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b3d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cfe3ef"/>
                <w:spacing w:val="40"/>
                <w:sz w:val="16"/>
                <w:szCs w:val="16"/>
              </w:rPr>
              <w:t xml:space="preserve">PRACTICAL EXERCISE</w:t>
            </w:r>
          </w:p>
          <w:p>
            <w:pPr>
              <w:spacing w:before="6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REST API Basics</w:t>
            </w:r>
          </w:p>
          <w:p>
            <w:pPr>
              <w:spacing w:before="20"/>
            </w:pPr>
            <w:r>
              <w:rPr>
                <w:color w:val="eaf3f8"/>
                <w:sz w:val="22"/>
                <w:szCs w:val="22"/>
              </w:rPr>
              <w:t xml:space="preserve">A short summary</w:t>
            </w:r>
          </w:p>
        </w:tc>
      </w:tr>
    </w:tbl>
    <w:p>
      <w:pPr>
        <w:spacing w:after="60" w:before="120"/>
      </w:pPr>
      <w:r>
        <w:rPr>
          <w:color w:val="3b4757"/>
          <w:sz w:val="21"/>
          <w:szCs w:val="21"/>
        </w:rPr>
        <w:t xml:space="preserve">REST (Representational State Transfer) is a style for building web APIs. A client asks a server for a resource, and the server returns a representation of it — usually as JSON. It is stateless: every request carries everything the server needs, and the server keeps no session memory between calls.</w:t>
      </w:r>
    </w:p>
    <w:p>
      <w:pPr>
        <w:pBdr>
          <w:bottom w:val="single" w:color="17a398" w:sz="12"/>
        </w:pBdr>
        <w:spacing w:after="100" w:before="260"/>
      </w:pPr>
      <w:r>
        <w:rPr>
          <w:b/>
          <w:bCs/>
          <w:color w:val="0b3d5c"/>
          <w:sz w:val="26"/>
          <w:szCs w:val="26"/>
        </w:rPr>
        <w:t xml:space="preserve">Core idea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Everything is a resource, identified by a URL (e.g. /users/42).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 act on resources using HTTP methods, not custom verbs in the URL.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server returns a status code plus a body (usually JSON).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Each request is independent — the server does not remember previous ones.</w:t>
      </w:r>
    </w:p>
    <w:p>
      <w:pPr>
        <w:pBdr>
          <w:bottom w:val="single" w:color="17a398" w:sz="12"/>
        </w:pBdr>
        <w:spacing w:after="100" w:before="260"/>
      </w:pPr>
      <w:r>
        <w:rPr>
          <w:b/>
          <w:bCs/>
          <w:color w:val="0b3d5c"/>
          <w:sz w:val="26"/>
          <w:szCs w:val="26"/>
        </w:rPr>
        <w:t xml:space="preserve">HTTP methods (verbs)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GET — read a resource, never changes anything.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POST — create a new resource.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PUT / PATCH — update an existing resource (PUT replaces, PATCH edits fields).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DELETE — remove a resource.</w:t>
      </w:r>
    </w:p>
    <w:p>
      <w:pPr>
        <w:pBdr>
          <w:bottom w:val="single" w:color="17a398" w:sz="12"/>
        </w:pBdr>
        <w:spacing w:after="100" w:before="260"/>
      </w:pPr>
      <w:r>
        <w:rPr>
          <w:b/>
          <w:bCs/>
          <w:color w:val="0b3d5c"/>
          <w:sz w:val="26"/>
          <w:szCs w:val="26"/>
        </w:rPr>
        <w:t xml:space="preserve">Common status codes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200 OK — request succeeded.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201 Created — a new resource was created.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400 Bad Request — the client sent something invalid.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401 / 403 — not authenticated / not allowed.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404 Not Found — the resource does not exist.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500 Server Error — something broke on the server.</w:t>
      </w:r>
    </w:p>
    <w:p>
      <w:pPr>
        <w:pBdr>
          <w:bottom w:val="single" w:color="17a398" w:sz="12"/>
        </w:pBdr>
        <w:spacing w:after="100" w:before="260"/>
      </w:pPr>
      <w:r>
        <w:rPr>
          <w:b/>
          <w:bCs/>
          <w:color w:val="0b3d5c"/>
          <w:sz w:val="26"/>
          <w:szCs w:val="26"/>
        </w:rPr>
        <w:t xml:space="preserve">Good habits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nouns in URLs (/orders), not verbs (/getOrders).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responses consistent and predictable.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the right status code so clients can react correctly.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Version your API (e.g. /v1/) so you can change it later safely.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2026-08-02T13:32:21.459Z</dcterms:created>
  <dcterms:modified xsi:type="dcterms:W3CDTF">2026-08-02T13:32:21.471Z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