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F8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(1)</w:t>
      </w:r>
      <w:r w:rsidRPr="00FB5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Sampling of a Sinusoidal Signal and Reconstruction of Analog Signal.</w:t>
      </w:r>
    </w:p>
    <w:p w:rsidR="00E963A1" w:rsidRP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963A1" w:rsidTr="00E963A1">
        <w:tc>
          <w:tcPr>
            <w:tcW w:w="10683" w:type="dxa"/>
          </w:tcPr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numpy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as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</w:t>
            </w:r>
            <w:proofErr w:type="spellEnd"/>
          </w:p>
          <w:p w:rsidR="00E963A1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matplotlib.pyplot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as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</w:t>
            </w:r>
            <w:proofErr w:type="spellEnd"/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Define the parameters of the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f = 10  # Frequency of the sinusoid (in Hz)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fs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= 200  # Sampling rate (in Hz)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t 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np.arange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(0, 1, 1 /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fs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)  # Time vector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x 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np.sin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(2 *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np.pi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* f * t)  # Generate the sinusoidal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Plot the original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plt.subplot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(3, 1, 1)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(t, x)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plt.xlabel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('Time (s)')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plt.ylabel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('Amplitude')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plt.title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('Original Signal')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Sample the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Ts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= 1 /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fs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 # Sampling interval (in seconds)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n 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np.arange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(0, 1 +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Ts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Ts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)  # Sampling instants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np.sin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(2 *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np.pi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* f * n)  # Sampled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Plot the sampled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plt.subplot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(3, 1, 2)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plt.stem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(n,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plt.xlabel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('Time (s)')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plt.ylabel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('Amplitude')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plt.title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('Sampled Signal')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Reconstruct the analog signal using ideal reconstruction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xr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np.zeros_like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(t)  # Initialize the reconstructed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for i in range(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(n)):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xr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 +=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xn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[i] *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np.sinc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((t - (i - 1) *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Ts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) /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Ts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81B49">
              <w:rPr>
                <w:rFonts w:ascii="Times New Roman" w:hAnsi="Times New Roman" w:cs="Times New Roman"/>
                <w:color w:val="000000" w:themeColor="text1"/>
              </w:rPr>
              <w:t># Plot the reconstructed signal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plt.subplot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(3, 1, 3)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plt.plot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 xml:space="preserve">(t, </w:t>
            </w: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xr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plt.xlabel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('Time (s)')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plt.ylabel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('Amplitude')</w:t>
            </w:r>
          </w:p>
          <w:p w:rsidR="00E963A1" w:rsidRPr="00981B49" w:rsidRDefault="00E963A1" w:rsidP="00E963A1">
            <w:pPr>
              <w:spacing w:afterAutospacing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</w:t>
            </w:r>
            <w:r>
              <w:rPr>
                <w:rFonts w:ascii="Times New Roman" w:hAnsi="Times New Roman" w:cs="Times New Roman"/>
                <w:color w:val="000000" w:themeColor="text1"/>
              </w:rPr>
              <w:t>.title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('Reconstructed Signal')</w:t>
            </w:r>
          </w:p>
          <w:p w:rsid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1B49">
              <w:rPr>
                <w:rFonts w:ascii="Times New Roman" w:hAnsi="Times New Roman" w:cs="Times New Roman"/>
                <w:color w:val="000000" w:themeColor="text1"/>
              </w:rPr>
              <w:t>plt.show</w:t>
            </w:r>
            <w:proofErr w:type="spellEnd"/>
            <w:r w:rsidRPr="00981B49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</w:tc>
      </w:tr>
    </w:tbl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</w:rPr>
      </w:pP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</w:t>
      </w:r>
      <w:r w:rsidRPr="00FB5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Implement Z-transform of a Discrete Time Function, Inverse Z-transform, Pole-zeros diagram and Root of a system.</w:t>
      </w:r>
    </w:p>
    <w:p w:rsidR="00E963A1" w:rsidRP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</w:t>
      </w:r>
      <w:proofErr w:type="spellStart"/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MatLab</w:t>
      </w:r>
      <w:proofErr w:type="spellEnd"/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963A1" w:rsidTr="00E963A1">
        <w:tc>
          <w:tcPr>
            <w:tcW w:w="10683" w:type="dxa"/>
          </w:tcPr>
          <w:p w:rsidR="00E963A1" w:rsidRPr="007B7C42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 n</w:t>
            </w:r>
          </w:p>
          <w:p w:rsidR="00E963A1" w:rsidRPr="007B7C42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a=1/16^n;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%x(n) = [1/16^n]u(n)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ZTrans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ztrans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(a);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%Z transform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ZTrans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InvrZ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iztrans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ZTrans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InverseZtransform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963A1" w:rsidRPr="007B7C42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InvrZ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E963A1" w:rsidRPr="007B7C42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B=[0 1 1];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A=[1 -2 3];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roots(A); % To display pole value 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disp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zr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roots(B); % To display zero value 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zr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figure(1);</w:t>
            </w:r>
          </w:p>
          <w:p w:rsidR="00E963A1" w:rsidRPr="007B7C42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zplane</w:t>
            </w:r>
            <w:proofErr w:type="spellEnd"/>
            <w:r w:rsidRPr="007B7C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(B,A); % Compute and display pole-zero diagram</w:t>
            </w:r>
          </w:p>
          <w:p w:rsid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</w:rPr>
      </w:pP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</w:t>
      </w: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B5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Implement The Discrete Fourier Transform (DFT) and Fast Fourier Transform (FFT).</w:t>
      </w: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963A1" w:rsidTr="00E963A1">
        <w:tc>
          <w:tcPr>
            <w:tcW w:w="10683" w:type="dxa"/>
          </w:tcPr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E963A1" w:rsidRDefault="00E963A1" w:rsidP="00E963A1">
            <w:pPr>
              <w:spacing w:afterAutospacing="0"/>
              <w:jc w:val="left"/>
              <w:rPr>
                <w:b/>
                <w:color w:val="000000" w:themeColor="text1"/>
                <w:sz w:val="30"/>
                <w:u w:val="single"/>
              </w:rPr>
            </w:pPr>
            <w:r w:rsidRPr="00E963A1">
              <w:rPr>
                <w:b/>
                <w:color w:val="000000" w:themeColor="text1"/>
                <w:sz w:val="30"/>
                <w:u w:val="single"/>
              </w:rPr>
              <w:t>DFT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import </w:t>
            </w:r>
            <w:proofErr w:type="spellStart"/>
            <w:r w:rsidRPr="00BF39F5">
              <w:rPr>
                <w:color w:val="000000" w:themeColor="text1"/>
                <w:sz w:val="20"/>
              </w:rPr>
              <w:t>numpy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as </w:t>
            </w:r>
            <w:proofErr w:type="spellStart"/>
            <w:r w:rsidRPr="00BF39F5">
              <w:rPr>
                <w:color w:val="000000" w:themeColor="text1"/>
                <w:sz w:val="20"/>
              </w:rPr>
              <w:t>np</w:t>
            </w:r>
            <w:proofErr w:type="spellEnd"/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import </w:t>
            </w:r>
            <w:proofErr w:type="spellStart"/>
            <w:r w:rsidRPr="00BF39F5">
              <w:rPr>
                <w:color w:val="000000" w:themeColor="text1"/>
                <w:sz w:val="20"/>
              </w:rPr>
              <w:t>matplotlib.pyplot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as </w:t>
            </w:r>
            <w:proofErr w:type="spellStart"/>
            <w:r w:rsidRPr="00BF39F5">
              <w:rPr>
                <w:color w:val="000000" w:themeColor="text1"/>
                <w:sz w:val="20"/>
              </w:rPr>
              <w:t>plt</w:t>
            </w:r>
            <w:proofErr w:type="spellEnd"/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n = </w:t>
            </w:r>
            <w:proofErr w:type="spellStart"/>
            <w:r w:rsidRPr="00BF39F5">
              <w:rPr>
                <w:color w:val="000000" w:themeColor="text1"/>
                <w:sz w:val="20"/>
              </w:rPr>
              <w:t>np.arange</w:t>
            </w:r>
            <w:proofErr w:type="spellEnd"/>
            <w:r w:rsidRPr="00BF39F5">
              <w:rPr>
                <w:color w:val="000000" w:themeColor="text1"/>
                <w:sz w:val="20"/>
              </w:rPr>
              <w:t>(-1, 4)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x = </w:t>
            </w:r>
            <w:proofErr w:type="spellStart"/>
            <w:r w:rsidRPr="00BF39F5">
              <w:rPr>
                <w:color w:val="000000" w:themeColor="text1"/>
                <w:sz w:val="20"/>
              </w:rPr>
              <w:t>np.arange</w:t>
            </w:r>
            <w:proofErr w:type="spellEnd"/>
            <w:r w:rsidRPr="00BF39F5">
              <w:rPr>
                <w:color w:val="000000" w:themeColor="text1"/>
                <w:sz w:val="20"/>
              </w:rPr>
              <w:t>(1, 6)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k = </w:t>
            </w:r>
            <w:proofErr w:type="spellStart"/>
            <w:r w:rsidRPr="00BF39F5">
              <w:rPr>
                <w:color w:val="000000" w:themeColor="text1"/>
                <w:sz w:val="20"/>
              </w:rPr>
              <w:t>np.arange</w:t>
            </w:r>
            <w:proofErr w:type="spellEnd"/>
            <w:r w:rsidRPr="00BF39F5">
              <w:rPr>
                <w:color w:val="000000" w:themeColor="text1"/>
                <w:sz w:val="20"/>
              </w:rPr>
              <w:t>(501)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>w = (</w:t>
            </w:r>
            <w:proofErr w:type="spellStart"/>
            <w:r w:rsidRPr="00BF39F5">
              <w:rPr>
                <w:color w:val="000000" w:themeColor="text1"/>
                <w:sz w:val="20"/>
              </w:rPr>
              <w:t>np.pi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/ 500) * k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r w:rsidRPr="00BF39F5">
              <w:rPr>
                <w:color w:val="000000" w:themeColor="text1"/>
                <w:sz w:val="20"/>
              </w:rPr>
              <w:t xml:space="preserve">X = </w:t>
            </w:r>
            <w:proofErr w:type="spellStart"/>
            <w:r w:rsidRPr="00BF39F5">
              <w:rPr>
                <w:color w:val="000000" w:themeColor="text1"/>
                <w:sz w:val="20"/>
              </w:rPr>
              <w:t>np.sum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(x[:, </w:t>
            </w:r>
            <w:proofErr w:type="spellStart"/>
            <w:r w:rsidRPr="00BF39F5">
              <w:rPr>
                <w:color w:val="000000" w:themeColor="text1"/>
                <w:sz w:val="20"/>
              </w:rPr>
              <w:t>np.newaxis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] * </w:t>
            </w:r>
            <w:proofErr w:type="spellStart"/>
            <w:r w:rsidRPr="00BF39F5">
              <w:rPr>
                <w:color w:val="000000" w:themeColor="text1"/>
                <w:sz w:val="20"/>
              </w:rPr>
              <w:t>np.exp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(-1j * </w:t>
            </w:r>
            <w:proofErr w:type="spellStart"/>
            <w:r w:rsidRPr="00BF39F5">
              <w:rPr>
                <w:color w:val="000000" w:themeColor="text1"/>
                <w:sz w:val="20"/>
              </w:rPr>
              <w:t>np.pi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/ 500 * n[:, </w:t>
            </w:r>
            <w:proofErr w:type="spellStart"/>
            <w:r w:rsidRPr="00BF39F5">
              <w:rPr>
                <w:color w:val="000000" w:themeColor="text1"/>
                <w:sz w:val="20"/>
              </w:rPr>
              <w:t>np.newaxis</w:t>
            </w:r>
            <w:proofErr w:type="spellEnd"/>
            <w:r w:rsidRPr="00BF39F5">
              <w:rPr>
                <w:color w:val="000000" w:themeColor="text1"/>
                <w:sz w:val="20"/>
              </w:rPr>
              <w:t>] * k), axis=0)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magX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= </w:t>
            </w:r>
            <w:proofErr w:type="spellStart"/>
            <w:r w:rsidRPr="00BF39F5">
              <w:rPr>
                <w:color w:val="000000" w:themeColor="text1"/>
                <w:sz w:val="20"/>
              </w:rPr>
              <w:t>np.abs</w:t>
            </w:r>
            <w:proofErr w:type="spellEnd"/>
            <w:r w:rsidRPr="00BF39F5">
              <w:rPr>
                <w:color w:val="000000" w:themeColor="text1"/>
                <w:sz w:val="20"/>
              </w:rPr>
              <w:t>(X)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angX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= </w:t>
            </w:r>
            <w:proofErr w:type="spellStart"/>
            <w:r w:rsidRPr="00BF39F5">
              <w:rPr>
                <w:color w:val="000000" w:themeColor="text1"/>
                <w:sz w:val="20"/>
              </w:rPr>
              <w:t>np.angle</w:t>
            </w:r>
            <w:proofErr w:type="spellEnd"/>
            <w:r w:rsidRPr="00BF39F5">
              <w:rPr>
                <w:color w:val="000000" w:themeColor="text1"/>
                <w:sz w:val="20"/>
              </w:rPr>
              <w:t>(X)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realX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= </w:t>
            </w:r>
            <w:proofErr w:type="spellStart"/>
            <w:r w:rsidRPr="00BF39F5">
              <w:rPr>
                <w:color w:val="000000" w:themeColor="text1"/>
                <w:sz w:val="20"/>
              </w:rPr>
              <w:t>np.real</w:t>
            </w:r>
            <w:proofErr w:type="spellEnd"/>
            <w:r w:rsidRPr="00BF39F5">
              <w:rPr>
                <w:color w:val="000000" w:themeColor="text1"/>
                <w:sz w:val="20"/>
              </w:rPr>
              <w:t>(X)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imagX</w:t>
            </w:r>
            <w:proofErr w:type="spellEnd"/>
            <w:r>
              <w:rPr>
                <w:color w:val="000000" w:themeColor="text1"/>
                <w:sz w:val="20"/>
              </w:rPr>
              <w:t xml:space="preserve"> = </w:t>
            </w:r>
            <w:proofErr w:type="spellStart"/>
            <w:r>
              <w:rPr>
                <w:color w:val="000000" w:themeColor="text1"/>
                <w:sz w:val="20"/>
              </w:rPr>
              <w:t>np.imag</w:t>
            </w:r>
            <w:proofErr w:type="spellEnd"/>
            <w:r>
              <w:rPr>
                <w:color w:val="000000" w:themeColor="text1"/>
                <w:sz w:val="20"/>
              </w:rPr>
              <w:t>(X)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plt.figure</w:t>
            </w:r>
            <w:proofErr w:type="spellEnd"/>
            <w:r w:rsidRPr="00BF39F5">
              <w:rPr>
                <w:color w:val="000000" w:themeColor="text1"/>
                <w:sz w:val="20"/>
              </w:rPr>
              <w:t>(</w:t>
            </w:r>
            <w:proofErr w:type="spellStart"/>
            <w:r w:rsidRPr="00BF39F5">
              <w:rPr>
                <w:color w:val="000000" w:themeColor="text1"/>
                <w:sz w:val="20"/>
              </w:rPr>
              <w:t>figsize</w:t>
            </w:r>
            <w:proofErr w:type="spellEnd"/>
            <w:r w:rsidRPr="00BF39F5">
              <w:rPr>
                <w:color w:val="000000" w:themeColor="text1"/>
                <w:sz w:val="20"/>
              </w:rPr>
              <w:t>=(12, 8))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plt.subplot</w:t>
            </w:r>
            <w:proofErr w:type="spellEnd"/>
            <w:r w:rsidRPr="00BF39F5">
              <w:rPr>
                <w:color w:val="000000" w:themeColor="text1"/>
                <w:sz w:val="20"/>
              </w:rPr>
              <w:t>(2, 2, 1)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plt.plot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(k / 500, </w:t>
            </w:r>
            <w:proofErr w:type="spellStart"/>
            <w:r w:rsidRPr="00BF39F5">
              <w:rPr>
                <w:color w:val="000000" w:themeColor="text1"/>
                <w:sz w:val="20"/>
              </w:rPr>
              <w:t>magX</w:t>
            </w:r>
            <w:proofErr w:type="spellEnd"/>
            <w:r w:rsidRPr="00BF39F5">
              <w:rPr>
                <w:color w:val="000000" w:themeColor="text1"/>
                <w:sz w:val="20"/>
              </w:rPr>
              <w:t>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plt.grid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plt.xlabel</w:t>
            </w:r>
            <w:proofErr w:type="spellEnd"/>
            <w:r w:rsidRPr="00BF39F5">
              <w:rPr>
                <w:color w:val="000000" w:themeColor="text1"/>
                <w:sz w:val="20"/>
              </w:rPr>
              <w:t>('Frequency in pi units')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plt.title</w:t>
            </w:r>
            <w:proofErr w:type="spellEnd"/>
            <w:r w:rsidRPr="00BF39F5">
              <w:rPr>
                <w:color w:val="000000" w:themeColor="text1"/>
                <w:sz w:val="20"/>
              </w:rPr>
              <w:t>('Magnitude part')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plt.subplot</w:t>
            </w:r>
            <w:proofErr w:type="spellEnd"/>
            <w:r w:rsidRPr="00BF39F5">
              <w:rPr>
                <w:color w:val="000000" w:themeColor="text1"/>
                <w:sz w:val="20"/>
              </w:rPr>
              <w:t>(2, 2, 2)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plt.plot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(k / 500, </w:t>
            </w:r>
            <w:proofErr w:type="spellStart"/>
            <w:r w:rsidRPr="00BF39F5">
              <w:rPr>
                <w:color w:val="000000" w:themeColor="text1"/>
                <w:sz w:val="20"/>
              </w:rPr>
              <w:t>angX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 / </w:t>
            </w:r>
            <w:proofErr w:type="spellStart"/>
            <w:r w:rsidRPr="00BF39F5">
              <w:rPr>
                <w:color w:val="000000" w:themeColor="text1"/>
                <w:sz w:val="20"/>
              </w:rPr>
              <w:t>np.pi</w:t>
            </w:r>
            <w:proofErr w:type="spellEnd"/>
            <w:r w:rsidRPr="00BF39F5">
              <w:rPr>
                <w:color w:val="000000" w:themeColor="text1"/>
                <w:sz w:val="20"/>
              </w:rPr>
              <w:t>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plt.grid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plt.xlabel</w:t>
            </w:r>
            <w:proofErr w:type="spellEnd"/>
            <w:r w:rsidRPr="00BF39F5">
              <w:rPr>
                <w:color w:val="000000" w:themeColor="text1"/>
                <w:sz w:val="20"/>
              </w:rPr>
              <w:t>('Frequency in pi units')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plt.title</w:t>
            </w:r>
            <w:proofErr w:type="spellEnd"/>
            <w:r w:rsidRPr="00BF39F5">
              <w:rPr>
                <w:color w:val="000000" w:themeColor="text1"/>
                <w:sz w:val="20"/>
              </w:rPr>
              <w:t>('Angle part')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plt.subplot</w:t>
            </w:r>
            <w:proofErr w:type="spellEnd"/>
            <w:r w:rsidRPr="00BF39F5">
              <w:rPr>
                <w:color w:val="000000" w:themeColor="text1"/>
                <w:sz w:val="20"/>
              </w:rPr>
              <w:t>(2, 2, 3)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plt.plot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(k / 500, </w:t>
            </w:r>
            <w:proofErr w:type="spellStart"/>
            <w:r w:rsidRPr="00BF39F5">
              <w:rPr>
                <w:color w:val="000000" w:themeColor="text1"/>
                <w:sz w:val="20"/>
              </w:rPr>
              <w:t>realX</w:t>
            </w:r>
            <w:proofErr w:type="spellEnd"/>
            <w:r w:rsidRPr="00BF39F5">
              <w:rPr>
                <w:color w:val="000000" w:themeColor="text1"/>
                <w:sz w:val="20"/>
              </w:rPr>
              <w:t>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plt.grid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plt.xlabel</w:t>
            </w:r>
            <w:proofErr w:type="spellEnd"/>
            <w:r w:rsidRPr="00BF39F5">
              <w:rPr>
                <w:color w:val="000000" w:themeColor="text1"/>
                <w:sz w:val="20"/>
              </w:rPr>
              <w:t>('Frequency in pi units')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plt.title</w:t>
            </w:r>
            <w:proofErr w:type="spellEnd"/>
            <w:r w:rsidRPr="00BF39F5">
              <w:rPr>
                <w:color w:val="000000" w:themeColor="text1"/>
                <w:sz w:val="20"/>
              </w:rPr>
              <w:t>('Real part')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plt.subplot</w:t>
            </w:r>
            <w:proofErr w:type="spellEnd"/>
            <w:r w:rsidRPr="00BF39F5">
              <w:rPr>
                <w:color w:val="000000" w:themeColor="text1"/>
                <w:sz w:val="20"/>
              </w:rPr>
              <w:t>(2, 2, 4)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plt.plot</w:t>
            </w:r>
            <w:proofErr w:type="spellEnd"/>
            <w:r w:rsidRPr="00BF39F5">
              <w:rPr>
                <w:color w:val="000000" w:themeColor="text1"/>
                <w:sz w:val="20"/>
              </w:rPr>
              <w:t xml:space="preserve">(k / 500, </w:t>
            </w:r>
            <w:proofErr w:type="spellStart"/>
            <w:r w:rsidRPr="00BF39F5">
              <w:rPr>
                <w:color w:val="000000" w:themeColor="text1"/>
                <w:sz w:val="20"/>
              </w:rPr>
              <w:t>imagX</w:t>
            </w:r>
            <w:proofErr w:type="spellEnd"/>
            <w:r w:rsidRPr="00BF39F5">
              <w:rPr>
                <w:color w:val="000000" w:themeColor="text1"/>
                <w:sz w:val="20"/>
              </w:rPr>
              <w:t>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plt.grid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plt.xlabel</w:t>
            </w:r>
            <w:proofErr w:type="spellEnd"/>
            <w:r w:rsidRPr="00BF39F5">
              <w:rPr>
                <w:color w:val="000000" w:themeColor="text1"/>
                <w:sz w:val="20"/>
              </w:rPr>
              <w:t>('Frequency in pi units')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plt.title</w:t>
            </w:r>
            <w:proofErr w:type="spellEnd"/>
            <w:r w:rsidRPr="00BF39F5">
              <w:rPr>
                <w:color w:val="000000" w:themeColor="text1"/>
                <w:sz w:val="20"/>
              </w:rPr>
              <w:t>('Imaginary part')</w:t>
            </w: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plt.tight_layout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  <w:proofErr w:type="spellStart"/>
            <w:r w:rsidRPr="00BF39F5">
              <w:rPr>
                <w:color w:val="000000" w:themeColor="text1"/>
                <w:sz w:val="20"/>
              </w:rPr>
              <w:t>plt.show</w:t>
            </w:r>
            <w:proofErr w:type="spellEnd"/>
            <w:r w:rsidRPr="00BF39F5">
              <w:rPr>
                <w:color w:val="000000" w:themeColor="text1"/>
                <w:sz w:val="20"/>
              </w:rPr>
              <w:t>()</w:t>
            </w: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Pr="00BF39F5" w:rsidRDefault="00E963A1" w:rsidP="00E963A1">
            <w:pPr>
              <w:spacing w:afterAutospacing="0"/>
              <w:jc w:val="left"/>
              <w:rPr>
                <w:color w:val="000000" w:themeColor="text1"/>
                <w:sz w:val="20"/>
              </w:rPr>
            </w:pPr>
          </w:p>
          <w:p w:rsid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E963A1" w:rsidRPr="00E963A1" w:rsidRDefault="00E963A1" w:rsidP="00E963A1">
            <w:pPr>
              <w:spacing w:afterAutospacing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963A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FFT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 xml:space="preserve">import </w:t>
            </w:r>
            <w:proofErr w:type="spellStart"/>
            <w:r w:rsidRPr="00844463">
              <w:rPr>
                <w:color w:val="000000" w:themeColor="text1"/>
              </w:rPr>
              <w:t>numpy</w:t>
            </w:r>
            <w:proofErr w:type="spellEnd"/>
            <w:r w:rsidRPr="00844463">
              <w:rPr>
                <w:color w:val="000000" w:themeColor="text1"/>
              </w:rPr>
              <w:t xml:space="preserve"> as </w:t>
            </w:r>
            <w:proofErr w:type="spellStart"/>
            <w:r w:rsidRPr="00844463">
              <w:rPr>
                <w:color w:val="000000" w:themeColor="text1"/>
              </w:rPr>
              <w:t>np</w:t>
            </w:r>
            <w:proofErr w:type="spellEnd"/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 xml:space="preserve">import </w:t>
            </w:r>
            <w:proofErr w:type="spellStart"/>
            <w:r w:rsidRPr="00844463">
              <w:rPr>
                <w:color w:val="000000" w:themeColor="text1"/>
              </w:rPr>
              <w:t>matplotlib.pyplot</w:t>
            </w:r>
            <w:proofErr w:type="spellEnd"/>
            <w:r w:rsidRPr="00844463">
              <w:rPr>
                <w:color w:val="000000" w:themeColor="text1"/>
              </w:rPr>
              <w:t xml:space="preserve"> as </w:t>
            </w:r>
            <w:proofErr w:type="spellStart"/>
            <w:r w:rsidRPr="00844463">
              <w:rPr>
                <w:color w:val="000000" w:themeColor="text1"/>
              </w:rPr>
              <w:t>plt</w:t>
            </w:r>
            <w:proofErr w:type="spellEnd"/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>N = 256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>T = 1 / 128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 xml:space="preserve">k = </w:t>
            </w:r>
            <w:proofErr w:type="spellStart"/>
            <w:r w:rsidRPr="00844463">
              <w:rPr>
                <w:color w:val="000000" w:themeColor="text1"/>
              </w:rPr>
              <w:t>np.arange</w:t>
            </w:r>
            <w:proofErr w:type="spellEnd"/>
            <w:r w:rsidRPr="00844463">
              <w:rPr>
                <w:color w:val="000000" w:themeColor="text1"/>
              </w:rPr>
              <w:t>(N)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>time = k * T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 xml:space="preserve">f = 0.25 + 2 * </w:t>
            </w:r>
            <w:proofErr w:type="spellStart"/>
            <w:r w:rsidRPr="00844463">
              <w:rPr>
                <w:color w:val="000000" w:themeColor="text1"/>
              </w:rPr>
              <w:t>np.sin</w:t>
            </w:r>
            <w:proofErr w:type="spellEnd"/>
            <w:r w:rsidRPr="00844463">
              <w:rPr>
                <w:color w:val="000000" w:themeColor="text1"/>
              </w:rPr>
              <w:t xml:space="preserve">(2 * </w:t>
            </w:r>
            <w:proofErr w:type="spellStart"/>
            <w:r w:rsidRPr="00844463">
              <w:rPr>
                <w:color w:val="000000" w:themeColor="text1"/>
              </w:rPr>
              <w:t>np.pi</w:t>
            </w:r>
            <w:proofErr w:type="spellEnd"/>
            <w:r w:rsidRPr="00844463">
              <w:rPr>
                <w:color w:val="000000" w:themeColor="text1"/>
              </w:rPr>
              <w:t xml:space="preserve"> * 5 * k * T) + </w:t>
            </w:r>
            <w:proofErr w:type="spellStart"/>
            <w:r w:rsidRPr="00844463">
              <w:rPr>
                <w:color w:val="000000" w:themeColor="text1"/>
              </w:rPr>
              <w:t>np.sin</w:t>
            </w:r>
            <w:proofErr w:type="spellEnd"/>
            <w:r w:rsidRPr="00844463">
              <w:rPr>
                <w:color w:val="000000" w:themeColor="text1"/>
              </w:rPr>
              <w:t xml:space="preserve">(2 * </w:t>
            </w:r>
            <w:proofErr w:type="spellStart"/>
            <w:r w:rsidRPr="00844463">
              <w:rPr>
                <w:color w:val="000000" w:themeColor="text1"/>
              </w:rPr>
              <w:t>np.pi</w:t>
            </w:r>
            <w:proofErr w:type="spellEnd"/>
            <w:r w:rsidRPr="00844463">
              <w:rPr>
                <w:color w:val="000000" w:themeColor="text1"/>
              </w:rPr>
              <w:t xml:space="preserve"> * 12.5 * k * T) + 1.5 * </w:t>
            </w:r>
            <w:proofErr w:type="spellStart"/>
            <w:r w:rsidRPr="00844463">
              <w:rPr>
                <w:color w:val="000000" w:themeColor="text1"/>
              </w:rPr>
              <w:t>np.sin</w:t>
            </w:r>
            <w:proofErr w:type="spellEnd"/>
            <w:r w:rsidRPr="00844463">
              <w:rPr>
                <w:color w:val="000000" w:themeColor="text1"/>
              </w:rPr>
              <w:t xml:space="preserve">(2 * </w:t>
            </w:r>
            <w:proofErr w:type="spellStart"/>
            <w:r w:rsidRPr="00844463">
              <w:rPr>
                <w:color w:val="000000" w:themeColor="text1"/>
              </w:rPr>
              <w:t>np.pi</w:t>
            </w:r>
            <w:proofErr w:type="spellEnd"/>
            <w:r w:rsidRPr="00844463">
              <w:rPr>
                <w:color w:val="000000" w:themeColor="text1"/>
              </w:rPr>
              <w:t xml:space="preserve"> * 20 * k * T) + 0.5 * </w:t>
            </w:r>
            <w:proofErr w:type="spellStart"/>
            <w:r w:rsidRPr="00844463">
              <w:rPr>
                <w:color w:val="000000" w:themeColor="text1"/>
              </w:rPr>
              <w:t>np.sin</w:t>
            </w:r>
            <w:proofErr w:type="spellEnd"/>
            <w:r w:rsidRPr="00844463">
              <w:rPr>
                <w:color w:val="000000" w:themeColor="text1"/>
              </w:rPr>
              <w:t xml:space="preserve">(2 * </w:t>
            </w:r>
            <w:proofErr w:type="spellStart"/>
            <w:r w:rsidRPr="00844463">
              <w:rPr>
                <w:color w:val="000000" w:themeColor="text1"/>
              </w:rPr>
              <w:t>np.pi</w:t>
            </w:r>
            <w:proofErr w:type="spellEnd"/>
            <w:r w:rsidRPr="00844463">
              <w:rPr>
                <w:color w:val="000000" w:themeColor="text1"/>
              </w:rPr>
              <w:t xml:space="preserve"> * 35 * k * T)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plt.subplot</w:t>
            </w:r>
            <w:proofErr w:type="spellEnd"/>
            <w:r w:rsidRPr="00844463">
              <w:rPr>
                <w:color w:val="000000" w:themeColor="text1"/>
              </w:rPr>
              <w:t>(2, 1, 1)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plt.plot</w:t>
            </w:r>
            <w:proofErr w:type="spellEnd"/>
            <w:r w:rsidRPr="00844463">
              <w:rPr>
                <w:color w:val="000000" w:themeColor="text1"/>
              </w:rPr>
              <w:t>(time, f)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plt.title</w:t>
            </w:r>
            <w:proofErr w:type="spellEnd"/>
            <w:r w:rsidRPr="00844463">
              <w:rPr>
                <w:color w:val="000000" w:themeColor="text1"/>
              </w:rPr>
              <w:t>('Signal sampled at 128Hz')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 xml:space="preserve">F = </w:t>
            </w:r>
            <w:proofErr w:type="spellStart"/>
            <w:r w:rsidRPr="00844463">
              <w:rPr>
                <w:color w:val="000000" w:themeColor="text1"/>
              </w:rPr>
              <w:t>np.fft.fft</w:t>
            </w:r>
            <w:proofErr w:type="spellEnd"/>
            <w:r w:rsidRPr="00844463">
              <w:rPr>
                <w:color w:val="000000" w:themeColor="text1"/>
              </w:rPr>
              <w:t>(f)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magF</w:t>
            </w:r>
            <w:proofErr w:type="spellEnd"/>
            <w:r w:rsidRPr="00844463">
              <w:rPr>
                <w:color w:val="000000" w:themeColor="text1"/>
              </w:rPr>
              <w:t xml:space="preserve"> = </w:t>
            </w:r>
            <w:proofErr w:type="spellStart"/>
            <w:r w:rsidRPr="00844463">
              <w:rPr>
                <w:color w:val="000000" w:themeColor="text1"/>
              </w:rPr>
              <w:t>np.abs</w:t>
            </w:r>
            <w:proofErr w:type="spellEnd"/>
            <w:r w:rsidRPr="00844463">
              <w:rPr>
                <w:color w:val="000000" w:themeColor="text1"/>
              </w:rPr>
              <w:t>(</w:t>
            </w:r>
            <w:proofErr w:type="spellStart"/>
            <w:r w:rsidRPr="00844463">
              <w:rPr>
                <w:color w:val="000000" w:themeColor="text1"/>
              </w:rPr>
              <w:t>np.concatenate</w:t>
            </w:r>
            <w:proofErr w:type="spellEnd"/>
            <w:r w:rsidRPr="00844463">
              <w:rPr>
                <w:color w:val="000000" w:themeColor="text1"/>
              </w:rPr>
              <w:t>(([F[0] / N], F[1:N // 2] / (N / 2))))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r w:rsidRPr="00844463">
              <w:rPr>
                <w:color w:val="000000" w:themeColor="text1"/>
              </w:rPr>
              <w:t>hertz = k[:N // 2] * (1 / (N * T))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plt.subplot</w:t>
            </w:r>
            <w:proofErr w:type="spellEnd"/>
            <w:r w:rsidRPr="00844463">
              <w:rPr>
                <w:color w:val="000000" w:themeColor="text1"/>
              </w:rPr>
              <w:t>(2, 1, 2)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plt.stem</w:t>
            </w:r>
            <w:proofErr w:type="spellEnd"/>
            <w:r w:rsidRPr="00844463">
              <w:rPr>
                <w:color w:val="000000" w:themeColor="text1"/>
              </w:rPr>
              <w:t xml:space="preserve">(hertz, </w:t>
            </w:r>
            <w:proofErr w:type="spellStart"/>
            <w:r w:rsidRPr="00844463">
              <w:rPr>
                <w:color w:val="000000" w:themeColor="text1"/>
              </w:rPr>
              <w:t>magF</w:t>
            </w:r>
            <w:proofErr w:type="spellEnd"/>
            <w:r w:rsidRPr="00844463">
              <w:rPr>
                <w:color w:val="000000" w:themeColor="text1"/>
              </w:rPr>
              <w:t>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plt.title</w:t>
            </w:r>
            <w:proofErr w:type="spellEnd"/>
            <w:r w:rsidRPr="00844463">
              <w:rPr>
                <w:color w:val="000000" w:themeColor="text1"/>
              </w:rPr>
              <w:t>('Frequency Components')</w:t>
            </w: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plt.tight_layout</w:t>
            </w:r>
            <w:proofErr w:type="spellEnd"/>
            <w:r w:rsidRPr="00844463">
              <w:rPr>
                <w:color w:val="000000" w:themeColor="text1"/>
              </w:rPr>
              <w:t>()</w:t>
            </w: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  <w:proofErr w:type="spellStart"/>
            <w:r w:rsidRPr="00844463">
              <w:rPr>
                <w:color w:val="000000" w:themeColor="text1"/>
              </w:rPr>
              <w:t>plt.show</w:t>
            </w:r>
            <w:proofErr w:type="spellEnd"/>
            <w:r w:rsidRPr="00844463">
              <w:rPr>
                <w:color w:val="000000" w:themeColor="text1"/>
              </w:rPr>
              <w:t>()</w:t>
            </w: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Pr="00844463" w:rsidRDefault="00E963A1" w:rsidP="00E963A1">
            <w:pPr>
              <w:spacing w:afterAutospacing="0"/>
              <w:jc w:val="left"/>
              <w:rPr>
                <w:color w:val="000000" w:themeColor="text1"/>
              </w:rPr>
            </w:pPr>
          </w:p>
          <w:p w:rsid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  <w:u w:val="single"/>
        </w:rPr>
      </w:pP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63A1">
        <w:rPr>
          <w:rFonts w:ascii="Times New Roman" w:hAnsi="Times New Roman" w:cs="Times New Roman"/>
          <w:sz w:val="28"/>
          <w:szCs w:val="28"/>
        </w:rPr>
        <w:t>(4)</w:t>
      </w: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B5F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to Designing Finite Impulse Response (FIR) Filters and Infinite Impulse Response (IIR) Filters.</w:t>
      </w: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#</w:t>
      </w:r>
      <w:proofErr w:type="spellStart"/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MatLab</w:t>
      </w:r>
      <w:proofErr w:type="spellEnd"/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963A1" w:rsidRPr="00E963A1" w:rsidRDefault="00E963A1" w:rsidP="00E963A1">
      <w:pPr>
        <w:spacing w:before="0" w:after="0" w:afterAutospacing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963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963A1" w:rsidTr="00E963A1">
        <w:tc>
          <w:tcPr>
            <w:tcW w:w="10683" w:type="dxa"/>
          </w:tcPr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Low pass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%Suppose out target is to pass all frequencies below 1200 Hz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 % sampling frequency n=50; % order of the filter w=1200/ 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b=fir1(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n,w,'low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'); % Zeros of the filter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 % Magnitude and Phase Plot of the filter figure(2)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High Pass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%Now our target is to pass all frequencies above 1200 Hz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n=50;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w=1200/ 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/2); b=fir1(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n,w,'high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 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Band Pass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 n=40;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b=fir1(n,[1200/4000 1800/4000],'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bandpass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');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Band Stop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n=40;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b=fir1(n,[1200/4000 2800/4000],'stop');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 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Notch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 n=40;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b=fir1(n,[1500/4000 1550/4000],'stop');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Multiband Filter</w:t>
            </w: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n=50;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w=[0.2 0.4 0.6]; b=fir1(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);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 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</w:t>
            </w:r>
          </w:p>
          <w:p w:rsid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grid figure(3)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(b,1);</w:t>
            </w:r>
          </w:p>
        </w:tc>
      </w:tr>
    </w:tbl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</w:rPr>
      </w:pPr>
    </w:p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</w:rPr>
      </w:pPr>
    </w:p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sz w:val="28"/>
          <w:szCs w:val="28"/>
        </w:rPr>
      </w:pPr>
    </w:p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63A1">
        <w:rPr>
          <w:rFonts w:ascii="Times New Roman" w:hAnsi="Times New Roman" w:cs="Times New Roman"/>
          <w:b/>
          <w:sz w:val="28"/>
          <w:szCs w:val="28"/>
          <w:u w:val="single"/>
        </w:rPr>
        <w:t>IIR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963A1" w:rsidTr="00E963A1">
        <w:tc>
          <w:tcPr>
            <w:tcW w:w="10683" w:type="dxa"/>
          </w:tcPr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Low Pass Filter:</w:t>
            </w:r>
          </w:p>
          <w:p w:rsidR="00E963A1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%Suppose our target is to design a filter to pass all frequencies below 1200 Hz with pass band %ripples = 1 dB and minimum stop band attenuation of 50 dB at 1500 Hz. The sampling %frequency for the filter is 8000 Hz;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367D1F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=8000;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buttord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(1200/4000,1500/4000,1,50); % finding the order of the filter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]=butter(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 % finding zeros and poles for filter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figure(1)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(b,a,512,8000); figure(2)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h,q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 =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(b,a,512,8000);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 grid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figure(3) f=1200:2:1500;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(b,a,f,8000) % plotting the Transition band figure(4)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% pole zero constellation diagram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High Pass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%We will consider same filter but our target now is to pass all frequencies above 1200 Hz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buttord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(1200/5000,1500/5000,1,50);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]=butter(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n,w,'high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'); figure(1)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(b,a,512,10000); figure(2)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h,q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] =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(b,a,512,8000);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 % Normalized Magnitude plot grid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figure(3) f=1200:2:1500;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(b,a,f,10000) figure(4)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Band Pass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%with pass band ripples = 1 dB and minimum stop band attenuation of 50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dB.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%sampling frequency for the filter is 8000 Hz;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buttord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([1200/4000,2800/4000],[400/4000, 3200/4000],1,50);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]=butter(n,w,'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bandpass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'); figure(1)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(b,a,128,8000) figure(2)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(b,a,128,8000); 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grid figure(3) f=600:2:1200;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(b,a,f,8000); % Transition Band figure(4)</w:t>
            </w:r>
          </w:p>
          <w:p w:rsidR="00E963A1" w:rsidRPr="00367D1F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f=2800:2:3200;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(b,a,f,8000); % Transition Band figure(5)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Band Stop Filter: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buttord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([1200/4000,2800/4000],[400/4000, 3200/4000],1,50);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]=butter(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n,w,'stop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figure(1) 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(b,a,128,8000) [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h,w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]=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(b,a,128,8000);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figure(2) plot(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w,abs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(h));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grid figure(3) f=600:2:1200;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(b,a,f,8000); % Transition Band figure(4)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f=2800:2:3200;</w:t>
            </w:r>
          </w:p>
          <w:p w:rsidR="00E963A1" w:rsidRPr="00FB5F0C" w:rsidRDefault="00E963A1" w:rsidP="00E963A1">
            <w:pPr>
              <w:spacing w:afterAutospacing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freqz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(b,a,f,8000); % Transition Band figure(5)</w:t>
            </w:r>
          </w:p>
          <w:p w:rsidR="00E963A1" w:rsidRPr="00E963A1" w:rsidRDefault="00E963A1" w:rsidP="00E963A1">
            <w:pPr>
              <w:spacing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zplane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b,a</w:t>
            </w:r>
            <w:proofErr w:type="spellEnd"/>
            <w:r w:rsidRPr="00FB5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</w:tbl>
    <w:p w:rsidR="00E963A1" w:rsidRDefault="00E963A1" w:rsidP="00E963A1">
      <w:pPr>
        <w:spacing w:before="0"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63A1" w:rsidRPr="00E963A1" w:rsidRDefault="00E963A1" w:rsidP="00E963A1">
      <w:pPr>
        <w:spacing w:before="0"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963A1" w:rsidRPr="00E963A1" w:rsidSect="00E963A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A1"/>
    <w:rsid w:val="00023CE6"/>
    <w:rsid w:val="00435DDA"/>
    <w:rsid w:val="00AB0FF8"/>
    <w:rsid w:val="00E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3A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3A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2023-10-25T14:27:00Z</cp:lastPrinted>
  <dcterms:created xsi:type="dcterms:W3CDTF">2023-10-25T14:14:00Z</dcterms:created>
  <dcterms:modified xsi:type="dcterms:W3CDTF">2023-10-25T14:27:00Z</dcterms:modified>
</cp:coreProperties>
</file>