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165" w:rsidRPr="00A97165" w:rsidRDefault="00A97165" w:rsidP="00A97165">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lang w:eastAsia="en-IN"/>
        </w:rPr>
      </w:pPr>
      <w:r w:rsidRPr="00A97165">
        <w:rPr>
          <w:rFonts w:ascii="Helvetica" w:eastAsia="Times New Roman" w:hAnsi="Helvetica" w:cs="Times New Roman"/>
          <w:color w:val="610B38"/>
          <w:kern w:val="36"/>
          <w:sz w:val="39"/>
          <w:szCs w:val="39"/>
          <w:lang w:eastAsia="en-IN"/>
        </w:rPr>
        <w:t>Collections in Java</w:t>
      </w:r>
    </w:p>
    <w:p w:rsidR="00A97165" w:rsidRPr="00A97165" w:rsidRDefault="00A97165" w:rsidP="00A971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The </w:t>
      </w:r>
      <w:r w:rsidRPr="00A97165">
        <w:rPr>
          <w:rFonts w:ascii="Verdana" w:eastAsia="Times New Roman" w:hAnsi="Verdana" w:cs="Times New Roman"/>
          <w:b/>
          <w:bCs/>
          <w:color w:val="2F4F4F"/>
          <w:sz w:val="20"/>
          <w:lang w:eastAsia="en-IN"/>
        </w:rPr>
        <w:t>Collection in Java</w:t>
      </w:r>
      <w:r w:rsidRPr="00A97165">
        <w:rPr>
          <w:rFonts w:ascii="Verdana" w:eastAsia="Times New Roman" w:hAnsi="Verdana" w:cs="Times New Roman"/>
          <w:color w:val="000000"/>
          <w:sz w:val="20"/>
          <w:szCs w:val="20"/>
          <w:lang w:eastAsia="en-IN"/>
        </w:rPr>
        <w:t xml:space="preserve"> is a framework that provides </w:t>
      </w:r>
      <w:proofErr w:type="gramStart"/>
      <w:r w:rsidRPr="00A97165">
        <w:rPr>
          <w:rFonts w:ascii="Verdana" w:eastAsia="Times New Roman" w:hAnsi="Verdana" w:cs="Times New Roman"/>
          <w:color w:val="000000"/>
          <w:sz w:val="20"/>
          <w:szCs w:val="20"/>
          <w:lang w:eastAsia="en-IN"/>
        </w:rPr>
        <w:t>an architecture</w:t>
      </w:r>
      <w:proofErr w:type="gramEnd"/>
      <w:r w:rsidRPr="00A97165">
        <w:rPr>
          <w:rFonts w:ascii="Verdana" w:eastAsia="Times New Roman" w:hAnsi="Verdana" w:cs="Times New Roman"/>
          <w:color w:val="000000"/>
          <w:sz w:val="20"/>
          <w:szCs w:val="20"/>
          <w:lang w:eastAsia="en-IN"/>
        </w:rPr>
        <w:t xml:space="preserve"> to store and manipulate the group of objects.</w:t>
      </w:r>
    </w:p>
    <w:p w:rsidR="00A97165" w:rsidRPr="00A97165" w:rsidRDefault="00A97165" w:rsidP="00A971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All the operations that you perform on a data such as searching, sorting, insertion, manipulation, deletion, etc. can be achieved by Java Collections.</w:t>
      </w:r>
    </w:p>
    <w:p w:rsidR="00A97165" w:rsidRPr="00A97165" w:rsidRDefault="00A97165" w:rsidP="00A971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 xml:space="preserve">Java Collection means a single unit of objects. Java Collection framework provides many interfaces (Set, List, Queue, </w:t>
      </w:r>
      <w:proofErr w:type="spellStart"/>
      <w:r w:rsidRPr="00A97165">
        <w:rPr>
          <w:rFonts w:ascii="Verdana" w:eastAsia="Times New Roman" w:hAnsi="Verdana" w:cs="Times New Roman"/>
          <w:color w:val="000000"/>
          <w:sz w:val="20"/>
          <w:szCs w:val="20"/>
          <w:lang w:eastAsia="en-IN"/>
        </w:rPr>
        <w:t>Deque</w:t>
      </w:r>
      <w:proofErr w:type="spellEnd"/>
      <w:r w:rsidRPr="00A97165">
        <w:rPr>
          <w:rFonts w:ascii="Verdana" w:eastAsia="Times New Roman" w:hAnsi="Verdana" w:cs="Times New Roman"/>
          <w:color w:val="000000"/>
          <w:sz w:val="20"/>
          <w:szCs w:val="20"/>
          <w:lang w:eastAsia="en-IN"/>
        </w:rPr>
        <w:t>, etc.) and classes (</w:t>
      </w:r>
      <w:proofErr w:type="spellStart"/>
      <w:r w:rsidRPr="00A97165">
        <w:rPr>
          <w:rFonts w:ascii="Verdana" w:eastAsia="Times New Roman" w:hAnsi="Verdana" w:cs="Times New Roman"/>
          <w:color w:val="000000"/>
          <w:sz w:val="20"/>
          <w:szCs w:val="20"/>
          <w:lang w:eastAsia="en-IN"/>
        </w:rPr>
        <w:t>ArrayList</w:t>
      </w:r>
      <w:proofErr w:type="spellEnd"/>
      <w:r w:rsidRPr="00A97165">
        <w:rPr>
          <w:rFonts w:ascii="Verdana" w:eastAsia="Times New Roman" w:hAnsi="Verdana" w:cs="Times New Roman"/>
          <w:color w:val="000000"/>
          <w:sz w:val="20"/>
          <w:szCs w:val="20"/>
          <w:lang w:eastAsia="en-IN"/>
        </w:rPr>
        <w:t xml:space="preserve">, Vector, </w:t>
      </w:r>
      <w:proofErr w:type="spellStart"/>
      <w:r w:rsidRPr="00A97165">
        <w:rPr>
          <w:rFonts w:ascii="Verdana" w:eastAsia="Times New Roman" w:hAnsi="Verdana" w:cs="Times New Roman"/>
          <w:color w:val="000000"/>
          <w:sz w:val="20"/>
          <w:szCs w:val="20"/>
          <w:lang w:eastAsia="en-IN"/>
        </w:rPr>
        <w:t>LinkedList</w:t>
      </w:r>
      <w:proofErr w:type="spellEnd"/>
      <w:r w:rsidRPr="00A97165">
        <w:rPr>
          <w:rFonts w:ascii="Verdana" w:eastAsia="Times New Roman" w:hAnsi="Verdana" w:cs="Times New Roman"/>
          <w:color w:val="000000"/>
          <w:sz w:val="20"/>
          <w:szCs w:val="20"/>
          <w:lang w:eastAsia="en-IN"/>
        </w:rPr>
        <w:t xml:space="preserve">, </w:t>
      </w:r>
      <w:proofErr w:type="spellStart"/>
      <w:r w:rsidRPr="00A97165">
        <w:rPr>
          <w:rFonts w:ascii="Verdana" w:eastAsia="Times New Roman" w:hAnsi="Verdana" w:cs="Times New Roman"/>
          <w:color w:val="000000"/>
          <w:sz w:val="20"/>
          <w:szCs w:val="20"/>
          <w:lang w:eastAsia="en-IN"/>
        </w:rPr>
        <w:t>PriorityQueue</w:t>
      </w:r>
      <w:proofErr w:type="spellEnd"/>
      <w:r w:rsidRPr="00A97165">
        <w:rPr>
          <w:rFonts w:ascii="Verdana" w:eastAsia="Times New Roman" w:hAnsi="Verdana" w:cs="Times New Roman"/>
          <w:color w:val="000000"/>
          <w:sz w:val="20"/>
          <w:szCs w:val="20"/>
          <w:lang w:eastAsia="en-IN"/>
        </w:rPr>
        <w:t xml:space="preserve">, </w:t>
      </w:r>
      <w:proofErr w:type="spellStart"/>
      <w:r w:rsidRPr="00A97165">
        <w:rPr>
          <w:rFonts w:ascii="Verdana" w:eastAsia="Times New Roman" w:hAnsi="Verdana" w:cs="Times New Roman"/>
          <w:color w:val="000000"/>
          <w:sz w:val="20"/>
          <w:szCs w:val="20"/>
          <w:lang w:eastAsia="en-IN"/>
        </w:rPr>
        <w:t>HashSet</w:t>
      </w:r>
      <w:proofErr w:type="spellEnd"/>
      <w:r w:rsidRPr="00A97165">
        <w:rPr>
          <w:rFonts w:ascii="Verdana" w:eastAsia="Times New Roman" w:hAnsi="Verdana" w:cs="Times New Roman"/>
          <w:color w:val="000000"/>
          <w:sz w:val="20"/>
          <w:szCs w:val="20"/>
          <w:lang w:eastAsia="en-IN"/>
        </w:rPr>
        <w:t xml:space="preserve">, </w:t>
      </w:r>
      <w:proofErr w:type="spellStart"/>
      <w:r w:rsidRPr="00A97165">
        <w:rPr>
          <w:rFonts w:ascii="Verdana" w:eastAsia="Times New Roman" w:hAnsi="Verdana" w:cs="Times New Roman"/>
          <w:color w:val="000000"/>
          <w:sz w:val="20"/>
          <w:szCs w:val="20"/>
          <w:lang w:eastAsia="en-IN"/>
        </w:rPr>
        <w:t>LinkedHashSet</w:t>
      </w:r>
      <w:proofErr w:type="spellEnd"/>
      <w:r w:rsidRPr="00A97165">
        <w:rPr>
          <w:rFonts w:ascii="Verdana" w:eastAsia="Times New Roman" w:hAnsi="Verdana" w:cs="Times New Roman"/>
          <w:color w:val="000000"/>
          <w:sz w:val="20"/>
          <w:szCs w:val="20"/>
          <w:lang w:eastAsia="en-IN"/>
        </w:rPr>
        <w:t xml:space="preserve">, </w:t>
      </w:r>
      <w:proofErr w:type="spellStart"/>
      <w:r w:rsidRPr="00A97165">
        <w:rPr>
          <w:rFonts w:ascii="Verdana" w:eastAsia="Times New Roman" w:hAnsi="Verdana" w:cs="Times New Roman"/>
          <w:color w:val="000000"/>
          <w:sz w:val="20"/>
          <w:szCs w:val="20"/>
          <w:lang w:eastAsia="en-IN"/>
        </w:rPr>
        <w:t>TreeSet</w:t>
      </w:r>
      <w:proofErr w:type="spellEnd"/>
      <w:r w:rsidRPr="00A97165">
        <w:rPr>
          <w:rFonts w:ascii="Verdana" w:eastAsia="Times New Roman" w:hAnsi="Verdana" w:cs="Times New Roman"/>
          <w:color w:val="000000"/>
          <w:sz w:val="20"/>
          <w:szCs w:val="20"/>
          <w:lang w:eastAsia="en-IN"/>
        </w:rPr>
        <w:t>, etc.).</w:t>
      </w:r>
    </w:p>
    <w:p w:rsidR="00A97165" w:rsidRPr="00A97165" w:rsidRDefault="00A97165" w:rsidP="00A97165">
      <w:pPr>
        <w:shd w:val="clear" w:color="auto" w:fill="FFFFFF"/>
        <w:spacing w:before="100" w:beforeAutospacing="1" w:after="100" w:afterAutospacing="1" w:line="240" w:lineRule="auto"/>
        <w:outlineLvl w:val="3"/>
        <w:rPr>
          <w:rFonts w:ascii="Helvetica" w:eastAsia="Times New Roman" w:hAnsi="Helvetica" w:cs="Times New Roman"/>
          <w:color w:val="610B4B"/>
          <w:sz w:val="32"/>
          <w:szCs w:val="32"/>
          <w:lang w:eastAsia="en-IN"/>
        </w:rPr>
      </w:pPr>
      <w:r w:rsidRPr="00A97165">
        <w:rPr>
          <w:rFonts w:ascii="Helvetica" w:eastAsia="Times New Roman" w:hAnsi="Helvetica" w:cs="Times New Roman"/>
          <w:color w:val="610B4B"/>
          <w:sz w:val="32"/>
          <w:szCs w:val="32"/>
          <w:lang w:eastAsia="en-IN"/>
        </w:rPr>
        <w:t xml:space="preserve">What is Collection in </w:t>
      </w:r>
      <w:proofErr w:type="gramStart"/>
      <w:r w:rsidRPr="00A97165">
        <w:rPr>
          <w:rFonts w:ascii="Helvetica" w:eastAsia="Times New Roman" w:hAnsi="Helvetica" w:cs="Times New Roman"/>
          <w:color w:val="610B4B"/>
          <w:sz w:val="32"/>
          <w:szCs w:val="32"/>
          <w:lang w:eastAsia="en-IN"/>
        </w:rPr>
        <w:t>java</w:t>
      </w:r>
      <w:proofErr w:type="gramEnd"/>
    </w:p>
    <w:p w:rsidR="00A97165" w:rsidRPr="00A97165" w:rsidRDefault="00A97165" w:rsidP="00A971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A Collection represents a single unit of objects, i.e., a group.</w:t>
      </w:r>
    </w:p>
    <w:p w:rsidR="00A97165" w:rsidRPr="00A97165" w:rsidRDefault="00A97165" w:rsidP="00A97165">
      <w:pPr>
        <w:shd w:val="clear" w:color="auto" w:fill="FFFFFF"/>
        <w:spacing w:before="100" w:beforeAutospacing="1" w:after="100" w:afterAutospacing="1" w:line="240" w:lineRule="auto"/>
        <w:outlineLvl w:val="3"/>
        <w:rPr>
          <w:rFonts w:ascii="Helvetica" w:eastAsia="Times New Roman" w:hAnsi="Helvetica" w:cs="Times New Roman"/>
          <w:color w:val="610B4B"/>
          <w:sz w:val="32"/>
          <w:szCs w:val="32"/>
          <w:lang w:eastAsia="en-IN"/>
        </w:rPr>
      </w:pPr>
      <w:r w:rsidRPr="00A97165">
        <w:rPr>
          <w:rFonts w:ascii="Helvetica" w:eastAsia="Times New Roman" w:hAnsi="Helvetica" w:cs="Times New Roman"/>
          <w:color w:val="610B4B"/>
          <w:sz w:val="32"/>
          <w:szCs w:val="32"/>
          <w:lang w:eastAsia="en-IN"/>
        </w:rPr>
        <w:t xml:space="preserve">What is a framework in </w:t>
      </w:r>
      <w:proofErr w:type="gramStart"/>
      <w:r w:rsidRPr="00A97165">
        <w:rPr>
          <w:rFonts w:ascii="Helvetica" w:eastAsia="Times New Roman" w:hAnsi="Helvetica" w:cs="Times New Roman"/>
          <w:color w:val="610B4B"/>
          <w:sz w:val="32"/>
          <w:szCs w:val="32"/>
          <w:lang w:eastAsia="en-IN"/>
        </w:rPr>
        <w:t>Java</w:t>
      </w:r>
      <w:proofErr w:type="gramEnd"/>
    </w:p>
    <w:p w:rsidR="00A97165" w:rsidRPr="00A97165" w:rsidRDefault="00A97165" w:rsidP="00A97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It provides readymade architecture.</w:t>
      </w:r>
    </w:p>
    <w:p w:rsidR="00A97165" w:rsidRPr="00A97165" w:rsidRDefault="00A97165" w:rsidP="00A97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It represents a set of classes and interface.</w:t>
      </w:r>
    </w:p>
    <w:p w:rsidR="00A97165" w:rsidRPr="00A97165" w:rsidRDefault="00A97165" w:rsidP="00A97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It is optional.</w:t>
      </w:r>
    </w:p>
    <w:p w:rsidR="00A97165" w:rsidRPr="00A97165" w:rsidRDefault="00A97165" w:rsidP="00A97165">
      <w:pPr>
        <w:shd w:val="clear" w:color="auto" w:fill="FFFFFF"/>
        <w:spacing w:before="100" w:beforeAutospacing="1" w:after="100" w:afterAutospacing="1" w:line="240" w:lineRule="auto"/>
        <w:outlineLvl w:val="3"/>
        <w:rPr>
          <w:rFonts w:ascii="Helvetica" w:eastAsia="Times New Roman" w:hAnsi="Helvetica" w:cs="Times New Roman"/>
          <w:color w:val="610B4B"/>
          <w:sz w:val="29"/>
          <w:szCs w:val="29"/>
          <w:lang w:eastAsia="en-IN"/>
        </w:rPr>
      </w:pPr>
      <w:r w:rsidRPr="00A97165">
        <w:rPr>
          <w:rFonts w:ascii="Helvetica" w:eastAsia="Times New Roman" w:hAnsi="Helvetica" w:cs="Times New Roman"/>
          <w:color w:val="610B4B"/>
          <w:sz w:val="29"/>
          <w:szCs w:val="29"/>
          <w:lang w:eastAsia="en-IN"/>
        </w:rPr>
        <w:t xml:space="preserve">What is Collection </w:t>
      </w:r>
      <w:proofErr w:type="gramStart"/>
      <w:r w:rsidRPr="00A97165">
        <w:rPr>
          <w:rFonts w:ascii="Helvetica" w:eastAsia="Times New Roman" w:hAnsi="Helvetica" w:cs="Times New Roman"/>
          <w:color w:val="610B4B"/>
          <w:sz w:val="29"/>
          <w:szCs w:val="29"/>
          <w:lang w:eastAsia="en-IN"/>
        </w:rPr>
        <w:t>framework</w:t>
      </w:r>
      <w:proofErr w:type="gramEnd"/>
    </w:p>
    <w:p w:rsidR="00A97165" w:rsidRPr="00A97165" w:rsidRDefault="00A97165" w:rsidP="00A971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The Collection framework represents a unified architecture for storing and manipulating a group of objects. It has:</w:t>
      </w:r>
    </w:p>
    <w:p w:rsidR="00A97165" w:rsidRPr="00A97165" w:rsidRDefault="00A97165" w:rsidP="00A971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Interfaces and its implementations, i.e., classes</w:t>
      </w:r>
    </w:p>
    <w:p w:rsidR="00A97165" w:rsidRPr="00A97165" w:rsidRDefault="00A97165" w:rsidP="00A971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97165">
        <w:rPr>
          <w:rFonts w:ascii="Verdana" w:eastAsia="Times New Roman" w:hAnsi="Verdana" w:cs="Times New Roman"/>
          <w:color w:val="000000"/>
          <w:sz w:val="20"/>
          <w:szCs w:val="20"/>
          <w:lang w:eastAsia="en-IN"/>
        </w:rPr>
        <w:t>Algorithm</w:t>
      </w: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noProof/>
          <w:lang w:eastAsia="en-IN"/>
        </w:rPr>
      </w:pPr>
    </w:p>
    <w:p w:rsid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r>
        <w:rPr>
          <w:noProof/>
          <w:lang w:eastAsia="en-IN"/>
        </w:rPr>
        <w:lastRenderedPageBreak/>
        <w:drawing>
          <wp:inline distT="0" distB="0" distL="0" distR="0">
            <wp:extent cx="5731510" cy="4843294"/>
            <wp:effectExtent l="19050" t="0" r="254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7" cstate="print"/>
                    <a:srcRect/>
                    <a:stretch>
                      <a:fillRect/>
                    </a:stretch>
                  </pic:blipFill>
                  <pic:spPr bwMode="auto">
                    <a:xfrm>
                      <a:off x="0" y="0"/>
                      <a:ext cx="5731510" cy="4843294"/>
                    </a:xfrm>
                    <a:prstGeom prst="rect">
                      <a:avLst/>
                    </a:prstGeom>
                    <a:noFill/>
                    <a:ln w="9525">
                      <a:noFill/>
                      <a:miter lim="800000"/>
                      <a:headEnd/>
                      <a:tailEnd/>
                    </a:ln>
                  </pic:spPr>
                </pic:pic>
              </a:graphicData>
            </a:graphic>
          </wp:inline>
        </w:drawing>
      </w:r>
    </w:p>
    <w:p w:rsid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p>
    <w:p w:rsid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p>
    <w:p w:rsid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p>
    <w:p w:rsid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p>
    <w:p w:rsidR="00A97165" w:rsidRPr="00A97165" w:rsidRDefault="00A97165" w:rsidP="00A97165">
      <w:pPr>
        <w:shd w:val="clear" w:color="auto" w:fill="FFFFFF"/>
        <w:spacing w:after="0" w:line="240" w:lineRule="auto"/>
        <w:textAlignment w:val="baseline"/>
        <w:rPr>
          <w:rFonts w:ascii="inherit" w:eastAsia="Times New Roman" w:hAnsi="inherit" w:cs="Arial"/>
          <w:b/>
          <w:bCs/>
          <w:color w:val="242729"/>
          <w:sz w:val="23"/>
          <w:szCs w:val="23"/>
          <w:lang w:eastAsia="en-IN"/>
        </w:rPr>
      </w:pPr>
      <w:r w:rsidRPr="00A97165">
        <w:rPr>
          <w:rFonts w:ascii="inherit" w:eastAsia="Times New Roman" w:hAnsi="inherit" w:cs="Arial"/>
          <w:b/>
          <w:bCs/>
          <w:color w:val="242729"/>
          <w:sz w:val="23"/>
          <w:szCs w:val="23"/>
          <w:lang w:eastAsia="en-IN"/>
        </w:rPr>
        <w:t xml:space="preserve">List </w:t>
      </w:r>
      <w:proofErr w:type="spellStart"/>
      <w:proofErr w:type="gramStart"/>
      <w:r w:rsidRPr="00A97165">
        <w:rPr>
          <w:rFonts w:ascii="inherit" w:eastAsia="Times New Roman" w:hAnsi="inherit" w:cs="Arial"/>
          <w:b/>
          <w:bCs/>
          <w:color w:val="242729"/>
          <w:sz w:val="23"/>
          <w:szCs w:val="23"/>
          <w:lang w:eastAsia="en-IN"/>
        </w:rPr>
        <w:t>vs</w:t>
      </w:r>
      <w:proofErr w:type="spellEnd"/>
      <w:r w:rsidRPr="00A97165">
        <w:rPr>
          <w:rFonts w:ascii="inherit" w:eastAsia="Times New Roman" w:hAnsi="inherit" w:cs="Arial"/>
          <w:b/>
          <w:bCs/>
          <w:color w:val="242729"/>
          <w:sz w:val="23"/>
          <w:szCs w:val="23"/>
          <w:lang w:eastAsia="en-IN"/>
        </w:rPr>
        <w:t xml:space="preserve">  Queue</w:t>
      </w:r>
      <w:proofErr w:type="gramEnd"/>
      <w:r w:rsidRPr="00A97165">
        <w:rPr>
          <w:rFonts w:ascii="inherit" w:eastAsia="Times New Roman" w:hAnsi="inherit" w:cs="Arial"/>
          <w:b/>
          <w:bCs/>
          <w:color w:val="242729"/>
          <w:sz w:val="23"/>
          <w:szCs w:val="23"/>
          <w:lang w:eastAsia="en-IN"/>
        </w:rPr>
        <w:t xml:space="preserve"> </w:t>
      </w:r>
      <w:proofErr w:type="spellStart"/>
      <w:r w:rsidRPr="00A97165">
        <w:rPr>
          <w:rFonts w:ascii="inherit" w:eastAsia="Times New Roman" w:hAnsi="inherit" w:cs="Arial"/>
          <w:b/>
          <w:bCs/>
          <w:color w:val="242729"/>
          <w:sz w:val="23"/>
          <w:szCs w:val="23"/>
          <w:lang w:eastAsia="en-IN"/>
        </w:rPr>
        <w:t>vs</w:t>
      </w:r>
      <w:proofErr w:type="spellEnd"/>
      <w:r w:rsidRPr="00A97165">
        <w:rPr>
          <w:rFonts w:ascii="inherit" w:eastAsia="Times New Roman" w:hAnsi="inherit" w:cs="Arial"/>
          <w:color w:val="242729"/>
          <w:sz w:val="23"/>
          <w:szCs w:val="23"/>
          <w:lang w:eastAsia="en-IN"/>
        </w:rPr>
        <w:t xml:space="preserve">  </w:t>
      </w:r>
      <w:r w:rsidRPr="00A97165">
        <w:rPr>
          <w:rFonts w:ascii="inherit" w:eastAsia="Times New Roman" w:hAnsi="inherit" w:cs="Arial"/>
          <w:b/>
          <w:bCs/>
          <w:color w:val="242729"/>
          <w:sz w:val="23"/>
          <w:szCs w:val="23"/>
          <w:lang w:eastAsia="en-IN"/>
        </w:rPr>
        <w:t>Set :-</w:t>
      </w:r>
    </w:p>
    <w:p w:rsidR="00A97165" w:rsidRPr="00A97165" w:rsidRDefault="00A97165" w:rsidP="00A97165">
      <w:pPr>
        <w:shd w:val="clear" w:color="auto" w:fill="FFFFFF"/>
        <w:spacing w:after="0" w:line="240" w:lineRule="auto"/>
        <w:textAlignment w:val="baseline"/>
        <w:rPr>
          <w:rFonts w:ascii="inherit" w:eastAsia="Times New Roman" w:hAnsi="inherit" w:cs="Arial"/>
          <w:color w:val="242729"/>
          <w:sz w:val="23"/>
          <w:szCs w:val="23"/>
          <w:lang w:eastAsia="en-IN"/>
        </w:rPr>
      </w:pPr>
    </w:p>
    <w:p w:rsidR="00A97165" w:rsidRPr="00A97165" w:rsidRDefault="00A97165" w:rsidP="00A97165">
      <w:pPr>
        <w:shd w:val="clear" w:color="auto" w:fill="FFFFFF"/>
        <w:spacing w:after="0" w:line="240" w:lineRule="auto"/>
        <w:textAlignment w:val="baseline"/>
        <w:rPr>
          <w:rFonts w:ascii="inherit" w:eastAsia="Times New Roman" w:hAnsi="inherit" w:cs="Arial"/>
          <w:color w:val="242729"/>
          <w:sz w:val="23"/>
          <w:szCs w:val="23"/>
          <w:lang w:eastAsia="en-IN"/>
        </w:rPr>
      </w:pPr>
      <w:r w:rsidRPr="00A97165">
        <w:rPr>
          <w:rFonts w:ascii="inherit" w:eastAsia="Times New Roman" w:hAnsi="inherit" w:cs="Arial"/>
          <w:color w:val="242729"/>
          <w:sz w:val="23"/>
          <w:szCs w:val="23"/>
          <w:lang w:eastAsia="en-IN"/>
        </w:rPr>
        <w:t>A </w:t>
      </w:r>
      <w:r w:rsidRPr="00A97165">
        <w:rPr>
          <w:rFonts w:ascii="inherit" w:eastAsia="Times New Roman" w:hAnsi="inherit" w:cs="Arial"/>
          <w:i/>
          <w:iCs/>
          <w:color w:val="242729"/>
          <w:sz w:val="23"/>
          <w:lang w:eastAsia="en-IN"/>
        </w:rPr>
        <w:t>list</w:t>
      </w:r>
      <w:r w:rsidRPr="00A97165">
        <w:rPr>
          <w:rFonts w:ascii="inherit" w:eastAsia="Times New Roman" w:hAnsi="inherit" w:cs="Arial"/>
          <w:color w:val="242729"/>
          <w:sz w:val="23"/>
          <w:szCs w:val="23"/>
          <w:lang w:eastAsia="en-IN"/>
        </w:rPr>
        <w:t> is an ordered list of objects, where the same object may well appear more than once. For example: [1, 7, 1, 3, 1, 1, 1, 5]. It makes sense to talk about the "third element" in a list. You can add an element anywhere in the list, change an element anywhere in the list, or remove an element from any position in the list.</w:t>
      </w:r>
    </w:p>
    <w:p w:rsidR="00A97165" w:rsidRPr="00A97165" w:rsidRDefault="00A97165" w:rsidP="00A97165">
      <w:pPr>
        <w:shd w:val="clear" w:color="auto" w:fill="FFFFFF"/>
        <w:spacing w:after="0" w:line="240" w:lineRule="auto"/>
        <w:textAlignment w:val="baseline"/>
        <w:rPr>
          <w:rFonts w:ascii="inherit" w:eastAsia="Times New Roman" w:hAnsi="inherit" w:cs="Arial"/>
          <w:color w:val="242729"/>
          <w:sz w:val="23"/>
          <w:szCs w:val="23"/>
          <w:lang w:eastAsia="en-IN"/>
        </w:rPr>
      </w:pPr>
      <w:r w:rsidRPr="00A97165">
        <w:rPr>
          <w:rFonts w:ascii="inherit" w:eastAsia="Times New Roman" w:hAnsi="inherit" w:cs="Arial"/>
          <w:color w:val="242729"/>
          <w:sz w:val="23"/>
          <w:szCs w:val="23"/>
          <w:lang w:eastAsia="en-IN"/>
        </w:rPr>
        <w:t>A </w:t>
      </w:r>
      <w:r w:rsidRPr="00A97165">
        <w:rPr>
          <w:rFonts w:ascii="inherit" w:eastAsia="Times New Roman" w:hAnsi="inherit" w:cs="Arial"/>
          <w:i/>
          <w:iCs/>
          <w:color w:val="242729"/>
          <w:sz w:val="23"/>
          <w:lang w:eastAsia="en-IN"/>
        </w:rPr>
        <w:t>queue</w:t>
      </w:r>
      <w:r w:rsidRPr="00A97165">
        <w:rPr>
          <w:rFonts w:ascii="inherit" w:eastAsia="Times New Roman" w:hAnsi="inherit" w:cs="Arial"/>
          <w:color w:val="242729"/>
          <w:sz w:val="23"/>
          <w:szCs w:val="23"/>
          <w:lang w:eastAsia="en-IN"/>
        </w:rPr>
        <w:t> is also ordered, but you'll only ever touch elements at one end. All elements get inserted at the "end" and removed from the "beginning" (or head) of the queue. You can find out how many elements are in the queue, but you can't find out what, say, the "third" element is. You'll see it when you get there.</w:t>
      </w:r>
    </w:p>
    <w:p w:rsidR="00A97165" w:rsidRDefault="00A97165" w:rsidP="00A97165">
      <w:pPr>
        <w:shd w:val="clear" w:color="auto" w:fill="FFFFFF"/>
        <w:spacing w:after="75" w:line="240" w:lineRule="auto"/>
        <w:textAlignment w:val="baseline"/>
        <w:rPr>
          <w:rFonts w:ascii="inherit" w:eastAsia="Times New Roman" w:hAnsi="inherit" w:cs="Arial"/>
          <w:color w:val="242729"/>
          <w:sz w:val="23"/>
          <w:szCs w:val="23"/>
          <w:lang w:eastAsia="en-IN"/>
        </w:rPr>
      </w:pPr>
      <w:r w:rsidRPr="00A97165">
        <w:rPr>
          <w:rFonts w:ascii="inherit" w:eastAsia="Times New Roman" w:hAnsi="inherit" w:cs="Arial"/>
          <w:color w:val="242729"/>
          <w:sz w:val="23"/>
          <w:szCs w:val="23"/>
          <w:lang w:eastAsia="en-IN"/>
        </w:rPr>
        <w:t>A </w:t>
      </w:r>
      <w:r w:rsidRPr="00A97165">
        <w:rPr>
          <w:rFonts w:ascii="inherit" w:eastAsia="Times New Roman" w:hAnsi="inherit" w:cs="Arial"/>
          <w:i/>
          <w:iCs/>
          <w:color w:val="242729"/>
          <w:sz w:val="23"/>
          <w:lang w:eastAsia="en-IN"/>
        </w:rPr>
        <w:t>set</w:t>
      </w:r>
      <w:r w:rsidRPr="00A97165">
        <w:rPr>
          <w:rFonts w:ascii="inherit" w:eastAsia="Times New Roman" w:hAnsi="inherit" w:cs="Arial"/>
          <w:color w:val="242729"/>
          <w:sz w:val="23"/>
          <w:szCs w:val="23"/>
          <w:lang w:eastAsia="en-IN"/>
        </w:rPr>
        <w:t xml:space="preserve"> is not ordered and cannot contain duplicates. Any given object either is or isn't in the set. {7, 5, 3, 1} is the exact same set as {1, 7, 1, 3, 1, 1, 1, </w:t>
      </w:r>
      <w:proofErr w:type="gramStart"/>
      <w:r w:rsidRPr="00A97165">
        <w:rPr>
          <w:rFonts w:ascii="inherit" w:eastAsia="Times New Roman" w:hAnsi="inherit" w:cs="Arial"/>
          <w:color w:val="242729"/>
          <w:sz w:val="23"/>
          <w:szCs w:val="23"/>
          <w:lang w:eastAsia="en-IN"/>
        </w:rPr>
        <w:t>5</w:t>
      </w:r>
      <w:proofErr w:type="gramEnd"/>
      <w:r w:rsidRPr="00A97165">
        <w:rPr>
          <w:rFonts w:ascii="inherit" w:eastAsia="Times New Roman" w:hAnsi="inherit" w:cs="Arial"/>
          <w:color w:val="242729"/>
          <w:sz w:val="23"/>
          <w:szCs w:val="23"/>
          <w:lang w:eastAsia="en-IN"/>
        </w:rPr>
        <w:t>}. You again can't ask for the "third" element or even the "first" element, since they are not in any particular order. You can add or remove elements, and you can find out if a certain element exists (e.g., "is 7 in this set?")</w:t>
      </w:r>
    </w:p>
    <w:p w:rsidR="00987A60" w:rsidRDefault="00987A60" w:rsidP="00987A60">
      <w:pPr>
        <w:pStyle w:val="Heading3"/>
        <w:shd w:val="clear" w:color="auto" w:fill="FFFFFF"/>
        <w:spacing w:line="312" w:lineRule="atLeast"/>
        <w:rPr>
          <w:rFonts w:ascii="Helvetica" w:hAnsi="Helvetica"/>
          <w:b w:val="0"/>
          <w:bCs w:val="0"/>
          <w:color w:val="610B38"/>
          <w:sz w:val="38"/>
          <w:szCs w:val="38"/>
        </w:rPr>
      </w:pPr>
    </w:p>
    <w:p w:rsidR="00987A60" w:rsidRDefault="00987A60" w:rsidP="00987A60">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Methods of Collection interface</w:t>
      </w:r>
    </w:p>
    <w:p w:rsidR="00987A60" w:rsidRDefault="00987A60" w:rsidP="00987A60">
      <w:pPr>
        <w:pStyle w:val="NormalWeb"/>
        <w:shd w:val="clear" w:color="auto" w:fill="FFFFFF"/>
        <w:rPr>
          <w:rFonts w:ascii="Verdana" w:hAnsi="Verdana"/>
          <w:color w:val="000000"/>
          <w:sz w:val="20"/>
          <w:szCs w:val="20"/>
        </w:rPr>
      </w:pPr>
      <w:r>
        <w:rPr>
          <w:rFonts w:ascii="Verdana" w:hAnsi="Verdana"/>
          <w:color w:val="000000"/>
          <w:sz w:val="20"/>
          <w:szCs w:val="20"/>
        </w:rPr>
        <w:t>There are many methods declared in the Collection interface. They are as follows:</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w:t>
      </w:r>
      <w:r w:rsidRPr="00987A60">
        <w:rPr>
          <w:rFonts w:ascii="Verdana" w:hAnsi="Verdana"/>
          <w:color w:val="000000"/>
          <w:sz w:val="20"/>
          <w:szCs w:val="20"/>
          <w:shd w:val="clear" w:color="auto" w:fill="FFFFFF"/>
        </w:rPr>
        <w:tab/>
        <w:t>pub</w:t>
      </w:r>
      <w:r>
        <w:rPr>
          <w:rFonts w:ascii="Verdana" w:hAnsi="Verdana"/>
          <w:color w:val="000000"/>
          <w:sz w:val="20"/>
          <w:szCs w:val="20"/>
          <w:shd w:val="clear" w:color="auto" w:fill="FFFFFF"/>
        </w:rPr>
        <w:t xml:space="preserve">lic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add(</w:t>
      </w:r>
      <w:proofErr w:type="gramEnd"/>
      <w:r>
        <w:rPr>
          <w:rFonts w:ascii="Verdana" w:hAnsi="Verdana"/>
          <w:color w:val="000000"/>
          <w:sz w:val="20"/>
          <w:szCs w:val="20"/>
          <w:shd w:val="clear" w:color="auto" w:fill="FFFFFF"/>
        </w:rPr>
        <w:t xml:space="preserve">Object element)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insert an element in this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2</w:t>
      </w:r>
      <w:r w:rsidRPr="00987A60">
        <w:rPr>
          <w:rFonts w:ascii="Verdana" w:hAnsi="Verdana"/>
          <w:color w:val="000000"/>
          <w:sz w:val="20"/>
          <w:szCs w:val="20"/>
          <w:shd w:val="clear" w:color="auto" w:fill="FFFFFF"/>
        </w:rPr>
        <w:tab/>
        <w:t xml:space="preserve">public </w:t>
      </w:r>
      <w:proofErr w:type="spellStart"/>
      <w:r w:rsidRPr="00987A60">
        <w:rPr>
          <w:rFonts w:ascii="Verdana" w:hAnsi="Verdana"/>
          <w:color w:val="000000"/>
          <w:sz w:val="20"/>
          <w:szCs w:val="20"/>
          <w:shd w:val="clear" w:color="auto" w:fill="FFFFFF"/>
        </w:rPr>
        <w:t>boolean</w:t>
      </w:r>
      <w:proofErr w:type="spellEnd"/>
      <w:r w:rsidRPr="00987A60">
        <w:rPr>
          <w:rFonts w:ascii="Verdana" w:hAnsi="Verdana"/>
          <w:color w:val="000000"/>
          <w:sz w:val="20"/>
          <w:szCs w:val="20"/>
          <w:shd w:val="clear" w:color="auto" w:fill="FFFFFF"/>
        </w:rPr>
        <w:t xml:space="preserve"> </w:t>
      </w:r>
      <w:proofErr w:type="spellStart"/>
      <w:proofErr w:type="gramStart"/>
      <w:r w:rsidRPr="00987A60">
        <w:rPr>
          <w:rFonts w:ascii="Verdana" w:hAnsi="Verdana"/>
          <w:color w:val="000000"/>
          <w:sz w:val="20"/>
          <w:szCs w:val="20"/>
          <w:shd w:val="clear" w:color="auto" w:fill="FFFFFF"/>
        </w:rPr>
        <w:t>addAll</w:t>
      </w:r>
      <w:proofErr w:type="spellEnd"/>
      <w:r w:rsidRPr="00987A60">
        <w:rPr>
          <w:rFonts w:ascii="Verdana" w:hAnsi="Verdana"/>
          <w:color w:val="000000"/>
          <w:sz w:val="20"/>
          <w:szCs w:val="20"/>
          <w:shd w:val="clear" w:color="auto" w:fill="FFFFFF"/>
        </w:rPr>
        <w:t>(</w:t>
      </w:r>
      <w:proofErr w:type="gramEnd"/>
      <w:r w:rsidRPr="00987A60">
        <w:rPr>
          <w:rFonts w:ascii="Verdana" w:hAnsi="Verdana"/>
          <w:color w:val="000000"/>
          <w:sz w:val="20"/>
          <w:szCs w:val="20"/>
          <w:shd w:val="clear" w:color="auto" w:fill="FFFFFF"/>
        </w:rPr>
        <w:t>Collection c)</w:t>
      </w:r>
      <w:r w:rsidRPr="00987A60">
        <w:rPr>
          <w:rFonts w:ascii="Verdana" w:hAnsi="Verdana"/>
          <w:color w:val="000000"/>
          <w:sz w:val="20"/>
          <w:szCs w:val="20"/>
          <w:shd w:val="clear" w:color="auto" w:fill="FFFFFF"/>
        </w:rPr>
        <w:tab/>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insert the specified collection elements in the invoking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3</w:t>
      </w:r>
      <w:r w:rsidRPr="00987A60">
        <w:rPr>
          <w:rFonts w:ascii="Verdana" w:hAnsi="Verdana"/>
          <w:color w:val="000000"/>
          <w:sz w:val="20"/>
          <w:szCs w:val="20"/>
          <w:shd w:val="clear" w:color="auto" w:fill="FFFFFF"/>
        </w:rPr>
        <w:tab/>
        <w:t xml:space="preserve">public </w:t>
      </w:r>
      <w:proofErr w:type="spellStart"/>
      <w:r w:rsidRPr="00987A60">
        <w:rPr>
          <w:rFonts w:ascii="Verdana" w:hAnsi="Verdana"/>
          <w:color w:val="000000"/>
          <w:sz w:val="20"/>
          <w:szCs w:val="20"/>
          <w:shd w:val="clear" w:color="auto" w:fill="FFFFFF"/>
        </w:rPr>
        <w:t>boolean</w:t>
      </w:r>
      <w:proofErr w:type="spellEnd"/>
      <w:r w:rsidRPr="00987A60">
        <w:rPr>
          <w:rFonts w:ascii="Verdana" w:hAnsi="Verdana"/>
          <w:color w:val="000000"/>
          <w:sz w:val="20"/>
          <w:szCs w:val="20"/>
          <w:shd w:val="clear" w:color="auto" w:fill="FFFFFF"/>
        </w:rPr>
        <w:t xml:space="preserve"> </w:t>
      </w:r>
      <w:proofErr w:type="gramStart"/>
      <w:r w:rsidRPr="00987A60">
        <w:rPr>
          <w:rFonts w:ascii="Verdana" w:hAnsi="Verdana"/>
          <w:color w:val="000000"/>
          <w:sz w:val="20"/>
          <w:szCs w:val="20"/>
          <w:shd w:val="clear" w:color="auto" w:fill="FFFFFF"/>
        </w:rPr>
        <w:t>remove(</w:t>
      </w:r>
      <w:proofErr w:type="gramEnd"/>
      <w:r w:rsidRPr="00987A60">
        <w:rPr>
          <w:rFonts w:ascii="Verdana" w:hAnsi="Verdana"/>
          <w:color w:val="000000"/>
          <w:sz w:val="20"/>
          <w:szCs w:val="20"/>
          <w:shd w:val="clear" w:color="auto" w:fill="FFFFFF"/>
        </w:rPr>
        <w:t>Objec</w:t>
      </w:r>
      <w:r>
        <w:rPr>
          <w:rFonts w:ascii="Verdana" w:hAnsi="Verdana"/>
          <w:color w:val="000000"/>
          <w:sz w:val="20"/>
          <w:szCs w:val="20"/>
          <w:shd w:val="clear" w:color="auto" w:fill="FFFFFF"/>
        </w:rPr>
        <w:t>t element)</w:t>
      </w:r>
      <w:r w:rsidRPr="00987A60">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delete an element from this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4</w:t>
      </w:r>
      <w:r w:rsidRPr="00987A60">
        <w:rPr>
          <w:rFonts w:ascii="Verdana" w:hAnsi="Verdana"/>
          <w:color w:val="000000"/>
          <w:sz w:val="20"/>
          <w:szCs w:val="20"/>
          <w:shd w:val="clear" w:color="auto" w:fill="FFFFFF"/>
        </w:rPr>
        <w:tab/>
        <w:t xml:space="preserve">public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removeAll</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Collection c)</w:t>
      </w:r>
      <w:r w:rsidRPr="00987A60">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delete all the elements of specified collection from the invoking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5</w:t>
      </w:r>
      <w:r w:rsidRPr="00987A60">
        <w:rPr>
          <w:rFonts w:ascii="Verdana" w:hAnsi="Verdana"/>
          <w:color w:val="000000"/>
          <w:sz w:val="20"/>
          <w:szCs w:val="20"/>
          <w:shd w:val="clear" w:color="auto" w:fill="FFFFFF"/>
        </w:rPr>
        <w:tab/>
        <w:t xml:space="preserve">public </w:t>
      </w:r>
      <w:proofErr w:type="spellStart"/>
      <w:r w:rsidRPr="00987A60">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retainAll</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Collection c)</w:t>
      </w:r>
      <w:r w:rsidRPr="00987A60">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delete all the elements of invoking collection except the specified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6</w:t>
      </w:r>
      <w:r w:rsidRPr="00987A60">
        <w:rPr>
          <w:rFonts w:ascii="Verdana" w:hAnsi="Verdana"/>
          <w:color w:val="000000"/>
          <w:sz w:val="20"/>
          <w:szCs w:val="20"/>
          <w:shd w:val="clear" w:color="auto" w:fill="FFFFFF"/>
        </w:rPr>
        <w:tab/>
        <w:t>p</w:t>
      </w:r>
      <w:r>
        <w:rPr>
          <w:rFonts w:ascii="Verdana" w:hAnsi="Verdana"/>
          <w:color w:val="000000"/>
          <w:sz w:val="20"/>
          <w:szCs w:val="20"/>
          <w:shd w:val="clear" w:color="auto" w:fill="FFFFFF"/>
        </w:rPr>
        <w:t xml:space="preserve">ublic </w:t>
      </w:r>
      <w:proofErr w:type="spellStart"/>
      <w:r>
        <w:rPr>
          <w:rFonts w:ascii="Verdana" w:hAnsi="Verdana"/>
          <w:color w:val="000000"/>
          <w:sz w:val="20"/>
          <w:szCs w:val="20"/>
          <w:shd w:val="clear" w:color="auto" w:fill="FFFFFF"/>
        </w:rPr>
        <w:t>int</w:t>
      </w:r>
      <w:proofErr w:type="spell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size(</w:t>
      </w:r>
      <w:proofErr w:type="gramEnd"/>
      <w:r>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 xml:space="preserve"> return the total number of elements in the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7</w:t>
      </w:r>
      <w:r w:rsidRPr="00987A60">
        <w:rPr>
          <w:rFonts w:ascii="Verdana" w:hAnsi="Verdana"/>
          <w:color w:val="000000"/>
          <w:sz w:val="20"/>
          <w:szCs w:val="20"/>
          <w:shd w:val="clear" w:color="auto" w:fill="FFFFFF"/>
        </w:rPr>
        <w:tab/>
        <w:t>publ</w:t>
      </w:r>
      <w:r>
        <w:rPr>
          <w:rFonts w:ascii="Verdana" w:hAnsi="Verdana"/>
          <w:color w:val="000000"/>
          <w:sz w:val="20"/>
          <w:szCs w:val="20"/>
          <w:shd w:val="clear" w:color="auto" w:fill="FFFFFF"/>
        </w:rPr>
        <w:t xml:space="preserve">ic void </w:t>
      </w:r>
      <w:proofErr w:type="gramStart"/>
      <w:r>
        <w:rPr>
          <w:rFonts w:ascii="Verdana" w:hAnsi="Verdana"/>
          <w:color w:val="000000"/>
          <w:sz w:val="20"/>
          <w:szCs w:val="20"/>
          <w:shd w:val="clear" w:color="auto" w:fill="FFFFFF"/>
        </w:rPr>
        <w:t>clear(</w:t>
      </w:r>
      <w:proofErr w:type="gramEnd"/>
      <w:r>
        <w:rPr>
          <w:rFonts w:ascii="Verdana" w:hAnsi="Verdana"/>
          <w:color w:val="000000"/>
          <w:sz w:val="20"/>
          <w:szCs w:val="20"/>
          <w:shd w:val="clear" w:color="auto" w:fill="FFFFFF"/>
        </w:rPr>
        <w:t>)</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removes the total no. of elements from the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8</w:t>
      </w:r>
      <w:r w:rsidRPr="00987A60">
        <w:rPr>
          <w:rFonts w:ascii="Verdana" w:hAnsi="Verdana"/>
          <w:color w:val="000000"/>
          <w:sz w:val="20"/>
          <w:szCs w:val="20"/>
          <w:shd w:val="clear" w:color="auto" w:fill="FFFFFF"/>
        </w:rPr>
        <w:tab/>
        <w:t xml:space="preserve">public </w:t>
      </w:r>
      <w:proofErr w:type="spellStart"/>
      <w:r w:rsidRPr="00987A60">
        <w:rPr>
          <w:rFonts w:ascii="Verdana" w:hAnsi="Verdana"/>
          <w:color w:val="000000"/>
          <w:sz w:val="20"/>
          <w:szCs w:val="20"/>
          <w:shd w:val="clear" w:color="auto" w:fill="FFFFFF"/>
        </w:rPr>
        <w:t>boolean</w:t>
      </w:r>
      <w:proofErr w:type="spellEnd"/>
      <w:r w:rsidRPr="00987A60">
        <w:rPr>
          <w:rFonts w:ascii="Verdana" w:hAnsi="Verdana"/>
          <w:color w:val="000000"/>
          <w:sz w:val="20"/>
          <w:szCs w:val="20"/>
          <w:shd w:val="clear" w:color="auto" w:fill="FFFFFF"/>
        </w:rPr>
        <w:t xml:space="preserve"> </w:t>
      </w:r>
      <w:proofErr w:type="gramStart"/>
      <w:r w:rsidRPr="00987A60">
        <w:rPr>
          <w:rFonts w:ascii="Verdana" w:hAnsi="Verdana"/>
          <w:color w:val="000000"/>
          <w:sz w:val="20"/>
          <w:szCs w:val="20"/>
          <w:shd w:val="clear" w:color="auto" w:fill="FFFFFF"/>
        </w:rPr>
        <w:t>contains(</w:t>
      </w:r>
      <w:proofErr w:type="gramEnd"/>
      <w:r w:rsidRPr="00987A60">
        <w:rPr>
          <w:rFonts w:ascii="Verdana" w:hAnsi="Verdana"/>
          <w:color w:val="000000"/>
          <w:sz w:val="20"/>
          <w:szCs w:val="20"/>
          <w:shd w:val="clear" w:color="auto" w:fill="FFFFFF"/>
        </w:rPr>
        <w:t>Object element)</w:t>
      </w:r>
      <w:r>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search an element.</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9</w:t>
      </w:r>
      <w:r w:rsidRPr="00987A60">
        <w:rPr>
          <w:rFonts w:ascii="Verdana" w:hAnsi="Verdana"/>
          <w:color w:val="000000"/>
          <w:sz w:val="20"/>
          <w:szCs w:val="20"/>
          <w:shd w:val="clear" w:color="auto" w:fill="FFFFFF"/>
        </w:rPr>
        <w:tab/>
        <w:t xml:space="preserve">public </w:t>
      </w:r>
      <w:proofErr w:type="spellStart"/>
      <w:r w:rsidRPr="00987A60">
        <w:rPr>
          <w:rFonts w:ascii="Verdana" w:hAnsi="Verdana"/>
          <w:color w:val="000000"/>
          <w:sz w:val="20"/>
          <w:szCs w:val="20"/>
          <w:shd w:val="clear" w:color="auto" w:fill="FFFFFF"/>
        </w:rPr>
        <w:t>bo</w:t>
      </w:r>
      <w:r>
        <w:rPr>
          <w:rFonts w:ascii="Verdana" w:hAnsi="Verdana"/>
          <w:color w:val="000000"/>
          <w:sz w:val="20"/>
          <w:szCs w:val="20"/>
          <w:shd w:val="clear" w:color="auto" w:fill="FFFFFF"/>
        </w:rPr>
        <w:t>olean</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containsAll</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Collection c)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is used to search the specified collection in this collection.</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10</w:t>
      </w:r>
      <w:r w:rsidRPr="00987A60">
        <w:rPr>
          <w:rFonts w:ascii="Verdana" w:hAnsi="Verdana"/>
          <w:color w:val="000000"/>
          <w:sz w:val="20"/>
          <w:szCs w:val="20"/>
          <w:shd w:val="clear" w:color="auto" w:fill="FFFFFF"/>
        </w:rPr>
        <w:tab/>
        <w:t>pu</w:t>
      </w:r>
      <w:r>
        <w:rPr>
          <w:rFonts w:ascii="Verdana" w:hAnsi="Verdana"/>
          <w:color w:val="000000"/>
          <w:sz w:val="20"/>
          <w:szCs w:val="20"/>
          <w:shd w:val="clear" w:color="auto" w:fill="FFFFFF"/>
        </w:rPr>
        <w:t xml:space="preserve">blic </w:t>
      </w:r>
      <w:proofErr w:type="spellStart"/>
      <w:r>
        <w:rPr>
          <w:rFonts w:ascii="Verdana" w:hAnsi="Verdana"/>
          <w:color w:val="000000"/>
          <w:sz w:val="20"/>
          <w:szCs w:val="20"/>
          <w:shd w:val="clear" w:color="auto" w:fill="FFFFFF"/>
        </w:rPr>
        <w:t>Iterator</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iterator</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 xml:space="preserve"> returns an </w:t>
      </w:r>
      <w:proofErr w:type="spellStart"/>
      <w:r w:rsidRPr="00987A60">
        <w:rPr>
          <w:rFonts w:ascii="Verdana" w:hAnsi="Verdana"/>
          <w:color w:val="000000"/>
          <w:sz w:val="20"/>
          <w:szCs w:val="20"/>
          <w:shd w:val="clear" w:color="auto" w:fill="FFFFFF"/>
        </w:rPr>
        <w:t>iterator</w:t>
      </w:r>
      <w:proofErr w:type="spellEnd"/>
      <w:r w:rsidRPr="00987A60">
        <w:rPr>
          <w:rFonts w:ascii="Verdana" w:hAnsi="Verdana"/>
          <w:color w:val="000000"/>
          <w:sz w:val="20"/>
          <w:szCs w:val="20"/>
          <w:shd w:val="clear" w:color="auto" w:fill="FFFFFF"/>
        </w:rPr>
        <w:t>.</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11</w:t>
      </w:r>
      <w:r w:rsidRPr="00987A60">
        <w:rPr>
          <w:rFonts w:ascii="Verdana" w:hAnsi="Verdana"/>
          <w:color w:val="000000"/>
          <w:sz w:val="20"/>
          <w:szCs w:val="20"/>
          <w:shd w:val="clear" w:color="auto" w:fill="FFFFFF"/>
        </w:rPr>
        <w:tab/>
        <w:t>pu</w:t>
      </w:r>
      <w:r>
        <w:rPr>
          <w:rFonts w:ascii="Verdana" w:hAnsi="Verdana"/>
          <w:color w:val="000000"/>
          <w:sz w:val="20"/>
          <w:szCs w:val="20"/>
          <w:shd w:val="clear" w:color="auto" w:fill="FFFFFF"/>
        </w:rPr>
        <w:t xml:space="preserve">blic </w:t>
      </w:r>
      <w:proofErr w:type="gramStart"/>
      <w:r>
        <w:rPr>
          <w:rFonts w:ascii="Verdana" w:hAnsi="Verdana"/>
          <w:color w:val="000000"/>
          <w:sz w:val="20"/>
          <w:szCs w:val="20"/>
          <w:shd w:val="clear" w:color="auto" w:fill="FFFFFF"/>
        </w:rPr>
        <w:t>Object[</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toArray</w:t>
      </w:r>
      <w:proofErr w:type="spellEnd"/>
      <w:r>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converts collection into array.</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12</w:t>
      </w:r>
      <w:r w:rsidRPr="00987A60">
        <w:rPr>
          <w:rFonts w:ascii="Verdana" w:hAnsi="Verdana"/>
          <w:color w:val="000000"/>
          <w:sz w:val="20"/>
          <w:szCs w:val="20"/>
          <w:shd w:val="clear" w:color="auto" w:fill="FFFFFF"/>
        </w:rPr>
        <w:tab/>
        <w:t>p</w:t>
      </w:r>
      <w:r>
        <w:rPr>
          <w:rFonts w:ascii="Verdana" w:hAnsi="Verdana"/>
          <w:color w:val="000000"/>
          <w:sz w:val="20"/>
          <w:szCs w:val="20"/>
          <w:shd w:val="clear" w:color="auto" w:fill="FFFFFF"/>
        </w:rPr>
        <w:t xml:space="preserve">ublic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isEmpty</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checks if collection is empty.</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13</w:t>
      </w:r>
      <w:r w:rsidRPr="00987A60">
        <w:rPr>
          <w:rFonts w:ascii="Verdana" w:hAnsi="Verdana"/>
          <w:color w:val="000000"/>
          <w:sz w:val="20"/>
          <w:szCs w:val="20"/>
          <w:shd w:val="clear" w:color="auto" w:fill="FFFFFF"/>
        </w:rPr>
        <w:tab/>
        <w:t>public</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equals(</w:t>
      </w:r>
      <w:proofErr w:type="gramEnd"/>
      <w:r>
        <w:rPr>
          <w:rFonts w:ascii="Verdana" w:hAnsi="Verdana"/>
          <w:color w:val="000000"/>
          <w:sz w:val="20"/>
          <w:szCs w:val="20"/>
          <w:shd w:val="clear" w:color="auto" w:fill="FFFFFF"/>
        </w:rPr>
        <w:t xml:space="preserve">Object element) </w:t>
      </w:r>
      <w:r w:rsidRPr="00987A60">
        <w:rPr>
          <w:rFonts w:ascii="Verdana" w:hAnsi="Verdana"/>
          <w:color w:val="000000"/>
          <w:sz w:val="20"/>
          <w:szCs w:val="20"/>
          <w:shd w:val="clear" w:color="auto" w:fill="FFFFFF"/>
        </w:rPr>
        <w:sym w:font="Wingdings" w:char="F0E0"/>
      </w:r>
      <w:r>
        <w:rPr>
          <w:rFonts w:ascii="Verdana" w:hAnsi="Verdana"/>
          <w:color w:val="000000"/>
          <w:sz w:val="20"/>
          <w:szCs w:val="20"/>
          <w:shd w:val="clear" w:color="auto" w:fill="FFFFFF"/>
        </w:rPr>
        <w:t xml:space="preserve"> </w:t>
      </w:r>
      <w:r w:rsidRPr="00987A60">
        <w:rPr>
          <w:rFonts w:ascii="Verdana" w:hAnsi="Verdana"/>
          <w:color w:val="000000"/>
          <w:sz w:val="20"/>
          <w:szCs w:val="20"/>
          <w:shd w:val="clear" w:color="auto" w:fill="FFFFFF"/>
        </w:rPr>
        <w:t>matches two collections.</w:t>
      </w:r>
    </w:p>
    <w:p w:rsidR="00987A60" w:rsidRPr="00987A60" w:rsidRDefault="00987A60" w:rsidP="00987A60">
      <w:pPr>
        <w:pStyle w:val="NormalWeb"/>
        <w:shd w:val="clear" w:color="auto" w:fill="FFFFFF"/>
        <w:rPr>
          <w:rFonts w:ascii="Verdana" w:hAnsi="Verdana"/>
          <w:color w:val="000000"/>
          <w:sz w:val="20"/>
          <w:szCs w:val="20"/>
          <w:shd w:val="clear" w:color="auto" w:fill="FFFFFF"/>
        </w:rPr>
      </w:pPr>
      <w:r w:rsidRPr="00987A60">
        <w:rPr>
          <w:rFonts w:ascii="Verdana" w:hAnsi="Verdana"/>
          <w:color w:val="000000"/>
          <w:sz w:val="20"/>
          <w:szCs w:val="20"/>
          <w:shd w:val="clear" w:color="auto" w:fill="FFFFFF"/>
        </w:rPr>
        <w:t>14</w:t>
      </w:r>
      <w:r w:rsidRPr="00987A60">
        <w:rPr>
          <w:rFonts w:ascii="Verdana" w:hAnsi="Verdana"/>
          <w:color w:val="000000"/>
          <w:sz w:val="20"/>
          <w:szCs w:val="20"/>
          <w:shd w:val="clear" w:color="auto" w:fill="FFFFFF"/>
        </w:rPr>
        <w:tab/>
        <w:t>public</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int</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w:t>
      </w:r>
      <w:r>
        <w:rPr>
          <w:rFonts w:ascii="Verdana" w:hAnsi="Verdana"/>
          <w:color w:val="000000"/>
          <w:sz w:val="20"/>
          <w:szCs w:val="20"/>
          <w:shd w:val="clear" w:color="auto" w:fill="FFFFFF"/>
        </w:rPr>
        <w:tab/>
        <w:t xml:space="preserve"> </w:t>
      </w:r>
      <w:r w:rsidRPr="00987A60">
        <w:rPr>
          <w:rFonts w:ascii="Verdana" w:hAnsi="Verdana"/>
          <w:color w:val="000000"/>
          <w:sz w:val="20"/>
          <w:szCs w:val="20"/>
          <w:shd w:val="clear" w:color="auto" w:fill="FFFFFF"/>
        </w:rPr>
        <w:sym w:font="Wingdings" w:char="F0E0"/>
      </w:r>
      <w:r w:rsidRPr="00987A60">
        <w:rPr>
          <w:rFonts w:ascii="Verdana" w:hAnsi="Verdana"/>
          <w:color w:val="000000"/>
          <w:sz w:val="20"/>
          <w:szCs w:val="20"/>
          <w:shd w:val="clear" w:color="auto" w:fill="FFFFFF"/>
        </w:rPr>
        <w:t>returns the hash code number of the collection.</w:t>
      </w:r>
    </w:p>
    <w:p w:rsidR="00987A60" w:rsidRDefault="00987A60" w:rsidP="00987A60">
      <w:pPr>
        <w:pStyle w:val="NormalWeb"/>
        <w:shd w:val="clear" w:color="auto" w:fill="FFFFFF"/>
        <w:rPr>
          <w:rFonts w:ascii="Verdana" w:hAnsi="Verdana"/>
          <w:color w:val="000000"/>
          <w:sz w:val="20"/>
          <w:szCs w:val="20"/>
        </w:rPr>
      </w:pPr>
    </w:p>
    <w:p w:rsidR="00A97165" w:rsidRDefault="00A97165" w:rsidP="00A97165">
      <w:pPr>
        <w:shd w:val="clear" w:color="auto" w:fill="FFFFFF"/>
        <w:spacing w:after="75" w:line="240" w:lineRule="auto"/>
        <w:textAlignment w:val="baseline"/>
        <w:rPr>
          <w:rFonts w:ascii="inherit" w:eastAsia="Times New Roman" w:hAnsi="inherit" w:cs="Arial"/>
          <w:color w:val="242729"/>
          <w:sz w:val="23"/>
          <w:szCs w:val="23"/>
          <w:lang w:eastAsia="en-IN"/>
        </w:rPr>
      </w:pPr>
    </w:p>
    <w:p w:rsidR="00A97165" w:rsidRDefault="00A97165" w:rsidP="00A97165">
      <w:pPr>
        <w:shd w:val="clear" w:color="auto" w:fill="FFFFFF"/>
        <w:spacing w:after="75" w:line="240" w:lineRule="auto"/>
        <w:textAlignment w:val="baseline"/>
        <w:rPr>
          <w:rFonts w:ascii="inherit" w:eastAsia="Times New Roman" w:hAnsi="inherit" w:cs="Arial"/>
          <w:color w:val="242729"/>
          <w:sz w:val="23"/>
          <w:szCs w:val="23"/>
          <w:lang w:eastAsia="en-IN"/>
        </w:rPr>
      </w:pPr>
    </w:p>
    <w:p w:rsidR="00A97165" w:rsidRPr="00A97165" w:rsidRDefault="00A97165" w:rsidP="00A97165">
      <w:pPr>
        <w:shd w:val="clear" w:color="auto" w:fill="FFFFFF"/>
        <w:spacing w:after="75" w:line="240" w:lineRule="auto"/>
        <w:textAlignment w:val="baseline"/>
        <w:rPr>
          <w:rFonts w:ascii="inherit" w:eastAsia="Times New Roman" w:hAnsi="inherit" w:cs="Arial"/>
          <w:color w:val="242729"/>
          <w:sz w:val="23"/>
          <w:szCs w:val="23"/>
          <w:lang w:eastAsia="en-IN"/>
        </w:rPr>
      </w:pPr>
    </w:p>
    <w:p w:rsidR="003206E5" w:rsidRDefault="005F70CF"/>
    <w:sectPr w:rsidR="003206E5" w:rsidSect="000B62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0CF" w:rsidRDefault="005F70CF" w:rsidP="00A97165">
      <w:pPr>
        <w:spacing w:after="0" w:line="240" w:lineRule="auto"/>
      </w:pPr>
      <w:r>
        <w:separator/>
      </w:r>
    </w:p>
  </w:endnote>
  <w:endnote w:type="continuationSeparator" w:id="0">
    <w:p w:rsidR="005F70CF" w:rsidRDefault="005F70CF" w:rsidP="00A97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0AFF" w:usb1="4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0CF" w:rsidRDefault="005F70CF" w:rsidP="00A97165">
      <w:pPr>
        <w:spacing w:after="0" w:line="240" w:lineRule="auto"/>
      </w:pPr>
      <w:r>
        <w:separator/>
      </w:r>
    </w:p>
  </w:footnote>
  <w:footnote w:type="continuationSeparator" w:id="0">
    <w:p w:rsidR="005F70CF" w:rsidRDefault="005F70CF" w:rsidP="00A971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D4F60"/>
    <w:multiLevelType w:val="multilevel"/>
    <w:tmpl w:val="98848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627996"/>
    <w:multiLevelType w:val="multilevel"/>
    <w:tmpl w:val="D6B2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904B21"/>
    <w:multiLevelType w:val="multilevel"/>
    <w:tmpl w:val="C9EA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7165"/>
    <w:rsid w:val="000B22B5"/>
    <w:rsid w:val="000B6247"/>
    <w:rsid w:val="001A1534"/>
    <w:rsid w:val="005B6A4B"/>
    <w:rsid w:val="005F70CF"/>
    <w:rsid w:val="00987A60"/>
    <w:rsid w:val="00A97165"/>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247"/>
  </w:style>
  <w:style w:type="paragraph" w:styleId="Heading1">
    <w:name w:val="heading 1"/>
    <w:basedOn w:val="Normal"/>
    <w:link w:val="Heading1Char"/>
    <w:uiPriority w:val="9"/>
    <w:qFormat/>
    <w:rsid w:val="00A97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87A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971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71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7165"/>
  </w:style>
  <w:style w:type="paragraph" w:styleId="Footer">
    <w:name w:val="footer"/>
    <w:basedOn w:val="Normal"/>
    <w:link w:val="FooterChar"/>
    <w:uiPriority w:val="99"/>
    <w:semiHidden/>
    <w:unhideWhenUsed/>
    <w:rsid w:val="00A971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7165"/>
  </w:style>
  <w:style w:type="paragraph" w:styleId="HTMLPreformatted">
    <w:name w:val="HTML Preformatted"/>
    <w:basedOn w:val="Normal"/>
    <w:link w:val="HTMLPreformattedChar"/>
    <w:uiPriority w:val="99"/>
    <w:semiHidden/>
    <w:unhideWhenUsed/>
    <w:rsid w:val="00A9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7165"/>
    <w:rPr>
      <w:rFonts w:ascii="Courier New" w:eastAsia="Times New Roman" w:hAnsi="Courier New" w:cs="Courier New"/>
      <w:sz w:val="20"/>
      <w:szCs w:val="20"/>
      <w:lang w:eastAsia="en-IN"/>
    </w:rPr>
  </w:style>
  <w:style w:type="character" w:customStyle="1" w:styleId="pun">
    <w:name w:val="pun"/>
    <w:basedOn w:val="DefaultParagraphFont"/>
    <w:rsid w:val="00A97165"/>
  </w:style>
  <w:style w:type="character" w:customStyle="1" w:styleId="pln">
    <w:name w:val="pln"/>
    <w:basedOn w:val="DefaultParagraphFont"/>
    <w:rsid w:val="00A97165"/>
  </w:style>
  <w:style w:type="character" w:customStyle="1" w:styleId="typ">
    <w:name w:val="typ"/>
    <w:basedOn w:val="DefaultParagraphFont"/>
    <w:rsid w:val="00A97165"/>
  </w:style>
  <w:style w:type="paragraph" w:styleId="NormalWeb">
    <w:name w:val="Normal (Web)"/>
    <w:basedOn w:val="Normal"/>
    <w:uiPriority w:val="99"/>
    <w:unhideWhenUsed/>
    <w:rsid w:val="00A97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7165"/>
    <w:rPr>
      <w:rFonts w:ascii="Courier New" w:eastAsia="Times New Roman" w:hAnsi="Courier New" w:cs="Courier New"/>
      <w:sz w:val="20"/>
      <w:szCs w:val="20"/>
    </w:rPr>
  </w:style>
  <w:style w:type="character" w:customStyle="1" w:styleId="vote-accepted-on">
    <w:name w:val="vote-accepted-on"/>
    <w:basedOn w:val="DefaultParagraphFont"/>
    <w:rsid w:val="00A97165"/>
  </w:style>
  <w:style w:type="character" w:styleId="Emphasis">
    <w:name w:val="Emphasis"/>
    <w:basedOn w:val="DefaultParagraphFont"/>
    <w:uiPriority w:val="20"/>
    <w:qFormat/>
    <w:rsid w:val="00A97165"/>
    <w:rPr>
      <w:i/>
      <w:iCs/>
    </w:rPr>
  </w:style>
  <w:style w:type="character" w:styleId="Hyperlink">
    <w:name w:val="Hyperlink"/>
    <w:basedOn w:val="DefaultParagraphFont"/>
    <w:uiPriority w:val="99"/>
    <w:semiHidden/>
    <w:unhideWhenUsed/>
    <w:rsid w:val="00A97165"/>
    <w:rPr>
      <w:color w:val="0000FF"/>
      <w:u w:val="single"/>
    </w:rPr>
  </w:style>
  <w:style w:type="paragraph" w:styleId="BalloonText">
    <w:name w:val="Balloon Text"/>
    <w:basedOn w:val="Normal"/>
    <w:link w:val="BalloonTextChar"/>
    <w:uiPriority w:val="99"/>
    <w:semiHidden/>
    <w:unhideWhenUsed/>
    <w:rsid w:val="00A97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165"/>
    <w:rPr>
      <w:rFonts w:ascii="Tahoma" w:hAnsi="Tahoma" w:cs="Tahoma"/>
      <w:sz w:val="16"/>
      <w:szCs w:val="16"/>
    </w:rPr>
  </w:style>
  <w:style w:type="character" w:customStyle="1" w:styleId="Heading1Char">
    <w:name w:val="Heading 1 Char"/>
    <w:basedOn w:val="DefaultParagraphFont"/>
    <w:link w:val="Heading1"/>
    <w:uiPriority w:val="9"/>
    <w:rsid w:val="00A9716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716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97165"/>
    <w:rPr>
      <w:b/>
      <w:bCs/>
    </w:rPr>
  </w:style>
  <w:style w:type="character" w:customStyle="1" w:styleId="Heading3Char">
    <w:name w:val="Heading 3 Char"/>
    <w:basedOn w:val="DefaultParagraphFont"/>
    <w:link w:val="Heading3"/>
    <w:uiPriority w:val="9"/>
    <w:semiHidden/>
    <w:rsid w:val="00987A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8355576">
      <w:bodyDiv w:val="1"/>
      <w:marLeft w:val="0"/>
      <w:marRight w:val="0"/>
      <w:marTop w:val="0"/>
      <w:marBottom w:val="0"/>
      <w:divBdr>
        <w:top w:val="none" w:sz="0" w:space="0" w:color="auto"/>
        <w:left w:val="none" w:sz="0" w:space="0" w:color="auto"/>
        <w:bottom w:val="none" w:sz="0" w:space="0" w:color="auto"/>
        <w:right w:val="none" w:sz="0" w:space="0" w:color="auto"/>
      </w:divBdr>
    </w:div>
    <w:div w:id="331227776">
      <w:bodyDiv w:val="1"/>
      <w:marLeft w:val="0"/>
      <w:marRight w:val="0"/>
      <w:marTop w:val="0"/>
      <w:marBottom w:val="0"/>
      <w:divBdr>
        <w:top w:val="none" w:sz="0" w:space="0" w:color="auto"/>
        <w:left w:val="none" w:sz="0" w:space="0" w:color="auto"/>
        <w:bottom w:val="none" w:sz="0" w:space="0" w:color="auto"/>
        <w:right w:val="none" w:sz="0" w:space="0" w:color="auto"/>
      </w:divBdr>
    </w:div>
    <w:div w:id="444885490">
      <w:bodyDiv w:val="1"/>
      <w:marLeft w:val="0"/>
      <w:marRight w:val="0"/>
      <w:marTop w:val="0"/>
      <w:marBottom w:val="0"/>
      <w:divBdr>
        <w:top w:val="none" w:sz="0" w:space="0" w:color="auto"/>
        <w:left w:val="none" w:sz="0" w:space="0" w:color="auto"/>
        <w:bottom w:val="none" w:sz="0" w:space="0" w:color="auto"/>
        <w:right w:val="none" w:sz="0" w:space="0" w:color="auto"/>
      </w:divBdr>
    </w:div>
    <w:div w:id="976178250">
      <w:bodyDiv w:val="1"/>
      <w:marLeft w:val="0"/>
      <w:marRight w:val="0"/>
      <w:marTop w:val="0"/>
      <w:marBottom w:val="0"/>
      <w:divBdr>
        <w:top w:val="none" w:sz="0" w:space="0" w:color="auto"/>
        <w:left w:val="none" w:sz="0" w:space="0" w:color="auto"/>
        <w:bottom w:val="none" w:sz="0" w:space="0" w:color="auto"/>
        <w:right w:val="none" w:sz="0" w:space="0" w:color="auto"/>
      </w:divBdr>
      <w:divsChild>
        <w:div w:id="50353149">
          <w:marLeft w:val="0"/>
          <w:marRight w:val="0"/>
          <w:marTop w:val="0"/>
          <w:marBottom w:val="75"/>
          <w:divBdr>
            <w:top w:val="none" w:sz="0" w:space="0" w:color="auto"/>
            <w:left w:val="none" w:sz="0" w:space="0" w:color="auto"/>
            <w:bottom w:val="none" w:sz="0" w:space="0" w:color="auto"/>
            <w:right w:val="none" w:sz="0" w:space="0" w:color="auto"/>
          </w:divBdr>
        </w:div>
      </w:divsChild>
    </w:div>
    <w:div w:id="998967888">
      <w:bodyDiv w:val="1"/>
      <w:marLeft w:val="0"/>
      <w:marRight w:val="0"/>
      <w:marTop w:val="0"/>
      <w:marBottom w:val="0"/>
      <w:divBdr>
        <w:top w:val="none" w:sz="0" w:space="0" w:color="auto"/>
        <w:left w:val="none" w:sz="0" w:space="0" w:color="auto"/>
        <w:bottom w:val="none" w:sz="0" w:space="0" w:color="auto"/>
        <w:right w:val="none" w:sz="0" w:space="0" w:color="auto"/>
      </w:divBdr>
      <w:divsChild>
        <w:div w:id="1880301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80767852">
      <w:bodyDiv w:val="1"/>
      <w:marLeft w:val="0"/>
      <w:marRight w:val="0"/>
      <w:marTop w:val="0"/>
      <w:marBottom w:val="0"/>
      <w:divBdr>
        <w:top w:val="none" w:sz="0" w:space="0" w:color="auto"/>
        <w:left w:val="none" w:sz="0" w:space="0" w:color="auto"/>
        <w:bottom w:val="none" w:sz="0" w:space="0" w:color="auto"/>
        <w:right w:val="none" w:sz="0" w:space="0" w:color="auto"/>
      </w:divBdr>
      <w:divsChild>
        <w:div w:id="1741754005">
          <w:marLeft w:val="0"/>
          <w:marRight w:val="0"/>
          <w:marTop w:val="0"/>
          <w:marBottom w:val="75"/>
          <w:divBdr>
            <w:top w:val="none" w:sz="0" w:space="0" w:color="auto"/>
            <w:left w:val="none" w:sz="0" w:space="0" w:color="auto"/>
            <w:bottom w:val="none" w:sz="0" w:space="0" w:color="auto"/>
            <w:right w:val="none" w:sz="0" w:space="0" w:color="auto"/>
          </w:divBdr>
        </w:div>
      </w:divsChild>
    </w:div>
    <w:div w:id="1785297954">
      <w:bodyDiv w:val="1"/>
      <w:marLeft w:val="0"/>
      <w:marRight w:val="0"/>
      <w:marTop w:val="0"/>
      <w:marBottom w:val="0"/>
      <w:divBdr>
        <w:top w:val="none" w:sz="0" w:space="0" w:color="auto"/>
        <w:left w:val="none" w:sz="0" w:space="0" w:color="auto"/>
        <w:bottom w:val="none" w:sz="0" w:space="0" w:color="auto"/>
        <w:right w:val="none" w:sz="0" w:space="0" w:color="auto"/>
      </w:divBdr>
    </w:div>
    <w:div w:id="1867330093">
      <w:bodyDiv w:val="1"/>
      <w:marLeft w:val="0"/>
      <w:marRight w:val="0"/>
      <w:marTop w:val="0"/>
      <w:marBottom w:val="0"/>
      <w:divBdr>
        <w:top w:val="none" w:sz="0" w:space="0" w:color="auto"/>
        <w:left w:val="none" w:sz="0" w:space="0" w:color="auto"/>
        <w:bottom w:val="none" w:sz="0" w:space="0" w:color="auto"/>
        <w:right w:val="none" w:sz="0" w:space="0" w:color="auto"/>
      </w:divBdr>
      <w:divsChild>
        <w:div w:id="2084796650">
          <w:blockQuote w:val="1"/>
          <w:marLeft w:val="0"/>
          <w:marRight w:val="0"/>
          <w:marTop w:val="0"/>
          <w:marBottom w:val="150"/>
          <w:divBdr>
            <w:top w:val="none" w:sz="0" w:space="8" w:color="auto"/>
            <w:left w:val="single" w:sz="12" w:space="8" w:color="FFEB8E"/>
            <w:bottom w:val="none" w:sz="0" w:space="8" w:color="auto"/>
            <w:right w:val="none" w:sz="0" w:space="8" w:color="auto"/>
          </w:divBdr>
        </w:div>
        <w:div w:id="14560264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05288257">
      <w:bodyDiv w:val="1"/>
      <w:marLeft w:val="0"/>
      <w:marRight w:val="0"/>
      <w:marTop w:val="0"/>
      <w:marBottom w:val="0"/>
      <w:divBdr>
        <w:top w:val="none" w:sz="0" w:space="0" w:color="auto"/>
        <w:left w:val="none" w:sz="0" w:space="0" w:color="auto"/>
        <w:bottom w:val="none" w:sz="0" w:space="0" w:color="auto"/>
        <w:right w:val="none" w:sz="0" w:space="0" w:color="auto"/>
      </w:divBdr>
      <w:divsChild>
        <w:div w:id="489566232">
          <w:marLeft w:val="0"/>
          <w:marRight w:val="0"/>
          <w:marTop w:val="0"/>
          <w:marBottom w:val="75"/>
          <w:divBdr>
            <w:top w:val="none" w:sz="0" w:space="0" w:color="auto"/>
            <w:left w:val="none" w:sz="0" w:space="0" w:color="auto"/>
            <w:bottom w:val="none" w:sz="0" w:space="0" w:color="auto"/>
            <w:right w:val="none" w:sz="0" w:space="0" w:color="auto"/>
          </w:divBdr>
        </w:div>
        <w:div w:id="1560939784">
          <w:marLeft w:val="0"/>
          <w:marRight w:val="0"/>
          <w:marTop w:val="0"/>
          <w:marBottom w:val="0"/>
          <w:divBdr>
            <w:top w:val="none" w:sz="0" w:space="0" w:color="auto"/>
            <w:left w:val="none" w:sz="0" w:space="0" w:color="auto"/>
            <w:bottom w:val="none" w:sz="0" w:space="0" w:color="auto"/>
            <w:right w:val="none" w:sz="0" w:space="0" w:color="auto"/>
          </w:divBdr>
          <w:divsChild>
            <w:div w:id="2115976912">
              <w:marLeft w:val="0"/>
              <w:marRight w:val="0"/>
              <w:marTop w:val="60"/>
              <w:marBottom w:val="60"/>
              <w:divBdr>
                <w:top w:val="none" w:sz="0" w:space="0" w:color="auto"/>
                <w:left w:val="none" w:sz="0" w:space="0" w:color="auto"/>
                <w:bottom w:val="none" w:sz="0" w:space="0" w:color="auto"/>
                <w:right w:val="none" w:sz="0" w:space="0" w:color="auto"/>
              </w:divBdr>
              <w:divsChild>
                <w:div w:id="3005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Brahmakumar</dc:creator>
  <cp:lastModifiedBy>Brahmakumar</cp:lastModifiedBy>
  <cp:revision>1</cp:revision>
  <dcterms:created xsi:type="dcterms:W3CDTF">2018-09-07T11:06:00Z</dcterms:created>
  <dcterms:modified xsi:type="dcterms:W3CDTF">2018-09-07T12:10:00Z</dcterms:modified>
</cp:coreProperties>
</file>