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AD666C" w14:textId="77777777" w:rsidR="00B243D8" w:rsidRDefault="00000000">
      <w:pPr>
        <w:spacing w:before="900" w:after="120"/>
      </w:pPr>
      <w:r>
        <w:rPr>
          <w:rFonts w:ascii="Calibri" w:eastAsia="Calibri" w:hAnsi="Calibri" w:cs="Calibri"/>
          <w:b/>
          <w:bCs/>
          <w:color w:val="9B2335"/>
          <w:spacing w:val="40"/>
        </w:rPr>
        <w:t>CSS BRITISH HISTORY · TOPIC 4 · QUESTION ANSWERS</w:t>
      </w:r>
    </w:p>
    <w:p w14:paraId="433EEF5D" w14:textId="77777777" w:rsidR="00B243D8" w:rsidRDefault="00000000">
      <w:pPr>
        <w:spacing w:after="200"/>
      </w:pPr>
      <w:r>
        <w:rPr>
          <w:b/>
          <w:bCs/>
          <w:color w:val="1B2A4A"/>
          <w:sz w:val="64"/>
          <w:szCs w:val="64"/>
        </w:rPr>
        <w:t>The Industrial and Agricultural Revolutions and the New Society (c.1750–1900)</w:t>
      </w:r>
    </w:p>
    <w:p w14:paraId="60718A1E" w14:textId="77777777" w:rsidR="00B243D8" w:rsidRDefault="00000000">
      <w:pPr>
        <w:spacing w:after="300"/>
      </w:pPr>
      <w:r>
        <w:rPr>
          <w:i/>
          <w:iCs/>
          <w:color w:val="5B5B5B"/>
          <w:sz w:val="28"/>
          <w:szCs w:val="28"/>
        </w:rPr>
        <w:t>Every past question on the Industrial Revolution, Methodism, Chartism and the new ideas — answered in full, in simple words, with answer maps</w:t>
      </w:r>
    </w:p>
    <w:p w14:paraId="7ECC77BD" w14:textId="77777777" w:rsidR="00B243D8" w:rsidRDefault="00B243D8">
      <w:pPr>
        <w:pBdr>
          <w:bottom w:val="single" w:sz="18" w:space="1" w:color="9B2335"/>
        </w:pBdr>
        <w:spacing w:after="300"/>
      </w:pPr>
    </w:p>
    <w:p w14:paraId="051A7B82" w14:textId="77777777" w:rsidR="00B243D8" w:rsidRDefault="00000000">
      <w:pPr>
        <w:spacing w:before="120" w:after="160" w:line="240" w:lineRule="auto"/>
        <w:jc w:val="center"/>
      </w:pPr>
      <w:r>
        <w:rPr>
          <w:noProof/>
        </w:rPr>
        <w:lastRenderedPageBreak/>
        <w:drawing>
          <wp:inline distT="0" distB="0" distL="0" distR="0" wp14:anchorId="27D14CC2" wp14:editId="237A8240">
            <wp:extent cx="5905500" cy="6943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6943725"/>
                    </a:xfrm>
                    <a:prstGeom prst="rect">
                      <a:avLst/>
                    </a:prstGeom>
                  </pic:spPr>
                </pic:pic>
              </a:graphicData>
            </a:graphic>
          </wp:inline>
        </w:drawing>
      </w:r>
    </w:p>
    <w:p w14:paraId="6400E8A4" w14:textId="77777777" w:rsidR="00B243D8" w:rsidRDefault="00000000">
      <w:pPr>
        <w:spacing w:before="200" w:after="80"/>
      </w:pPr>
      <w:r>
        <w:rPr>
          <w:rFonts w:ascii="Calibri" w:eastAsia="Calibri" w:hAnsi="Calibri" w:cs="Calibri"/>
          <w:b/>
          <w:bCs/>
          <w:sz w:val="21"/>
          <w:szCs w:val="21"/>
        </w:rPr>
        <w:t>All 14 past items</w:t>
      </w:r>
      <w:r>
        <w:rPr>
          <w:rFonts w:ascii="Calibri" w:eastAsia="Calibri" w:hAnsi="Calibri" w:cs="Calibri"/>
          <w:sz w:val="21"/>
          <w:szCs w:val="21"/>
        </w:rPr>
        <w:t xml:space="preserve"> (2015–2026): </w:t>
      </w:r>
      <w:r>
        <w:rPr>
          <w:rFonts w:ascii="Calibri" w:eastAsia="Calibri" w:hAnsi="Calibri" w:cs="Calibri"/>
          <w:b/>
          <w:bCs/>
          <w:sz w:val="21"/>
          <w:szCs w:val="21"/>
        </w:rPr>
        <w:t>nine full answers</w:t>
      </w:r>
      <w:r>
        <w:rPr>
          <w:rFonts w:ascii="Calibri" w:eastAsia="Calibri" w:hAnsi="Calibri" w:cs="Calibri"/>
          <w:sz w:val="21"/>
          <w:szCs w:val="21"/>
        </w:rPr>
        <w:t xml:space="preserve"> (one shown as an adaptation) and </w:t>
      </w:r>
      <w:r>
        <w:rPr>
          <w:rFonts w:ascii="Calibri" w:eastAsia="Calibri" w:hAnsi="Calibri" w:cs="Calibri"/>
          <w:b/>
          <w:bCs/>
          <w:sz w:val="21"/>
          <w:szCs w:val="21"/>
        </w:rPr>
        <w:t>five short notes</w:t>
      </w:r>
      <w:r>
        <w:rPr>
          <w:rFonts w:ascii="Calibri" w:eastAsia="Calibri" w:hAnsi="Calibri" w:cs="Calibri"/>
          <w:sz w:val="21"/>
          <w:szCs w:val="21"/>
        </w:rPr>
        <w:t xml:space="preserve">; the </w:t>
      </w:r>
      <w:r>
        <w:rPr>
          <w:rFonts w:ascii="Calibri" w:eastAsia="Calibri" w:hAnsi="Calibri" w:cs="Calibri"/>
          <w:b/>
          <w:bCs/>
          <w:sz w:val="21"/>
          <w:szCs w:val="21"/>
        </w:rPr>
        <w:t>two past MCQs</w:t>
      </w:r>
      <w:r>
        <w:rPr>
          <w:rFonts w:ascii="Calibri" w:eastAsia="Calibri" w:hAnsi="Calibri" w:cs="Calibri"/>
          <w:sz w:val="21"/>
          <w:szCs w:val="21"/>
        </w:rPr>
        <w:t xml:space="preserve"> solved; </w:t>
      </w:r>
      <w:r>
        <w:rPr>
          <w:rFonts w:ascii="Calibri" w:eastAsia="Calibri" w:hAnsi="Calibri" w:cs="Calibri"/>
          <w:b/>
          <w:bCs/>
          <w:sz w:val="21"/>
          <w:szCs w:val="21"/>
        </w:rPr>
        <w:t>five predicted questions</w:t>
      </w:r>
      <w:r>
        <w:rPr>
          <w:rFonts w:ascii="Calibri" w:eastAsia="Calibri" w:hAnsi="Calibri" w:cs="Calibri"/>
          <w:sz w:val="21"/>
          <w:szCs w:val="21"/>
        </w:rPr>
        <w:t xml:space="preserve"> with outlines.</w:t>
      </w:r>
    </w:p>
    <w:p w14:paraId="11E9C12F" w14:textId="77777777" w:rsidR="00B243D8" w:rsidRDefault="00000000">
      <w:pPr>
        <w:spacing w:before="120"/>
      </w:pPr>
      <w:r>
        <w:rPr>
          <w:rFonts w:ascii="Calibri" w:eastAsia="Calibri" w:hAnsi="Calibri" w:cs="Calibri"/>
          <w:color w:val="5B5B5B"/>
          <w:sz w:val="19"/>
          <w:szCs w:val="19"/>
        </w:rPr>
        <w:t>Topic 4 of 10 · companion to T4KB (the Knowledge Base)</w:t>
      </w:r>
    </w:p>
    <w:p w14:paraId="4FA4E73D" w14:textId="77777777" w:rsidR="00B243D8"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43A38CFC"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447EDB9" w14:textId="77777777" w:rsidR="00B243D8"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56778E86" w14:textId="77777777" w:rsidR="00B243D8"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7464855F" w14:textId="77777777" w:rsidR="00B243D8" w:rsidRDefault="00B243D8"/>
    <w:p w14:paraId="7999A47B" w14:textId="28A57C3A" w:rsidR="001F48CE"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5087" w:history="1">
        <w:r w:rsidR="001F48CE" w:rsidRPr="008A29CF">
          <w:rPr>
            <w:rStyle w:val="Hyperlink"/>
            <w:noProof/>
          </w:rPr>
          <w:t>How to Use These Answers</w:t>
        </w:r>
        <w:r w:rsidR="001F48CE">
          <w:rPr>
            <w:noProof/>
            <w:webHidden/>
          </w:rPr>
          <w:tab/>
        </w:r>
        <w:r w:rsidR="001F48CE">
          <w:rPr>
            <w:noProof/>
            <w:webHidden/>
          </w:rPr>
          <w:fldChar w:fldCharType="begin"/>
        </w:r>
        <w:r w:rsidR="001F48CE">
          <w:rPr>
            <w:noProof/>
            <w:webHidden/>
          </w:rPr>
          <w:instrText xml:space="preserve"> PAGEREF _Toc241395087 \h </w:instrText>
        </w:r>
        <w:r w:rsidR="001F48CE">
          <w:rPr>
            <w:noProof/>
            <w:webHidden/>
          </w:rPr>
        </w:r>
        <w:r w:rsidR="001F48CE">
          <w:rPr>
            <w:noProof/>
            <w:webHidden/>
          </w:rPr>
          <w:fldChar w:fldCharType="separate"/>
        </w:r>
        <w:r w:rsidR="001F48CE">
          <w:rPr>
            <w:noProof/>
            <w:webHidden/>
          </w:rPr>
          <w:t>6</w:t>
        </w:r>
        <w:r w:rsidR="001F48CE">
          <w:rPr>
            <w:noProof/>
            <w:webHidden/>
          </w:rPr>
          <w:fldChar w:fldCharType="end"/>
        </w:r>
      </w:hyperlink>
    </w:p>
    <w:p w14:paraId="1647EFEF" w14:textId="3D1EEFA8" w:rsidR="001F48CE" w:rsidRDefault="001F48C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088" w:history="1">
        <w:r w:rsidRPr="008A29CF">
          <w:rPr>
            <w:rStyle w:val="Hyperlink"/>
            <w:noProof/>
          </w:rPr>
          <w:t>Answer 1 · The Industrial Revolution: Its Causes and Its Effects</w:t>
        </w:r>
        <w:r>
          <w:rPr>
            <w:noProof/>
            <w:webHidden/>
          </w:rPr>
          <w:tab/>
        </w:r>
        <w:r>
          <w:rPr>
            <w:noProof/>
            <w:webHidden/>
          </w:rPr>
          <w:fldChar w:fldCharType="begin"/>
        </w:r>
        <w:r>
          <w:rPr>
            <w:noProof/>
            <w:webHidden/>
          </w:rPr>
          <w:instrText xml:space="preserve"> PAGEREF _Toc241395088 \h </w:instrText>
        </w:r>
        <w:r>
          <w:rPr>
            <w:noProof/>
            <w:webHidden/>
          </w:rPr>
        </w:r>
        <w:r>
          <w:rPr>
            <w:noProof/>
            <w:webHidden/>
          </w:rPr>
          <w:fldChar w:fldCharType="separate"/>
        </w:r>
        <w:r>
          <w:rPr>
            <w:noProof/>
            <w:webHidden/>
          </w:rPr>
          <w:t>7</w:t>
        </w:r>
        <w:r>
          <w:rPr>
            <w:noProof/>
            <w:webHidden/>
          </w:rPr>
          <w:fldChar w:fldCharType="end"/>
        </w:r>
      </w:hyperlink>
    </w:p>
    <w:p w14:paraId="60CC50DB" w14:textId="3FFB6491"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089" w:history="1">
        <w:r w:rsidRPr="008A29CF">
          <w:rPr>
            <w:rStyle w:val="Hyperlink"/>
            <w:noProof/>
          </w:rPr>
          <w:t>The model answer</w:t>
        </w:r>
        <w:r>
          <w:rPr>
            <w:noProof/>
            <w:webHidden/>
          </w:rPr>
          <w:tab/>
        </w:r>
        <w:r>
          <w:rPr>
            <w:noProof/>
            <w:webHidden/>
          </w:rPr>
          <w:fldChar w:fldCharType="begin"/>
        </w:r>
        <w:r>
          <w:rPr>
            <w:noProof/>
            <w:webHidden/>
          </w:rPr>
          <w:instrText xml:space="preserve"> PAGEREF _Toc241395089 \h </w:instrText>
        </w:r>
        <w:r>
          <w:rPr>
            <w:noProof/>
            <w:webHidden/>
          </w:rPr>
        </w:r>
        <w:r>
          <w:rPr>
            <w:noProof/>
            <w:webHidden/>
          </w:rPr>
          <w:fldChar w:fldCharType="separate"/>
        </w:r>
        <w:r>
          <w:rPr>
            <w:noProof/>
            <w:webHidden/>
          </w:rPr>
          <w:t>9</w:t>
        </w:r>
        <w:r>
          <w:rPr>
            <w:noProof/>
            <w:webHidden/>
          </w:rPr>
          <w:fldChar w:fldCharType="end"/>
        </w:r>
      </w:hyperlink>
    </w:p>
    <w:p w14:paraId="1946C1C5" w14:textId="07FAF75B"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090" w:history="1">
        <w:r w:rsidRPr="008A29CF">
          <w:rPr>
            <w:rStyle w:val="Hyperlink"/>
            <w:noProof/>
          </w:rPr>
          <w:t>Introduction</w:t>
        </w:r>
        <w:r>
          <w:rPr>
            <w:noProof/>
            <w:webHidden/>
          </w:rPr>
          <w:tab/>
        </w:r>
        <w:r>
          <w:rPr>
            <w:noProof/>
            <w:webHidden/>
          </w:rPr>
          <w:fldChar w:fldCharType="begin"/>
        </w:r>
        <w:r>
          <w:rPr>
            <w:noProof/>
            <w:webHidden/>
          </w:rPr>
          <w:instrText xml:space="preserve"> PAGEREF _Toc241395090 \h </w:instrText>
        </w:r>
        <w:r>
          <w:rPr>
            <w:noProof/>
            <w:webHidden/>
          </w:rPr>
        </w:r>
        <w:r>
          <w:rPr>
            <w:noProof/>
            <w:webHidden/>
          </w:rPr>
          <w:fldChar w:fldCharType="separate"/>
        </w:r>
        <w:r>
          <w:rPr>
            <w:noProof/>
            <w:webHidden/>
          </w:rPr>
          <w:t>9</w:t>
        </w:r>
        <w:r>
          <w:rPr>
            <w:noProof/>
            <w:webHidden/>
          </w:rPr>
          <w:fldChar w:fldCharType="end"/>
        </w:r>
      </w:hyperlink>
    </w:p>
    <w:p w14:paraId="4A845EBC" w14:textId="3211441D"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091" w:history="1">
        <w:r w:rsidRPr="008A29CF">
          <w:rPr>
            <w:rStyle w:val="Hyperlink"/>
            <w:noProof/>
          </w:rPr>
          <w:t>(1)  The factors that led to the Industrial Revolution</w:t>
        </w:r>
        <w:r>
          <w:rPr>
            <w:noProof/>
            <w:webHidden/>
          </w:rPr>
          <w:tab/>
        </w:r>
        <w:r>
          <w:rPr>
            <w:noProof/>
            <w:webHidden/>
          </w:rPr>
          <w:fldChar w:fldCharType="begin"/>
        </w:r>
        <w:r>
          <w:rPr>
            <w:noProof/>
            <w:webHidden/>
          </w:rPr>
          <w:instrText xml:space="preserve"> PAGEREF _Toc241395091 \h </w:instrText>
        </w:r>
        <w:r>
          <w:rPr>
            <w:noProof/>
            <w:webHidden/>
          </w:rPr>
        </w:r>
        <w:r>
          <w:rPr>
            <w:noProof/>
            <w:webHidden/>
          </w:rPr>
          <w:fldChar w:fldCharType="separate"/>
        </w:r>
        <w:r>
          <w:rPr>
            <w:noProof/>
            <w:webHidden/>
          </w:rPr>
          <w:t>9</w:t>
        </w:r>
        <w:r>
          <w:rPr>
            <w:noProof/>
            <w:webHidden/>
          </w:rPr>
          <w:fldChar w:fldCharType="end"/>
        </w:r>
      </w:hyperlink>
    </w:p>
    <w:p w14:paraId="533326AA" w14:textId="48D93EED"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092" w:history="1">
        <w:r w:rsidRPr="008A29CF">
          <w:rPr>
            <w:rStyle w:val="Hyperlink"/>
            <w:noProof/>
          </w:rPr>
          <w:t>(2)  The economic effects</w:t>
        </w:r>
        <w:r>
          <w:rPr>
            <w:noProof/>
            <w:webHidden/>
          </w:rPr>
          <w:tab/>
        </w:r>
        <w:r>
          <w:rPr>
            <w:noProof/>
            <w:webHidden/>
          </w:rPr>
          <w:fldChar w:fldCharType="begin"/>
        </w:r>
        <w:r>
          <w:rPr>
            <w:noProof/>
            <w:webHidden/>
          </w:rPr>
          <w:instrText xml:space="preserve"> PAGEREF _Toc241395092 \h </w:instrText>
        </w:r>
        <w:r>
          <w:rPr>
            <w:noProof/>
            <w:webHidden/>
          </w:rPr>
        </w:r>
        <w:r>
          <w:rPr>
            <w:noProof/>
            <w:webHidden/>
          </w:rPr>
          <w:fldChar w:fldCharType="separate"/>
        </w:r>
        <w:r>
          <w:rPr>
            <w:noProof/>
            <w:webHidden/>
          </w:rPr>
          <w:t>10</w:t>
        </w:r>
        <w:r>
          <w:rPr>
            <w:noProof/>
            <w:webHidden/>
          </w:rPr>
          <w:fldChar w:fldCharType="end"/>
        </w:r>
      </w:hyperlink>
    </w:p>
    <w:p w14:paraId="6C5F35D3" w14:textId="00CB8128"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093" w:history="1">
        <w:r w:rsidRPr="008A29CF">
          <w:rPr>
            <w:rStyle w:val="Hyperlink"/>
            <w:noProof/>
          </w:rPr>
          <w:t>(3)  The social effects</w:t>
        </w:r>
        <w:r>
          <w:rPr>
            <w:noProof/>
            <w:webHidden/>
          </w:rPr>
          <w:tab/>
        </w:r>
        <w:r>
          <w:rPr>
            <w:noProof/>
            <w:webHidden/>
          </w:rPr>
          <w:fldChar w:fldCharType="begin"/>
        </w:r>
        <w:r>
          <w:rPr>
            <w:noProof/>
            <w:webHidden/>
          </w:rPr>
          <w:instrText xml:space="preserve"> PAGEREF _Toc241395093 \h </w:instrText>
        </w:r>
        <w:r>
          <w:rPr>
            <w:noProof/>
            <w:webHidden/>
          </w:rPr>
        </w:r>
        <w:r>
          <w:rPr>
            <w:noProof/>
            <w:webHidden/>
          </w:rPr>
          <w:fldChar w:fldCharType="separate"/>
        </w:r>
        <w:r>
          <w:rPr>
            <w:noProof/>
            <w:webHidden/>
          </w:rPr>
          <w:t>11</w:t>
        </w:r>
        <w:r>
          <w:rPr>
            <w:noProof/>
            <w:webHidden/>
          </w:rPr>
          <w:fldChar w:fldCharType="end"/>
        </w:r>
      </w:hyperlink>
    </w:p>
    <w:p w14:paraId="1BA0D957" w14:textId="54A50D43"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094" w:history="1">
        <w:r w:rsidRPr="008A29CF">
          <w:rPr>
            <w:rStyle w:val="Hyperlink"/>
            <w:noProof/>
          </w:rPr>
          <w:t>(4)  The political effects</w:t>
        </w:r>
        <w:r>
          <w:rPr>
            <w:noProof/>
            <w:webHidden/>
          </w:rPr>
          <w:tab/>
        </w:r>
        <w:r>
          <w:rPr>
            <w:noProof/>
            <w:webHidden/>
          </w:rPr>
          <w:fldChar w:fldCharType="begin"/>
        </w:r>
        <w:r>
          <w:rPr>
            <w:noProof/>
            <w:webHidden/>
          </w:rPr>
          <w:instrText xml:space="preserve"> PAGEREF _Toc241395094 \h </w:instrText>
        </w:r>
        <w:r>
          <w:rPr>
            <w:noProof/>
            <w:webHidden/>
          </w:rPr>
        </w:r>
        <w:r>
          <w:rPr>
            <w:noProof/>
            <w:webHidden/>
          </w:rPr>
          <w:fldChar w:fldCharType="separate"/>
        </w:r>
        <w:r>
          <w:rPr>
            <w:noProof/>
            <w:webHidden/>
          </w:rPr>
          <w:t>11</w:t>
        </w:r>
        <w:r>
          <w:rPr>
            <w:noProof/>
            <w:webHidden/>
          </w:rPr>
          <w:fldChar w:fldCharType="end"/>
        </w:r>
      </w:hyperlink>
    </w:p>
    <w:p w14:paraId="04BE917C" w14:textId="5A90D950"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095" w:history="1">
        <w:r w:rsidRPr="008A29CF">
          <w:rPr>
            <w:rStyle w:val="Hyperlink"/>
            <w:noProof/>
          </w:rPr>
          <w:t>(5)  The cultural effects</w:t>
        </w:r>
        <w:r>
          <w:rPr>
            <w:noProof/>
            <w:webHidden/>
          </w:rPr>
          <w:tab/>
        </w:r>
        <w:r>
          <w:rPr>
            <w:noProof/>
            <w:webHidden/>
          </w:rPr>
          <w:fldChar w:fldCharType="begin"/>
        </w:r>
        <w:r>
          <w:rPr>
            <w:noProof/>
            <w:webHidden/>
          </w:rPr>
          <w:instrText xml:space="preserve"> PAGEREF _Toc241395095 \h </w:instrText>
        </w:r>
        <w:r>
          <w:rPr>
            <w:noProof/>
            <w:webHidden/>
          </w:rPr>
        </w:r>
        <w:r>
          <w:rPr>
            <w:noProof/>
            <w:webHidden/>
          </w:rPr>
          <w:fldChar w:fldCharType="separate"/>
        </w:r>
        <w:r>
          <w:rPr>
            <w:noProof/>
            <w:webHidden/>
          </w:rPr>
          <w:t>11</w:t>
        </w:r>
        <w:r>
          <w:rPr>
            <w:noProof/>
            <w:webHidden/>
          </w:rPr>
          <w:fldChar w:fldCharType="end"/>
        </w:r>
      </w:hyperlink>
    </w:p>
    <w:p w14:paraId="1DE00256" w14:textId="179D7AEF"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096" w:history="1">
        <w:r w:rsidRPr="008A29CF">
          <w:rPr>
            <w:rStyle w:val="Hyperlink"/>
            <w:noProof/>
          </w:rPr>
          <w:t>(6)  Assessment: better or worse?</w:t>
        </w:r>
        <w:r>
          <w:rPr>
            <w:noProof/>
            <w:webHidden/>
          </w:rPr>
          <w:tab/>
        </w:r>
        <w:r>
          <w:rPr>
            <w:noProof/>
            <w:webHidden/>
          </w:rPr>
          <w:fldChar w:fldCharType="begin"/>
        </w:r>
        <w:r>
          <w:rPr>
            <w:noProof/>
            <w:webHidden/>
          </w:rPr>
          <w:instrText xml:space="preserve"> PAGEREF _Toc241395096 \h </w:instrText>
        </w:r>
        <w:r>
          <w:rPr>
            <w:noProof/>
            <w:webHidden/>
          </w:rPr>
        </w:r>
        <w:r>
          <w:rPr>
            <w:noProof/>
            <w:webHidden/>
          </w:rPr>
          <w:fldChar w:fldCharType="separate"/>
        </w:r>
        <w:r>
          <w:rPr>
            <w:noProof/>
            <w:webHidden/>
          </w:rPr>
          <w:t>11</w:t>
        </w:r>
        <w:r>
          <w:rPr>
            <w:noProof/>
            <w:webHidden/>
          </w:rPr>
          <w:fldChar w:fldCharType="end"/>
        </w:r>
      </w:hyperlink>
    </w:p>
    <w:p w14:paraId="35C6713D" w14:textId="06D2C4F0" w:rsidR="001F48CE" w:rsidRDefault="001F48C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097" w:history="1">
        <w:r w:rsidRPr="008A29CF">
          <w:rPr>
            <w:rStyle w:val="Hyperlink"/>
            <w:noProof/>
          </w:rPr>
          <w:t>Answer 2 · The Effects of the Industrial Revolution on English Life</w:t>
        </w:r>
        <w:r>
          <w:rPr>
            <w:noProof/>
            <w:webHidden/>
          </w:rPr>
          <w:tab/>
        </w:r>
        <w:r>
          <w:rPr>
            <w:noProof/>
            <w:webHidden/>
          </w:rPr>
          <w:fldChar w:fldCharType="begin"/>
        </w:r>
        <w:r>
          <w:rPr>
            <w:noProof/>
            <w:webHidden/>
          </w:rPr>
          <w:instrText xml:space="preserve"> PAGEREF _Toc241395097 \h </w:instrText>
        </w:r>
        <w:r>
          <w:rPr>
            <w:noProof/>
            <w:webHidden/>
          </w:rPr>
        </w:r>
        <w:r>
          <w:rPr>
            <w:noProof/>
            <w:webHidden/>
          </w:rPr>
          <w:fldChar w:fldCharType="separate"/>
        </w:r>
        <w:r>
          <w:rPr>
            <w:noProof/>
            <w:webHidden/>
          </w:rPr>
          <w:t>13</w:t>
        </w:r>
        <w:r>
          <w:rPr>
            <w:noProof/>
            <w:webHidden/>
          </w:rPr>
          <w:fldChar w:fldCharType="end"/>
        </w:r>
      </w:hyperlink>
    </w:p>
    <w:p w14:paraId="18F2FC64" w14:textId="69CC7412"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098" w:history="1">
        <w:r w:rsidRPr="008A29CF">
          <w:rPr>
            <w:rStyle w:val="Hyperlink"/>
            <w:noProof/>
          </w:rPr>
          <w:t>How to adapt Answer 1</w:t>
        </w:r>
        <w:r>
          <w:rPr>
            <w:noProof/>
            <w:webHidden/>
          </w:rPr>
          <w:tab/>
        </w:r>
        <w:r>
          <w:rPr>
            <w:noProof/>
            <w:webHidden/>
          </w:rPr>
          <w:fldChar w:fldCharType="begin"/>
        </w:r>
        <w:r>
          <w:rPr>
            <w:noProof/>
            <w:webHidden/>
          </w:rPr>
          <w:instrText xml:space="preserve"> PAGEREF _Toc241395098 \h </w:instrText>
        </w:r>
        <w:r>
          <w:rPr>
            <w:noProof/>
            <w:webHidden/>
          </w:rPr>
        </w:r>
        <w:r>
          <w:rPr>
            <w:noProof/>
            <w:webHidden/>
          </w:rPr>
          <w:fldChar w:fldCharType="separate"/>
        </w:r>
        <w:r>
          <w:rPr>
            <w:noProof/>
            <w:webHidden/>
          </w:rPr>
          <w:t>13</w:t>
        </w:r>
        <w:r>
          <w:rPr>
            <w:noProof/>
            <w:webHidden/>
          </w:rPr>
          <w:fldChar w:fldCharType="end"/>
        </w:r>
      </w:hyperlink>
    </w:p>
    <w:p w14:paraId="3CC949E4" w14:textId="512C82F3" w:rsidR="001F48CE" w:rsidRDefault="001F48C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099" w:history="1">
        <w:r w:rsidRPr="008A29CF">
          <w:rPr>
            <w:rStyle w:val="Hyperlink"/>
            <w:noProof/>
          </w:rPr>
          <w:t>Answer 3 · Two Movements, Agrarian and Industrial, Revolutionised English Lives</w:t>
        </w:r>
        <w:r>
          <w:rPr>
            <w:noProof/>
            <w:webHidden/>
          </w:rPr>
          <w:tab/>
        </w:r>
        <w:r>
          <w:rPr>
            <w:noProof/>
            <w:webHidden/>
          </w:rPr>
          <w:fldChar w:fldCharType="begin"/>
        </w:r>
        <w:r>
          <w:rPr>
            <w:noProof/>
            <w:webHidden/>
          </w:rPr>
          <w:instrText xml:space="preserve"> PAGEREF _Toc241395099 \h </w:instrText>
        </w:r>
        <w:r>
          <w:rPr>
            <w:noProof/>
            <w:webHidden/>
          </w:rPr>
        </w:r>
        <w:r>
          <w:rPr>
            <w:noProof/>
            <w:webHidden/>
          </w:rPr>
          <w:fldChar w:fldCharType="separate"/>
        </w:r>
        <w:r>
          <w:rPr>
            <w:noProof/>
            <w:webHidden/>
          </w:rPr>
          <w:t>14</w:t>
        </w:r>
        <w:r>
          <w:rPr>
            <w:noProof/>
            <w:webHidden/>
          </w:rPr>
          <w:fldChar w:fldCharType="end"/>
        </w:r>
      </w:hyperlink>
    </w:p>
    <w:p w14:paraId="11248733" w14:textId="60CD4426"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00" w:history="1">
        <w:r w:rsidRPr="008A29CF">
          <w:rPr>
            <w:rStyle w:val="Hyperlink"/>
            <w:noProof/>
          </w:rPr>
          <w:t>The model answer</w:t>
        </w:r>
        <w:r>
          <w:rPr>
            <w:noProof/>
            <w:webHidden/>
          </w:rPr>
          <w:tab/>
        </w:r>
        <w:r>
          <w:rPr>
            <w:noProof/>
            <w:webHidden/>
          </w:rPr>
          <w:fldChar w:fldCharType="begin"/>
        </w:r>
        <w:r>
          <w:rPr>
            <w:noProof/>
            <w:webHidden/>
          </w:rPr>
          <w:instrText xml:space="preserve"> PAGEREF _Toc241395100 \h </w:instrText>
        </w:r>
        <w:r>
          <w:rPr>
            <w:noProof/>
            <w:webHidden/>
          </w:rPr>
        </w:r>
        <w:r>
          <w:rPr>
            <w:noProof/>
            <w:webHidden/>
          </w:rPr>
          <w:fldChar w:fldCharType="separate"/>
        </w:r>
        <w:r>
          <w:rPr>
            <w:noProof/>
            <w:webHidden/>
          </w:rPr>
          <w:t>15</w:t>
        </w:r>
        <w:r>
          <w:rPr>
            <w:noProof/>
            <w:webHidden/>
          </w:rPr>
          <w:fldChar w:fldCharType="end"/>
        </w:r>
      </w:hyperlink>
    </w:p>
    <w:p w14:paraId="41635B10" w14:textId="7B6C3CE4"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01" w:history="1">
        <w:r w:rsidRPr="008A29CF">
          <w:rPr>
            <w:rStyle w:val="Hyperlink"/>
            <w:noProof/>
          </w:rPr>
          <w:t>Introduction</w:t>
        </w:r>
        <w:r>
          <w:rPr>
            <w:noProof/>
            <w:webHidden/>
          </w:rPr>
          <w:tab/>
        </w:r>
        <w:r>
          <w:rPr>
            <w:noProof/>
            <w:webHidden/>
          </w:rPr>
          <w:fldChar w:fldCharType="begin"/>
        </w:r>
        <w:r>
          <w:rPr>
            <w:noProof/>
            <w:webHidden/>
          </w:rPr>
          <w:instrText xml:space="preserve"> PAGEREF _Toc241395101 \h </w:instrText>
        </w:r>
        <w:r>
          <w:rPr>
            <w:noProof/>
            <w:webHidden/>
          </w:rPr>
        </w:r>
        <w:r>
          <w:rPr>
            <w:noProof/>
            <w:webHidden/>
          </w:rPr>
          <w:fldChar w:fldCharType="separate"/>
        </w:r>
        <w:r>
          <w:rPr>
            <w:noProof/>
            <w:webHidden/>
          </w:rPr>
          <w:t>15</w:t>
        </w:r>
        <w:r>
          <w:rPr>
            <w:noProof/>
            <w:webHidden/>
          </w:rPr>
          <w:fldChar w:fldCharType="end"/>
        </w:r>
      </w:hyperlink>
    </w:p>
    <w:p w14:paraId="1BA93CBF" w14:textId="11694D9B"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02" w:history="1">
        <w:r w:rsidRPr="008A29CF">
          <w:rPr>
            <w:rStyle w:val="Hyperlink"/>
            <w:noProof/>
          </w:rPr>
          <w:t>(1)  The Agrarian Revolution</w:t>
        </w:r>
        <w:r>
          <w:rPr>
            <w:noProof/>
            <w:webHidden/>
          </w:rPr>
          <w:tab/>
        </w:r>
        <w:r>
          <w:rPr>
            <w:noProof/>
            <w:webHidden/>
          </w:rPr>
          <w:fldChar w:fldCharType="begin"/>
        </w:r>
        <w:r>
          <w:rPr>
            <w:noProof/>
            <w:webHidden/>
          </w:rPr>
          <w:instrText xml:space="preserve"> PAGEREF _Toc241395102 \h </w:instrText>
        </w:r>
        <w:r>
          <w:rPr>
            <w:noProof/>
            <w:webHidden/>
          </w:rPr>
        </w:r>
        <w:r>
          <w:rPr>
            <w:noProof/>
            <w:webHidden/>
          </w:rPr>
          <w:fldChar w:fldCharType="separate"/>
        </w:r>
        <w:r>
          <w:rPr>
            <w:noProof/>
            <w:webHidden/>
          </w:rPr>
          <w:t>15</w:t>
        </w:r>
        <w:r>
          <w:rPr>
            <w:noProof/>
            <w:webHidden/>
          </w:rPr>
          <w:fldChar w:fldCharType="end"/>
        </w:r>
      </w:hyperlink>
    </w:p>
    <w:p w14:paraId="468C2D40" w14:textId="293FF1F2"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03" w:history="1">
        <w:r w:rsidRPr="008A29CF">
          <w:rPr>
            <w:rStyle w:val="Hyperlink"/>
            <w:noProof/>
          </w:rPr>
          <w:t>(2)  The Industrial Revolution</w:t>
        </w:r>
        <w:r>
          <w:rPr>
            <w:noProof/>
            <w:webHidden/>
          </w:rPr>
          <w:tab/>
        </w:r>
        <w:r>
          <w:rPr>
            <w:noProof/>
            <w:webHidden/>
          </w:rPr>
          <w:fldChar w:fldCharType="begin"/>
        </w:r>
        <w:r>
          <w:rPr>
            <w:noProof/>
            <w:webHidden/>
          </w:rPr>
          <w:instrText xml:space="preserve"> PAGEREF _Toc241395103 \h </w:instrText>
        </w:r>
        <w:r>
          <w:rPr>
            <w:noProof/>
            <w:webHidden/>
          </w:rPr>
        </w:r>
        <w:r>
          <w:rPr>
            <w:noProof/>
            <w:webHidden/>
          </w:rPr>
          <w:fldChar w:fldCharType="separate"/>
        </w:r>
        <w:r>
          <w:rPr>
            <w:noProof/>
            <w:webHidden/>
          </w:rPr>
          <w:t>16</w:t>
        </w:r>
        <w:r>
          <w:rPr>
            <w:noProof/>
            <w:webHidden/>
          </w:rPr>
          <w:fldChar w:fldCharType="end"/>
        </w:r>
      </w:hyperlink>
    </w:p>
    <w:p w14:paraId="0AB0BD21" w14:textId="2B59D7D7"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04" w:history="1">
        <w:r w:rsidRPr="008A29CF">
          <w:rPr>
            <w:rStyle w:val="Hyperlink"/>
            <w:noProof/>
          </w:rPr>
          <w:t>(3)  How the two movements were linked</w:t>
        </w:r>
        <w:r>
          <w:rPr>
            <w:noProof/>
            <w:webHidden/>
          </w:rPr>
          <w:tab/>
        </w:r>
        <w:r>
          <w:rPr>
            <w:noProof/>
            <w:webHidden/>
          </w:rPr>
          <w:fldChar w:fldCharType="begin"/>
        </w:r>
        <w:r>
          <w:rPr>
            <w:noProof/>
            <w:webHidden/>
          </w:rPr>
          <w:instrText xml:space="preserve"> PAGEREF _Toc241395104 \h </w:instrText>
        </w:r>
        <w:r>
          <w:rPr>
            <w:noProof/>
            <w:webHidden/>
          </w:rPr>
        </w:r>
        <w:r>
          <w:rPr>
            <w:noProof/>
            <w:webHidden/>
          </w:rPr>
          <w:fldChar w:fldCharType="separate"/>
        </w:r>
        <w:r>
          <w:rPr>
            <w:noProof/>
            <w:webHidden/>
          </w:rPr>
          <w:t>16</w:t>
        </w:r>
        <w:r>
          <w:rPr>
            <w:noProof/>
            <w:webHidden/>
          </w:rPr>
          <w:fldChar w:fldCharType="end"/>
        </w:r>
      </w:hyperlink>
    </w:p>
    <w:p w14:paraId="39545C67" w14:textId="712D13A7"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05" w:history="1">
        <w:r w:rsidRPr="008A29CF">
          <w:rPr>
            <w:rStyle w:val="Hyperlink"/>
            <w:noProof/>
          </w:rPr>
          <w:t>(4)  How they revolutionised English lives</w:t>
        </w:r>
        <w:r>
          <w:rPr>
            <w:noProof/>
            <w:webHidden/>
          </w:rPr>
          <w:tab/>
        </w:r>
        <w:r>
          <w:rPr>
            <w:noProof/>
            <w:webHidden/>
          </w:rPr>
          <w:fldChar w:fldCharType="begin"/>
        </w:r>
        <w:r>
          <w:rPr>
            <w:noProof/>
            <w:webHidden/>
          </w:rPr>
          <w:instrText xml:space="preserve"> PAGEREF _Toc241395105 \h </w:instrText>
        </w:r>
        <w:r>
          <w:rPr>
            <w:noProof/>
            <w:webHidden/>
          </w:rPr>
        </w:r>
        <w:r>
          <w:rPr>
            <w:noProof/>
            <w:webHidden/>
          </w:rPr>
          <w:fldChar w:fldCharType="separate"/>
        </w:r>
        <w:r>
          <w:rPr>
            <w:noProof/>
            <w:webHidden/>
          </w:rPr>
          <w:t>16</w:t>
        </w:r>
        <w:r>
          <w:rPr>
            <w:noProof/>
            <w:webHidden/>
          </w:rPr>
          <w:fldChar w:fldCharType="end"/>
        </w:r>
      </w:hyperlink>
    </w:p>
    <w:p w14:paraId="7469A4D8" w14:textId="6B9E2928"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06" w:history="1">
        <w:r w:rsidRPr="008A29CF">
          <w:rPr>
            <w:rStyle w:val="Hyperlink"/>
            <w:noProof/>
          </w:rPr>
          <w:t>(5)  How they later changed the world</w:t>
        </w:r>
        <w:r>
          <w:rPr>
            <w:noProof/>
            <w:webHidden/>
          </w:rPr>
          <w:tab/>
        </w:r>
        <w:r>
          <w:rPr>
            <w:noProof/>
            <w:webHidden/>
          </w:rPr>
          <w:fldChar w:fldCharType="begin"/>
        </w:r>
        <w:r>
          <w:rPr>
            <w:noProof/>
            <w:webHidden/>
          </w:rPr>
          <w:instrText xml:space="preserve"> PAGEREF _Toc241395106 \h </w:instrText>
        </w:r>
        <w:r>
          <w:rPr>
            <w:noProof/>
            <w:webHidden/>
          </w:rPr>
        </w:r>
        <w:r>
          <w:rPr>
            <w:noProof/>
            <w:webHidden/>
          </w:rPr>
          <w:fldChar w:fldCharType="separate"/>
        </w:r>
        <w:r>
          <w:rPr>
            <w:noProof/>
            <w:webHidden/>
          </w:rPr>
          <w:t>17</w:t>
        </w:r>
        <w:r>
          <w:rPr>
            <w:noProof/>
            <w:webHidden/>
          </w:rPr>
          <w:fldChar w:fldCharType="end"/>
        </w:r>
      </w:hyperlink>
    </w:p>
    <w:p w14:paraId="13E5F2F9" w14:textId="1917846F"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07" w:history="1">
        <w:r w:rsidRPr="008A29CF">
          <w:rPr>
            <w:rStyle w:val="Hyperlink"/>
            <w:noProof/>
          </w:rPr>
          <w:t>(6)  Was it really a "revolution"?</w:t>
        </w:r>
        <w:r>
          <w:rPr>
            <w:noProof/>
            <w:webHidden/>
          </w:rPr>
          <w:tab/>
        </w:r>
        <w:r>
          <w:rPr>
            <w:noProof/>
            <w:webHidden/>
          </w:rPr>
          <w:fldChar w:fldCharType="begin"/>
        </w:r>
        <w:r>
          <w:rPr>
            <w:noProof/>
            <w:webHidden/>
          </w:rPr>
          <w:instrText xml:space="preserve"> PAGEREF _Toc241395107 \h </w:instrText>
        </w:r>
        <w:r>
          <w:rPr>
            <w:noProof/>
            <w:webHidden/>
          </w:rPr>
        </w:r>
        <w:r>
          <w:rPr>
            <w:noProof/>
            <w:webHidden/>
          </w:rPr>
          <w:fldChar w:fldCharType="separate"/>
        </w:r>
        <w:r>
          <w:rPr>
            <w:noProof/>
            <w:webHidden/>
          </w:rPr>
          <w:t>17</w:t>
        </w:r>
        <w:r>
          <w:rPr>
            <w:noProof/>
            <w:webHidden/>
          </w:rPr>
          <w:fldChar w:fldCharType="end"/>
        </w:r>
      </w:hyperlink>
    </w:p>
    <w:p w14:paraId="77A701B6" w14:textId="5DBA93DB" w:rsidR="001F48CE" w:rsidRDefault="001F48C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108" w:history="1">
        <w:r w:rsidRPr="008A29CF">
          <w:rPr>
            <w:rStyle w:val="Hyperlink"/>
            <w:noProof/>
          </w:rPr>
          <w:t>Answer 4 · Disruption or Progress? The Industrial Revolution in the Regions</w:t>
        </w:r>
        <w:r>
          <w:rPr>
            <w:noProof/>
            <w:webHidden/>
          </w:rPr>
          <w:tab/>
        </w:r>
        <w:r>
          <w:rPr>
            <w:noProof/>
            <w:webHidden/>
          </w:rPr>
          <w:fldChar w:fldCharType="begin"/>
        </w:r>
        <w:r>
          <w:rPr>
            <w:noProof/>
            <w:webHidden/>
          </w:rPr>
          <w:instrText xml:space="preserve"> PAGEREF _Toc241395108 \h </w:instrText>
        </w:r>
        <w:r>
          <w:rPr>
            <w:noProof/>
            <w:webHidden/>
          </w:rPr>
        </w:r>
        <w:r>
          <w:rPr>
            <w:noProof/>
            <w:webHidden/>
          </w:rPr>
          <w:fldChar w:fldCharType="separate"/>
        </w:r>
        <w:r>
          <w:rPr>
            <w:noProof/>
            <w:webHidden/>
          </w:rPr>
          <w:t>18</w:t>
        </w:r>
        <w:r>
          <w:rPr>
            <w:noProof/>
            <w:webHidden/>
          </w:rPr>
          <w:fldChar w:fldCharType="end"/>
        </w:r>
      </w:hyperlink>
    </w:p>
    <w:p w14:paraId="5CF9995A" w14:textId="46F3EF63"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09" w:history="1">
        <w:r w:rsidRPr="008A29CF">
          <w:rPr>
            <w:rStyle w:val="Hyperlink"/>
            <w:noProof/>
          </w:rPr>
          <w:t>The model answer</w:t>
        </w:r>
        <w:r>
          <w:rPr>
            <w:noProof/>
            <w:webHidden/>
          </w:rPr>
          <w:tab/>
        </w:r>
        <w:r>
          <w:rPr>
            <w:noProof/>
            <w:webHidden/>
          </w:rPr>
          <w:fldChar w:fldCharType="begin"/>
        </w:r>
        <w:r>
          <w:rPr>
            <w:noProof/>
            <w:webHidden/>
          </w:rPr>
          <w:instrText xml:space="preserve"> PAGEREF _Toc241395109 \h </w:instrText>
        </w:r>
        <w:r>
          <w:rPr>
            <w:noProof/>
            <w:webHidden/>
          </w:rPr>
        </w:r>
        <w:r>
          <w:rPr>
            <w:noProof/>
            <w:webHidden/>
          </w:rPr>
          <w:fldChar w:fldCharType="separate"/>
        </w:r>
        <w:r>
          <w:rPr>
            <w:noProof/>
            <w:webHidden/>
          </w:rPr>
          <w:t>19</w:t>
        </w:r>
        <w:r>
          <w:rPr>
            <w:noProof/>
            <w:webHidden/>
          </w:rPr>
          <w:fldChar w:fldCharType="end"/>
        </w:r>
      </w:hyperlink>
    </w:p>
    <w:p w14:paraId="6E7D03A9" w14:textId="2FB1F90D"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10" w:history="1">
        <w:r w:rsidRPr="008A29CF">
          <w:rPr>
            <w:rStyle w:val="Hyperlink"/>
            <w:noProof/>
          </w:rPr>
          <w:t>Introduction</w:t>
        </w:r>
        <w:r>
          <w:rPr>
            <w:noProof/>
            <w:webHidden/>
          </w:rPr>
          <w:tab/>
        </w:r>
        <w:r>
          <w:rPr>
            <w:noProof/>
            <w:webHidden/>
          </w:rPr>
          <w:fldChar w:fldCharType="begin"/>
        </w:r>
        <w:r>
          <w:rPr>
            <w:noProof/>
            <w:webHidden/>
          </w:rPr>
          <w:instrText xml:space="preserve"> PAGEREF _Toc241395110 \h </w:instrText>
        </w:r>
        <w:r>
          <w:rPr>
            <w:noProof/>
            <w:webHidden/>
          </w:rPr>
        </w:r>
        <w:r>
          <w:rPr>
            <w:noProof/>
            <w:webHidden/>
          </w:rPr>
          <w:fldChar w:fldCharType="separate"/>
        </w:r>
        <w:r>
          <w:rPr>
            <w:noProof/>
            <w:webHidden/>
          </w:rPr>
          <w:t>19</w:t>
        </w:r>
        <w:r>
          <w:rPr>
            <w:noProof/>
            <w:webHidden/>
          </w:rPr>
          <w:fldChar w:fldCharType="end"/>
        </w:r>
      </w:hyperlink>
    </w:p>
    <w:p w14:paraId="4D024ECC" w14:textId="3D6804FF"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11" w:history="1">
        <w:r w:rsidRPr="008A29CF">
          <w:rPr>
            <w:rStyle w:val="Hyperlink"/>
            <w:noProof/>
          </w:rPr>
          <w:t>(1)  Disruption: jobs and skills destroyed</w:t>
        </w:r>
        <w:r>
          <w:rPr>
            <w:noProof/>
            <w:webHidden/>
          </w:rPr>
          <w:tab/>
        </w:r>
        <w:r>
          <w:rPr>
            <w:noProof/>
            <w:webHidden/>
          </w:rPr>
          <w:fldChar w:fldCharType="begin"/>
        </w:r>
        <w:r>
          <w:rPr>
            <w:noProof/>
            <w:webHidden/>
          </w:rPr>
          <w:instrText xml:space="preserve"> PAGEREF _Toc241395111 \h </w:instrText>
        </w:r>
        <w:r>
          <w:rPr>
            <w:noProof/>
            <w:webHidden/>
          </w:rPr>
        </w:r>
        <w:r>
          <w:rPr>
            <w:noProof/>
            <w:webHidden/>
          </w:rPr>
          <w:fldChar w:fldCharType="separate"/>
        </w:r>
        <w:r>
          <w:rPr>
            <w:noProof/>
            <w:webHidden/>
          </w:rPr>
          <w:t>20</w:t>
        </w:r>
        <w:r>
          <w:rPr>
            <w:noProof/>
            <w:webHidden/>
          </w:rPr>
          <w:fldChar w:fldCharType="end"/>
        </w:r>
      </w:hyperlink>
    </w:p>
    <w:p w14:paraId="6C95D13B" w14:textId="100C9E17"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12" w:history="1">
        <w:r w:rsidRPr="008A29CF">
          <w:rPr>
            <w:rStyle w:val="Hyperlink"/>
            <w:noProof/>
          </w:rPr>
          <w:t>(2)  Disruption: towns, health and family</w:t>
        </w:r>
        <w:r>
          <w:rPr>
            <w:noProof/>
            <w:webHidden/>
          </w:rPr>
          <w:tab/>
        </w:r>
        <w:r>
          <w:rPr>
            <w:noProof/>
            <w:webHidden/>
          </w:rPr>
          <w:fldChar w:fldCharType="begin"/>
        </w:r>
        <w:r>
          <w:rPr>
            <w:noProof/>
            <w:webHidden/>
          </w:rPr>
          <w:instrText xml:space="preserve"> PAGEREF _Toc241395112 \h </w:instrText>
        </w:r>
        <w:r>
          <w:rPr>
            <w:noProof/>
            <w:webHidden/>
          </w:rPr>
        </w:r>
        <w:r>
          <w:rPr>
            <w:noProof/>
            <w:webHidden/>
          </w:rPr>
          <w:fldChar w:fldCharType="separate"/>
        </w:r>
        <w:r>
          <w:rPr>
            <w:noProof/>
            <w:webHidden/>
          </w:rPr>
          <w:t>20</w:t>
        </w:r>
        <w:r>
          <w:rPr>
            <w:noProof/>
            <w:webHidden/>
          </w:rPr>
          <w:fldChar w:fldCharType="end"/>
        </w:r>
      </w:hyperlink>
    </w:p>
    <w:p w14:paraId="4A88BE91" w14:textId="20CBAAED"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13" w:history="1">
        <w:r w:rsidRPr="008A29CF">
          <w:rPr>
            <w:rStyle w:val="Hyperlink"/>
            <w:noProof/>
          </w:rPr>
          <w:t>(3)  Progress: wealth, jobs and goods</w:t>
        </w:r>
        <w:r>
          <w:rPr>
            <w:noProof/>
            <w:webHidden/>
          </w:rPr>
          <w:tab/>
        </w:r>
        <w:r>
          <w:rPr>
            <w:noProof/>
            <w:webHidden/>
          </w:rPr>
          <w:fldChar w:fldCharType="begin"/>
        </w:r>
        <w:r>
          <w:rPr>
            <w:noProof/>
            <w:webHidden/>
          </w:rPr>
          <w:instrText xml:space="preserve"> PAGEREF _Toc241395113 \h </w:instrText>
        </w:r>
        <w:r>
          <w:rPr>
            <w:noProof/>
            <w:webHidden/>
          </w:rPr>
        </w:r>
        <w:r>
          <w:rPr>
            <w:noProof/>
            <w:webHidden/>
          </w:rPr>
          <w:fldChar w:fldCharType="separate"/>
        </w:r>
        <w:r>
          <w:rPr>
            <w:noProof/>
            <w:webHidden/>
          </w:rPr>
          <w:t>20</w:t>
        </w:r>
        <w:r>
          <w:rPr>
            <w:noProof/>
            <w:webHidden/>
          </w:rPr>
          <w:fldChar w:fldCharType="end"/>
        </w:r>
      </w:hyperlink>
    </w:p>
    <w:p w14:paraId="7B039D5C" w14:textId="18325772"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14" w:history="1">
        <w:r w:rsidRPr="008A29CF">
          <w:rPr>
            <w:rStyle w:val="Hyperlink"/>
            <w:noProof/>
          </w:rPr>
          <w:t>(4)  Progress: reform and rights</w:t>
        </w:r>
        <w:r>
          <w:rPr>
            <w:noProof/>
            <w:webHidden/>
          </w:rPr>
          <w:tab/>
        </w:r>
        <w:r>
          <w:rPr>
            <w:noProof/>
            <w:webHidden/>
          </w:rPr>
          <w:fldChar w:fldCharType="begin"/>
        </w:r>
        <w:r>
          <w:rPr>
            <w:noProof/>
            <w:webHidden/>
          </w:rPr>
          <w:instrText xml:space="preserve"> PAGEREF _Toc241395114 \h </w:instrText>
        </w:r>
        <w:r>
          <w:rPr>
            <w:noProof/>
            <w:webHidden/>
          </w:rPr>
        </w:r>
        <w:r>
          <w:rPr>
            <w:noProof/>
            <w:webHidden/>
          </w:rPr>
          <w:fldChar w:fldCharType="separate"/>
        </w:r>
        <w:r>
          <w:rPr>
            <w:noProof/>
            <w:webHidden/>
          </w:rPr>
          <w:t>20</w:t>
        </w:r>
        <w:r>
          <w:rPr>
            <w:noProof/>
            <w:webHidden/>
          </w:rPr>
          <w:fldChar w:fldCharType="end"/>
        </w:r>
      </w:hyperlink>
    </w:p>
    <w:p w14:paraId="54B8C6B6" w14:textId="7488C6F4"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15" w:history="1">
        <w:r w:rsidRPr="008A29CF">
          <w:rPr>
            <w:rStyle w:val="Hyperlink"/>
            <w:noProof/>
          </w:rPr>
          <w:t>(5)  What the historians say</w:t>
        </w:r>
        <w:r>
          <w:rPr>
            <w:noProof/>
            <w:webHidden/>
          </w:rPr>
          <w:tab/>
        </w:r>
        <w:r>
          <w:rPr>
            <w:noProof/>
            <w:webHidden/>
          </w:rPr>
          <w:fldChar w:fldCharType="begin"/>
        </w:r>
        <w:r>
          <w:rPr>
            <w:noProof/>
            <w:webHidden/>
          </w:rPr>
          <w:instrText xml:space="preserve"> PAGEREF _Toc241395115 \h </w:instrText>
        </w:r>
        <w:r>
          <w:rPr>
            <w:noProof/>
            <w:webHidden/>
          </w:rPr>
        </w:r>
        <w:r>
          <w:rPr>
            <w:noProof/>
            <w:webHidden/>
          </w:rPr>
          <w:fldChar w:fldCharType="separate"/>
        </w:r>
        <w:r>
          <w:rPr>
            <w:noProof/>
            <w:webHidden/>
          </w:rPr>
          <w:t>20</w:t>
        </w:r>
        <w:r>
          <w:rPr>
            <w:noProof/>
            <w:webHidden/>
          </w:rPr>
          <w:fldChar w:fldCharType="end"/>
        </w:r>
      </w:hyperlink>
    </w:p>
    <w:p w14:paraId="4FAC0A5C" w14:textId="08A4B2BA"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16" w:history="1">
        <w:r w:rsidRPr="008A29CF">
          <w:rPr>
            <w:rStyle w:val="Hyperlink"/>
            <w:noProof/>
          </w:rPr>
          <w:t>(6)  Weighing the extent</w:t>
        </w:r>
        <w:r>
          <w:rPr>
            <w:noProof/>
            <w:webHidden/>
          </w:rPr>
          <w:tab/>
        </w:r>
        <w:r>
          <w:rPr>
            <w:noProof/>
            <w:webHidden/>
          </w:rPr>
          <w:fldChar w:fldCharType="begin"/>
        </w:r>
        <w:r>
          <w:rPr>
            <w:noProof/>
            <w:webHidden/>
          </w:rPr>
          <w:instrText xml:space="preserve"> PAGEREF _Toc241395116 \h </w:instrText>
        </w:r>
        <w:r>
          <w:rPr>
            <w:noProof/>
            <w:webHidden/>
          </w:rPr>
        </w:r>
        <w:r>
          <w:rPr>
            <w:noProof/>
            <w:webHidden/>
          </w:rPr>
          <w:fldChar w:fldCharType="separate"/>
        </w:r>
        <w:r>
          <w:rPr>
            <w:noProof/>
            <w:webHidden/>
          </w:rPr>
          <w:t>21</w:t>
        </w:r>
        <w:r>
          <w:rPr>
            <w:noProof/>
            <w:webHidden/>
          </w:rPr>
          <w:fldChar w:fldCharType="end"/>
        </w:r>
      </w:hyperlink>
    </w:p>
    <w:p w14:paraId="161647E3" w14:textId="2BC83902" w:rsidR="001F48CE" w:rsidRDefault="001F48C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117" w:history="1">
        <w:r w:rsidRPr="008A29CF">
          <w:rPr>
            <w:rStyle w:val="Hyperlink"/>
            <w:noProof/>
          </w:rPr>
          <w:t>Answer 5 · The Emergence of Methodism and Its Good and Bad Effects</w:t>
        </w:r>
        <w:r>
          <w:rPr>
            <w:noProof/>
            <w:webHidden/>
          </w:rPr>
          <w:tab/>
        </w:r>
        <w:r>
          <w:rPr>
            <w:noProof/>
            <w:webHidden/>
          </w:rPr>
          <w:fldChar w:fldCharType="begin"/>
        </w:r>
        <w:r>
          <w:rPr>
            <w:noProof/>
            <w:webHidden/>
          </w:rPr>
          <w:instrText xml:space="preserve"> PAGEREF _Toc241395117 \h </w:instrText>
        </w:r>
        <w:r>
          <w:rPr>
            <w:noProof/>
            <w:webHidden/>
          </w:rPr>
        </w:r>
        <w:r>
          <w:rPr>
            <w:noProof/>
            <w:webHidden/>
          </w:rPr>
          <w:fldChar w:fldCharType="separate"/>
        </w:r>
        <w:r>
          <w:rPr>
            <w:noProof/>
            <w:webHidden/>
          </w:rPr>
          <w:t>22</w:t>
        </w:r>
        <w:r>
          <w:rPr>
            <w:noProof/>
            <w:webHidden/>
          </w:rPr>
          <w:fldChar w:fldCharType="end"/>
        </w:r>
      </w:hyperlink>
    </w:p>
    <w:p w14:paraId="6FD0887C" w14:textId="1B6140A7"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18" w:history="1">
        <w:r w:rsidRPr="008A29CF">
          <w:rPr>
            <w:rStyle w:val="Hyperlink"/>
            <w:noProof/>
          </w:rPr>
          <w:t>The model answer</w:t>
        </w:r>
        <w:r>
          <w:rPr>
            <w:noProof/>
            <w:webHidden/>
          </w:rPr>
          <w:tab/>
        </w:r>
        <w:r>
          <w:rPr>
            <w:noProof/>
            <w:webHidden/>
          </w:rPr>
          <w:fldChar w:fldCharType="begin"/>
        </w:r>
        <w:r>
          <w:rPr>
            <w:noProof/>
            <w:webHidden/>
          </w:rPr>
          <w:instrText xml:space="preserve"> PAGEREF _Toc241395118 \h </w:instrText>
        </w:r>
        <w:r>
          <w:rPr>
            <w:noProof/>
            <w:webHidden/>
          </w:rPr>
        </w:r>
        <w:r>
          <w:rPr>
            <w:noProof/>
            <w:webHidden/>
          </w:rPr>
          <w:fldChar w:fldCharType="separate"/>
        </w:r>
        <w:r>
          <w:rPr>
            <w:noProof/>
            <w:webHidden/>
          </w:rPr>
          <w:t>23</w:t>
        </w:r>
        <w:r>
          <w:rPr>
            <w:noProof/>
            <w:webHidden/>
          </w:rPr>
          <w:fldChar w:fldCharType="end"/>
        </w:r>
      </w:hyperlink>
    </w:p>
    <w:p w14:paraId="2E10DFA7" w14:textId="1F3FF51F"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19" w:history="1">
        <w:r w:rsidRPr="008A29CF">
          <w:rPr>
            <w:rStyle w:val="Hyperlink"/>
            <w:noProof/>
          </w:rPr>
          <w:t>Introduction</w:t>
        </w:r>
        <w:r>
          <w:rPr>
            <w:noProof/>
            <w:webHidden/>
          </w:rPr>
          <w:tab/>
        </w:r>
        <w:r>
          <w:rPr>
            <w:noProof/>
            <w:webHidden/>
          </w:rPr>
          <w:fldChar w:fldCharType="begin"/>
        </w:r>
        <w:r>
          <w:rPr>
            <w:noProof/>
            <w:webHidden/>
          </w:rPr>
          <w:instrText xml:space="preserve"> PAGEREF _Toc241395119 \h </w:instrText>
        </w:r>
        <w:r>
          <w:rPr>
            <w:noProof/>
            <w:webHidden/>
          </w:rPr>
        </w:r>
        <w:r>
          <w:rPr>
            <w:noProof/>
            <w:webHidden/>
          </w:rPr>
          <w:fldChar w:fldCharType="separate"/>
        </w:r>
        <w:r>
          <w:rPr>
            <w:noProof/>
            <w:webHidden/>
          </w:rPr>
          <w:t>23</w:t>
        </w:r>
        <w:r>
          <w:rPr>
            <w:noProof/>
            <w:webHidden/>
          </w:rPr>
          <w:fldChar w:fldCharType="end"/>
        </w:r>
      </w:hyperlink>
    </w:p>
    <w:p w14:paraId="5860E501" w14:textId="11E8DEF4"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20" w:history="1">
        <w:r w:rsidRPr="008A29CF">
          <w:rPr>
            <w:rStyle w:val="Hyperlink"/>
            <w:noProof/>
          </w:rPr>
          <w:t>(1)  Why Methodism emerged</w:t>
        </w:r>
        <w:r>
          <w:rPr>
            <w:noProof/>
            <w:webHidden/>
          </w:rPr>
          <w:tab/>
        </w:r>
        <w:r>
          <w:rPr>
            <w:noProof/>
            <w:webHidden/>
          </w:rPr>
          <w:fldChar w:fldCharType="begin"/>
        </w:r>
        <w:r>
          <w:rPr>
            <w:noProof/>
            <w:webHidden/>
          </w:rPr>
          <w:instrText xml:space="preserve"> PAGEREF _Toc241395120 \h </w:instrText>
        </w:r>
        <w:r>
          <w:rPr>
            <w:noProof/>
            <w:webHidden/>
          </w:rPr>
        </w:r>
        <w:r>
          <w:rPr>
            <w:noProof/>
            <w:webHidden/>
          </w:rPr>
          <w:fldChar w:fldCharType="separate"/>
        </w:r>
        <w:r>
          <w:rPr>
            <w:noProof/>
            <w:webHidden/>
          </w:rPr>
          <w:t>23</w:t>
        </w:r>
        <w:r>
          <w:rPr>
            <w:noProof/>
            <w:webHidden/>
          </w:rPr>
          <w:fldChar w:fldCharType="end"/>
        </w:r>
      </w:hyperlink>
    </w:p>
    <w:p w14:paraId="183E4151" w14:textId="6A388DA7"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21" w:history="1">
        <w:r w:rsidRPr="008A29CF">
          <w:rPr>
            <w:rStyle w:val="Hyperlink"/>
            <w:noProof/>
          </w:rPr>
          <w:t>(2)  How Methodism emerged</w:t>
        </w:r>
        <w:r>
          <w:rPr>
            <w:noProof/>
            <w:webHidden/>
          </w:rPr>
          <w:tab/>
        </w:r>
        <w:r>
          <w:rPr>
            <w:noProof/>
            <w:webHidden/>
          </w:rPr>
          <w:fldChar w:fldCharType="begin"/>
        </w:r>
        <w:r>
          <w:rPr>
            <w:noProof/>
            <w:webHidden/>
          </w:rPr>
          <w:instrText xml:space="preserve"> PAGEREF _Toc241395121 \h </w:instrText>
        </w:r>
        <w:r>
          <w:rPr>
            <w:noProof/>
            <w:webHidden/>
          </w:rPr>
        </w:r>
        <w:r>
          <w:rPr>
            <w:noProof/>
            <w:webHidden/>
          </w:rPr>
          <w:fldChar w:fldCharType="separate"/>
        </w:r>
        <w:r>
          <w:rPr>
            <w:noProof/>
            <w:webHidden/>
          </w:rPr>
          <w:t>23</w:t>
        </w:r>
        <w:r>
          <w:rPr>
            <w:noProof/>
            <w:webHidden/>
          </w:rPr>
          <w:fldChar w:fldCharType="end"/>
        </w:r>
      </w:hyperlink>
    </w:p>
    <w:p w14:paraId="275C6DC2" w14:textId="75D825E3"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22" w:history="1">
        <w:r w:rsidRPr="008A29CF">
          <w:rPr>
            <w:rStyle w:val="Hyperlink"/>
            <w:noProof/>
          </w:rPr>
          <w:t>(3)  The good effects on the people</w:t>
        </w:r>
        <w:r>
          <w:rPr>
            <w:noProof/>
            <w:webHidden/>
          </w:rPr>
          <w:tab/>
        </w:r>
        <w:r>
          <w:rPr>
            <w:noProof/>
            <w:webHidden/>
          </w:rPr>
          <w:fldChar w:fldCharType="begin"/>
        </w:r>
        <w:r>
          <w:rPr>
            <w:noProof/>
            <w:webHidden/>
          </w:rPr>
          <w:instrText xml:space="preserve"> PAGEREF _Toc241395122 \h </w:instrText>
        </w:r>
        <w:r>
          <w:rPr>
            <w:noProof/>
            <w:webHidden/>
          </w:rPr>
        </w:r>
        <w:r>
          <w:rPr>
            <w:noProof/>
            <w:webHidden/>
          </w:rPr>
          <w:fldChar w:fldCharType="separate"/>
        </w:r>
        <w:r>
          <w:rPr>
            <w:noProof/>
            <w:webHidden/>
          </w:rPr>
          <w:t>24</w:t>
        </w:r>
        <w:r>
          <w:rPr>
            <w:noProof/>
            <w:webHidden/>
          </w:rPr>
          <w:fldChar w:fldCharType="end"/>
        </w:r>
      </w:hyperlink>
    </w:p>
    <w:p w14:paraId="1FEB8132" w14:textId="2BADA94D"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23" w:history="1">
        <w:r w:rsidRPr="008A29CF">
          <w:rPr>
            <w:rStyle w:val="Hyperlink"/>
            <w:noProof/>
          </w:rPr>
          <w:t>(4)  The bad effects on the people</w:t>
        </w:r>
        <w:r>
          <w:rPr>
            <w:noProof/>
            <w:webHidden/>
          </w:rPr>
          <w:tab/>
        </w:r>
        <w:r>
          <w:rPr>
            <w:noProof/>
            <w:webHidden/>
          </w:rPr>
          <w:fldChar w:fldCharType="begin"/>
        </w:r>
        <w:r>
          <w:rPr>
            <w:noProof/>
            <w:webHidden/>
          </w:rPr>
          <w:instrText xml:space="preserve"> PAGEREF _Toc241395123 \h </w:instrText>
        </w:r>
        <w:r>
          <w:rPr>
            <w:noProof/>
            <w:webHidden/>
          </w:rPr>
        </w:r>
        <w:r>
          <w:rPr>
            <w:noProof/>
            <w:webHidden/>
          </w:rPr>
          <w:fldChar w:fldCharType="separate"/>
        </w:r>
        <w:r>
          <w:rPr>
            <w:noProof/>
            <w:webHidden/>
          </w:rPr>
          <w:t>24</w:t>
        </w:r>
        <w:r>
          <w:rPr>
            <w:noProof/>
            <w:webHidden/>
          </w:rPr>
          <w:fldChar w:fldCharType="end"/>
        </w:r>
      </w:hyperlink>
    </w:p>
    <w:p w14:paraId="28C82D36" w14:textId="255DC739"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24" w:history="1">
        <w:r w:rsidRPr="008A29CF">
          <w:rPr>
            <w:rStyle w:val="Hyperlink"/>
            <w:noProof/>
          </w:rPr>
          <w:t>(5)  Judgement — the Halévy debate</w:t>
        </w:r>
        <w:r>
          <w:rPr>
            <w:noProof/>
            <w:webHidden/>
          </w:rPr>
          <w:tab/>
        </w:r>
        <w:r>
          <w:rPr>
            <w:noProof/>
            <w:webHidden/>
          </w:rPr>
          <w:fldChar w:fldCharType="begin"/>
        </w:r>
        <w:r>
          <w:rPr>
            <w:noProof/>
            <w:webHidden/>
          </w:rPr>
          <w:instrText xml:space="preserve"> PAGEREF _Toc241395124 \h </w:instrText>
        </w:r>
        <w:r>
          <w:rPr>
            <w:noProof/>
            <w:webHidden/>
          </w:rPr>
        </w:r>
        <w:r>
          <w:rPr>
            <w:noProof/>
            <w:webHidden/>
          </w:rPr>
          <w:fldChar w:fldCharType="separate"/>
        </w:r>
        <w:r>
          <w:rPr>
            <w:noProof/>
            <w:webHidden/>
          </w:rPr>
          <w:t>24</w:t>
        </w:r>
        <w:r>
          <w:rPr>
            <w:noProof/>
            <w:webHidden/>
          </w:rPr>
          <w:fldChar w:fldCharType="end"/>
        </w:r>
      </w:hyperlink>
    </w:p>
    <w:p w14:paraId="227B467D" w14:textId="28B611C5" w:rsidR="001F48CE" w:rsidRDefault="001F48C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125" w:history="1">
        <w:r w:rsidRPr="008A29CF">
          <w:rPr>
            <w:rStyle w:val="Hyperlink"/>
            <w:noProof/>
          </w:rPr>
          <w:t>Answer 6 · Methodism: Its Beginning, Its Features and Its Success</w:t>
        </w:r>
        <w:r>
          <w:rPr>
            <w:noProof/>
            <w:webHidden/>
          </w:rPr>
          <w:tab/>
        </w:r>
        <w:r>
          <w:rPr>
            <w:noProof/>
            <w:webHidden/>
          </w:rPr>
          <w:fldChar w:fldCharType="begin"/>
        </w:r>
        <w:r>
          <w:rPr>
            <w:noProof/>
            <w:webHidden/>
          </w:rPr>
          <w:instrText xml:space="preserve"> PAGEREF _Toc241395125 \h </w:instrText>
        </w:r>
        <w:r>
          <w:rPr>
            <w:noProof/>
            <w:webHidden/>
          </w:rPr>
        </w:r>
        <w:r>
          <w:rPr>
            <w:noProof/>
            <w:webHidden/>
          </w:rPr>
          <w:fldChar w:fldCharType="separate"/>
        </w:r>
        <w:r>
          <w:rPr>
            <w:noProof/>
            <w:webHidden/>
          </w:rPr>
          <w:t>26</w:t>
        </w:r>
        <w:r>
          <w:rPr>
            <w:noProof/>
            <w:webHidden/>
          </w:rPr>
          <w:fldChar w:fldCharType="end"/>
        </w:r>
      </w:hyperlink>
    </w:p>
    <w:p w14:paraId="6E4BE307" w14:textId="4F21DCBE"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26" w:history="1">
        <w:r w:rsidRPr="008A29CF">
          <w:rPr>
            <w:rStyle w:val="Hyperlink"/>
            <w:noProof/>
          </w:rPr>
          <w:t>The model answer</w:t>
        </w:r>
        <w:r>
          <w:rPr>
            <w:noProof/>
            <w:webHidden/>
          </w:rPr>
          <w:tab/>
        </w:r>
        <w:r>
          <w:rPr>
            <w:noProof/>
            <w:webHidden/>
          </w:rPr>
          <w:fldChar w:fldCharType="begin"/>
        </w:r>
        <w:r>
          <w:rPr>
            <w:noProof/>
            <w:webHidden/>
          </w:rPr>
          <w:instrText xml:space="preserve"> PAGEREF _Toc241395126 \h </w:instrText>
        </w:r>
        <w:r>
          <w:rPr>
            <w:noProof/>
            <w:webHidden/>
          </w:rPr>
        </w:r>
        <w:r>
          <w:rPr>
            <w:noProof/>
            <w:webHidden/>
          </w:rPr>
          <w:fldChar w:fldCharType="separate"/>
        </w:r>
        <w:r>
          <w:rPr>
            <w:noProof/>
            <w:webHidden/>
          </w:rPr>
          <w:t>27</w:t>
        </w:r>
        <w:r>
          <w:rPr>
            <w:noProof/>
            <w:webHidden/>
          </w:rPr>
          <w:fldChar w:fldCharType="end"/>
        </w:r>
      </w:hyperlink>
    </w:p>
    <w:p w14:paraId="70517788" w14:textId="63B14FAD"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27" w:history="1">
        <w:r w:rsidRPr="008A29CF">
          <w:rPr>
            <w:rStyle w:val="Hyperlink"/>
            <w:noProof/>
          </w:rPr>
          <w:t>Introduction</w:t>
        </w:r>
        <w:r>
          <w:rPr>
            <w:noProof/>
            <w:webHidden/>
          </w:rPr>
          <w:tab/>
        </w:r>
        <w:r>
          <w:rPr>
            <w:noProof/>
            <w:webHidden/>
          </w:rPr>
          <w:fldChar w:fldCharType="begin"/>
        </w:r>
        <w:r>
          <w:rPr>
            <w:noProof/>
            <w:webHidden/>
          </w:rPr>
          <w:instrText xml:space="preserve"> PAGEREF _Toc241395127 \h </w:instrText>
        </w:r>
        <w:r>
          <w:rPr>
            <w:noProof/>
            <w:webHidden/>
          </w:rPr>
        </w:r>
        <w:r>
          <w:rPr>
            <w:noProof/>
            <w:webHidden/>
          </w:rPr>
          <w:fldChar w:fldCharType="separate"/>
        </w:r>
        <w:r>
          <w:rPr>
            <w:noProof/>
            <w:webHidden/>
          </w:rPr>
          <w:t>27</w:t>
        </w:r>
        <w:r>
          <w:rPr>
            <w:noProof/>
            <w:webHidden/>
          </w:rPr>
          <w:fldChar w:fldCharType="end"/>
        </w:r>
      </w:hyperlink>
    </w:p>
    <w:p w14:paraId="00637D25" w14:textId="5944D9EF"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28" w:history="1">
        <w:r w:rsidRPr="008A29CF">
          <w:rPr>
            <w:rStyle w:val="Hyperlink"/>
            <w:noProof/>
          </w:rPr>
          <w:t>(1)  How Methodism began</w:t>
        </w:r>
        <w:r>
          <w:rPr>
            <w:noProof/>
            <w:webHidden/>
          </w:rPr>
          <w:tab/>
        </w:r>
        <w:r>
          <w:rPr>
            <w:noProof/>
            <w:webHidden/>
          </w:rPr>
          <w:fldChar w:fldCharType="begin"/>
        </w:r>
        <w:r>
          <w:rPr>
            <w:noProof/>
            <w:webHidden/>
          </w:rPr>
          <w:instrText xml:space="preserve"> PAGEREF _Toc241395128 \h </w:instrText>
        </w:r>
        <w:r>
          <w:rPr>
            <w:noProof/>
            <w:webHidden/>
          </w:rPr>
        </w:r>
        <w:r>
          <w:rPr>
            <w:noProof/>
            <w:webHidden/>
          </w:rPr>
          <w:fldChar w:fldCharType="separate"/>
        </w:r>
        <w:r>
          <w:rPr>
            <w:noProof/>
            <w:webHidden/>
          </w:rPr>
          <w:t>27</w:t>
        </w:r>
        <w:r>
          <w:rPr>
            <w:noProof/>
            <w:webHidden/>
          </w:rPr>
          <w:fldChar w:fldCharType="end"/>
        </w:r>
      </w:hyperlink>
    </w:p>
    <w:p w14:paraId="03C494BD" w14:textId="09F9CFEA"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29" w:history="1">
        <w:r w:rsidRPr="008A29CF">
          <w:rPr>
            <w:rStyle w:val="Hyperlink"/>
            <w:noProof/>
          </w:rPr>
          <w:t>(2)  Its salient features</w:t>
        </w:r>
        <w:r>
          <w:rPr>
            <w:noProof/>
            <w:webHidden/>
          </w:rPr>
          <w:tab/>
        </w:r>
        <w:r>
          <w:rPr>
            <w:noProof/>
            <w:webHidden/>
          </w:rPr>
          <w:fldChar w:fldCharType="begin"/>
        </w:r>
        <w:r>
          <w:rPr>
            <w:noProof/>
            <w:webHidden/>
          </w:rPr>
          <w:instrText xml:space="preserve"> PAGEREF _Toc241395129 \h </w:instrText>
        </w:r>
        <w:r>
          <w:rPr>
            <w:noProof/>
            <w:webHidden/>
          </w:rPr>
        </w:r>
        <w:r>
          <w:rPr>
            <w:noProof/>
            <w:webHidden/>
          </w:rPr>
          <w:fldChar w:fldCharType="separate"/>
        </w:r>
        <w:r>
          <w:rPr>
            <w:noProof/>
            <w:webHidden/>
          </w:rPr>
          <w:t>27</w:t>
        </w:r>
        <w:r>
          <w:rPr>
            <w:noProof/>
            <w:webHidden/>
          </w:rPr>
          <w:fldChar w:fldCharType="end"/>
        </w:r>
      </w:hyperlink>
    </w:p>
    <w:p w14:paraId="278AD527" w14:textId="447179C6"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30" w:history="1">
        <w:r w:rsidRPr="008A29CF">
          <w:rPr>
            <w:rStyle w:val="Hyperlink"/>
            <w:noProof/>
          </w:rPr>
          <w:t>(3)  The reasons for its success</w:t>
        </w:r>
        <w:r>
          <w:rPr>
            <w:noProof/>
            <w:webHidden/>
          </w:rPr>
          <w:tab/>
        </w:r>
        <w:r>
          <w:rPr>
            <w:noProof/>
            <w:webHidden/>
          </w:rPr>
          <w:fldChar w:fldCharType="begin"/>
        </w:r>
        <w:r>
          <w:rPr>
            <w:noProof/>
            <w:webHidden/>
          </w:rPr>
          <w:instrText xml:space="preserve"> PAGEREF _Toc241395130 \h </w:instrText>
        </w:r>
        <w:r>
          <w:rPr>
            <w:noProof/>
            <w:webHidden/>
          </w:rPr>
        </w:r>
        <w:r>
          <w:rPr>
            <w:noProof/>
            <w:webHidden/>
          </w:rPr>
          <w:fldChar w:fldCharType="separate"/>
        </w:r>
        <w:r>
          <w:rPr>
            <w:noProof/>
            <w:webHidden/>
          </w:rPr>
          <w:t>28</w:t>
        </w:r>
        <w:r>
          <w:rPr>
            <w:noProof/>
            <w:webHidden/>
          </w:rPr>
          <w:fldChar w:fldCharType="end"/>
        </w:r>
      </w:hyperlink>
    </w:p>
    <w:p w14:paraId="14200DC0" w14:textId="1399AB4F"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31" w:history="1">
        <w:r w:rsidRPr="008A29CF">
          <w:rPr>
            <w:rStyle w:val="Hyperlink"/>
            <w:noProof/>
          </w:rPr>
          <w:t>(4)  A note of balance</w:t>
        </w:r>
        <w:r>
          <w:rPr>
            <w:noProof/>
            <w:webHidden/>
          </w:rPr>
          <w:tab/>
        </w:r>
        <w:r>
          <w:rPr>
            <w:noProof/>
            <w:webHidden/>
          </w:rPr>
          <w:fldChar w:fldCharType="begin"/>
        </w:r>
        <w:r>
          <w:rPr>
            <w:noProof/>
            <w:webHidden/>
          </w:rPr>
          <w:instrText xml:space="preserve"> PAGEREF _Toc241395131 \h </w:instrText>
        </w:r>
        <w:r>
          <w:rPr>
            <w:noProof/>
            <w:webHidden/>
          </w:rPr>
        </w:r>
        <w:r>
          <w:rPr>
            <w:noProof/>
            <w:webHidden/>
          </w:rPr>
          <w:fldChar w:fldCharType="separate"/>
        </w:r>
        <w:r>
          <w:rPr>
            <w:noProof/>
            <w:webHidden/>
          </w:rPr>
          <w:t>28</w:t>
        </w:r>
        <w:r>
          <w:rPr>
            <w:noProof/>
            <w:webHidden/>
          </w:rPr>
          <w:fldChar w:fldCharType="end"/>
        </w:r>
      </w:hyperlink>
    </w:p>
    <w:p w14:paraId="2CBC4479" w14:textId="07708635" w:rsidR="001F48CE" w:rsidRDefault="001F48C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132" w:history="1">
        <w:r w:rsidRPr="008A29CF">
          <w:rPr>
            <w:rStyle w:val="Hyperlink"/>
            <w:noProof/>
          </w:rPr>
          <w:t>Answer 7 · The Chartist Movement: An Account and Why It Failed</w:t>
        </w:r>
        <w:r>
          <w:rPr>
            <w:noProof/>
            <w:webHidden/>
          </w:rPr>
          <w:tab/>
        </w:r>
        <w:r>
          <w:rPr>
            <w:noProof/>
            <w:webHidden/>
          </w:rPr>
          <w:fldChar w:fldCharType="begin"/>
        </w:r>
        <w:r>
          <w:rPr>
            <w:noProof/>
            <w:webHidden/>
          </w:rPr>
          <w:instrText xml:space="preserve"> PAGEREF _Toc241395132 \h </w:instrText>
        </w:r>
        <w:r>
          <w:rPr>
            <w:noProof/>
            <w:webHidden/>
          </w:rPr>
        </w:r>
        <w:r>
          <w:rPr>
            <w:noProof/>
            <w:webHidden/>
          </w:rPr>
          <w:fldChar w:fldCharType="separate"/>
        </w:r>
        <w:r>
          <w:rPr>
            <w:noProof/>
            <w:webHidden/>
          </w:rPr>
          <w:t>30</w:t>
        </w:r>
        <w:r>
          <w:rPr>
            <w:noProof/>
            <w:webHidden/>
          </w:rPr>
          <w:fldChar w:fldCharType="end"/>
        </w:r>
      </w:hyperlink>
    </w:p>
    <w:p w14:paraId="4D9B9D40" w14:textId="66DD1AE1"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33" w:history="1">
        <w:r w:rsidRPr="008A29CF">
          <w:rPr>
            <w:rStyle w:val="Hyperlink"/>
            <w:noProof/>
          </w:rPr>
          <w:t>The model answer</w:t>
        </w:r>
        <w:r>
          <w:rPr>
            <w:noProof/>
            <w:webHidden/>
          </w:rPr>
          <w:tab/>
        </w:r>
        <w:r>
          <w:rPr>
            <w:noProof/>
            <w:webHidden/>
          </w:rPr>
          <w:fldChar w:fldCharType="begin"/>
        </w:r>
        <w:r>
          <w:rPr>
            <w:noProof/>
            <w:webHidden/>
          </w:rPr>
          <w:instrText xml:space="preserve"> PAGEREF _Toc241395133 \h </w:instrText>
        </w:r>
        <w:r>
          <w:rPr>
            <w:noProof/>
            <w:webHidden/>
          </w:rPr>
        </w:r>
        <w:r>
          <w:rPr>
            <w:noProof/>
            <w:webHidden/>
          </w:rPr>
          <w:fldChar w:fldCharType="separate"/>
        </w:r>
        <w:r>
          <w:rPr>
            <w:noProof/>
            <w:webHidden/>
          </w:rPr>
          <w:t>31</w:t>
        </w:r>
        <w:r>
          <w:rPr>
            <w:noProof/>
            <w:webHidden/>
          </w:rPr>
          <w:fldChar w:fldCharType="end"/>
        </w:r>
      </w:hyperlink>
    </w:p>
    <w:p w14:paraId="65EC86CA" w14:textId="4CAF52CD"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34" w:history="1">
        <w:r w:rsidRPr="008A29CF">
          <w:rPr>
            <w:rStyle w:val="Hyperlink"/>
            <w:noProof/>
          </w:rPr>
          <w:t>Introduction</w:t>
        </w:r>
        <w:r>
          <w:rPr>
            <w:noProof/>
            <w:webHidden/>
          </w:rPr>
          <w:tab/>
        </w:r>
        <w:r>
          <w:rPr>
            <w:noProof/>
            <w:webHidden/>
          </w:rPr>
          <w:fldChar w:fldCharType="begin"/>
        </w:r>
        <w:r>
          <w:rPr>
            <w:noProof/>
            <w:webHidden/>
          </w:rPr>
          <w:instrText xml:space="preserve"> PAGEREF _Toc241395134 \h </w:instrText>
        </w:r>
        <w:r>
          <w:rPr>
            <w:noProof/>
            <w:webHidden/>
          </w:rPr>
        </w:r>
        <w:r>
          <w:rPr>
            <w:noProof/>
            <w:webHidden/>
          </w:rPr>
          <w:fldChar w:fldCharType="separate"/>
        </w:r>
        <w:r>
          <w:rPr>
            <w:noProof/>
            <w:webHidden/>
          </w:rPr>
          <w:t>31</w:t>
        </w:r>
        <w:r>
          <w:rPr>
            <w:noProof/>
            <w:webHidden/>
          </w:rPr>
          <w:fldChar w:fldCharType="end"/>
        </w:r>
      </w:hyperlink>
    </w:p>
    <w:p w14:paraId="3DFBD025" w14:textId="429F73B2"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35" w:history="1">
        <w:r w:rsidRPr="008A29CF">
          <w:rPr>
            <w:rStyle w:val="Hyperlink"/>
            <w:noProof/>
          </w:rPr>
          <w:t>(1)  Why Chartism arose</w:t>
        </w:r>
        <w:r>
          <w:rPr>
            <w:noProof/>
            <w:webHidden/>
          </w:rPr>
          <w:tab/>
        </w:r>
        <w:r>
          <w:rPr>
            <w:noProof/>
            <w:webHidden/>
          </w:rPr>
          <w:fldChar w:fldCharType="begin"/>
        </w:r>
        <w:r>
          <w:rPr>
            <w:noProof/>
            <w:webHidden/>
          </w:rPr>
          <w:instrText xml:space="preserve"> PAGEREF _Toc241395135 \h </w:instrText>
        </w:r>
        <w:r>
          <w:rPr>
            <w:noProof/>
            <w:webHidden/>
          </w:rPr>
        </w:r>
        <w:r>
          <w:rPr>
            <w:noProof/>
            <w:webHidden/>
          </w:rPr>
          <w:fldChar w:fldCharType="separate"/>
        </w:r>
        <w:r>
          <w:rPr>
            <w:noProof/>
            <w:webHidden/>
          </w:rPr>
          <w:t>31</w:t>
        </w:r>
        <w:r>
          <w:rPr>
            <w:noProof/>
            <w:webHidden/>
          </w:rPr>
          <w:fldChar w:fldCharType="end"/>
        </w:r>
      </w:hyperlink>
    </w:p>
    <w:p w14:paraId="006CF057" w14:textId="28DFF1E7"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36" w:history="1">
        <w:r w:rsidRPr="008A29CF">
          <w:rPr>
            <w:rStyle w:val="Hyperlink"/>
            <w:noProof/>
          </w:rPr>
          <w:t>(2)  The Charter</w:t>
        </w:r>
        <w:r>
          <w:rPr>
            <w:noProof/>
            <w:webHidden/>
          </w:rPr>
          <w:tab/>
        </w:r>
        <w:r>
          <w:rPr>
            <w:noProof/>
            <w:webHidden/>
          </w:rPr>
          <w:fldChar w:fldCharType="begin"/>
        </w:r>
        <w:r>
          <w:rPr>
            <w:noProof/>
            <w:webHidden/>
          </w:rPr>
          <w:instrText xml:space="preserve"> PAGEREF _Toc241395136 \h </w:instrText>
        </w:r>
        <w:r>
          <w:rPr>
            <w:noProof/>
            <w:webHidden/>
          </w:rPr>
        </w:r>
        <w:r>
          <w:rPr>
            <w:noProof/>
            <w:webHidden/>
          </w:rPr>
          <w:fldChar w:fldCharType="separate"/>
        </w:r>
        <w:r>
          <w:rPr>
            <w:noProof/>
            <w:webHidden/>
          </w:rPr>
          <w:t>31</w:t>
        </w:r>
        <w:r>
          <w:rPr>
            <w:noProof/>
            <w:webHidden/>
          </w:rPr>
          <w:fldChar w:fldCharType="end"/>
        </w:r>
      </w:hyperlink>
    </w:p>
    <w:p w14:paraId="6E4CE55C" w14:textId="3E780A54"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37" w:history="1">
        <w:r w:rsidRPr="008A29CF">
          <w:rPr>
            <w:rStyle w:val="Hyperlink"/>
            <w:noProof/>
          </w:rPr>
          <w:t>(3)  Leaders and methods</w:t>
        </w:r>
        <w:r>
          <w:rPr>
            <w:noProof/>
            <w:webHidden/>
          </w:rPr>
          <w:tab/>
        </w:r>
        <w:r>
          <w:rPr>
            <w:noProof/>
            <w:webHidden/>
          </w:rPr>
          <w:fldChar w:fldCharType="begin"/>
        </w:r>
        <w:r>
          <w:rPr>
            <w:noProof/>
            <w:webHidden/>
          </w:rPr>
          <w:instrText xml:space="preserve"> PAGEREF _Toc241395137 \h </w:instrText>
        </w:r>
        <w:r>
          <w:rPr>
            <w:noProof/>
            <w:webHidden/>
          </w:rPr>
        </w:r>
        <w:r>
          <w:rPr>
            <w:noProof/>
            <w:webHidden/>
          </w:rPr>
          <w:fldChar w:fldCharType="separate"/>
        </w:r>
        <w:r>
          <w:rPr>
            <w:noProof/>
            <w:webHidden/>
          </w:rPr>
          <w:t>32</w:t>
        </w:r>
        <w:r>
          <w:rPr>
            <w:noProof/>
            <w:webHidden/>
          </w:rPr>
          <w:fldChar w:fldCharType="end"/>
        </w:r>
      </w:hyperlink>
    </w:p>
    <w:p w14:paraId="1707FDA0" w14:textId="59B154B7"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38" w:history="1">
        <w:r w:rsidRPr="008A29CF">
          <w:rPr>
            <w:rStyle w:val="Hyperlink"/>
            <w:noProof/>
          </w:rPr>
          <w:t>(4)  The three petitions</w:t>
        </w:r>
        <w:r>
          <w:rPr>
            <w:noProof/>
            <w:webHidden/>
          </w:rPr>
          <w:tab/>
        </w:r>
        <w:r>
          <w:rPr>
            <w:noProof/>
            <w:webHidden/>
          </w:rPr>
          <w:fldChar w:fldCharType="begin"/>
        </w:r>
        <w:r>
          <w:rPr>
            <w:noProof/>
            <w:webHidden/>
          </w:rPr>
          <w:instrText xml:space="preserve"> PAGEREF _Toc241395138 \h </w:instrText>
        </w:r>
        <w:r>
          <w:rPr>
            <w:noProof/>
            <w:webHidden/>
          </w:rPr>
        </w:r>
        <w:r>
          <w:rPr>
            <w:noProof/>
            <w:webHidden/>
          </w:rPr>
          <w:fldChar w:fldCharType="separate"/>
        </w:r>
        <w:r>
          <w:rPr>
            <w:noProof/>
            <w:webHidden/>
          </w:rPr>
          <w:t>32</w:t>
        </w:r>
        <w:r>
          <w:rPr>
            <w:noProof/>
            <w:webHidden/>
          </w:rPr>
          <w:fldChar w:fldCharType="end"/>
        </w:r>
      </w:hyperlink>
    </w:p>
    <w:p w14:paraId="2899A417" w14:textId="77CD6CE7"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39" w:history="1">
        <w:r w:rsidRPr="008A29CF">
          <w:rPr>
            <w:rStyle w:val="Hyperlink"/>
            <w:noProof/>
          </w:rPr>
          <w:t>(5)  Why Chartism failed</w:t>
        </w:r>
        <w:r>
          <w:rPr>
            <w:noProof/>
            <w:webHidden/>
          </w:rPr>
          <w:tab/>
        </w:r>
        <w:r>
          <w:rPr>
            <w:noProof/>
            <w:webHidden/>
          </w:rPr>
          <w:fldChar w:fldCharType="begin"/>
        </w:r>
        <w:r>
          <w:rPr>
            <w:noProof/>
            <w:webHidden/>
          </w:rPr>
          <w:instrText xml:space="preserve"> PAGEREF _Toc241395139 \h </w:instrText>
        </w:r>
        <w:r>
          <w:rPr>
            <w:noProof/>
            <w:webHidden/>
          </w:rPr>
        </w:r>
        <w:r>
          <w:rPr>
            <w:noProof/>
            <w:webHidden/>
          </w:rPr>
          <w:fldChar w:fldCharType="separate"/>
        </w:r>
        <w:r>
          <w:rPr>
            <w:noProof/>
            <w:webHidden/>
          </w:rPr>
          <w:t>32</w:t>
        </w:r>
        <w:r>
          <w:rPr>
            <w:noProof/>
            <w:webHidden/>
          </w:rPr>
          <w:fldChar w:fldCharType="end"/>
        </w:r>
      </w:hyperlink>
    </w:p>
    <w:p w14:paraId="2938CC57" w14:textId="5B367028"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40" w:history="1">
        <w:r w:rsidRPr="008A29CF">
          <w:rPr>
            <w:rStyle w:val="Hyperlink"/>
            <w:noProof/>
          </w:rPr>
          <w:t>(6)  Did Chartism really fail?</w:t>
        </w:r>
        <w:r>
          <w:rPr>
            <w:noProof/>
            <w:webHidden/>
          </w:rPr>
          <w:tab/>
        </w:r>
        <w:r>
          <w:rPr>
            <w:noProof/>
            <w:webHidden/>
          </w:rPr>
          <w:fldChar w:fldCharType="begin"/>
        </w:r>
        <w:r>
          <w:rPr>
            <w:noProof/>
            <w:webHidden/>
          </w:rPr>
          <w:instrText xml:space="preserve"> PAGEREF _Toc241395140 \h </w:instrText>
        </w:r>
        <w:r>
          <w:rPr>
            <w:noProof/>
            <w:webHidden/>
          </w:rPr>
        </w:r>
        <w:r>
          <w:rPr>
            <w:noProof/>
            <w:webHidden/>
          </w:rPr>
          <w:fldChar w:fldCharType="separate"/>
        </w:r>
        <w:r>
          <w:rPr>
            <w:noProof/>
            <w:webHidden/>
          </w:rPr>
          <w:t>33</w:t>
        </w:r>
        <w:r>
          <w:rPr>
            <w:noProof/>
            <w:webHidden/>
          </w:rPr>
          <w:fldChar w:fldCharType="end"/>
        </w:r>
      </w:hyperlink>
    </w:p>
    <w:p w14:paraId="0303F21C" w14:textId="1F28EB61" w:rsidR="001F48CE" w:rsidRDefault="001F48C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141" w:history="1">
        <w:r w:rsidRPr="008A29CF">
          <w:rPr>
            <w:rStyle w:val="Hyperlink"/>
            <w:noProof/>
          </w:rPr>
          <w:t>Answer 8 · Why Millions Supported the Chartist Movement</w:t>
        </w:r>
        <w:r>
          <w:rPr>
            <w:noProof/>
            <w:webHidden/>
          </w:rPr>
          <w:tab/>
        </w:r>
        <w:r>
          <w:rPr>
            <w:noProof/>
            <w:webHidden/>
          </w:rPr>
          <w:fldChar w:fldCharType="begin"/>
        </w:r>
        <w:r>
          <w:rPr>
            <w:noProof/>
            <w:webHidden/>
          </w:rPr>
          <w:instrText xml:space="preserve"> PAGEREF _Toc241395141 \h </w:instrText>
        </w:r>
        <w:r>
          <w:rPr>
            <w:noProof/>
            <w:webHidden/>
          </w:rPr>
        </w:r>
        <w:r>
          <w:rPr>
            <w:noProof/>
            <w:webHidden/>
          </w:rPr>
          <w:fldChar w:fldCharType="separate"/>
        </w:r>
        <w:r>
          <w:rPr>
            <w:noProof/>
            <w:webHidden/>
          </w:rPr>
          <w:t>35</w:t>
        </w:r>
        <w:r>
          <w:rPr>
            <w:noProof/>
            <w:webHidden/>
          </w:rPr>
          <w:fldChar w:fldCharType="end"/>
        </w:r>
      </w:hyperlink>
    </w:p>
    <w:p w14:paraId="496BE11B" w14:textId="030FD093"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42" w:history="1">
        <w:r w:rsidRPr="008A29CF">
          <w:rPr>
            <w:rStyle w:val="Hyperlink"/>
            <w:noProof/>
          </w:rPr>
          <w:t>The model answer</w:t>
        </w:r>
        <w:r>
          <w:rPr>
            <w:noProof/>
            <w:webHidden/>
          </w:rPr>
          <w:tab/>
        </w:r>
        <w:r>
          <w:rPr>
            <w:noProof/>
            <w:webHidden/>
          </w:rPr>
          <w:fldChar w:fldCharType="begin"/>
        </w:r>
        <w:r>
          <w:rPr>
            <w:noProof/>
            <w:webHidden/>
          </w:rPr>
          <w:instrText xml:space="preserve"> PAGEREF _Toc241395142 \h </w:instrText>
        </w:r>
        <w:r>
          <w:rPr>
            <w:noProof/>
            <w:webHidden/>
          </w:rPr>
        </w:r>
        <w:r>
          <w:rPr>
            <w:noProof/>
            <w:webHidden/>
          </w:rPr>
          <w:fldChar w:fldCharType="separate"/>
        </w:r>
        <w:r>
          <w:rPr>
            <w:noProof/>
            <w:webHidden/>
          </w:rPr>
          <w:t>36</w:t>
        </w:r>
        <w:r>
          <w:rPr>
            <w:noProof/>
            <w:webHidden/>
          </w:rPr>
          <w:fldChar w:fldCharType="end"/>
        </w:r>
      </w:hyperlink>
    </w:p>
    <w:p w14:paraId="4AA7A6D8" w14:textId="63D25ADB"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43" w:history="1">
        <w:r w:rsidRPr="008A29CF">
          <w:rPr>
            <w:rStyle w:val="Hyperlink"/>
            <w:noProof/>
          </w:rPr>
          <w:t>Introduction</w:t>
        </w:r>
        <w:r>
          <w:rPr>
            <w:noProof/>
            <w:webHidden/>
          </w:rPr>
          <w:tab/>
        </w:r>
        <w:r>
          <w:rPr>
            <w:noProof/>
            <w:webHidden/>
          </w:rPr>
          <w:fldChar w:fldCharType="begin"/>
        </w:r>
        <w:r>
          <w:rPr>
            <w:noProof/>
            <w:webHidden/>
          </w:rPr>
          <w:instrText xml:space="preserve"> PAGEREF _Toc241395143 \h </w:instrText>
        </w:r>
        <w:r>
          <w:rPr>
            <w:noProof/>
            <w:webHidden/>
          </w:rPr>
        </w:r>
        <w:r>
          <w:rPr>
            <w:noProof/>
            <w:webHidden/>
          </w:rPr>
          <w:fldChar w:fldCharType="separate"/>
        </w:r>
        <w:r>
          <w:rPr>
            <w:noProof/>
            <w:webHidden/>
          </w:rPr>
          <w:t>36</w:t>
        </w:r>
        <w:r>
          <w:rPr>
            <w:noProof/>
            <w:webHidden/>
          </w:rPr>
          <w:fldChar w:fldCharType="end"/>
        </w:r>
      </w:hyperlink>
    </w:p>
    <w:p w14:paraId="1CB89BBD" w14:textId="19810C40"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44" w:history="1">
        <w:r w:rsidRPr="008A29CF">
          <w:rPr>
            <w:rStyle w:val="Hyperlink"/>
            <w:noProof/>
          </w:rPr>
          <w:t>(1)  Political reasons</w:t>
        </w:r>
        <w:r>
          <w:rPr>
            <w:noProof/>
            <w:webHidden/>
          </w:rPr>
          <w:tab/>
        </w:r>
        <w:r>
          <w:rPr>
            <w:noProof/>
            <w:webHidden/>
          </w:rPr>
          <w:fldChar w:fldCharType="begin"/>
        </w:r>
        <w:r>
          <w:rPr>
            <w:noProof/>
            <w:webHidden/>
          </w:rPr>
          <w:instrText xml:space="preserve"> PAGEREF _Toc241395144 \h </w:instrText>
        </w:r>
        <w:r>
          <w:rPr>
            <w:noProof/>
            <w:webHidden/>
          </w:rPr>
        </w:r>
        <w:r>
          <w:rPr>
            <w:noProof/>
            <w:webHidden/>
          </w:rPr>
          <w:fldChar w:fldCharType="separate"/>
        </w:r>
        <w:r>
          <w:rPr>
            <w:noProof/>
            <w:webHidden/>
          </w:rPr>
          <w:t>36</w:t>
        </w:r>
        <w:r>
          <w:rPr>
            <w:noProof/>
            <w:webHidden/>
          </w:rPr>
          <w:fldChar w:fldCharType="end"/>
        </w:r>
      </w:hyperlink>
    </w:p>
    <w:p w14:paraId="713B7162" w14:textId="00DF2595"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45" w:history="1">
        <w:r w:rsidRPr="008A29CF">
          <w:rPr>
            <w:rStyle w:val="Hyperlink"/>
            <w:noProof/>
          </w:rPr>
          <w:t>(2)  Economic reasons</w:t>
        </w:r>
        <w:r>
          <w:rPr>
            <w:noProof/>
            <w:webHidden/>
          </w:rPr>
          <w:tab/>
        </w:r>
        <w:r>
          <w:rPr>
            <w:noProof/>
            <w:webHidden/>
          </w:rPr>
          <w:fldChar w:fldCharType="begin"/>
        </w:r>
        <w:r>
          <w:rPr>
            <w:noProof/>
            <w:webHidden/>
          </w:rPr>
          <w:instrText xml:space="preserve"> PAGEREF _Toc241395145 \h </w:instrText>
        </w:r>
        <w:r>
          <w:rPr>
            <w:noProof/>
            <w:webHidden/>
          </w:rPr>
        </w:r>
        <w:r>
          <w:rPr>
            <w:noProof/>
            <w:webHidden/>
          </w:rPr>
          <w:fldChar w:fldCharType="separate"/>
        </w:r>
        <w:r>
          <w:rPr>
            <w:noProof/>
            <w:webHidden/>
          </w:rPr>
          <w:t>36</w:t>
        </w:r>
        <w:r>
          <w:rPr>
            <w:noProof/>
            <w:webHidden/>
          </w:rPr>
          <w:fldChar w:fldCharType="end"/>
        </w:r>
      </w:hyperlink>
    </w:p>
    <w:p w14:paraId="1079A0A2" w14:textId="33DF734D"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46" w:history="1">
        <w:r w:rsidRPr="008A29CF">
          <w:rPr>
            <w:rStyle w:val="Hyperlink"/>
            <w:noProof/>
          </w:rPr>
          <w:t>(3)  Social reasons</w:t>
        </w:r>
        <w:r>
          <w:rPr>
            <w:noProof/>
            <w:webHidden/>
          </w:rPr>
          <w:tab/>
        </w:r>
        <w:r>
          <w:rPr>
            <w:noProof/>
            <w:webHidden/>
          </w:rPr>
          <w:fldChar w:fldCharType="begin"/>
        </w:r>
        <w:r>
          <w:rPr>
            <w:noProof/>
            <w:webHidden/>
          </w:rPr>
          <w:instrText xml:space="preserve"> PAGEREF _Toc241395146 \h </w:instrText>
        </w:r>
        <w:r>
          <w:rPr>
            <w:noProof/>
            <w:webHidden/>
          </w:rPr>
        </w:r>
        <w:r>
          <w:rPr>
            <w:noProof/>
            <w:webHidden/>
          </w:rPr>
          <w:fldChar w:fldCharType="separate"/>
        </w:r>
        <w:r>
          <w:rPr>
            <w:noProof/>
            <w:webHidden/>
          </w:rPr>
          <w:t>37</w:t>
        </w:r>
        <w:r>
          <w:rPr>
            <w:noProof/>
            <w:webHidden/>
          </w:rPr>
          <w:fldChar w:fldCharType="end"/>
        </w:r>
      </w:hyperlink>
    </w:p>
    <w:p w14:paraId="25142D36" w14:textId="0DCC54F0"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47" w:history="1">
        <w:r w:rsidRPr="008A29CF">
          <w:rPr>
            <w:rStyle w:val="Hyperlink"/>
            <w:noProof/>
          </w:rPr>
          <w:t>(4)  Organisation, leaders and the Charter</w:t>
        </w:r>
        <w:r>
          <w:rPr>
            <w:noProof/>
            <w:webHidden/>
          </w:rPr>
          <w:tab/>
        </w:r>
        <w:r>
          <w:rPr>
            <w:noProof/>
            <w:webHidden/>
          </w:rPr>
          <w:fldChar w:fldCharType="begin"/>
        </w:r>
        <w:r>
          <w:rPr>
            <w:noProof/>
            <w:webHidden/>
          </w:rPr>
          <w:instrText xml:space="preserve"> PAGEREF _Toc241395147 \h </w:instrText>
        </w:r>
        <w:r>
          <w:rPr>
            <w:noProof/>
            <w:webHidden/>
          </w:rPr>
        </w:r>
        <w:r>
          <w:rPr>
            <w:noProof/>
            <w:webHidden/>
          </w:rPr>
          <w:fldChar w:fldCharType="separate"/>
        </w:r>
        <w:r>
          <w:rPr>
            <w:noProof/>
            <w:webHidden/>
          </w:rPr>
          <w:t>37</w:t>
        </w:r>
        <w:r>
          <w:rPr>
            <w:noProof/>
            <w:webHidden/>
          </w:rPr>
          <w:fldChar w:fldCharType="end"/>
        </w:r>
      </w:hyperlink>
    </w:p>
    <w:p w14:paraId="1217399A" w14:textId="0F5E3E8F"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48" w:history="1">
        <w:r w:rsidRPr="008A29CF">
          <w:rPr>
            <w:rStyle w:val="Hyperlink"/>
            <w:noProof/>
          </w:rPr>
          <w:t>(5)  Why so many different people united</w:t>
        </w:r>
        <w:r>
          <w:rPr>
            <w:noProof/>
            <w:webHidden/>
          </w:rPr>
          <w:tab/>
        </w:r>
        <w:r>
          <w:rPr>
            <w:noProof/>
            <w:webHidden/>
          </w:rPr>
          <w:fldChar w:fldCharType="begin"/>
        </w:r>
        <w:r>
          <w:rPr>
            <w:noProof/>
            <w:webHidden/>
          </w:rPr>
          <w:instrText xml:space="preserve"> PAGEREF _Toc241395148 \h </w:instrText>
        </w:r>
        <w:r>
          <w:rPr>
            <w:noProof/>
            <w:webHidden/>
          </w:rPr>
        </w:r>
        <w:r>
          <w:rPr>
            <w:noProof/>
            <w:webHidden/>
          </w:rPr>
          <w:fldChar w:fldCharType="separate"/>
        </w:r>
        <w:r>
          <w:rPr>
            <w:noProof/>
            <w:webHidden/>
          </w:rPr>
          <w:t>37</w:t>
        </w:r>
        <w:r>
          <w:rPr>
            <w:noProof/>
            <w:webHidden/>
          </w:rPr>
          <w:fldChar w:fldCharType="end"/>
        </w:r>
      </w:hyperlink>
    </w:p>
    <w:p w14:paraId="20097947" w14:textId="706CB867" w:rsidR="001F48CE" w:rsidRDefault="001F48C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149" w:history="1">
        <w:r w:rsidRPr="008A29CF">
          <w:rPr>
            <w:rStyle w:val="Hyperlink"/>
            <w:noProof/>
          </w:rPr>
          <w:t>Answer 9 · Socialism and Liberalism in Nineteenth-Century Britain</w:t>
        </w:r>
        <w:r>
          <w:rPr>
            <w:noProof/>
            <w:webHidden/>
          </w:rPr>
          <w:tab/>
        </w:r>
        <w:r>
          <w:rPr>
            <w:noProof/>
            <w:webHidden/>
          </w:rPr>
          <w:fldChar w:fldCharType="begin"/>
        </w:r>
        <w:r>
          <w:rPr>
            <w:noProof/>
            <w:webHidden/>
          </w:rPr>
          <w:instrText xml:space="preserve"> PAGEREF _Toc241395149 \h </w:instrText>
        </w:r>
        <w:r>
          <w:rPr>
            <w:noProof/>
            <w:webHidden/>
          </w:rPr>
        </w:r>
        <w:r>
          <w:rPr>
            <w:noProof/>
            <w:webHidden/>
          </w:rPr>
          <w:fldChar w:fldCharType="separate"/>
        </w:r>
        <w:r>
          <w:rPr>
            <w:noProof/>
            <w:webHidden/>
          </w:rPr>
          <w:t>38</w:t>
        </w:r>
        <w:r>
          <w:rPr>
            <w:noProof/>
            <w:webHidden/>
          </w:rPr>
          <w:fldChar w:fldCharType="end"/>
        </w:r>
      </w:hyperlink>
    </w:p>
    <w:p w14:paraId="267E5257" w14:textId="7B4D515B"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50" w:history="1">
        <w:r w:rsidRPr="008A29CF">
          <w:rPr>
            <w:rStyle w:val="Hyperlink"/>
            <w:noProof/>
          </w:rPr>
          <w:t>The model answer</w:t>
        </w:r>
        <w:r>
          <w:rPr>
            <w:noProof/>
            <w:webHidden/>
          </w:rPr>
          <w:tab/>
        </w:r>
        <w:r>
          <w:rPr>
            <w:noProof/>
            <w:webHidden/>
          </w:rPr>
          <w:fldChar w:fldCharType="begin"/>
        </w:r>
        <w:r>
          <w:rPr>
            <w:noProof/>
            <w:webHidden/>
          </w:rPr>
          <w:instrText xml:space="preserve"> PAGEREF _Toc241395150 \h </w:instrText>
        </w:r>
        <w:r>
          <w:rPr>
            <w:noProof/>
            <w:webHidden/>
          </w:rPr>
        </w:r>
        <w:r>
          <w:rPr>
            <w:noProof/>
            <w:webHidden/>
          </w:rPr>
          <w:fldChar w:fldCharType="separate"/>
        </w:r>
        <w:r>
          <w:rPr>
            <w:noProof/>
            <w:webHidden/>
          </w:rPr>
          <w:t>39</w:t>
        </w:r>
        <w:r>
          <w:rPr>
            <w:noProof/>
            <w:webHidden/>
          </w:rPr>
          <w:fldChar w:fldCharType="end"/>
        </w:r>
      </w:hyperlink>
    </w:p>
    <w:p w14:paraId="57299A43" w14:textId="3855B018"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51" w:history="1">
        <w:r w:rsidRPr="008A29CF">
          <w:rPr>
            <w:rStyle w:val="Hyperlink"/>
            <w:noProof/>
          </w:rPr>
          <w:t>Introduction</w:t>
        </w:r>
        <w:r>
          <w:rPr>
            <w:noProof/>
            <w:webHidden/>
          </w:rPr>
          <w:tab/>
        </w:r>
        <w:r>
          <w:rPr>
            <w:noProof/>
            <w:webHidden/>
          </w:rPr>
          <w:fldChar w:fldCharType="begin"/>
        </w:r>
        <w:r>
          <w:rPr>
            <w:noProof/>
            <w:webHidden/>
          </w:rPr>
          <w:instrText xml:space="preserve"> PAGEREF _Toc241395151 \h </w:instrText>
        </w:r>
        <w:r>
          <w:rPr>
            <w:noProof/>
            <w:webHidden/>
          </w:rPr>
        </w:r>
        <w:r>
          <w:rPr>
            <w:noProof/>
            <w:webHidden/>
          </w:rPr>
          <w:fldChar w:fldCharType="separate"/>
        </w:r>
        <w:r>
          <w:rPr>
            <w:noProof/>
            <w:webHidden/>
          </w:rPr>
          <w:t>39</w:t>
        </w:r>
        <w:r>
          <w:rPr>
            <w:noProof/>
            <w:webHidden/>
          </w:rPr>
          <w:fldChar w:fldCharType="end"/>
        </w:r>
      </w:hyperlink>
    </w:p>
    <w:p w14:paraId="720FE131" w14:textId="2F027C57"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52" w:history="1">
        <w:r w:rsidRPr="008A29CF">
          <w:rPr>
            <w:rStyle w:val="Hyperlink"/>
            <w:noProof/>
          </w:rPr>
          <w:t>(1)  What each ideology meant</w:t>
        </w:r>
        <w:r>
          <w:rPr>
            <w:noProof/>
            <w:webHidden/>
          </w:rPr>
          <w:tab/>
        </w:r>
        <w:r>
          <w:rPr>
            <w:noProof/>
            <w:webHidden/>
          </w:rPr>
          <w:fldChar w:fldCharType="begin"/>
        </w:r>
        <w:r>
          <w:rPr>
            <w:noProof/>
            <w:webHidden/>
          </w:rPr>
          <w:instrText xml:space="preserve"> PAGEREF _Toc241395152 \h </w:instrText>
        </w:r>
        <w:r>
          <w:rPr>
            <w:noProof/>
            <w:webHidden/>
          </w:rPr>
        </w:r>
        <w:r>
          <w:rPr>
            <w:noProof/>
            <w:webHidden/>
          </w:rPr>
          <w:fldChar w:fldCharType="separate"/>
        </w:r>
        <w:r>
          <w:rPr>
            <w:noProof/>
            <w:webHidden/>
          </w:rPr>
          <w:t>39</w:t>
        </w:r>
        <w:r>
          <w:rPr>
            <w:noProof/>
            <w:webHidden/>
          </w:rPr>
          <w:fldChar w:fldCharType="end"/>
        </w:r>
      </w:hyperlink>
    </w:p>
    <w:p w14:paraId="663F015F" w14:textId="095E4C24"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53" w:history="1">
        <w:r w:rsidRPr="008A29CF">
          <w:rPr>
            <w:rStyle w:val="Hyperlink"/>
            <w:noProof/>
          </w:rPr>
          <w:t>(2)  On economic inequality</w:t>
        </w:r>
        <w:r>
          <w:rPr>
            <w:noProof/>
            <w:webHidden/>
          </w:rPr>
          <w:tab/>
        </w:r>
        <w:r>
          <w:rPr>
            <w:noProof/>
            <w:webHidden/>
          </w:rPr>
          <w:fldChar w:fldCharType="begin"/>
        </w:r>
        <w:r>
          <w:rPr>
            <w:noProof/>
            <w:webHidden/>
          </w:rPr>
          <w:instrText xml:space="preserve"> PAGEREF _Toc241395153 \h </w:instrText>
        </w:r>
        <w:r>
          <w:rPr>
            <w:noProof/>
            <w:webHidden/>
          </w:rPr>
        </w:r>
        <w:r>
          <w:rPr>
            <w:noProof/>
            <w:webHidden/>
          </w:rPr>
          <w:fldChar w:fldCharType="separate"/>
        </w:r>
        <w:r>
          <w:rPr>
            <w:noProof/>
            <w:webHidden/>
          </w:rPr>
          <w:t>40</w:t>
        </w:r>
        <w:r>
          <w:rPr>
            <w:noProof/>
            <w:webHidden/>
          </w:rPr>
          <w:fldChar w:fldCharType="end"/>
        </w:r>
      </w:hyperlink>
    </w:p>
    <w:p w14:paraId="1A247AFF" w14:textId="4AE3BA5B"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54" w:history="1">
        <w:r w:rsidRPr="008A29CF">
          <w:rPr>
            <w:rStyle w:val="Hyperlink"/>
            <w:noProof/>
          </w:rPr>
          <w:t>(3)  On social justice</w:t>
        </w:r>
        <w:r>
          <w:rPr>
            <w:noProof/>
            <w:webHidden/>
          </w:rPr>
          <w:tab/>
        </w:r>
        <w:r>
          <w:rPr>
            <w:noProof/>
            <w:webHidden/>
          </w:rPr>
          <w:fldChar w:fldCharType="begin"/>
        </w:r>
        <w:r>
          <w:rPr>
            <w:noProof/>
            <w:webHidden/>
          </w:rPr>
          <w:instrText xml:space="preserve"> PAGEREF _Toc241395154 \h </w:instrText>
        </w:r>
        <w:r>
          <w:rPr>
            <w:noProof/>
            <w:webHidden/>
          </w:rPr>
        </w:r>
        <w:r>
          <w:rPr>
            <w:noProof/>
            <w:webHidden/>
          </w:rPr>
          <w:fldChar w:fldCharType="separate"/>
        </w:r>
        <w:r>
          <w:rPr>
            <w:noProof/>
            <w:webHidden/>
          </w:rPr>
          <w:t>40</w:t>
        </w:r>
        <w:r>
          <w:rPr>
            <w:noProof/>
            <w:webHidden/>
          </w:rPr>
          <w:fldChar w:fldCharType="end"/>
        </w:r>
      </w:hyperlink>
    </w:p>
    <w:p w14:paraId="048F482E" w14:textId="163E4038"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55" w:history="1">
        <w:r w:rsidRPr="008A29CF">
          <w:rPr>
            <w:rStyle w:val="Hyperlink"/>
            <w:noProof/>
          </w:rPr>
          <w:t>(4)  On the role of the state</w:t>
        </w:r>
        <w:r>
          <w:rPr>
            <w:noProof/>
            <w:webHidden/>
          </w:rPr>
          <w:tab/>
        </w:r>
        <w:r>
          <w:rPr>
            <w:noProof/>
            <w:webHidden/>
          </w:rPr>
          <w:fldChar w:fldCharType="begin"/>
        </w:r>
        <w:r>
          <w:rPr>
            <w:noProof/>
            <w:webHidden/>
          </w:rPr>
          <w:instrText xml:space="preserve"> PAGEREF _Toc241395155 \h </w:instrText>
        </w:r>
        <w:r>
          <w:rPr>
            <w:noProof/>
            <w:webHidden/>
          </w:rPr>
        </w:r>
        <w:r>
          <w:rPr>
            <w:noProof/>
            <w:webHidden/>
          </w:rPr>
          <w:fldChar w:fldCharType="separate"/>
        </w:r>
        <w:r>
          <w:rPr>
            <w:noProof/>
            <w:webHidden/>
          </w:rPr>
          <w:t>40</w:t>
        </w:r>
        <w:r>
          <w:rPr>
            <w:noProof/>
            <w:webHidden/>
          </w:rPr>
          <w:fldChar w:fldCharType="end"/>
        </w:r>
      </w:hyperlink>
    </w:p>
    <w:p w14:paraId="07D0C164" w14:textId="3FD2DFCA"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56" w:history="1">
        <w:r w:rsidRPr="008A29CF">
          <w:rPr>
            <w:rStyle w:val="Hyperlink"/>
            <w:noProof/>
          </w:rPr>
          <w:t>(5)  Similarities</w:t>
        </w:r>
        <w:r>
          <w:rPr>
            <w:noProof/>
            <w:webHidden/>
          </w:rPr>
          <w:tab/>
        </w:r>
        <w:r>
          <w:rPr>
            <w:noProof/>
            <w:webHidden/>
          </w:rPr>
          <w:fldChar w:fldCharType="begin"/>
        </w:r>
        <w:r>
          <w:rPr>
            <w:noProof/>
            <w:webHidden/>
          </w:rPr>
          <w:instrText xml:space="preserve"> PAGEREF _Toc241395156 \h </w:instrText>
        </w:r>
        <w:r>
          <w:rPr>
            <w:noProof/>
            <w:webHidden/>
          </w:rPr>
        </w:r>
        <w:r>
          <w:rPr>
            <w:noProof/>
            <w:webHidden/>
          </w:rPr>
          <w:fldChar w:fldCharType="separate"/>
        </w:r>
        <w:r>
          <w:rPr>
            <w:noProof/>
            <w:webHidden/>
          </w:rPr>
          <w:t>40</w:t>
        </w:r>
        <w:r>
          <w:rPr>
            <w:noProof/>
            <w:webHidden/>
          </w:rPr>
          <w:fldChar w:fldCharType="end"/>
        </w:r>
      </w:hyperlink>
    </w:p>
    <w:p w14:paraId="6E97C10A" w14:textId="0AC78AD1"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57" w:history="1">
        <w:r w:rsidRPr="008A29CF">
          <w:rPr>
            <w:rStyle w:val="Hyperlink"/>
            <w:noProof/>
          </w:rPr>
          <w:t>(6)  How both changed — the meeting point</w:t>
        </w:r>
        <w:r>
          <w:rPr>
            <w:noProof/>
            <w:webHidden/>
          </w:rPr>
          <w:tab/>
        </w:r>
        <w:r>
          <w:rPr>
            <w:noProof/>
            <w:webHidden/>
          </w:rPr>
          <w:fldChar w:fldCharType="begin"/>
        </w:r>
        <w:r>
          <w:rPr>
            <w:noProof/>
            <w:webHidden/>
          </w:rPr>
          <w:instrText xml:space="preserve"> PAGEREF _Toc241395157 \h </w:instrText>
        </w:r>
        <w:r>
          <w:rPr>
            <w:noProof/>
            <w:webHidden/>
          </w:rPr>
        </w:r>
        <w:r>
          <w:rPr>
            <w:noProof/>
            <w:webHidden/>
          </w:rPr>
          <w:fldChar w:fldCharType="separate"/>
        </w:r>
        <w:r>
          <w:rPr>
            <w:noProof/>
            <w:webHidden/>
          </w:rPr>
          <w:t>41</w:t>
        </w:r>
        <w:r>
          <w:rPr>
            <w:noProof/>
            <w:webHidden/>
          </w:rPr>
          <w:fldChar w:fldCharType="end"/>
        </w:r>
      </w:hyperlink>
    </w:p>
    <w:p w14:paraId="4ED580D0" w14:textId="402BEEAD" w:rsidR="001F48CE" w:rsidRDefault="001F48C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158" w:history="1">
        <w:r w:rsidRPr="008A29CF">
          <w:rPr>
            <w:rStyle w:val="Hyperlink"/>
            <w:noProof/>
          </w:rPr>
          <w:t>Short Notes</w:t>
        </w:r>
        <w:r>
          <w:rPr>
            <w:noProof/>
            <w:webHidden/>
          </w:rPr>
          <w:tab/>
        </w:r>
        <w:r>
          <w:rPr>
            <w:noProof/>
            <w:webHidden/>
          </w:rPr>
          <w:fldChar w:fldCharType="begin"/>
        </w:r>
        <w:r>
          <w:rPr>
            <w:noProof/>
            <w:webHidden/>
          </w:rPr>
          <w:instrText xml:space="preserve"> PAGEREF _Toc241395158 \h </w:instrText>
        </w:r>
        <w:r>
          <w:rPr>
            <w:noProof/>
            <w:webHidden/>
          </w:rPr>
        </w:r>
        <w:r>
          <w:rPr>
            <w:noProof/>
            <w:webHidden/>
          </w:rPr>
          <w:fldChar w:fldCharType="separate"/>
        </w:r>
        <w:r>
          <w:rPr>
            <w:noProof/>
            <w:webHidden/>
          </w:rPr>
          <w:t>42</w:t>
        </w:r>
        <w:r>
          <w:rPr>
            <w:noProof/>
            <w:webHidden/>
          </w:rPr>
          <w:fldChar w:fldCharType="end"/>
        </w:r>
      </w:hyperlink>
    </w:p>
    <w:p w14:paraId="6FBB7FDB" w14:textId="1D9E348F"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59" w:history="1">
        <w:r w:rsidRPr="008A29CF">
          <w:rPr>
            <w:rStyle w:val="Hyperlink"/>
            <w:noProof/>
          </w:rPr>
          <w:t>The Industrial Revolution</w:t>
        </w:r>
        <w:r>
          <w:rPr>
            <w:noProof/>
            <w:webHidden/>
          </w:rPr>
          <w:tab/>
        </w:r>
        <w:r>
          <w:rPr>
            <w:noProof/>
            <w:webHidden/>
          </w:rPr>
          <w:fldChar w:fldCharType="begin"/>
        </w:r>
        <w:r>
          <w:rPr>
            <w:noProof/>
            <w:webHidden/>
          </w:rPr>
          <w:instrText xml:space="preserve"> PAGEREF _Toc241395159 \h </w:instrText>
        </w:r>
        <w:r>
          <w:rPr>
            <w:noProof/>
            <w:webHidden/>
          </w:rPr>
        </w:r>
        <w:r>
          <w:rPr>
            <w:noProof/>
            <w:webHidden/>
          </w:rPr>
          <w:fldChar w:fldCharType="separate"/>
        </w:r>
        <w:r>
          <w:rPr>
            <w:noProof/>
            <w:webHidden/>
          </w:rPr>
          <w:t>42</w:t>
        </w:r>
        <w:r>
          <w:rPr>
            <w:noProof/>
            <w:webHidden/>
          </w:rPr>
          <w:fldChar w:fldCharType="end"/>
        </w:r>
      </w:hyperlink>
    </w:p>
    <w:p w14:paraId="0724DBAA" w14:textId="63B5D93B"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60" w:history="1">
        <w:r w:rsidRPr="008A29CF">
          <w:rPr>
            <w:rStyle w:val="Hyperlink"/>
            <w:noProof/>
          </w:rPr>
          <w:t>The Methodist Movement</w:t>
        </w:r>
        <w:r>
          <w:rPr>
            <w:noProof/>
            <w:webHidden/>
          </w:rPr>
          <w:tab/>
        </w:r>
        <w:r>
          <w:rPr>
            <w:noProof/>
            <w:webHidden/>
          </w:rPr>
          <w:fldChar w:fldCharType="begin"/>
        </w:r>
        <w:r>
          <w:rPr>
            <w:noProof/>
            <w:webHidden/>
          </w:rPr>
          <w:instrText xml:space="preserve"> PAGEREF _Toc241395160 \h </w:instrText>
        </w:r>
        <w:r>
          <w:rPr>
            <w:noProof/>
            <w:webHidden/>
          </w:rPr>
        </w:r>
        <w:r>
          <w:rPr>
            <w:noProof/>
            <w:webHidden/>
          </w:rPr>
          <w:fldChar w:fldCharType="separate"/>
        </w:r>
        <w:r>
          <w:rPr>
            <w:noProof/>
            <w:webHidden/>
          </w:rPr>
          <w:t>42</w:t>
        </w:r>
        <w:r>
          <w:rPr>
            <w:noProof/>
            <w:webHidden/>
          </w:rPr>
          <w:fldChar w:fldCharType="end"/>
        </w:r>
      </w:hyperlink>
    </w:p>
    <w:p w14:paraId="2C0BB9D6" w14:textId="1D6BAF65"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61" w:history="1">
        <w:r w:rsidRPr="008A29CF">
          <w:rPr>
            <w:rStyle w:val="Hyperlink"/>
            <w:noProof/>
          </w:rPr>
          <w:t>The Methodist Movement (set again)</w:t>
        </w:r>
        <w:r>
          <w:rPr>
            <w:noProof/>
            <w:webHidden/>
          </w:rPr>
          <w:tab/>
        </w:r>
        <w:r>
          <w:rPr>
            <w:noProof/>
            <w:webHidden/>
          </w:rPr>
          <w:fldChar w:fldCharType="begin"/>
        </w:r>
        <w:r>
          <w:rPr>
            <w:noProof/>
            <w:webHidden/>
          </w:rPr>
          <w:instrText xml:space="preserve"> PAGEREF _Toc241395161 \h </w:instrText>
        </w:r>
        <w:r>
          <w:rPr>
            <w:noProof/>
            <w:webHidden/>
          </w:rPr>
        </w:r>
        <w:r>
          <w:rPr>
            <w:noProof/>
            <w:webHidden/>
          </w:rPr>
          <w:fldChar w:fldCharType="separate"/>
        </w:r>
        <w:r>
          <w:rPr>
            <w:noProof/>
            <w:webHidden/>
          </w:rPr>
          <w:t>43</w:t>
        </w:r>
        <w:r>
          <w:rPr>
            <w:noProof/>
            <w:webHidden/>
          </w:rPr>
          <w:fldChar w:fldCharType="end"/>
        </w:r>
      </w:hyperlink>
    </w:p>
    <w:p w14:paraId="58E51F9B" w14:textId="4428C076"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62" w:history="1">
        <w:r w:rsidRPr="008A29CF">
          <w:rPr>
            <w:rStyle w:val="Hyperlink"/>
            <w:noProof/>
          </w:rPr>
          <w:t>Fabianism</w:t>
        </w:r>
        <w:r>
          <w:rPr>
            <w:noProof/>
            <w:webHidden/>
          </w:rPr>
          <w:tab/>
        </w:r>
        <w:r>
          <w:rPr>
            <w:noProof/>
            <w:webHidden/>
          </w:rPr>
          <w:fldChar w:fldCharType="begin"/>
        </w:r>
        <w:r>
          <w:rPr>
            <w:noProof/>
            <w:webHidden/>
          </w:rPr>
          <w:instrText xml:space="preserve"> PAGEREF _Toc241395162 \h </w:instrText>
        </w:r>
        <w:r>
          <w:rPr>
            <w:noProof/>
            <w:webHidden/>
          </w:rPr>
        </w:r>
        <w:r>
          <w:rPr>
            <w:noProof/>
            <w:webHidden/>
          </w:rPr>
          <w:fldChar w:fldCharType="separate"/>
        </w:r>
        <w:r>
          <w:rPr>
            <w:noProof/>
            <w:webHidden/>
          </w:rPr>
          <w:t>43</w:t>
        </w:r>
        <w:r>
          <w:rPr>
            <w:noProof/>
            <w:webHidden/>
          </w:rPr>
          <w:fldChar w:fldCharType="end"/>
        </w:r>
      </w:hyperlink>
    </w:p>
    <w:p w14:paraId="68FA677B" w14:textId="569E5FE4"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63" w:history="1">
        <w:r w:rsidRPr="008A29CF">
          <w:rPr>
            <w:rStyle w:val="Hyperlink"/>
            <w:noProof/>
          </w:rPr>
          <w:t>Utilitarianism</w:t>
        </w:r>
        <w:r>
          <w:rPr>
            <w:noProof/>
            <w:webHidden/>
          </w:rPr>
          <w:tab/>
        </w:r>
        <w:r>
          <w:rPr>
            <w:noProof/>
            <w:webHidden/>
          </w:rPr>
          <w:fldChar w:fldCharType="begin"/>
        </w:r>
        <w:r>
          <w:rPr>
            <w:noProof/>
            <w:webHidden/>
          </w:rPr>
          <w:instrText xml:space="preserve"> PAGEREF _Toc241395163 \h </w:instrText>
        </w:r>
        <w:r>
          <w:rPr>
            <w:noProof/>
            <w:webHidden/>
          </w:rPr>
        </w:r>
        <w:r>
          <w:rPr>
            <w:noProof/>
            <w:webHidden/>
          </w:rPr>
          <w:fldChar w:fldCharType="separate"/>
        </w:r>
        <w:r>
          <w:rPr>
            <w:noProof/>
            <w:webHidden/>
          </w:rPr>
          <w:t>44</w:t>
        </w:r>
        <w:r>
          <w:rPr>
            <w:noProof/>
            <w:webHidden/>
          </w:rPr>
          <w:fldChar w:fldCharType="end"/>
        </w:r>
      </w:hyperlink>
    </w:p>
    <w:p w14:paraId="6960C248" w14:textId="475F64FF" w:rsidR="001F48CE" w:rsidRDefault="001F48C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164" w:history="1">
        <w:r w:rsidRPr="008A29CF">
          <w:rPr>
            <w:rStyle w:val="Hyperlink"/>
            <w:noProof/>
          </w:rPr>
          <w:t>Part Two — The Past MCQs, Solved</w:t>
        </w:r>
        <w:r>
          <w:rPr>
            <w:noProof/>
            <w:webHidden/>
          </w:rPr>
          <w:tab/>
        </w:r>
        <w:r>
          <w:rPr>
            <w:noProof/>
            <w:webHidden/>
          </w:rPr>
          <w:fldChar w:fldCharType="begin"/>
        </w:r>
        <w:r>
          <w:rPr>
            <w:noProof/>
            <w:webHidden/>
          </w:rPr>
          <w:instrText xml:space="preserve"> PAGEREF _Toc241395164 \h </w:instrText>
        </w:r>
        <w:r>
          <w:rPr>
            <w:noProof/>
            <w:webHidden/>
          </w:rPr>
        </w:r>
        <w:r>
          <w:rPr>
            <w:noProof/>
            <w:webHidden/>
          </w:rPr>
          <w:fldChar w:fldCharType="separate"/>
        </w:r>
        <w:r>
          <w:rPr>
            <w:noProof/>
            <w:webHidden/>
          </w:rPr>
          <w:t>45</w:t>
        </w:r>
        <w:r>
          <w:rPr>
            <w:noProof/>
            <w:webHidden/>
          </w:rPr>
          <w:fldChar w:fldCharType="end"/>
        </w:r>
      </w:hyperlink>
    </w:p>
    <w:p w14:paraId="400A33E0" w14:textId="250D1F40"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65" w:history="1">
        <w:r w:rsidRPr="008A29CF">
          <w:rPr>
            <w:rStyle w:val="Hyperlink"/>
            <w:noProof/>
          </w:rPr>
          <w:t>CSS 2025 · MCQ 6</w:t>
        </w:r>
        <w:r>
          <w:rPr>
            <w:noProof/>
            <w:webHidden/>
          </w:rPr>
          <w:tab/>
        </w:r>
        <w:r>
          <w:rPr>
            <w:noProof/>
            <w:webHidden/>
          </w:rPr>
          <w:fldChar w:fldCharType="begin"/>
        </w:r>
        <w:r>
          <w:rPr>
            <w:noProof/>
            <w:webHidden/>
          </w:rPr>
          <w:instrText xml:space="preserve"> PAGEREF _Toc241395165 \h </w:instrText>
        </w:r>
        <w:r>
          <w:rPr>
            <w:noProof/>
            <w:webHidden/>
          </w:rPr>
        </w:r>
        <w:r>
          <w:rPr>
            <w:noProof/>
            <w:webHidden/>
          </w:rPr>
          <w:fldChar w:fldCharType="separate"/>
        </w:r>
        <w:r>
          <w:rPr>
            <w:noProof/>
            <w:webHidden/>
          </w:rPr>
          <w:t>45</w:t>
        </w:r>
        <w:r>
          <w:rPr>
            <w:noProof/>
            <w:webHidden/>
          </w:rPr>
          <w:fldChar w:fldCharType="end"/>
        </w:r>
      </w:hyperlink>
    </w:p>
    <w:p w14:paraId="6274EB8B" w14:textId="2DB2391A" w:rsidR="001F48CE" w:rsidRDefault="001F48C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66" w:history="1">
        <w:r w:rsidRPr="008A29CF">
          <w:rPr>
            <w:rStyle w:val="Hyperlink"/>
            <w:noProof/>
          </w:rPr>
          <w:t>CSS 2025 · MCQ 7</w:t>
        </w:r>
        <w:r>
          <w:rPr>
            <w:noProof/>
            <w:webHidden/>
          </w:rPr>
          <w:tab/>
        </w:r>
        <w:r>
          <w:rPr>
            <w:noProof/>
            <w:webHidden/>
          </w:rPr>
          <w:fldChar w:fldCharType="begin"/>
        </w:r>
        <w:r>
          <w:rPr>
            <w:noProof/>
            <w:webHidden/>
          </w:rPr>
          <w:instrText xml:space="preserve"> PAGEREF _Toc241395166 \h </w:instrText>
        </w:r>
        <w:r>
          <w:rPr>
            <w:noProof/>
            <w:webHidden/>
          </w:rPr>
        </w:r>
        <w:r>
          <w:rPr>
            <w:noProof/>
            <w:webHidden/>
          </w:rPr>
          <w:fldChar w:fldCharType="separate"/>
        </w:r>
        <w:r>
          <w:rPr>
            <w:noProof/>
            <w:webHidden/>
          </w:rPr>
          <w:t>45</w:t>
        </w:r>
        <w:r>
          <w:rPr>
            <w:noProof/>
            <w:webHidden/>
          </w:rPr>
          <w:fldChar w:fldCharType="end"/>
        </w:r>
      </w:hyperlink>
    </w:p>
    <w:p w14:paraId="3A7D252A" w14:textId="63C25D48" w:rsidR="001F48CE" w:rsidRDefault="001F48C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167" w:history="1">
        <w:r w:rsidRPr="008A29CF">
          <w:rPr>
            <w:rStyle w:val="Hyperlink"/>
            <w:noProof/>
          </w:rPr>
          <w:t>Part Three — Five Predicted Questions, with Outlines</w:t>
        </w:r>
        <w:r>
          <w:rPr>
            <w:noProof/>
            <w:webHidden/>
          </w:rPr>
          <w:tab/>
        </w:r>
        <w:r>
          <w:rPr>
            <w:noProof/>
            <w:webHidden/>
          </w:rPr>
          <w:fldChar w:fldCharType="begin"/>
        </w:r>
        <w:r>
          <w:rPr>
            <w:noProof/>
            <w:webHidden/>
          </w:rPr>
          <w:instrText xml:space="preserve"> PAGEREF _Toc241395167 \h </w:instrText>
        </w:r>
        <w:r>
          <w:rPr>
            <w:noProof/>
            <w:webHidden/>
          </w:rPr>
        </w:r>
        <w:r>
          <w:rPr>
            <w:noProof/>
            <w:webHidden/>
          </w:rPr>
          <w:fldChar w:fldCharType="separate"/>
        </w:r>
        <w:r>
          <w:rPr>
            <w:noProof/>
            <w:webHidden/>
          </w:rPr>
          <w:t>46</w:t>
        </w:r>
        <w:r>
          <w:rPr>
            <w:noProof/>
            <w:webHidden/>
          </w:rPr>
          <w:fldChar w:fldCharType="end"/>
        </w:r>
      </w:hyperlink>
    </w:p>
    <w:p w14:paraId="6E0784C9" w14:textId="2E8F12A6"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68" w:history="1">
        <w:r w:rsidRPr="008A29CF">
          <w:rPr>
            <w:rStyle w:val="Hyperlink"/>
            <w:noProof/>
          </w:rPr>
          <w:t>Predicted 1 · "Discuss the causes and consequences of the Agricultural Revolution in England."</w:t>
        </w:r>
        <w:r>
          <w:rPr>
            <w:noProof/>
            <w:webHidden/>
          </w:rPr>
          <w:tab/>
        </w:r>
        <w:r>
          <w:rPr>
            <w:noProof/>
            <w:webHidden/>
          </w:rPr>
          <w:fldChar w:fldCharType="begin"/>
        </w:r>
        <w:r>
          <w:rPr>
            <w:noProof/>
            <w:webHidden/>
          </w:rPr>
          <w:instrText xml:space="preserve"> PAGEREF _Toc241395168 \h </w:instrText>
        </w:r>
        <w:r>
          <w:rPr>
            <w:noProof/>
            <w:webHidden/>
          </w:rPr>
        </w:r>
        <w:r>
          <w:rPr>
            <w:noProof/>
            <w:webHidden/>
          </w:rPr>
          <w:fldChar w:fldCharType="separate"/>
        </w:r>
        <w:r>
          <w:rPr>
            <w:noProof/>
            <w:webHidden/>
          </w:rPr>
          <w:t>46</w:t>
        </w:r>
        <w:r>
          <w:rPr>
            <w:noProof/>
            <w:webHidden/>
          </w:rPr>
          <w:fldChar w:fldCharType="end"/>
        </w:r>
      </w:hyperlink>
    </w:p>
    <w:p w14:paraId="317E0CA1" w14:textId="2C80E272"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69" w:history="1">
        <w:r w:rsidRPr="008A29CF">
          <w:rPr>
            <w:rStyle w:val="Hyperlink"/>
            <w:noProof/>
          </w:rPr>
          <w:t>Predicted 2 · "Why did the British state begin to intervene in factories and towns in the first half of the 19th century?"</w:t>
        </w:r>
        <w:r>
          <w:rPr>
            <w:noProof/>
            <w:webHidden/>
          </w:rPr>
          <w:tab/>
        </w:r>
        <w:r>
          <w:rPr>
            <w:noProof/>
            <w:webHidden/>
          </w:rPr>
          <w:fldChar w:fldCharType="begin"/>
        </w:r>
        <w:r>
          <w:rPr>
            <w:noProof/>
            <w:webHidden/>
          </w:rPr>
          <w:instrText xml:space="preserve"> PAGEREF _Toc241395169 \h </w:instrText>
        </w:r>
        <w:r>
          <w:rPr>
            <w:noProof/>
            <w:webHidden/>
          </w:rPr>
        </w:r>
        <w:r>
          <w:rPr>
            <w:noProof/>
            <w:webHidden/>
          </w:rPr>
          <w:fldChar w:fldCharType="separate"/>
        </w:r>
        <w:r>
          <w:rPr>
            <w:noProof/>
            <w:webHidden/>
          </w:rPr>
          <w:t>46</w:t>
        </w:r>
        <w:r>
          <w:rPr>
            <w:noProof/>
            <w:webHidden/>
          </w:rPr>
          <w:fldChar w:fldCharType="end"/>
        </w:r>
      </w:hyperlink>
    </w:p>
    <w:p w14:paraId="4BB74ED6" w14:textId="18EF7D28"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70" w:history="1">
        <w:r w:rsidRPr="008A29CF">
          <w:rPr>
            <w:rStyle w:val="Hyperlink"/>
            <w:noProof/>
          </w:rPr>
          <w:t>Predicted 3 · "Assess the influence of Utilitarianism on nineteenth-century British reform."</w:t>
        </w:r>
        <w:r>
          <w:rPr>
            <w:noProof/>
            <w:webHidden/>
          </w:rPr>
          <w:tab/>
        </w:r>
        <w:r>
          <w:rPr>
            <w:noProof/>
            <w:webHidden/>
          </w:rPr>
          <w:fldChar w:fldCharType="begin"/>
        </w:r>
        <w:r>
          <w:rPr>
            <w:noProof/>
            <w:webHidden/>
          </w:rPr>
          <w:instrText xml:space="preserve"> PAGEREF _Toc241395170 \h </w:instrText>
        </w:r>
        <w:r>
          <w:rPr>
            <w:noProof/>
            <w:webHidden/>
          </w:rPr>
        </w:r>
        <w:r>
          <w:rPr>
            <w:noProof/>
            <w:webHidden/>
          </w:rPr>
          <w:fldChar w:fldCharType="separate"/>
        </w:r>
        <w:r>
          <w:rPr>
            <w:noProof/>
            <w:webHidden/>
          </w:rPr>
          <w:t>46</w:t>
        </w:r>
        <w:r>
          <w:rPr>
            <w:noProof/>
            <w:webHidden/>
          </w:rPr>
          <w:fldChar w:fldCharType="end"/>
        </w:r>
      </w:hyperlink>
    </w:p>
    <w:p w14:paraId="5258331F" w14:textId="5D3431CB"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71" w:history="1">
        <w:r w:rsidRPr="008A29CF">
          <w:rPr>
            <w:rStyle w:val="Hyperlink"/>
            <w:noProof/>
          </w:rPr>
          <w:t>Predicted 4 · "Trace the growth of trade unionism in Britain from the Combination Acts to the formation of the Labour Party."</w:t>
        </w:r>
        <w:r>
          <w:rPr>
            <w:noProof/>
            <w:webHidden/>
          </w:rPr>
          <w:tab/>
        </w:r>
        <w:r>
          <w:rPr>
            <w:noProof/>
            <w:webHidden/>
          </w:rPr>
          <w:fldChar w:fldCharType="begin"/>
        </w:r>
        <w:r>
          <w:rPr>
            <w:noProof/>
            <w:webHidden/>
          </w:rPr>
          <w:instrText xml:space="preserve"> PAGEREF _Toc241395171 \h </w:instrText>
        </w:r>
        <w:r>
          <w:rPr>
            <w:noProof/>
            <w:webHidden/>
          </w:rPr>
        </w:r>
        <w:r>
          <w:rPr>
            <w:noProof/>
            <w:webHidden/>
          </w:rPr>
          <w:fldChar w:fldCharType="separate"/>
        </w:r>
        <w:r>
          <w:rPr>
            <w:noProof/>
            <w:webHidden/>
          </w:rPr>
          <w:t>47</w:t>
        </w:r>
        <w:r>
          <w:rPr>
            <w:noProof/>
            <w:webHidden/>
          </w:rPr>
          <w:fldChar w:fldCharType="end"/>
        </w:r>
      </w:hyperlink>
    </w:p>
    <w:p w14:paraId="1CADFBC3" w14:textId="2EEFABBF" w:rsidR="001F48CE" w:rsidRDefault="001F48C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172" w:history="1">
        <w:r w:rsidRPr="008A29CF">
          <w:rPr>
            <w:rStyle w:val="Hyperlink"/>
            <w:noProof/>
          </w:rPr>
          <w:t>Predicted 5 · "'Methodism saved England from revolution.' Discuss."</w:t>
        </w:r>
        <w:r>
          <w:rPr>
            <w:noProof/>
            <w:webHidden/>
          </w:rPr>
          <w:tab/>
        </w:r>
        <w:r>
          <w:rPr>
            <w:noProof/>
            <w:webHidden/>
          </w:rPr>
          <w:fldChar w:fldCharType="begin"/>
        </w:r>
        <w:r>
          <w:rPr>
            <w:noProof/>
            <w:webHidden/>
          </w:rPr>
          <w:instrText xml:space="preserve"> PAGEREF _Toc241395172 \h </w:instrText>
        </w:r>
        <w:r>
          <w:rPr>
            <w:noProof/>
            <w:webHidden/>
          </w:rPr>
        </w:r>
        <w:r>
          <w:rPr>
            <w:noProof/>
            <w:webHidden/>
          </w:rPr>
          <w:fldChar w:fldCharType="separate"/>
        </w:r>
        <w:r>
          <w:rPr>
            <w:noProof/>
            <w:webHidden/>
          </w:rPr>
          <w:t>47</w:t>
        </w:r>
        <w:r>
          <w:rPr>
            <w:noProof/>
            <w:webHidden/>
          </w:rPr>
          <w:fldChar w:fldCharType="end"/>
        </w:r>
      </w:hyperlink>
    </w:p>
    <w:p w14:paraId="514AE3B8" w14:textId="59A036F6" w:rsidR="00B243D8" w:rsidRDefault="00000000">
      <w:pPr>
        <w:pStyle w:val="TOC2"/>
        <w:tabs>
          <w:tab w:val="right" w:leader="dot" w:pos="9306"/>
        </w:tabs>
      </w:pPr>
      <w:r>
        <w:fldChar w:fldCharType="end"/>
      </w:r>
    </w:p>
    <w:p w14:paraId="410EF6B7" w14:textId="77777777" w:rsidR="00B243D8" w:rsidRDefault="00000000">
      <w:pPr>
        <w:pStyle w:val="Heading1"/>
        <w:pageBreakBefore/>
      </w:pPr>
      <w:bookmarkStart w:id="0" w:name="_Toc241395087"/>
      <w:r>
        <w:lastRenderedPageBreak/>
        <w:t>How to Use These Answers</w:t>
      </w:r>
      <w:bookmarkEnd w:id="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44"/>
        <w:gridCol w:w="1675"/>
        <w:gridCol w:w="4839"/>
        <w:gridCol w:w="2048"/>
      </w:tblGrid>
      <w:tr w:rsidR="00B243D8" w14:paraId="7B080E24" w14:textId="77777777">
        <w:tblPrEx>
          <w:tblCellMar>
            <w:top w:w="0" w:type="dxa"/>
            <w:bottom w:w="0" w:type="dxa"/>
          </w:tblCellMar>
        </w:tblPrEx>
        <w:trPr>
          <w:cantSplit/>
          <w:tblHeader/>
        </w:trPr>
        <w:tc>
          <w:tcPr>
            <w:tcW w:w="7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61BA165" w14:textId="77777777" w:rsidR="00B243D8" w:rsidRDefault="00000000">
            <w:pPr>
              <w:spacing w:after="30" w:line="250" w:lineRule="auto"/>
            </w:pPr>
            <w:r>
              <w:rPr>
                <w:rFonts w:ascii="Calibri" w:eastAsia="Calibri" w:hAnsi="Calibri" w:cs="Calibri"/>
                <w:b/>
                <w:bCs/>
                <w:color w:val="FFFFFF"/>
                <w:sz w:val="18"/>
                <w:szCs w:val="18"/>
              </w:rPr>
              <w: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D0B9482" w14:textId="77777777" w:rsidR="00B243D8" w:rsidRDefault="00000000">
            <w:pPr>
              <w:spacing w:after="30" w:line="250" w:lineRule="auto"/>
            </w:pPr>
            <w:r>
              <w:rPr>
                <w:rFonts w:ascii="Calibri" w:eastAsia="Calibri" w:hAnsi="Calibri" w:cs="Calibri"/>
                <w:b/>
                <w:bCs/>
                <w:color w:val="FFFFFF"/>
                <w:sz w:val="18"/>
                <w:szCs w:val="18"/>
              </w:rPr>
              <w:t>Paper</w:t>
            </w:r>
          </w:p>
        </w:tc>
        <w:tc>
          <w:tcPr>
            <w:tcW w:w="483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04CF998" w14:textId="77777777" w:rsidR="00B243D8" w:rsidRDefault="00000000">
            <w:pPr>
              <w:spacing w:after="30" w:line="250" w:lineRule="auto"/>
            </w:pPr>
            <w:r>
              <w:rPr>
                <w:rFonts w:ascii="Calibri" w:eastAsia="Calibri" w:hAnsi="Calibri" w:cs="Calibri"/>
                <w:b/>
                <w:bCs/>
                <w:color w:val="FFFFFF"/>
                <w:sz w:val="18"/>
                <w:szCs w:val="18"/>
              </w:rPr>
              <w:t>Question (short)</w:t>
            </w:r>
          </w:p>
        </w:tc>
        <w:tc>
          <w:tcPr>
            <w:tcW w:w="204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410292B" w14:textId="77777777" w:rsidR="00B243D8" w:rsidRDefault="00000000">
            <w:pPr>
              <w:spacing w:after="30" w:line="250" w:lineRule="auto"/>
            </w:pPr>
            <w:r>
              <w:rPr>
                <w:rFonts w:ascii="Calibri" w:eastAsia="Calibri" w:hAnsi="Calibri" w:cs="Calibri"/>
                <w:b/>
                <w:bCs/>
                <w:color w:val="FFFFFF"/>
                <w:sz w:val="18"/>
                <w:szCs w:val="18"/>
              </w:rPr>
              <w:t>Answer</w:t>
            </w:r>
          </w:p>
        </w:tc>
      </w:tr>
      <w:tr w:rsidR="00B243D8" w14:paraId="150E30FE"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F136BC4" w14:textId="77777777" w:rsidR="00B243D8" w:rsidRDefault="00000000">
            <w:pPr>
              <w:spacing w:after="30" w:line="250" w:lineRule="auto"/>
            </w:pPr>
            <w:r>
              <w:rPr>
                <w:rFonts w:ascii="Calibri" w:eastAsia="Calibri" w:hAnsi="Calibri" w:cs="Calibri"/>
                <w:sz w:val="18"/>
                <w:szCs w:val="18"/>
              </w:rPr>
              <w:t>1</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1A459A" w14:textId="77777777" w:rsidR="00B243D8" w:rsidRDefault="00000000">
            <w:pPr>
              <w:spacing w:after="30" w:line="250" w:lineRule="auto"/>
            </w:pPr>
            <w:r>
              <w:rPr>
                <w:rFonts w:ascii="Calibri" w:eastAsia="Calibri" w:hAnsi="Calibri" w:cs="Calibri"/>
                <w:sz w:val="18"/>
                <w:szCs w:val="18"/>
              </w:rPr>
              <w:t>2019 Q4</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ECE11D" w14:textId="77777777" w:rsidR="00B243D8" w:rsidRDefault="00000000">
            <w:pPr>
              <w:spacing w:after="30" w:line="250" w:lineRule="auto"/>
            </w:pPr>
            <w:r>
              <w:rPr>
                <w:rFonts w:ascii="Calibri" w:eastAsia="Calibri" w:hAnsi="Calibri" w:cs="Calibri"/>
                <w:sz w:val="18"/>
                <w:szCs w:val="18"/>
              </w:rPr>
              <w:t>Factors behind the Industrial Revolution; its social, political, economic and cultural effects</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84E9E7" w14:textId="77777777" w:rsidR="00B243D8" w:rsidRDefault="00000000">
            <w:pPr>
              <w:spacing w:after="30" w:line="250" w:lineRule="auto"/>
            </w:pPr>
            <w:r>
              <w:rPr>
                <w:rFonts w:ascii="Calibri" w:eastAsia="Calibri" w:hAnsi="Calibri" w:cs="Calibri"/>
                <w:sz w:val="18"/>
                <w:szCs w:val="18"/>
              </w:rPr>
              <w:t>Answer 1</w:t>
            </w:r>
          </w:p>
        </w:tc>
      </w:tr>
      <w:tr w:rsidR="00B243D8" w14:paraId="62419D58"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7A2D3B" w14:textId="77777777" w:rsidR="00B243D8" w:rsidRDefault="00000000">
            <w:pPr>
              <w:spacing w:after="30" w:line="250" w:lineRule="auto"/>
            </w:pPr>
            <w:r>
              <w:rPr>
                <w:rFonts w:ascii="Calibri" w:eastAsia="Calibri" w:hAnsi="Calibri" w:cs="Calibri"/>
                <w:sz w:val="18"/>
                <w:szCs w:val="18"/>
              </w:rPr>
              <w:t>2</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2609AC" w14:textId="77777777" w:rsidR="00B243D8" w:rsidRDefault="00000000">
            <w:pPr>
              <w:spacing w:after="30" w:line="250" w:lineRule="auto"/>
            </w:pPr>
            <w:r>
              <w:rPr>
                <w:rFonts w:ascii="Calibri" w:eastAsia="Calibri" w:hAnsi="Calibri" w:cs="Calibri"/>
                <w:sz w:val="18"/>
                <w:szCs w:val="18"/>
              </w:rPr>
              <w:t>2017 Q3</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4DF224" w14:textId="77777777" w:rsidR="00B243D8" w:rsidRDefault="00000000">
            <w:pPr>
              <w:spacing w:after="30" w:line="250" w:lineRule="auto"/>
            </w:pPr>
            <w:r>
              <w:rPr>
                <w:rFonts w:ascii="Calibri" w:eastAsia="Calibri" w:hAnsi="Calibri" w:cs="Calibri"/>
                <w:sz w:val="18"/>
                <w:szCs w:val="18"/>
              </w:rPr>
              <w:t>Effects of the Industrial Revolution on four areas — how to reuse Answer 1</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4EFCB6" w14:textId="77777777" w:rsidR="00B243D8" w:rsidRDefault="00000000">
            <w:pPr>
              <w:spacing w:after="30" w:line="250" w:lineRule="auto"/>
            </w:pPr>
            <w:r>
              <w:rPr>
                <w:rFonts w:ascii="Calibri" w:eastAsia="Calibri" w:hAnsi="Calibri" w:cs="Calibri"/>
                <w:sz w:val="18"/>
                <w:szCs w:val="18"/>
              </w:rPr>
              <w:t>Answer 2</w:t>
            </w:r>
          </w:p>
        </w:tc>
      </w:tr>
      <w:tr w:rsidR="00B243D8" w14:paraId="7E111C10"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3E20E6" w14:textId="77777777" w:rsidR="00B243D8" w:rsidRDefault="00000000">
            <w:pPr>
              <w:spacing w:after="30" w:line="250" w:lineRule="auto"/>
            </w:pPr>
            <w:r>
              <w:rPr>
                <w:rFonts w:ascii="Calibri" w:eastAsia="Calibri" w:hAnsi="Calibri" w:cs="Calibri"/>
                <w:sz w:val="18"/>
                <w:szCs w:val="18"/>
              </w:rPr>
              <w:t>3</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80C890" w14:textId="77777777" w:rsidR="00B243D8" w:rsidRDefault="00000000">
            <w:pPr>
              <w:spacing w:after="30" w:line="250" w:lineRule="auto"/>
            </w:pPr>
            <w:r>
              <w:rPr>
                <w:rFonts w:ascii="Calibri" w:eastAsia="Calibri" w:hAnsi="Calibri" w:cs="Calibri"/>
                <w:sz w:val="18"/>
                <w:szCs w:val="18"/>
              </w:rPr>
              <w:t>2018 Q3</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9AE7D9" w14:textId="77777777" w:rsidR="00B243D8" w:rsidRDefault="00000000">
            <w:pPr>
              <w:spacing w:after="30" w:line="250" w:lineRule="auto"/>
            </w:pPr>
            <w:r>
              <w:rPr>
                <w:rFonts w:ascii="Calibri" w:eastAsia="Calibri" w:hAnsi="Calibri" w:cs="Calibri"/>
                <w:sz w:val="18"/>
                <w:szCs w:val="18"/>
              </w:rPr>
              <w:t>"Two movements (Agrarian and Industrial) revolutionised lives" — comment</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BD37C4" w14:textId="77777777" w:rsidR="00B243D8" w:rsidRDefault="00000000">
            <w:pPr>
              <w:spacing w:after="30" w:line="250" w:lineRule="auto"/>
            </w:pPr>
            <w:r>
              <w:rPr>
                <w:rFonts w:ascii="Calibri" w:eastAsia="Calibri" w:hAnsi="Calibri" w:cs="Calibri"/>
                <w:sz w:val="18"/>
                <w:szCs w:val="18"/>
              </w:rPr>
              <w:t>Answer 3</w:t>
            </w:r>
          </w:p>
        </w:tc>
      </w:tr>
      <w:tr w:rsidR="00B243D8" w14:paraId="4E6DFF04"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6E850D" w14:textId="77777777" w:rsidR="00B243D8" w:rsidRDefault="00000000">
            <w:pPr>
              <w:spacing w:after="30" w:line="250" w:lineRule="auto"/>
            </w:pPr>
            <w:r>
              <w:rPr>
                <w:rFonts w:ascii="Calibri" w:eastAsia="Calibri" w:hAnsi="Calibri" w:cs="Calibri"/>
                <w:sz w:val="18"/>
                <w:szCs w:val="18"/>
              </w:rPr>
              <w:t>4</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F32B80" w14:textId="77777777" w:rsidR="00B243D8" w:rsidRDefault="00000000">
            <w:pPr>
              <w:spacing w:after="30" w:line="250" w:lineRule="auto"/>
            </w:pPr>
            <w:r>
              <w:rPr>
                <w:rFonts w:ascii="Calibri" w:eastAsia="Calibri" w:hAnsi="Calibri" w:cs="Calibri"/>
                <w:sz w:val="18"/>
                <w:szCs w:val="18"/>
              </w:rPr>
              <w:t>2026 Q3</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D89702" w14:textId="77777777" w:rsidR="00B243D8" w:rsidRDefault="00000000">
            <w:pPr>
              <w:spacing w:after="30" w:line="250" w:lineRule="auto"/>
            </w:pPr>
            <w:r>
              <w:rPr>
                <w:rFonts w:ascii="Calibri" w:eastAsia="Calibri" w:hAnsi="Calibri" w:cs="Calibri"/>
                <w:sz w:val="18"/>
                <w:szCs w:val="18"/>
              </w:rPr>
              <w:t>Disruption or progress? With regional examples</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25E279" w14:textId="77777777" w:rsidR="00B243D8" w:rsidRDefault="00000000">
            <w:pPr>
              <w:spacing w:after="30" w:line="250" w:lineRule="auto"/>
            </w:pPr>
            <w:r>
              <w:rPr>
                <w:rFonts w:ascii="Calibri" w:eastAsia="Calibri" w:hAnsi="Calibri" w:cs="Calibri"/>
                <w:sz w:val="18"/>
                <w:szCs w:val="18"/>
              </w:rPr>
              <w:t>Answer 4</w:t>
            </w:r>
          </w:p>
        </w:tc>
      </w:tr>
      <w:tr w:rsidR="00B243D8" w14:paraId="62C9C924"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DD2C18" w14:textId="77777777" w:rsidR="00B243D8" w:rsidRDefault="00000000">
            <w:pPr>
              <w:spacing w:after="30" w:line="250" w:lineRule="auto"/>
            </w:pPr>
            <w:r>
              <w:rPr>
                <w:rFonts w:ascii="Calibri" w:eastAsia="Calibri" w:hAnsi="Calibri" w:cs="Calibri"/>
                <w:sz w:val="18"/>
                <w:szCs w:val="18"/>
              </w:rPr>
              <w:t>5</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F18748" w14:textId="77777777" w:rsidR="00B243D8" w:rsidRDefault="00000000">
            <w:pPr>
              <w:spacing w:after="30" w:line="250" w:lineRule="auto"/>
            </w:pPr>
            <w:r>
              <w:rPr>
                <w:rFonts w:ascii="Calibri" w:eastAsia="Calibri" w:hAnsi="Calibri" w:cs="Calibri"/>
                <w:sz w:val="18"/>
                <w:szCs w:val="18"/>
              </w:rPr>
              <w:t>2015 P-II Q3</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DFCB04" w14:textId="77777777" w:rsidR="00B243D8" w:rsidRDefault="00000000">
            <w:pPr>
              <w:spacing w:after="30" w:line="250" w:lineRule="auto"/>
            </w:pPr>
            <w:r>
              <w:rPr>
                <w:rFonts w:ascii="Calibri" w:eastAsia="Calibri" w:hAnsi="Calibri" w:cs="Calibri"/>
                <w:sz w:val="18"/>
                <w:szCs w:val="18"/>
              </w:rPr>
              <w:t>Emergence of Methodism; its good and bad effects</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7C4E04" w14:textId="77777777" w:rsidR="00B243D8" w:rsidRDefault="00000000">
            <w:pPr>
              <w:spacing w:after="30" w:line="250" w:lineRule="auto"/>
            </w:pPr>
            <w:r>
              <w:rPr>
                <w:rFonts w:ascii="Calibri" w:eastAsia="Calibri" w:hAnsi="Calibri" w:cs="Calibri"/>
                <w:sz w:val="18"/>
                <w:szCs w:val="18"/>
              </w:rPr>
              <w:t>Answer 5</w:t>
            </w:r>
          </w:p>
        </w:tc>
      </w:tr>
      <w:tr w:rsidR="00B243D8" w14:paraId="3B724784"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36542D" w14:textId="77777777" w:rsidR="00B243D8" w:rsidRDefault="00000000">
            <w:pPr>
              <w:spacing w:after="30" w:line="250" w:lineRule="auto"/>
            </w:pPr>
            <w:r>
              <w:rPr>
                <w:rFonts w:ascii="Calibri" w:eastAsia="Calibri" w:hAnsi="Calibri" w:cs="Calibri"/>
                <w:sz w:val="18"/>
                <w:szCs w:val="18"/>
              </w:rPr>
              <w:t>6</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4823FB" w14:textId="77777777" w:rsidR="00B243D8" w:rsidRDefault="00000000">
            <w:pPr>
              <w:spacing w:after="30" w:line="250" w:lineRule="auto"/>
            </w:pPr>
            <w:r>
              <w:rPr>
                <w:rFonts w:ascii="Calibri" w:eastAsia="Calibri" w:hAnsi="Calibri" w:cs="Calibri"/>
                <w:sz w:val="18"/>
                <w:szCs w:val="18"/>
              </w:rPr>
              <w:t>2024 Q4</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9921BC" w14:textId="77777777" w:rsidR="00B243D8" w:rsidRDefault="00000000">
            <w:pPr>
              <w:spacing w:after="30" w:line="250" w:lineRule="auto"/>
            </w:pPr>
            <w:r>
              <w:rPr>
                <w:rFonts w:ascii="Calibri" w:eastAsia="Calibri" w:hAnsi="Calibri" w:cs="Calibri"/>
                <w:sz w:val="18"/>
                <w:szCs w:val="18"/>
              </w:rPr>
              <w:t>How Methodism began; its features; reasons for success</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B00310" w14:textId="77777777" w:rsidR="00B243D8" w:rsidRDefault="00000000">
            <w:pPr>
              <w:spacing w:after="30" w:line="250" w:lineRule="auto"/>
            </w:pPr>
            <w:r>
              <w:rPr>
                <w:rFonts w:ascii="Calibri" w:eastAsia="Calibri" w:hAnsi="Calibri" w:cs="Calibri"/>
                <w:sz w:val="18"/>
                <w:szCs w:val="18"/>
              </w:rPr>
              <w:t>Answer 6</w:t>
            </w:r>
          </w:p>
        </w:tc>
      </w:tr>
      <w:tr w:rsidR="00B243D8" w14:paraId="09AA0696"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2E7077" w14:textId="77777777" w:rsidR="00B243D8" w:rsidRDefault="00000000">
            <w:pPr>
              <w:spacing w:after="30" w:line="250" w:lineRule="auto"/>
            </w:pPr>
            <w:r>
              <w:rPr>
                <w:rFonts w:ascii="Calibri" w:eastAsia="Calibri" w:hAnsi="Calibri" w:cs="Calibri"/>
                <w:sz w:val="18"/>
                <w:szCs w:val="18"/>
              </w:rPr>
              <w:t>7</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9D5315" w14:textId="77777777" w:rsidR="00B243D8" w:rsidRDefault="00000000">
            <w:pPr>
              <w:spacing w:after="30" w:line="250" w:lineRule="auto"/>
            </w:pPr>
            <w:r>
              <w:rPr>
                <w:rFonts w:ascii="Calibri" w:eastAsia="Calibri" w:hAnsi="Calibri" w:cs="Calibri"/>
                <w:sz w:val="18"/>
                <w:szCs w:val="18"/>
              </w:rPr>
              <w:t>2017 Q4</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891BE6" w14:textId="77777777" w:rsidR="00B243D8" w:rsidRDefault="00000000">
            <w:pPr>
              <w:spacing w:after="30" w:line="250" w:lineRule="auto"/>
            </w:pPr>
            <w:r>
              <w:rPr>
                <w:rFonts w:ascii="Calibri" w:eastAsia="Calibri" w:hAnsi="Calibri" w:cs="Calibri"/>
                <w:sz w:val="18"/>
                <w:szCs w:val="18"/>
              </w:rPr>
              <w:t>Chartism: a full account; why it failed</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004D80" w14:textId="77777777" w:rsidR="00B243D8" w:rsidRDefault="00000000">
            <w:pPr>
              <w:spacing w:after="30" w:line="250" w:lineRule="auto"/>
            </w:pPr>
            <w:r>
              <w:rPr>
                <w:rFonts w:ascii="Calibri" w:eastAsia="Calibri" w:hAnsi="Calibri" w:cs="Calibri"/>
                <w:sz w:val="18"/>
                <w:szCs w:val="18"/>
              </w:rPr>
              <w:t>Answer 7</w:t>
            </w:r>
          </w:p>
        </w:tc>
      </w:tr>
      <w:tr w:rsidR="00B243D8" w14:paraId="74D36212"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CB6F39" w14:textId="77777777" w:rsidR="00B243D8" w:rsidRDefault="00000000">
            <w:pPr>
              <w:spacing w:after="30" w:line="250" w:lineRule="auto"/>
            </w:pPr>
            <w:r>
              <w:rPr>
                <w:rFonts w:ascii="Calibri" w:eastAsia="Calibri" w:hAnsi="Calibri" w:cs="Calibri"/>
                <w:sz w:val="18"/>
                <w:szCs w:val="18"/>
              </w:rPr>
              <w:t>8</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76C987" w14:textId="77777777" w:rsidR="00B243D8" w:rsidRDefault="00000000">
            <w:pPr>
              <w:spacing w:after="30" w:line="250" w:lineRule="auto"/>
            </w:pPr>
            <w:r>
              <w:rPr>
                <w:rFonts w:ascii="Calibri" w:eastAsia="Calibri" w:hAnsi="Calibri" w:cs="Calibri"/>
                <w:sz w:val="18"/>
                <w:szCs w:val="18"/>
              </w:rPr>
              <w:t>2024 Q3</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1E287E" w14:textId="77777777" w:rsidR="00B243D8" w:rsidRDefault="00000000">
            <w:pPr>
              <w:spacing w:after="30" w:line="250" w:lineRule="auto"/>
            </w:pPr>
            <w:r>
              <w:rPr>
                <w:rFonts w:ascii="Calibri" w:eastAsia="Calibri" w:hAnsi="Calibri" w:cs="Calibri"/>
                <w:sz w:val="18"/>
                <w:szCs w:val="18"/>
              </w:rPr>
              <w:t>Why millions supported Chartism</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044B8E" w14:textId="77777777" w:rsidR="00B243D8" w:rsidRDefault="00000000">
            <w:pPr>
              <w:spacing w:after="30" w:line="250" w:lineRule="auto"/>
            </w:pPr>
            <w:r>
              <w:rPr>
                <w:rFonts w:ascii="Calibri" w:eastAsia="Calibri" w:hAnsi="Calibri" w:cs="Calibri"/>
                <w:sz w:val="18"/>
                <w:szCs w:val="18"/>
              </w:rPr>
              <w:t>Answer 8</w:t>
            </w:r>
          </w:p>
        </w:tc>
      </w:tr>
      <w:tr w:rsidR="00B243D8" w14:paraId="1E026FC0"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66446C" w14:textId="77777777" w:rsidR="00B243D8" w:rsidRDefault="00000000">
            <w:pPr>
              <w:spacing w:after="30" w:line="250" w:lineRule="auto"/>
            </w:pPr>
            <w:r>
              <w:rPr>
                <w:rFonts w:ascii="Calibri" w:eastAsia="Calibri" w:hAnsi="Calibri" w:cs="Calibri"/>
                <w:sz w:val="18"/>
                <w:szCs w:val="18"/>
              </w:rPr>
              <w:t>9</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5BD50D" w14:textId="77777777" w:rsidR="00B243D8" w:rsidRDefault="00000000">
            <w:pPr>
              <w:spacing w:after="30" w:line="250" w:lineRule="auto"/>
            </w:pPr>
            <w:r>
              <w:rPr>
                <w:rFonts w:ascii="Calibri" w:eastAsia="Calibri" w:hAnsi="Calibri" w:cs="Calibri"/>
                <w:sz w:val="18"/>
                <w:szCs w:val="18"/>
              </w:rPr>
              <w:t>2025 Q5</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092A44" w14:textId="77777777" w:rsidR="00B243D8" w:rsidRDefault="00000000">
            <w:pPr>
              <w:spacing w:after="30" w:line="250" w:lineRule="auto"/>
            </w:pPr>
            <w:r>
              <w:rPr>
                <w:rFonts w:ascii="Calibri" w:eastAsia="Calibri" w:hAnsi="Calibri" w:cs="Calibri"/>
                <w:sz w:val="18"/>
                <w:szCs w:val="18"/>
              </w:rPr>
              <w:t>Socialism and Liberalism compared</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A744AD" w14:textId="77777777" w:rsidR="00B243D8" w:rsidRDefault="00000000">
            <w:pPr>
              <w:spacing w:after="30" w:line="250" w:lineRule="auto"/>
            </w:pPr>
            <w:r>
              <w:rPr>
                <w:rFonts w:ascii="Calibri" w:eastAsia="Calibri" w:hAnsi="Calibri" w:cs="Calibri"/>
                <w:sz w:val="18"/>
                <w:szCs w:val="18"/>
              </w:rPr>
              <w:t>Answer 9</w:t>
            </w:r>
          </w:p>
        </w:tc>
      </w:tr>
      <w:tr w:rsidR="00B243D8" w14:paraId="410EA19A"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85D67D" w14:textId="77777777" w:rsidR="00B243D8" w:rsidRDefault="00000000">
            <w:pPr>
              <w:spacing w:after="30" w:line="250" w:lineRule="auto"/>
            </w:pPr>
            <w:r>
              <w:rPr>
                <w:rFonts w:ascii="Calibri" w:eastAsia="Calibri" w:hAnsi="Calibri" w:cs="Calibri"/>
                <w:sz w:val="18"/>
                <w:szCs w:val="18"/>
              </w:rPr>
              <w:t>10</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826D06" w14:textId="77777777" w:rsidR="00B243D8" w:rsidRDefault="00000000">
            <w:pPr>
              <w:spacing w:after="30" w:line="250" w:lineRule="auto"/>
            </w:pPr>
            <w:r>
              <w:rPr>
                <w:rFonts w:ascii="Calibri" w:eastAsia="Calibri" w:hAnsi="Calibri" w:cs="Calibri"/>
                <w:sz w:val="18"/>
                <w:szCs w:val="18"/>
              </w:rPr>
              <w:t>2015 P-I Q8(a)</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9D636F" w14:textId="77777777" w:rsidR="00B243D8" w:rsidRDefault="00000000">
            <w:pPr>
              <w:spacing w:after="30" w:line="250" w:lineRule="auto"/>
            </w:pPr>
            <w:r>
              <w:rPr>
                <w:rFonts w:ascii="Calibri" w:eastAsia="Calibri" w:hAnsi="Calibri" w:cs="Calibri"/>
                <w:sz w:val="18"/>
                <w:szCs w:val="18"/>
              </w:rPr>
              <w:t>Short note: the Industrial Revolution</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FC7484" w14:textId="77777777" w:rsidR="00B243D8" w:rsidRDefault="00000000">
            <w:pPr>
              <w:spacing w:after="30" w:line="250" w:lineRule="auto"/>
            </w:pPr>
            <w:r>
              <w:rPr>
                <w:rFonts w:ascii="Calibri" w:eastAsia="Calibri" w:hAnsi="Calibri" w:cs="Calibri"/>
                <w:sz w:val="18"/>
                <w:szCs w:val="18"/>
              </w:rPr>
              <w:t>Short note</w:t>
            </w:r>
          </w:p>
        </w:tc>
      </w:tr>
      <w:tr w:rsidR="00B243D8" w14:paraId="5353EA20"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5A6CE1" w14:textId="77777777" w:rsidR="00B243D8" w:rsidRDefault="00000000">
            <w:pPr>
              <w:spacing w:after="30" w:line="250" w:lineRule="auto"/>
            </w:pPr>
            <w:r>
              <w:rPr>
                <w:rFonts w:ascii="Calibri" w:eastAsia="Calibri" w:hAnsi="Calibri" w:cs="Calibri"/>
                <w:sz w:val="18"/>
                <w:szCs w:val="18"/>
              </w:rPr>
              <w:t>11</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0FEF12" w14:textId="77777777" w:rsidR="00B243D8" w:rsidRDefault="00000000">
            <w:pPr>
              <w:spacing w:after="30" w:line="250" w:lineRule="auto"/>
            </w:pPr>
            <w:r>
              <w:rPr>
                <w:rFonts w:ascii="Calibri" w:eastAsia="Calibri" w:hAnsi="Calibri" w:cs="Calibri"/>
                <w:sz w:val="18"/>
                <w:szCs w:val="18"/>
              </w:rPr>
              <w:t>2015 P-I Q8(b) · 2025 Q8(b)</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535EA0" w14:textId="77777777" w:rsidR="00B243D8" w:rsidRDefault="00000000">
            <w:pPr>
              <w:spacing w:after="30" w:line="250" w:lineRule="auto"/>
            </w:pPr>
            <w:r>
              <w:rPr>
                <w:rFonts w:ascii="Calibri" w:eastAsia="Calibri" w:hAnsi="Calibri" w:cs="Calibri"/>
                <w:sz w:val="18"/>
                <w:szCs w:val="18"/>
              </w:rPr>
              <w:t>Short note: the Methodist Movement (set twice)</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621F34" w14:textId="77777777" w:rsidR="00B243D8" w:rsidRDefault="00000000">
            <w:pPr>
              <w:spacing w:after="30" w:line="250" w:lineRule="auto"/>
            </w:pPr>
            <w:r>
              <w:rPr>
                <w:rFonts w:ascii="Calibri" w:eastAsia="Calibri" w:hAnsi="Calibri" w:cs="Calibri"/>
                <w:sz w:val="18"/>
                <w:szCs w:val="18"/>
              </w:rPr>
              <w:t>Short note</w:t>
            </w:r>
          </w:p>
        </w:tc>
      </w:tr>
      <w:tr w:rsidR="00B243D8" w14:paraId="29192E22"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49BE77" w14:textId="77777777" w:rsidR="00B243D8" w:rsidRDefault="00000000">
            <w:pPr>
              <w:spacing w:after="30" w:line="250" w:lineRule="auto"/>
            </w:pPr>
            <w:r>
              <w:rPr>
                <w:rFonts w:ascii="Calibri" w:eastAsia="Calibri" w:hAnsi="Calibri" w:cs="Calibri"/>
                <w:sz w:val="18"/>
                <w:szCs w:val="18"/>
              </w:rPr>
              <w:t>12</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91CCA34" w14:textId="77777777" w:rsidR="00B243D8" w:rsidRDefault="00000000">
            <w:pPr>
              <w:spacing w:after="30" w:line="250" w:lineRule="auto"/>
            </w:pPr>
            <w:r>
              <w:rPr>
                <w:rFonts w:ascii="Calibri" w:eastAsia="Calibri" w:hAnsi="Calibri" w:cs="Calibri"/>
                <w:sz w:val="18"/>
                <w:szCs w:val="18"/>
              </w:rPr>
              <w:t>2016 Q8(c)</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85E0BE" w14:textId="77777777" w:rsidR="00B243D8" w:rsidRDefault="00000000">
            <w:pPr>
              <w:spacing w:after="30" w:line="250" w:lineRule="auto"/>
            </w:pPr>
            <w:r>
              <w:rPr>
                <w:rFonts w:ascii="Calibri" w:eastAsia="Calibri" w:hAnsi="Calibri" w:cs="Calibri"/>
                <w:sz w:val="18"/>
                <w:szCs w:val="18"/>
              </w:rPr>
              <w:t>Short note: Fabianism</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B0BA72D" w14:textId="77777777" w:rsidR="00B243D8" w:rsidRDefault="00000000">
            <w:pPr>
              <w:spacing w:after="30" w:line="250" w:lineRule="auto"/>
            </w:pPr>
            <w:r>
              <w:rPr>
                <w:rFonts w:ascii="Calibri" w:eastAsia="Calibri" w:hAnsi="Calibri" w:cs="Calibri"/>
                <w:sz w:val="18"/>
                <w:szCs w:val="18"/>
              </w:rPr>
              <w:t>Short note</w:t>
            </w:r>
          </w:p>
        </w:tc>
      </w:tr>
      <w:tr w:rsidR="00B243D8" w14:paraId="5976F7BB"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0B9E73" w14:textId="77777777" w:rsidR="00B243D8" w:rsidRDefault="00000000">
            <w:pPr>
              <w:spacing w:after="30" w:line="250" w:lineRule="auto"/>
            </w:pPr>
            <w:r>
              <w:rPr>
                <w:rFonts w:ascii="Calibri" w:eastAsia="Calibri" w:hAnsi="Calibri" w:cs="Calibri"/>
                <w:sz w:val="18"/>
                <w:szCs w:val="18"/>
              </w:rPr>
              <w:t>13</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CA8249" w14:textId="77777777" w:rsidR="00B243D8" w:rsidRDefault="00000000">
            <w:pPr>
              <w:spacing w:after="30" w:line="250" w:lineRule="auto"/>
            </w:pPr>
            <w:r>
              <w:rPr>
                <w:rFonts w:ascii="Calibri" w:eastAsia="Calibri" w:hAnsi="Calibri" w:cs="Calibri"/>
                <w:sz w:val="18"/>
                <w:szCs w:val="18"/>
              </w:rPr>
              <w:t>2022 Q8(c)</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F5028F" w14:textId="77777777" w:rsidR="00B243D8" w:rsidRDefault="00000000">
            <w:pPr>
              <w:spacing w:after="30" w:line="250" w:lineRule="auto"/>
            </w:pPr>
            <w:r>
              <w:rPr>
                <w:rFonts w:ascii="Calibri" w:eastAsia="Calibri" w:hAnsi="Calibri" w:cs="Calibri"/>
                <w:sz w:val="18"/>
                <w:szCs w:val="18"/>
              </w:rPr>
              <w:t>Short note: Utilitarianism</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701233" w14:textId="77777777" w:rsidR="00B243D8" w:rsidRDefault="00000000">
            <w:pPr>
              <w:spacing w:after="30" w:line="250" w:lineRule="auto"/>
            </w:pPr>
            <w:r>
              <w:rPr>
                <w:rFonts w:ascii="Calibri" w:eastAsia="Calibri" w:hAnsi="Calibri" w:cs="Calibri"/>
                <w:sz w:val="18"/>
                <w:szCs w:val="18"/>
              </w:rPr>
              <w:t>Short note</w:t>
            </w:r>
          </w:p>
        </w:tc>
      </w:tr>
    </w:tbl>
    <w:p w14:paraId="440AAC88" w14:textId="77777777" w:rsidR="00B243D8" w:rsidRDefault="00B243D8">
      <w:pPr>
        <w:spacing w:after="120"/>
      </w:pPr>
    </w:p>
    <w:p w14:paraId="6889B0F3" w14:textId="77777777" w:rsidR="00B243D8" w:rsidRDefault="00000000">
      <w:r>
        <w:t xml:space="preserve">Every answer has: the question as set · its </w:t>
      </w:r>
      <w:r>
        <w:rPr>
          <w:b/>
          <w:bCs/>
        </w:rPr>
        <w:t>answer map</w:t>
      </w:r>
      <w:r>
        <w:t xml:space="preserve"> · </w:t>
      </w:r>
      <w:r>
        <w:rPr>
          <w:b/>
          <w:bCs/>
        </w:rPr>
        <w:t>decoding the question</w:t>
      </w:r>
      <w:r>
        <w:t xml:space="preserve"> (what the examiner wants, in plain words) · a </w:t>
      </w:r>
      <w:r>
        <w:rPr>
          <w:b/>
          <w:bCs/>
        </w:rPr>
        <w:t>model answer</w:t>
      </w:r>
      <w:r>
        <w:t xml:space="preserve"> with numbered headings, a figure and a verdict · </w:t>
      </w:r>
      <w:r>
        <w:rPr>
          <w:b/>
          <w:bCs/>
        </w:rPr>
        <w:t>why this answer scores</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5FE9B6CC"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0556486D" w14:textId="77777777" w:rsidR="00B243D8"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One body of knowledge, many angles</w:t>
            </w:r>
          </w:p>
          <w:p w14:paraId="5A253186" w14:textId="77777777" w:rsidR="00B243D8" w:rsidRDefault="00000000">
            <w:pPr>
              <w:spacing w:after="80" w:line="270" w:lineRule="auto"/>
            </w:pPr>
            <w:r>
              <w:rPr>
                <w:sz w:val="21"/>
                <w:szCs w:val="21"/>
              </w:rPr>
              <w:t xml:space="preserve">The Industrial Revolution has been asked </w:t>
            </w:r>
            <w:r>
              <w:rPr>
                <w:b/>
                <w:bCs/>
                <w:sz w:val="21"/>
                <w:szCs w:val="21"/>
              </w:rPr>
              <w:t>five</w:t>
            </w:r>
            <w:r>
              <w:rPr>
                <w:sz w:val="21"/>
                <w:szCs w:val="21"/>
              </w:rPr>
              <w:t xml:space="preserve"> times, but never in the same way: </w:t>
            </w:r>
            <w:r>
              <w:rPr>
                <w:b/>
                <w:bCs/>
                <w:sz w:val="21"/>
                <w:szCs w:val="21"/>
              </w:rPr>
              <w:t>causes and effects</w:t>
            </w:r>
            <w:r>
              <w:rPr>
                <w:sz w:val="21"/>
                <w:szCs w:val="21"/>
              </w:rPr>
              <w:t xml:space="preserve"> (2019), </w:t>
            </w:r>
            <w:r>
              <w:rPr>
                <w:b/>
                <w:bCs/>
                <w:sz w:val="21"/>
                <w:szCs w:val="21"/>
              </w:rPr>
              <w:t>effects only</w:t>
            </w:r>
            <w:r>
              <w:rPr>
                <w:sz w:val="21"/>
                <w:szCs w:val="21"/>
              </w:rPr>
              <w:t xml:space="preserve"> (2017), </w:t>
            </w:r>
            <w:r>
              <w:rPr>
                <w:b/>
                <w:bCs/>
                <w:sz w:val="21"/>
                <w:szCs w:val="21"/>
              </w:rPr>
              <w:t>two revolutions together</w:t>
            </w:r>
            <w:r>
              <w:rPr>
                <w:sz w:val="21"/>
                <w:szCs w:val="21"/>
              </w:rPr>
              <w:t xml:space="preserve"> (2018), </w:t>
            </w:r>
            <w:r>
              <w:rPr>
                <w:b/>
                <w:bCs/>
                <w:sz w:val="21"/>
                <w:szCs w:val="21"/>
              </w:rPr>
              <w:t>disruption or progress</w:t>
            </w:r>
            <w:r>
              <w:rPr>
                <w:sz w:val="21"/>
                <w:szCs w:val="21"/>
              </w:rPr>
              <w:t xml:space="preserve"> (2026), and a </w:t>
            </w:r>
            <w:r>
              <w:rPr>
                <w:b/>
                <w:bCs/>
                <w:sz w:val="21"/>
                <w:szCs w:val="21"/>
              </w:rPr>
              <w:t>short note</w:t>
            </w:r>
            <w:r>
              <w:rPr>
                <w:sz w:val="21"/>
                <w:szCs w:val="21"/>
              </w:rPr>
              <w:t xml:space="preserve"> (2015). Methodism has been asked as </w:t>
            </w:r>
            <w:r>
              <w:rPr>
                <w:b/>
                <w:bCs/>
                <w:sz w:val="21"/>
                <w:szCs w:val="21"/>
              </w:rPr>
              <w:t>emergence and effects</w:t>
            </w:r>
            <w:r>
              <w:rPr>
                <w:sz w:val="21"/>
                <w:szCs w:val="21"/>
              </w:rPr>
              <w:t xml:space="preserve"> (2015) and as </w:t>
            </w:r>
            <w:r>
              <w:rPr>
                <w:b/>
                <w:bCs/>
                <w:sz w:val="21"/>
                <w:szCs w:val="21"/>
              </w:rPr>
              <w:t>beginning, features and success</w:t>
            </w:r>
            <w:r>
              <w:rPr>
                <w:sz w:val="21"/>
                <w:szCs w:val="21"/>
              </w:rPr>
              <w:t xml:space="preserve"> (2024). Learn the facts once (T4KB); build the headings fresh from each question's own words.</w:t>
            </w:r>
          </w:p>
        </w:tc>
      </w:tr>
    </w:tbl>
    <w:p w14:paraId="24169723" w14:textId="77777777" w:rsidR="00B243D8" w:rsidRDefault="00B243D8"/>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0223E90A"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1B0EA31" w14:textId="77777777" w:rsidR="00B243D8"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If you are new to this topic</w:t>
            </w:r>
          </w:p>
          <w:p w14:paraId="4B15106C" w14:textId="77777777" w:rsidR="00B243D8" w:rsidRDefault="00000000">
            <w:pPr>
              <w:spacing w:after="80" w:line="270" w:lineRule="auto"/>
            </w:pPr>
            <w:r>
              <w:rPr>
                <w:sz w:val="21"/>
                <w:szCs w:val="21"/>
              </w:rPr>
              <w:t xml:space="preserve">Read </w:t>
            </w:r>
            <w:r>
              <w:rPr>
                <w:b/>
                <w:bCs/>
                <w:sz w:val="21"/>
                <w:szCs w:val="21"/>
              </w:rPr>
              <w:t>T4KB Part Zero and Part One</w:t>
            </w:r>
            <w:r>
              <w:rPr>
                <w:sz w:val="21"/>
                <w:szCs w:val="21"/>
              </w:rPr>
              <w:t xml:space="preserve"> first — the ABC and the story. Every answer below assumes only what is explained there. Hard words are explained inside the answers too.</w:t>
            </w:r>
          </w:p>
        </w:tc>
      </w:tr>
    </w:tbl>
    <w:p w14:paraId="36AFC407" w14:textId="77777777" w:rsidR="00B243D8" w:rsidRDefault="00B243D8"/>
    <w:p w14:paraId="10001E82" w14:textId="77777777" w:rsidR="00B243D8" w:rsidRDefault="00000000">
      <w:pPr>
        <w:pStyle w:val="Heading1"/>
        <w:pageBreakBefore/>
      </w:pPr>
      <w:bookmarkStart w:id="1" w:name="_Toc241395088"/>
      <w:r>
        <w:lastRenderedPageBreak/>
        <w:t>Answer 1 · The Industrial Revolution: Its Causes and Its Effects</w:t>
      </w:r>
      <w:bookmarkEnd w:id="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0566872E"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F9F2329" w14:textId="77777777" w:rsidR="00B243D8"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2019 · Q4 · Section A · 20 marks</w:t>
            </w:r>
          </w:p>
          <w:p w14:paraId="4714D61A" w14:textId="77777777" w:rsidR="00B243D8" w:rsidRDefault="00000000">
            <w:pPr>
              <w:spacing w:after="80" w:line="270" w:lineRule="auto"/>
            </w:pPr>
            <w:r>
              <w:rPr>
                <w:b/>
                <w:bCs/>
                <w:sz w:val="21"/>
                <w:szCs w:val="21"/>
              </w:rPr>
              <w:t>Explain the factors that led to the Industrial Revolution and discuss how it affected the social, political, economic and cultural life of the English people.</w:t>
            </w:r>
          </w:p>
        </w:tc>
      </w:tr>
    </w:tbl>
    <w:p w14:paraId="495C9A1F" w14:textId="77777777" w:rsidR="00B243D8" w:rsidRDefault="00B243D8"/>
    <w:p w14:paraId="009169C3" w14:textId="77777777" w:rsidR="00B243D8" w:rsidRDefault="00000000">
      <w:pPr>
        <w:keepNext/>
        <w:spacing w:before="120" w:after="40" w:line="240" w:lineRule="auto"/>
        <w:jc w:val="center"/>
      </w:pPr>
      <w:r>
        <w:rPr>
          <w:noProof/>
        </w:rPr>
        <w:lastRenderedPageBreak/>
        <w:drawing>
          <wp:inline distT="0" distB="0" distL="0" distR="0" wp14:anchorId="2DE38793" wp14:editId="0CD4E055">
            <wp:extent cx="5905500" cy="6943725"/>
            <wp:effectExtent l="0" t="0" r="0" b="0"/>
            <wp:docPr id="1811385988" name="Picture 181138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6943725"/>
                    </a:xfrm>
                    <a:prstGeom prst="rect">
                      <a:avLst/>
                    </a:prstGeom>
                  </pic:spPr>
                </pic:pic>
              </a:graphicData>
            </a:graphic>
          </wp:inline>
        </w:drawing>
      </w:r>
    </w:p>
    <w:p w14:paraId="659310CA" w14:textId="77777777" w:rsidR="00B243D8"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The answer map for CSS 2019 · Q4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33F874FA"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55F80301" w14:textId="77777777" w:rsidR="00B243D8" w:rsidRDefault="00000000">
            <w:pPr>
              <w:keepNext/>
              <w:spacing w:after="80"/>
            </w:pPr>
            <w:r>
              <w:rPr>
                <w:rFonts w:ascii="Calibri" w:eastAsia="Calibri" w:hAnsi="Calibri" w:cs="Calibri"/>
                <w:b/>
                <w:bCs/>
                <w:color w:val="2A5AA0"/>
                <w:spacing w:val="20"/>
                <w:sz w:val="18"/>
                <w:szCs w:val="18"/>
              </w:rPr>
              <w:t>DECODING THE QUESTION</w:t>
            </w:r>
          </w:p>
          <w:p w14:paraId="269818B4" w14:textId="77777777" w:rsidR="00B243D8" w:rsidRDefault="00000000">
            <w:pPr>
              <w:spacing w:after="80" w:line="270" w:lineRule="auto"/>
            </w:pPr>
            <w:r>
              <w:rPr>
                <w:sz w:val="21"/>
                <w:szCs w:val="21"/>
              </w:rPr>
              <w:t xml:space="preserve">The question has </w:t>
            </w:r>
            <w:r>
              <w:rPr>
                <w:b/>
                <w:bCs/>
                <w:sz w:val="21"/>
                <w:szCs w:val="21"/>
              </w:rPr>
              <w:t>two limbs</w:t>
            </w:r>
            <w:r>
              <w:rPr>
                <w:sz w:val="21"/>
                <w:szCs w:val="21"/>
              </w:rPr>
              <w:t>. "</w:t>
            </w:r>
            <w:r>
              <w:rPr>
                <w:b/>
                <w:bCs/>
                <w:sz w:val="21"/>
                <w:szCs w:val="21"/>
              </w:rPr>
              <w:t>Explain the factors that led to</w:t>
            </w:r>
            <w:r>
              <w:rPr>
                <w:sz w:val="21"/>
                <w:szCs w:val="21"/>
              </w:rPr>
              <w:t>" = the causes: why did it happen, and why in Britain? "</w:t>
            </w:r>
            <w:r>
              <w:rPr>
                <w:b/>
                <w:bCs/>
                <w:sz w:val="21"/>
                <w:szCs w:val="21"/>
              </w:rPr>
              <w:t>Discuss how it affected</w:t>
            </w:r>
            <w:r>
              <w:rPr>
                <w:sz w:val="21"/>
                <w:szCs w:val="21"/>
              </w:rPr>
              <w:t xml:space="preserve">" = the effects — and the examiner has named </w:t>
            </w:r>
            <w:r>
              <w:rPr>
                <w:b/>
                <w:bCs/>
                <w:sz w:val="21"/>
                <w:szCs w:val="21"/>
              </w:rPr>
              <w:t>four areas: social, political, economic and cultural</w:t>
            </w:r>
            <w:r>
              <w:rPr>
                <w:sz w:val="21"/>
                <w:szCs w:val="21"/>
              </w:rPr>
              <w:t>. Give each its own heading, in that order or a logical one. "Discuss" means show good and bad sides, and end with a judgement.</w:t>
            </w:r>
          </w:p>
        </w:tc>
      </w:tr>
    </w:tbl>
    <w:p w14:paraId="5DAC6E84" w14:textId="77777777" w:rsidR="00B243D8" w:rsidRDefault="00B243D8"/>
    <w:p w14:paraId="3B1893AC" w14:textId="77777777" w:rsidR="00B243D8" w:rsidRDefault="00000000">
      <w:pPr>
        <w:pStyle w:val="Heading2"/>
      </w:pPr>
      <w:bookmarkStart w:id="2" w:name="_Toc241395089"/>
      <w:r>
        <w:lastRenderedPageBreak/>
        <w:t>The model answer</w:t>
      </w:r>
      <w:bookmarkEnd w:id="2"/>
    </w:p>
    <w:p w14:paraId="38E5FF88" w14:textId="77777777" w:rsidR="00B243D8" w:rsidRDefault="00000000">
      <w:pPr>
        <w:pStyle w:val="Heading3"/>
      </w:pPr>
      <w:bookmarkStart w:id="3" w:name="_Toc241395090"/>
      <w:r>
        <w:t>Introduction</w:t>
      </w:r>
      <w:bookmarkEnd w:id="3"/>
    </w:p>
    <w:p w14:paraId="6A88DA46" w14:textId="77777777" w:rsidR="00B243D8" w:rsidRDefault="00000000">
      <w:r>
        <w:t xml:space="preserve">The </w:t>
      </w:r>
      <w:r>
        <w:rPr>
          <w:b/>
          <w:bCs/>
        </w:rPr>
        <w:t>Industrial Revolution</w:t>
      </w:r>
      <w:r>
        <w:t xml:space="preserve"> was the great change, between about </w:t>
      </w:r>
      <w:r>
        <w:rPr>
          <w:b/>
          <w:bCs/>
        </w:rPr>
        <w:t>1750 and 1850</w:t>
      </w:r>
      <w:r>
        <w:t xml:space="preserve">, from making goods </w:t>
      </w:r>
      <w:r>
        <w:rPr>
          <w:b/>
          <w:bCs/>
        </w:rPr>
        <w:t>by hand at home</w:t>
      </w:r>
      <w:r>
        <w:t xml:space="preserve"> to making them </w:t>
      </w:r>
      <w:r>
        <w:rPr>
          <w:b/>
          <w:bCs/>
        </w:rPr>
        <w:t>by machine in factories</w:t>
      </w:r>
      <w:r>
        <w:t xml:space="preserve">, powered first by water and then by </w:t>
      </w:r>
      <w:r>
        <w:rPr>
          <w:b/>
          <w:bCs/>
        </w:rPr>
        <w:t>steam</w:t>
      </w:r>
      <w:r>
        <w:t xml:space="preserve"> and </w:t>
      </w:r>
      <w:r>
        <w:rPr>
          <w:b/>
          <w:bCs/>
        </w:rPr>
        <w:t>coal</w:t>
      </w:r>
      <w:r>
        <w:t xml:space="preserve">. Britain was the </w:t>
      </w:r>
      <w:r>
        <w:rPr>
          <w:b/>
          <w:bCs/>
        </w:rPr>
        <w:t>first country in the world</w:t>
      </w:r>
      <w:r>
        <w:t xml:space="preserve"> to go through it. It happened because many favourable conditions came together in eighteenth-century Britain at the same time; and it changed every part of English life — how people worked, where they lived, how they were governed and what they believed.</w:t>
      </w:r>
    </w:p>
    <w:p w14:paraId="1F2A8F6A" w14:textId="77777777" w:rsidR="00B243D8" w:rsidRDefault="00000000">
      <w:pPr>
        <w:pStyle w:val="Heading3"/>
      </w:pPr>
      <w:bookmarkStart w:id="4" w:name="_Toc241395091"/>
      <w:r>
        <w:t>(1)  The factors that led to the Industrial Revolution</w:t>
      </w:r>
      <w:bookmarkEnd w:id="4"/>
    </w:p>
    <w:p w14:paraId="3ECCA322" w14:textId="77777777" w:rsidR="00B243D8" w:rsidRDefault="00000000">
      <w:pPr>
        <w:keepNext/>
        <w:spacing w:before="120" w:after="40" w:line="240" w:lineRule="auto"/>
        <w:jc w:val="center"/>
      </w:pPr>
      <w:r>
        <w:rPr>
          <w:noProof/>
        </w:rPr>
        <w:drawing>
          <wp:inline distT="0" distB="0" distL="0" distR="0" wp14:anchorId="5DAECCC2" wp14:editId="15F20AF1">
            <wp:extent cx="5905500" cy="3057525"/>
            <wp:effectExtent l="0" t="0" r="0" b="0"/>
            <wp:docPr id="837515349" name="Picture 83751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057525"/>
                    </a:xfrm>
                    <a:prstGeom prst="rect">
                      <a:avLst/>
                    </a:prstGeom>
                  </pic:spPr>
                </pic:pic>
              </a:graphicData>
            </a:graphic>
          </wp:inline>
        </w:drawing>
      </w:r>
    </w:p>
    <w:p w14:paraId="4B9B3015" w14:textId="77777777" w:rsidR="00B243D8"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Why Britain industrialised first: four groups of causes.</w:t>
      </w:r>
    </w:p>
    <w:p w14:paraId="1B908294" w14:textId="77777777" w:rsidR="00B243D8" w:rsidRDefault="00000000">
      <w:pPr>
        <w:pStyle w:val="Heading4"/>
      </w:pPr>
      <w:r>
        <w:t>(a)  A growing population</w:t>
      </w:r>
    </w:p>
    <w:p w14:paraId="11EE1F4A" w14:textId="77777777" w:rsidR="00B243D8" w:rsidRDefault="00000000">
      <w:r>
        <w:t xml:space="preserve">England and Wales grew from about </w:t>
      </w:r>
      <w:r>
        <w:rPr>
          <w:b/>
          <w:bCs/>
        </w:rPr>
        <w:t>6 million</w:t>
      </w:r>
      <w:r>
        <w:t xml:space="preserve"> people in 1750 to </w:t>
      </w:r>
      <w:r>
        <w:rPr>
          <w:b/>
          <w:bCs/>
        </w:rPr>
        <w:t>8.9 million</w:t>
      </w:r>
      <w:r>
        <w:t xml:space="preserve"> at the first census of </w:t>
      </w:r>
      <w:r>
        <w:rPr>
          <w:b/>
          <w:bCs/>
        </w:rPr>
        <w:t>1801</w:t>
      </w:r>
      <w:r>
        <w:t xml:space="preserve"> and </w:t>
      </w:r>
      <w:r>
        <w:rPr>
          <w:b/>
          <w:bCs/>
        </w:rPr>
        <w:t>17.9 million</w:t>
      </w:r>
      <w:r>
        <w:t xml:space="preserve"> by </w:t>
      </w:r>
      <w:r>
        <w:rPr>
          <w:b/>
          <w:bCs/>
        </w:rPr>
        <w:t>1851</w:t>
      </w:r>
      <w:r>
        <w:t xml:space="preserve">. More people meant more </w:t>
      </w:r>
      <w:r>
        <w:rPr>
          <w:b/>
          <w:bCs/>
        </w:rPr>
        <w:t>workers</w:t>
      </w:r>
      <w:r>
        <w:t xml:space="preserve"> for the factories and more </w:t>
      </w:r>
      <w:r>
        <w:rPr>
          <w:b/>
          <w:bCs/>
        </w:rPr>
        <w:t>buyers</w:t>
      </w:r>
      <w:r>
        <w:t xml:space="preserve"> for their goods.</w:t>
      </w:r>
    </w:p>
    <w:p w14:paraId="77332435" w14:textId="77777777" w:rsidR="00B243D8" w:rsidRDefault="00000000">
      <w:pPr>
        <w:pStyle w:val="Heading4"/>
      </w:pPr>
      <w:r>
        <w:t>(b)  The Agricultural Revolution</w:t>
      </w:r>
    </w:p>
    <w:p w14:paraId="00010CA7" w14:textId="77777777" w:rsidR="00B243D8" w:rsidRDefault="00000000">
      <w:r>
        <w:t xml:space="preserve">New farming — </w:t>
      </w:r>
      <w:r>
        <w:rPr>
          <w:b/>
          <w:bCs/>
        </w:rPr>
        <w:t>enclosure</w:t>
      </w:r>
      <w:r>
        <w:t xml:space="preserve"> of the open fields, </w:t>
      </w:r>
      <w:r>
        <w:rPr>
          <w:b/>
          <w:bCs/>
        </w:rPr>
        <w:t>Townshend</w:t>
      </w:r>
      <w:r>
        <w:t xml:space="preserve">'s turnips and clover, </w:t>
      </w:r>
      <w:r>
        <w:rPr>
          <w:b/>
          <w:bCs/>
        </w:rPr>
        <w:t>Tull</w:t>
      </w:r>
      <w:r>
        <w:t xml:space="preserve">'s seed drill, </w:t>
      </w:r>
      <w:r>
        <w:rPr>
          <w:b/>
          <w:bCs/>
        </w:rPr>
        <w:t>Bakewell</w:t>
      </w:r>
      <w:r>
        <w:t>'s breeding — produced much more food, so a larger population could be fed. It also pushed poor cottagers off the land and towards the towns, where they became factory workers.</w:t>
      </w:r>
    </w:p>
    <w:p w14:paraId="434F1ED6" w14:textId="77777777" w:rsidR="00B243D8" w:rsidRDefault="00000000">
      <w:pPr>
        <w:pStyle w:val="Heading4"/>
      </w:pPr>
      <w:r>
        <w:t>(c)  Capital — money to invest</w:t>
      </w:r>
    </w:p>
    <w:p w14:paraId="4D5ECC1D" w14:textId="77777777" w:rsidR="00B243D8" w:rsidRDefault="00000000">
      <w:r>
        <w:t xml:space="preserve">Britain was rich from </w:t>
      </w:r>
      <w:r>
        <w:rPr>
          <w:b/>
          <w:bCs/>
        </w:rPr>
        <w:t>overseas trade</w:t>
      </w:r>
      <w:r>
        <w:t xml:space="preserve">, from its </w:t>
      </w:r>
      <w:r>
        <w:rPr>
          <w:b/>
          <w:bCs/>
        </w:rPr>
        <w:t>colonies</w:t>
      </w:r>
      <w:r>
        <w:t xml:space="preserve">, from the slave-based sugar trade and from farming. </w:t>
      </w:r>
      <w:r>
        <w:rPr>
          <w:b/>
          <w:bCs/>
        </w:rPr>
        <w:t>Banks</w:t>
      </w:r>
      <w:r>
        <w:t xml:space="preserve"> — the Bank of England (1694) and hundreds of country banks — lent money. Landowners and merchants had money to build mills, mines and canals.</w:t>
      </w:r>
    </w:p>
    <w:p w14:paraId="48C94A1A" w14:textId="77777777" w:rsidR="00B243D8" w:rsidRDefault="00000000">
      <w:pPr>
        <w:pStyle w:val="Heading4"/>
      </w:pPr>
      <w:r>
        <w:lastRenderedPageBreak/>
        <w:t>(d)  Coal and iron, close together</w:t>
      </w:r>
    </w:p>
    <w:p w14:paraId="6D2CB1EA" w14:textId="77777777" w:rsidR="00B243D8" w:rsidRDefault="00000000">
      <w:r>
        <w:t xml:space="preserve">Britain had rich </w:t>
      </w:r>
      <w:r>
        <w:rPr>
          <w:b/>
          <w:bCs/>
        </w:rPr>
        <w:t>coalfields</w:t>
      </w:r>
      <w:r>
        <w:t xml:space="preserve">, often next to </w:t>
      </w:r>
      <w:r>
        <w:rPr>
          <w:b/>
          <w:bCs/>
        </w:rPr>
        <w:t>iron ore</w:t>
      </w:r>
      <w:r>
        <w:t xml:space="preserve"> and near rivers or the sea. </w:t>
      </w:r>
      <w:r>
        <w:rPr>
          <w:b/>
          <w:bCs/>
        </w:rPr>
        <w:t>Abraham Darby</w:t>
      </w:r>
      <w:r>
        <w:t xml:space="preserve"> smelted iron with coke at </w:t>
      </w:r>
      <w:r>
        <w:rPr>
          <w:b/>
          <w:bCs/>
        </w:rPr>
        <w:t>Coalbrookdale</w:t>
      </w:r>
      <w:r>
        <w:t xml:space="preserve"> in </w:t>
      </w:r>
      <w:r>
        <w:rPr>
          <w:b/>
          <w:bCs/>
        </w:rPr>
        <w:t>1709</w:t>
      </w:r>
      <w:r>
        <w:t>; coal fed the steam engines.</w:t>
      </w:r>
    </w:p>
    <w:p w14:paraId="66B2627B" w14:textId="77777777" w:rsidR="00B243D8" w:rsidRDefault="00000000">
      <w:pPr>
        <w:pStyle w:val="Heading4"/>
      </w:pPr>
      <w:r>
        <w:t>(e)  Transport</w:t>
      </w:r>
    </w:p>
    <w:p w14:paraId="6478E7EA" w14:textId="77777777" w:rsidR="00B243D8" w:rsidRDefault="00000000">
      <w:r>
        <w:t xml:space="preserve">No part of Britain is far from the sea or a navigable river. The </w:t>
      </w:r>
      <w:r>
        <w:rPr>
          <w:b/>
          <w:bCs/>
        </w:rPr>
        <w:t>Bridgewater Canal</w:t>
      </w:r>
      <w:r>
        <w:t xml:space="preserve"> (</w:t>
      </w:r>
      <w:r>
        <w:rPr>
          <w:b/>
          <w:bCs/>
        </w:rPr>
        <w:t>1761</w:t>
      </w:r>
      <w:r>
        <w:t xml:space="preserve">) halved the price of coal in Manchester and began a canal boom; the </w:t>
      </w:r>
      <w:r>
        <w:rPr>
          <w:b/>
          <w:bCs/>
        </w:rPr>
        <w:t>Liverpool and Manchester Railway</w:t>
      </w:r>
      <w:r>
        <w:t xml:space="preserve"> (</w:t>
      </w:r>
      <w:r>
        <w:rPr>
          <w:b/>
          <w:bCs/>
        </w:rPr>
        <w:t>1830</w:t>
      </w:r>
      <w:r>
        <w:t>) began the railway age. There were no internal tolls, so goods moved freely.</w:t>
      </w:r>
    </w:p>
    <w:p w14:paraId="0D65F70B" w14:textId="77777777" w:rsidR="00B243D8" w:rsidRDefault="00000000">
      <w:pPr>
        <w:pStyle w:val="Heading4"/>
      </w:pPr>
      <w:r>
        <w:t>(f)  Inventions</w:t>
      </w:r>
    </w:p>
    <w:p w14:paraId="1BC31E37" w14:textId="77777777" w:rsidR="00B243D8" w:rsidRDefault="00000000">
      <w:r>
        <w:t xml:space="preserve">A chain of inventions solved one problem after another: </w:t>
      </w:r>
      <w:r>
        <w:rPr>
          <w:b/>
          <w:bCs/>
        </w:rPr>
        <w:t>Kay</w:t>
      </w:r>
      <w:r>
        <w:t xml:space="preserve">'s flying shuttle (1733), </w:t>
      </w:r>
      <w:r>
        <w:rPr>
          <w:b/>
          <w:bCs/>
        </w:rPr>
        <w:t>Hargreaves</w:t>
      </w:r>
      <w:r>
        <w:t xml:space="preserve">'s spinning jenny (c.1764), </w:t>
      </w:r>
      <w:r>
        <w:rPr>
          <w:b/>
          <w:bCs/>
        </w:rPr>
        <w:t>Arkwright</w:t>
      </w:r>
      <w:r>
        <w:t xml:space="preserve">'s water frame (1769), </w:t>
      </w:r>
      <w:r>
        <w:rPr>
          <w:b/>
          <w:bCs/>
        </w:rPr>
        <w:t>Crompton</w:t>
      </w:r>
      <w:r>
        <w:t xml:space="preserve">'s mule (1779), </w:t>
      </w:r>
      <w:r>
        <w:rPr>
          <w:b/>
          <w:bCs/>
        </w:rPr>
        <w:t>Cartwright</w:t>
      </w:r>
      <w:r>
        <w:t xml:space="preserve">'s power loom (1785) — and above all </w:t>
      </w:r>
      <w:r>
        <w:rPr>
          <w:b/>
          <w:bCs/>
        </w:rPr>
        <w:t>James Watt</w:t>
      </w:r>
      <w:r>
        <w:t xml:space="preserve">'s improved </w:t>
      </w:r>
      <w:r>
        <w:rPr>
          <w:b/>
          <w:bCs/>
        </w:rPr>
        <w:t>steam engine</w:t>
      </w:r>
      <w:r>
        <w:t xml:space="preserve"> (1769), which could drive machines anywhere.</w:t>
      </w:r>
    </w:p>
    <w:p w14:paraId="276AE6D1" w14:textId="77777777" w:rsidR="00B243D8" w:rsidRDefault="00000000">
      <w:pPr>
        <w:pStyle w:val="Heading4"/>
      </w:pPr>
      <w:r>
        <w:t>(g)  Markets at home and abroad</w:t>
      </w:r>
    </w:p>
    <w:p w14:paraId="4B25BAAA" w14:textId="77777777" w:rsidR="00B243D8" w:rsidRDefault="00000000">
      <w:r>
        <w:t xml:space="preserve">A growing home market, and a huge overseas market in the </w:t>
      </w:r>
      <w:r>
        <w:rPr>
          <w:b/>
          <w:bCs/>
        </w:rPr>
        <w:t>colonies</w:t>
      </w:r>
      <w:r>
        <w:t xml:space="preserve">, protected by the strongest </w:t>
      </w:r>
      <w:r>
        <w:rPr>
          <w:b/>
          <w:bCs/>
        </w:rPr>
        <w:t>navy</w:t>
      </w:r>
      <w:r>
        <w:t xml:space="preserve"> in the world.</w:t>
      </w:r>
    </w:p>
    <w:p w14:paraId="0176E454" w14:textId="77777777" w:rsidR="00B243D8" w:rsidRDefault="00000000">
      <w:pPr>
        <w:pStyle w:val="Heading4"/>
      </w:pPr>
      <w:r>
        <w:t>(h)  A stable government and society</w:t>
      </w:r>
    </w:p>
    <w:p w14:paraId="49221274" w14:textId="77777777" w:rsidR="00B243D8" w:rsidRDefault="00000000">
      <w:r>
        <w:t xml:space="preserve">After </w:t>
      </w:r>
      <w:r>
        <w:rPr>
          <w:b/>
          <w:bCs/>
        </w:rPr>
        <w:t>1688</w:t>
      </w:r>
      <w:r>
        <w:t xml:space="preserve"> Britain had a stable government, safe property, and laws that protected contracts and </w:t>
      </w:r>
      <w:r>
        <w:rPr>
          <w:b/>
          <w:bCs/>
        </w:rPr>
        <w:t>patents</w:t>
      </w:r>
      <w:r>
        <w:t xml:space="preserve">. </w:t>
      </w:r>
      <w:r>
        <w:rPr>
          <w:b/>
          <w:bCs/>
        </w:rPr>
        <w:t>Nonconformists</w:t>
      </w:r>
      <w:r>
        <w:t>, barred from Parliament and the universities, put their energy into business.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116FCE8D"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3B2ABEDD" w14:textId="77777777" w:rsidR="00B243D8"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Weighing the factors</w:t>
            </w:r>
          </w:p>
          <w:p w14:paraId="71E8F79A" w14:textId="77777777" w:rsidR="00B243D8" w:rsidRDefault="00000000">
            <w:pPr>
              <w:spacing w:after="80" w:line="270" w:lineRule="auto"/>
            </w:pPr>
            <w:r>
              <w:rPr>
                <w:sz w:val="21"/>
                <w:szCs w:val="21"/>
              </w:rPr>
              <w:t xml:space="preserve">No single factor is enough. Other countries had coal, or trade, or inventors; Britain had </w:t>
            </w:r>
            <w:r>
              <w:rPr>
                <w:b/>
                <w:bCs/>
                <w:sz w:val="21"/>
                <w:szCs w:val="21"/>
              </w:rPr>
              <w:t>all of them at once</w:t>
            </w:r>
            <w:r>
              <w:rPr>
                <w:sz w:val="21"/>
                <w:szCs w:val="21"/>
              </w:rPr>
              <w:t>. That combination is why it came first.</w:t>
            </w:r>
          </w:p>
        </w:tc>
      </w:tr>
    </w:tbl>
    <w:p w14:paraId="0953B797" w14:textId="77777777" w:rsidR="00B243D8" w:rsidRDefault="00B243D8"/>
    <w:p w14:paraId="6BB6D074" w14:textId="77777777" w:rsidR="00B243D8" w:rsidRDefault="00000000">
      <w:pPr>
        <w:pStyle w:val="Heading3"/>
      </w:pPr>
      <w:bookmarkStart w:id="5" w:name="_Toc241395092"/>
      <w:r>
        <w:t>(2)  The economic effects</w:t>
      </w:r>
      <w:bookmarkEnd w:id="5"/>
    </w:p>
    <w:p w14:paraId="5F67DF9C" w14:textId="77777777" w:rsidR="00B243D8" w:rsidRDefault="00000000">
      <w:pPr>
        <w:pStyle w:val="ListParagraph"/>
        <w:numPr>
          <w:ilvl w:val="0"/>
          <w:numId w:val="2"/>
        </w:numPr>
        <w:spacing w:after="70" w:line="276" w:lineRule="auto"/>
      </w:pPr>
      <w:r>
        <w:rPr>
          <w:b/>
          <w:bCs/>
        </w:rPr>
        <w:t>Britain became the "workshop of the world"</w:t>
      </w:r>
      <w:r>
        <w:t xml:space="preserve">: by 1850 it made about </w:t>
      </w:r>
      <w:r>
        <w:rPr>
          <w:b/>
          <w:bCs/>
        </w:rPr>
        <w:t>half</w:t>
      </w:r>
      <w:r>
        <w:t xml:space="preserve"> the world's iron and cotton cloth.</w:t>
      </w:r>
    </w:p>
    <w:p w14:paraId="2EFA4C0C" w14:textId="77777777" w:rsidR="00B243D8" w:rsidRDefault="00000000">
      <w:pPr>
        <w:pStyle w:val="ListParagraph"/>
        <w:numPr>
          <w:ilvl w:val="0"/>
          <w:numId w:val="2"/>
        </w:numPr>
        <w:spacing w:after="70" w:line="276" w:lineRule="auto"/>
      </w:pPr>
      <w:r>
        <w:rPr>
          <w:b/>
          <w:bCs/>
        </w:rPr>
        <w:t>The factory system</w:t>
      </w:r>
      <w:r>
        <w:t xml:space="preserve"> replaced the </w:t>
      </w:r>
      <w:r>
        <w:rPr>
          <w:b/>
          <w:bCs/>
        </w:rPr>
        <w:t>domestic system</w:t>
      </w:r>
      <w:r>
        <w:t>: work moved from the cottage to the mill, with fixed hours, the clock and wages.</w:t>
      </w:r>
    </w:p>
    <w:p w14:paraId="5344432C" w14:textId="77777777" w:rsidR="00B243D8" w:rsidRDefault="00000000">
      <w:pPr>
        <w:pStyle w:val="ListParagraph"/>
        <w:numPr>
          <w:ilvl w:val="0"/>
          <w:numId w:val="2"/>
        </w:numPr>
        <w:spacing w:after="70" w:line="276" w:lineRule="auto"/>
      </w:pPr>
      <w:r>
        <w:rPr>
          <w:b/>
          <w:bCs/>
        </w:rPr>
        <w:t>New industries and regions</w:t>
      </w:r>
      <w:r>
        <w:t>: cotton in Lancashire, wool in Yorkshire, iron in the Black Country and South Wales, coal in the North-East, ships on the Clyde.</w:t>
      </w:r>
    </w:p>
    <w:p w14:paraId="7CD1CE84" w14:textId="77777777" w:rsidR="00B243D8" w:rsidRDefault="00000000">
      <w:pPr>
        <w:pStyle w:val="ListParagraph"/>
        <w:numPr>
          <w:ilvl w:val="0"/>
          <w:numId w:val="2"/>
        </w:numPr>
        <w:spacing w:after="70" w:line="276" w:lineRule="auto"/>
      </w:pPr>
      <w:r>
        <w:rPr>
          <w:b/>
          <w:bCs/>
        </w:rPr>
        <w:t>New classes</w:t>
      </w:r>
      <w:r>
        <w:t xml:space="preserve">: a rich </w:t>
      </w:r>
      <w:r>
        <w:rPr>
          <w:b/>
          <w:bCs/>
        </w:rPr>
        <w:t>middle class</w:t>
      </w:r>
      <w:r>
        <w:t xml:space="preserve"> of factory owners and merchants; a large </w:t>
      </w:r>
      <w:r>
        <w:rPr>
          <w:b/>
          <w:bCs/>
        </w:rPr>
        <w:t>working class</w:t>
      </w:r>
      <w:r>
        <w:t xml:space="preserve"> living on wages.</w:t>
      </w:r>
    </w:p>
    <w:p w14:paraId="17EC8E80" w14:textId="77777777" w:rsidR="00B243D8" w:rsidRDefault="00000000">
      <w:pPr>
        <w:pStyle w:val="ListParagraph"/>
        <w:numPr>
          <w:ilvl w:val="0"/>
          <w:numId w:val="2"/>
        </w:numPr>
        <w:spacing w:after="70" w:line="276" w:lineRule="auto"/>
      </w:pPr>
      <w:r>
        <w:rPr>
          <w:b/>
          <w:bCs/>
        </w:rPr>
        <w:t>Winners and losers</w:t>
      </w:r>
      <w:r>
        <w:t xml:space="preserve">: the owners prospered; the </w:t>
      </w:r>
      <w:r>
        <w:rPr>
          <w:b/>
          <w:bCs/>
        </w:rPr>
        <w:t>handloom weavers</w:t>
      </w:r>
      <w:r>
        <w:t>, whose skill was replaced by the power loom, were ruined.</w:t>
      </w:r>
    </w:p>
    <w:p w14:paraId="6923713B" w14:textId="77777777" w:rsidR="00B243D8" w:rsidRDefault="00000000">
      <w:pPr>
        <w:pStyle w:val="Heading3"/>
      </w:pPr>
      <w:bookmarkStart w:id="6" w:name="_Toc241395093"/>
      <w:r>
        <w:lastRenderedPageBreak/>
        <w:t>(3)  The social effects</w:t>
      </w:r>
      <w:bookmarkEnd w:id="6"/>
    </w:p>
    <w:p w14:paraId="0FBBCF22" w14:textId="77777777" w:rsidR="00B243D8" w:rsidRDefault="00000000">
      <w:pPr>
        <w:pStyle w:val="ListParagraph"/>
        <w:numPr>
          <w:ilvl w:val="0"/>
          <w:numId w:val="2"/>
        </w:numPr>
        <w:spacing w:after="70" w:line="276" w:lineRule="auto"/>
      </w:pPr>
      <w:r>
        <w:rPr>
          <w:b/>
          <w:bCs/>
        </w:rPr>
        <w:t>Towns grew very fast</w:t>
      </w:r>
      <w:r>
        <w:t xml:space="preserve">: Manchester from about </w:t>
      </w:r>
      <w:r>
        <w:rPr>
          <w:b/>
          <w:bCs/>
        </w:rPr>
        <w:t>75,000</w:t>
      </w:r>
      <w:r>
        <w:t xml:space="preserve"> (1801) to </w:t>
      </w:r>
      <w:r>
        <w:rPr>
          <w:b/>
          <w:bCs/>
        </w:rPr>
        <w:t>300,000</w:t>
      </w:r>
      <w:r>
        <w:t xml:space="preserve"> (1851). The </w:t>
      </w:r>
      <w:r>
        <w:rPr>
          <w:b/>
          <w:bCs/>
        </w:rPr>
        <w:t>1851 census</w:t>
      </w:r>
      <w:r>
        <w:t xml:space="preserve"> showed that more people lived in towns than in the countryside — the first large country ever to do so.</w:t>
      </w:r>
    </w:p>
    <w:p w14:paraId="33061801" w14:textId="77777777" w:rsidR="00B243D8" w:rsidRDefault="00000000">
      <w:pPr>
        <w:pStyle w:val="ListParagraph"/>
        <w:numPr>
          <w:ilvl w:val="0"/>
          <w:numId w:val="2"/>
        </w:numPr>
        <w:spacing w:after="70" w:line="276" w:lineRule="auto"/>
      </w:pPr>
      <w:r>
        <w:rPr>
          <w:b/>
          <w:bCs/>
        </w:rPr>
        <w:t>Terrible living conditions</w:t>
      </w:r>
      <w:r>
        <w:t xml:space="preserve">: crowded </w:t>
      </w:r>
      <w:r>
        <w:rPr>
          <w:b/>
          <w:bCs/>
        </w:rPr>
        <w:t>back-to-back</w:t>
      </w:r>
      <w:r>
        <w:t xml:space="preserve"> houses, no clean water or sewers; </w:t>
      </w:r>
      <w:r>
        <w:rPr>
          <w:b/>
          <w:bCs/>
        </w:rPr>
        <w:t>cholera</w:t>
      </w:r>
      <w:r>
        <w:t xml:space="preserve"> in 1831–32 and 1848–49.</w:t>
      </w:r>
    </w:p>
    <w:p w14:paraId="0BD3B13D" w14:textId="77777777" w:rsidR="00B243D8" w:rsidRDefault="00000000">
      <w:pPr>
        <w:pStyle w:val="ListParagraph"/>
        <w:numPr>
          <w:ilvl w:val="0"/>
          <w:numId w:val="2"/>
        </w:numPr>
        <w:spacing w:after="70" w:line="276" w:lineRule="auto"/>
      </w:pPr>
      <w:r>
        <w:rPr>
          <w:b/>
          <w:bCs/>
        </w:rPr>
        <w:t>Hard working conditions</w:t>
      </w:r>
      <w:r>
        <w:t>: children of five or six in the mills, twelve-hour days, accidents; women and children underground in mines.</w:t>
      </w:r>
    </w:p>
    <w:p w14:paraId="53432097" w14:textId="77777777" w:rsidR="00B243D8" w:rsidRDefault="00000000">
      <w:pPr>
        <w:pStyle w:val="ListParagraph"/>
        <w:numPr>
          <w:ilvl w:val="0"/>
          <w:numId w:val="2"/>
        </w:numPr>
        <w:spacing w:after="70" w:line="276" w:lineRule="auto"/>
      </w:pPr>
      <w:r>
        <w:rPr>
          <w:b/>
          <w:bCs/>
        </w:rPr>
        <w:t>Reform slowly followed</w:t>
      </w:r>
      <w:r>
        <w:t xml:space="preserve">: the </w:t>
      </w:r>
      <w:r>
        <w:rPr>
          <w:b/>
          <w:bCs/>
        </w:rPr>
        <w:t>Factory Act (1833)</w:t>
      </w:r>
      <w:r>
        <w:t xml:space="preserve"> with inspectors, the </w:t>
      </w:r>
      <w:r>
        <w:rPr>
          <w:b/>
          <w:bCs/>
        </w:rPr>
        <w:t>Mines Act (1842)</w:t>
      </w:r>
      <w:r>
        <w:t xml:space="preserve">, the </w:t>
      </w:r>
      <w:r>
        <w:rPr>
          <w:b/>
          <w:bCs/>
        </w:rPr>
        <w:t>Ten Hours Act (1847)</w:t>
      </w:r>
      <w:r>
        <w:t xml:space="preserve">, the </w:t>
      </w:r>
      <w:r>
        <w:rPr>
          <w:b/>
          <w:bCs/>
        </w:rPr>
        <w:t>Public Health Act (1848)</w:t>
      </w:r>
      <w:r>
        <w:t>.</w:t>
      </w:r>
    </w:p>
    <w:p w14:paraId="514619DF" w14:textId="77777777" w:rsidR="00B243D8" w:rsidRDefault="00000000">
      <w:pPr>
        <w:pStyle w:val="Heading3"/>
      </w:pPr>
      <w:bookmarkStart w:id="7" w:name="_Toc241395094"/>
      <w:r>
        <w:t>(4)  The political effects</w:t>
      </w:r>
      <w:bookmarkEnd w:id="7"/>
    </w:p>
    <w:p w14:paraId="095B51C3" w14:textId="77777777" w:rsidR="00B243D8" w:rsidRDefault="00000000">
      <w:pPr>
        <w:pStyle w:val="ListParagraph"/>
        <w:numPr>
          <w:ilvl w:val="0"/>
          <w:numId w:val="2"/>
        </w:numPr>
        <w:spacing w:after="70" w:line="276" w:lineRule="auto"/>
      </w:pPr>
      <w:r>
        <w:rPr>
          <w:b/>
          <w:bCs/>
        </w:rPr>
        <w:t>The middle class demanded a voice</w:t>
      </w:r>
      <w:r>
        <w:t xml:space="preserve">: the new towns had no MPs. The </w:t>
      </w:r>
      <w:r>
        <w:rPr>
          <w:b/>
          <w:bCs/>
        </w:rPr>
        <w:t>Reform Act of 1832</w:t>
      </w:r>
      <w:r>
        <w:t xml:space="preserve"> gave them seats and gave middle-class men the vote.</w:t>
      </w:r>
    </w:p>
    <w:p w14:paraId="0F5C5FD6" w14:textId="77777777" w:rsidR="00B243D8" w:rsidRDefault="00000000">
      <w:pPr>
        <w:pStyle w:val="ListParagraph"/>
        <w:numPr>
          <w:ilvl w:val="0"/>
          <w:numId w:val="2"/>
        </w:numPr>
        <w:spacing w:after="70" w:line="276" w:lineRule="auto"/>
      </w:pPr>
      <w:r>
        <w:rPr>
          <w:b/>
          <w:bCs/>
        </w:rPr>
        <w:t>The working class demanded a voice</w:t>
      </w:r>
      <w:r>
        <w:t xml:space="preserve">: </w:t>
      </w:r>
      <w:r>
        <w:rPr>
          <w:b/>
          <w:bCs/>
        </w:rPr>
        <w:t>Chartism</w:t>
      </w:r>
      <w:r>
        <w:t xml:space="preserve"> (1838–48) campaigned for votes for all men; later Reform Acts (1867, 1884) granted it.</w:t>
      </w:r>
    </w:p>
    <w:p w14:paraId="65D55ED8" w14:textId="77777777" w:rsidR="00B243D8" w:rsidRDefault="00000000">
      <w:pPr>
        <w:pStyle w:val="ListParagraph"/>
        <w:numPr>
          <w:ilvl w:val="0"/>
          <w:numId w:val="2"/>
        </w:numPr>
        <w:spacing w:after="70" w:line="276" w:lineRule="auto"/>
      </w:pPr>
      <w:r>
        <w:rPr>
          <w:b/>
          <w:bCs/>
        </w:rPr>
        <w:t>Free trade</w:t>
      </w:r>
      <w:r>
        <w:t xml:space="preserve">: the Anti-Corn Law League, led by manufacturers, won the </w:t>
      </w:r>
      <w:r>
        <w:rPr>
          <w:b/>
          <w:bCs/>
        </w:rPr>
        <w:t>repeal of the Corn Laws (1846)</w:t>
      </w:r>
      <w:r>
        <w:t>.</w:t>
      </w:r>
    </w:p>
    <w:p w14:paraId="45A476F6" w14:textId="77777777" w:rsidR="00B243D8" w:rsidRDefault="00000000">
      <w:pPr>
        <w:pStyle w:val="ListParagraph"/>
        <w:numPr>
          <w:ilvl w:val="0"/>
          <w:numId w:val="2"/>
        </w:numPr>
        <w:spacing w:after="70" w:line="276" w:lineRule="auto"/>
      </w:pPr>
      <w:r>
        <w:rPr>
          <w:b/>
          <w:bCs/>
        </w:rPr>
        <w:t>Trade unions</w:t>
      </w:r>
      <w:r>
        <w:t xml:space="preserve"> became legal (1824), formed the </w:t>
      </w:r>
      <w:r>
        <w:rPr>
          <w:b/>
          <w:bCs/>
        </w:rPr>
        <w:t>TUC</w:t>
      </w:r>
      <w:r>
        <w:t xml:space="preserve"> (1868), and later the </w:t>
      </w:r>
      <w:r>
        <w:rPr>
          <w:b/>
          <w:bCs/>
        </w:rPr>
        <w:t>Labour Party</w:t>
      </w:r>
      <w:r>
        <w:t xml:space="preserve"> (1900).</w:t>
      </w:r>
    </w:p>
    <w:p w14:paraId="517483D2" w14:textId="77777777" w:rsidR="00B243D8" w:rsidRDefault="00000000">
      <w:pPr>
        <w:pStyle w:val="ListParagraph"/>
        <w:numPr>
          <w:ilvl w:val="0"/>
          <w:numId w:val="2"/>
        </w:numPr>
        <w:spacing w:after="70" w:line="276" w:lineRule="auto"/>
      </w:pPr>
      <w:r>
        <w:rPr>
          <w:b/>
          <w:bCs/>
        </w:rPr>
        <w:t>The state grew</w:t>
      </w:r>
      <w:r>
        <w:t xml:space="preserve">: inspectors and boards of health ended pure </w:t>
      </w:r>
      <w:r>
        <w:rPr>
          <w:i/>
          <w:iCs/>
        </w:rPr>
        <w:t>laissez-faire</w:t>
      </w:r>
      <w:r>
        <w:t xml:space="preserve"> (the idea that government should not interfere).</w:t>
      </w:r>
    </w:p>
    <w:p w14:paraId="7DF201ED" w14:textId="77777777" w:rsidR="00B243D8" w:rsidRDefault="00000000">
      <w:pPr>
        <w:pStyle w:val="Heading3"/>
      </w:pPr>
      <w:bookmarkStart w:id="8" w:name="_Toc241395095"/>
      <w:r>
        <w:t>(5)  The cultural effects</w:t>
      </w:r>
      <w:bookmarkEnd w:id="8"/>
    </w:p>
    <w:p w14:paraId="4840DDDA" w14:textId="77777777" w:rsidR="00B243D8" w:rsidRDefault="00000000">
      <w:pPr>
        <w:pStyle w:val="ListParagraph"/>
        <w:numPr>
          <w:ilvl w:val="0"/>
          <w:numId w:val="2"/>
        </w:numPr>
        <w:spacing w:after="70" w:line="276" w:lineRule="auto"/>
      </w:pPr>
      <w:r>
        <w:rPr>
          <w:b/>
          <w:bCs/>
        </w:rPr>
        <w:t>Religion</w:t>
      </w:r>
      <w:r>
        <w:t xml:space="preserve">: </w:t>
      </w:r>
      <w:r>
        <w:rPr>
          <w:b/>
          <w:bCs/>
        </w:rPr>
        <w:t>Methodism</w:t>
      </w:r>
      <w:r>
        <w:t xml:space="preserve"> and other chapels spread in the new towns and mining villages; </w:t>
      </w:r>
      <w:r>
        <w:rPr>
          <w:b/>
          <w:bCs/>
        </w:rPr>
        <w:t>Sunday schools</w:t>
      </w:r>
      <w:r>
        <w:t xml:space="preserve"> taught millions to read.</w:t>
      </w:r>
    </w:p>
    <w:p w14:paraId="7B8BDEAA" w14:textId="77777777" w:rsidR="00B243D8" w:rsidRDefault="00000000">
      <w:pPr>
        <w:pStyle w:val="ListParagraph"/>
        <w:numPr>
          <w:ilvl w:val="0"/>
          <w:numId w:val="2"/>
        </w:numPr>
        <w:spacing w:after="70" w:line="276" w:lineRule="auto"/>
      </w:pPr>
      <w:r>
        <w:rPr>
          <w:b/>
          <w:bCs/>
        </w:rPr>
        <w:t>Reading</w:t>
      </w:r>
      <w:r>
        <w:t xml:space="preserve">: cheap newspapers, carried by rail; </w:t>
      </w:r>
      <w:r>
        <w:rPr>
          <w:b/>
          <w:bCs/>
        </w:rPr>
        <w:t>Mechanics' Institutes</w:t>
      </w:r>
      <w:r>
        <w:t xml:space="preserve"> for workers.</w:t>
      </w:r>
    </w:p>
    <w:p w14:paraId="3FEA243B" w14:textId="77777777" w:rsidR="00B243D8" w:rsidRDefault="00000000">
      <w:pPr>
        <w:pStyle w:val="ListParagraph"/>
        <w:numPr>
          <w:ilvl w:val="0"/>
          <w:numId w:val="2"/>
        </w:numPr>
        <w:spacing w:after="70" w:line="276" w:lineRule="auto"/>
      </w:pPr>
      <w:r>
        <w:rPr>
          <w:b/>
          <w:bCs/>
        </w:rPr>
        <w:t>Literature</w:t>
      </w:r>
      <w:r>
        <w:t xml:space="preserve">: novels about the industrial towns — </w:t>
      </w:r>
      <w:r>
        <w:rPr>
          <w:b/>
          <w:bCs/>
        </w:rPr>
        <w:t>Dickens</w:t>
      </w:r>
      <w:r>
        <w:t xml:space="preserve">'s </w:t>
      </w:r>
      <w:r>
        <w:rPr>
          <w:i/>
          <w:iCs/>
        </w:rPr>
        <w:t>Hard Times</w:t>
      </w:r>
      <w:r>
        <w:t xml:space="preserve">, </w:t>
      </w:r>
      <w:r>
        <w:rPr>
          <w:b/>
          <w:bCs/>
        </w:rPr>
        <w:t>Gaskell</w:t>
      </w:r>
      <w:r>
        <w:t xml:space="preserve">'s </w:t>
      </w:r>
      <w:r>
        <w:rPr>
          <w:i/>
          <w:iCs/>
        </w:rPr>
        <w:t>Mary Barton</w:t>
      </w:r>
      <w:r>
        <w:t xml:space="preserve">, </w:t>
      </w:r>
      <w:r>
        <w:rPr>
          <w:b/>
          <w:bCs/>
        </w:rPr>
        <w:t>Disraeli</w:t>
      </w:r>
      <w:r>
        <w:t xml:space="preserve">'s </w:t>
      </w:r>
      <w:r>
        <w:rPr>
          <w:i/>
          <w:iCs/>
        </w:rPr>
        <w:t>Sybil</w:t>
      </w:r>
      <w:r>
        <w:t xml:space="preserve"> with its "</w:t>
      </w:r>
      <w:r>
        <w:rPr>
          <w:b/>
          <w:bCs/>
        </w:rPr>
        <w:t>two nations</w:t>
      </w:r>
      <w:r>
        <w:t>" of rich and poor.</w:t>
      </w:r>
    </w:p>
    <w:p w14:paraId="147CCAAC" w14:textId="77777777" w:rsidR="00B243D8" w:rsidRDefault="00000000">
      <w:pPr>
        <w:pStyle w:val="ListParagraph"/>
        <w:numPr>
          <w:ilvl w:val="0"/>
          <w:numId w:val="2"/>
        </w:numPr>
        <w:spacing w:after="70" w:line="276" w:lineRule="auto"/>
      </w:pPr>
      <w:r>
        <w:rPr>
          <w:b/>
          <w:bCs/>
        </w:rPr>
        <w:t>A new sense of time</w:t>
      </w:r>
      <w:r>
        <w:t>: factory hours and "railway time" replaced the rhythm of the seasons.</w:t>
      </w:r>
    </w:p>
    <w:p w14:paraId="1277D6CB" w14:textId="77777777" w:rsidR="00B243D8" w:rsidRDefault="00000000">
      <w:pPr>
        <w:pStyle w:val="ListParagraph"/>
        <w:numPr>
          <w:ilvl w:val="0"/>
          <w:numId w:val="2"/>
        </w:numPr>
        <w:spacing w:after="70" w:line="276" w:lineRule="auto"/>
      </w:pPr>
      <w:r>
        <w:rPr>
          <w:b/>
          <w:bCs/>
        </w:rPr>
        <w:t>Pride</w:t>
      </w:r>
      <w:r>
        <w:t xml:space="preserve">: the </w:t>
      </w:r>
      <w:r>
        <w:rPr>
          <w:b/>
          <w:bCs/>
        </w:rPr>
        <w:t>Great Exhibition</w:t>
      </w:r>
      <w:r>
        <w:t xml:space="preserve"> of </w:t>
      </w:r>
      <w:r>
        <w:rPr>
          <w:b/>
          <w:bCs/>
        </w:rPr>
        <w:t>1851</w:t>
      </w:r>
      <w:r>
        <w:t xml:space="preserve"> in the Crystal Palace.</w:t>
      </w:r>
    </w:p>
    <w:p w14:paraId="1A77E6F7" w14:textId="77777777" w:rsidR="00B243D8" w:rsidRDefault="00000000">
      <w:pPr>
        <w:pStyle w:val="Heading3"/>
      </w:pPr>
      <w:bookmarkStart w:id="9" w:name="_Toc241395096"/>
      <w:r>
        <w:t>(6)  Assessment: better or worse?</w:t>
      </w:r>
      <w:bookmarkEnd w:id="9"/>
    </w:p>
    <w:p w14:paraId="04E45492" w14:textId="77777777" w:rsidR="00B243D8" w:rsidRDefault="00000000">
      <w:r>
        <w:t xml:space="preserve">Historians disagree. The </w:t>
      </w:r>
      <w:r>
        <w:rPr>
          <w:b/>
          <w:bCs/>
        </w:rPr>
        <w:t>optimists</w:t>
      </w:r>
      <w:r>
        <w:t xml:space="preserve"> (</w:t>
      </w:r>
      <w:r>
        <w:rPr>
          <w:b/>
          <w:bCs/>
        </w:rPr>
        <w:t>T. S. Ashton</w:t>
      </w:r>
      <w:r>
        <w:t xml:space="preserve">) argue that industry created jobs and cheaper goods and, in the long run, raised living standards. The </w:t>
      </w:r>
      <w:r>
        <w:rPr>
          <w:b/>
          <w:bCs/>
        </w:rPr>
        <w:t>pessimists</w:t>
      </w:r>
      <w:r>
        <w:t xml:space="preserve"> (</w:t>
      </w:r>
      <w:r>
        <w:rPr>
          <w:b/>
          <w:bCs/>
        </w:rPr>
        <w:t>Hobsbawm</w:t>
      </w:r>
      <w:r>
        <w:t xml:space="preserve">, </w:t>
      </w:r>
      <w:r>
        <w:rPr>
          <w:b/>
          <w:bCs/>
        </w:rPr>
        <w:t>E. P. Thompson</w:t>
      </w:r>
      <w:r>
        <w:t>, the Hammonds) stress the suffering of the first generation. Modern research (</w:t>
      </w:r>
      <w:r>
        <w:rPr>
          <w:b/>
          <w:bCs/>
        </w:rPr>
        <w:t>Feinstein</w:t>
      </w:r>
      <w:r>
        <w:t xml:space="preserve">) suggests real wages hardly rose until the </w:t>
      </w:r>
      <w:r>
        <w:rPr>
          <w:b/>
          <w:bCs/>
        </w:rPr>
        <w:t>1840s</w:t>
      </w:r>
      <w:r>
        <w:t>, then rose steadily — so both are partly right.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6F7F3733"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468D196A" w14:textId="77777777" w:rsidR="00B243D8" w:rsidRDefault="00000000">
            <w:pPr>
              <w:keepNext/>
              <w:spacing w:after="80"/>
            </w:pPr>
            <w:r>
              <w:rPr>
                <w:rFonts w:ascii="Calibri" w:eastAsia="Calibri" w:hAnsi="Calibri" w:cs="Calibri"/>
                <w:b/>
                <w:bCs/>
                <w:color w:val="1B2A4A"/>
                <w:spacing w:val="20"/>
                <w:sz w:val="18"/>
                <w:szCs w:val="18"/>
              </w:rPr>
              <w:lastRenderedPageBreak/>
              <w:t xml:space="preserve">VERDICT  ·  </w:t>
            </w:r>
            <w:r>
              <w:rPr>
                <w:rFonts w:ascii="Calibri" w:eastAsia="Calibri" w:hAnsi="Calibri" w:cs="Calibri"/>
                <w:b/>
                <w:bCs/>
                <w:color w:val="1B2A4A"/>
                <w:sz w:val="20"/>
                <w:szCs w:val="20"/>
              </w:rPr>
              <w:t>Conclusion</w:t>
            </w:r>
          </w:p>
          <w:p w14:paraId="2E14D013" w14:textId="77777777" w:rsidR="00B243D8" w:rsidRDefault="00000000">
            <w:pPr>
              <w:spacing w:after="80" w:line="270" w:lineRule="auto"/>
            </w:pPr>
            <w:r>
              <w:rPr>
                <w:sz w:val="21"/>
                <w:szCs w:val="21"/>
              </w:rPr>
              <w:t>The Industrial Revolution happened in Britain because population, farming, capital, coal, transport, inventions, markets and a stable government all came together. It made Britain the richest and most powerful country in the world and changed every area of life — economic, social, political and cultural. For the first generation of workers the price was very high; for their grandchildren the gains were real and lasting.</w:t>
            </w:r>
          </w:p>
        </w:tc>
      </w:tr>
    </w:tbl>
    <w:p w14:paraId="7E75989C" w14:textId="77777777" w:rsidR="00B243D8" w:rsidRDefault="00B243D8"/>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65158EDC"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06C86E5" w14:textId="77777777" w:rsidR="00B243D8"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5E7FBA29" w14:textId="77777777" w:rsidR="00B243D8" w:rsidRDefault="00000000">
            <w:pPr>
              <w:spacing w:after="80" w:line="270" w:lineRule="auto"/>
            </w:pPr>
            <w:r>
              <w:rPr>
                <w:b/>
                <w:bCs/>
                <w:sz w:val="21"/>
                <w:szCs w:val="21"/>
              </w:rPr>
              <w:t>Both limbs</w:t>
            </w:r>
            <w:r>
              <w:rPr>
                <w:sz w:val="21"/>
                <w:szCs w:val="21"/>
              </w:rPr>
              <w:t xml:space="preserve"> answered in full · the causes </w:t>
            </w:r>
            <w:r>
              <w:rPr>
                <w:b/>
                <w:bCs/>
                <w:sz w:val="21"/>
                <w:szCs w:val="21"/>
              </w:rPr>
              <w:t>grouped and weighed</w:t>
            </w:r>
            <w:r>
              <w:rPr>
                <w:sz w:val="21"/>
                <w:szCs w:val="21"/>
              </w:rPr>
              <w:t xml:space="preserve">, not just listed · </w:t>
            </w:r>
            <w:r>
              <w:rPr>
                <w:b/>
                <w:bCs/>
                <w:sz w:val="21"/>
                <w:szCs w:val="21"/>
              </w:rPr>
              <w:t>one heading for each of the four named areas</w:t>
            </w:r>
            <w:r>
              <w:rPr>
                <w:sz w:val="21"/>
                <w:szCs w:val="21"/>
              </w:rPr>
              <w:t xml:space="preserve">, using the examiner's own words · </w:t>
            </w:r>
            <w:r>
              <w:rPr>
                <w:b/>
                <w:bCs/>
                <w:sz w:val="21"/>
                <w:szCs w:val="21"/>
              </w:rPr>
              <w:t>figures and dates</w:t>
            </w:r>
            <w:r>
              <w:rPr>
                <w:sz w:val="21"/>
                <w:szCs w:val="21"/>
              </w:rPr>
              <w:t xml:space="preserve"> throughout (populations, Manchester, 1833, 1846) · the </w:t>
            </w:r>
            <w:r>
              <w:rPr>
                <w:b/>
                <w:bCs/>
                <w:sz w:val="21"/>
                <w:szCs w:val="21"/>
              </w:rPr>
              <w:t>historians' debate</w:t>
            </w:r>
            <w:r>
              <w:rPr>
                <w:sz w:val="21"/>
                <w:szCs w:val="21"/>
              </w:rPr>
              <w:t xml:space="preserve"> gives a balanced judgement.</w:t>
            </w:r>
          </w:p>
        </w:tc>
      </w:tr>
    </w:tbl>
    <w:p w14:paraId="07167CAB" w14:textId="77777777" w:rsidR="00B243D8" w:rsidRDefault="00B243D8"/>
    <w:p w14:paraId="04B9716F" w14:textId="77777777" w:rsidR="00B243D8" w:rsidRDefault="00000000">
      <w:pPr>
        <w:pStyle w:val="Heading1"/>
        <w:pageBreakBefore/>
      </w:pPr>
      <w:bookmarkStart w:id="10" w:name="_Toc241395097"/>
      <w:r>
        <w:lastRenderedPageBreak/>
        <w:t>Answer 2 · The Effects of the Industrial Revolution on English Life</w:t>
      </w:r>
      <w:bookmarkEnd w:id="1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488931D9"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9416379" w14:textId="77777777" w:rsidR="00B243D8"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2017 · Q3 · Section A · 20 marks</w:t>
            </w:r>
          </w:p>
          <w:p w14:paraId="3C9202FB" w14:textId="77777777" w:rsidR="00B243D8" w:rsidRDefault="00000000">
            <w:pPr>
              <w:spacing w:after="80" w:line="270" w:lineRule="auto"/>
            </w:pPr>
            <w:r>
              <w:rPr>
                <w:b/>
                <w:bCs/>
                <w:sz w:val="21"/>
                <w:szCs w:val="21"/>
              </w:rPr>
              <w:t>The Industrial Revolution drastically changed methods of production in England. How did it affect the social, economic, political and cultural life of the English people?</w:t>
            </w:r>
          </w:p>
        </w:tc>
      </w:tr>
    </w:tbl>
    <w:p w14:paraId="524A236E" w14:textId="77777777" w:rsidR="00B243D8" w:rsidRDefault="00B243D8"/>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07B7FFA9"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13E0563" w14:textId="77777777" w:rsidR="00B243D8" w:rsidRDefault="00000000">
            <w:pPr>
              <w:keepNext/>
              <w:spacing w:after="80"/>
            </w:pPr>
            <w:r>
              <w:rPr>
                <w:rFonts w:ascii="Calibri" w:eastAsia="Calibri" w:hAnsi="Calibri" w:cs="Calibri"/>
                <w:b/>
                <w:bCs/>
                <w:color w:val="2A5AA0"/>
                <w:spacing w:val="20"/>
                <w:sz w:val="18"/>
                <w:szCs w:val="18"/>
              </w:rPr>
              <w:t>DECODING THE QUESTION</w:t>
            </w:r>
          </w:p>
          <w:p w14:paraId="436152F3" w14:textId="77777777" w:rsidR="00B243D8" w:rsidRDefault="00000000">
            <w:pPr>
              <w:spacing w:after="80" w:line="270" w:lineRule="auto"/>
            </w:pPr>
            <w:r>
              <w:rPr>
                <w:sz w:val="21"/>
                <w:szCs w:val="21"/>
              </w:rPr>
              <w:t>The full question: "</w:t>
            </w:r>
            <w:r>
              <w:rPr>
                <w:b/>
                <w:bCs/>
                <w:sz w:val="21"/>
                <w:szCs w:val="21"/>
              </w:rPr>
              <w:t>The Industrial Revolution drastically changed methods of production. How did it affect the social, economic, political and cultural life of the English people?</w:t>
            </w:r>
            <w:r>
              <w:rPr>
                <w:sz w:val="21"/>
                <w:szCs w:val="21"/>
              </w:rPr>
              <w:t xml:space="preserve">" This is </w:t>
            </w:r>
            <w:r>
              <w:rPr>
                <w:b/>
                <w:bCs/>
                <w:sz w:val="21"/>
                <w:szCs w:val="21"/>
              </w:rPr>
              <w:t>Answer 1 without the causes</w:t>
            </w:r>
            <w:r>
              <w:rPr>
                <w:sz w:val="21"/>
                <w:szCs w:val="21"/>
              </w:rPr>
              <w:t xml:space="preserve">. The opening sentence ("drastically changed methods of production") tells you to begin with the change </w:t>
            </w:r>
            <w:r>
              <w:rPr>
                <w:b/>
                <w:bCs/>
                <w:sz w:val="21"/>
                <w:szCs w:val="21"/>
              </w:rPr>
              <w:t>from hand to machine, from home to factory</w:t>
            </w:r>
            <w:r>
              <w:rPr>
                <w:sz w:val="21"/>
                <w:szCs w:val="21"/>
              </w:rPr>
              <w:t>.</w:t>
            </w:r>
          </w:p>
        </w:tc>
      </w:tr>
    </w:tbl>
    <w:p w14:paraId="38D7AAFF" w14:textId="77777777" w:rsidR="00B243D8" w:rsidRDefault="00B243D8"/>
    <w:p w14:paraId="44C7BFBE" w14:textId="77777777" w:rsidR="00B243D8" w:rsidRDefault="00000000">
      <w:pPr>
        <w:pStyle w:val="Heading2"/>
      </w:pPr>
      <w:bookmarkStart w:id="11" w:name="_Toc241395098"/>
      <w:r>
        <w:t>How to adapt Answer 1</w:t>
      </w:r>
      <w:bookmarkEnd w:id="11"/>
    </w:p>
    <w:p w14:paraId="3E13C453" w14:textId="77777777" w:rsidR="00B243D8" w:rsidRDefault="00000000">
      <w:pPr>
        <w:tabs>
          <w:tab w:val="left" w:pos="460"/>
        </w:tabs>
        <w:spacing w:after="90"/>
        <w:ind w:left="460" w:hanging="460"/>
      </w:pPr>
      <w:r>
        <w:rPr>
          <w:b/>
          <w:bCs/>
          <w:color w:val="9B2335"/>
        </w:rPr>
        <w:t>1.</w:t>
      </w:r>
      <w:r>
        <w:rPr>
          <w:b/>
          <w:bCs/>
          <w:color w:val="9B2335"/>
        </w:rPr>
        <w:tab/>
      </w:r>
      <w:r>
        <w:rPr>
          <w:b/>
          <w:bCs/>
        </w:rPr>
        <w:t>Introduction</w:t>
      </w:r>
      <w:r>
        <w:t xml:space="preserve">: explain "methods of production" — the </w:t>
      </w:r>
      <w:r>
        <w:rPr>
          <w:b/>
          <w:bCs/>
        </w:rPr>
        <w:t>domestic system</w:t>
      </w:r>
      <w:r>
        <w:t xml:space="preserve"> (hand-work at home for a merchant) replaced by the </w:t>
      </w:r>
      <w:r>
        <w:rPr>
          <w:b/>
          <w:bCs/>
        </w:rPr>
        <w:t>factory system</w:t>
      </w:r>
      <w:r>
        <w:t xml:space="preserve"> (machines, steam power, wage labour in one building). Name the key inventions in one sentence (jenny, water frame, mule, power loom, Watt's steam engine).</w:t>
      </w:r>
    </w:p>
    <w:p w14:paraId="175F7800" w14:textId="77777777" w:rsidR="00B243D8" w:rsidRDefault="00000000">
      <w:pPr>
        <w:tabs>
          <w:tab w:val="left" w:pos="460"/>
        </w:tabs>
        <w:spacing w:after="90"/>
        <w:ind w:left="460" w:hanging="460"/>
      </w:pPr>
      <w:r>
        <w:rPr>
          <w:b/>
          <w:bCs/>
          <w:color w:val="9B2335"/>
        </w:rPr>
        <w:t>2.</w:t>
      </w:r>
      <w:r>
        <w:rPr>
          <w:b/>
          <w:bCs/>
          <w:color w:val="9B2335"/>
        </w:rPr>
        <w:tab/>
      </w:r>
      <w:r>
        <w:rPr>
          <w:b/>
          <w:bCs/>
        </w:rPr>
        <w:t>Skip section (1) of Answer 1</w:t>
      </w:r>
      <w:r>
        <w:t xml:space="preserve"> (the causes) — or reduce it to two lines.</w:t>
      </w:r>
    </w:p>
    <w:p w14:paraId="448B554B" w14:textId="77777777" w:rsidR="00B243D8" w:rsidRDefault="00000000">
      <w:pPr>
        <w:tabs>
          <w:tab w:val="left" w:pos="460"/>
        </w:tabs>
        <w:spacing w:after="90"/>
        <w:ind w:left="460" w:hanging="460"/>
      </w:pPr>
      <w:r>
        <w:rPr>
          <w:b/>
          <w:bCs/>
          <w:color w:val="9B2335"/>
        </w:rPr>
        <w:t>3.</w:t>
      </w:r>
      <w:r>
        <w:rPr>
          <w:b/>
          <w:bCs/>
          <w:color w:val="9B2335"/>
        </w:rPr>
        <w:tab/>
      </w:r>
      <w:r>
        <w:rPr>
          <w:b/>
          <w:bCs/>
        </w:rPr>
        <w:t>Use sections (2)–(5) of Answer 1 in full</w:t>
      </w:r>
      <w:r>
        <w:t xml:space="preserve">, one heading for each area. Put </w:t>
      </w:r>
      <w:r>
        <w:rPr>
          <w:b/>
          <w:bCs/>
        </w:rPr>
        <w:t>social</w:t>
      </w:r>
      <w:r>
        <w:t xml:space="preserve"> first and </w:t>
      </w:r>
      <w:r>
        <w:rPr>
          <w:b/>
          <w:bCs/>
        </w:rPr>
        <w:t>economic</w:t>
      </w:r>
      <w:r>
        <w:t xml:space="preserve"> second, to follow the question's order.</w:t>
      </w:r>
    </w:p>
    <w:p w14:paraId="3053E80D" w14:textId="77777777" w:rsidR="00B243D8" w:rsidRDefault="00000000">
      <w:pPr>
        <w:tabs>
          <w:tab w:val="left" w:pos="460"/>
        </w:tabs>
        <w:spacing w:after="90"/>
        <w:ind w:left="460" w:hanging="460"/>
      </w:pPr>
      <w:r>
        <w:rPr>
          <w:b/>
          <w:bCs/>
          <w:color w:val="9B2335"/>
        </w:rPr>
        <w:t>4.</w:t>
      </w:r>
      <w:r>
        <w:rPr>
          <w:b/>
          <w:bCs/>
          <w:color w:val="9B2335"/>
        </w:rPr>
        <w:tab/>
      </w:r>
      <w:r>
        <w:rPr>
          <w:b/>
          <w:bCs/>
        </w:rPr>
        <w:t>Give more detail on each area</w:t>
      </w:r>
      <w:r>
        <w:t xml:space="preserve"> to fill the space the causes took: for </w:t>
      </w:r>
      <w:r>
        <w:rPr>
          <w:b/>
          <w:bCs/>
        </w:rPr>
        <w:t>social</w:t>
      </w:r>
      <w:r>
        <w:t xml:space="preserve">, add the family split by the factory day and the loss of village life; for </w:t>
      </w:r>
      <w:r>
        <w:rPr>
          <w:b/>
          <w:bCs/>
        </w:rPr>
        <w:t>economic</w:t>
      </w:r>
      <w:r>
        <w:t xml:space="preserve">, add the canal and railway booms; for </w:t>
      </w:r>
      <w:r>
        <w:rPr>
          <w:b/>
          <w:bCs/>
        </w:rPr>
        <w:t>political</w:t>
      </w:r>
      <w:r>
        <w:t xml:space="preserve">, add the growth of the state; for </w:t>
      </w:r>
      <w:r>
        <w:rPr>
          <w:b/>
          <w:bCs/>
        </w:rPr>
        <w:t>cultural</w:t>
      </w:r>
      <w:r>
        <w:t>, add Methodism and the novels.</w:t>
      </w:r>
    </w:p>
    <w:p w14:paraId="1DFA1158" w14:textId="77777777" w:rsidR="00B243D8" w:rsidRDefault="00000000">
      <w:pPr>
        <w:tabs>
          <w:tab w:val="left" w:pos="460"/>
        </w:tabs>
        <w:spacing w:after="90"/>
        <w:ind w:left="460" w:hanging="460"/>
      </w:pPr>
      <w:r>
        <w:rPr>
          <w:b/>
          <w:bCs/>
          <w:color w:val="9B2335"/>
        </w:rPr>
        <w:t>5.</w:t>
      </w:r>
      <w:r>
        <w:rPr>
          <w:b/>
          <w:bCs/>
          <w:color w:val="9B2335"/>
        </w:rPr>
        <w:tab/>
      </w:r>
      <w:r>
        <w:rPr>
          <w:b/>
          <w:bCs/>
        </w:rPr>
        <w:t>Keep section (6)</w:t>
      </w:r>
      <w:r>
        <w:t xml:space="preserve"> (optimists and pessimists) and the verdict.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70FEA9B1"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D780F8C" w14:textId="77777777" w:rsidR="00B243D8"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works</w:t>
            </w:r>
          </w:p>
          <w:p w14:paraId="21F938A4" w14:textId="77777777" w:rsidR="00B243D8" w:rsidRDefault="00000000">
            <w:pPr>
              <w:spacing w:after="80" w:line="270" w:lineRule="auto"/>
            </w:pPr>
            <w:r>
              <w:rPr>
                <w:sz w:val="21"/>
                <w:szCs w:val="21"/>
              </w:rPr>
              <w:t>The examiner asked "</w:t>
            </w:r>
            <w:r>
              <w:rPr>
                <w:b/>
                <w:bCs/>
                <w:sz w:val="21"/>
                <w:szCs w:val="21"/>
              </w:rPr>
              <w:t>how did it affect</w:t>
            </w:r>
            <w:r>
              <w:rPr>
                <w:sz w:val="21"/>
                <w:szCs w:val="21"/>
              </w:rPr>
              <w:t xml:space="preserve">" four named areas — so the four headings </w:t>
            </w:r>
            <w:r>
              <w:rPr>
                <w:b/>
                <w:bCs/>
                <w:sz w:val="21"/>
                <w:szCs w:val="21"/>
              </w:rPr>
              <w:t>are</w:t>
            </w:r>
            <w:r>
              <w:rPr>
                <w:sz w:val="21"/>
                <w:szCs w:val="21"/>
              </w:rPr>
              <w:t xml:space="preserve"> the answer. Explaining "methods of production" first shows you understood the question's opening statement.</w:t>
            </w:r>
          </w:p>
        </w:tc>
      </w:tr>
    </w:tbl>
    <w:p w14:paraId="74C0DB64" w14:textId="77777777" w:rsidR="00B243D8" w:rsidRDefault="00B243D8"/>
    <w:p w14:paraId="25AD8158" w14:textId="77777777" w:rsidR="00B243D8" w:rsidRDefault="00000000">
      <w:pPr>
        <w:pStyle w:val="Heading1"/>
        <w:pageBreakBefore/>
      </w:pPr>
      <w:bookmarkStart w:id="12" w:name="_Toc241395099"/>
      <w:r>
        <w:lastRenderedPageBreak/>
        <w:t>Answer 3 · Two Movements, Agrarian and Industrial, Revolutionised English Lives</w:t>
      </w:r>
      <w:bookmarkEnd w:id="1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36670392"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C47C3BF" w14:textId="77777777" w:rsidR="00B243D8"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2018 · Q3 · Section A · 20 marks</w:t>
            </w:r>
          </w:p>
          <w:p w14:paraId="382D2165" w14:textId="77777777" w:rsidR="00B243D8" w:rsidRDefault="00000000">
            <w:pPr>
              <w:spacing w:after="80" w:line="270" w:lineRule="auto"/>
            </w:pPr>
            <w:r>
              <w:rPr>
                <w:b/>
                <w:bCs/>
                <w:sz w:val="21"/>
                <w:szCs w:val="21"/>
              </w:rPr>
              <w:t>'The 18th century witnessed the emergence, rise and growth of two movements (Agrarian and Industrial) which revolutionised the lives of the English people in particular and later the world in general.' Comment on the statement.</w:t>
            </w:r>
          </w:p>
        </w:tc>
      </w:tr>
    </w:tbl>
    <w:p w14:paraId="2900D6C0" w14:textId="77777777" w:rsidR="00B243D8" w:rsidRDefault="00B243D8"/>
    <w:p w14:paraId="203B4E02" w14:textId="77777777" w:rsidR="00B243D8" w:rsidRDefault="00000000">
      <w:pPr>
        <w:keepNext/>
        <w:spacing w:before="120" w:after="40" w:line="240" w:lineRule="auto"/>
        <w:jc w:val="center"/>
      </w:pPr>
      <w:r>
        <w:rPr>
          <w:noProof/>
        </w:rPr>
        <w:drawing>
          <wp:inline distT="0" distB="0" distL="0" distR="0" wp14:anchorId="019A7893" wp14:editId="1E105BA6">
            <wp:extent cx="5905500" cy="6000750"/>
            <wp:effectExtent l="0" t="0" r="0" b="0"/>
            <wp:docPr id="1025066904" name="Picture 1025066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6000750"/>
                    </a:xfrm>
                    <a:prstGeom prst="rect">
                      <a:avLst/>
                    </a:prstGeom>
                  </pic:spPr>
                </pic:pic>
              </a:graphicData>
            </a:graphic>
          </wp:inline>
        </w:drawing>
      </w:r>
    </w:p>
    <w:p w14:paraId="1E2C566E" w14:textId="77777777" w:rsidR="00B243D8"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The answer map for CSS 2018 · Q3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17247B3A"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25FC7A2D" w14:textId="77777777" w:rsidR="00B243D8" w:rsidRDefault="00000000">
            <w:pPr>
              <w:keepNext/>
              <w:spacing w:after="80"/>
            </w:pPr>
            <w:r>
              <w:rPr>
                <w:rFonts w:ascii="Calibri" w:eastAsia="Calibri" w:hAnsi="Calibri" w:cs="Calibri"/>
                <w:b/>
                <w:bCs/>
                <w:color w:val="2A5AA0"/>
                <w:spacing w:val="20"/>
                <w:sz w:val="18"/>
                <w:szCs w:val="18"/>
              </w:rPr>
              <w:lastRenderedPageBreak/>
              <w:t>DECODING THE QUESTION</w:t>
            </w:r>
          </w:p>
          <w:p w14:paraId="61E7DD5F" w14:textId="77777777" w:rsidR="00B243D8" w:rsidRDefault="00000000">
            <w:pPr>
              <w:spacing w:after="80" w:line="270" w:lineRule="auto"/>
            </w:pPr>
            <w:r>
              <w:rPr>
                <w:sz w:val="21"/>
                <w:szCs w:val="21"/>
              </w:rPr>
              <w:t>The full statement: "</w:t>
            </w:r>
            <w:r>
              <w:rPr>
                <w:b/>
                <w:bCs/>
                <w:sz w:val="21"/>
                <w:szCs w:val="21"/>
              </w:rPr>
              <w:t>The 18th century witnessed the emergence, rise and growth of two movements (Agrarian and Industrial) which revolutionised the lives of the English people in particular and later the world in general.</w:t>
            </w:r>
            <w:r>
              <w:rPr>
                <w:sz w:val="21"/>
                <w:szCs w:val="21"/>
              </w:rPr>
              <w:t>" "</w:t>
            </w:r>
            <w:r>
              <w:rPr>
                <w:b/>
                <w:bCs/>
                <w:sz w:val="21"/>
                <w:szCs w:val="21"/>
              </w:rPr>
              <w:t>Comment</w:t>
            </w:r>
            <w:r>
              <w:rPr>
                <w:sz w:val="21"/>
                <w:szCs w:val="21"/>
              </w:rPr>
              <w:t xml:space="preserve">" means say whether you agree, and why. You must explain </w:t>
            </w:r>
            <w:r>
              <w:rPr>
                <w:b/>
                <w:bCs/>
                <w:sz w:val="21"/>
                <w:szCs w:val="21"/>
              </w:rPr>
              <w:t>both</w:t>
            </w:r>
            <w:r>
              <w:rPr>
                <w:sz w:val="21"/>
                <w:szCs w:val="21"/>
              </w:rPr>
              <w:t xml:space="preserve"> revolutions — the </w:t>
            </w:r>
            <w:r>
              <w:rPr>
                <w:b/>
                <w:bCs/>
                <w:sz w:val="21"/>
                <w:szCs w:val="21"/>
              </w:rPr>
              <w:t>Agrarian</w:t>
            </w:r>
            <w:r>
              <w:rPr>
                <w:sz w:val="21"/>
                <w:szCs w:val="21"/>
              </w:rPr>
              <w:t xml:space="preserve"> (farming) as well as the Industrial — show how they were </w:t>
            </w:r>
            <w:r>
              <w:rPr>
                <w:b/>
                <w:bCs/>
                <w:sz w:val="21"/>
                <w:szCs w:val="21"/>
              </w:rPr>
              <w:t>linked</w:t>
            </w:r>
            <w:r>
              <w:rPr>
                <w:sz w:val="21"/>
                <w:szCs w:val="21"/>
              </w:rPr>
              <w:t xml:space="preserve">, show their effects on </w:t>
            </w:r>
            <w:r>
              <w:rPr>
                <w:b/>
                <w:bCs/>
                <w:sz w:val="21"/>
                <w:szCs w:val="21"/>
              </w:rPr>
              <w:t>England</w:t>
            </w:r>
            <w:r>
              <w:rPr>
                <w:sz w:val="21"/>
                <w:szCs w:val="21"/>
              </w:rPr>
              <w:t xml:space="preserve">, then on </w:t>
            </w:r>
            <w:r>
              <w:rPr>
                <w:b/>
                <w:bCs/>
                <w:sz w:val="21"/>
                <w:szCs w:val="21"/>
              </w:rPr>
              <w:t>the world</w:t>
            </w:r>
            <w:r>
              <w:rPr>
                <w:sz w:val="21"/>
                <w:szCs w:val="21"/>
              </w:rPr>
              <w:t>, and test the word "</w:t>
            </w:r>
            <w:r>
              <w:rPr>
                <w:b/>
                <w:bCs/>
                <w:sz w:val="21"/>
                <w:szCs w:val="21"/>
              </w:rPr>
              <w:t>revolutionised</w:t>
            </w:r>
            <w:r>
              <w:rPr>
                <w:sz w:val="21"/>
                <w:szCs w:val="21"/>
              </w:rPr>
              <w:t>".</w:t>
            </w:r>
          </w:p>
        </w:tc>
      </w:tr>
    </w:tbl>
    <w:p w14:paraId="6D982141" w14:textId="77777777" w:rsidR="00B243D8" w:rsidRDefault="00B243D8"/>
    <w:p w14:paraId="0040BBDE" w14:textId="77777777" w:rsidR="00B243D8" w:rsidRDefault="00000000">
      <w:pPr>
        <w:pStyle w:val="Heading2"/>
      </w:pPr>
      <w:bookmarkStart w:id="13" w:name="_Toc241395100"/>
      <w:r>
        <w:t>The model answer</w:t>
      </w:r>
      <w:bookmarkEnd w:id="13"/>
    </w:p>
    <w:p w14:paraId="4E73F3DD" w14:textId="77777777" w:rsidR="00B243D8" w:rsidRDefault="00000000">
      <w:pPr>
        <w:pStyle w:val="Heading3"/>
      </w:pPr>
      <w:bookmarkStart w:id="14" w:name="_Toc241395101"/>
      <w:r>
        <w:t>Introduction</w:t>
      </w:r>
      <w:bookmarkEnd w:id="14"/>
    </w:p>
    <w:p w14:paraId="515F3250" w14:textId="77777777" w:rsidR="00B243D8" w:rsidRDefault="00000000">
      <w:r>
        <w:t>"</w:t>
      </w:r>
      <w:r>
        <w:rPr>
          <w:b/>
          <w:bCs/>
        </w:rPr>
        <w:t>Agrarian</w:t>
      </w:r>
      <w:r>
        <w:t xml:space="preserve">" means to do with farming and land. In the eighteenth century Britain went through </w:t>
      </w:r>
      <w:r>
        <w:rPr>
          <w:b/>
          <w:bCs/>
        </w:rPr>
        <w:t>two great changes</w:t>
      </w:r>
      <w:r>
        <w:t xml:space="preserve"> at the same time: an </w:t>
      </w:r>
      <w:r>
        <w:rPr>
          <w:b/>
          <w:bCs/>
        </w:rPr>
        <w:t>Agricultural (Agrarian) Revolution</w:t>
      </w:r>
      <w:r>
        <w:t xml:space="preserve">, which changed how food was grown, and an </w:t>
      </w:r>
      <w:r>
        <w:rPr>
          <w:b/>
          <w:bCs/>
        </w:rPr>
        <w:t>Industrial Revolution</w:t>
      </w:r>
      <w:r>
        <w:t>, which changed how goods were made. The statement is broadly right: together these two movements changed where English people lived, how they worked and what they ate — and Britain's example later spread across the world.</w:t>
      </w:r>
    </w:p>
    <w:p w14:paraId="4C1A04CC" w14:textId="77777777" w:rsidR="00B243D8" w:rsidRDefault="00000000">
      <w:pPr>
        <w:pStyle w:val="Heading3"/>
      </w:pPr>
      <w:bookmarkStart w:id="15" w:name="_Toc241395102"/>
      <w:r>
        <w:t>(1)  The Agrarian Revolution</w:t>
      </w:r>
      <w:bookmarkEnd w:id="15"/>
    </w:p>
    <w:p w14:paraId="1D36E8DE" w14:textId="77777777" w:rsidR="00B243D8" w:rsidRDefault="00000000">
      <w:pPr>
        <w:keepNext/>
        <w:spacing w:before="120" w:after="40" w:line="240" w:lineRule="auto"/>
        <w:jc w:val="center"/>
      </w:pPr>
      <w:r>
        <w:rPr>
          <w:noProof/>
        </w:rPr>
        <w:drawing>
          <wp:inline distT="0" distB="0" distL="0" distR="0" wp14:anchorId="7498A447" wp14:editId="1EE32D3F">
            <wp:extent cx="5905500" cy="3495675"/>
            <wp:effectExtent l="0" t="0" r="0" b="0"/>
            <wp:docPr id="1036739385" name="Picture 103673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495675"/>
                    </a:xfrm>
                    <a:prstGeom prst="rect">
                      <a:avLst/>
                    </a:prstGeom>
                  </pic:spPr>
                </pic:pic>
              </a:graphicData>
            </a:graphic>
          </wp:inline>
        </w:drawing>
      </w:r>
    </w:p>
    <w:p w14:paraId="5E904F8F" w14:textId="77777777" w:rsidR="00B243D8"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The Agricultural Revolution: the old way, the changes and the results.</w:t>
      </w:r>
    </w:p>
    <w:p w14:paraId="614902A7" w14:textId="77777777" w:rsidR="00B243D8" w:rsidRDefault="00000000">
      <w:pPr>
        <w:pStyle w:val="Heading4"/>
      </w:pPr>
      <w:r>
        <w:t>(a)  The old way</w:t>
      </w:r>
    </w:p>
    <w:p w14:paraId="48F7BB7A" w14:textId="77777777" w:rsidR="00B243D8" w:rsidRDefault="00000000">
      <w:r>
        <w:t xml:space="preserve">Villages farmed </w:t>
      </w:r>
      <w:r>
        <w:rPr>
          <w:b/>
          <w:bCs/>
        </w:rPr>
        <w:t>open fields</w:t>
      </w:r>
      <w:r>
        <w:t xml:space="preserve"> divided into strips; one field was left </w:t>
      </w:r>
      <w:r>
        <w:rPr>
          <w:b/>
          <w:bCs/>
        </w:rPr>
        <w:t>fallow</w:t>
      </w:r>
      <w:r>
        <w:t xml:space="preserve"> (empty) every year; animals grazed on the shared </w:t>
      </w:r>
      <w:r>
        <w:rPr>
          <w:b/>
          <w:bCs/>
        </w:rPr>
        <w:t>common</w:t>
      </w:r>
      <w:r>
        <w:t>. It was fair but wasteful.</w:t>
      </w:r>
    </w:p>
    <w:p w14:paraId="62E005FE" w14:textId="77777777" w:rsidR="00B243D8" w:rsidRDefault="00000000">
      <w:pPr>
        <w:pStyle w:val="Heading4"/>
      </w:pPr>
      <w:r>
        <w:lastRenderedPageBreak/>
        <w:t>(b)  The changes</w:t>
      </w:r>
    </w:p>
    <w:p w14:paraId="4752D6D6" w14:textId="77777777" w:rsidR="00B243D8" w:rsidRDefault="00000000">
      <w:pPr>
        <w:pStyle w:val="ListParagraph"/>
        <w:numPr>
          <w:ilvl w:val="0"/>
          <w:numId w:val="2"/>
        </w:numPr>
        <w:spacing w:after="70" w:line="276" w:lineRule="auto"/>
      </w:pPr>
      <w:r>
        <w:rPr>
          <w:b/>
          <w:bCs/>
        </w:rPr>
        <w:t>Enclosure</w:t>
      </w:r>
      <w:r>
        <w:t xml:space="preserve">: about </w:t>
      </w:r>
      <w:r>
        <w:rPr>
          <w:b/>
          <w:bCs/>
        </w:rPr>
        <w:t>4,000</w:t>
      </w:r>
      <w:r>
        <w:t xml:space="preserve"> Acts of Parliament (1750–1850) turned open fields and commons into separate, fenced farms.</w:t>
      </w:r>
    </w:p>
    <w:p w14:paraId="5008A95B" w14:textId="77777777" w:rsidR="00B243D8" w:rsidRDefault="00000000">
      <w:pPr>
        <w:pStyle w:val="ListParagraph"/>
        <w:numPr>
          <w:ilvl w:val="0"/>
          <w:numId w:val="2"/>
        </w:numPr>
        <w:spacing w:after="70" w:line="276" w:lineRule="auto"/>
      </w:pPr>
      <w:r>
        <w:rPr>
          <w:b/>
          <w:bCs/>
        </w:rPr>
        <w:t>New crops</w:t>
      </w:r>
      <w:r>
        <w:t xml:space="preserve">: </w:t>
      </w:r>
      <w:r>
        <w:rPr>
          <w:b/>
          <w:bCs/>
        </w:rPr>
        <w:t>Townshend</w:t>
      </w:r>
      <w:r>
        <w:t xml:space="preserve">'s turnips and clover and the </w:t>
      </w:r>
      <w:r>
        <w:rPr>
          <w:b/>
          <w:bCs/>
        </w:rPr>
        <w:t>Norfolk four-course rotation</w:t>
      </w:r>
      <w:r>
        <w:t xml:space="preserve"> — no more fallow.</w:t>
      </w:r>
    </w:p>
    <w:p w14:paraId="7755EB30" w14:textId="77777777" w:rsidR="00B243D8" w:rsidRDefault="00000000">
      <w:pPr>
        <w:pStyle w:val="ListParagraph"/>
        <w:numPr>
          <w:ilvl w:val="0"/>
          <w:numId w:val="2"/>
        </w:numPr>
        <w:spacing w:after="70" w:line="276" w:lineRule="auto"/>
      </w:pPr>
      <w:r>
        <w:rPr>
          <w:b/>
          <w:bCs/>
        </w:rPr>
        <w:t>New tools and breeding</w:t>
      </w:r>
      <w:r>
        <w:t xml:space="preserve">: </w:t>
      </w:r>
      <w:r>
        <w:rPr>
          <w:b/>
          <w:bCs/>
        </w:rPr>
        <w:t>Tull</w:t>
      </w:r>
      <w:r>
        <w:t xml:space="preserve">'s seed drill; </w:t>
      </w:r>
      <w:r>
        <w:rPr>
          <w:b/>
          <w:bCs/>
        </w:rPr>
        <w:t>Bakewell</w:t>
      </w:r>
      <w:r>
        <w:t>'s bigger sheep and cattle.</w:t>
      </w:r>
    </w:p>
    <w:p w14:paraId="362C7631" w14:textId="77777777" w:rsidR="00B243D8" w:rsidRDefault="00000000">
      <w:pPr>
        <w:pStyle w:val="ListParagraph"/>
        <w:numPr>
          <w:ilvl w:val="0"/>
          <w:numId w:val="2"/>
        </w:numPr>
        <w:spacing w:after="70" w:line="276" w:lineRule="auto"/>
      </w:pPr>
      <w:r>
        <w:rPr>
          <w:b/>
          <w:bCs/>
        </w:rPr>
        <w:t>Spreading the ideas</w:t>
      </w:r>
      <w:r>
        <w:t xml:space="preserve">: </w:t>
      </w:r>
      <w:r>
        <w:rPr>
          <w:b/>
          <w:bCs/>
        </w:rPr>
        <w:t>Coke of Norfolk</w:t>
      </w:r>
      <w:r>
        <w:t xml:space="preserve">, </w:t>
      </w:r>
      <w:r>
        <w:rPr>
          <w:b/>
          <w:bCs/>
        </w:rPr>
        <w:t>Arthur Young</w:t>
      </w:r>
      <w:r>
        <w:t>, the Board of Agriculture (1793).</w:t>
      </w:r>
    </w:p>
    <w:p w14:paraId="62BF02E6" w14:textId="77777777" w:rsidR="00B243D8" w:rsidRDefault="00000000">
      <w:pPr>
        <w:pStyle w:val="Heading4"/>
      </w:pPr>
      <w:r>
        <w:t>(c)  How it changed lives</w:t>
      </w:r>
    </w:p>
    <w:p w14:paraId="54DF2E3C" w14:textId="77777777" w:rsidR="00B243D8" w:rsidRDefault="00000000">
      <w:r>
        <w:t xml:space="preserve">Far more food; richer landlords and farmers; but cottagers lost the common and became </w:t>
      </w:r>
      <w:r>
        <w:rPr>
          <w:b/>
          <w:bCs/>
        </w:rPr>
        <w:t>landless labourers</w:t>
      </w:r>
      <w:r>
        <w:t xml:space="preserve"> — many moved to the towns.</w:t>
      </w:r>
    </w:p>
    <w:p w14:paraId="10FD973B" w14:textId="77777777" w:rsidR="00B243D8" w:rsidRDefault="00000000">
      <w:pPr>
        <w:pStyle w:val="Heading3"/>
      </w:pPr>
      <w:bookmarkStart w:id="16" w:name="_Toc241395103"/>
      <w:r>
        <w:t>(2)  The Industrial Revolution</w:t>
      </w:r>
      <w:bookmarkEnd w:id="16"/>
    </w:p>
    <w:p w14:paraId="6B9F6755" w14:textId="77777777" w:rsidR="00B243D8" w:rsidRDefault="00000000">
      <w:pPr>
        <w:pStyle w:val="ListParagraph"/>
        <w:numPr>
          <w:ilvl w:val="0"/>
          <w:numId w:val="2"/>
        </w:numPr>
        <w:spacing w:after="70" w:line="276" w:lineRule="auto"/>
      </w:pPr>
      <w:r>
        <w:rPr>
          <w:b/>
          <w:bCs/>
        </w:rPr>
        <w:t>Machines</w:t>
      </w:r>
      <w:r>
        <w:t xml:space="preserve">: the spinning jenny, water frame, mule and power loom moved cloth-making from the cottage to the </w:t>
      </w:r>
      <w:r>
        <w:rPr>
          <w:b/>
          <w:bCs/>
        </w:rPr>
        <w:t>factory</w:t>
      </w:r>
      <w:r>
        <w:t>.</w:t>
      </w:r>
    </w:p>
    <w:p w14:paraId="5D4C0ADC" w14:textId="77777777" w:rsidR="00B243D8" w:rsidRDefault="00000000">
      <w:pPr>
        <w:pStyle w:val="ListParagraph"/>
        <w:numPr>
          <w:ilvl w:val="0"/>
          <w:numId w:val="2"/>
        </w:numPr>
        <w:spacing w:after="70" w:line="276" w:lineRule="auto"/>
      </w:pPr>
      <w:r>
        <w:rPr>
          <w:b/>
          <w:bCs/>
        </w:rPr>
        <w:t>Power</w:t>
      </w:r>
      <w:r>
        <w:t xml:space="preserve">: </w:t>
      </w:r>
      <w:r>
        <w:rPr>
          <w:b/>
          <w:bCs/>
        </w:rPr>
        <w:t>Watt</w:t>
      </w:r>
      <w:r>
        <w:t xml:space="preserve">'s steam engine (1769) and </w:t>
      </w:r>
      <w:r>
        <w:rPr>
          <w:b/>
          <w:bCs/>
        </w:rPr>
        <w:t>coal</w:t>
      </w:r>
      <w:r>
        <w:t>.</w:t>
      </w:r>
    </w:p>
    <w:p w14:paraId="494971D0" w14:textId="77777777" w:rsidR="00B243D8" w:rsidRDefault="00000000">
      <w:pPr>
        <w:pStyle w:val="ListParagraph"/>
        <w:numPr>
          <w:ilvl w:val="0"/>
          <w:numId w:val="2"/>
        </w:numPr>
        <w:spacing w:after="70" w:line="276" w:lineRule="auto"/>
      </w:pPr>
      <w:r>
        <w:rPr>
          <w:b/>
          <w:bCs/>
        </w:rPr>
        <w:t>Iron</w:t>
      </w:r>
      <w:r>
        <w:t xml:space="preserve">: </w:t>
      </w:r>
      <w:r>
        <w:rPr>
          <w:b/>
          <w:bCs/>
        </w:rPr>
        <w:t>Darby</w:t>
      </w:r>
      <w:r>
        <w:t xml:space="preserve"> (1709) and </w:t>
      </w:r>
      <w:r>
        <w:rPr>
          <w:b/>
          <w:bCs/>
        </w:rPr>
        <w:t>Cort</w:t>
      </w:r>
      <w:r>
        <w:t xml:space="preserve"> (1784).</w:t>
      </w:r>
    </w:p>
    <w:p w14:paraId="21A014E0" w14:textId="77777777" w:rsidR="00B243D8" w:rsidRDefault="00000000">
      <w:pPr>
        <w:pStyle w:val="ListParagraph"/>
        <w:numPr>
          <w:ilvl w:val="0"/>
          <w:numId w:val="2"/>
        </w:numPr>
        <w:spacing w:after="70" w:line="276" w:lineRule="auto"/>
      </w:pPr>
      <w:r>
        <w:rPr>
          <w:b/>
          <w:bCs/>
        </w:rPr>
        <w:t>Transport</w:t>
      </w:r>
      <w:r>
        <w:t>: canals (1761) and railways (1830).</w:t>
      </w:r>
    </w:p>
    <w:p w14:paraId="154DA6D3" w14:textId="77777777" w:rsidR="00B243D8" w:rsidRDefault="00000000">
      <w:pPr>
        <w:pStyle w:val="Heading3"/>
      </w:pPr>
      <w:bookmarkStart w:id="17" w:name="_Toc241395104"/>
      <w:r>
        <w:t>(3)  How the two movements were linked</w:t>
      </w:r>
      <w:bookmarkEnd w:id="17"/>
    </w:p>
    <w:p w14:paraId="5F05B123" w14:textId="77777777" w:rsidR="00B243D8" w:rsidRDefault="00000000">
      <w:pPr>
        <w:tabs>
          <w:tab w:val="left" w:pos="460"/>
        </w:tabs>
        <w:spacing w:after="90"/>
        <w:ind w:left="460" w:hanging="460"/>
      </w:pPr>
      <w:r>
        <w:rPr>
          <w:b/>
          <w:bCs/>
          <w:color w:val="9B2335"/>
        </w:rPr>
        <w:t>1.</w:t>
      </w:r>
      <w:r>
        <w:rPr>
          <w:b/>
          <w:bCs/>
          <w:color w:val="9B2335"/>
        </w:rPr>
        <w:tab/>
      </w:r>
      <w:r>
        <w:rPr>
          <w:b/>
          <w:bCs/>
        </w:rPr>
        <w:t>Food</w:t>
      </w:r>
      <w:r>
        <w:t>: the Agrarian Revolution fed the growing town population.</w:t>
      </w:r>
    </w:p>
    <w:p w14:paraId="7869664D" w14:textId="77777777" w:rsidR="00B243D8" w:rsidRDefault="00000000">
      <w:pPr>
        <w:tabs>
          <w:tab w:val="left" w:pos="460"/>
        </w:tabs>
        <w:spacing w:after="90"/>
        <w:ind w:left="460" w:hanging="460"/>
      </w:pPr>
      <w:r>
        <w:rPr>
          <w:b/>
          <w:bCs/>
          <w:color w:val="9B2335"/>
        </w:rPr>
        <w:t>2.</w:t>
      </w:r>
      <w:r>
        <w:rPr>
          <w:b/>
          <w:bCs/>
          <w:color w:val="9B2335"/>
        </w:rPr>
        <w:tab/>
      </w:r>
      <w:r>
        <w:rPr>
          <w:b/>
          <w:bCs/>
        </w:rPr>
        <w:t>Workers</w:t>
      </w:r>
      <w:r>
        <w:t>: it released labour from the land for the factories.</w:t>
      </w:r>
    </w:p>
    <w:p w14:paraId="7E8688F6" w14:textId="77777777" w:rsidR="00B243D8" w:rsidRDefault="00000000">
      <w:pPr>
        <w:tabs>
          <w:tab w:val="left" w:pos="460"/>
        </w:tabs>
        <w:spacing w:after="90"/>
        <w:ind w:left="460" w:hanging="460"/>
      </w:pPr>
      <w:r>
        <w:rPr>
          <w:b/>
          <w:bCs/>
          <w:color w:val="9B2335"/>
        </w:rPr>
        <w:t>3.</w:t>
      </w:r>
      <w:r>
        <w:rPr>
          <w:b/>
          <w:bCs/>
          <w:color w:val="9B2335"/>
        </w:rPr>
        <w:tab/>
      </w:r>
      <w:r>
        <w:rPr>
          <w:b/>
          <w:bCs/>
        </w:rPr>
        <w:t>Money</w:t>
      </w:r>
      <w:r>
        <w:t>: landowners' profits were invested in canals, mines and railways.</w:t>
      </w:r>
    </w:p>
    <w:p w14:paraId="0A414247" w14:textId="77777777" w:rsidR="00B243D8" w:rsidRDefault="00000000">
      <w:pPr>
        <w:tabs>
          <w:tab w:val="left" w:pos="460"/>
        </w:tabs>
        <w:spacing w:after="90"/>
        <w:ind w:left="460" w:hanging="460"/>
      </w:pPr>
      <w:r>
        <w:rPr>
          <w:b/>
          <w:bCs/>
          <w:color w:val="9B2335"/>
        </w:rPr>
        <w:t>4.</w:t>
      </w:r>
      <w:r>
        <w:rPr>
          <w:b/>
          <w:bCs/>
          <w:color w:val="9B2335"/>
        </w:rPr>
        <w:tab/>
      </w:r>
      <w:r>
        <w:rPr>
          <w:b/>
          <w:bCs/>
        </w:rPr>
        <w:t>Markets</w:t>
      </w:r>
      <w:r>
        <w:t>: prosperous farmers bought manufactured goods; industry sent back iron ploughs and, later, machines.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144C486C"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0498497B" w14:textId="77777777" w:rsidR="00B243D8"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One change, two parts</w:t>
            </w:r>
          </w:p>
          <w:p w14:paraId="6147A330" w14:textId="77777777" w:rsidR="00B243D8" w:rsidRDefault="00000000">
            <w:pPr>
              <w:spacing w:after="80" w:line="270" w:lineRule="auto"/>
            </w:pPr>
            <w:r>
              <w:rPr>
                <w:sz w:val="21"/>
                <w:szCs w:val="21"/>
              </w:rPr>
              <w:t>The two revolutions were not separate. The farms fed the factories and supplied their workers; the factories enriched the farms. Together they turned a country of villages into a country of towns.</w:t>
            </w:r>
          </w:p>
        </w:tc>
      </w:tr>
    </w:tbl>
    <w:p w14:paraId="4D8324DC" w14:textId="77777777" w:rsidR="00B243D8" w:rsidRDefault="00B243D8"/>
    <w:p w14:paraId="3B29ECA8" w14:textId="77777777" w:rsidR="00B243D8" w:rsidRDefault="00000000">
      <w:pPr>
        <w:pStyle w:val="Heading3"/>
      </w:pPr>
      <w:bookmarkStart w:id="18" w:name="_Toc241395105"/>
      <w:r>
        <w:t>(4)  How they revolutionised English lives</w:t>
      </w:r>
      <w:bookmarkEnd w:id="18"/>
    </w:p>
    <w:p w14:paraId="5268AF9D" w14:textId="77777777" w:rsidR="00B243D8" w:rsidRDefault="00000000">
      <w:pPr>
        <w:pStyle w:val="ListParagraph"/>
        <w:numPr>
          <w:ilvl w:val="0"/>
          <w:numId w:val="2"/>
        </w:numPr>
        <w:spacing w:after="70" w:line="276" w:lineRule="auto"/>
      </w:pPr>
      <w:r>
        <w:rPr>
          <w:b/>
          <w:bCs/>
        </w:rPr>
        <w:t>Where people lived</w:t>
      </w:r>
      <w:r>
        <w:t xml:space="preserve">: from village to town — by </w:t>
      </w:r>
      <w:r>
        <w:rPr>
          <w:b/>
          <w:bCs/>
        </w:rPr>
        <w:t>1851</w:t>
      </w:r>
      <w:r>
        <w:t xml:space="preserve"> more English people lived in towns than in the country.</w:t>
      </w:r>
    </w:p>
    <w:p w14:paraId="1525F7EC" w14:textId="77777777" w:rsidR="00B243D8" w:rsidRDefault="00000000">
      <w:pPr>
        <w:pStyle w:val="ListParagraph"/>
        <w:numPr>
          <w:ilvl w:val="0"/>
          <w:numId w:val="2"/>
        </w:numPr>
        <w:spacing w:after="70" w:line="276" w:lineRule="auto"/>
      </w:pPr>
      <w:r>
        <w:rPr>
          <w:b/>
          <w:bCs/>
        </w:rPr>
        <w:t>How they worked</w:t>
      </w:r>
      <w:r>
        <w:t>: from their own time on their own strip or loom, to the factory clock and a wage.</w:t>
      </w:r>
    </w:p>
    <w:p w14:paraId="6CA4E310" w14:textId="77777777" w:rsidR="00B243D8" w:rsidRDefault="00000000">
      <w:pPr>
        <w:pStyle w:val="ListParagraph"/>
        <w:numPr>
          <w:ilvl w:val="0"/>
          <w:numId w:val="2"/>
        </w:numPr>
        <w:spacing w:after="70" w:line="276" w:lineRule="auto"/>
      </w:pPr>
      <w:r>
        <w:rPr>
          <w:b/>
          <w:bCs/>
        </w:rPr>
        <w:t>Society</w:t>
      </w:r>
      <w:r>
        <w:t xml:space="preserve">: a new </w:t>
      </w:r>
      <w:r>
        <w:rPr>
          <w:b/>
          <w:bCs/>
        </w:rPr>
        <w:t>middle class</w:t>
      </w:r>
      <w:r>
        <w:t xml:space="preserve"> and a new </w:t>
      </w:r>
      <w:r>
        <w:rPr>
          <w:b/>
          <w:bCs/>
        </w:rPr>
        <w:t>working class</w:t>
      </w:r>
      <w:r>
        <w:t>.</w:t>
      </w:r>
    </w:p>
    <w:p w14:paraId="0CA7BDD9" w14:textId="77777777" w:rsidR="00B243D8" w:rsidRDefault="00000000">
      <w:pPr>
        <w:pStyle w:val="ListParagraph"/>
        <w:numPr>
          <w:ilvl w:val="0"/>
          <w:numId w:val="2"/>
        </w:numPr>
        <w:spacing w:after="70" w:line="276" w:lineRule="auto"/>
      </w:pPr>
      <w:r>
        <w:rPr>
          <w:b/>
          <w:bCs/>
        </w:rPr>
        <w:t>Politics</w:t>
      </w:r>
      <w:r>
        <w:t xml:space="preserve">: the </w:t>
      </w:r>
      <w:r>
        <w:rPr>
          <w:b/>
          <w:bCs/>
        </w:rPr>
        <w:t>Reform Act of 1832</w:t>
      </w:r>
      <w:r>
        <w:t xml:space="preserve">, </w:t>
      </w:r>
      <w:r>
        <w:rPr>
          <w:b/>
          <w:bCs/>
        </w:rPr>
        <w:t>Chartism</w:t>
      </w:r>
      <w:r>
        <w:t>, trade unions.</w:t>
      </w:r>
    </w:p>
    <w:p w14:paraId="1A2AEA01" w14:textId="77777777" w:rsidR="00B243D8" w:rsidRDefault="00000000">
      <w:pPr>
        <w:pStyle w:val="ListParagraph"/>
        <w:numPr>
          <w:ilvl w:val="0"/>
          <w:numId w:val="2"/>
        </w:numPr>
        <w:spacing w:after="70" w:line="276" w:lineRule="auto"/>
      </w:pPr>
      <w:r>
        <w:rPr>
          <w:b/>
          <w:bCs/>
        </w:rPr>
        <w:t>Religion and ideas</w:t>
      </w:r>
      <w:r>
        <w:t xml:space="preserve">: </w:t>
      </w:r>
      <w:r>
        <w:rPr>
          <w:b/>
          <w:bCs/>
        </w:rPr>
        <w:t>Methodism</w:t>
      </w:r>
      <w:r>
        <w:t>, Liberalism, Utilitarianism, Socialism.</w:t>
      </w:r>
    </w:p>
    <w:p w14:paraId="7B5FD65E" w14:textId="77777777" w:rsidR="00B243D8" w:rsidRDefault="00000000">
      <w:pPr>
        <w:pStyle w:val="ListParagraph"/>
        <w:numPr>
          <w:ilvl w:val="0"/>
          <w:numId w:val="2"/>
        </w:numPr>
        <w:spacing w:after="70" w:line="276" w:lineRule="auto"/>
      </w:pPr>
      <w:r>
        <w:rPr>
          <w:b/>
          <w:bCs/>
        </w:rPr>
        <w:t>Health and hardship</w:t>
      </w:r>
      <w:r>
        <w:t>: slums, cholera, child labour — then reform.</w:t>
      </w:r>
    </w:p>
    <w:p w14:paraId="26AFC238" w14:textId="77777777" w:rsidR="00B243D8" w:rsidRDefault="00000000">
      <w:pPr>
        <w:pStyle w:val="Heading3"/>
      </w:pPr>
      <w:bookmarkStart w:id="19" w:name="_Toc241395106"/>
      <w:r>
        <w:lastRenderedPageBreak/>
        <w:t>(5)  How they later changed the world</w:t>
      </w:r>
      <w:bookmarkEnd w:id="19"/>
    </w:p>
    <w:p w14:paraId="3FBAB1BD" w14:textId="77777777" w:rsidR="00B243D8" w:rsidRDefault="00000000">
      <w:pPr>
        <w:pStyle w:val="ListParagraph"/>
        <w:numPr>
          <w:ilvl w:val="0"/>
          <w:numId w:val="2"/>
        </w:numPr>
        <w:spacing w:after="70" w:line="276" w:lineRule="auto"/>
      </w:pPr>
      <w:r>
        <w:t xml:space="preserve">Industry spread to </w:t>
      </w:r>
      <w:r>
        <w:rPr>
          <w:b/>
          <w:bCs/>
        </w:rPr>
        <w:t>Belgium</w:t>
      </w:r>
      <w:r>
        <w:t xml:space="preserve">, </w:t>
      </w:r>
      <w:r>
        <w:rPr>
          <w:b/>
          <w:bCs/>
        </w:rPr>
        <w:t>France</w:t>
      </w:r>
      <w:r>
        <w:t xml:space="preserve">, </w:t>
      </w:r>
      <w:r>
        <w:rPr>
          <w:b/>
          <w:bCs/>
        </w:rPr>
        <w:t>Germany</w:t>
      </w:r>
      <w:r>
        <w:t xml:space="preserve"> and the </w:t>
      </w:r>
      <w:r>
        <w:rPr>
          <w:b/>
          <w:bCs/>
        </w:rPr>
        <w:t>USA</w:t>
      </w:r>
      <w:r>
        <w:t xml:space="preserve"> in the nineteenth century, and to </w:t>
      </w:r>
      <w:r>
        <w:rPr>
          <w:b/>
          <w:bCs/>
        </w:rPr>
        <w:t>Japan</w:t>
      </w:r>
      <w:r>
        <w:t xml:space="preserve"> after 1868.</w:t>
      </w:r>
    </w:p>
    <w:p w14:paraId="78417FDD" w14:textId="77777777" w:rsidR="00B243D8" w:rsidRDefault="00000000">
      <w:pPr>
        <w:pStyle w:val="ListParagraph"/>
        <w:numPr>
          <w:ilvl w:val="0"/>
          <w:numId w:val="2"/>
        </w:numPr>
        <w:spacing w:after="70" w:line="276" w:lineRule="auto"/>
      </w:pPr>
      <w:r>
        <w:t xml:space="preserve">Britain's industrial strength built its </w:t>
      </w:r>
      <w:r>
        <w:rPr>
          <w:b/>
          <w:bCs/>
        </w:rPr>
        <w:t>empire</w:t>
      </w:r>
      <w:r>
        <w:t xml:space="preserve"> and made it the centre of world </w:t>
      </w:r>
      <w:r>
        <w:rPr>
          <w:b/>
          <w:bCs/>
        </w:rPr>
        <w:t>trade</w:t>
      </w:r>
      <w:r>
        <w:t xml:space="preserve"> and finance.</w:t>
      </w:r>
    </w:p>
    <w:p w14:paraId="03D34A2F" w14:textId="77777777" w:rsidR="00B243D8" w:rsidRDefault="00000000">
      <w:pPr>
        <w:pStyle w:val="ListParagraph"/>
        <w:numPr>
          <w:ilvl w:val="0"/>
          <w:numId w:val="2"/>
        </w:numPr>
        <w:spacing w:after="70" w:line="276" w:lineRule="auto"/>
      </w:pPr>
      <w:r>
        <w:t>The world economy of factories, railways and global markets grew from the British example — so did the modern debate about capitalism and socialism.</w:t>
      </w:r>
    </w:p>
    <w:p w14:paraId="5BD19B27" w14:textId="77777777" w:rsidR="00B243D8" w:rsidRDefault="00000000">
      <w:pPr>
        <w:pStyle w:val="Heading3"/>
      </w:pPr>
      <w:bookmarkStart w:id="20" w:name="_Toc241395107"/>
      <w:r>
        <w:t>(6)  Was it really a "revolution"?</w:t>
      </w:r>
      <w:bookmarkEnd w:id="20"/>
    </w:p>
    <w:p w14:paraId="133A1C36" w14:textId="77777777" w:rsidR="00B243D8" w:rsidRDefault="00000000">
      <w:r>
        <w:t>Some historians (</w:t>
      </w:r>
      <w:r>
        <w:rPr>
          <w:b/>
          <w:bCs/>
        </w:rPr>
        <w:t>N. F. R. Crafts</w:t>
      </w:r>
      <w:r>
        <w:t xml:space="preserve">) argue that growth was </w:t>
      </w:r>
      <w:r>
        <w:rPr>
          <w:b/>
          <w:bCs/>
        </w:rPr>
        <w:t>slow and gradual</w:t>
      </w:r>
      <w:r>
        <w:t xml:space="preserve">, not sudden; enclosure had begun centuries earlier; many people still worked in small workshops in 1850. But "revolution" describes the </w:t>
      </w:r>
      <w:r>
        <w:rPr>
          <w:b/>
          <w:bCs/>
        </w:rPr>
        <w:t>scale</w:t>
      </w:r>
      <w:r>
        <w:t xml:space="preserve"> of the change, not its speed: within about a century the whole way of life was transformed.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20F48A3F"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3758EC74" w14:textId="77777777" w:rsidR="00B243D8"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6973F7C1" w14:textId="77777777" w:rsidR="00B243D8" w:rsidRDefault="00000000">
            <w:pPr>
              <w:spacing w:after="80" w:line="270" w:lineRule="auto"/>
            </w:pPr>
            <w:r>
              <w:rPr>
                <w:sz w:val="21"/>
                <w:szCs w:val="21"/>
              </w:rPr>
              <w:t>The statement is correct. Though each change was gradual, the Agrarian and Industrial Revolutions, working together, transformed English life more deeply than any political revolution — and within a century their effects had spread to the whole world.</w:t>
            </w:r>
          </w:p>
        </w:tc>
      </w:tr>
    </w:tbl>
    <w:p w14:paraId="60685246" w14:textId="77777777" w:rsidR="00B243D8" w:rsidRDefault="00B243D8"/>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163C13A9"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D293AE6" w14:textId="77777777" w:rsidR="00B243D8"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51C53982" w14:textId="77777777" w:rsidR="00B243D8" w:rsidRDefault="00000000">
            <w:pPr>
              <w:spacing w:after="80" w:line="270" w:lineRule="auto"/>
            </w:pPr>
            <w:r>
              <w:rPr>
                <w:sz w:val="21"/>
                <w:szCs w:val="21"/>
              </w:rPr>
              <w:t xml:space="preserve">It </w:t>
            </w:r>
            <w:r>
              <w:rPr>
                <w:b/>
                <w:bCs/>
                <w:sz w:val="21"/>
                <w:szCs w:val="21"/>
              </w:rPr>
              <w:t>explains both</w:t>
            </w:r>
            <w:r>
              <w:rPr>
                <w:sz w:val="21"/>
                <w:szCs w:val="21"/>
              </w:rPr>
              <w:t xml:space="preserve"> movements (many candidates forget the Agrarian one) · it shows the </w:t>
            </w:r>
            <w:r>
              <w:rPr>
                <w:b/>
                <w:bCs/>
                <w:sz w:val="21"/>
                <w:szCs w:val="21"/>
              </w:rPr>
              <w:t>link</w:t>
            </w:r>
            <w:r>
              <w:rPr>
                <w:sz w:val="21"/>
                <w:szCs w:val="21"/>
              </w:rPr>
              <w:t xml:space="preserve"> between them · it answers "</w:t>
            </w:r>
            <w:r>
              <w:rPr>
                <w:b/>
                <w:bCs/>
                <w:sz w:val="21"/>
                <w:szCs w:val="21"/>
              </w:rPr>
              <w:t>English people</w:t>
            </w:r>
            <w:r>
              <w:rPr>
                <w:sz w:val="21"/>
                <w:szCs w:val="21"/>
              </w:rPr>
              <w:t>" and "</w:t>
            </w:r>
            <w:r>
              <w:rPr>
                <w:b/>
                <w:bCs/>
                <w:sz w:val="21"/>
                <w:szCs w:val="21"/>
              </w:rPr>
              <w:t>the world</w:t>
            </w:r>
            <w:r>
              <w:rPr>
                <w:sz w:val="21"/>
                <w:szCs w:val="21"/>
              </w:rPr>
              <w:t xml:space="preserve">" separately · it </w:t>
            </w:r>
            <w:r>
              <w:rPr>
                <w:b/>
                <w:bCs/>
                <w:sz w:val="21"/>
                <w:szCs w:val="21"/>
              </w:rPr>
              <w:t>tests the word "revolutionised"</w:t>
            </w:r>
            <w:r>
              <w:rPr>
                <w:sz w:val="21"/>
                <w:szCs w:val="21"/>
              </w:rPr>
              <w:t xml:space="preserve"> — which is what "comment" asks.</w:t>
            </w:r>
          </w:p>
        </w:tc>
      </w:tr>
    </w:tbl>
    <w:p w14:paraId="19CAEF4C" w14:textId="77777777" w:rsidR="00B243D8" w:rsidRDefault="00B243D8"/>
    <w:p w14:paraId="194AF33B" w14:textId="77777777" w:rsidR="00B243D8" w:rsidRDefault="00000000">
      <w:pPr>
        <w:pStyle w:val="Heading1"/>
        <w:pageBreakBefore/>
      </w:pPr>
      <w:bookmarkStart w:id="21" w:name="_Toc241395108"/>
      <w:r>
        <w:lastRenderedPageBreak/>
        <w:t>Answer 4 · Disruption or Progress? The Industrial Revolution in the Regions</w:t>
      </w:r>
      <w:bookmarkEnd w:id="2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660536D7"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B61CFE2" w14:textId="77777777" w:rsidR="00B243D8"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2026 · Q3 · Section A · 20 marks</w:t>
            </w:r>
          </w:p>
          <w:p w14:paraId="22710CCF" w14:textId="77777777" w:rsidR="00B243D8" w:rsidRDefault="00000000">
            <w:pPr>
              <w:spacing w:after="80" w:line="270" w:lineRule="auto"/>
            </w:pPr>
            <w:r>
              <w:rPr>
                <w:b/>
                <w:bCs/>
                <w:sz w:val="21"/>
                <w:szCs w:val="21"/>
              </w:rPr>
              <w:t>Critically evaluate the extent to which the Industrial Revolution transformed British society more through disruption than through progress. Use regional examples to support your argument.</w:t>
            </w:r>
          </w:p>
        </w:tc>
      </w:tr>
    </w:tbl>
    <w:p w14:paraId="7115C78B" w14:textId="77777777" w:rsidR="00B243D8" w:rsidRDefault="00B243D8"/>
    <w:p w14:paraId="6B951FD9" w14:textId="77777777" w:rsidR="00B243D8" w:rsidRDefault="00000000">
      <w:pPr>
        <w:keepNext/>
        <w:spacing w:before="120" w:after="40" w:line="240" w:lineRule="auto"/>
        <w:jc w:val="center"/>
      </w:pPr>
      <w:r>
        <w:rPr>
          <w:noProof/>
        </w:rPr>
        <w:drawing>
          <wp:inline distT="0" distB="0" distL="0" distR="0" wp14:anchorId="0C4B85E8" wp14:editId="485CDBB7">
            <wp:extent cx="5905500" cy="6362700"/>
            <wp:effectExtent l="0" t="0" r="0" b="0"/>
            <wp:docPr id="229651663" name="Picture 22965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6362700"/>
                    </a:xfrm>
                    <a:prstGeom prst="rect">
                      <a:avLst/>
                    </a:prstGeom>
                  </pic:spPr>
                </pic:pic>
              </a:graphicData>
            </a:graphic>
          </wp:inline>
        </w:drawing>
      </w:r>
    </w:p>
    <w:p w14:paraId="52F3A784" w14:textId="77777777" w:rsidR="00B243D8"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The answer map for CSS 2026 · Q3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0B889DAB"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86E4B24" w14:textId="77777777" w:rsidR="00B243D8" w:rsidRDefault="00000000">
            <w:pPr>
              <w:keepNext/>
              <w:spacing w:after="80"/>
            </w:pPr>
            <w:r>
              <w:rPr>
                <w:rFonts w:ascii="Calibri" w:eastAsia="Calibri" w:hAnsi="Calibri" w:cs="Calibri"/>
                <w:b/>
                <w:bCs/>
                <w:color w:val="2A5AA0"/>
                <w:spacing w:val="20"/>
                <w:sz w:val="18"/>
                <w:szCs w:val="18"/>
              </w:rPr>
              <w:lastRenderedPageBreak/>
              <w:t>DECODING THE QUESTION</w:t>
            </w:r>
          </w:p>
          <w:p w14:paraId="6A459C43" w14:textId="77777777" w:rsidR="00B243D8" w:rsidRDefault="00000000">
            <w:pPr>
              <w:spacing w:after="80" w:line="270" w:lineRule="auto"/>
            </w:pPr>
            <w:r>
              <w:rPr>
                <w:sz w:val="21"/>
                <w:szCs w:val="21"/>
              </w:rPr>
              <w:t>"</w:t>
            </w:r>
            <w:r>
              <w:rPr>
                <w:b/>
                <w:bCs/>
                <w:sz w:val="21"/>
                <w:szCs w:val="21"/>
              </w:rPr>
              <w:t>Critically evaluate the extent</w:t>
            </w:r>
            <w:r>
              <w:rPr>
                <w:sz w:val="21"/>
                <w:szCs w:val="21"/>
              </w:rPr>
              <w:t>" = a how-far question: you must weigh two things and give a clear judgement. "</w:t>
            </w:r>
            <w:r>
              <w:rPr>
                <w:b/>
                <w:bCs/>
                <w:sz w:val="21"/>
                <w:szCs w:val="21"/>
              </w:rPr>
              <w:t>Disruption</w:t>
            </w:r>
            <w:r>
              <w:rPr>
                <w:sz w:val="21"/>
                <w:szCs w:val="21"/>
              </w:rPr>
              <w:t>" = the damage done to old ways of life (lost jobs, slums, disease, broken families). "</w:t>
            </w:r>
            <w:r>
              <w:rPr>
                <w:b/>
                <w:bCs/>
                <w:sz w:val="21"/>
                <w:szCs w:val="21"/>
              </w:rPr>
              <w:t>Progress</w:t>
            </w:r>
            <w:r>
              <w:rPr>
                <w:sz w:val="21"/>
                <w:szCs w:val="21"/>
              </w:rPr>
              <w:t>" = lasting improvement (wealth, jobs, health, rights). "</w:t>
            </w:r>
            <w:r>
              <w:rPr>
                <w:b/>
                <w:bCs/>
                <w:sz w:val="21"/>
                <w:szCs w:val="21"/>
              </w:rPr>
              <w:t>Use regional examples</w:t>
            </w:r>
            <w:r>
              <w:rPr>
                <w:sz w:val="21"/>
                <w:szCs w:val="21"/>
              </w:rPr>
              <w:t xml:space="preserve">" is an order: name places — </w:t>
            </w:r>
            <w:r>
              <w:rPr>
                <w:b/>
                <w:bCs/>
                <w:sz w:val="21"/>
                <w:szCs w:val="21"/>
              </w:rPr>
              <w:t>Lancashire, Yorkshire, the Midlands, South Wales, the North-East, Scotland</w:t>
            </w:r>
            <w:r>
              <w:rPr>
                <w:sz w:val="21"/>
                <w:szCs w:val="21"/>
              </w:rPr>
              <w:t xml:space="preserve"> — in every section, not just once.</w:t>
            </w:r>
          </w:p>
        </w:tc>
      </w:tr>
    </w:tbl>
    <w:p w14:paraId="13156F1B" w14:textId="77777777" w:rsidR="00B243D8" w:rsidRDefault="00B243D8"/>
    <w:p w14:paraId="38542B50" w14:textId="77777777" w:rsidR="00B243D8" w:rsidRDefault="00000000">
      <w:pPr>
        <w:pStyle w:val="Heading2"/>
      </w:pPr>
      <w:bookmarkStart w:id="22" w:name="_Toc241395109"/>
      <w:r>
        <w:t>The model answer</w:t>
      </w:r>
      <w:bookmarkEnd w:id="22"/>
    </w:p>
    <w:p w14:paraId="100E6100" w14:textId="77777777" w:rsidR="00B243D8" w:rsidRDefault="00000000">
      <w:pPr>
        <w:pStyle w:val="Heading3"/>
      </w:pPr>
      <w:bookmarkStart w:id="23" w:name="_Toc241395110"/>
      <w:r>
        <w:t>Introduction</w:t>
      </w:r>
      <w:bookmarkEnd w:id="23"/>
    </w:p>
    <w:p w14:paraId="12ABF4AD" w14:textId="77777777" w:rsidR="00B243D8" w:rsidRDefault="00000000">
      <w:r>
        <w:t xml:space="preserve">The Industrial Revolution changed Britain between about 1750 and 1850. The question is whether it changed society </w:t>
      </w:r>
      <w:r>
        <w:rPr>
          <w:b/>
          <w:bCs/>
        </w:rPr>
        <w:t>more by disruption</w:t>
      </w:r>
      <w:r>
        <w:t xml:space="preserve"> — destroying old livelihoods and communities — </w:t>
      </w:r>
      <w:r>
        <w:rPr>
          <w:b/>
          <w:bCs/>
        </w:rPr>
        <w:t>than by progress</w:t>
      </w:r>
      <w:r>
        <w:t xml:space="preserve"> — creating wealth and better lives. This answer argues that the balance </w:t>
      </w:r>
      <w:r>
        <w:rPr>
          <w:b/>
          <w:bCs/>
        </w:rPr>
        <w:t>changed over time</w:t>
      </w:r>
      <w:r>
        <w:t xml:space="preserve">: for the first generation (about </w:t>
      </w:r>
      <w:r>
        <w:rPr>
          <w:b/>
          <w:bCs/>
        </w:rPr>
        <w:t>1780–1840</w:t>
      </w:r>
      <w:r>
        <w:t xml:space="preserve">) disruption was greater; after about </w:t>
      </w:r>
      <w:r>
        <w:rPr>
          <w:b/>
          <w:bCs/>
        </w:rPr>
        <w:t>1850</w:t>
      </w:r>
      <w:r>
        <w:t xml:space="preserve"> progress clearly outweighed it. It also varied from </w:t>
      </w:r>
      <w:r>
        <w:rPr>
          <w:b/>
          <w:bCs/>
        </w:rPr>
        <w:t>region</w:t>
      </w:r>
      <w:r>
        <w:t xml:space="preserve"> to region.</w:t>
      </w:r>
    </w:p>
    <w:p w14:paraId="69D642BF" w14:textId="77777777" w:rsidR="00B243D8" w:rsidRDefault="00000000">
      <w:pPr>
        <w:keepNext/>
        <w:spacing w:before="120" w:after="40" w:line="240" w:lineRule="auto"/>
        <w:jc w:val="center"/>
      </w:pPr>
      <w:r>
        <w:rPr>
          <w:noProof/>
        </w:rPr>
        <w:drawing>
          <wp:inline distT="0" distB="0" distL="0" distR="0" wp14:anchorId="2D65CB6E" wp14:editId="353A0D88">
            <wp:extent cx="5314950" cy="5372100"/>
            <wp:effectExtent l="0" t="0" r="0" b="0"/>
            <wp:docPr id="1844657400" name="Picture 184465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14950" cy="5372100"/>
                    </a:xfrm>
                    <a:prstGeom prst="rect">
                      <a:avLst/>
                    </a:prstGeom>
                  </pic:spPr>
                </pic:pic>
              </a:graphicData>
            </a:graphic>
          </wp:inline>
        </w:drawing>
      </w:r>
    </w:p>
    <w:p w14:paraId="5BCB988A" w14:textId="77777777" w:rsidR="00B243D8"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The industrial regions of Britain around 1850.</w:t>
      </w:r>
    </w:p>
    <w:p w14:paraId="2CA7C957" w14:textId="77777777" w:rsidR="00B243D8" w:rsidRDefault="00000000">
      <w:pPr>
        <w:pStyle w:val="Heading3"/>
      </w:pPr>
      <w:bookmarkStart w:id="24" w:name="_Toc241395111"/>
      <w:r>
        <w:lastRenderedPageBreak/>
        <w:t>(1)  Disruption: jobs and skills destroyed</w:t>
      </w:r>
      <w:bookmarkEnd w:id="24"/>
    </w:p>
    <w:p w14:paraId="3BE3D4F7" w14:textId="77777777" w:rsidR="00B243D8" w:rsidRDefault="00000000">
      <w:pPr>
        <w:pStyle w:val="ListParagraph"/>
        <w:numPr>
          <w:ilvl w:val="0"/>
          <w:numId w:val="2"/>
        </w:numPr>
        <w:spacing w:after="70" w:line="276" w:lineRule="auto"/>
      </w:pPr>
      <w:r>
        <w:rPr>
          <w:b/>
          <w:bCs/>
        </w:rPr>
        <w:t>Lancashire</w:t>
      </w:r>
      <w:r>
        <w:t xml:space="preserve">: the </w:t>
      </w:r>
      <w:r>
        <w:rPr>
          <w:b/>
          <w:bCs/>
        </w:rPr>
        <w:t>handloom weavers</w:t>
      </w:r>
      <w:r>
        <w:t>, once skilled and well paid, were ruined by the power loom; their wages fell from about 20 shillings a week (1800) to under 6 by the 1830s.</w:t>
      </w:r>
    </w:p>
    <w:p w14:paraId="2E6DD0B6" w14:textId="77777777" w:rsidR="00B243D8" w:rsidRDefault="00000000">
      <w:pPr>
        <w:pStyle w:val="ListParagraph"/>
        <w:numPr>
          <w:ilvl w:val="0"/>
          <w:numId w:val="2"/>
        </w:numPr>
        <w:spacing w:after="70" w:line="276" w:lineRule="auto"/>
      </w:pPr>
      <w:r>
        <w:rPr>
          <w:b/>
          <w:bCs/>
        </w:rPr>
        <w:t>Nottingham, Yorkshire and Lancashire</w:t>
      </w:r>
      <w:r>
        <w:t xml:space="preserve">: the </w:t>
      </w:r>
      <w:r>
        <w:rPr>
          <w:b/>
          <w:bCs/>
        </w:rPr>
        <w:t>Luddites</w:t>
      </w:r>
      <w:r>
        <w:t xml:space="preserve"> (</w:t>
      </w:r>
      <w:r>
        <w:rPr>
          <w:b/>
          <w:bCs/>
        </w:rPr>
        <w:t>1811–16</w:t>
      </w:r>
      <w:r>
        <w:t>) smashed the machines that were taking their jobs; troops were sent in and machine-breaking was made a capital crime.</w:t>
      </w:r>
    </w:p>
    <w:p w14:paraId="45ECACCF" w14:textId="77777777" w:rsidR="00B243D8" w:rsidRDefault="00000000">
      <w:pPr>
        <w:pStyle w:val="ListParagraph"/>
        <w:numPr>
          <w:ilvl w:val="0"/>
          <w:numId w:val="2"/>
        </w:numPr>
        <w:spacing w:after="70" w:line="276" w:lineRule="auto"/>
      </w:pPr>
      <w:r>
        <w:rPr>
          <w:b/>
          <w:bCs/>
        </w:rPr>
        <w:t>The countryside</w:t>
      </w:r>
      <w:r>
        <w:t xml:space="preserve">: enclosure and threshing machines drove southern farm labourers to the </w:t>
      </w:r>
      <w:r>
        <w:rPr>
          <w:b/>
          <w:bCs/>
        </w:rPr>
        <w:t>Swing Riots</w:t>
      </w:r>
      <w:r>
        <w:t xml:space="preserve"> (1830).</w:t>
      </w:r>
    </w:p>
    <w:p w14:paraId="23AE611C" w14:textId="77777777" w:rsidR="00B243D8" w:rsidRDefault="00000000">
      <w:pPr>
        <w:pStyle w:val="Heading3"/>
      </w:pPr>
      <w:bookmarkStart w:id="25" w:name="_Toc241395112"/>
      <w:r>
        <w:t>(2)  Disruption: towns, health and family</w:t>
      </w:r>
      <w:bookmarkEnd w:id="25"/>
    </w:p>
    <w:p w14:paraId="73D035D4" w14:textId="77777777" w:rsidR="00B243D8" w:rsidRDefault="00000000">
      <w:pPr>
        <w:pStyle w:val="ListParagraph"/>
        <w:numPr>
          <w:ilvl w:val="0"/>
          <w:numId w:val="2"/>
        </w:numPr>
        <w:spacing w:after="70" w:line="276" w:lineRule="auto"/>
      </w:pPr>
      <w:r>
        <w:rPr>
          <w:b/>
          <w:bCs/>
        </w:rPr>
        <w:t>Manchester</w:t>
      </w:r>
      <w:r>
        <w:t xml:space="preserve">: </w:t>
      </w:r>
      <w:r>
        <w:rPr>
          <w:b/>
          <w:bCs/>
        </w:rPr>
        <w:t>Engels</w:t>
      </w:r>
      <w:r>
        <w:t xml:space="preserve"> (1845) described slums of cellars and filth; working people's life expectancy was under 30.</w:t>
      </w:r>
    </w:p>
    <w:p w14:paraId="15ADEADF" w14:textId="77777777" w:rsidR="00B243D8" w:rsidRDefault="00000000">
      <w:pPr>
        <w:pStyle w:val="ListParagraph"/>
        <w:numPr>
          <w:ilvl w:val="0"/>
          <w:numId w:val="2"/>
        </w:numPr>
        <w:spacing w:after="70" w:line="276" w:lineRule="auto"/>
      </w:pPr>
      <w:r>
        <w:rPr>
          <w:b/>
          <w:bCs/>
        </w:rPr>
        <w:t>Merthyr Tydfil</w:t>
      </w:r>
      <w:r>
        <w:t xml:space="preserve"> (South Wales): the biggest town in Wales, built round ironworks, had no drains or clean water; the </w:t>
      </w:r>
      <w:r>
        <w:rPr>
          <w:b/>
          <w:bCs/>
        </w:rPr>
        <w:t>Merthyr Rising</w:t>
      </w:r>
      <w:r>
        <w:t xml:space="preserve"> of </w:t>
      </w:r>
      <w:r>
        <w:rPr>
          <w:b/>
          <w:bCs/>
        </w:rPr>
        <w:t>1831</w:t>
      </w:r>
      <w:r>
        <w:t xml:space="preserve"> was crushed by soldiers.</w:t>
      </w:r>
    </w:p>
    <w:p w14:paraId="4C183338" w14:textId="77777777" w:rsidR="00B243D8" w:rsidRDefault="00000000">
      <w:pPr>
        <w:pStyle w:val="ListParagraph"/>
        <w:numPr>
          <w:ilvl w:val="0"/>
          <w:numId w:val="2"/>
        </w:numPr>
        <w:spacing w:after="70" w:line="276" w:lineRule="auto"/>
      </w:pPr>
      <w:r>
        <w:rPr>
          <w:b/>
          <w:bCs/>
        </w:rPr>
        <w:t>Glasgow</w:t>
      </w:r>
      <w:r>
        <w:t>: some of the worst slums in Europe; cholera struck again and again.</w:t>
      </w:r>
    </w:p>
    <w:p w14:paraId="5771CCC0" w14:textId="77777777" w:rsidR="00B243D8" w:rsidRDefault="00000000">
      <w:pPr>
        <w:pStyle w:val="ListParagraph"/>
        <w:numPr>
          <w:ilvl w:val="0"/>
          <w:numId w:val="2"/>
        </w:numPr>
        <w:spacing w:after="70" w:line="276" w:lineRule="auto"/>
      </w:pPr>
      <w:r>
        <w:rPr>
          <w:b/>
          <w:bCs/>
        </w:rPr>
        <w:t>Families</w:t>
      </w:r>
      <w:r>
        <w:t>: children as young as five in the mills of Lancashire and the pits of the North-East; family life broken by the factory day.</w:t>
      </w:r>
    </w:p>
    <w:p w14:paraId="43C8C0AF" w14:textId="77777777" w:rsidR="00B243D8" w:rsidRDefault="00000000">
      <w:pPr>
        <w:pStyle w:val="Heading3"/>
      </w:pPr>
      <w:bookmarkStart w:id="26" w:name="_Toc241395113"/>
      <w:r>
        <w:t>(3)  Progress: wealth, jobs and goods</w:t>
      </w:r>
      <w:bookmarkEnd w:id="26"/>
    </w:p>
    <w:p w14:paraId="0794D8BD" w14:textId="77777777" w:rsidR="00B243D8" w:rsidRDefault="00000000">
      <w:pPr>
        <w:pStyle w:val="ListParagraph"/>
        <w:numPr>
          <w:ilvl w:val="0"/>
          <w:numId w:val="2"/>
        </w:numPr>
        <w:spacing w:after="70" w:line="276" w:lineRule="auto"/>
      </w:pPr>
      <w:r>
        <w:rPr>
          <w:b/>
          <w:bCs/>
        </w:rPr>
        <w:t>Lancashire's cotton</w:t>
      </w:r>
      <w:r>
        <w:t xml:space="preserve"> became Britain's greatest export; mill towns grew rich.</w:t>
      </w:r>
    </w:p>
    <w:p w14:paraId="744B71FF" w14:textId="77777777" w:rsidR="00B243D8" w:rsidRDefault="00000000">
      <w:pPr>
        <w:pStyle w:val="ListParagraph"/>
        <w:numPr>
          <w:ilvl w:val="0"/>
          <w:numId w:val="2"/>
        </w:numPr>
        <w:spacing w:after="70" w:line="276" w:lineRule="auto"/>
      </w:pPr>
      <w:r>
        <w:rPr>
          <w:b/>
          <w:bCs/>
        </w:rPr>
        <w:t>Leeds and Bradford</w:t>
      </w:r>
      <w:r>
        <w:t xml:space="preserve"> (Yorkshire) became great wool cities; </w:t>
      </w:r>
      <w:r>
        <w:rPr>
          <w:b/>
          <w:bCs/>
        </w:rPr>
        <w:t>Birmingham</w:t>
      </w:r>
      <w:r>
        <w:t xml:space="preserve"> the "city of a thousand trades".</w:t>
      </w:r>
    </w:p>
    <w:p w14:paraId="0D612B57" w14:textId="77777777" w:rsidR="00B243D8" w:rsidRDefault="00000000">
      <w:pPr>
        <w:pStyle w:val="ListParagraph"/>
        <w:numPr>
          <w:ilvl w:val="0"/>
          <w:numId w:val="2"/>
        </w:numPr>
        <w:spacing w:after="70" w:line="276" w:lineRule="auto"/>
      </w:pPr>
      <w:r>
        <w:rPr>
          <w:b/>
          <w:bCs/>
        </w:rPr>
        <w:t>South Wales</w:t>
      </w:r>
      <w:r>
        <w:t xml:space="preserve">: the </w:t>
      </w:r>
      <w:r>
        <w:rPr>
          <w:b/>
          <w:bCs/>
        </w:rPr>
        <w:t>Dowlais</w:t>
      </w:r>
      <w:r>
        <w:t xml:space="preserve"> ironworks became the largest in the world; Welsh coal fuelled ships worldwide.</w:t>
      </w:r>
    </w:p>
    <w:p w14:paraId="63C86B11" w14:textId="77777777" w:rsidR="00B243D8" w:rsidRDefault="00000000">
      <w:pPr>
        <w:pStyle w:val="ListParagraph"/>
        <w:numPr>
          <w:ilvl w:val="0"/>
          <w:numId w:val="2"/>
        </w:numPr>
        <w:spacing w:after="70" w:line="276" w:lineRule="auto"/>
      </w:pPr>
      <w:r>
        <w:rPr>
          <w:b/>
          <w:bCs/>
        </w:rPr>
        <w:t>The North-East</w:t>
      </w:r>
      <w:r>
        <w:t>: the world's first public railway (</w:t>
      </w:r>
      <w:r>
        <w:rPr>
          <w:b/>
          <w:bCs/>
        </w:rPr>
        <w:t>Stockton and Darlington, 1825</w:t>
      </w:r>
      <w:r>
        <w:t>); Tyneside engineering.</w:t>
      </w:r>
    </w:p>
    <w:p w14:paraId="1AC04970" w14:textId="77777777" w:rsidR="00B243D8" w:rsidRDefault="00000000">
      <w:pPr>
        <w:pStyle w:val="ListParagraph"/>
        <w:numPr>
          <w:ilvl w:val="0"/>
          <w:numId w:val="2"/>
        </w:numPr>
        <w:spacing w:after="70" w:line="276" w:lineRule="auto"/>
      </w:pPr>
      <w:r>
        <w:rPr>
          <w:b/>
          <w:bCs/>
        </w:rPr>
        <w:t>The Clyde</w:t>
      </w:r>
      <w:r>
        <w:t xml:space="preserve"> (Glasgow) became the shipbuilding centre of the world.</w:t>
      </w:r>
    </w:p>
    <w:p w14:paraId="5DCE147E" w14:textId="77777777" w:rsidR="00B243D8" w:rsidRDefault="00000000">
      <w:pPr>
        <w:pStyle w:val="ListParagraph"/>
        <w:numPr>
          <w:ilvl w:val="0"/>
          <w:numId w:val="2"/>
        </w:numPr>
        <w:spacing w:after="70" w:line="276" w:lineRule="auto"/>
      </w:pPr>
      <w:r>
        <w:rPr>
          <w:b/>
          <w:bCs/>
        </w:rPr>
        <w:t>Real wages</w:t>
      </w:r>
      <w:r>
        <w:t xml:space="preserve"> rose steadily after the </w:t>
      </w:r>
      <w:r>
        <w:rPr>
          <w:b/>
          <w:bCs/>
        </w:rPr>
        <w:t>1840s</w:t>
      </w:r>
      <w:r>
        <w:t>; cheap cotton, soap, tea and sugar; railways let ordinary people travel.</w:t>
      </w:r>
    </w:p>
    <w:p w14:paraId="45F51890" w14:textId="77777777" w:rsidR="00B243D8" w:rsidRDefault="00000000">
      <w:pPr>
        <w:pStyle w:val="Heading3"/>
      </w:pPr>
      <w:bookmarkStart w:id="27" w:name="_Toc241395114"/>
      <w:r>
        <w:t>(4)  Progress: reform and rights</w:t>
      </w:r>
      <w:bookmarkEnd w:id="27"/>
    </w:p>
    <w:p w14:paraId="66BC30A4" w14:textId="77777777" w:rsidR="00B243D8" w:rsidRDefault="00000000">
      <w:pPr>
        <w:pStyle w:val="ListParagraph"/>
        <w:numPr>
          <w:ilvl w:val="0"/>
          <w:numId w:val="2"/>
        </w:numPr>
        <w:spacing w:after="70" w:line="276" w:lineRule="auto"/>
      </w:pPr>
      <w:r>
        <w:rPr>
          <w:b/>
          <w:bCs/>
        </w:rPr>
        <w:t>Factory Acts</w:t>
      </w:r>
      <w:r>
        <w:t xml:space="preserve"> (1833, 1847) and the </w:t>
      </w:r>
      <w:r>
        <w:rPr>
          <w:b/>
          <w:bCs/>
        </w:rPr>
        <w:t>Mines Act</w:t>
      </w:r>
      <w:r>
        <w:t xml:space="preserve"> (1842) protected children and women.</w:t>
      </w:r>
    </w:p>
    <w:p w14:paraId="5CA2E5BC" w14:textId="77777777" w:rsidR="00B243D8" w:rsidRDefault="00000000">
      <w:pPr>
        <w:pStyle w:val="ListParagraph"/>
        <w:numPr>
          <w:ilvl w:val="0"/>
          <w:numId w:val="2"/>
        </w:numPr>
        <w:spacing w:after="70" w:line="276" w:lineRule="auto"/>
      </w:pPr>
      <w:r>
        <w:t xml:space="preserve">The </w:t>
      </w:r>
      <w:r>
        <w:rPr>
          <w:b/>
          <w:bCs/>
        </w:rPr>
        <w:t>Public Health Act</w:t>
      </w:r>
      <w:r>
        <w:t xml:space="preserve"> (1848); </w:t>
      </w:r>
      <w:r>
        <w:rPr>
          <w:b/>
          <w:bCs/>
        </w:rPr>
        <w:t>Birmingham</w:t>
      </w:r>
      <w:r>
        <w:t xml:space="preserve"> was rebuilt with clean water, gas and parks by </w:t>
      </w:r>
      <w:r>
        <w:rPr>
          <w:b/>
          <w:bCs/>
        </w:rPr>
        <w:t>Joseph Chamberlain</w:t>
      </w:r>
      <w:r>
        <w:t xml:space="preserve"> in the </w:t>
      </w:r>
      <w:r>
        <w:rPr>
          <w:b/>
          <w:bCs/>
        </w:rPr>
        <w:t>1870s</w:t>
      </w:r>
      <w:r>
        <w:t>.</w:t>
      </w:r>
    </w:p>
    <w:p w14:paraId="7054352F" w14:textId="77777777" w:rsidR="00B243D8" w:rsidRDefault="00000000">
      <w:pPr>
        <w:pStyle w:val="ListParagraph"/>
        <w:numPr>
          <w:ilvl w:val="0"/>
          <w:numId w:val="2"/>
        </w:numPr>
        <w:spacing w:after="70" w:line="276" w:lineRule="auto"/>
      </w:pPr>
      <w:r>
        <w:rPr>
          <w:b/>
          <w:bCs/>
        </w:rPr>
        <w:t>Rights</w:t>
      </w:r>
      <w:r>
        <w:t>: the Reform Acts (1832, 1867, 1884), legal trade unions, schools for all (1870).</w:t>
      </w:r>
    </w:p>
    <w:p w14:paraId="69894EBF" w14:textId="77777777" w:rsidR="00B243D8" w:rsidRDefault="00000000">
      <w:pPr>
        <w:pStyle w:val="ListParagraph"/>
        <w:numPr>
          <w:ilvl w:val="0"/>
          <w:numId w:val="2"/>
        </w:numPr>
        <w:spacing w:after="70" w:line="276" w:lineRule="auto"/>
      </w:pPr>
      <w:r>
        <w:t xml:space="preserve">These reforms were themselves a </w:t>
      </w:r>
      <w:r>
        <w:rPr>
          <w:b/>
          <w:bCs/>
        </w:rPr>
        <w:t>response to the disruption</w:t>
      </w:r>
      <w:r>
        <w:t xml:space="preserve"> — progress came partly because people protested against the damage.</w:t>
      </w:r>
    </w:p>
    <w:p w14:paraId="539EED32" w14:textId="77777777" w:rsidR="00B243D8" w:rsidRDefault="00000000">
      <w:pPr>
        <w:pStyle w:val="Heading3"/>
      </w:pPr>
      <w:bookmarkStart w:id="28" w:name="_Toc241395115"/>
      <w:r>
        <w:t>(5)  What the historians say</w:t>
      </w:r>
      <w:bookmarkEnd w:id="28"/>
    </w:p>
    <w:p w14:paraId="12FE8204" w14:textId="77777777" w:rsidR="00B243D8" w:rsidRDefault="00000000">
      <w:pPr>
        <w:pStyle w:val="ListParagraph"/>
        <w:numPr>
          <w:ilvl w:val="0"/>
          <w:numId w:val="2"/>
        </w:numPr>
        <w:spacing w:after="70" w:line="276" w:lineRule="auto"/>
      </w:pPr>
      <w:r>
        <w:rPr>
          <w:b/>
          <w:bCs/>
        </w:rPr>
        <w:t>Pessimists</w:t>
      </w:r>
      <w:r>
        <w:t xml:space="preserve"> — the </w:t>
      </w:r>
      <w:r>
        <w:rPr>
          <w:b/>
          <w:bCs/>
        </w:rPr>
        <w:t>Hammonds</w:t>
      </w:r>
      <w:r>
        <w:t xml:space="preserve">, </w:t>
      </w:r>
      <w:r>
        <w:rPr>
          <w:b/>
          <w:bCs/>
        </w:rPr>
        <w:t>Hobsbawm</w:t>
      </w:r>
      <w:r>
        <w:t xml:space="preserve">, </w:t>
      </w:r>
      <w:r>
        <w:rPr>
          <w:b/>
          <w:bCs/>
        </w:rPr>
        <w:t>E. P. Thompson</w:t>
      </w:r>
      <w:r>
        <w:t xml:space="preserve"> — say disruption dominated: workers lost independence, community and health.</w:t>
      </w:r>
    </w:p>
    <w:p w14:paraId="48CE87AE" w14:textId="77777777" w:rsidR="00B243D8" w:rsidRDefault="00000000">
      <w:pPr>
        <w:pStyle w:val="ListParagraph"/>
        <w:numPr>
          <w:ilvl w:val="0"/>
          <w:numId w:val="2"/>
        </w:numPr>
        <w:spacing w:after="70" w:line="276" w:lineRule="auto"/>
      </w:pPr>
      <w:r>
        <w:rPr>
          <w:b/>
          <w:bCs/>
        </w:rPr>
        <w:t>Optimists</w:t>
      </w:r>
      <w:r>
        <w:t xml:space="preserve"> — </w:t>
      </w:r>
      <w:r>
        <w:rPr>
          <w:b/>
          <w:bCs/>
        </w:rPr>
        <w:t>Ashton</w:t>
      </w:r>
      <w:r>
        <w:t xml:space="preserve">, </w:t>
      </w:r>
      <w:r>
        <w:rPr>
          <w:b/>
          <w:bCs/>
        </w:rPr>
        <w:t>Hartwell</w:t>
      </w:r>
      <w:r>
        <w:t xml:space="preserve"> — say progress dominated: industry created the wealth that later raised everyone.</w:t>
      </w:r>
    </w:p>
    <w:p w14:paraId="3637E8D7" w14:textId="77777777" w:rsidR="00B243D8" w:rsidRDefault="00000000">
      <w:pPr>
        <w:pStyle w:val="ListParagraph"/>
        <w:numPr>
          <w:ilvl w:val="0"/>
          <w:numId w:val="2"/>
        </w:numPr>
        <w:spacing w:after="70" w:line="276" w:lineRule="auto"/>
      </w:pPr>
      <w:r>
        <w:rPr>
          <w:b/>
          <w:bCs/>
        </w:rPr>
        <w:lastRenderedPageBreak/>
        <w:t>Feinstein</w:t>
      </w:r>
      <w:r>
        <w:t>'s figures: wages flat until the 1840s, then rising — supporting "disruption first, progress later".</w:t>
      </w:r>
    </w:p>
    <w:p w14:paraId="19EC56A6" w14:textId="77777777" w:rsidR="00B243D8" w:rsidRDefault="00000000">
      <w:pPr>
        <w:pStyle w:val="Heading3"/>
      </w:pPr>
      <w:bookmarkStart w:id="29" w:name="_Toc241395116"/>
      <w:r>
        <w:t>(6)  Weighing the extent</w:t>
      </w:r>
      <w:bookmarkEnd w:id="2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1"/>
        <w:gridCol w:w="3257"/>
        <w:gridCol w:w="3258"/>
      </w:tblGrid>
      <w:tr w:rsidR="00B243D8" w14:paraId="26151709"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AC4F047" w14:textId="77777777" w:rsidR="00B243D8" w:rsidRDefault="00000000">
            <w:pPr>
              <w:spacing w:after="30" w:line="250" w:lineRule="auto"/>
            </w:pPr>
            <w:r>
              <w:rPr>
                <w:rFonts w:ascii="Calibri" w:eastAsia="Calibri" w:hAnsi="Calibri" w:cs="Calibri"/>
                <w:b/>
                <w:bCs/>
                <w:color w:val="FFFFFF"/>
                <w:sz w:val="18"/>
                <w:szCs w:val="18"/>
              </w:rPr>
              <w:t>Period or group</w:t>
            </w:r>
          </w:p>
        </w:tc>
        <w:tc>
          <w:tcPr>
            <w:tcW w:w="325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042A2B2" w14:textId="77777777" w:rsidR="00B243D8" w:rsidRDefault="00000000">
            <w:pPr>
              <w:spacing w:after="30" w:line="250" w:lineRule="auto"/>
            </w:pPr>
            <w:r>
              <w:rPr>
                <w:rFonts w:ascii="Calibri" w:eastAsia="Calibri" w:hAnsi="Calibri" w:cs="Calibri"/>
                <w:b/>
                <w:bCs/>
                <w:color w:val="FFFFFF"/>
                <w:sz w:val="18"/>
                <w:szCs w:val="18"/>
              </w:rPr>
              <w:t>Disruption</w:t>
            </w:r>
          </w:p>
        </w:tc>
        <w:tc>
          <w:tcPr>
            <w:tcW w:w="325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7684467" w14:textId="77777777" w:rsidR="00B243D8" w:rsidRDefault="00000000">
            <w:pPr>
              <w:spacing w:after="30" w:line="250" w:lineRule="auto"/>
            </w:pPr>
            <w:r>
              <w:rPr>
                <w:rFonts w:ascii="Calibri" w:eastAsia="Calibri" w:hAnsi="Calibri" w:cs="Calibri"/>
                <w:b/>
                <w:bCs/>
                <w:color w:val="FFFFFF"/>
                <w:sz w:val="18"/>
                <w:szCs w:val="18"/>
              </w:rPr>
              <w:t>Progress</w:t>
            </w:r>
          </w:p>
        </w:tc>
      </w:tr>
      <w:tr w:rsidR="00B243D8" w14:paraId="0ABE0685"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21722A" w14:textId="77777777" w:rsidR="00B243D8" w:rsidRDefault="00000000">
            <w:pPr>
              <w:spacing w:after="30" w:line="250" w:lineRule="auto"/>
            </w:pPr>
            <w:r>
              <w:rPr>
                <w:rFonts w:ascii="Calibri" w:eastAsia="Calibri" w:hAnsi="Calibri" w:cs="Calibri"/>
                <w:b/>
                <w:bCs/>
                <w:sz w:val="18"/>
                <w:szCs w:val="18"/>
              </w:rPr>
              <w:t>First generation (to c.1840)</w:t>
            </w:r>
          </w:p>
        </w:tc>
        <w:tc>
          <w:tcPr>
            <w:tcW w:w="32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256A16" w14:textId="77777777" w:rsidR="00B243D8" w:rsidRDefault="00000000">
            <w:pPr>
              <w:spacing w:after="30" w:line="250" w:lineRule="auto"/>
            </w:pPr>
            <w:r>
              <w:rPr>
                <w:rFonts w:ascii="Calibri" w:eastAsia="Calibri" w:hAnsi="Calibri" w:cs="Calibri"/>
                <w:b/>
                <w:bCs/>
                <w:sz w:val="18"/>
                <w:szCs w:val="18"/>
              </w:rPr>
              <w:t>Greater</w:t>
            </w:r>
            <w:r>
              <w:rPr>
                <w:rFonts w:ascii="Calibri" w:eastAsia="Calibri" w:hAnsi="Calibri" w:cs="Calibri"/>
                <w:sz w:val="18"/>
                <w:szCs w:val="18"/>
              </w:rPr>
              <w:t>: weavers, Luddites, slums, cholera</w:t>
            </w:r>
          </w:p>
        </w:tc>
        <w:tc>
          <w:tcPr>
            <w:tcW w:w="32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6383A4" w14:textId="77777777" w:rsidR="00B243D8" w:rsidRDefault="00000000">
            <w:pPr>
              <w:spacing w:after="30" w:line="250" w:lineRule="auto"/>
            </w:pPr>
            <w:r>
              <w:rPr>
                <w:rFonts w:ascii="Calibri" w:eastAsia="Calibri" w:hAnsi="Calibri" w:cs="Calibri"/>
                <w:sz w:val="18"/>
                <w:szCs w:val="18"/>
              </w:rPr>
              <w:t>Limited to owners and skilled engineers</w:t>
            </w:r>
          </w:p>
        </w:tc>
      </w:tr>
      <w:tr w:rsidR="00B243D8" w14:paraId="5DB48563"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0CCAEC" w14:textId="77777777" w:rsidR="00B243D8" w:rsidRDefault="00000000">
            <w:pPr>
              <w:spacing w:after="30" w:line="250" w:lineRule="auto"/>
            </w:pPr>
            <w:r>
              <w:rPr>
                <w:rFonts w:ascii="Calibri" w:eastAsia="Calibri" w:hAnsi="Calibri" w:cs="Calibri"/>
                <w:b/>
                <w:bCs/>
                <w:sz w:val="18"/>
                <w:szCs w:val="18"/>
              </w:rPr>
              <w:t>After c.1850</w:t>
            </w:r>
          </w:p>
        </w:tc>
        <w:tc>
          <w:tcPr>
            <w:tcW w:w="325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D198D4" w14:textId="77777777" w:rsidR="00B243D8" w:rsidRDefault="00000000">
            <w:pPr>
              <w:spacing w:after="30" w:line="250" w:lineRule="auto"/>
            </w:pPr>
            <w:r>
              <w:rPr>
                <w:rFonts w:ascii="Calibri" w:eastAsia="Calibri" w:hAnsi="Calibri" w:cs="Calibri"/>
                <w:sz w:val="18"/>
                <w:szCs w:val="18"/>
              </w:rPr>
              <w:t>Declining: reform, better towns</w:t>
            </w:r>
          </w:p>
        </w:tc>
        <w:tc>
          <w:tcPr>
            <w:tcW w:w="32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E0AF5F" w14:textId="77777777" w:rsidR="00B243D8" w:rsidRDefault="00000000">
            <w:pPr>
              <w:spacing w:after="30" w:line="250" w:lineRule="auto"/>
            </w:pPr>
            <w:r>
              <w:rPr>
                <w:rFonts w:ascii="Calibri" w:eastAsia="Calibri" w:hAnsi="Calibri" w:cs="Calibri"/>
                <w:b/>
                <w:bCs/>
                <w:sz w:val="18"/>
                <w:szCs w:val="18"/>
              </w:rPr>
              <w:t>Greater</w:t>
            </w:r>
            <w:r>
              <w:rPr>
                <w:rFonts w:ascii="Calibri" w:eastAsia="Calibri" w:hAnsi="Calibri" w:cs="Calibri"/>
                <w:sz w:val="18"/>
                <w:szCs w:val="18"/>
              </w:rPr>
              <w:t>: rising wages, rights, cheap goods</w:t>
            </w:r>
          </w:p>
        </w:tc>
      </w:tr>
      <w:tr w:rsidR="00B243D8" w14:paraId="1D0A2200"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6DFCF1" w14:textId="77777777" w:rsidR="00B243D8" w:rsidRDefault="00000000">
            <w:pPr>
              <w:spacing w:after="30" w:line="250" w:lineRule="auto"/>
            </w:pPr>
            <w:r>
              <w:rPr>
                <w:rFonts w:ascii="Calibri" w:eastAsia="Calibri" w:hAnsi="Calibri" w:cs="Calibri"/>
                <w:b/>
                <w:bCs/>
                <w:sz w:val="18"/>
                <w:szCs w:val="18"/>
              </w:rPr>
              <w:t>Old craft regions</w:t>
            </w:r>
            <w:r>
              <w:rPr>
                <w:rFonts w:ascii="Calibri" w:eastAsia="Calibri" w:hAnsi="Calibri" w:cs="Calibri"/>
                <w:sz w:val="18"/>
                <w:szCs w:val="18"/>
              </w:rPr>
              <w:t xml:space="preserve"> (Lancashire weavers, Midlands knitters)</w:t>
            </w:r>
          </w:p>
        </w:tc>
        <w:tc>
          <w:tcPr>
            <w:tcW w:w="32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8DA735" w14:textId="77777777" w:rsidR="00B243D8" w:rsidRDefault="00000000">
            <w:pPr>
              <w:spacing w:after="30" w:line="250" w:lineRule="auto"/>
            </w:pPr>
            <w:r>
              <w:rPr>
                <w:rFonts w:ascii="Calibri" w:eastAsia="Calibri" w:hAnsi="Calibri" w:cs="Calibri"/>
                <w:sz w:val="18"/>
                <w:szCs w:val="18"/>
              </w:rPr>
              <w:t>Severe</w:t>
            </w:r>
          </w:p>
        </w:tc>
        <w:tc>
          <w:tcPr>
            <w:tcW w:w="32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546743" w14:textId="77777777" w:rsidR="00B243D8" w:rsidRDefault="00000000">
            <w:pPr>
              <w:spacing w:after="30" w:line="250" w:lineRule="auto"/>
            </w:pPr>
            <w:r>
              <w:rPr>
                <w:rFonts w:ascii="Calibri" w:eastAsia="Calibri" w:hAnsi="Calibri" w:cs="Calibri"/>
                <w:sz w:val="18"/>
                <w:szCs w:val="18"/>
              </w:rPr>
              <w:t>Slow</w:t>
            </w:r>
          </w:p>
        </w:tc>
      </w:tr>
      <w:tr w:rsidR="00B243D8" w14:paraId="2B7F29D3"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C7175E" w14:textId="77777777" w:rsidR="00B243D8" w:rsidRDefault="00000000">
            <w:pPr>
              <w:spacing w:after="30" w:line="250" w:lineRule="auto"/>
            </w:pPr>
            <w:r>
              <w:rPr>
                <w:rFonts w:ascii="Calibri" w:eastAsia="Calibri" w:hAnsi="Calibri" w:cs="Calibri"/>
                <w:b/>
                <w:bCs/>
                <w:sz w:val="18"/>
                <w:szCs w:val="18"/>
              </w:rPr>
              <w:t>New industrial regions</w:t>
            </w:r>
            <w:r>
              <w:rPr>
                <w:rFonts w:ascii="Calibri" w:eastAsia="Calibri" w:hAnsi="Calibri" w:cs="Calibri"/>
                <w:sz w:val="18"/>
                <w:szCs w:val="18"/>
              </w:rPr>
              <w:t xml:space="preserve"> (Clyde, Tyneside, Birmingham)</w:t>
            </w:r>
          </w:p>
        </w:tc>
        <w:tc>
          <w:tcPr>
            <w:tcW w:w="325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D841EB" w14:textId="77777777" w:rsidR="00B243D8" w:rsidRDefault="00000000">
            <w:pPr>
              <w:spacing w:after="30" w:line="250" w:lineRule="auto"/>
            </w:pPr>
            <w:r>
              <w:rPr>
                <w:rFonts w:ascii="Calibri" w:eastAsia="Calibri" w:hAnsi="Calibri" w:cs="Calibri"/>
                <w:sz w:val="18"/>
                <w:szCs w:val="18"/>
              </w:rPr>
              <w:t>Real</w:t>
            </w:r>
          </w:p>
        </w:tc>
        <w:tc>
          <w:tcPr>
            <w:tcW w:w="32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B65CD3C" w14:textId="77777777" w:rsidR="00B243D8" w:rsidRDefault="00000000">
            <w:pPr>
              <w:spacing w:after="30" w:line="250" w:lineRule="auto"/>
            </w:pPr>
            <w:r>
              <w:rPr>
                <w:rFonts w:ascii="Calibri" w:eastAsia="Calibri" w:hAnsi="Calibri" w:cs="Calibri"/>
                <w:sz w:val="18"/>
                <w:szCs w:val="18"/>
              </w:rPr>
              <w:t>Strong</w:t>
            </w:r>
          </w:p>
        </w:tc>
      </w:tr>
    </w:tbl>
    <w:p w14:paraId="487451E1" w14:textId="77777777" w:rsidR="00B243D8" w:rsidRDefault="00B243D8">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2122EFA2"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3175F07E" w14:textId="77777777" w:rsidR="00B243D8"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1497DDC1" w14:textId="77777777" w:rsidR="00B243D8" w:rsidRDefault="00000000">
            <w:pPr>
              <w:spacing w:after="80" w:line="270" w:lineRule="auto"/>
            </w:pPr>
            <w:r>
              <w:rPr>
                <w:sz w:val="21"/>
                <w:szCs w:val="21"/>
              </w:rPr>
              <w:t xml:space="preserve">The Industrial Revolution transformed British society </w:t>
            </w:r>
            <w:r>
              <w:rPr>
                <w:b/>
                <w:bCs/>
                <w:sz w:val="21"/>
                <w:szCs w:val="21"/>
              </w:rPr>
              <w:t>more through disruption than progress for those who lived through its early stages</w:t>
            </w:r>
            <w:r>
              <w:rPr>
                <w:sz w:val="21"/>
                <w:szCs w:val="21"/>
              </w:rPr>
              <w:t xml:space="preserve"> — the handloom weavers of Lancashire, the Luddites of Nottingham, the slum-dwellers of Manchester and Merthyr. But the wealth it created, and the reforms that disruption forced, meant that </w:t>
            </w:r>
            <w:r>
              <w:rPr>
                <w:b/>
                <w:bCs/>
                <w:sz w:val="21"/>
                <w:szCs w:val="21"/>
              </w:rPr>
              <w:t>by the second half of the century progress had clearly won</w:t>
            </w:r>
            <w:r>
              <w:rPr>
                <w:sz w:val="21"/>
                <w:szCs w:val="21"/>
              </w:rPr>
              <w:t>. The statement is therefore true of the revolution's first half-century, but not of the revolution as a whole.</w:t>
            </w:r>
          </w:p>
        </w:tc>
      </w:tr>
    </w:tbl>
    <w:p w14:paraId="544FEE5F" w14:textId="77777777" w:rsidR="00B243D8" w:rsidRDefault="00B243D8"/>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2ED807AA"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9788828" w14:textId="77777777" w:rsidR="00B243D8"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400C319C" w14:textId="77777777" w:rsidR="00B243D8" w:rsidRDefault="00000000">
            <w:pPr>
              <w:spacing w:after="80" w:line="270" w:lineRule="auto"/>
            </w:pPr>
            <w:r>
              <w:rPr>
                <w:sz w:val="21"/>
                <w:szCs w:val="21"/>
              </w:rPr>
              <w:t xml:space="preserve">It </w:t>
            </w:r>
            <w:r>
              <w:rPr>
                <w:b/>
                <w:bCs/>
                <w:sz w:val="21"/>
                <w:szCs w:val="21"/>
              </w:rPr>
              <w:t>defines both key words</w:t>
            </w:r>
            <w:r>
              <w:rPr>
                <w:sz w:val="21"/>
                <w:szCs w:val="21"/>
              </w:rPr>
              <w:t xml:space="preserve"> · it gives </w:t>
            </w:r>
            <w:r>
              <w:rPr>
                <w:b/>
                <w:bCs/>
                <w:sz w:val="21"/>
                <w:szCs w:val="21"/>
              </w:rPr>
              <w:t>regional examples in every section</w:t>
            </w:r>
            <w:r>
              <w:rPr>
                <w:sz w:val="21"/>
                <w:szCs w:val="21"/>
              </w:rPr>
              <w:t xml:space="preserve"> (Lancashire, Yorkshire, Nottingham, Merthyr, Glasgow, Birmingham, the Clyde, Tyneside) · it uses </w:t>
            </w:r>
            <w:r>
              <w:rPr>
                <w:b/>
                <w:bCs/>
                <w:sz w:val="21"/>
                <w:szCs w:val="21"/>
              </w:rPr>
              <w:t>historians and figures</w:t>
            </w:r>
            <w:r>
              <w:rPr>
                <w:sz w:val="21"/>
                <w:szCs w:val="21"/>
              </w:rPr>
              <w:t xml:space="preserve"> · and it gives a </w:t>
            </w:r>
            <w:r>
              <w:rPr>
                <w:b/>
                <w:bCs/>
                <w:sz w:val="21"/>
                <w:szCs w:val="21"/>
              </w:rPr>
              <w:t>clear, time-based judgement</w:t>
            </w:r>
            <w:r>
              <w:rPr>
                <w:sz w:val="21"/>
                <w:szCs w:val="21"/>
              </w:rPr>
              <w:t xml:space="preserve"> on "</w:t>
            </w:r>
            <w:r>
              <w:rPr>
                <w:b/>
                <w:bCs/>
                <w:sz w:val="21"/>
                <w:szCs w:val="21"/>
              </w:rPr>
              <w:t>the extent</w:t>
            </w:r>
            <w:r>
              <w:rPr>
                <w:sz w:val="21"/>
                <w:szCs w:val="21"/>
              </w:rPr>
              <w:t>" — exactly what "critically evaluate" demands.</w:t>
            </w:r>
          </w:p>
        </w:tc>
      </w:tr>
    </w:tbl>
    <w:p w14:paraId="30AABE01" w14:textId="77777777" w:rsidR="00B243D8" w:rsidRDefault="00B243D8"/>
    <w:p w14:paraId="2147FD83" w14:textId="77777777" w:rsidR="00B243D8" w:rsidRDefault="00000000">
      <w:pPr>
        <w:pStyle w:val="Heading1"/>
        <w:pageBreakBefore/>
      </w:pPr>
      <w:bookmarkStart w:id="30" w:name="_Toc241395117"/>
      <w:r>
        <w:lastRenderedPageBreak/>
        <w:t>Answer 5 · The Emergence of Methodism and Its Good and Bad Effects</w:t>
      </w:r>
      <w:bookmarkEnd w:id="3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4FB5A318"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1D55990" w14:textId="77777777" w:rsidR="00B243D8"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2015 · Q3 · Paper II · 20 marks</w:t>
            </w:r>
          </w:p>
          <w:p w14:paraId="50D9D462" w14:textId="77777777" w:rsidR="00B243D8" w:rsidRDefault="00000000">
            <w:pPr>
              <w:spacing w:after="80" w:line="270" w:lineRule="auto"/>
            </w:pPr>
            <w:r>
              <w:rPr>
                <w:b/>
                <w:bCs/>
                <w:sz w:val="21"/>
                <w:szCs w:val="21"/>
              </w:rPr>
              <w:t>Describe the emergence of the Methodist Movement in England. What were its good and bad effects on the people?</w:t>
            </w:r>
          </w:p>
        </w:tc>
      </w:tr>
    </w:tbl>
    <w:p w14:paraId="063EB45A" w14:textId="77777777" w:rsidR="00B243D8" w:rsidRDefault="00B243D8"/>
    <w:p w14:paraId="2E999200" w14:textId="77777777" w:rsidR="00B243D8" w:rsidRDefault="00000000">
      <w:pPr>
        <w:keepNext/>
        <w:spacing w:before="120" w:after="40" w:line="240" w:lineRule="auto"/>
        <w:jc w:val="center"/>
      </w:pPr>
      <w:r>
        <w:rPr>
          <w:noProof/>
        </w:rPr>
        <w:drawing>
          <wp:inline distT="0" distB="0" distL="0" distR="0" wp14:anchorId="0F25FAB1" wp14:editId="3F0F1B70">
            <wp:extent cx="5905500" cy="6172200"/>
            <wp:effectExtent l="0" t="0" r="0" b="0"/>
            <wp:docPr id="1638128238" name="Picture 163812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6172200"/>
                    </a:xfrm>
                    <a:prstGeom prst="rect">
                      <a:avLst/>
                    </a:prstGeom>
                  </pic:spPr>
                </pic:pic>
              </a:graphicData>
            </a:graphic>
          </wp:inline>
        </w:drawing>
      </w:r>
    </w:p>
    <w:p w14:paraId="5482D168" w14:textId="77777777" w:rsidR="00B243D8"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The answer map for CSS 2015 · Q3 · Paper II: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719B94EB"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39A86098" w14:textId="77777777" w:rsidR="00B243D8" w:rsidRDefault="00000000">
            <w:pPr>
              <w:keepNext/>
              <w:spacing w:after="80"/>
            </w:pPr>
            <w:r>
              <w:rPr>
                <w:rFonts w:ascii="Calibri" w:eastAsia="Calibri" w:hAnsi="Calibri" w:cs="Calibri"/>
                <w:b/>
                <w:bCs/>
                <w:color w:val="2A5AA0"/>
                <w:spacing w:val="20"/>
                <w:sz w:val="18"/>
                <w:szCs w:val="18"/>
              </w:rPr>
              <w:lastRenderedPageBreak/>
              <w:t>DECODING THE QUESTION</w:t>
            </w:r>
          </w:p>
          <w:p w14:paraId="0B8E6A95" w14:textId="77777777" w:rsidR="00B243D8" w:rsidRDefault="00000000">
            <w:pPr>
              <w:spacing w:after="80" w:line="270" w:lineRule="auto"/>
            </w:pPr>
            <w:r>
              <w:rPr>
                <w:sz w:val="21"/>
                <w:szCs w:val="21"/>
              </w:rPr>
              <w:t>Two limbs. "</w:t>
            </w:r>
            <w:r>
              <w:rPr>
                <w:b/>
                <w:bCs/>
                <w:sz w:val="21"/>
                <w:szCs w:val="21"/>
              </w:rPr>
              <w:t>Describe the emergence</w:t>
            </w:r>
            <w:r>
              <w:rPr>
                <w:sz w:val="21"/>
                <w:szCs w:val="21"/>
              </w:rPr>
              <w:t>" = tell the story of how and why Methodism began and grew. "</w:t>
            </w:r>
            <w:r>
              <w:rPr>
                <w:b/>
                <w:bCs/>
                <w:sz w:val="21"/>
                <w:szCs w:val="21"/>
              </w:rPr>
              <w:t>Good and bad effects on the people</w:t>
            </w:r>
            <w:r>
              <w:rPr>
                <w:sz w:val="21"/>
                <w:szCs w:val="21"/>
              </w:rPr>
              <w:t xml:space="preserve">" = its effects on ordinary English people — give </w:t>
            </w:r>
            <w:r>
              <w:rPr>
                <w:b/>
                <w:bCs/>
                <w:sz w:val="21"/>
                <w:szCs w:val="21"/>
              </w:rPr>
              <w:t>both</w:t>
            </w:r>
            <w:r>
              <w:rPr>
                <w:sz w:val="21"/>
                <w:szCs w:val="21"/>
              </w:rPr>
              <w:t xml:space="preserve"> sides, under separate headings, then a judgement. A beginner's tip: </w:t>
            </w:r>
            <w:r>
              <w:rPr>
                <w:b/>
                <w:bCs/>
                <w:sz w:val="21"/>
                <w:szCs w:val="21"/>
              </w:rPr>
              <w:t>Methodism</w:t>
            </w:r>
            <w:r>
              <w:rPr>
                <w:sz w:val="21"/>
                <w:szCs w:val="21"/>
              </w:rPr>
              <w:t xml:space="preserve"> is a Christian movement, a branch of Protestantism, begun by </w:t>
            </w:r>
            <w:r>
              <w:rPr>
                <w:b/>
                <w:bCs/>
                <w:sz w:val="21"/>
                <w:szCs w:val="21"/>
              </w:rPr>
              <w:t>John Wesley</w:t>
            </w:r>
            <w:r>
              <w:rPr>
                <w:sz w:val="21"/>
                <w:szCs w:val="21"/>
              </w:rPr>
              <w:t>.</w:t>
            </w:r>
          </w:p>
        </w:tc>
      </w:tr>
    </w:tbl>
    <w:p w14:paraId="78ACDD73" w14:textId="77777777" w:rsidR="00B243D8" w:rsidRDefault="00B243D8"/>
    <w:p w14:paraId="1AB87C24" w14:textId="77777777" w:rsidR="00B243D8" w:rsidRDefault="00000000">
      <w:pPr>
        <w:pStyle w:val="Heading2"/>
      </w:pPr>
      <w:bookmarkStart w:id="31" w:name="_Toc241395118"/>
      <w:r>
        <w:t>The model answer</w:t>
      </w:r>
      <w:bookmarkEnd w:id="31"/>
    </w:p>
    <w:p w14:paraId="327F3231" w14:textId="77777777" w:rsidR="00B243D8" w:rsidRDefault="00000000">
      <w:pPr>
        <w:pStyle w:val="Heading3"/>
      </w:pPr>
      <w:bookmarkStart w:id="32" w:name="_Toc241395119"/>
      <w:r>
        <w:t>Introduction</w:t>
      </w:r>
      <w:bookmarkEnd w:id="32"/>
    </w:p>
    <w:p w14:paraId="54B555B8" w14:textId="77777777" w:rsidR="00B243D8" w:rsidRDefault="00000000">
      <w:r>
        <w:rPr>
          <w:b/>
          <w:bCs/>
        </w:rPr>
        <w:t>Methodism</w:t>
      </w:r>
      <w:r>
        <w:t xml:space="preserve"> was a </w:t>
      </w:r>
      <w:r>
        <w:rPr>
          <w:b/>
          <w:bCs/>
        </w:rPr>
        <w:t>religious revival</w:t>
      </w:r>
      <w:r>
        <w:t xml:space="preserve"> — a movement to bring new life to Christianity — that began inside the Church of England in the </w:t>
      </w:r>
      <w:r>
        <w:rPr>
          <w:b/>
          <w:bCs/>
        </w:rPr>
        <w:t>1730s</w:t>
      </w:r>
      <w:r>
        <w:t xml:space="preserve">, led by </w:t>
      </w:r>
      <w:r>
        <w:rPr>
          <w:b/>
          <w:bCs/>
        </w:rPr>
        <w:t>John Wesley</w:t>
      </w:r>
      <w:r>
        <w:t xml:space="preserve">, his brother </w:t>
      </w:r>
      <w:r>
        <w:rPr>
          <w:b/>
          <w:bCs/>
        </w:rPr>
        <w:t>Charles</w:t>
      </w:r>
      <w:r>
        <w:t xml:space="preserve"> and </w:t>
      </w:r>
      <w:r>
        <w:rPr>
          <w:b/>
          <w:bCs/>
        </w:rPr>
        <w:t>George Whitefield</w:t>
      </w:r>
      <w:r>
        <w:t>. It took a warm, simple Christian message to the poor, above all in the new mining and industrial districts. Its effects on ordinary people were mostly good — sobriety, education, self-respect — although critics say it also taught them to accept their poverty.</w:t>
      </w:r>
    </w:p>
    <w:p w14:paraId="4BA65E77" w14:textId="77777777" w:rsidR="00B243D8" w:rsidRDefault="00000000">
      <w:pPr>
        <w:pStyle w:val="Heading3"/>
      </w:pPr>
      <w:bookmarkStart w:id="33" w:name="_Toc241395120"/>
      <w:r>
        <w:t>(1)  Why Methodism emerged</w:t>
      </w:r>
      <w:bookmarkEnd w:id="33"/>
    </w:p>
    <w:p w14:paraId="4882E747" w14:textId="77777777" w:rsidR="00B243D8" w:rsidRDefault="00000000">
      <w:pPr>
        <w:pStyle w:val="Heading4"/>
      </w:pPr>
      <w:r>
        <w:t>(a)  A Church that had grown cold</w:t>
      </w:r>
    </w:p>
    <w:p w14:paraId="60EF65C8" w14:textId="77777777" w:rsidR="00B243D8" w:rsidRDefault="00000000">
      <w:r>
        <w:t xml:space="preserve">The </w:t>
      </w:r>
      <w:r>
        <w:rPr>
          <w:b/>
          <w:bCs/>
        </w:rPr>
        <w:t>Church of England</w:t>
      </w:r>
      <w:r>
        <w:t xml:space="preserve"> — the official, state church — was comfortable and sleepy. Many clergy were gentlemen who held several parishes (</w:t>
      </w:r>
      <w:r>
        <w:rPr>
          <w:b/>
          <w:bCs/>
        </w:rPr>
        <w:t>pluralism</w:t>
      </w:r>
      <w:r>
        <w:t>) and did not live in them (</w:t>
      </w:r>
      <w:r>
        <w:rPr>
          <w:b/>
          <w:bCs/>
        </w:rPr>
        <w:t>non-residence</w:t>
      </w:r>
      <w:r>
        <w:t>). Sermons were dry and intellectual, and the poor felt unwelcome.</w:t>
      </w:r>
    </w:p>
    <w:p w14:paraId="5B20A570" w14:textId="77777777" w:rsidR="00B243D8" w:rsidRDefault="00000000">
      <w:pPr>
        <w:pStyle w:val="Heading4"/>
      </w:pPr>
      <w:r>
        <w:t>(b)  Churches in the wrong places</w:t>
      </w:r>
    </w:p>
    <w:p w14:paraId="0E77963A" w14:textId="77777777" w:rsidR="00B243D8" w:rsidRDefault="00000000">
      <w:r>
        <w:t xml:space="preserve">The population was growing and moving. New mining villages and industrial towns had </w:t>
      </w:r>
      <w:r>
        <w:rPr>
          <w:b/>
          <w:bCs/>
        </w:rPr>
        <w:t>no church</w:t>
      </w:r>
      <w:r>
        <w:t xml:space="preserve"> at all, and no one to care for the people's spiritual needs.</w:t>
      </w:r>
    </w:p>
    <w:p w14:paraId="1CCAEF10" w14:textId="77777777" w:rsidR="00B243D8" w:rsidRDefault="00000000">
      <w:pPr>
        <w:pStyle w:val="Heading4"/>
      </w:pPr>
      <w:r>
        <w:t>(c)  People in need</w:t>
      </w:r>
    </w:p>
    <w:p w14:paraId="3041F0EF" w14:textId="77777777" w:rsidR="00B243D8" w:rsidRDefault="00000000">
      <w:r>
        <w:t>Poor, uprooted people faced hard work, drink, disease and early death. They wanted comfort, hope and a sense that they mattered.</w:t>
      </w:r>
    </w:p>
    <w:p w14:paraId="6CC4DC89" w14:textId="77777777" w:rsidR="00B243D8" w:rsidRDefault="00000000">
      <w:pPr>
        <w:pStyle w:val="Heading3"/>
      </w:pPr>
      <w:bookmarkStart w:id="34" w:name="_Toc241395121"/>
      <w:r>
        <w:t>(2)  How Methodism emerged</w:t>
      </w:r>
      <w:bookmarkEnd w:id="34"/>
    </w:p>
    <w:p w14:paraId="574D5A32" w14:textId="77777777" w:rsidR="00B243D8" w:rsidRDefault="00000000">
      <w:pPr>
        <w:pStyle w:val="ListParagraph"/>
        <w:numPr>
          <w:ilvl w:val="0"/>
          <w:numId w:val="2"/>
        </w:numPr>
        <w:spacing w:after="70" w:line="276" w:lineRule="auto"/>
      </w:pPr>
      <w:r>
        <w:rPr>
          <w:b/>
          <w:bCs/>
        </w:rPr>
        <w:t>1729 — the Holy Club</w:t>
      </w:r>
      <w:r>
        <w:t xml:space="preserve">: at </w:t>
      </w:r>
      <w:r>
        <w:rPr>
          <w:b/>
          <w:bCs/>
        </w:rPr>
        <w:t>Oxford</w:t>
      </w:r>
      <w:r>
        <w:t>, John and Charles Wesley and friends met to pray, study the Bible and visit prisoners by strict rules. Other students mocked them as "</w:t>
      </w:r>
      <w:r>
        <w:rPr>
          <w:b/>
          <w:bCs/>
        </w:rPr>
        <w:t>Methodists</w:t>
      </w:r>
      <w:r>
        <w:t xml:space="preserve">" because of their </w:t>
      </w:r>
      <w:r>
        <w:rPr>
          <w:b/>
          <w:bCs/>
        </w:rPr>
        <w:t>method</w:t>
      </w:r>
      <w:r>
        <w:t>.</w:t>
      </w:r>
    </w:p>
    <w:p w14:paraId="4D8A15B1" w14:textId="77777777" w:rsidR="00B243D8" w:rsidRDefault="00000000">
      <w:pPr>
        <w:pStyle w:val="ListParagraph"/>
        <w:numPr>
          <w:ilvl w:val="0"/>
          <w:numId w:val="2"/>
        </w:numPr>
        <w:spacing w:after="70" w:line="276" w:lineRule="auto"/>
      </w:pPr>
      <w:r>
        <w:rPr>
          <w:b/>
          <w:bCs/>
        </w:rPr>
        <w:t>24 May 1738 — Wesley's conversion</w:t>
      </w:r>
      <w:r>
        <w:t xml:space="preserve">: at a meeting in </w:t>
      </w:r>
      <w:r>
        <w:rPr>
          <w:b/>
          <w:bCs/>
        </w:rPr>
        <w:t>Aldersgate Street</w:t>
      </w:r>
      <w:r>
        <w:t>, London, Wesley felt his "</w:t>
      </w:r>
      <w:r>
        <w:rPr>
          <w:b/>
          <w:bCs/>
        </w:rPr>
        <w:t>heart strangely warmed</w:t>
      </w:r>
      <w:r>
        <w:t>" and became sure of God's love for him personally. This is taken as the start of Methodism.</w:t>
      </w:r>
    </w:p>
    <w:p w14:paraId="456F05DC" w14:textId="77777777" w:rsidR="00B243D8" w:rsidRDefault="00000000">
      <w:pPr>
        <w:pStyle w:val="ListParagraph"/>
        <w:numPr>
          <w:ilvl w:val="0"/>
          <w:numId w:val="2"/>
        </w:numPr>
        <w:spacing w:after="70" w:line="276" w:lineRule="auto"/>
      </w:pPr>
      <w:r>
        <w:rPr>
          <w:b/>
          <w:bCs/>
        </w:rPr>
        <w:t>1739 — field preaching</w:t>
      </w:r>
      <w:r>
        <w:t xml:space="preserve">: many churches closed their pulpits to him, so Wesley followed </w:t>
      </w:r>
      <w:r>
        <w:rPr>
          <w:b/>
          <w:bCs/>
        </w:rPr>
        <w:t>Whitefield</w:t>
      </w:r>
      <w:r>
        <w:t xml:space="preserve"> and preached </w:t>
      </w:r>
      <w:r>
        <w:rPr>
          <w:b/>
          <w:bCs/>
        </w:rPr>
        <w:t>in the open air</w:t>
      </w:r>
      <w:r>
        <w:t xml:space="preserve"> — first to the coal miners of </w:t>
      </w:r>
      <w:r>
        <w:rPr>
          <w:b/>
          <w:bCs/>
        </w:rPr>
        <w:t>Kingswood</w:t>
      </w:r>
      <w:r>
        <w:t xml:space="preserve"> near </w:t>
      </w:r>
      <w:r>
        <w:rPr>
          <w:b/>
          <w:bCs/>
        </w:rPr>
        <w:t>Bristol</w:t>
      </w:r>
      <w:r>
        <w:t>. Thousands came.</w:t>
      </w:r>
    </w:p>
    <w:p w14:paraId="4F40AB9A" w14:textId="77777777" w:rsidR="00B243D8" w:rsidRDefault="00000000">
      <w:pPr>
        <w:pStyle w:val="ListParagraph"/>
        <w:numPr>
          <w:ilvl w:val="0"/>
          <w:numId w:val="2"/>
        </w:numPr>
        <w:spacing w:after="70" w:line="276" w:lineRule="auto"/>
      </w:pPr>
      <w:r>
        <w:rPr>
          <w:b/>
          <w:bCs/>
        </w:rPr>
        <w:t>Organisation</w:t>
      </w:r>
      <w:r>
        <w:t xml:space="preserve">: members met weekly in </w:t>
      </w:r>
      <w:r>
        <w:rPr>
          <w:b/>
          <w:bCs/>
        </w:rPr>
        <w:t>classes</w:t>
      </w:r>
      <w:r>
        <w:t xml:space="preserve"> of about 12; </w:t>
      </w:r>
      <w:r>
        <w:rPr>
          <w:b/>
          <w:bCs/>
        </w:rPr>
        <w:t>lay preachers</w:t>
      </w:r>
      <w:r>
        <w:t xml:space="preserve"> (ordinary people) spread the message; travelling preachers covered </w:t>
      </w:r>
      <w:r>
        <w:rPr>
          <w:b/>
          <w:bCs/>
        </w:rPr>
        <w:t>circuits</w:t>
      </w:r>
      <w:r>
        <w:t xml:space="preserve">; the </w:t>
      </w:r>
      <w:r>
        <w:rPr>
          <w:b/>
          <w:bCs/>
        </w:rPr>
        <w:t>Conference</w:t>
      </w:r>
      <w:r>
        <w:t xml:space="preserve"> (from </w:t>
      </w:r>
      <w:r>
        <w:rPr>
          <w:b/>
          <w:bCs/>
        </w:rPr>
        <w:t>1744</w:t>
      </w:r>
      <w:r>
        <w:t>) ran the movement.</w:t>
      </w:r>
    </w:p>
    <w:p w14:paraId="7F04153F" w14:textId="77777777" w:rsidR="00B243D8" w:rsidRDefault="00000000">
      <w:pPr>
        <w:pStyle w:val="ListParagraph"/>
        <w:numPr>
          <w:ilvl w:val="0"/>
          <w:numId w:val="2"/>
        </w:numPr>
        <w:spacing w:after="70" w:line="276" w:lineRule="auto"/>
      </w:pPr>
      <w:r>
        <w:rPr>
          <w:b/>
          <w:bCs/>
        </w:rPr>
        <w:lastRenderedPageBreak/>
        <w:t>Wesley's travels</w:t>
      </w:r>
      <w:r>
        <w:t xml:space="preserve">: about </w:t>
      </w:r>
      <w:r>
        <w:rPr>
          <w:b/>
          <w:bCs/>
        </w:rPr>
        <w:t>250,000 miles</w:t>
      </w:r>
      <w:r>
        <w:t xml:space="preserve"> on horseback and </w:t>
      </w:r>
      <w:r>
        <w:rPr>
          <w:b/>
          <w:bCs/>
        </w:rPr>
        <w:t>40,000</w:t>
      </w:r>
      <w:r>
        <w:t xml:space="preserve"> sermons in over fifty years.</w:t>
      </w:r>
    </w:p>
    <w:p w14:paraId="5AB01E14" w14:textId="77777777" w:rsidR="00B243D8" w:rsidRDefault="00000000">
      <w:pPr>
        <w:pStyle w:val="ListParagraph"/>
        <w:numPr>
          <w:ilvl w:val="0"/>
          <w:numId w:val="2"/>
        </w:numPr>
        <w:spacing w:after="70" w:line="276" w:lineRule="auto"/>
      </w:pPr>
      <w:r>
        <w:rPr>
          <w:b/>
          <w:bCs/>
        </w:rPr>
        <w:t>Separation</w:t>
      </w:r>
      <w:r>
        <w:t xml:space="preserve">: Wesley died in </w:t>
      </w:r>
      <w:r>
        <w:rPr>
          <w:b/>
          <w:bCs/>
        </w:rPr>
        <w:t>1791</w:t>
      </w:r>
      <w:r>
        <w:t xml:space="preserve"> still a member of the Church of England, but the Methodists soon became a separate church.</w:t>
      </w:r>
    </w:p>
    <w:p w14:paraId="317EB969" w14:textId="77777777" w:rsidR="00B243D8" w:rsidRDefault="00000000">
      <w:pPr>
        <w:pStyle w:val="Heading3"/>
      </w:pPr>
      <w:bookmarkStart w:id="35" w:name="_Toc241395122"/>
      <w:r>
        <w:t>(3)  The good effects on the people</w:t>
      </w:r>
      <w:bookmarkEnd w:id="35"/>
    </w:p>
    <w:p w14:paraId="659BCA4F" w14:textId="77777777" w:rsidR="00B243D8" w:rsidRDefault="00000000">
      <w:pPr>
        <w:tabs>
          <w:tab w:val="left" w:pos="460"/>
        </w:tabs>
        <w:spacing w:after="90"/>
        <w:ind w:left="460" w:hanging="460"/>
      </w:pPr>
      <w:r>
        <w:rPr>
          <w:b/>
          <w:bCs/>
          <w:color w:val="9B2335"/>
        </w:rPr>
        <w:t>1.</w:t>
      </w:r>
      <w:r>
        <w:rPr>
          <w:b/>
          <w:bCs/>
          <w:color w:val="9B2335"/>
        </w:rPr>
        <w:tab/>
      </w:r>
      <w:r>
        <w:rPr>
          <w:b/>
          <w:bCs/>
        </w:rPr>
        <w:t>Sobriety and good behaviour</w:t>
      </w:r>
      <w:r>
        <w:t>: Methodists gave up drunkenness, gambling, swearing and fighting; many families became more stable and better off.</w:t>
      </w:r>
    </w:p>
    <w:p w14:paraId="24AD1862" w14:textId="77777777" w:rsidR="00B243D8" w:rsidRDefault="00000000">
      <w:pPr>
        <w:tabs>
          <w:tab w:val="left" w:pos="460"/>
        </w:tabs>
        <w:spacing w:after="90"/>
        <w:ind w:left="460" w:hanging="460"/>
      </w:pPr>
      <w:r>
        <w:rPr>
          <w:b/>
          <w:bCs/>
          <w:color w:val="9B2335"/>
        </w:rPr>
        <w:t>2.</w:t>
      </w:r>
      <w:r>
        <w:rPr>
          <w:b/>
          <w:bCs/>
          <w:color w:val="9B2335"/>
        </w:rPr>
        <w:tab/>
      </w:r>
      <w:r>
        <w:rPr>
          <w:b/>
          <w:bCs/>
        </w:rPr>
        <w:t>Thrift and hard work</w:t>
      </w:r>
      <w:r>
        <w:t>: they saved money and worked steadily — some rose into the middle class.</w:t>
      </w:r>
    </w:p>
    <w:p w14:paraId="1F8D3FB8" w14:textId="77777777" w:rsidR="00B243D8" w:rsidRDefault="00000000">
      <w:pPr>
        <w:tabs>
          <w:tab w:val="left" w:pos="460"/>
        </w:tabs>
        <w:spacing w:after="90"/>
        <w:ind w:left="460" w:hanging="460"/>
      </w:pPr>
      <w:r>
        <w:rPr>
          <w:b/>
          <w:bCs/>
          <w:color w:val="9B2335"/>
        </w:rPr>
        <w:t>3.</w:t>
      </w:r>
      <w:r>
        <w:rPr>
          <w:b/>
          <w:bCs/>
          <w:color w:val="9B2335"/>
        </w:rPr>
        <w:tab/>
      </w:r>
      <w:r>
        <w:rPr>
          <w:b/>
          <w:bCs/>
        </w:rPr>
        <w:t>Education</w:t>
      </w:r>
      <w:r>
        <w:t xml:space="preserve">: Methodist </w:t>
      </w:r>
      <w:r>
        <w:rPr>
          <w:b/>
          <w:bCs/>
        </w:rPr>
        <w:t>Sunday schools</w:t>
      </w:r>
      <w:r>
        <w:t xml:space="preserve"> taught millions of working-class children to </w:t>
      </w:r>
      <w:r>
        <w:rPr>
          <w:b/>
          <w:bCs/>
        </w:rPr>
        <w:t>read</w:t>
      </w:r>
      <w:r>
        <w:t>.</w:t>
      </w:r>
    </w:p>
    <w:p w14:paraId="08D240B3" w14:textId="77777777" w:rsidR="00B243D8" w:rsidRDefault="00000000">
      <w:pPr>
        <w:tabs>
          <w:tab w:val="left" w:pos="460"/>
        </w:tabs>
        <w:spacing w:after="90"/>
        <w:ind w:left="460" w:hanging="460"/>
      </w:pPr>
      <w:r>
        <w:rPr>
          <w:b/>
          <w:bCs/>
          <w:color w:val="9B2335"/>
        </w:rPr>
        <w:t>4.</w:t>
      </w:r>
      <w:r>
        <w:rPr>
          <w:b/>
          <w:bCs/>
          <w:color w:val="9B2335"/>
        </w:rPr>
        <w:tab/>
      </w:r>
      <w:r>
        <w:rPr>
          <w:b/>
          <w:bCs/>
        </w:rPr>
        <w:t>Self-respect and leadership</w:t>
      </w:r>
      <w:r>
        <w:t xml:space="preserve">: class leaders and lay preachers were ordinary miners, weavers and labourers. They learned to </w:t>
      </w:r>
      <w:r>
        <w:rPr>
          <w:b/>
          <w:bCs/>
        </w:rPr>
        <w:t>speak in public, organise and lead</w:t>
      </w:r>
      <w:r>
        <w:t xml:space="preserve"> — skills many later used in </w:t>
      </w:r>
      <w:r>
        <w:rPr>
          <w:b/>
          <w:bCs/>
        </w:rPr>
        <w:t>trade unions</w:t>
      </w:r>
      <w:r>
        <w:t xml:space="preserve"> and </w:t>
      </w:r>
      <w:r>
        <w:rPr>
          <w:b/>
          <w:bCs/>
        </w:rPr>
        <w:t>Chartism</w:t>
      </w:r>
      <w:r>
        <w:t>.</w:t>
      </w:r>
    </w:p>
    <w:p w14:paraId="0508D81D" w14:textId="77777777" w:rsidR="00B243D8" w:rsidRDefault="00000000">
      <w:pPr>
        <w:tabs>
          <w:tab w:val="left" w:pos="460"/>
        </w:tabs>
        <w:spacing w:after="90"/>
        <w:ind w:left="460" w:hanging="460"/>
      </w:pPr>
      <w:r>
        <w:rPr>
          <w:b/>
          <w:bCs/>
          <w:color w:val="9B2335"/>
        </w:rPr>
        <w:t>5.</w:t>
      </w:r>
      <w:r>
        <w:rPr>
          <w:b/>
          <w:bCs/>
          <w:color w:val="9B2335"/>
        </w:rPr>
        <w:tab/>
      </w:r>
      <w:r>
        <w:rPr>
          <w:b/>
          <w:bCs/>
        </w:rPr>
        <w:t>Hope and comfort</w:t>
      </w:r>
      <w:r>
        <w:t xml:space="preserve"> for people living hard lives.</w:t>
      </w:r>
    </w:p>
    <w:p w14:paraId="3F579625" w14:textId="77777777" w:rsidR="00B243D8" w:rsidRDefault="00000000">
      <w:pPr>
        <w:tabs>
          <w:tab w:val="left" w:pos="460"/>
        </w:tabs>
        <w:spacing w:after="90"/>
        <w:ind w:left="460" w:hanging="460"/>
      </w:pPr>
      <w:r>
        <w:rPr>
          <w:b/>
          <w:bCs/>
          <w:color w:val="9B2335"/>
        </w:rPr>
        <w:t>6.</w:t>
      </w:r>
      <w:r>
        <w:rPr>
          <w:b/>
          <w:bCs/>
          <w:color w:val="9B2335"/>
        </w:rPr>
        <w:tab/>
      </w:r>
      <w:r>
        <w:rPr>
          <w:b/>
          <w:bCs/>
        </w:rPr>
        <w:t>Social conscience</w:t>
      </w:r>
      <w:r>
        <w:t xml:space="preserve">: Wesley attacked the </w:t>
      </w:r>
      <w:r>
        <w:rPr>
          <w:b/>
          <w:bCs/>
        </w:rPr>
        <w:t>slave trade</w:t>
      </w:r>
      <w:r>
        <w:t xml:space="preserve"> (</w:t>
      </w:r>
      <w:r>
        <w:rPr>
          <w:i/>
          <w:iCs/>
        </w:rPr>
        <w:t>Thoughts upon Slavery</w:t>
      </w:r>
      <w:r>
        <w:t>, 1774) and cared for the sick, prisoners and the poor.</w:t>
      </w:r>
    </w:p>
    <w:p w14:paraId="1E27D978" w14:textId="77777777" w:rsidR="00B243D8" w:rsidRDefault="00000000">
      <w:pPr>
        <w:pStyle w:val="Heading3"/>
      </w:pPr>
      <w:bookmarkStart w:id="36" w:name="_Toc241395123"/>
      <w:r>
        <w:t>(4)  The bad effects on the people</w:t>
      </w:r>
      <w:bookmarkEnd w:id="36"/>
    </w:p>
    <w:p w14:paraId="79CE83C4" w14:textId="77777777" w:rsidR="00B243D8" w:rsidRDefault="00000000">
      <w:pPr>
        <w:tabs>
          <w:tab w:val="left" w:pos="460"/>
        </w:tabs>
        <w:spacing w:after="90"/>
        <w:ind w:left="460" w:hanging="460"/>
      </w:pPr>
      <w:r>
        <w:rPr>
          <w:b/>
          <w:bCs/>
          <w:color w:val="9B2335"/>
        </w:rPr>
        <w:t>1.</w:t>
      </w:r>
      <w:r>
        <w:rPr>
          <w:b/>
          <w:bCs/>
          <w:color w:val="9B2335"/>
        </w:rPr>
        <w:tab/>
      </w:r>
      <w:r>
        <w:rPr>
          <w:b/>
          <w:bCs/>
        </w:rPr>
        <w:t>Acceptance of poverty</w:t>
      </w:r>
      <w:r>
        <w:t>: critics say it taught the poor to put up with their suffering and wait for reward in heaven, rather than fight for better conditions.</w:t>
      </w:r>
    </w:p>
    <w:p w14:paraId="02A1F8BB" w14:textId="77777777" w:rsidR="00B243D8" w:rsidRDefault="00000000">
      <w:pPr>
        <w:tabs>
          <w:tab w:val="left" w:pos="460"/>
        </w:tabs>
        <w:spacing w:after="90"/>
        <w:ind w:left="460" w:hanging="460"/>
      </w:pPr>
      <w:r>
        <w:rPr>
          <w:b/>
          <w:bCs/>
          <w:color w:val="9B2335"/>
        </w:rPr>
        <w:t>2.</w:t>
      </w:r>
      <w:r>
        <w:rPr>
          <w:b/>
          <w:bCs/>
          <w:color w:val="9B2335"/>
        </w:rPr>
        <w:tab/>
      </w:r>
      <w:r>
        <w:rPr>
          <w:b/>
          <w:bCs/>
        </w:rPr>
        <w:t>Obedience to employers</w:t>
      </w:r>
      <w:r>
        <w:t>: some employers welcomed it because it made workers disciplined and obedient.</w:t>
      </w:r>
    </w:p>
    <w:p w14:paraId="1ACFE172" w14:textId="77777777" w:rsidR="00B243D8" w:rsidRDefault="00000000">
      <w:pPr>
        <w:tabs>
          <w:tab w:val="left" w:pos="460"/>
        </w:tabs>
        <w:spacing w:after="90"/>
        <w:ind w:left="460" w:hanging="460"/>
      </w:pPr>
      <w:r>
        <w:rPr>
          <w:b/>
          <w:bCs/>
          <w:color w:val="9B2335"/>
        </w:rPr>
        <w:t>3.</w:t>
      </w:r>
      <w:r>
        <w:rPr>
          <w:b/>
          <w:bCs/>
          <w:color w:val="9B2335"/>
        </w:rPr>
        <w:tab/>
      </w:r>
      <w:r>
        <w:rPr>
          <w:b/>
          <w:bCs/>
        </w:rPr>
        <w:t>Narrowness</w:t>
      </w:r>
      <w:r>
        <w:t>: it disapproved of dancing, theatre, fairs and many popular pleasures.</w:t>
      </w:r>
    </w:p>
    <w:p w14:paraId="34089F25" w14:textId="77777777" w:rsidR="00B243D8" w:rsidRDefault="00000000">
      <w:pPr>
        <w:tabs>
          <w:tab w:val="left" w:pos="460"/>
        </w:tabs>
        <w:spacing w:after="90"/>
        <w:ind w:left="460" w:hanging="460"/>
      </w:pPr>
      <w:r>
        <w:rPr>
          <w:b/>
          <w:bCs/>
          <w:color w:val="9B2335"/>
        </w:rPr>
        <w:t>4.</w:t>
      </w:r>
      <w:r>
        <w:rPr>
          <w:b/>
          <w:bCs/>
          <w:color w:val="9B2335"/>
        </w:rPr>
        <w:tab/>
      </w:r>
      <w:r>
        <w:rPr>
          <w:b/>
          <w:bCs/>
        </w:rPr>
        <w:t>Emotional excess</w:t>
      </w:r>
      <w:r>
        <w:t>: some meetings produced shouting, fainting and hysteria.</w:t>
      </w:r>
    </w:p>
    <w:p w14:paraId="49CE18EB" w14:textId="77777777" w:rsidR="00B243D8" w:rsidRDefault="00000000">
      <w:pPr>
        <w:tabs>
          <w:tab w:val="left" w:pos="460"/>
        </w:tabs>
        <w:spacing w:after="90"/>
        <w:ind w:left="460" w:hanging="460"/>
      </w:pPr>
      <w:r>
        <w:rPr>
          <w:b/>
          <w:bCs/>
          <w:color w:val="9B2335"/>
        </w:rPr>
        <w:t>5.</w:t>
      </w:r>
      <w:r>
        <w:rPr>
          <w:b/>
          <w:bCs/>
          <w:color w:val="9B2335"/>
        </w:rPr>
        <w:tab/>
      </w:r>
      <w:r>
        <w:rPr>
          <w:b/>
          <w:bCs/>
        </w:rPr>
        <w:t>Division</w:t>
      </w:r>
      <w:r>
        <w:t>: after 1791 it split into several rival groups.</w:t>
      </w:r>
    </w:p>
    <w:p w14:paraId="029EDE58" w14:textId="77777777" w:rsidR="00B243D8" w:rsidRDefault="00000000">
      <w:pPr>
        <w:pStyle w:val="Heading3"/>
      </w:pPr>
      <w:bookmarkStart w:id="37" w:name="_Toc241395124"/>
      <w:r>
        <w:t>(5)  Judgement — the Halévy debate</w:t>
      </w:r>
      <w:bookmarkEnd w:id="37"/>
    </w:p>
    <w:p w14:paraId="23C489D2" w14:textId="77777777" w:rsidR="00B243D8" w:rsidRDefault="00000000">
      <w:r>
        <w:t xml:space="preserve">The French historian </w:t>
      </w:r>
      <w:r>
        <w:rPr>
          <w:b/>
          <w:bCs/>
        </w:rPr>
        <w:t>Élie Halévy</w:t>
      </w:r>
      <w:r>
        <w:t xml:space="preserve"> argued that Methodism </w:t>
      </w:r>
      <w:r>
        <w:rPr>
          <w:b/>
          <w:bCs/>
        </w:rPr>
        <w:t>saved England from a revolution</w:t>
      </w:r>
      <w:r>
        <w:t xml:space="preserve"> like France's, by turning anger into religion. </w:t>
      </w:r>
      <w:r>
        <w:rPr>
          <w:b/>
          <w:bCs/>
        </w:rPr>
        <w:t>E. P. Thompson</w:t>
      </w:r>
      <w:r>
        <w:t xml:space="preserve"> agreed that it controlled workers, calling it a "chiliasm of despair". But many trade union leaders were Methodists — </w:t>
      </w:r>
      <w:r>
        <w:rPr>
          <w:b/>
          <w:bCs/>
        </w:rPr>
        <w:t>George Loveless</w:t>
      </w:r>
      <w:r>
        <w:t xml:space="preserve">, one of the </w:t>
      </w:r>
      <w:r>
        <w:rPr>
          <w:b/>
          <w:bCs/>
        </w:rPr>
        <w:t>Tolpuddle Martyrs</w:t>
      </w:r>
      <w:r>
        <w:t xml:space="preserve"> (1834), was a Methodist lay preacher — so Methodism also taught people </w:t>
      </w:r>
      <w:r>
        <w:rPr>
          <w:b/>
          <w:bCs/>
        </w:rPr>
        <w:t>how to organise</w:t>
      </w:r>
      <w:r>
        <w:t xml:space="preserve"> for their rights.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494B0423"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45E80B71" w14:textId="77777777" w:rsidR="00B243D8"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720BC9D6" w14:textId="77777777" w:rsidR="00B243D8" w:rsidRDefault="00000000">
            <w:pPr>
              <w:spacing w:after="80" w:line="270" w:lineRule="auto"/>
            </w:pPr>
            <w:r>
              <w:rPr>
                <w:sz w:val="21"/>
                <w:szCs w:val="21"/>
              </w:rPr>
              <w:t>Methodism emerged because the Church of England had failed the poor of a changing, growing country, and because John Wesley took religion to them with extraordinary energy and organisation. Its good effects — sober, educated, self-respecting and organised working people — outweighed its bad effects, although it did teach patience more readily than protest.</w:t>
            </w:r>
          </w:p>
        </w:tc>
      </w:tr>
    </w:tbl>
    <w:p w14:paraId="5DEA940C" w14:textId="77777777" w:rsidR="00B243D8" w:rsidRDefault="00B243D8"/>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346A3EA7"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B3E6854" w14:textId="77777777" w:rsidR="00B243D8" w:rsidRDefault="00000000">
            <w:pPr>
              <w:keepNext/>
              <w:spacing w:after="80"/>
            </w:pPr>
            <w:r>
              <w:rPr>
                <w:rFonts w:ascii="Calibri" w:eastAsia="Calibri" w:hAnsi="Calibri" w:cs="Calibri"/>
                <w:b/>
                <w:bCs/>
                <w:color w:val="0F6E63"/>
                <w:spacing w:val="20"/>
                <w:sz w:val="18"/>
                <w:szCs w:val="18"/>
              </w:rPr>
              <w:lastRenderedPageBreak/>
              <w:t xml:space="preserve">WHY THIS ANSWER SCORES  ·  </w:t>
            </w:r>
            <w:r>
              <w:rPr>
                <w:rFonts w:ascii="Calibri" w:eastAsia="Calibri" w:hAnsi="Calibri" w:cs="Calibri"/>
                <w:b/>
                <w:bCs/>
                <w:color w:val="0F6E63"/>
                <w:sz w:val="20"/>
                <w:szCs w:val="20"/>
              </w:rPr>
              <w:t>Why this answer scores</w:t>
            </w:r>
          </w:p>
          <w:p w14:paraId="74351B6E" w14:textId="77777777" w:rsidR="00B243D8" w:rsidRDefault="00000000">
            <w:pPr>
              <w:spacing w:after="80" w:line="270" w:lineRule="auto"/>
            </w:pPr>
            <w:r>
              <w:rPr>
                <w:sz w:val="21"/>
                <w:szCs w:val="21"/>
              </w:rPr>
              <w:t xml:space="preserve">The </w:t>
            </w:r>
            <w:r>
              <w:rPr>
                <w:b/>
                <w:bCs/>
                <w:sz w:val="21"/>
                <w:szCs w:val="21"/>
              </w:rPr>
              <w:t>emergence</w:t>
            </w:r>
            <w:r>
              <w:rPr>
                <w:sz w:val="21"/>
                <w:szCs w:val="21"/>
              </w:rPr>
              <w:t xml:space="preserve"> is told as both </w:t>
            </w:r>
            <w:r>
              <w:rPr>
                <w:b/>
                <w:bCs/>
                <w:sz w:val="21"/>
                <w:szCs w:val="21"/>
              </w:rPr>
              <w:t>causes</w:t>
            </w:r>
            <w:r>
              <w:rPr>
                <w:sz w:val="21"/>
                <w:szCs w:val="21"/>
              </w:rPr>
              <w:t xml:space="preserve"> and </w:t>
            </w:r>
            <w:r>
              <w:rPr>
                <w:b/>
                <w:bCs/>
                <w:sz w:val="21"/>
                <w:szCs w:val="21"/>
              </w:rPr>
              <w:t>story</w:t>
            </w:r>
            <w:r>
              <w:rPr>
                <w:sz w:val="21"/>
                <w:szCs w:val="21"/>
              </w:rPr>
              <w:t xml:space="preserve"> · </w:t>
            </w:r>
            <w:r>
              <w:rPr>
                <w:b/>
                <w:bCs/>
                <w:sz w:val="21"/>
                <w:szCs w:val="21"/>
              </w:rPr>
              <w:t>good</w:t>
            </w:r>
            <w:r>
              <w:rPr>
                <w:sz w:val="21"/>
                <w:szCs w:val="21"/>
              </w:rPr>
              <w:t xml:space="preserve"> and </w:t>
            </w:r>
            <w:r>
              <w:rPr>
                <w:b/>
                <w:bCs/>
                <w:sz w:val="21"/>
                <w:szCs w:val="21"/>
              </w:rPr>
              <w:t>bad</w:t>
            </w:r>
            <w:r>
              <w:rPr>
                <w:sz w:val="21"/>
                <w:szCs w:val="21"/>
              </w:rPr>
              <w:t xml:space="preserve"> effects are in </w:t>
            </w:r>
            <w:r>
              <w:rPr>
                <w:b/>
                <w:bCs/>
                <w:sz w:val="21"/>
                <w:szCs w:val="21"/>
              </w:rPr>
              <w:t>separate numbered lists</w:t>
            </w:r>
            <w:r>
              <w:rPr>
                <w:sz w:val="21"/>
                <w:szCs w:val="21"/>
              </w:rPr>
              <w:t xml:space="preserve"> · dates and names throughout (1729, 1738, 1739, 1744, 1791) · the </w:t>
            </w:r>
            <w:r>
              <w:rPr>
                <w:b/>
                <w:bCs/>
                <w:sz w:val="21"/>
                <w:szCs w:val="21"/>
              </w:rPr>
              <w:t>Halévy debate</w:t>
            </w:r>
            <w:r>
              <w:rPr>
                <w:sz w:val="21"/>
                <w:szCs w:val="21"/>
              </w:rPr>
              <w:t xml:space="preserve"> turns description into a judgement.</w:t>
            </w:r>
          </w:p>
        </w:tc>
      </w:tr>
    </w:tbl>
    <w:p w14:paraId="6AF25186" w14:textId="77777777" w:rsidR="00B243D8" w:rsidRDefault="00B243D8"/>
    <w:p w14:paraId="6D2E7F1B" w14:textId="77777777" w:rsidR="00B243D8" w:rsidRDefault="00000000">
      <w:pPr>
        <w:pStyle w:val="Heading1"/>
        <w:pageBreakBefore/>
      </w:pPr>
      <w:bookmarkStart w:id="38" w:name="_Toc241395125"/>
      <w:r>
        <w:lastRenderedPageBreak/>
        <w:t>Answer 6 · Methodism: Its Beginning, Its Features and Its Success</w:t>
      </w:r>
      <w:bookmarkEnd w:id="3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78CF9D61"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BCF318F" w14:textId="77777777" w:rsidR="00B243D8"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2024 · Q4 · Section A · 20 marks</w:t>
            </w:r>
          </w:p>
          <w:p w14:paraId="46AD1370" w14:textId="77777777" w:rsidR="00B243D8" w:rsidRDefault="00000000">
            <w:pPr>
              <w:spacing w:after="80" w:line="270" w:lineRule="auto"/>
            </w:pPr>
            <w:r>
              <w:rPr>
                <w:b/>
                <w:bCs/>
                <w:sz w:val="21"/>
                <w:szCs w:val="21"/>
              </w:rPr>
              <w:t>How did the Methodist Movement begin? Also explain its salient features and reasons for success.</w:t>
            </w:r>
          </w:p>
        </w:tc>
      </w:tr>
    </w:tbl>
    <w:p w14:paraId="4FD58F71" w14:textId="77777777" w:rsidR="00B243D8" w:rsidRDefault="00B243D8"/>
    <w:p w14:paraId="4EECCFF8" w14:textId="77777777" w:rsidR="00B243D8" w:rsidRDefault="00000000">
      <w:pPr>
        <w:keepNext/>
        <w:spacing w:before="120" w:after="40" w:line="240" w:lineRule="auto"/>
        <w:jc w:val="center"/>
      </w:pPr>
      <w:r>
        <w:rPr>
          <w:noProof/>
        </w:rPr>
        <w:drawing>
          <wp:inline distT="0" distB="0" distL="0" distR="0" wp14:anchorId="419C67F0" wp14:editId="284C2A45">
            <wp:extent cx="5905500" cy="5800725"/>
            <wp:effectExtent l="0" t="0" r="0" b="0"/>
            <wp:docPr id="210201874" name="Picture 21020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5800725"/>
                    </a:xfrm>
                    <a:prstGeom prst="rect">
                      <a:avLst/>
                    </a:prstGeom>
                  </pic:spPr>
                </pic:pic>
              </a:graphicData>
            </a:graphic>
          </wp:inline>
        </w:drawing>
      </w:r>
    </w:p>
    <w:p w14:paraId="6DF348D7" w14:textId="77777777" w:rsidR="00B243D8" w:rsidRDefault="00000000">
      <w:pPr>
        <w:spacing w:after="220"/>
        <w:jc w:val="center"/>
      </w:pPr>
      <w:r>
        <w:rPr>
          <w:rFonts w:ascii="Calibri" w:eastAsia="Calibri" w:hAnsi="Calibri" w:cs="Calibri"/>
          <w:b/>
          <w:bCs/>
          <w:color w:val="9B2335"/>
          <w:sz w:val="18"/>
          <w:szCs w:val="18"/>
        </w:rPr>
        <w:t xml:space="preserve">Figure 8  ·  </w:t>
      </w:r>
      <w:r>
        <w:rPr>
          <w:rFonts w:ascii="Calibri" w:eastAsia="Calibri" w:hAnsi="Calibri" w:cs="Calibri"/>
          <w:i/>
          <w:iCs/>
          <w:color w:val="5B5B5B"/>
          <w:sz w:val="18"/>
          <w:szCs w:val="18"/>
        </w:rPr>
        <w:t>The answer map for CSS 2024 · Q4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0E16C69A"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293E4197" w14:textId="77777777" w:rsidR="00B243D8" w:rsidRDefault="00000000">
            <w:pPr>
              <w:keepNext/>
              <w:spacing w:after="80"/>
            </w:pPr>
            <w:r>
              <w:rPr>
                <w:rFonts w:ascii="Calibri" w:eastAsia="Calibri" w:hAnsi="Calibri" w:cs="Calibri"/>
                <w:b/>
                <w:bCs/>
                <w:color w:val="2A5AA0"/>
                <w:spacing w:val="20"/>
                <w:sz w:val="18"/>
                <w:szCs w:val="18"/>
              </w:rPr>
              <w:lastRenderedPageBreak/>
              <w:t>DECODING THE QUESTION</w:t>
            </w:r>
          </w:p>
          <w:p w14:paraId="5466FD78" w14:textId="77777777" w:rsidR="00B243D8" w:rsidRDefault="00000000">
            <w:pPr>
              <w:spacing w:after="80" w:line="270" w:lineRule="auto"/>
            </w:pPr>
            <w:r>
              <w:rPr>
                <w:b/>
                <w:bCs/>
                <w:sz w:val="21"/>
                <w:szCs w:val="21"/>
              </w:rPr>
              <w:t>Three limbs</w:t>
            </w:r>
            <w:r>
              <w:rPr>
                <w:sz w:val="21"/>
                <w:szCs w:val="21"/>
              </w:rPr>
              <w:t>, three blocks: (1) "</w:t>
            </w:r>
            <w:r>
              <w:rPr>
                <w:b/>
                <w:bCs/>
                <w:sz w:val="21"/>
                <w:szCs w:val="21"/>
              </w:rPr>
              <w:t>How did it begin</w:t>
            </w:r>
            <w:r>
              <w:rPr>
                <w:sz w:val="21"/>
                <w:szCs w:val="21"/>
              </w:rPr>
              <w:t>" — the story; (2) "</w:t>
            </w:r>
            <w:r>
              <w:rPr>
                <w:b/>
                <w:bCs/>
                <w:sz w:val="21"/>
                <w:szCs w:val="21"/>
              </w:rPr>
              <w:t>salient features</w:t>
            </w:r>
            <w:r>
              <w:rPr>
                <w:sz w:val="21"/>
                <w:szCs w:val="21"/>
              </w:rPr>
              <w:t>" — its main characteristics: beliefs, organisation, worship ("salient" simply means main or most noticeable); (3) "</w:t>
            </w:r>
            <w:r>
              <w:rPr>
                <w:b/>
                <w:bCs/>
                <w:sz w:val="21"/>
                <w:szCs w:val="21"/>
              </w:rPr>
              <w:t>reasons for success</w:t>
            </w:r>
            <w:r>
              <w:rPr>
                <w:sz w:val="21"/>
                <w:szCs w:val="21"/>
              </w:rPr>
              <w:t>" — why it grew so large. Do not spend long on effects — they were not asked.</w:t>
            </w:r>
          </w:p>
        </w:tc>
      </w:tr>
    </w:tbl>
    <w:p w14:paraId="1ACDCBE7" w14:textId="77777777" w:rsidR="00B243D8" w:rsidRDefault="00B243D8"/>
    <w:p w14:paraId="64141B1B" w14:textId="77777777" w:rsidR="00B243D8" w:rsidRDefault="00000000">
      <w:pPr>
        <w:pStyle w:val="Heading2"/>
      </w:pPr>
      <w:bookmarkStart w:id="39" w:name="_Toc241395126"/>
      <w:r>
        <w:t>The model answer</w:t>
      </w:r>
      <w:bookmarkEnd w:id="39"/>
    </w:p>
    <w:p w14:paraId="7260D1DE" w14:textId="77777777" w:rsidR="00B243D8" w:rsidRDefault="00000000">
      <w:pPr>
        <w:pStyle w:val="Heading3"/>
      </w:pPr>
      <w:bookmarkStart w:id="40" w:name="_Toc241395127"/>
      <w:r>
        <w:t>Introduction</w:t>
      </w:r>
      <w:bookmarkEnd w:id="40"/>
    </w:p>
    <w:p w14:paraId="0760238B" w14:textId="77777777" w:rsidR="00B243D8" w:rsidRDefault="00000000">
      <w:r>
        <w:rPr>
          <w:b/>
          <w:bCs/>
        </w:rPr>
        <w:t>Methodism</w:t>
      </w:r>
      <w:r>
        <w:t xml:space="preserve"> was an eighteenth-century Christian revival founded by </w:t>
      </w:r>
      <w:r>
        <w:rPr>
          <w:b/>
          <w:bCs/>
        </w:rPr>
        <w:t>John Wesley</w:t>
      </w:r>
      <w:r>
        <w:t xml:space="preserve"> (1703–91) with his brother </w:t>
      </w:r>
      <w:r>
        <w:rPr>
          <w:b/>
          <w:bCs/>
        </w:rPr>
        <w:t>Charles</w:t>
      </w:r>
      <w:r>
        <w:t xml:space="preserve"> and </w:t>
      </w:r>
      <w:r>
        <w:rPr>
          <w:b/>
          <w:bCs/>
        </w:rPr>
        <w:t>George Whitefield</w:t>
      </w:r>
      <w:r>
        <w:t xml:space="preserve">. Beginning as a small student club at Oxford, it grew into the largest Nonconformist church in England, with about </w:t>
      </w:r>
      <w:r>
        <w:rPr>
          <w:b/>
          <w:bCs/>
        </w:rPr>
        <w:t>72,000</w:t>
      </w:r>
      <w:r>
        <w:t xml:space="preserve"> members at Wesley's death and several hundred thousand by 1850. It succeeded because it took a simple message of hope to people whom the Church of England had neglected, and organised them brilliantly.</w:t>
      </w:r>
    </w:p>
    <w:p w14:paraId="0E404292" w14:textId="77777777" w:rsidR="00B243D8" w:rsidRDefault="00000000">
      <w:pPr>
        <w:pStyle w:val="Heading3"/>
      </w:pPr>
      <w:bookmarkStart w:id="41" w:name="_Toc241395128"/>
      <w:r>
        <w:t>(1)  How Methodism began</w:t>
      </w:r>
      <w:bookmarkEnd w:id="41"/>
    </w:p>
    <w:p w14:paraId="5246A1EC" w14:textId="77777777" w:rsidR="00B243D8" w:rsidRDefault="00000000">
      <w:pPr>
        <w:pStyle w:val="Heading4"/>
      </w:pPr>
      <w:r>
        <w:t>(a)  The background</w:t>
      </w:r>
    </w:p>
    <w:p w14:paraId="7ABEAE20" w14:textId="77777777" w:rsidR="00B243D8" w:rsidRDefault="00000000">
      <w:r>
        <w:t xml:space="preserve">The </w:t>
      </w:r>
      <w:r>
        <w:rPr>
          <w:b/>
          <w:bCs/>
        </w:rPr>
        <w:t>Church of England</w:t>
      </w:r>
      <w:r>
        <w:t xml:space="preserve"> was lazy and remote: clergy held several parishes and lived away from them; new industrial and mining areas had no churches; the poor were ignored.</w:t>
      </w:r>
    </w:p>
    <w:p w14:paraId="002B0833" w14:textId="77777777" w:rsidR="00B243D8" w:rsidRDefault="00000000">
      <w:pPr>
        <w:pStyle w:val="Heading4"/>
      </w:pPr>
      <w:r>
        <w:t>(b)  The Holy Club (1729)</w:t>
      </w:r>
    </w:p>
    <w:p w14:paraId="0DE648B3" w14:textId="77777777" w:rsidR="00B243D8" w:rsidRDefault="00000000">
      <w:r>
        <w:t xml:space="preserve">At </w:t>
      </w:r>
      <w:r>
        <w:rPr>
          <w:b/>
          <w:bCs/>
        </w:rPr>
        <w:t>Oxford</w:t>
      </w:r>
      <w:r>
        <w:t xml:space="preserve">, the Wesley brothers formed a small group that prayed, fasted, studied the Bible and visited prisoners by strict </w:t>
      </w:r>
      <w:r>
        <w:rPr>
          <w:b/>
          <w:bCs/>
        </w:rPr>
        <w:t>method</w:t>
      </w:r>
      <w:r>
        <w:t xml:space="preserve"> — hence the nickname "</w:t>
      </w:r>
      <w:r>
        <w:rPr>
          <w:b/>
          <w:bCs/>
        </w:rPr>
        <w:t>Methodists</w:t>
      </w:r>
      <w:r>
        <w:t>".</w:t>
      </w:r>
    </w:p>
    <w:p w14:paraId="567FA909" w14:textId="77777777" w:rsidR="00B243D8" w:rsidRDefault="00000000">
      <w:pPr>
        <w:pStyle w:val="Heading4"/>
      </w:pPr>
      <w:r>
        <w:t>(c)  Wesley's conversion (1738)</w:t>
      </w:r>
    </w:p>
    <w:p w14:paraId="7A849457" w14:textId="77777777" w:rsidR="00B243D8" w:rsidRDefault="00000000">
      <w:r>
        <w:t xml:space="preserve">After a failed mission to Georgia in America, John Wesley attended a meeting at </w:t>
      </w:r>
      <w:r>
        <w:rPr>
          <w:b/>
          <w:bCs/>
        </w:rPr>
        <w:t>Aldersgate Street</w:t>
      </w:r>
      <w:r>
        <w:t xml:space="preserve">, London, on </w:t>
      </w:r>
      <w:r>
        <w:rPr>
          <w:b/>
          <w:bCs/>
        </w:rPr>
        <w:t>24 May 1738</w:t>
      </w:r>
      <w:r>
        <w:t>, where he felt his "</w:t>
      </w:r>
      <w:r>
        <w:rPr>
          <w:b/>
          <w:bCs/>
        </w:rPr>
        <w:t>heart strangely warmed</w:t>
      </w:r>
      <w:r>
        <w:t>". From then on he preached that anyone could feel God's love personally.</w:t>
      </w:r>
    </w:p>
    <w:p w14:paraId="4B3BCA5C" w14:textId="77777777" w:rsidR="00B243D8" w:rsidRDefault="00000000">
      <w:pPr>
        <w:pStyle w:val="Heading4"/>
      </w:pPr>
      <w:r>
        <w:t>(d)  Field preaching (1739)</w:t>
      </w:r>
    </w:p>
    <w:p w14:paraId="4FCF15E5" w14:textId="77777777" w:rsidR="00B243D8" w:rsidRDefault="00000000">
      <w:r>
        <w:t xml:space="preserve">Refused by many churches, Wesley followed </w:t>
      </w:r>
      <w:r>
        <w:rPr>
          <w:b/>
          <w:bCs/>
        </w:rPr>
        <w:t>Whitefield</w:t>
      </w:r>
      <w:r>
        <w:t xml:space="preserve"> and preached in the </w:t>
      </w:r>
      <w:r>
        <w:rPr>
          <w:b/>
          <w:bCs/>
        </w:rPr>
        <w:t>open air</w:t>
      </w:r>
      <w:r>
        <w:t xml:space="preserve"> to the miners of </w:t>
      </w:r>
      <w:r>
        <w:rPr>
          <w:b/>
          <w:bCs/>
        </w:rPr>
        <w:t>Kingswood</w:t>
      </w:r>
      <w:r>
        <w:t xml:space="preserve"> near </w:t>
      </w:r>
      <w:r>
        <w:rPr>
          <w:b/>
          <w:bCs/>
        </w:rPr>
        <w:t>Bristol</w:t>
      </w:r>
      <w:r>
        <w:t>. Huge crowds came, and the movement spread across the country.</w:t>
      </w:r>
    </w:p>
    <w:p w14:paraId="5687D04D" w14:textId="77777777" w:rsidR="00B243D8" w:rsidRDefault="00000000">
      <w:pPr>
        <w:pStyle w:val="Heading3"/>
      </w:pPr>
      <w:bookmarkStart w:id="42" w:name="_Toc241395129"/>
      <w:r>
        <w:t>(2)  Its salient features</w:t>
      </w:r>
      <w:bookmarkEnd w:id="42"/>
    </w:p>
    <w:p w14:paraId="334EF935" w14:textId="77777777" w:rsidR="00B243D8" w:rsidRDefault="00000000">
      <w:pPr>
        <w:pStyle w:val="Heading4"/>
      </w:pPr>
      <w:r>
        <w:t>(a)  Beliefs</w:t>
      </w:r>
    </w:p>
    <w:p w14:paraId="77BB3AEB" w14:textId="77777777" w:rsidR="00B243D8" w:rsidRDefault="00000000">
      <w:pPr>
        <w:pStyle w:val="ListParagraph"/>
        <w:numPr>
          <w:ilvl w:val="0"/>
          <w:numId w:val="2"/>
        </w:numPr>
        <w:spacing w:after="70" w:line="276" w:lineRule="auto"/>
      </w:pPr>
      <w:r>
        <w:rPr>
          <w:b/>
          <w:bCs/>
        </w:rPr>
        <w:t>Salvation for all</w:t>
      </w:r>
      <w:r>
        <w:t>: God's love is open to everyone — rich or poor — not just a chosen few.</w:t>
      </w:r>
    </w:p>
    <w:p w14:paraId="64D05350" w14:textId="77777777" w:rsidR="00B243D8" w:rsidRDefault="00000000">
      <w:pPr>
        <w:pStyle w:val="ListParagraph"/>
        <w:numPr>
          <w:ilvl w:val="0"/>
          <w:numId w:val="2"/>
        </w:numPr>
        <w:spacing w:after="70" w:line="276" w:lineRule="auto"/>
      </w:pPr>
      <w:r>
        <w:rPr>
          <w:b/>
          <w:bCs/>
        </w:rPr>
        <w:t>Personal faith</w:t>
      </w:r>
      <w:r>
        <w:t>: a felt experience of being forgiven.</w:t>
      </w:r>
    </w:p>
    <w:p w14:paraId="27190D57" w14:textId="77777777" w:rsidR="00B243D8" w:rsidRDefault="00000000">
      <w:pPr>
        <w:pStyle w:val="ListParagraph"/>
        <w:numPr>
          <w:ilvl w:val="0"/>
          <w:numId w:val="2"/>
        </w:numPr>
        <w:spacing w:after="70" w:line="276" w:lineRule="auto"/>
      </w:pPr>
      <w:r>
        <w:rPr>
          <w:b/>
          <w:bCs/>
        </w:rPr>
        <w:t>Holy living</w:t>
      </w:r>
      <w:r>
        <w:t>: a changed life afterwards — no drink, gambling or swearing; honesty and hard work.</w:t>
      </w:r>
    </w:p>
    <w:p w14:paraId="07217DF4" w14:textId="77777777" w:rsidR="00B243D8" w:rsidRDefault="00000000">
      <w:pPr>
        <w:pStyle w:val="Heading4"/>
      </w:pPr>
      <w:r>
        <w:lastRenderedPageBreak/>
        <w:t>(b)  Organisation</w:t>
      </w:r>
    </w:p>
    <w:p w14:paraId="2AE9A7B9" w14:textId="77777777" w:rsidR="00B243D8" w:rsidRDefault="00000000">
      <w:pPr>
        <w:pStyle w:val="ListParagraph"/>
        <w:numPr>
          <w:ilvl w:val="0"/>
          <w:numId w:val="2"/>
        </w:numPr>
        <w:spacing w:after="70" w:line="276" w:lineRule="auto"/>
      </w:pPr>
      <w:r>
        <w:rPr>
          <w:b/>
          <w:bCs/>
        </w:rPr>
        <w:t>Classes</w:t>
      </w:r>
      <w:r>
        <w:t xml:space="preserve"> of about </w:t>
      </w:r>
      <w:r>
        <w:rPr>
          <w:b/>
          <w:bCs/>
        </w:rPr>
        <w:t>12</w:t>
      </w:r>
      <w:r>
        <w:t xml:space="preserve"> members with a leader, meeting weekly to pray and check each other's progress.</w:t>
      </w:r>
    </w:p>
    <w:p w14:paraId="60D432E1" w14:textId="77777777" w:rsidR="00B243D8" w:rsidRDefault="00000000">
      <w:pPr>
        <w:pStyle w:val="ListParagraph"/>
        <w:numPr>
          <w:ilvl w:val="0"/>
          <w:numId w:val="2"/>
        </w:numPr>
        <w:spacing w:after="70" w:line="276" w:lineRule="auto"/>
      </w:pPr>
      <w:r>
        <w:rPr>
          <w:b/>
          <w:bCs/>
        </w:rPr>
        <w:t>Societies</w:t>
      </w:r>
      <w:r>
        <w:t xml:space="preserve"> in each place, grouped into </w:t>
      </w:r>
      <w:r>
        <w:rPr>
          <w:b/>
          <w:bCs/>
        </w:rPr>
        <w:t>circuits</w:t>
      </w:r>
      <w:r>
        <w:t xml:space="preserve"> served by travelling preachers.</w:t>
      </w:r>
    </w:p>
    <w:p w14:paraId="47B0D74D" w14:textId="77777777" w:rsidR="00B243D8" w:rsidRDefault="00000000">
      <w:pPr>
        <w:pStyle w:val="ListParagraph"/>
        <w:numPr>
          <w:ilvl w:val="0"/>
          <w:numId w:val="2"/>
        </w:numPr>
        <w:spacing w:after="70" w:line="276" w:lineRule="auto"/>
      </w:pPr>
      <w:r>
        <w:rPr>
          <w:b/>
          <w:bCs/>
        </w:rPr>
        <w:t>Lay preachers</w:t>
      </w:r>
      <w:r>
        <w:t>: ordinary men — and some women — who were not ordained priests.</w:t>
      </w:r>
    </w:p>
    <w:p w14:paraId="66407E96" w14:textId="77777777" w:rsidR="00B243D8" w:rsidRDefault="00000000">
      <w:pPr>
        <w:pStyle w:val="ListParagraph"/>
        <w:numPr>
          <w:ilvl w:val="0"/>
          <w:numId w:val="2"/>
        </w:numPr>
        <w:spacing w:after="70" w:line="276" w:lineRule="auto"/>
      </w:pPr>
      <w:r>
        <w:t xml:space="preserve">The annual </w:t>
      </w:r>
      <w:r>
        <w:rPr>
          <w:b/>
          <w:bCs/>
        </w:rPr>
        <w:t>Conference</w:t>
      </w:r>
      <w:r>
        <w:t xml:space="preserve"> (from </w:t>
      </w:r>
      <w:r>
        <w:rPr>
          <w:b/>
          <w:bCs/>
        </w:rPr>
        <w:t>1744</w:t>
      </w:r>
      <w:r>
        <w:t xml:space="preserve">) governed everything; the </w:t>
      </w:r>
      <w:r>
        <w:rPr>
          <w:b/>
          <w:bCs/>
        </w:rPr>
        <w:t>Deed of Declaration (1784)</w:t>
      </w:r>
      <w:r>
        <w:t xml:space="preserve"> gave it legal control.</w:t>
      </w:r>
    </w:p>
    <w:p w14:paraId="5345239F" w14:textId="77777777" w:rsidR="00B243D8" w:rsidRDefault="00000000">
      <w:pPr>
        <w:pStyle w:val="Heading4"/>
      </w:pPr>
      <w:r>
        <w:t>(c)  Worship</w:t>
      </w:r>
    </w:p>
    <w:p w14:paraId="1E747084" w14:textId="77777777" w:rsidR="00B243D8" w:rsidRDefault="00000000">
      <w:pPr>
        <w:pStyle w:val="ListParagraph"/>
        <w:numPr>
          <w:ilvl w:val="0"/>
          <w:numId w:val="2"/>
        </w:numPr>
        <w:spacing w:after="70" w:line="276" w:lineRule="auto"/>
      </w:pPr>
      <w:r>
        <w:rPr>
          <w:b/>
          <w:bCs/>
        </w:rPr>
        <w:t>Open-air preaching</w:t>
      </w:r>
      <w:r>
        <w:t xml:space="preserve"> in fields and market-places, then simple </w:t>
      </w:r>
      <w:r>
        <w:rPr>
          <w:b/>
          <w:bCs/>
        </w:rPr>
        <w:t>chapels</w:t>
      </w:r>
      <w:r>
        <w:t>.</w:t>
      </w:r>
    </w:p>
    <w:p w14:paraId="740D450D" w14:textId="77777777" w:rsidR="00B243D8" w:rsidRDefault="00000000">
      <w:pPr>
        <w:pStyle w:val="ListParagraph"/>
        <w:numPr>
          <w:ilvl w:val="0"/>
          <w:numId w:val="2"/>
        </w:numPr>
        <w:spacing w:after="70" w:line="276" w:lineRule="auto"/>
      </w:pPr>
      <w:r>
        <w:rPr>
          <w:b/>
          <w:bCs/>
        </w:rPr>
        <w:t>Hymn singing</w:t>
      </w:r>
      <w:r>
        <w:t xml:space="preserve">: Charles Wesley wrote over </w:t>
      </w:r>
      <w:r>
        <w:rPr>
          <w:b/>
          <w:bCs/>
        </w:rPr>
        <w:t>6,000</w:t>
      </w:r>
      <w:r>
        <w:t xml:space="preserve"> hymns.</w:t>
      </w:r>
    </w:p>
    <w:p w14:paraId="3C1F0067" w14:textId="77777777" w:rsidR="00B243D8" w:rsidRDefault="00000000">
      <w:pPr>
        <w:pStyle w:val="ListParagraph"/>
        <w:numPr>
          <w:ilvl w:val="0"/>
          <w:numId w:val="2"/>
        </w:numPr>
        <w:spacing w:after="70" w:line="276" w:lineRule="auto"/>
      </w:pPr>
      <w:r>
        <w:t>Warm, emotional, lively services.</w:t>
      </w:r>
    </w:p>
    <w:p w14:paraId="0C5F52DA" w14:textId="77777777" w:rsidR="00B243D8" w:rsidRDefault="00000000">
      <w:pPr>
        <w:pStyle w:val="Heading4"/>
      </w:pPr>
      <w:r>
        <w:t>(d)  Social work</w:t>
      </w:r>
    </w:p>
    <w:p w14:paraId="3FFA2A18" w14:textId="77777777" w:rsidR="00B243D8" w:rsidRDefault="00000000">
      <w:r>
        <w:t xml:space="preserve">Visiting the sick and prisoners; schools; cheap books; Wesley's opposition to </w:t>
      </w:r>
      <w:r>
        <w:rPr>
          <w:b/>
          <w:bCs/>
        </w:rPr>
        <w:t>slavery</w:t>
      </w:r>
      <w:r>
        <w:t xml:space="preserve"> (1774).</w:t>
      </w:r>
    </w:p>
    <w:p w14:paraId="7B2DBDB2" w14:textId="77777777" w:rsidR="00B243D8" w:rsidRDefault="00000000">
      <w:pPr>
        <w:pStyle w:val="Heading3"/>
      </w:pPr>
      <w:bookmarkStart w:id="43" w:name="_Toc241395130"/>
      <w:r>
        <w:t>(3)  The reasons for its success</w:t>
      </w:r>
      <w:bookmarkEnd w:id="43"/>
    </w:p>
    <w:p w14:paraId="24D353D8" w14:textId="77777777" w:rsidR="00B243D8" w:rsidRDefault="00000000">
      <w:pPr>
        <w:tabs>
          <w:tab w:val="left" w:pos="460"/>
        </w:tabs>
        <w:spacing w:after="90"/>
        <w:ind w:left="460" w:hanging="460"/>
      </w:pPr>
      <w:r>
        <w:rPr>
          <w:b/>
          <w:bCs/>
          <w:color w:val="9B2335"/>
        </w:rPr>
        <w:t>1.</w:t>
      </w:r>
      <w:r>
        <w:rPr>
          <w:b/>
          <w:bCs/>
          <w:color w:val="9B2335"/>
        </w:rPr>
        <w:tab/>
      </w:r>
      <w:r>
        <w:rPr>
          <w:b/>
          <w:bCs/>
        </w:rPr>
        <w:t>It went to the people</w:t>
      </w:r>
      <w:r>
        <w:t>: to the fields, mines and new towns where the Church of England was absent.</w:t>
      </w:r>
    </w:p>
    <w:p w14:paraId="5A445AD0" w14:textId="77777777" w:rsidR="00B243D8" w:rsidRDefault="00000000">
      <w:pPr>
        <w:tabs>
          <w:tab w:val="left" w:pos="460"/>
        </w:tabs>
        <w:spacing w:after="90"/>
        <w:ind w:left="460" w:hanging="460"/>
      </w:pPr>
      <w:r>
        <w:rPr>
          <w:b/>
          <w:bCs/>
          <w:color w:val="9B2335"/>
        </w:rPr>
        <w:t>2.</w:t>
      </w:r>
      <w:r>
        <w:rPr>
          <w:b/>
          <w:bCs/>
          <w:color w:val="9B2335"/>
        </w:rPr>
        <w:tab/>
      </w:r>
      <w:r>
        <w:rPr>
          <w:b/>
          <w:bCs/>
        </w:rPr>
        <w:t>A simple, hopeful message</w:t>
      </w:r>
      <w:r>
        <w:t>: every person matters to God — powerful for people who felt they mattered to no one.</w:t>
      </w:r>
    </w:p>
    <w:p w14:paraId="0B5CB322" w14:textId="77777777" w:rsidR="00B243D8" w:rsidRDefault="00000000">
      <w:pPr>
        <w:tabs>
          <w:tab w:val="left" w:pos="460"/>
        </w:tabs>
        <w:spacing w:after="90"/>
        <w:ind w:left="460" w:hanging="460"/>
      </w:pPr>
      <w:r>
        <w:rPr>
          <w:b/>
          <w:bCs/>
          <w:color w:val="9B2335"/>
        </w:rPr>
        <w:t>3.</w:t>
      </w:r>
      <w:r>
        <w:rPr>
          <w:b/>
          <w:bCs/>
          <w:color w:val="9B2335"/>
        </w:rPr>
        <w:tab/>
      </w:r>
      <w:r>
        <w:rPr>
          <w:b/>
          <w:bCs/>
        </w:rPr>
        <w:t>Dignity and responsibility</w:t>
      </w:r>
      <w:r>
        <w:t>: ordinary people could be class leaders and preachers.</w:t>
      </w:r>
    </w:p>
    <w:p w14:paraId="7E50E375" w14:textId="77777777" w:rsidR="00B243D8" w:rsidRDefault="00000000">
      <w:pPr>
        <w:tabs>
          <w:tab w:val="left" w:pos="460"/>
        </w:tabs>
        <w:spacing w:after="90"/>
        <w:ind w:left="460" w:hanging="460"/>
      </w:pPr>
      <w:r>
        <w:rPr>
          <w:b/>
          <w:bCs/>
          <w:color w:val="9B2335"/>
        </w:rPr>
        <w:t>4.</w:t>
      </w:r>
      <w:r>
        <w:rPr>
          <w:b/>
          <w:bCs/>
          <w:color w:val="9B2335"/>
        </w:rPr>
        <w:tab/>
      </w:r>
      <w:r>
        <w:rPr>
          <w:b/>
          <w:bCs/>
        </w:rPr>
        <w:t>Excellent organisation</w:t>
      </w:r>
      <w:r>
        <w:t>: classes, circuits and Conference kept members together and disciplined.</w:t>
      </w:r>
    </w:p>
    <w:p w14:paraId="003303FB" w14:textId="77777777" w:rsidR="00B243D8" w:rsidRDefault="00000000">
      <w:pPr>
        <w:tabs>
          <w:tab w:val="left" w:pos="460"/>
        </w:tabs>
        <w:spacing w:after="90"/>
        <w:ind w:left="460" w:hanging="460"/>
      </w:pPr>
      <w:r>
        <w:rPr>
          <w:b/>
          <w:bCs/>
          <w:color w:val="9B2335"/>
        </w:rPr>
        <w:t>5.</w:t>
      </w:r>
      <w:r>
        <w:rPr>
          <w:b/>
          <w:bCs/>
          <w:color w:val="9B2335"/>
        </w:rPr>
        <w:tab/>
      </w:r>
      <w:r>
        <w:rPr>
          <w:b/>
          <w:bCs/>
        </w:rPr>
        <w:t>Wesley's energy and long life</w:t>
      </w:r>
      <w:r>
        <w:t>: 250,000 miles and 40,000 sermons over more than fifty years.</w:t>
      </w:r>
    </w:p>
    <w:p w14:paraId="402C6D0E" w14:textId="77777777" w:rsidR="00B243D8" w:rsidRDefault="00000000">
      <w:pPr>
        <w:tabs>
          <w:tab w:val="left" w:pos="460"/>
        </w:tabs>
        <w:spacing w:after="90"/>
        <w:ind w:left="460" w:hanging="460"/>
      </w:pPr>
      <w:r>
        <w:rPr>
          <w:b/>
          <w:bCs/>
          <w:color w:val="9B2335"/>
        </w:rPr>
        <w:t>6.</w:t>
      </w:r>
      <w:r>
        <w:rPr>
          <w:b/>
          <w:bCs/>
          <w:color w:val="9B2335"/>
        </w:rPr>
        <w:tab/>
      </w:r>
      <w:r>
        <w:rPr>
          <w:b/>
          <w:bCs/>
        </w:rPr>
        <w:t>The hymns</w:t>
      </w:r>
      <w:r>
        <w:t>: easy to learn and sing, they taught the faith.</w:t>
      </w:r>
    </w:p>
    <w:p w14:paraId="036086C3" w14:textId="77777777" w:rsidR="00B243D8" w:rsidRDefault="00000000">
      <w:pPr>
        <w:tabs>
          <w:tab w:val="left" w:pos="460"/>
        </w:tabs>
        <w:spacing w:after="90"/>
        <w:ind w:left="460" w:hanging="460"/>
      </w:pPr>
      <w:r>
        <w:rPr>
          <w:b/>
          <w:bCs/>
          <w:color w:val="9B2335"/>
        </w:rPr>
        <w:t>7.</w:t>
      </w:r>
      <w:r>
        <w:rPr>
          <w:b/>
          <w:bCs/>
          <w:color w:val="9B2335"/>
        </w:rPr>
        <w:tab/>
      </w:r>
      <w:r>
        <w:rPr>
          <w:b/>
          <w:bCs/>
        </w:rPr>
        <w:t>The needs of a changing society</w:t>
      </w:r>
      <w:r>
        <w:t>: uprooted people in growing industrial areas were looking for community and meaning.</w:t>
      </w:r>
    </w:p>
    <w:p w14:paraId="291E8C15" w14:textId="77777777" w:rsidR="00B243D8" w:rsidRDefault="00000000">
      <w:pPr>
        <w:pStyle w:val="Heading3"/>
      </w:pPr>
      <w:bookmarkStart w:id="44" w:name="_Toc241395131"/>
      <w:r>
        <w:t>(4)  A note of balance</w:t>
      </w:r>
      <w:bookmarkEnd w:id="44"/>
    </w:p>
    <w:p w14:paraId="13F0BFAC" w14:textId="77777777" w:rsidR="00B243D8" w:rsidRDefault="00000000">
      <w:r>
        <w:t xml:space="preserve">Success brought division: after Wesley's death the Methodists separated from the Church of England (1795) and later split into branches such as the </w:t>
      </w:r>
      <w:r>
        <w:rPr>
          <w:b/>
          <w:bCs/>
        </w:rPr>
        <w:t>Primitive Methodists</w:t>
      </w:r>
      <w:r>
        <w:t xml:space="preserve"> (1811), who were strong among miners and farm labourers.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21A709B8"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5F5EC40" w14:textId="77777777" w:rsidR="00B243D8"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167500A9" w14:textId="77777777" w:rsidR="00B243D8" w:rsidRDefault="00000000">
            <w:pPr>
              <w:spacing w:after="80" w:line="270" w:lineRule="auto"/>
            </w:pPr>
            <w:r>
              <w:rPr>
                <w:sz w:val="21"/>
                <w:szCs w:val="21"/>
              </w:rPr>
              <w:t>Methodism began with a small Oxford club and one man's religious experience, and became a national movement because its features — a simple message, personal faith, strong organisation and lay leadership — exactly met the needs of ordinary people in a changing, industrialising England.</w:t>
            </w:r>
          </w:p>
        </w:tc>
      </w:tr>
    </w:tbl>
    <w:p w14:paraId="202CA5C5" w14:textId="77777777" w:rsidR="00B243D8" w:rsidRDefault="00B243D8"/>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7CB49BC6"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6BE04CCE" w14:textId="77777777" w:rsidR="00B243D8" w:rsidRDefault="00000000">
            <w:pPr>
              <w:keepNext/>
              <w:spacing w:after="80"/>
            </w:pPr>
            <w:r>
              <w:rPr>
                <w:rFonts w:ascii="Calibri" w:eastAsia="Calibri" w:hAnsi="Calibri" w:cs="Calibri"/>
                <w:b/>
                <w:bCs/>
                <w:color w:val="0F6E63"/>
                <w:spacing w:val="20"/>
                <w:sz w:val="18"/>
                <w:szCs w:val="18"/>
              </w:rPr>
              <w:lastRenderedPageBreak/>
              <w:t xml:space="preserve">WHY THIS ANSWER SCORES  ·  </w:t>
            </w:r>
            <w:r>
              <w:rPr>
                <w:rFonts w:ascii="Calibri" w:eastAsia="Calibri" w:hAnsi="Calibri" w:cs="Calibri"/>
                <w:b/>
                <w:bCs/>
                <w:color w:val="0F6E63"/>
                <w:sz w:val="20"/>
                <w:szCs w:val="20"/>
              </w:rPr>
              <w:t>Why this answer scores</w:t>
            </w:r>
          </w:p>
          <w:p w14:paraId="16EF7DAA" w14:textId="77777777" w:rsidR="00B243D8" w:rsidRDefault="00000000">
            <w:pPr>
              <w:spacing w:after="80" w:line="270" w:lineRule="auto"/>
            </w:pPr>
            <w:r>
              <w:rPr>
                <w:b/>
                <w:bCs/>
                <w:sz w:val="21"/>
                <w:szCs w:val="21"/>
              </w:rPr>
              <w:t>Three limbs, three blocks</w:t>
            </w:r>
            <w:r>
              <w:rPr>
                <w:sz w:val="21"/>
                <w:szCs w:val="21"/>
              </w:rPr>
              <w:t xml:space="preserve">, each with the examiner's word as its heading · "salient features" broken into </w:t>
            </w:r>
            <w:r>
              <w:rPr>
                <w:b/>
                <w:bCs/>
                <w:sz w:val="21"/>
                <w:szCs w:val="21"/>
              </w:rPr>
              <w:t>beliefs, organisation, worship and social work</w:t>
            </w:r>
            <w:r>
              <w:rPr>
                <w:sz w:val="21"/>
                <w:szCs w:val="21"/>
              </w:rPr>
              <w:t xml:space="preserve"> · the reasons for success are </w:t>
            </w:r>
            <w:r>
              <w:rPr>
                <w:b/>
                <w:bCs/>
                <w:sz w:val="21"/>
                <w:szCs w:val="21"/>
              </w:rPr>
              <w:t>numbered and specific</w:t>
            </w:r>
            <w:r>
              <w:rPr>
                <w:sz w:val="21"/>
                <w:szCs w:val="21"/>
              </w:rPr>
              <w:t xml:space="preserve"> · dates throughout.</w:t>
            </w:r>
          </w:p>
        </w:tc>
      </w:tr>
    </w:tbl>
    <w:p w14:paraId="37C903E6" w14:textId="77777777" w:rsidR="00B243D8" w:rsidRDefault="00B243D8"/>
    <w:p w14:paraId="35A769E5" w14:textId="77777777" w:rsidR="00B243D8" w:rsidRDefault="00000000">
      <w:pPr>
        <w:pStyle w:val="Heading1"/>
        <w:pageBreakBefore/>
      </w:pPr>
      <w:bookmarkStart w:id="45" w:name="_Toc241395132"/>
      <w:r>
        <w:lastRenderedPageBreak/>
        <w:t>Answer 7 · The Chartist Movement: An Account and Why It Failed</w:t>
      </w:r>
      <w:bookmarkEnd w:id="4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353671B4"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29639C6" w14:textId="77777777" w:rsidR="00B243D8"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2017 · Q4 · Section A · 20 marks</w:t>
            </w:r>
          </w:p>
          <w:p w14:paraId="08335AFE" w14:textId="77777777" w:rsidR="00B243D8" w:rsidRDefault="00000000">
            <w:pPr>
              <w:spacing w:after="80" w:line="270" w:lineRule="auto"/>
            </w:pPr>
            <w:r>
              <w:rPr>
                <w:b/>
                <w:bCs/>
                <w:sz w:val="21"/>
                <w:szCs w:val="21"/>
              </w:rPr>
              <w:t>Give a comprehensive account of the Chartist Movement. Why did it fail? Explain and analyse.</w:t>
            </w:r>
          </w:p>
        </w:tc>
      </w:tr>
    </w:tbl>
    <w:p w14:paraId="04B4DF69" w14:textId="77777777" w:rsidR="00B243D8" w:rsidRDefault="00B243D8"/>
    <w:p w14:paraId="29EB6A88" w14:textId="77777777" w:rsidR="00B243D8" w:rsidRDefault="00000000">
      <w:pPr>
        <w:keepNext/>
        <w:spacing w:before="120" w:after="40" w:line="240" w:lineRule="auto"/>
        <w:jc w:val="center"/>
      </w:pPr>
      <w:r>
        <w:rPr>
          <w:noProof/>
        </w:rPr>
        <w:drawing>
          <wp:inline distT="0" distB="0" distL="0" distR="0" wp14:anchorId="0CFE68DE" wp14:editId="1709D149">
            <wp:extent cx="5905500" cy="5781675"/>
            <wp:effectExtent l="0" t="0" r="0" b="0"/>
            <wp:docPr id="1833198883" name="Picture 183319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5781675"/>
                    </a:xfrm>
                    <a:prstGeom prst="rect">
                      <a:avLst/>
                    </a:prstGeom>
                  </pic:spPr>
                </pic:pic>
              </a:graphicData>
            </a:graphic>
          </wp:inline>
        </w:drawing>
      </w:r>
    </w:p>
    <w:p w14:paraId="47629D67" w14:textId="77777777" w:rsidR="00B243D8" w:rsidRDefault="00000000">
      <w:pPr>
        <w:spacing w:after="220"/>
        <w:jc w:val="center"/>
      </w:pPr>
      <w:r>
        <w:rPr>
          <w:rFonts w:ascii="Calibri" w:eastAsia="Calibri" w:hAnsi="Calibri" w:cs="Calibri"/>
          <w:b/>
          <w:bCs/>
          <w:color w:val="9B2335"/>
          <w:sz w:val="18"/>
          <w:szCs w:val="18"/>
        </w:rPr>
        <w:t xml:space="preserve">Figure 9  ·  </w:t>
      </w:r>
      <w:r>
        <w:rPr>
          <w:rFonts w:ascii="Calibri" w:eastAsia="Calibri" w:hAnsi="Calibri" w:cs="Calibri"/>
          <w:i/>
          <w:iCs/>
          <w:color w:val="5B5B5B"/>
          <w:sz w:val="18"/>
          <w:szCs w:val="18"/>
        </w:rPr>
        <w:t>The answer map for CSS 2017 · Q4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542FFFA7"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2D3D4286" w14:textId="77777777" w:rsidR="00B243D8" w:rsidRDefault="00000000">
            <w:pPr>
              <w:keepNext/>
              <w:spacing w:after="80"/>
            </w:pPr>
            <w:r>
              <w:rPr>
                <w:rFonts w:ascii="Calibri" w:eastAsia="Calibri" w:hAnsi="Calibri" w:cs="Calibri"/>
                <w:b/>
                <w:bCs/>
                <w:color w:val="2A5AA0"/>
                <w:spacing w:val="20"/>
                <w:sz w:val="18"/>
                <w:szCs w:val="18"/>
              </w:rPr>
              <w:lastRenderedPageBreak/>
              <w:t>DECODING THE QUESTION</w:t>
            </w:r>
          </w:p>
          <w:p w14:paraId="222DDACF" w14:textId="77777777" w:rsidR="00B243D8" w:rsidRDefault="00000000">
            <w:pPr>
              <w:spacing w:after="80" w:line="270" w:lineRule="auto"/>
            </w:pPr>
            <w:r>
              <w:rPr>
                <w:sz w:val="21"/>
                <w:szCs w:val="21"/>
              </w:rPr>
              <w:t>Two limbs. "</w:t>
            </w:r>
            <w:r>
              <w:rPr>
                <w:b/>
                <w:bCs/>
                <w:sz w:val="21"/>
                <w:szCs w:val="21"/>
              </w:rPr>
              <w:t>Give a comprehensive account</w:t>
            </w:r>
            <w:r>
              <w:rPr>
                <w:sz w:val="21"/>
                <w:szCs w:val="21"/>
              </w:rPr>
              <w:t>" = tell the whole story: what Chartism was, why it arose, its Charter, its leaders, its methods and its three petitions. "</w:t>
            </w:r>
            <w:r>
              <w:rPr>
                <w:b/>
                <w:bCs/>
                <w:sz w:val="21"/>
                <w:szCs w:val="21"/>
              </w:rPr>
              <w:t>Why did it fail? Explain and analyse</w:t>
            </w:r>
            <w:r>
              <w:rPr>
                <w:sz w:val="21"/>
                <w:szCs w:val="21"/>
              </w:rPr>
              <w:t xml:space="preserve">" = list the causes of failure </w:t>
            </w:r>
            <w:r>
              <w:rPr>
                <w:b/>
                <w:bCs/>
                <w:sz w:val="21"/>
                <w:szCs w:val="21"/>
              </w:rPr>
              <w:t>and</w:t>
            </w:r>
            <w:r>
              <w:rPr>
                <w:sz w:val="21"/>
                <w:szCs w:val="21"/>
              </w:rPr>
              <w:t xml:space="preserve"> weigh them — which mattered most? A strong answer adds that most of its aims were </w:t>
            </w:r>
            <w:r>
              <w:rPr>
                <w:b/>
                <w:bCs/>
                <w:sz w:val="21"/>
                <w:szCs w:val="21"/>
              </w:rPr>
              <w:t>later won</w:t>
            </w:r>
            <w:r>
              <w:rPr>
                <w:sz w:val="21"/>
                <w:szCs w:val="21"/>
              </w:rPr>
              <w:t>.</w:t>
            </w:r>
          </w:p>
        </w:tc>
      </w:tr>
    </w:tbl>
    <w:p w14:paraId="506F9C4F" w14:textId="77777777" w:rsidR="00B243D8" w:rsidRDefault="00B243D8"/>
    <w:p w14:paraId="64CC5917" w14:textId="77777777" w:rsidR="00B243D8" w:rsidRDefault="00000000">
      <w:pPr>
        <w:pStyle w:val="Heading2"/>
      </w:pPr>
      <w:bookmarkStart w:id="46" w:name="_Toc241395133"/>
      <w:r>
        <w:t>The model answer</w:t>
      </w:r>
      <w:bookmarkEnd w:id="46"/>
    </w:p>
    <w:p w14:paraId="0E82B1C2" w14:textId="77777777" w:rsidR="00B243D8" w:rsidRDefault="00000000">
      <w:pPr>
        <w:pStyle w:val="Heading3"/>
      </w:pPr>
      <w:bookmarkStart w:id="47" w:name="_Toc241395134"/>
      <w:r>
        <w:t>Introduction</w:t>
      </w:r>
      <w:bookmarkEnd w:id="47"/>
    </w:p>
    <w:p w14:paraId="46EA1041" w14:textId="77777777" w:rsidR="00B243D8" w:rsidRDefault="00000000">
      <w:r>
        <w:rPr>
          <w:b/>
          <w:bCs/>
        </w:rPr>
        <w:t>Chartism</w:t>
      </w:r>
      <w:r>
        <w:t xml:space="preserve"> was the first </w:t>
      </w:r>
      <w:r>
        <w:rPr>
          <w:b/>
          <w:bCs/>
        </w:rPr>
        <w:t>mass working-class political movement</w:t>
      </w:r>
      <w:r>
        <w:t xml:space="preserve"> in history. Between </w:t>
      </w:r>
      <w:r>
        <w:rPr>
          <w:b/>
          <w:bCs/>
        </w:rPr>
        <w:t>1838 and 1848</w:t>
      </w:r>
      <w:r>
        <w:t xml:space="preserve"> millions of British workers campaigned for the </w:t>
      </w:r>
      <w:r>
        <w:rPr>
          <w:b/>
          <w:bCs/>
        </w:rPr>
        <w:t>People's Charter</w:t>
      </w:r>
      <w:r>
        <w:t xml:space="preserve">, a list of six demands whose centre was the </w:t>
      </w:r>
      <w:r>
        <w:rPr>
          <w:b/>
          <w:bCs/>
        </w:rPr>
        <w:t>vote for every man</w:t>
      </w:r>
      <w:r>
        <w:t>. Chartism failed at the time — Parliament rejected its petitions three times — because it was divided, faced a strong and united state, and lost support whenever times improved. Yet within seventy years almost all its demands had become law.</w:t>
      </w:r>
    </w:p>
    <w:p w14:paraId="1C7E70F8" w14:textId="77777777" w:rsidR="00B243D8" w:rsidRDefault="00000000">
      <w:pPr>
        <w:pStyle w:val="Heading3"/>
      </w:pPr>
      <w:bookmarkStart w:id="48" w:name="_Toc241395135"/>
      <w:r>
        <w:t>(1)  Why Chartism arose</w:t>
      </w:r>
      <w:bookmarkEnd w:id="48"/>
    </w:p>
    <w:p w14:paraId="39C0AE64" w14:textId="77777777" w:rsidR="00B243D8" w:rsidRDefault="00000000">
      <w:pPr>
        <w:pStyle w:val="ListParagraph"/>
        <w:numPr>
          <w:ilvl w:val="0"/>
          <w:numId w:val="2"/>
        </w:numPr>
        <w:spacing w:after="70" w:line="276" w:lineRule="auto"/>
      </w:pPr>
      <w:r>
        <w:rPr>
          <w:b/>
          <w:bCs/>
        </w:rPr>
        <w:t>The "great betrayal" of 1832</w:t>
      </w:r>
      <w:r>
        <w:t xml:space="preserve">: workers had campaigned for the </w:t>
      </w:r>
      <w:r>
        <w:rPr>
          <w:b/>
          <w:bCs/>
        </w:rPr>
        <w:t>Reform Act</w:t>
      </w:r>
      <w:r>
        <w:t>, but it gave the vote only to middle-class men. About four men in five still had no vote.</w:t>
      </w:r>
    </w:p>
    <w:p w14:paraId="2FEEF311" w14:textId="77777777" w:rsidR="00B243D8" w:rsidRDefault="00000000">
      <w:pPr>
        <w:pStyle w:val="ListParagraph"/>
        <w:numPr>
          <w:ilvl w:val="0"/>
          <w:numId w:val="2"/>
        </w:numPr>
        <w:spacing w:after="70" w:line="276" w:lineRule="auto"/>
      </w:pPr>
      <w:r>
        <w:rPr>
          <w:b/>
          <w:bCs/>
        </w:rPr>
        <w:t>The New Poor Law (1834)</w:t>
      </w:r>
      <w:r>
        <w:t xml:space="preserve">: the poor who asked for help were forced into harsh </w:t>
      </w:r>
      <w:r>
        <w:rPr>
          <w:b/>
          <w:bCs/>
        </w:rPr>
        <w:t>workhouses</w:t>
      </w:r>
      <w:r>
        <w:t xml:space="preserve"> — called "</w:t>
      </w:r>
      <w:r>
        <w:rPr>
          <w:b/>
          <w:bCs/>
        </w:rPr>
        <w:t>Bastilles</w:t>
      </w:r>
      <w:r>
        <w:t>" after the French prison.</w:t>
      </w:r>
    </w:p>
    <w:p w14:paraId="7CEFAA9D" w14:textId="77777777" w:rsidR="00B243D8" w:rsidRDefault="00000000">
      <w:pPr>
        <w:pStyle w:val="ListParagraph"/>
        <w:numPr>
          <w:ilvl w:val="0"/>
          <w:numId w:val="2"/>
        </w:numPr>
        <w:spacing w:after="70" w:line="276" w:lineRule="auto"/>
      </w:pPr>
      <w:r>
        <w:rPr>
          <w:b/>
          <w:bCs/>
        </w:rPr>
        <w:t>Hard times</w:t>
      </w:r>
      <w:r>
        <w:t xml:space="preserve">: a deep </w:t>
      </w:r>
      <w:r>
        <w:rPr>
          <w:b/>
          <w:bCs/>
        </w:rPr>
        <w:t>depression</w:t>
      </w:r>
      <w:r>
        <w:t xml:space="preserve"> in </w:t>
      </w:r>
      <w:r>
        <w:rPr>
          <w:b/>
          <w:bCs/>
        </w:rPr>
        <w:t>1837–42</w:t>
      </w:r>
      <w:r>
        <w:t xml:space="preserve"> brought unemployment and hunger; the </w:t>
      </w:r>
      <w:r>
        <w:rPr>
          <w:b/>
          <w:bCs/>
        </w:rPr>
        <w:t>Corn Laws</w:t>
      </w:r>
      <w:r>
        <w:t xml:space="preserve"> kept bread dear.</w:t>
      </w:r>
    </w:p>
    <w:p w14:paraId="11714844" w14:textId="77777777" w:rsidR="00B243D8" w:rsidRDefault="00000000">
      <w:pPr>
        <w:pStyle w:val="ListParagraph"/>
        <w:numPr>
          <w:ilvl w:val="0"/>
          <w:numId w:val="2"/>
        </w:numPr>
        <w:spacing w:after="70" w:line="276" w:lineRule="auto"/>
      </w:pPr>
      <w:r>
        <w:rPr>
          <w:b/>
          <w:bCs/>
        </w:rPr>
        <w:t>Factory grievances</w:t>
      </w:r>
      <w:r>
        <w:t xml:space="preserve"> and the transportation of the </w:t>
      </w:r>
      <w:r>
        <w:rPr>
          <w:b/>
          <w:bCs/>
        </w:rPr>
        <w:t>Tolpuddle Martyrs</w:t>
      </w:r>
      <w:r>
        <w:t xml:space="preserve"> (1834) for forming a union.</w:t>
      </w:r>
    </w:p>
    <w:p w14:paraId="41EE1C83" w14:textId="77777777" w:rsidR="00B243D8" w:rsidRDefault="00000000">
      <w:pPr>
        <w:pStyle w:val="Heading3"/>
      </w:pPr>
      <w:bookmarkStart w:id="49" w:name="_Toc241395136"/>
      <w:r>
        <w:t>(2)  The Charter</w:t>
      </w:r>
      <w:bookmarkEnd w:id="49"/>
    </w:p>
    <w:p w14:paraId="66C8B630" w14:textId="77777777" w:rsidR="00B243D8" w:rsidRDefault="00000000">
      <w:r>
        <w:t xml:space="preserve">Drawn up in </w:t>
      </w:r>
      <w:r>
        <w:rPr>
          <w:b/>
          <w:bCs/>
        </w:rPr>
        <w:t>May 1838</w:t>
      </w:r>
      <w:r>
        <w:t xml:space="preserve"> by </w:t>
      </w:r>
      <w:r>
        <w:rPr>
          <w:b/>
          <w:bCs/>
        </w:rPr>
        <w:t>William Lovett</w:t>
      </w:r>
      <w:r>
        <w:t xml:space="preserve"> of the </w:t>
      </w:r>
      <w:r>
        <w:rPr>
          <w:b/>
          <w:bCs/>
        </w:rPr>
        <w:t>London Working Men's Association</w:t>
      </w:r>
      <w:r>
        <w:t xml:space="preserve"> (with the help of Francis Place).</w:t>
      </w:r>
    </w:p>
    <w:p w14:paraId="3D023F28" w14:textId="77777777" w:rsidR="00B243D8" w:rsidRDefault="00000000">
      <w:pPr>
        <w:keepNext/>
        <w:spacing w:before="120" w:after="40" w:line="240" w:lineRule="auto"/>
        <w:jc w:val="center"/>
      </w:pPr>
      <w:r>
        <w:rPr>
          <w:noProof/>
        </w:rPr>
        <w:lastRenderedPageBreak/>
        <w:drawing>
          <wp:inline distT="0" distB="0" distL="0" distR="0" wp14:anchorId="6EAE9FAE" wp14:editId="3C30BEF6">
            <wp:extent cx="5314950" cy="3076575"/>
            <wp:effectExtent l="0" t="0" r="0" b="0"/>
            <wp:docPr id="1360045175" name="Picture 1360045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14950" cy="3076575"/>
                    </a:xfrm>
                    <a:prstGeom prst="rect">
                      <a:avLst/>
                    </a:prstGeom>
                  </pic:spPr>
                </pic:pic>
              </a:graphicData>
            </a:graphic>
          </wp:inline>
        </w:drawing>
      </w:r>
    </w:p>
    <w:p w14:paraId="1A3DB4B4" w14:textId="77777777" w:rsidR="00B243D8" w:rsidRDefault="00000000">
      <w:pPr>
        <w:spacing w:after="220"/>
        <w:jc w:val="center"/>
      </w:pPr>
      <w:r>
        <w:rPr>
          <w:rFonts w:ascii="Calibri" w:eastAsia="Calibri" w:hAnsi="Calibri" w:cs="Calibri"/>
          <w:b/>
          <w:bCs/>
          <w:color w:val="9B2335"/>
          <w:sz w:val="18"/>
          <w:szCs w:val="18"/>
        </w:rPr>
        <w:t xml:space="preserve">Figure 10  ·  </w:t>
      </w:r>
      <w:r>
        <w:rPr>
          <w:rFonts w:ascii="Calibri" w:eastAsia="Calibri" w:hAnsi="Calibri" w:cs="Calibri"/>
          <w:i/>
          <w:iCs/>
          <w:color w:val="5B5B5B"/>
          <w:sz w:val="18"/>
          <w:szCs w:val="18"/>
        </w:rPr>
        <w:t>The six points of the People's Charter, and when each became law.</w:t>
      </w:r>
    </w:p>
    <w:p w14:paraId="4C4A28B1" w14:textId="77777777" w:rsidR="00B243D8" w:rsidRDefault="00000000">
      <w:pPr>
        <w:pStyle w:val="Heading3"/>
      </w:pPr>
      <w:bookmarkStart w:id="50" w:name="_Toc241395137"/>
      <w:r>
        <w:t>(3)  Leaders and methods</w:t>
      </w:r>
      <w:bookmarkEnd w:id="50"/>
    </w:p>
    <w:p w14:paraId="5407FD32" w14:textId="77777777" w:rsidR="00B243D8" w:rsidRDefault="00000000">
      <w:pPr>
        <w:pStyle w:val="ListParagraph"/>
        <w:numPr>
          <w:ilvl w:val="0"/>
          <w:numId w:val="2"/>
        </w:numPr>
        <w:spacing w:after="70" w:line="276" w:lineRule="auto"/>
      </w:pPr>
      <w:r>
        <w:rPr>
          <w:b/>
          <w:bCs/>
        </w:rPr>
        <w:t>William Lovett</w:t>
      </w:r>
      <w:r>
        <w:t xml:space="preserve"> — "</w:t>
      </w:r>
      <w:r>
        <w:rPr>
          <w:b/>
          <w:bCs/>
        </w:rPr>
        <w:t>moral force</w:t>
      </w:r>
      <w:r>
        <w:t>": win by education, argument and peaceful petition.</w:t>
      </w:r>
    </w:p>
    <w:p w14:paraId="51893A69" w14:textId="77777777" w:rsidR="00B243D8" w:rsidRDefault="00000000">
      <w:pPr>
        <w:pStyle w:val="ListParagraph"/>
        <w:numPr>
          <w:ilvl w:val="0"/>
          <w:numId w:val="2"/>
        </w:numPr>
        <w:spacing w:after="70" w:line="276" w:lineRule="auto"/>
      </w:pPr>
      <w:r>
        <w:rPr>
          <w:b/>
          <w:bCs/>
        </w:rPr>
        <w:t>Feargus O'Connor</w:t>
      </w:r>
      <w:r>
        <w:t xml:space="preserve"> — a fiery Irish speaker who ran the </w:t>
      </w:r>
      <w:r>
        <w:rPr>
          <w:b/>
          <w:bCs/>
          <w:i/>
          <w:iCs/>
        </w:rPr>
        <w:t>Northern Star</w:t>
      </w:r>
      <w:r>
        <w:t xml:space="preserve"> newspaper (1837) and sometimes spoke of "</w:t>
      </w:r>
      <w:r>
        <w:rPr>
          <w:b/>
          <w:bCs/>
        </w:rPr>
        <w:t>physical force</w:t>
      </w:r>
      <w:r>
        <w:t>" if Parliament refused.</w:t>
      </w:r>
    </w:p>
    <w:p w14:paraId="1892A06B" w14:textId="77777777" w:rsidR="00B243D8" w:rsidRDefault="00000000">
      <w:pPr>
        <w:pStyle w:val="ListParagraph"/>
        <w:numPr>
          <w:ilvl w:val="0"/>
          <w:numId w:val="2"/>
        </w:numPr>
        <w:spacing w:after="70" w:line="276" w:lineRule="auto"/>
      </w:pPr>
      <w:r>
        <w:rPr>
          <w:b/>
          <w:bCs/>
        </w:rPr>
        <w:t>Methods</w:t>
      </w:r>
      <w:r>
        <w:t xml:space="preserve">: mass meetings, torchlight processions, a national </w:t>
      </w:r>
      <w:r>
        <w:rPr>
          <w:b/>
          <w:bCs/>
        </w:rPr>
        <w:t>Convention</w:t>
      </w:r>
      <w:r>
        <w:t xml:space="preserve"> (1839), and giant </w:t>
      </w:r>
      <w:r>
        <w:rPr>
          <w:b/>
          <w:bCs/>
        </w:rPr>
        <w:t>petitions</w:t>
      </w:r>
      <w:r>
        <w:t xml:space="preserve"> to Parliament.</w:t>
      </w:r>
    </w:p>
    <w:p w14:paraId="4C20ED48" w14:textId="77777777" w:rsidR="00B243D8" w:rsidRDefault="00000000">
      <w:pPr>
        <w:pStyle w:val="Heading3"/>
      </w:pPr>
      <w:bookmarkStart w:id="51" w:name="_Toc241395138"/>
      <w:r>
        <w:t>(4)  The three petitions</w:t>
      </w:r>
      <w:bookmarkEnd w:id="5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16"/>
        <w:gridCol w:w="2047"/>
        <w:gridCol w:w="6143"/>
      </w:tblGrid>
      <w:tr w:rsidR="00B243D8" w14:paraId="696E23C0" w14:textId="77777777">
        <w:tblPrEx>
          <w:tblCellMar>
            <w:top w:w="0" w:type="dxa"/>
            <w:bottom w:w="0" w:type="dxa"/>
          </w:tblCellMar>
        </w:tblPrEx>
        <w:trPr>
          <w:cantSplit/>
          <w:tblHeader/>
        </w:trPr>
        <w:tc>
          <w:tcPr>
            <w:tcW w:w="111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63BB6C7" w14:textId="77777777" w:rsidR="00B243D8" w:rsidRDefault="00000000">
            <w:pPr>
              <w:spacing w:after="30" w:line="250" w:lineRule="auto"/>
            </w:pPr>
            <w:r>
              <w:rPr>
                <w:rFonts w:ascii="Calibri" w:eastAsia="Calibri" w:hAnsi="Calibri" w:cs="Calibri"/>
                <w:b/>
                <w:bCs/>
                <w:color w:val="FFFFFF"/>
                <w:sz w:val="18"/>
                <w:szCs w:val="18"/>
              </w:rPr>
              <w:t>Year</w:t>
            </w:r>
          </w:p>
        </w:tc>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BDFBF0B" w14:textId="77777777" w:rsidR="00B243D8" w:rsidRDefault="00000000">
            <w:pPr>
              <w:spacing w:after="30" w:line="250" w:lineRule="auto"/>
            </w:pPr>
            <w:r>
              <w:rPr>
                <w:rFonts w:ascii="Calibri" w:eastAsia="Calibri" w:hAnsi="Calibri" w:cs="Calibri"/>
                <w:b/>
                <w:bCs/>
                <w:color w:val="FFFFFF"/>
                <w:sz w:val="18"/>
                <w:szCs w:val="18"/>
              </w:rPr>
              <w:t>Signatures</w:t>
            </w:r>
          </w:p>
        </w:tc>
        <w:tc>
          <w:tcPr>
            <w:tcW w:w="614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1B0DF2A" w14:textId="77777777" w:rsidR="00B243D8" w:rsidRDefault="00000000">
            <w:pPr>
              <w:spacing w:after="30" w:line="250" w:lineRule="auto"/>
            </w:pPr>
            <w:r>
              <w:rPr>
                <w:rFonts w:ascii="Calibri" w:eastAsia="Calibri" w:hAnsi="Calibri" w:cs="Calibri"/>
                <w:b/>
                <w:bCs/>
                <w:color w:val="FFFFFF"/>
                <w:sz w:val="18"/>
                <w:szCs w:val="18"/>
              </w:rPr>
              <w:t>What happened</w:t>
            </w:r>
          </w:p>
        </w:tc>
      </w:tr>
      <w:tr w:rsidR="00B243D8" w14:paraId="6C944EB4"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5E6041" w14:textId="77777777" w:rsidR="00B243D8" w:rsidRDefault="00000000">
            <w:pPr>
              <w:spacing w:after="30" w:line="250" w:lineRule="auto"/>
            </w:pPr>
            <w:r>
              <w:rPr>
                <w:rFonts w:ascii="Calibri" w:eastAsia="Calibri" w:hAnsi="Calibri" w:cs="Calibri"/>
                <w:b/>
                <w:bCs/>
                <w:sz w:val="18"/>
                <w:szCs w:val="18"/>
              </w:rPr>
              <w:t>1839</w:t>
            </w:r>
          </w:p>
        </w:tc>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9F7FD8" w14:textId="77777777" w:rsidR="00B243D8" w:rsidRDefault="00000000">
            <w:pPr>
              <w:spacing w:after="30" w:line="250" w:lineRule="auto"/>
            </w:pPr>
            <w:r>
              <w:rPr>
                <w:rFonts w:ascii="Calibri" w:eastAsia="Calibri" w:hAnsi="Calibri" w:cs="Calibri"/>
                <w:sz w:val="18"/>
                <w:szCs w:val="18"/>
              </w:rPr>
              <w:t xml:space="preserve">about </w:t>
            </w:r>
            <w:r>
              <w:rPr>
                <w:rFonts w:ascii="Calibri" w:eastAsia="Calibri" w:hAnsi="Calibri" w:cs="Calibri"/>
                <w:b/>
                <w:bCs/>
                <w:sz w:val="18"/>
                <w:szCs w:val="18"/>
              </w:rPr>
              <w:t>1.3 million</w:t>
            </w:r>
          </w:p>
        </w:tc>
        <w:tc>
          <w:tcPr>
            <w:tcW w:w="614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F86053" w14:textId="77777777" w:rsidR="00B243D8" w:rsidRDefault="00000000">
            <w:pPr>
              <w:spacing w:after="30" w:line="250" w:lineRule="auto"/>
            </w:pPr>
            <w:r>
              <w:rPr>
                <w:rFonts w:ascii="Calibri" w:eastAsia="Calibri" w:hAnsi="Calibri" w:cs="Calibri"/>
                <w:sz w:val="18"/>
                <w:szCs w:val="18"/>
              </w:rPr>
              <w:t xml:space="preserve">Rejected by 235 votes to 46. In November the </w:t>
            </w:r>
            <w:r>
              <w:rPr>
                <w:rFonts w:ascii="Calibri" w:eastAsia="Calibri" w:hAnsi="Calibri" w:cs="Calibri"/>
                <w:b/>
                <w:bCs/>
                <w:sz w:val="18"/>
                <w:szCs w:val="18"/>
              </w:rPr>
              <w:t>Newport Rising</w:t>
            </w:r>
            <w:r>
              <w:rPr>
                <w:rFonts w:ascii="Calibri" w:eastAsia="Calibri" w:hAnsi="Calibri" w:cs="Calibri"/>
                <w:sz w:val="18"/>
                <w:szCs w:val="18"/>
              </w:rPr>
              <w:t xml:space="preserve"> in Wales: soldiers killed about 22; the leader </w:t>
            </w:r>
            <w:r>
              <w:rPr>
                <w:rFonts w:ascii="Calibri" w:eastAsia="Calibri" w:hAnsi="Calibri" w:cs="Calibri"/>
                <w:b/>
                <w:bCs/>
                <w:sz w:val="18"/>
                <w:szCs w:val="18"/>
              </w:rPr>
              <w:t>John Frost</w:t>
            </w:r>
            <w:r>
              <w:rPr>
                <w:rFonts w:ascii="Calibri" w:eastAsia="Calibri" w:hAnsi="Calibri" w:cs="Calibri"/>
                <w:sz w:val="18"/>
                <w:szCs w:val="18"/>
              </w:rPr>
              <w:t xml:space="preserve"> was transported</w:t>
            </w:r>
          </w:p>
        </w:tc>
      </w:tr>
      <w:tr w:rsidR="00B243D8" w14:paraId="125EBDF8"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9C47A7" w14:textId="77777777" w:rsidR="00B243D8" w:rsidRDefault="00000000">
            <w:pPr>
              <w:spacing w:after="30" w:line="250" w:lineRule="auto"/>
            </w:pPr>
            <w:r>
              <w:rPr>
                <w:rFonts w:ascii="Calibri" w:eastAsia="Calibri" w:hAnsi="Calibri" w:cs="Calibri"/>
                <w:b/>
                <w:bCs/>
                <w:sz w:val="18"/>
                <w:szCs w:val="18"/>
              </w:rPr>
              <w:t>1842</w:t>
            </w:r>
          </w:p>
        </w:tc>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7599AC" w14:textId="77777777" w:rsidR="00B243D8" w:rsidRDefault="00000000">
            <w:pPr>
              <w:spacing w:after="30" w:line="250" w:lineRule="auto"/>
            </w:pPr>
            <w:r>
              <w:rPr>
                <w:rFonts w:ascii="Calibri" w:eastAsia="Calibri" w:hAnsi="Calibri" w:cs="Calibri"/>
                <w:sz w:val="18"/>
                <w:szCs w:val="18"/>
              </w:rPr>
              <w:t xml:space="preserve">about </w:t>
            </w:r>
            <w:r>
              <w:rPr>
                <w:rFonts w:ascii="Calibri" w:eastAsia="Calibri" w:hAnsi="Calibri" w:cs="Calibri"/>
                <w:b/>
                <w:bCs/>
                <w:sz w:val="18"/>
                <w:szCs w:val="18"/>
              </w:rPr>
              <w:t>3.3 million</w:t>
            </w:r>
          </w:p>
        </w:tc>
        <w:tc>
          <w:tcPr>
            <w:tcW w:w="614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954AAD" w14:textId="77777777" w:rsidR="00B243D8" w:rsidRDefault="00000000">
            <w:pPr>
              <w:spacing w:after="30" w:line="250" w:lineRule="auto"/>
            </w:pPr>
            <w:r>
              <w:rPr>
                <w:rFonts w:ascii="Calibri" w:eastAsia="Calibri" w:hAnsi="Calibri" w:cs="Calibri"/>
                <w:sz w:val="18"/>
                <w:szCs w:val="18"/>
              </w:rPr>
              <w:t>Rejected by 287 to 49. The "</w:t>
            </w:r>
            <w:r>
              <w:rPr>
                <w:rFonts w:ascii="Calibri" w:eastAsia="Calibri" w:hAnsi="Calibri" w:cs="Calibri"/>
                <w:b/>
                <w:bCs/>
                <w:sz w:val="18"/>
                <w:szCs w:val="18"/>
              </w:rPr>
              <w:t>Plug Plot</w:t>
            </w:r>
            <w:r>
              <w:rPr>
                <w:rFonts w:ascii="Calibri" w:eastAsia="Calibri" w:hAnsi="Calibri" w:cs="Calibri"/>
                <w:sz w:val="18"/>
                <w:szCs w:val="18"/>
              </w:rPr>
              <w:t>" strikes across the north — workers pulled the plugs from factory boilers</w:t>
            </w:r>
          </w:p>
        </w:tc>
      </w:tr>
      <w:tr w:rsidR="00B243D8" w14:paraId="01361363"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AA94F4" w14:textId="77777777" w:rsidR="00B243D8" w:rsidRDefault="00000000">
            <w:pPr>
              <w:spacing w:after="30" w:line="250" w:lineRule="auto"/>
            </w:pPr>
            <w:r>
              <w:rPr>
                <w:rFonts w:ascii="Calibri" w:eastAsia="Calibri" w:hAnsi="Calibri" w:cs="Calibri"/>
                <w:b/>
                <w:bCs/>
                <w:sz w:val="18"/>
                <w:szCs w:val="18"/>
              </w:rPr>
              <w:t>1848</w:t>
            </w:r>
          </w:p>
        </w:tc>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2147E1" w14:textId="77777777" w:rsidR="00B243D8" w:rsidRDefault="00000000">
            <w:pPr>
              <w:spacing w:after="30" w:line="250" w:lineRule="auto"/>
            </w:pPr>
            <w:r>
              <w:rPr>
                <w:rFonts w:ascii="Calibri" w:eastAsia="Calibri" w:hAnsi="Calibri" w:cs="Calibri"/>
                <w:sz w:val="18"/>
                <w:szCs w:val="18"/>
              </w:rPr>
              <w:t xml:space="preserve">claimed 5.7 million; about </w:t>
            </w:r>
            <w:r>
              <w:rPr>
                <w:rFonts w:ascii="Calibri" w:eastAsia="Calibri" w:hAnsi="Calibri" w:cs="Calibri"/>
                <w:b/>
                <w:bCs/>
                <w:sz w:val="18"/>
                <w:szCs w:val="18"/>
              </w:rPr>
              <w:t>2 million</w:t>
            </w:r>
            <w:r>
              <w:rPr>
                <w:rFonts w:ascii="Calibri" w:eastAsia="Calibri" w:hAnsi="Calibri" w:cs="Calibri"/>
                <w:sz w:val="18"/>
                <w:szCs w:val="18"/>
              </w:rPr>
              <w:t xml:space="preserve"> genuine</w:t>
            </w:r>
          </w:p>
        </w:tc>
        <w:tc>
          <w:tcPr>
            <w:tcW w:w="614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CF6A85" w14:textId="77777777" w:rsidR="00B243D8" w:rsidRDefault="00000000">
            <w:pPr>
              <w:spacing w:after="30" w:line="250" w:lineRule="auto"/>
            </w:pPr>
            <w:r>
              <w:rPr>
                <w:rFonts w:ascii="Calibri" w:eastAsia="Calibri" w:hAnsi="Calibri" w:cs="Calibri"/>
                <w:sz w:val="18"/>
                <w:szCs w:val="18"/>
              </w:rPr>
              <w:t xml:space="preserve">The great meeting at </w:t>
            </w:r>
            <w:r>
              <w:rPr>
                <w:rFonts w:ascii="Calibri" w:eastAsia="Calibri" w:hAnsi="Calibri" w:cs="Calibri"/>
                <w:b/>
                <w:bCs/>
                <w:sz w:val="18"/>
                <w:szCs w:val="18"/>
              </w:rPr>
              <w:t>Kennington Common</w:t>
            </w:r>
            <w:r>
              <w:rPr>
                <w:rFonts w:ascii="Calibri" w:eastAsia="Calibri" w:hAnsi="Calibri" w:cs="Calibri"/>
                <w:sz w:val="18"/>
                <w:szCs w:val="18"/>
              </w:rPr>
              <w:t>, London (</w:t>
            </w:r>
            <w:r>
              <w:rPr>
                <w:rFonts w:ascii="Calibri" w:eastAsia="Calibri" w:hAnsi="Calibri" w:cs="Calibri"/>
                <w:b/>
                <w:bCs/>
                <w:sz w:val="18"/>
                <w:szCs w:val="18"/>
              </w:rPr>
              <w:t>10 April</w:t>
            </w:r>
            <w:r>
              <w:rPr>
                <w:rFonts w:ascii="Calibri" w:eastAsia="Calibri" w:hAnsi="Calibri" w:cs="Calibri"/>
                <w:sz w:val="18"/>
                <w:szCs w:val="18"/>
              </w:rPr>
              <w:t>); the government prepared troops and 85,000 special constables; the petition contained fake names ("Queen Victoria", "Mr Punch") and was laughed out</w:t>
            </w:r>
          </w:p>
        </w:tc>
      </w:tr>
    </w:tbl>
    <w:p w14:paraId="129270BE" w14:textId="77777777" w:rsidR="00B243D8" w:rsidRDefault="00B243D8">
      <w:pPr>
        <w:spacing w:after="120"/>
      </w:pPr>
    </w:p>
    <w:p w14:paraId="16FBF036" w14:textId="77777777" w:rsidR="00B243D8" w:rsidRDefault="00000000">
      <w:pPr>
        <w:pStyle w:val="Heading3"/>
      </w:pPr>
      <w:bookmarkStart w:id="52" w:name="_Toc241395139"/>
      <w:r>
        <w:t>(5)  Why Chartism failed</w:t>
      </w:r>
      <w:bookmarkEnd w:id="52"/>
    </w:p>
    <w:p w14:paraId="5A3AF5A9" w14:textId="77777777" w:rsidR="00B243D8" w:rsidRDefault="00000000">
      <w:pPr>
        <w:pStyle w:val="Heading4"/>
      </w:pPr>
      <w:r>
        <w:t>(a)  Divided leadership and methods</w:t>
      </w:r>
    </w:p>
    <w:p w14:paraId="22EF32C5" w14:textId="77777777" w:rsidR="00B243D8" w:rsidRDefault="00000000">
      <w:r>
        <w:t xml:space="preserve">Lovett's </w:t>
      </w:r>
      <w:r>
        <w:rPr>
          <w:b/>
          <w:bCs/>
        </w:rPr>
        <w:t>moral force</w:t>
      </w:r>
      <w:r>
        <w:t xml:space="preserve"> and O'Connor's </w:t>
      </w:r>
      <w:r>
        <w:rPr>
          <w:b/>
          <w:bCs/>
        </w:rPr>
        <w:t>physical force</w:t>
      </w:r>
      <w:r>
        <w:t xml:space="preserve"> quarrelled; O'Connor fell out with almost everyone; his </w:t>
      </w:r>
      <w:r>
        <w:rPr>
          <w:b/>
          <w:bCs/>
        </w:rPr>
        <w:t>Land Plan</w:t>
      </w:r>
      <w:r>
        <w:t xml:space="preserve"> (to settle workers on smallholdings) collapsed. A divided movement could not act together.</w:t>
      </w:r>
    </w:p>
    <w:p w14:paraId="4D7B6DAE" w14:textId="77777777" w:rsidR="00B243D8" w:rsidRDefault="00000000">
      <w:pPr>
        <w:pStyle w:val="Heading4"/>
      </w:pPr>
      <w:r>
        <w:lastRenderedPageBreak/>
        <w:t>(b)  A strong and united state</w:t>
      </w:r>
    </w:p>
    <w:p w14:paraId="132B9C4F" w14:textId="77777777" w:rsidR="00B243D8" w:rsidRDefault="00000000">
      <w:r>
        <w:t xml:space="preserve">The government used the </w:t>
      </w:r>
      <w:r>
        <w:rPr>
          <w:b/>
          <w:bCs/>
        </w:rPr>
        <w:t>army</w:t>
      </w:r>
      <w:r>
        <w:t xml:space="preserve"> (General </w:t>
      </w:r>
      <w:r>
        <w:rPr>
          <w:b/>
          <w:bCs/>
        </w:rPr>
        <w:t>Napier</w:t>
      </w:r>
      <w:r>
        <w:t xml:space="preserve"> in the north), the new </w:t>
      </w:r>
      <w:r>
        <w:rPr>
          <w:b/>
          <w:bCs/>
        </w:rPr>
        <w:t>police</w:t>
      </w:r>
      <w:r>
        <w:t xml:space="preserve">, and the new </w:t>
      </w:r>
      <w:r>
        <w:rPr>
          <w:b/>
          <w:bCs/>
        </w:rPr>
        <w:t>railways</w:t>
      </w:r>
      <w:r>
        <w:t xml:space="preserve"> and </w:t>
      </w:r>
      <w:r>
        <w:rPr>
          <w:b/>
          <w:bCs/>
        </w:rPr>
        <w:t>electric telegraph</w:t>
      </w:r>
      <w:r>
        <w:t xml:space="preserve"> to move troops quickly. The landed aristocracy and the middle class stood together against it.</w:t>
      </w:r>
    </w:p>
    <w:p w14:paraId="0B182BFD" w14:textId="77777777" w:rsidR="00B243D8" w:rsidRDefault="00000000">
      <w:pPr>
        <w:pStyle w:val="Heading4"/>
      </w:pPr>
      <w:r>
        <w:t>(c)  Middle-class hostility</w:t>
      </w:r>
    </w:p>
    <w:p w14:paraId="395C3F9C" w14:textId="77777777" w:rsidR="00B243D8" w:rsidRDefault="00000000">
      <w:r>
        <w:t xml:space="preserve">After 1832 the middle class had the vote and did not want to share it. Middle-class reformers backed the </w:t>
      </w:r>
      <w:r>
        <w:rPr>
          <w:b/>
          <w:bCs/>
        </w:rPr>
        <w:t>Anti-Corn Law League</w:t>
      </w:r>
      <w:r>
        <w:t xml:space="preserve"> instead, which was richer and better organised.</w:t>
      </w:r>
    </w:p>
    <w:p w14:paraId="23010E14" w14:textId="77777777" w:rsidR="00B243D8" w:rsidRDefault="00000000">
      <w:pPr>
        <w:pStyle w:val="Heading4"/>
      </w:pPr>
      <w:r>
        <w:t>(d)  Economic recovery</w:t>
      </w:r>
    </w:p>
    <w:p w14:paraId="7A85D6E6" w14:textId="77777777" w:rsidR="00B243D8" w:rsidRDefault="00000000">
      <w:r>
        <w:t>Chartism was strongest in bad years (</w:t>
      </w:r>
      <w:r>
        <w:rPr>
          <w:b/>
          <w:bCs/>
        </w:rPr>
        <w:t>1839, 1842, 1848</w:t>
      </w:r>
      <w:r>
        <w:t>) and faded whenever trade improved; the railway boom of the 1840s brought jobs. "Knife-and-fork" (hunger) support did not last.</w:t>
      </w:r>
    </w:p>
    <w:p w14:paraId="7B923A40" w14:textId="77777777" w:rsidR="00B243D8" w:rsidRDefault="00000000">
      <w:pPr>
        <w:pStyle w:val="Heading4"/>
      </w:pPr>
      <w:r>
        <w:t>(e)  Reforms removed grievances</w:t>
      </w:r>
    </w:p>
    <w:p w14:paraId="33D19D77" w14:textId="77777777" w:rsidR="00B243D8" w:rsidRDefault="00000000">
      <w:r>
        <w:t xml:space="preserve">The </w:t>
      </w:r>
      <w:r>
        <w:rPr>
          <w:b/>
          <w:bCs/>
        </w:rPr>
        <w:t>Mines Act</w:t>
      </w:r>
      <w:r>
        <w:t xml:space="preserve"> (1842), the </w:t>
      </w:r>
      <w:r>
        <w:rPr>
          <w:b/>
          <w:bCs/>
        </w:rPr>
        <w:t>repeal of the Corn Laws</w:t>
      </w:r>
      <w:r>
        <w:t xml:space="preserve"> (1846) and the </w:t>
      </w:r>
      <w:r>
        <w:rPr>
          <w:b/>
          <w:bCs/>
        </w:rPr>
        <w:t>Ten Hours Act</w:t>
      </w:r>
      <w:r>
        <w:t xml:space="preserve"> (1847) showed that Parliament could help workers without giving them votes.</w:t>
      </w:r>
    </w:p>
    <w:p w14:paraId="0B92AD95" w14:textId="77777777" w:rsidR="00B243D8" w:rsidRDefault="00000000">
      <w:pPr>
        <w:pStyle w:val="Heading4"/>
      </w:pPr>
      <w:r>
        <w:t>(f)  No way to force Parliament</w:t>
      </w:r>
    </w:p>
    <w:p w14:paraId="1519EE52" w14:textId="77777777" w:rsidR="00B243D8" w:rsidRDefault="00000000">
      <w:r>
        <w:t>Parliament simply voted the petitions down. Without violence — which most Chartists would not use — the movement had no other weapon.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36760BBC"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1ED87451" w14:textId="77777777" w:rsidR="00B243D8"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Which cause mattered most?</w:t>
            </w:r>
          </w:p>
          <w:p w14:paraId="70F30790" w14:textId="77777777" w:rsidR="00B243D8" w:rsidRDefault="00000000">
            <w:pPr>
              <w:spacing w:after="80" w:line="270" w:lineRule="auto"/>
            </w:pPr>
            <w:r>
              <w:rPr>
                <w:sz w:val="21"/>
                <w:szCs w:val="21"/>
              </w:rPr>
              <w:t xml:space="preserve">The </w:t>
            </w:r>
            <w:r>
              <w:rPr>
                <w:b/>
                <w:bCs/>
                <w:sz w:val="21"/>
                <w:szCs w:val="21"/>
              </w:rPr>
              <w:t>decisive</w:t>
            </w:r>
            <w:r>
              <w:rPr>
                <w:sz w:val="21"/>
                <w:szCs w:val="21"/>
              </w:rPr>
              <w:t xml:space="preserve"> reason was the </w:t>
            </w:r>
            <w:r>
              <w:rPr>
                <w:b/>
                <w:bCs/>
                <w:sz w:val="21"/>
                <w:szCs w:val="21"/>
              </w:rPr>
              <w:t>strength and unity of the state and the propertied classes</w:t>
            </w:r>
            <w:r>
              <w:rPr>
                <w:sz w:val="21"/>
                <w:szCs w:val="21"/>
              </w:rPr>
              <w:t>: faced with a government ready to use force and a Parliament that would not listen, a divided movement of the voteless had no way to win. Economic recovery then drained away its mass support.</w:t>
            </w:r>
          </w:p>
        </w:tc>
      </w:tr>
    </w:tbl>
    <w:p w14:paraId="69ACFED7" w14:textId="77777777" w:rsidR="00B243D8" w:rsidRDefault="00B243D8"/>
    <w:p w14:paraId="2CB96C40" w14:textId="77777777" w:rsidR="00B243D8" w:rsidRDefault="00000000">
      <w:pPr>
        <w:pStyle w:val="Heading3"/>
      </w:pPr>
      <w:bookmarkStart w:id="53" w:name="_Toc241395140"/>
      <w:r>
        <w:t>(6)  Did Chartism really fail?</w:t>
      </w:r>
      <w:bookmarkEnd w:id="53"/>
    </w:p>
    <w:p w14:paraId="607AAD89" w14:textId="77777777" w:rsidR="00B243D8" w:rsidRDefault="00000000">
      <w:r>
        <w:t xml:space="preserve">In the long run, no. Five of the six points became law: </w:t>
      </w:r>
      <w:r>
        <w:rPr>
          <w:b/>
          <w:bCs/>
        </w:rPr>
        <w:t>no property qualification</w:t>
      </w:r>
      <w:r>
        <w:t xml:space="preserve"> for MPs (</w:t>
      </w:r>
      <w:r>
        <w:rPr>
          <w:b/>
          <w:bCs/>
        </w:rPr>
        <w:t>1858</w:t>
      </w:r>
      <w:r>
        <w:t xml:space="preserve">), the </w:t>
      </w:r>
      <w:r>
        <w:rPr>
          <w:b/>
          <w:bCs/>
        </w:rPr>
        <w:t>secret ballot</w:t>
      </w:r>
      <w:r>
        <w:t xml:space="preserve"> (</w:t>
      </w:r>
      <w:r>
        <w:rPr>
          <w:b/>
          <w:bCs/>
        </w:rPr>
        <w:t>1872</w:t>
      </w:r>
      <w:r>
        <w:t xml:space="preserve">), roughly </w:t>
      </w:r>
      <w:r>
        <w:rPr>
          <w:b/>
          <w:bCs/>
        </w:rPr>
        <w:t>equal constituencies</w:t>
      </w:r>
      <w:r>
        <w:t xml:space="preserve"> (</w:t>
      </w:r>
      <w:r>
        <w:rPr>
          <w:b/>
          <w:bCs/>
        </w:rPr>
        <w:t>1885</w:t>
      </w:r>
      <w:r>
        <w:t xml:space="preserve">), </w:t>
      </w:r>
      <w:r>
        <w:rPr>
          <w:b/>
          <w:bCs/>
        </w:rPr>
        <w:t>payment of MPs</w:t>
      </w:r>
      <w:r>
        <w:t xml:space="preserve"> (</w:t>
      </w:r>
      <w:r>
        <w:rPr>
          <w:b/>
          <w:bCs/>
        </w:rPr>
        <w:t>1911</w:t>
      </w:r>
      <w:r>
        <w:t xml:space="preserve">), and votes for </w:t>
      </w:r>
      <w:r>
        <w:rPr>
          <w:b/>
          <w:bCs/>
        </w:rPr>
        <w:t>all men</w:t>
      </w:r>
      <w:r>
        <w:t xml:space="preserve"> (</w:t>
      </w:r>
      <w:r>
        <w:rPr>
          <w:b/>
          <w:bCs/>
        </w:rPr>
        <w:t>1918</w:t>
      </w:r>
      <w:r>
        <w:t xml:space="preserve">). Only </w:t>
      </w:r>
      <w:r>
        <w:rPr>
          <w:b/>
          <w:bCs/>
        </w:rPr>
        <w:t>annual parliaments</w:t>
      </w:r>
      <w:r>
        <w:t xml:space="preserve"> never came. Chartism also taught working people to organise and passed its experience to the trade unions and, later, the </w:t>
      </w:r>
      <w:r>
        <w:rPr>
          <w:b/>
          <w:bCs/>
        </w:rPr>
        <w:t>Labour Party</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618B7644"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5D605C40" w14:textId="77777777" w:rsidR="00B243D8"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54BFEA47" w14:textId="77777777" w:rsidR="00B243D8" w:rsidRDefault="00000000">
            <w:pPr>
              <w:spacing w:after="80" w:line="270" w:lineRule="auto"/>
            </w:pPr>
            <w:r>
              <w:rPr>
                <w:sz w:val="21"/>
                <w:szCs w:val="21"/>
              </w:rPr>
              <w:t>Chartism failed because it was divided, faced a strong and united ruling class, and lost its followers whenever times improved. But it failed only in the short term: its programme became the blueprint of British democracy.</w:t>
            </w:r>
          </w:p>
        </w:tc>
      </w:tr>
    </w:tbl>
    <w:p w14:paraId="3E44EBB1" w14:textId="77777777" w:rsidR="00B243D8" w:rsidRDefault="00B243D8"/>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1C4886E9"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7512A8BC" w14:textId="77777777" w:rsidR="00B243D8" w:rsidRDefault="00000000">
            <w:pPr>
              <w:keepNext/>
              <w:spacing w:after="80"/>
            </w:pPr>
            <w:r>
              <w:rPr>
                <w:rFonts w:ascii="Calibri" w:eastAsia="Calibri" w:hAnsi="Calibri" w:cs="Calibri"/>
                <w:b/>
                <w:bCs/>
                <w:color w:val="0F6E63"/>
                <w:spacing w:val="20"/>
                <w:sz w:val="18"/>
                <w:szCs w:val="18"/>
              </w:rPr>
              <w:lastRenderedPageBreak/>
              <w:t xml:space="preserve">WHY THIS ANSWER SCORES  ·  </w:t>
            </w:r>
            <w:r>
              <w:rPr>
                <w:rFonts w:ascii="Calibri" w:eastAsia="Calibri" w:hAnsi="Calibri" w:cs="Calibri"/>
                <w:b/>
                <w:bCs/>
                <w:color w:val="0F6E63"/>
                <w:sz w:val="20"/>
                <w:szCs w:val="20"/>
              </w:rPr>
              <w:t>Why this answer scores</w:t>
            </w:r>
          </w:p>
          <w:p w14:paraId="67E0206B" w14:textId="77777777" w:rsidR="00B243D8" w:rsidRDefault="00000000">
            <w:pPr>
              <w:spacing w:after="80" w:line="270" w:lineRule="auto"/>
            </w:pPr>
            <w:r>
              <w:rPr>
                <w:sz w:val="21"/>
                <w:szCs w:val="21"/>
              </w:rPr>
              <w:t xml:space="preserve">The </w:t>
            </w:r>
            <w:r>
              <w:rPr>
                <w:b/>
                <w:bCs/>
                <w:sz w:val="21"/>
                <w:szCs w:val="21"/>
              </w:rPr>
              <w:t>account</w:t>
            </w:r>
            <w:r>
              <w:rPr>
                <w:sz w:val="21"/>
                <w:szCs w:val="21"/>
              </w:rPr>
              <w:t xml:space="preserve"> is truly "comprehensive" — causes, Charter, leaders, methods, all three petitions with figures · the </w:t>
            </w:r>
            <w:r>
              <w:rPr>
                <w:b/>
                <w:bCs/>
                <w:sz w:val="21"/>
                <w:szCs w:val="21"/>
              </w:rPr>
              <w:t>failure</w:t>
            </w:r>
            <w:r>
              <w:rPr>
                <w:sz w:val="21"/>
                <w:szCs w:val="21"/>
              </w:rPr>
              <w:t xml:space="preserve"> is explained under separate headings </w:t>
            </w:r>
            <w:r>
              <w:rPr>
                <w:b/>
                <w:bCs/>
                <w:sz w:val="21"/>
                <w:szCs w:val="21"/>
              </w:rPr>
              <w:t>and analysed</w:t>
            </w:r>
            <w:r>
              <w:rPr>
                <w:sz w:val="21"/>
                <w:szCs w:val="21"/>
              </w:rPr>
              <w:t xml:space="preserve"> (the key box ranks the causes) · the </w:t>
            </w:r>
            <w:r>
              <w:rPr>
                <w:b/>
                <w:bCs/>
                <w:sz w:val="21"/>
                <w:szCs w:val="21"/>
              </w:rPr>
              <w:t>long-term success</w:t>
            </w:r>
            <w:r>
              <w:rPr>
                <w:sz w:val="21"/>
                <w:szCs w:val="21"/>
              </w:rPr>
              <w:t xml:space="preserve"> gives balance and a strong ending.</w:t>
            </w:r>
          </w:p>
        </w:tc>
      </w:tr>
    </w:tbl>
    <w:p w14:paraId="256C4A8C" w14:textId="77777777" w:rsidR="00B243D8" w:rsidRDefault="00B243D8"/>
    <w:p w14:paraId="4674B5A6" w14:textId="77777777" w:rsidR="00B243D8" w:rsidRDefault="00000000">
      <w:pPr>
        <w:pStyle w:val="Heading1"/>
        <w:pageBreakBefore/>
      </w:pPr>
      <w:bookmarkStart w:id="54" w:name="_Toc241395141"/>
      <w:r>
        <w:lastRenderedPageBreak/>
        <w:t>Answer 8 · Why Millions Supported the Chartist Movement</w:t>
      </w:r>
      <w:bookmarkEnd w:id="5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308D4242"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6698483" w14:textId="77777777" w:rsidR="00B243D8"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2024 · Q3 · Section A · 20 marks</w:t>
            </w:r>
          </w:p>
          <w:p w14:paraId="190D5BF3" w14:textId="77777777" w:rsidR="00B243D8" w:rsidRDefault="00000000">
            <w:pPr>
              <w:spacing w:after="80" w:line="270" w:lineRule="auto"/>
            </w:pPr>
            <w:r>
              <w:rPr>
                <w:b/>
                <w:bCs/>
                <w:sz w:val="21"/>
                <w:szCs w:val="21"/>
              </w:rPr>
              <w:t>Describe the reasons due to which millions of people united in support of the Chartist Movement in the mid-19th century to attain democratic rights for the working classes.</w:t>
            </w:r>
          </w:p>
        </w:tc>
      </w:tr>
    </w:tbl>
    <w:p w14:paraId="3633B4AB" w14:textId="77777777" w:rsidR="00B243D8" w:rsidRDefault="00B243D8"/>
    <w:p w14:paraId="78A6E407" w14:textId="77777777" w:rsidR="00B243D8" w:rsidRDefault="00000000">
      <w:pPr>
        <w:keepNext/>
        <w:spacing w:before="120" w:after="40" w:line="240" w:lineRule="auto"/>
        <w:jc w:val="center"/>
      </w:pPr>
      <w:r>
        <w:rPr>
          <w:noProof/>
        </w:rPr>
        <w:drawing>
          <wp:inline distT="0" distB="0" distL="0" distR="0" wp14:anchorId="351ABAA9" wp14:editId="5D77B052">
            <wp:extent cx="5905500" cy="5343525"/>
            <wp:effectExtent l="0" t="0" r="0" b="0"/>
            <wp:docPr id="1306296118" name="Picture 1306296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5343525"/>
                    </a:xfrm>
                    <a:prstGeom prst="rect">
                      <a:avLst/>
                    </a:prstGeom>
                  </pic:spPr>
                </pic:pic>
              </a:graphicData>
            </a:graphic>
          </wp:inline>
        </w:drawing>
      </w:r>
    </w:p>
    <w:p w14:paraId="3586CD91" w14:textId="77777777" w:rsidR="00B243D8" w:rsidRDefault="00000000">
      <w:pPr>
        <w:spacing w:after="220"/>
        <w:jc w:val="center"/>
      </w:pPr>
      <w:r>
        <w:rPr>
          <w:rFonts w:ascii="Calibri" w:eastAsia="Calibri" w:hAnsi="Calibri" w:cs="Calibri"/>
          <w:b/>
          <w:bCs/>
          <w:color w:val="9B2335"/>
          <w:sz w:val="18"/>
          <w:szCs w:val="18"/>
        </w:rPr>
        <w:t xml:space="preserve">Figure 11  ·  </w:t>
      </w:r>
      <w:r>
        <w:rPr>
          <w:rFonts w:ascii="Calibri" w:eastAsia="Calibri" w:hAnsi="Calibri" w:cs="Calibri"/>
          <w:i/>
          <w:iCs/>
          <w:color w:val="5B5B5B"/>
          <w:sz w:val="18"/>
          <w:szCs w:val="18"/>
        </w:rPr>
        <w:t>The answer map for CSS 2024 · Q3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14C80D51"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F88F23F" w14:textId="77777777" w:rsidR="00B243D8" w:rsidRDefault="00000000">
            <w:pPr>
              <w:keepNext/>
              <w:spacing w:after="80"/>
            </w:pPr>
            <w:r>
              <w:rPr>
                <w:rFonts w:ascii="Calibri" w:eastAsia="Calibri" w:hAnsi="Calibri" w:cs="Calibri"/>
                <w:b/>
                <w:bCs/>
                <w:color w:val="2A5AA0"/>
                <w:spacing w:val="20"/>
                <w:sz w:val="18"/>
                <w:szCs w:val="18"/>
              </w:rPr>
              <w:lastRenderedPageBreak/>
              <w:t>DECODING THE QUESTION</w:t>
            </w:r>
          </w:p>
          <w:p w14:paraId="13C201B4" w14:textId="77777777" w:rsidR="00B243D8" w:rsidRDefault="00000000">
            <w:pPr>
              <w:spacing w:after="80" w:line="270" w:lineRule="auto"/>
            </w:pPr>
            <w:r>
              <w:rPr>
                <w:sz w:val="21"/>
                <w:szCs w:val="21"/>
              </w:rPr>
              <w:t xml:space="preserve">A </w:t>
            </w:r>
            <w:r>
              <w:rPr>
                <w:b/>
                <w:bCs/>
                <w:sz w:val="21"/>
                <w:szCs w:val="21"/>
              </w:rPr>
              <w:t>causes-only</w:t>
            </w:r>
            <w:r>
              <w:rPr>
                <w:sz w:val="21"/>
                <w:szCs w:val="21"/>
              </w:rPr>
              <w:t xml:space="preserve"> question. "</w:t>
            </w:r>
            <w:r>
              <w:rPr>
                <w:b/>
                <w:bCs/>
                <w:sz w:val="21"/>
                <w:szCs w:val="21"/>
              </w:rPr>
              <w:t>Describe the reasons</w:t>
            </w:r>
            <w:r>
              <w:rPr>
                <w:sz w:val="21"/>
                <w:szCs w:val="21"/>
              </w:rPr>
              <w:t>" = explain why so many people supported Chartism. "</w:t>
            </w:r>
            <w:r>
              <w:rPr>
                <w:b/>
                <w:bCs/>
                <w:sz w:val="21"/>
                <w:szCs w:val="21"/>
              </w:rPr>
              <w:t>Millions united</w:t>
            </w:r>
            <w:r>
              <w:rPr>
                <w:sz w:val="21"/>
                <w:szCs w:val="21"/>
              </w:rPr>
              <w:t xml:space="preserve">" — show why workers with </w:t>
            </w:r>
            <w:r>
              <w:rPr>
                <w:b/>
                <w:bCs/>
                <w:sz w:val="21"/>
                <w:szCs w:val="21"/>
              </w:rPr>
              <w:t>different</w:t>
            </w:r>
            <w:r>
              <w:rPr>
                <w:sz w:val="21"/>
                <w:szCs w:val="21"/>
              </w:rPr>
              <w:t xml:space="preserve"> grievances joined </w:t>
            </w:r>
            <w:r>
              <w:rPr>
                <w:b/>
                <w:bCs/>
                <w:sz w:val="21"/>
                <w:szCs w:val="21"/>
              </w:rPr>
              <w:t>one</w:t>
            </w:r>
            <w:r>
              <w:rPr>
                <w:sz w:val="21"/>
                <w:szCs w:val="21"/>
              </w:rPr>
              <w:t xml:space="preserve"> movement. "</w:t>
            </w:r>
            <w:r>
              <w:rPr>
                <w:b/>
                <w:bCs/>
                <w:sz w:val="21"/>
                <w:szCs w:val="21"/>
              </w:rPr>
              <w:t>Democratic rights for the working classes</w:t>
            </w:r>
            <w:r>
              <w:rPr>
                <w:sz w:val="21"/>
                <w:szCs w:val="21"/>
              </w:rPr>
              <w:t>" — the vote. Do not write about the failure — it was not asked.</w:t>
            </w:r>
          </w:p>
        </w:tc>
      </w:tr>
    </w:tbl>
    <w:p w14:paraId="59B3955F" w14:textId="77777777" w:rsidR="00B243D8" w:rsidRDefault="00B243D8"/>
    <w:p w14:paraId="59763926" w14:textId="77777777" w:rsidR="00B243D8" w:rsidRDefault="00000000">
      <w:pPr>
        <w:pStyle w:val="Heading2"/>
      </w:pPr>
      <w:bookmarkStart w:id="55" w:name="_Toc241395142"/>
      <w:r>
        <w:t>The model answer</w:t>
      </w:r>
      <w:bookmarkEnd w:id="55"/>
    </w:p>
    <w:p w14:paraId="277B4644" w14:textId="77777777" w:rsidR="00B243D8" w:rsidRDefault="00000000">
      <w:pPr>
        <w:pStyle w:val="Heading3"/>
      </w:pPr>
      <w:bookmarkStart w:id="56" w:name="_Toc241395143"/>
      <w:r>
        <w:t>Introduction</w:t>
      </w:r>
      <w:bookmarkEnd w:id="56"/>
    </w:p>
    <w:p w14:paraId="3F4361EA" w14:textId="77777777" w:rsidR="00B243D8" w:rsidRDefault="00000000">
      <w:r>
        <w:t xml:space="preserve">Between </w:t>
      </w:r>
      <w:r>
        <w:rPr>
          <w:b/>
          <w:bCs/>
        </w:rPr>
        <w:t>1838 and 1848</w:t>
      </w:r>
      <w:r>
        <w:t xml:space="preserve"> the </w:t>
      </w:r>
      <w:r>
        <w:rPr>
          <w:b/>
          <w:bCs/>
        </w:rPr>
        <w:t>Chartist</w:t>
      </w:r>
      <w:r>
        <w:t xml:space="preserve"> petitions to Parliament were signed by about </w:t>
      </w:r>
      <w:r>
        <w:rPr>
          <w:b/>
          <w:bCs/>
        </w:rPr>
        <w:t>1.3 million</w:t>
      </w:r>
      <w:r>
        <w:t xml:space="preserve"> (1839), </w:t>
      </w:r>
      <w:r>
        <w:rPr>
          <w:b/>
          <w:bCs/>
        </w:rPr>
        <w:t>3.3 million</w:t>
      </w:r>
      <w:r>
        <w:t xml:space="preserve"> (1842) and perhaps </w:t>
      </w:r>
      <w:r>
        <w:rPr>
          <w:b/>
          <w:bCs/>
        </w:rPr>
        <w:t>2 million</w:t>
      </w:r>
      <w:r>
        <w:t xml:space="preserve"> (1848) people — at a time when the whole adult population of Britain was about 10 million. They wanted the </w:t>
      </w:r>
      <w:r>
        <w:rPr>
          <w:b/>
          <w:bCs/>
        </w:rPr>
        <w:t>People's Charter</w:t>
      </w:r>
      <w:r>
        <w:t xml:space="preserve">, above all the </w:t>
      </w:r>
      <w:r>
        <w:rPr>
          <w:b/>
          <w:bCs/>
        </w:rPr>
        <w:t>vote for every man</w:t>
      </w:r>
      <w:r>
        <w:t xml:space="preserve">. Millions united because </w:t>
      </w:r>
      <w:r>
        <w:rPr>
          <w:b/>
          <w:bCs/>
        </w:rPr>
        <w:t>political anger</w:t>
      </w:r>
      <w:r>
        <w:t xml:space="preserve"> and </w:t>
      </w:r>
      <w:r>
        <w:rPr>
          <w:b/>
          <w:bCs/>
        </w:rPr>
        <w:t>economic hunger</w:t>
      </w:r>
      <w:r>
        <w:t xml:space="preserve"> came together, and the Charter offered </w:t>
      </w:r>
      <w:r>
        <w:rPr>
          <w:b/>
          <w:bCs/>
        </w:rPr>
        <w:t>one simple remedy</w:t>
      </w:r>
      <w:r>
        <w:t xml:space="preserve"> for all their grievances.</w:t>
      </w:r>
    </w:p>
    <w:p w14:paraId="1710253A" w14:textId="77777777" w:rsidR="00B243D8" w:rsidRDefault="00000000">
      <w:pPr>
        <w:pStyle w:val="Heading3"/>
      </w:pPr>
      <w:bookmarkStart w:id="57" w:name="_Toc241395144"/>
      <w:r>
        <w:t>(1)  Political reasons</w:t>
      </w:r>
      <w:bookmarkEnd w:id="57"/>
    </w:p>
    <w:p w14:paraId="6170E607" w14:textId="77777777" w:rsidR="00B243D8" w:rsidRDefault="00000000">
      <w:pPr>
        <w:pStyle w:val="Heading4"/>
      </w:pPr>
      <w:r>
        <w:t>(a)  The "great betrayal" of 1832</w:t>
      </w:r>
    </w:p>
    <w:p w14:paraId="43359114" w14:textId="77777777" w:rsidR="00B243D8" w:rsidRDefault="00000000">
      <w:r>
        <w:t xml:space="preserve">Working men had marched and campaigned for the </w:t>
      </w:r>
      <w:r>
        <w:rPr>
          <w:b/>
          <w:bCs/>
        </w:rPr>
        <w:t>Reform Act of 1832</w:t>
      </w:r>
      <w:r>
        <w:t xml:space="preserve">. When it passed, it gave the vote only to middle-class men who owned or rented property worth </w:t>
      </w:r>
      <w:r>
        <w:rPr>
          <w:b/>
          <w:bCs/>
        </w:rPr>
        <w:t>£10</w:t>
      </w:r>
      <w:r>
        <w:t xml:space="preserve"> a year. Working men felt used and betrayed.</w:t>
      </w:r>
    </w:p>
    <w:p w14:paraId="790B93BD" w14:textId="77777777" w:rsidR="00B243D8" w:rsidRDefault="00000000">
      <w:pPr>
        <w:pStyle w:val="Heading4"/>
      </w:pPr>
      <w:r>
        <w:t>(b)  The belief that the vote was the key</w:t>
      </w:r>
    </w:p>
    <w:p w14:paraId="4C2FB3F1" w14:textId="77777777" w:rsidR="00B243D8" w:rsidRDefault="00000000">
      <w:r>
        <w:t xml:space="preserve">Workers reasoned: Parliament makes laws for those who elect it. If working men could vote, Parliament would make laws for working men — on wages, hours, bread and the Poor Law. The vote was the </w:t>
      </w:r>
      <w:r>
        <w:rPr>
          <w:b/>
          <w:bCs/>
        </w:rPr>
        <w:t>key to every other reform</w:t>
      </w:r>
      <w:r>
        <w:t>.</w:t>
      </w:r>
    </w:p>
    <w:p w14:paraId="5D170F2C" w14:textId="77777777" w:rsidR="00B243D8" w:rsidRDefault="00000000">
      <w:pPr>
        <w:pStyle w:val="Heading4"/>
      </w:pPr>
      <w:r>
        <w:t>(c)  The Whig government's harsh laws</w:t>
      </w:r>
    </w:p>
    <w:p w14:paraId="58ADF708" w14:textId="77777777" w:rsidR="00B243D8" w:rsidRDefault="00000000">
      <w:r>
        <w:t xml:space="preserve">The new, middle-class-elected Parliament seemed to act against the workers: the </w:t>
      </w:r>
      <w:r>
        <w:rPr>
          <w:b/>
          <w:bCs/>
        </w:rPr>
        <w:t>New Poor Law</w:t>
      </w:r>
      <w:r>
        <w:t xml:space="preserve"> (1834) and the punishment of the </w:t>
      </w:r>
      <w:r>
        <w:rPr>
          <w:b/>
          <w:bCs/>
        </w:rPr>
        <w:t>Tolpuddle Martyrs</w:t>
      </w:r>
      <w:r>
        <w:t xml:space="preserve"> (1834).</w:t>
      </w:r>
    </w:p>
    <w:p w14:paraId="24EAC4E6" w14:textId="77777777" w:rsidR="00B243D8" w:rsidRDefault="00000000">
      <w:pPr>
        <w:pStyle w:val="Heading3"/>
      </w:pPr>
      <w:bookmarkStart w:id="58" w:name="_Toc241395145"/>
      <w:r>
        <w:t>(2)  Economic reasons</w:t>
      </w:r>
      <w:bookmarkEnd w:id="58"/>
    </w:p>
    <w:p w14:paraId="5D9080F9" w14:textId="77777777" w:rsidR="00B243D8" w:rsidRDefault="00000000">
      <w:pPr>
        <w:pStyle w:val="ListParagraph"/>
        <w:numPr>
          <w:ilvl w:val="0"/>
          <w:numId w:val="2"/>
        </w:numPr>
        <w:spacing w:after="70" w:line="276" w:lineRule="auto"/>
      </w:pPr>
      <w:r>
        <w:rPr>
          <w:b/>
          <w:bCs/>
        </w:rPr>
        <w:t>The depression of 1837–42</w:t>
      </w:r>
      <w:r>
        <w:t>: factories closed, wages were cut, unemployment soared.</w:t>
      </w:r>
    </w:p>
    <w:p w14:paraId="0BB0ACFF" w14:textId="77777777" w:rsidR="00B243D8" w:rsidRDefault="00000000">
      <w:pPr>
        <w:pStyle w:val="ListParagraph"/>
        <w:numPr>
          <w:ilvl w:val="0"/>
          <w:numId w:val="2"/>
        </w:numPr>
        <w:spacing w:after="70" w:line="276" w:lineRule="auto"/>
      </w:pPr>
      <w:r>
        <w:rPr>
          <w:b/>
          <w:bCs/>
        </w:rPr>
        <w:t>Dear bread</w:t>
      </w:r>
      <w:r>
        <w:t xml:space="preserve">: the </w:t>
      </w:r>
      <w:r>
        <w:rPr>
          <w:b/>
          <w:bCs/>
        </w:rPr>
        <w:t>Corn Laws</w:t>
      </w:r>
      <w:r>
        <w:t xml:space="preserve"> kept out cheaper foreign grain.</w:t>
      </w:r>
    </w:p>
    <w:p w14:paraId="13E972A1" w14:textId="77777777" w:rsidR="00B243D8" w:rsidRDefault="00000000">
      <w:pPr>
        <w:pStyle w:val="ListParagraph"/>
        <w:numPr>
          <w:ilvl w:val="0"/>
          <w:numId w:val="2"/>
        </w:numPr>
        <w:spacing w:after="70" w:line="276" w:lineRule="auto"/>
      </w:pPr>
      <w:r>
        <w:rPr>
          <w:b/>
          <w:bCs/>
        </w:rPr>
        <w:t>Ruined craftsmen</w:t>
      </w:r>
      <w:r>
        <w:t xml:space="preserve">: </w:t>
      </w:r>
      <w:r>
        <w:rPr>
          <w:b/>
          <w:bCs/>
        </w:rPr>
        <w:t>handloom weavers</w:t>
      </w:r>
      <w:r>
        <w:t xml:space="preserve"> and </w:t>
      </w:r>
      <w:r>
        <w:rPr>
          <w:b/>
          <w:bCs/>
        </w:rPr>
        <w:t>framework knitters</w:t>
      </w:r>
      <w:r>
        <w:t>, replaced by machines, were starving — they were among the most loyal Chartists.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3E323407"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7DDF429B" w14:textId="77777777" w:rsidR="00B243D8"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"Knife-and-fork" Chartism</w:t>
            </w:r>
          </w:p>
          <w:p w14:paraId="790B3662" w14:textId="77777777" w:rsidR="00B243D8" w:rsidRDefault="00000000">
            <w:pPr>
              <w:spacing w:after="80" w:line="270" w:lineRule="auto"/>
            </w:pPr>
            <w:r>
              <w:rPr>
                <w:sz w:val="21"/>
                <w:szCs w:val="21"/>
              </w:rPr>
              <w:t xml:space="preserve">The Chartist leader </w:t>
            </w:r>
            <w:r>
              <w:rPr>
                <w:b/>
                <w:bCs/>
                <w:sz w:val="21"/>
                <w:szCs w:val="21"/>
              </w:rPr>
              <w:t>J. R. Stephens</w:t>
            </w:r>
            <w:r>
              <w:rPr>
                <w:sz w:val="21"/>
                <w:szCs w:val="21"/>
              </w:rPr>
              <w:t xml:space="preserve"> said Chartism was "</w:t>
            </w:r>
            <w:r>
              <w:rPr>
                <w:b/>
                <w:bCs/>
                <w:sz w:val="21"/>
                <w:szCs w:val="21"/>
              </w:rPr>
              <w:t>a knife-and-fork question</w:t>
            </w:r>
            <w:r>
              <w:rPr>
                <w:sz w:val="21"/>
                <w:szCs w:val="21"/>
              </w:rPr>
              <w:t xml:space="preserve">" — a question of food. Support rose in the hungry years </w:t>
            </w:r>
            <w:r>
              <w:rPr>
                <w:b/>
                <w:bCs/>
                <w:sz w:val="21"/>
                <w:szCs w:val="21"/>
              </w:rPr>
              <w:t>1839, 1842 and 1848</w:t>
            </w:r>
            <w:r>
              <w:rPr>
                <w:sz w:val="21"/>
                <w:szCs w:val="21"/>
              </w:rPr>
              <w:t>.</w:t>
            </w:r>
          </w:p>
        </w:tc>
      </w:tr>
    </w:tbl>
    <w:p w14:paraId="2702D613" w14:textId="77777777" w:rsidR="00B243D8" w:rsidRDefault="00B243D8"/>
    <w:p w14:paraId="32DB4F1A" w14:textId="77777777" w:rsidR="00B243D8" w:rsidRDefault="00000000">
      <w:pPr>
        <w:pStyle w:val="Heading3"/>
      </w:pPr>
      <w:bookmarkStart w:id="59" w:name="_Toc241395146"/>
      <w:r>
        <w:lastRenderedPageBreak/>
        <w:t>(3)  Social reasons</w:t>
      </w:r>
      <w:bookmarkEnd w:id="59"/>
    </w:p>
    <w:p w14:paraId="227654C4" w14:textId="77777777" w:rsidR="00B243D8" w:rsidRDefault="00000000">
      <w:pPr>
        <w:pStyle w:val="ListParagraph"/>
        <w:numPr>
          <w:ilvl w:val="0"/>
          <w:numId w:val="2"/>
        </w:numPr>
        <w:spacing w:after="70" w:line="276" w:lineRule="auto"/>
      </w:pPr>
      <w:r>
        <w:rPr>
          <w:b/>
          <w:bCs/>
        </w:rPr>
        <w:t>The New Poor Law</w:t>
      </w:r>
      <w:r>
        <w:t xml:space="preserve"> (1834): the poor who needed help had to enter a </w:t>
      </w:r>
      <w:r>
        <w:rPr>
          <w:b/>
          <w:bCs/>
        </w:rPr>
        <w:t>workhouse</w:t>
      </w:r>
      <w:r>
        <w:t>, where husbands, wives and children were separated and conditions were made deliberately harsh. The poor called them "</w:t>
      </w:r>
      <w:r>
        <w:rPr>
          <w:b/>
          <w:bCs/>
        </w:rPr>
        <w:t>Bastilles</w:t>
      </w:r>
      <w:r>
        <w:t xml:space="preserve">". The </w:t>
      </w:r>
      <w:r>
        <w:rPr>
          <w:b/>
          <w:bCs/>
        </w:rPr>
        <w:t>anti-Poor Law movement</w:t>
      </w:r>
      <w:r>
        <w:t xml:space="preserve"> in the north flowed straight into Chartism.</w:t>
      </w:r>
    </w:p>
    <w:p w14:paraId="309E9F26" w14:textId="77777777" w:rsidR="00B243D8" w:rsidRDefault="00000000">
      <w:pPr>
        <w:pStyle w:val="ListParagraph"/>
        <w:numPr>
          <w:ilvl w:val="0"/>
          <w:numId w:val="2"/>
        </w:numPr>
        <w:spacing w:after="70" w:line="276" w:lineRule="auto"/>
      </w:pPr>
      <w:r>
        <w:rPr>
          <w:b/>
          <w:bCs/>
        </w:rPr>
        <w:t>Factory conditions</w:t>
      </w:r>
      <w:r>
        <w:t>: long hours, child labour, dangerous machines.</w:t>
      </w:r>
    </w:p>
    <w:p w14:paraId="504C3445" w14:textId="77777777" w:rsidR="00B243D8" w:rsidRDefault="00000000">
      <w:pPr>
        <w:pStyle w:val="ListParagraph"/>
        <w:numPr>
          <w:ilvl w:val="0"/>
          <w:numId w:val="2"/>
        </w:numPr>
        <w:spacing w:after="70" w:line="276" w:lineRule="auto"/>
      </w:pPr>
      <w:r>
        <w:rPr>
          <w:b/>
          <w:bCs/>
        </w:rPr>
        <w:t>Town life</w:t>
      </w:r>
      <w:r>
        <w:t>: slums, disease and no say in how towns were run.</w:t>
      </w:r>
    </w:p>
    <w:p w14:paraId="167E0F24" w14:textId="77777777" w:rsidR="00B243D8" w:rsidRDefault="00000000">
      <w:pPr>
        <w:pStyle w:val="Heading3"/>
      </w:pPr>
      <w:bookmarkStart w:id="60" w:name="_Toc241395147"/>
      <w:r>
        <w:t>(4)  Organisation, leaders and the Charter</w:t>
      </w:r>
      <w:bookmarkEnd w:id="60"/>
    </w:p>
    <w:p w14:paraId="7D1783E8" w14:textId="77777777" w:rsidR="00B243D8" w:rsidRDefault="00000000">
      <w:pPr>
        <w:pStyle w:val="ListParagraph"/>
        <w:numPr>
          <w:ilvl w:val="0"/>
          <w:numId w:val="2"/>
        </w:numPr>
        <w:spacing w:after="70" w:line="276" w:lineRule="auto"/>
      </w:pPr>
      <w:r>
        <w:rPr>
          <w:b/>
          <w:bCs/>
        </w:rPr>
        <w:t>The Charter</w:t>
      </w:r>
      <w:r>
        <w:t xml:space="preserve"> itself: six short, clear demands, easy to understand and to sign.</w:t>
      </w:r>
    </w:p>
    <w:p w14:paraId="0A2C6574" w14:textId="77777777" w:rsidR="00B243D8" w:rsidRDefault="00000000">
      <w:pPr>
        <w:pStyle w:val="ListParagraph"/>
        <w:numPr>
          <w:ilvl w:val="0"/>
          <w:numId w:val="2"/>
        </w:numPr>
        <w:spacing w:after="70" w:line="276" w:lineRule="auto"/>
      </w:pPr>
      <w:r>
        <w:rPr>
          <w:b/>
          <w:bCs/>
        </w:rPr>
        <w:t>Feargus O'Connor</w:t>
      </w:r>
      <w:r>
        <w:t>: a powerful speaker who toured the country.</w:t>
      </w:r>
    </w:p>
    <w:p w14:paraId="643CC484" w14:textId="77777777" w:rsidR="00B243D8" w:rsidRDefault="00000000">
      <w:pPr>
        <w:pStyle w:val="ListParagraph"/>
        <w:numPr>
          <w:ilvl w:val="0"/>
          <w:numId w:val="2"/>
        </w:numPr>
        <w:spacing w:after="70" w:line="276" w:lineRule="auto"/>
      </w:pPr>
      <w:r>
        <w:t>*</w:t>
      </w:r>
      <w:r>
        <w:rPr>
          <w:i/>
          <w:iCs/>
        </w:rPr>
        <w:t xml:space="preserve">The </w:t>
      </w:r>
      <w:r>
        <w:t>Northern Star*** (1837): O'Connor's newspaper, read aloud in pubs and workshops, sold up to 50,000 copies a week.</w:t>
      </w:r>
    </w:p>
    <w:p w14:paraId="0A4BF0B2" w14:textId="77777777" w:rsidR="00B243D8" w:rsidRDefault="00000000">
      <w:pPr>
        <w:pStyle w:val="ListParagraph"/>
        <w:numPr>
          <w:ilvl w:val="0"/>
          <w:numId w:val="2"/>
        </w:numPr>
        <w:spacing w:after="70" w:line="276" w:lineRule="auto"/>
      </w:pPr>
      <w:r>
        <w:rPr>
          <w:b/>
          <w:bCs/>
        </w:rPr>
        <w:t>Mass meetings and torchlight processions</w:t>
      </w:r>
      <w:r>
        <w:t xml:space="preserve"> made people feel part of something large.</w:t>
      </w:r>
    </w:p>
    <w:p w14:paraId="1E5D8FFE" w14:textId="77777777" w:rsidR="00B243D8" w:rsidRDefault="00000000">
      <w:pPr>
        <w:pStyle w:val="ListParagraph"/>
        <w:numPr>
          <w:ilvl w:val="0"/>
          <w:numId w:val="2"/>
        </w:numPr>
        <w:spacing w:after="70" w:line="276" w:lineRule="auto"/>
      </w:pPr>
      <w:r>
        <w:rPr>
          <w:b/>
          <w:bCs/>
        </w:rPr>
        <w:t>Local associations</w:t>
      </w:r>
      <w:r>
        <w:t xml:space="preserve">, the </w:t>
      </w:r>
      <w:r>
        <w:rPr>
          <w:b/>
          <w:bCs/>
        </w:rPr>
        <w:t>National Charter Association</w:t>
      </w:r>
      <w:r>
        <w:t xml:space="preserve"> (1840) and a </w:t>
      </w:r>
      <w:r>
        <w:rPr>
          <w:b/>
          <w:bCs/>
        </w:rPr>
        <w:t>National Convention</w:t>
      </w:r>
      <w:r>
        <w:t xml:space="preserve"> (1839).</w:t>
      </w:r>
    </w:p>
    <w:p w14:paraId="0669C703" w14:textId="77777777" w:rsidR="00B243D8" w:rsidRDefault="00000000">
      <w:pPr>
        <w:pStyle w:val="Heading3"/>
      </w:pPr>
      <w:bookmarkStart w:id="61" w:name="_Toc241395148"/>
      <w:r>
        <w:t>(5)  Why so many different people united</w:t>
      </w:r>
      <w:bookmarkEnd w:id="6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1"/>
        <w:gridCol w:w="6515"/>
      </w:tblGrid>
      <w:tr w:rsidR="00B243D8" w14:paraId="78F3C959"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304795C" w14:textId="77777777" w:rsidR="00B243D8" w:rsidRDefault="00000000">
            <w:pPr>
              <w:spacing w:after="30" w:line="250" w:lineRule="auto"/>
            </w:pPr>
            <w:r>
              <w:rPr>
                <w:rFonts w:ascii="Calibri" w:eastAsia="Calibri" w:hAnsi="Calibri" w:cs="Calibri"/>
                <w:b/>
                <w:bCs/>
                <w:color w:val="FFFFFF"/>
                <w:sz w:val="18"/>
                <w:szCs w:val="18"/>
              </w:rPr>
              <w:t>Group</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DB08BE5" w14:textId="77777777" w:rsidR="00B243D8" w:rsidRDefault="00000000">
            <w:pPr>
              <w:spacing w:after="30" w:line="250" w:lineRule="auto"/>
            </w:pPr>
            <w:r>
              <w:rPr>
                <w:rFonts w:ascii="Calibri" w:eastAsia="Calibri" w:hAnsi="Calibri" w:cs="Calibri"/>
                <w:b/>
                <w:bCs/>
                <w:color w:val="FFFFFF"/>
                <w:sz w:val="18"/>
                <w:szCs w:val="18"/>
              </w:rPr>
              <w:t>Why they joined</w:t>
            </w:r>
          </w:p>
        </w:tc>
      </w:tr>
      <w:tr w:rsidR="00B243D8" w14:paraId="65420C46"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805098" w14:textId="77777777" w:rsidR="00B243D8" w:rsidRDefault="00000000">
            <w:pPr>
              <w:spacing w:after="30" w:line="250" w:lineRule="auto"/>
            </w:pPr>
            <w:r>
              <w:rPr>
                <w:rFonts w:ascii="Calibri" w:eastAsia="Calibri" w:hAnsi="Calibri" w:cs="Calibri"/>
                <w:b/>
                <w:bCs/>
                <w:sz w:val="18"/>
                <w:szCs w:val="18"/>
              </w:rPr>
              <w:t>Handloom weavers, knitters</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A0BB66" w14:textId="77777777" w:rsidR="00B243D8" w:rsidRDefault="00000000">
            <w:pPr>
              <w:spacing w:after="30" w:line="250" w:lineRule="auto"/>
            </w:pPr>
            <w:r>
              <w:rPr>
                <w:rFonts w:ascii="Calibri" w:eastAsia="Calibri" w:hAnsi="Calibri" w:cs="Calibri"/>
                <w:sz w:val="18"/>
                <w:szCs w:val="18"/>
              </w:rPr>
              <w:t>Ruined by machines; wanted protection</w:t>
            </w:r>
          </w:p>
        </w:tc>
      </w:tr>
      <w:tr w:rsidR="00B243D8" w14:paraId="72D5FDDD"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DDB990" w14:textId="77777777" w:rsidR="00B243D8" w:rsidRDefault="00000000">
            <w:pPr>
              <w:spacing w:after="30" w:line="250" w:lineRule="auto"/>
            </w:pPr>
            <w:r>
              <w:rPr>
                <w:rFonts w:ascii="Calibri" w:eastAsia="Calibri" w:hAnsi="Calibri" w:cs="Calibri"/>
                <w:b/>
                <w:bCs/>
                <w:sz w:val="18"/>
                <w:szCs w:val="18"/>
              </w:rPr>
              <w:t>Factory workers</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24A4E1" w14:textId="77777777" w:rsidR="00B243D8" w:rsidRDefault="00000000">
            <w:pPr>
              <w:spacing w:after="30" w:line="250" w:lineRule="auto"/>
            </w:pPr>
            <w:r>
              <w:rPr>
                <w:rFonts w:ascii="Calibri" w:eastAsia="Calibri" w:hAnsi="Calibri" w:cs="Calibri"/>
                <w:sz w:val="18"/>
                <w:szCs w:val="18"/>
              </w:rPr>
              <w:t>Long hours, low pay; wanted the Ten Hours Bill</w:t>
            </w:r>
          </w:p>
        </w:tc>
      </w:tr>
      <w:tr w:rsidR="00B243D8" w14:paraId="76B58C06"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78F4FC" w14:textId="77777777" w:rsidR="00B243D8" w:rsidRDefault="00000000">
            <w:pPr>
              <w:spacing w:after="30" w:line="250" w:lineRule="auto"/>
            </w:pPr>
            <w:r>
              <w:rPr>
                <w:rFonts w:ascii="Calibri" w:eastAsia="Calibri" w:hAnsi="Calibri" w:cs="Calibri"/>
                <w:b/>
                <w:bCs/>
                <w:sz w:val="18"/>
                <w:szCs w:val="18"/>
              </w:rPr>
              <w:t>The unemployed and poor</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5B1807" w14:textId="77777777" w:rsidR="00B243D8" w:rsidRDefault="00000000">
            <w:pPr>
              <w:spacing w:after="30" w:line="250" w:lineRule="auto"/>
            </w:pPr>
            <w:r>
              <w:rPr>
                <w:rFonts w:ascii="Calibri" w:eastAsia="Calibri" w:hAnsi="Calibri" w:cs="Calibri"/>
                <w:sz w:val="18"/>
                <w:szCs w:val="18"/>
              </w:rPr>
              <w:t>Hated the workhouse</w:t>
            </w:r>
          </w:p>
        </w:tc>
      </w:tr>
      <w:tr w:rsidR="00B243D8" w14:paraId="063601B6"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C9A6F6" w14:textId="77777777" w:rsidR="00B243D8" w:rsidRDefault="00000000">
            <w:pPr>
              <w:spacing w:after="30" w:line="250" w:lineRule="auto"/>
            </w:pPr>
            <w:r>
              <w:rPr>
                <w:rFonts w:ascii="Calibri" w:eastAsia="Calibri" w:hAnsi="Calibri" w:cs="Calibri"/>
                <w:b/>
                <w:bCs/>
                <w:sz w:val="18"/>
                <w:szCs w:val="18"/>
              </w:rPr>
              <w:t>Skilled artisans</w:t>
            </w:r>
            <w:r>
              <w:rPr>
                <w:rFonts w:ascii="Calibri" w:eastAsia="Calibri" w:hAnsi="Calibri" w:cs="Calibri"/>
                <w:sz w:val="18"/>
                <w:szCs w:val="18"/>
              </w:rPr>
              <w:t xml:space="preserve"> (London)</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16EAAF" w14:textId="77777777" w:rsidR="00B243D8" w:rsidRDefault="00000000">
            <w:pPr>
              <w:spacing w:after="30" w:line="250" w:lineRule="auto"/>
            </w:pPr>
            <w:r>
              <w:rPr>
                <w:rFonts w:ascii="Calibri" w:eastAsia="Calibri" w:hAnsi="Calibri" w:cs="Calibri"/>
                <w:sz w:val="18"/>
                <w:szCs w:val="18"/>
              </w:rPr>
              <w:t>Wanted political equality and education</w:t>
            </w:r>
          </w:p>
        </w:tc>
      </w:tr>
      <w:tr w:rsidR="00B243D8" w14:paraId="70EE1157"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EC5731" w14:textId="77777777" w:rsidR="00B243D8" w:rsidRDefault="00000000">
            <w:pPr>
              <w:spacing w:after="30" w:line="250" w:lineRule="auto"/>
            </w:pPr>
            <w:r>
              <w:rPr>
                <w:rFonts w:ascii="Calibri" w:eastAsia="Calibri" w:hAnsi="Calibri" w:cs="Calibri"/>
                <w:b/>
                <w:bCs/>
                <w:sz w:val="18"/>
                <w:szCs w:val="18"/>
              </w:rPr>
              <w:t>Welsh miners and ironworkers</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D9D5DB" w14:textId="77777777" w:rsidR="00B243D8" w:rsidRDefault="00000000">
            <w:pPr>
              <w:spacing w:after="30" w:line="250" w:lineRule="auto"/>
            </w:pPr>
            <w:r>
              <w:rPr>
                <w:rFonts w:ascii="Calibri" w:eastAsia="Calibri" w:hAnsi="Calibri" w:cs="Calibri"/>
                <w:sz w:val="18"/>
                <w:szCs w:val="18"/>
              </w:rPr>
              <w:t>Harsh conditions (Newport Rising, 1839)</w:t>
            </w:r>
          </w:p>
        </w:tc>
      </w:tr>
    </w:tbl>
    <w:p w14:paraId="781C2E30" w14:textId="77777777" w:rsidR="00B243D8" w:rsidRDefault="00B243D8">
      <w:pPr>
        <w:spacing w:after="120"/>
      </w:pPr>
    </w:p>
    <w:p w14:paraId="6C24E3BE" w14:textId="77777777" w:rsidR="00B243D8" w:rsidRDefault="00000000">
      <w:r>
        <w:t xml:space="preserve">All their different grievances pointed to </w:t>
      </w:r>
      <w:r>
        <w:rPr>
          <w:b/>
          <w:bCs/>
        </w:rPr>
        <w:t>one answer: the vote</w:t>
      </w:r>
      <w:r>
        <w:t>. The Charter united them.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26D2E106"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5E41D70C" w14:textId="77777777" w:rsidR="00B243D8"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1EE3DE46" w14:textId="77777777" w:rsidR="00B243D8" w:rsidRDefault="00000000">
            <w:pPr>
              <w:spacing w:after="80" w:line="270" w:lineRule="auto"/>
            </w:pPr>
            <w:r>
              <w:rPr>
                <w:sz w:val="21"/>
                <w:szCs w:val="21"/>
              </w:rPr>
              <w:t>Millions of working people united behind Chartism because the betrayal of 1832, the hated workhouse, hunger and hard work all led to the same conclusion: only the vote would give them a Parliament that listened. The Charter turned many separate grievances into one simple demand for democratic rights.</w:t>
            </w:r>
          </w:p>
        </w:tc>
      </w:tr>
    </w:tbl>
    <w:p w14:paraId="030F6280" w14:textId="77777777" w:rsidR="00B243D8" w:rsidRDefault="00B243D8"/>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36BEC3EB"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0426846" w14:textId="77777777" w:rsidR="00B243D8"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0EA6F983" w14:textId="77777777" w:rsidR="00B243D8" w:rsidRDefault="00000000">
            <w:pPr>
              <w:spacing w:after="80" w:line="270" w:lineRule="auto"/>
            </w:pPr>
            <w:r>
              <w:rPr>
                <w:sz w:val="21"/>
                <w:szCs w:val="21"/>
              </w:rPr>
              <w:t xml:space="preserve">It stays on </w:t>
            </w:r>
            <w:r>
              <w:rPr>
                <w:b/>
                <w:bCs/>
                <w:sz w:val="21"/>
                <w:szCs w:val="21"/>
              </w:rPr>
              <w:t>reasons only</w:t>
            </w:r>
            <w:r>
              <w:rPr>
                <w:sz w:val="21"/>
                <w:szCs w:val="21"/>
              </w:rPr>
              <w:t xml:space="preserve"> · the reasons are </w:t>
            </w:r>
            <w:r>
              <w:rPr>
                <w:b/>
                <w:bCs/>
                <w:sz w:val="21"/>
                <w:szCs w:val="21"/>
              </w:rPr>
              <w:t>grouped</w:t>
            </w:r>
            <w:r>
              <w:rPr>
                <w:sz w:val="21"/>
                <w:szCs w:val="21"/>
              </w:rPr>
              <w:t xml:space="preserve"> (political, economic, social, organisational) · it explains "</w:t>
            </w:r>
            <w:r>
              <w:rPr>
                <w:b/>
                <w:bCs/>
                <w:sz w:val="21"/>
                <w:szCs w:val="21"/>
              </w:rPr>
              <w:t>millions united</w:t>
            </w:r>
            <w:r>
              <w:rPr>
                <w:sz w:val="21"/>
                <w:szCs w:val="21"/>
              </w:rPr>
              <w:t xml:space="preserve">" with a table of different groups · figures (1.3m, 3.3m, £10) and a </w:t>
            </w:r>
            <w:r>
              <w:rPr>
                <w:b/>
                <w:bCs/>
                <w:sz w:val="21"/>
                <w:szCs w:val="21"/>
              </w:rPr>
              <w:t>quotation</w:t>
            </w:r>
            <w:r>
              <w:rPr>
                <w:sz w:val="21"/>
                <w:szCs w:val="21"/>
              </w:rPr>
              <w:t xml:space="preserve"> (Stephens) add weight.</w:t>
            </w:r>
          </w:p>
        </w:tc>
      </w:tr>
    </w:tbl>
    <w:p w14:paraId="4F6ED3D4" w14:textId="77777777" w:rsidR="00B243D8" w:rsidRDefault="00B243D8"/>
    <w:p w14:paraId="69C15477" w14:textId="77777777" w:rsidR="00B243D8" w:rsidRDefault="00000000">
      <w:pPr>
        <w:pStyle w:val="Heading1"/>
        <w:pageBreakBefore/>
      </w:pPr>
      <w:bookmarkStart w:id="62" w:name="_Toc241395149"/>
      <w:r>
        <w:lastRenderedPageBreak/>
        <w:t>Answer 9 · Socialism and Liberalism in Nineteenth-Century Britain</w:t>
      </w:r>
      <w:bookmarkEnd w:id="6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4028C86B"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8D23B03" w14:textId="77777777" w:rsidR="00B243D8"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2025 · Q5 · Section A · 20 marks</w:t>
            </w:r>
          </w:p>
          <w:p w14:paraId="742EBD80" w14:textId="77777777" w:rsidR="00B243D8" w:rsidRDefault="00000000">
            <w:pPr>
              <w:spacing w:after="80" w:line="270" w:lineRule="auto"/>
            </w:pPr>
            <w:r>
              <w:rPr>
                <w:b/>
                <w:bCs/>
                <w:sz w:val="21"/>
                <w:szCs w:val="21"/>
              </w:rPr>
              <w:t>Compare and contrast the ideologies of Socialism and Liberalism in Britain during the 19th century, examining their differing approaches to issues such as economic inequality, social justice and the role of the state.</w:t>
            </w:r>
          </w:p>
        </w:tc>
      </w:tr>
    </w:tbl>
    <w:p w14:paraId="779D8084" w14:textId="77777777" w:rsidR="00B243D8" w:rsidRDefault="00B243D8"/>
    <w:p w14:paraId="70584B60" w14:textId="77777777" w:rsidR="00B243D8" w:rsidRDefault="00000000">
      <w:pPr>
        <w:keepNext/>
        <w:spacing w:before="120" w:after="40" w:line="240" w:lineRule="auto"/>
        <w:jc w:val="center"/>
      </w:pPr>
      <w:r>
        <w:rPr>
          <w:noProof/>
        </w:rPr>
        <w:drawing>
          <wp:inline distT="0" distB="0" distL="0" distR="0" wp14:anchorId="53B42C34" wp14:editId="4210AEBE">
            <wp:extent cx="5905500" cy="5353050"/>
            <wp:effectExtent l="0" t="0" r="0" b="0"/>
            <wp:docPr id="1693905553" name="Picture 169390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5353050"/>
                    </a:xfrm>
                    <a:prstGeom prst="rect">
                      <a:avLst/>
                    </a:prstGeom>
                  </pic:spPr>
                </pic:pic>
              </a:graphicData>
            </a:graphic>
          </wp:inline>
        </w:drawing>
      </w:r>
    </w:p>
    <w:p w14:paraId="065092A5" w14:textId="77777777" w:rsidR="00B243D8" w:rsidRDefault="00000000">
      <w:pPr>
        <w:spacing w:after="220"/>
        <w:jc w:val="center"/>
      </w:pPr>
      <w:r>
        <w:rPr>
          <w:rFonts w:ascii="Calibri" w:eastAsia="Calibri" w:hAnsi="Calibri" w:cs="Calibri"/>
          <w:b/>
          <w:bCs/>
          <w:color w:val="9B2335"/>
          <w:sz w:val="18"/>
          <w:szCs w:val="18"/>
        </w:rPr>
        <w:t xml:space="preserve">Figure 12  ·  </w:t>
      </w:r>
      <w:r>
        <w:rPr>
          <w:rFonts w:ascii="Calibri" w:eastAsia="Calibri" w:hAnsi="Calibri" w:cs="Calibri"/>
          <w:i/>
          <w:iCs/>
          <w:color w:val="5B5B5B"/>
          <w:sz w:val="18"/>
          <w:szCs w:val="18"/>
        </w:rPr>
        <w:t>The answer map for CSS 2025 · Q5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41B9E61D"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5C1685A7" w14:textId="77777777" w:rsidR="00B243D8" w:rsidRDefault="00000000">
            <w:pPr>
              <w:keepNext/>
              <w:spacing w:after="80"/>
            </w:pPr>
            <w:r>
              <w:rPr>
                <w:rFonts w:ascii="Calibri" w:eastAsia="Calibri" w:hAnsi="Calibri" w:cs="Calibri"/>
                <w:b/>
                <w:bCs/>
                <w:color w:val="2A5AA0"/>
                <w:spacing w:val="20"/>
                <w:sz w:val="18"/>
                <w:szCs w:val="18"/>
              </w:rPr>
              <w:lastRenderedPageBreak/>
              <w:t>DECODING THE QUESTION</w:t>
            </w:r>
          </w:p>
          <w:p w14:paraId="67123CF8" w14:textId="77777777" w:rsidR="00B243D8" w:rsidRDefault="00000000">
            <w:pPr>
              <w:spacing w:after="80" w:line="270" w:lineRule="auto"/>
            </w:pPr>
            <w:r>
              <w:rPr>
                <w:sz w:val="21"/>
                <w:szCs w:val="21"/>
              </w:rPr>
              <w:t>"</w:t>
            </w:r>
            <w:r>
              <w:rPr>
                <w:b/>
                <w:bCs/>
                <w:sz w:val="21"/>
                <w:szCs w:val="21"/>
              </w:rPr>
              <w:t>Compare and contrast</w:t>
            </w:r>
            <w:r>
              <w:rPr>
                <w:sz w:val="21"/>
                <w:szCs w:val="21"/>
              </w:rPr>
              <w:t xml:space="preserve">" = show similarities </w:t>
            </w:r>
            <w:r>
              <w:rPr>
                <w:b/>
                <w:bCs/>
                <w:sz w:val="21"/>
                <w:szCs w:val="21"/>
              </w:rPr>
              <w:t>and</w:t>
            </w:r>
            <w:r>
              <w:rPr>
                <w:sz w:val="21"/>
                <w:szCs w:val="21"/>
              </w:rPr>
              <w:t xml:space="preserve"> differences. The examiner names </w:t>
            </w:r>
            <w:r>
              <w:rPr>
                <w:b/>
                <w:bCs/>
                <w:sz w:val="21"/>
                <w:szCs w:val="21"/>
              </w:rPr>
              <w:t>three issues</w:t>
            </w:r>
            <w:r>
              <w:rPr>
                <w:sz w:val="21"/>
                <w:szCs w:val="21"/>
              </w:rPr>
              <w:t xml:space="preserve"> — </w:t>
            </w:r>
            <w:r>
              <w:rPr>
                <w:b/>
                <w:bCs/>
                <w:sz w:val="21"/>
                <w:szCs w:val="21"/>
              </w:rPr>
              <w:t>economic inequality</w:t>
            </w:r>
            <w:r>
              <w:rPr>
                <w:sz w:val="21"/>
                <w:szCs w:val="21"/>
              </w:rPr>
              <w:t xml:space="preserve">, </w:t>
            </w:r>
            <w:r>
              <w:rPr>
                <w:b/>
                <w:bCs/>
                <w:sz w:val="21"/>
                <w:szCs w:val="21"/>
              </w:rPr>
              <w:t>social justice</w:t>
            </w:r>
            <w:r>
              <w:rPr>
                <w:sz w:val="21"/>
                <w:szCs w:val="21"/>
              </w:rPr>
              <w:t xml:space="preserve">, </w:t>
            </w:r>
            <w:r>
              <w:rPr>
                <w:b/>
                <w:bCs/>
                <w:sz w:val="21"/>
                <w:szCs w:val="21"/>
              </w:rPr>
              <w:t>the role of the state</w:t>
            </w:r>
            <w:r>
              <w:rPr>
                <w:sz w:val="21"/>
                <w:szCs w:val="21"/>
              </w:rPr>
              <w:t xml:space="preserve"> — so each needs its own heading, with both ideologies side by side. An </w:t>
            </w:r>
            <w:r>
              <w:rPr>
                <w:b/>
                <w:bCs/>
                <w:sz w:val="21"/>
                <w:szCs w:val="21"/>
              </w:rPr>
              <w:t>ideology</w:t>
            </w:r>
            <w:r>
              <w:rPr>
                <w:sz w:val="21"/>
                <w:szCs w:val="21"/>
              </w:rPr>
              <w:t xml:space="preserve"> is simply a connected set of ideas about how society should be run. Define both first, and show how both </w:t>
            </w:r>
            <w:r>
              <w:rPr>
                <w:b/>
                <w:bCs/>
                <w:sz w:val="21"/>
                <w:szCs w:val="21"/>
              </w:rPr>
              <w:t>changed</w:t>
            </w:r>
            <w:r>
              <w:rPr>
                <w:sz w:val="21"/>
                <w:szCs w:val="21"/>
              </w:rPr>
              <w:t xml:space="preserve"> during the century.</w:t>
            </w:r>
          </w:p>
        </w:tc>
      </w:tr>
    </w:tbl>
    <w:p w14:paraId="13BDAF38" w14:textId="77777777" w:rsidR="00B243D8" w:rsidRDefault="00B243D8"/>
    <w:p w14:paraId="6EF7B229" w14:textId="77777777" w:rsidR="00B243D8" w:rsidRDefault="00000000">
      <w:pPr>
        <w:pStyle w:val="Heading2"/>
      </w:pPr>
      <w:bookmarkStart w:id="63" w:name="_Toc241395150"/>
      <w:r>
        <w:t>The model answer</w:t>
      </w:r>
      <w:bookmarkEnd w:id="63"/>
    </w:p>
    <w:p w14:paraId="2F7ABF4A" w14:textId="77777777" w:rsidR="00B243D8" w:rsidRDefault="00000000">
      <w:pPr>
        <w:pStyle w:val="Heading3"/>
      </w:pPr>
      <w:bookmarkStart w:id="64" w:name="_Toc241395151"/>
      <w:r>
        <w:t>Introduction</w:t>
      </w:r>
      <w:bookmarkEnd w:id="64"/>
    </w:p>
    <w:p w14:paraId="13093F0B" w14:textId="77777777" w:rsidR="00B243D8" w:rsidRDefault="00000000">
      <w:r>
        <w:t xml:space="preserve">The Industrial Revolution created a new society of factories, towns, great wealth and great poverty. Two sets of ideas — </w:t>
      </w:r>
      <w:r>
        <w:rPr>
          <w:b/>
          <w:bCs/>
        </w:rPr>
        <w:t>ideologies</w:t>
      </w:r>
      <w:r>
        <w:t xml:space="preserve"> — offered opposite answers to the question "what should be done about it?" </w:t>
      </w:r>
      <w:r>
        <w:rPr>
          <w:b/>
          <w:bCs/>
        </w:rPr>
        <w:t>Liberalism</w:t>
      </w:r>
      <w:r>
        <w:t xml:space="preserve"> put the </w:t>
      </w:r>
      <w:r>
        <w:rPr>
          <w:b/>
          <w:bCs/>
        </w:rPr>
        <w:t>free individual</w:t>
      </w:r>
      <w:r>
        <w:t xml:space="preserve"> first: let people trade and work freely and everyone will become richer. </w:t>
      </w:r>
      <w:r>
        <w:rPr>
          <w:b/>
          <w:bCs/>
        </w:rPr>
        <w:t>Socialism</w:t>
      </w:r>
      <w:r>
        <w:t xml:space="preserve"> put the </w:t>
      </w:r>
      <w:r>
        <w:rPr>
          <w:b/>
          <w:bCs/>
        </w:rPr>
        <w:t>community</w:t>
      </w:r>
      <w:r>
        <w:t xml:space="preserve"> first: the workers who made the wealth should share it. They began as opposites, but by 1900 each had moved towards the other.</w:t>
      </w:r>
    </w:p>
    <w:p w14:paraId="64C45592" w14:textId="77777777" w:rsidR="00B243D8" w:rsidRDefault="00000000">
      <w:pPr>
        <w:keepNext/>
        <w:spacing w:before="120" w:after="40" w:line="240" w:lineRule="auto"/>
        <w:jc w:val="center"/>
      </w:pPr>
      <w:r>
        <w:rPr>
          <w:noProof/>
        </w:rPr>
        <w:drawing>
          <wp:inline distT="0" distB="0" distL="0" distR="0" wp14:anchorId="150C7F6D" wp14:editId="1B812841">
            <wp:extent cx="5905500" cy="2933700"/>
            <wp:effectExtent l="0" t="0" r="0" b="0"/>
            <wp:docPr id="1195869071" name="Picture 1195869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933700"/>
                    </a:xfrm>
                    <a:prstGeom prst="rect">
                      <a:avLst/>
                    </a:prstGeom>
                  </pic:spPr>
                </pic:pic>
              </a:graphicData>
            </a:graphic>
          </wp:inline>
        </w:drawing>
      </w:r>
    </w:p>
    <w:p w14:paraId="5B13B44E" w14:textId="77777777" w:rsidR="00B243D8" w:rsidRDefault="00000000">
      <w:pPr>
        <w:spacing w:after="220"/>
        <w:jc w:val="center"/>
      </w:pPr>
      <w:r>
        <w:rPr>
          <w:rFonts w:ascii="Calibri" w:eastAsia="Calibri" w:hAnsi="Calibri" w:cs="Calibri"/>
          <w:b/>
          <w:bCs/>
          <w:color w:val="9B2335"/>
          <w:sz w:val="18"/>
          <w:szCs w:val="18"/>
        </w:rPr>
        <w:t xml:space="preserve">Figure 13  ·  </w:t>
      </w:r>
      <w:r>
        <w:rPr>
          <w:rFonts w:ascii="Calibri" w:eastAsia="Calibri" w:hAnsi="Calibri" w:cs="Calibri"/>
          <w:i/>
          <w:iCs/>
          <w:color w:val="5B5B5B"/>
          <w:sz w:val="18"/>
          <w:szCs w:val="18"/>
        </w:rPr>
        <w:t>Four ideas for an industrial society — Liberalism and Socialism, with Utilitarianism and Fabianism between them.</w:t>
      </w:r>
    </w:p>
    <w:p w14:paraId="1DF8EE41" w14:textId="77777777" w:rsidR="00B243D8" w:rsidRDefault="00000000">
      <w:pPr>
        <w:pStyle w:val="Heading3"/>
      </w:pPr>
      <w:bookmarkStart w:id="65" w:name="_Toc241395152"/>
      <w:r>
        <w:t>(1)  What each ideology meant</w:t>
      </w:r>
      <w:bookmarkEnd w:id="65"/>
    </w:p>
    <w:p w14:paraId="71D8E5E3" w14:textId="77777777" w:rsidR="00B243D8" w:rsidRDefault="00000000">
      <w:pPr>
        <w:pStyle w:val="Heading4"/>
      </w:pPr>
      <w:r>
        <w:t>(a)  Liberalism</w:t>
      </w:r>
    </w:p>
    <w:p w14:paraId="28F83119" w14:textId="77777777" w:rsidR="00B243D8" w:rsidRDefault="00000000">
      <w:pPr>
        <w:pStyle w:val="ListParagraph"/>
        <w:numPr>
          <w:ilvl w:val="0"/>
          <w:numId w:val="2"/>
        </w:numPr>
        <w:spacing w:after="70" w:line="276" w:lineRule="auto"/>
      </w:pPr>
      <w:r>
        <w:rPr>
          <w:b/>
          <w:bCs/>
        </w:rPr>
        <w:t>Freedom of the individual</w:t>
      </w:r>
      <w:r>
        <w:t xml:space="preserve"> — to think, speak, worship, trade and work.</w:t>
      </w:r>
    </w:p>
    <w:p w14:paraId="54805AAE" w14:textId="77777777" w:rsidR="00B243D8" w:rsidRDefault="00000000">
      <w:pPr>
        <w:pStyle w:val="ListParagraph"/>
        <w:numPr>
          <w:ilvl w:val="0"/>
          <w:numId w:val="2"/>
        </w:numPr>
        <w:spacing w:after="70" w:line="276" w:lineRule="auto"/>
      </w:pPr>
      <w:r>
        <w:rPr>
          <w:b/>
          <w:bCs/>
        </w:rPr>
        <w:t>Free trade</w:t>
      </w:r>
      <w:r>
        <w:t xml:space="preserve"> and </w:t>
      </w:r>
      <w:r>
        <w:rPr>
          <w:b/>
          <w:bCs/>
        </w:rPr>
        <w:t>laissez-faire</w:t>
      </w:r>
      <w:r>
        <w:t xml:space="preserve"> ("let it be" — government should not interfere in business).</w:t>
      </w:r>
    </w:p>
    <w:p w14:paraId="5B23B3CE" w14:textId="77777777" w:rsidR="00B243D8" w:rsidRDefault="00000000">
      <w:pPr>
        <w:pStyle w:val="ListParagraph"/>
        <w:numPr>
          <w:ilvl w:val="0"/>
          <w:numId w:val="2"/>
        </w:numPr>
        <w:spacing w:after="70" w:line="276" w:lineRule="auto"/>
      </w:pPr>
      <w:r>
        <w:rPr>
          <w:b/>
          <w:bCs/>
        </w:rPr>
        <w:t>Thinkers and leaders</w:t>
      </w:r>
      <w:r>
        <w:t xml:space="preserve">: </w:t>
      </w:r>
      <w:r>
        <w:rPr>
          <w:b/>
          <w:bCs/>
        </w:rPr>
        <w:t>Adam Smith</w:t>
      </w:r>
      <w:r>
        <w:t xml:space="preserve"> (</w:t>
      </w:r>
      <w:r>
        <w:rPr>
          <w:i/>
          <w:iCs/>
        </w:rPr>
        <w:t>The Wealth of Nations</w:t>
      </w:r>
      <w:r>
        <w:t xml:space="preserve">, 1776), </w:t>
      </w:r>
      <w:r>
        <w:rPr>
          <w:b/>
          <w:bCs/>
        </w:rPr>
        <w:t>Richard Cobden</w:t>
      </w:r>
      <w:r>
        <w:t xml:space="preserve"> and </w:t>
      </w:r>
      <w:r>
        <w:rPr>
          <w:b/>
          <w:bCs/>
        </w:rPr>
        <w:t>John Bright</w:t>
      </w:r>
      <w:r>
        <w:t xml:space="preserve"> (the Manchester School), </w:t>
      </w:r>
      <w:r>
        <w:rPr>
          <w:b/>
          <w:bCs/>
        </w:rPr>
        <w:t>J. S. Mill</w:t>
      </w:r>
      <w:r>
        <w:t xml:space="preserve"> (</w:t>
      </w:r>
      <w:r>
        <w:rPr>
          <w:i/>
          <w:iCs/>
        </w:rPr>
        <w:t>On Liberty</w:t>
      </w:r>
      <w:r>
        <w:t xml:space="preserve">, 1859), </w:t>
      </w:r>
      <w:r>
        <w:rPr>
          <w:b/>
          <w:bCs/>
        </w:rPr>
        <w:t>Gladstone</w:t>
      </w:r>
      <w:r>
        <w:t>.</w:t>
      </w:r>
    </w:p>
    <w:p w14:paraId="03B5C393" w14:textId="77777777" w:rsidR="00B243D8" w:rsidRDefault="00000000">
      <w:pPr>
        <w:pStyle w:val="Heading4"/>
      </w:pPr>
      <w:r>
        <w:t>(b)  Socialism</w:t>
      </w:r>
    </w:p>
    <w:p w14:paraId="6F1C9ACB" w14:textId="77777777" w:rsidR="00B243D8" w:rsidRDefault="00000000">
      <w:pPr>
        <w:pStyle w:val="ListParagraph"/>
        <w:numPr>
          <w:ilvl w:val="0"/>
          <w:numId w:val="2"/>
        </w:numPr>
        <w:spacing w:after="70" w:line="276" w:lineRule="auto"/>
      </w:pPr>
      <w:r>
        <w:rPr>
          <w:b/>
          <w:bCs/>
        </w:rPr>
        <w:t>The community comes first</w:t>
      </w:r>
      <w:r>
        <w:t xml:space="preserve">; </w:t>
      </w:r>
      <w:r>
        <w:rPr>
          <w:b/>
          <w:bCs/>
        </w:rPr>
        <w:t>cooperation</w:t>
      </w:r>
      <w:r>
        <w:t xml:space="preserve"> should replace competition.</w:t>
      </w:r>
    </w:p>
    <w:p w14:paraId="376B4705" w14:textId="77777777" w:rsidR="00B243D8" w:rsidRDefault="00000000">
      <w:pPr>
        <w:pStyle w:val="ListParagraph"/>
        <w:numPr>
          <w:ilvl w:val="0"/>
          <w:numId w:val="2"/>
        </w:numPr>
        <w:spacing w:after="70" w:line="276" w:lineRule="auto"/>
      </w:pPr>
      <w:r>
        <w:lastRenderedPageBreak/>
        <w:t xml:space="preserve">Land, factories and wealth should be </w:t>
      </w:r>
      <w:r>
        <w:rPr>
          <w:b/>
          <w:bCs/>
        </w:rPr>
        <w:t>owned in common</w:t>
      </w:r>
      <w:r>
        <w:t xml:space="preserve"> or by the state, and shared fairly.</w:t>
      </w:r>
    </w:p>
    <w:p w14:paraId="29906C99" w14:textId="77777777" w:rsidR="00B243D8" w:rsidRDefault="00000000">
      <w:pPr>
        <w:pStyle w:val="ListParagraph"/>
        <w:numPr>
          <w:ilvl w:val="0"/>
          <w:numId w:val="2"/>
        </w:numPr>
        <w:spacing w:after="70" w:line="276" w:lineRule="auto"/>
      </w:pPr>
      <w:r>
        <w:rPr>
          <w:b/>
          <w:bCs/>
        </w:rPr>
        <w:t>Thinkers and leaders</w:t>
      </w:r>
      <w:r>
        <w:t xml:space="preserve">: </w:t>
      </w:r>
      <w:r>
        <w:rPr>
          <w:b/>
          <w:bCs/>
        </w:rPr>
        <w:t>Robert Owen</w:t>
      </w:r>
      <w:r>
        <w:t xml:space="preserve"> (New Lanark), the </w:t>
      </w:r>
      <w:r>
        <w:rPr>
          <w:b/>
          <w:bCs/>
        </w:rPr>
        <w:t>co-operative movement</w:t>
      </w:r>
      <w:r>
        <w:t xml:space="preserve"> (Rochdale, 1844), </w:t>
      </w:r>
      <w:r>
        <w:rPr>
          <w:b/>
          <w:bCs/>
        </w:rPr>
        <w:t>Karl Marx</w:t>
      </w:r>
      <w:r>
        <w:t xml:space="preserve"> (who lived in London), the </w:t>
      </w:r>
      <w:r>
        <w:rPr>
          <w:b/>
          <w:bCs/>
        </w:rPr>
        <w:t>Fabians</w:t>
      </w:r>
      <w:r>
        <w:t xml:space="preserve"> (1884), </w:t>
      </w:r>
      <w:r>
        <w:rPr>
          <w:b/>
          <w:bCs/>
        </w:rPr>
        <w:t>Keir Hardie</w:t>
      </w:r>
      <w:r>
        <w:t>.</w:t>
      </w:r>
    </w:p>
    <w:p w14:paraId="24A304FF" w14:textId="77777777" w:rsidR="00B243D8" w:rsidRDefault="00000000">
      <w:pPr>
        <w:pStyle w:val="Heading3"/>
      </w:pPr>
      <w:bookmarkStart w:id="66" w:name="_Toc241395153"/>
      <w:r>
        <w:t>(2)  On economic inequality</w:t>
      </w:r>
      <w:bookmarkEnd w:id="6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53"/>
        <w:gridCol w:w="4653"/>
      </w:tblGrid>
      <w:tr w:rsidR="00B243D8" w14:paraId="0F4F40F9"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D037531" w14:textId="77777777" w:rsidR="00B243D8" w:rsidRDefault="00000000">
            <w:pPr>
              <w:spacing w:after="30" w:line="250" w:lineRule="auto"/>
            </w:pPr>
            <w:r>
              <w:rPr>
                <w:rFonts w:ascii="Calibri" w:eastAsia="Calibri" w:hAnsi="Calibri" w:cs="Calibri"/>
                <w:b/>
                <w:bCs/>
                <w:color w:val="FFFFFF"/>
                <w:sz w:val="20"/>
                <w:szCs w:val="20"/>
              </w:rPr>
              <w:t>Liberalism</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8B3A860" w14:textId="77777777" w:rsidR="00B243D8" w:rsidRDefault="00000000">
            <w:pPr>
              <w:spacing w:after="30" w:line="250" w:lineRule="auto"/>
            </w:pPr>
            <w:r>
              <w:rPr>
                <w:rFonts w:ascii="Calibri" w:eastAsia="Calibri" w:hAnsi="Calibri" w:cs="Calibri"/>
                <w:b/>
                <w:bCs/>
                <w:color w:val="FFFFFF"/>
                <w:sz w:val="20"/>
                <w:szCs w:val="20"/>
              </w:rPr>
              <w:t>Socialism</w:t>
            </w:r>
          </w:p>
        </w:tc>
      </w:tr>
      <w:tr w:rsidR="00B243D8" w14:paraId="2255E11D"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7C389E" w14:textId="77777777" w:rsidR="00B243D8" w:rsidRDefault="00000000">
            <w:pPr>
              <w:spacing w:after="30" w:line="250" w:lineRule="auto"/>
            </w:pPr>
            <w:r>
              <w:rPr>
                <w:rFonts w:ascii="Calibri" w:eastAsia="Calibri" w:hAnsi="Calibri" w:cs="Calibri"/>
                <w:sz w:val="20"/>
                <w:szCs w:val="20"/>
              </w:rPr>
              <w:t xml:space="preserve">Inequality is </w:t>
            </w:r>
            <w:r>
              <w:rPr>
                <w:rFonts w:ascii="Calibri" w:eastAsia="Calibri" w:hAnsi="Calibri" w:cs="Calibri"/>
                <w:b/>
                <w:bCs/>
                <w:sz w:val="20"/>
                <w:szCs w:val="20"/>
              </w:rPr>
              <w:t>natural</w:t>
            </w:r>
            <w:r>
              <w:rPr>
                <w:rFonts w:ascii="Calibri" w:eastAsia="Calibri" w:hAnsi="Calibri" w:cs="Calibri"/>
                <w:sz w:val="20"/>
                <w:szCs w:val="20"/>
              </w:rPr>
              <w:t xml:space="preserve"> and even </w:t>
            </w:r>
            <w:r>
              <w:rPr>
                <w:rFonts w:ascii="Calibri" w:eastAsia="Calibri" w:hAnsi="Calibri" w:cs="Calibri"/>
                <w:b/>
                <w:bCs/>
                <w:sz w:val="20"/>
                <w:szCs w:val="20"/>
              </w:rPr>
              <w:t>useful</w:t>
            </w:r>
            <w:r>
              <w:rPr>
                <w:rFonts w:ascii="Calibri" w:eastAsia="Calibri" w:hAnsi="Calibri" w:cs="Calibri"/>
                <w:sz w:val="20"/>
                <w:szCs w:val="20"/>
              </w:rPr>
              <w:t>: it rewards effort and talent and encourages hard work.</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94ED07" w14:textId="77777777" w:rsidR="00B243D8" w:rsidRDefault="00000000">
            <w:pPr>
              <w:spacing w:after="30" w:line="250" w:lineRule="auto"/>
            </w:pPr>
            <w:r>
              <w:rPr>
                <w:rFonts w:ascii="Calibri" w:eastAsia="Calibri" w:hAnsi="Calibri" w:cs="Calibri"/>
                <w:sz w:val="20"/>
                <w:szCs w:val="20"/>
              </w:rPr>
              <w:t xml:space="preserve">Inequality is </w:t>
            </w:r>
            <w:r>
              <w:rPr>
                <w:rFonts w:ascii="Calibri" w:eastAsia="Calibri" w:hAnsi="Calibri" w:cs="Calibri"/>
                <w:b/>
                <w:bCs/>
                <w:sz w:val="20"/>
                <w:szCs w:val="20"/>
              </w:rPr>
              <w:t>unjust</w:t>
            </w:r>
            <w:r>
              <w:rPr>
                <w:rFonts w:ascii="Calibri" w:eastAsia="Calibri" w:hAnsi="Calibri" w:cs="Calibri"/>
                <w:sz w:val="20"/>
                <w:szCs w:val="20"/>
              </w:rPr>
              <w:t xml:space="preserve">: it comes from a few people </w:t>
            </w:r>
            <w:r>
              <w:rPr>
                <w:rFonts w:ascii="Calibri" w:eastAsia="Calibri" w:hAnsi="Calibri" w:cs="Calibri"/>
                <w:b/>
                <w:bCs/>
                <w:sz w:val="20"/>
                <w:szCs w:val="20"/>
              </w:rPr>
              <w:t>owning</w:t>
            </w:r>
            <w:r>
              <w:rPr>
                <w:rFonts w:ascii="Calibri" w:eastAsia="Calibri" w:hAnsi="Calibri" w:cs="Calibri"/>
                <w:sz w:val="20"/>
                <w:szCs w:val="20"/>
              </w:rPr>
              <w:t xml:space="preserve"> the land and factories while others own nothing.</w:t>
            </w:r>
          </w:p>
        </w:tc>
      </w:tr>
      <w:tr w:rsidR="00B243D8" w14:paraId="12B7369A"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A9D885" w14:textId="77777777" w:rsidR="00B243D8" w:rsidRDefault="00000000">
            <w:pPr>
              <w:spacing w:after="30" w:line="250" w:lineRule="auto"/>
            </w:pPr>
            <w:r>
              <w:rPr>
                <w:rFonts w:ascii="Calibri" w:eastAsia="Calibri" w:hAnsi="Calibri" w:cs="Calibri"/>
                <w:b/>
                <w:bCs/>
                <w:sz w:val="20"/>
                <w:szCs w:val="20"/>
              </w:rPr>
              <w:t>Free trade and growth</w:t>
            </w:r>
            <w:r>
              <w:rPr>
                <w:rFonts w:ascii="Calibri" w:eastAsia="Calibri" w:hAnsi="Calibri" w:cs="Calibri"/>
                <w:sz w:val="20"/>
                <w:szCs w:val="20"/>
              </w:rPr>
              <w:t xml:space="preserve"> make everyone better off in the end — "a rising tide lifts all boats".</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E44EFE" w14:textId="77777777" w:rsidR="00B243D8" w:rsidRDefault="00000000">
            <w:pPr>
              <w:spacing w:after="30" w:line="250" w:lineRule="auto"/>
            </w:pPr>
            <w:r>
              <w:rPr>
                <w:rFonts w:ascii="Calibri" w:eastAsia="Calibri" w:hAnsi="Calibri" w:cs="Calibri"/>
                <w:sz w:val="20"/>
                <w:szCs w:val="20"/>
              </w:rPr>
              <w:t xml:space="preserve">Growth under capitalism makes the owners richer and leaves the workers poor; wealth must be </w:t>
            </w:r>
            <w:r>
              <w:rPr>
                <w:rFonts w:ascii="Calibri" w:eastAsia="Calibri" w:hAnsi="Calibri" w:cs="Calibri"/>
                <w:b/>
                <w:bCs/>
                <w:sz w:val="20"/>
                <w:szCs w:val="20"/>
              </w:rPr>
              <w:t>shared</w:t>
            </w:r>
            <w:r>
              <w:rPr>
                <w:rFonts w:ascii="Calibri" w:eastAsia="Calibri" w:hAnsi="Calibri" w:cs="Calibri"/>
                <w:sz w:val="20"/>
                <w:szCs w:val="20"/>
              </w:rPr>
              <w:t>.</w:t>
            </w:r>
          </w:p>
        </w:tc>
      </w:tr>
      <w:tr w:rsidR="00B243D8" w14:paraId="6EE35A6A"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B65AA2" w14:textId="77777777" w:rsidR="00B243D8" w:rsidRDefault="00000000">
            <w:pPr>
              <w:spacing w:after="30" w:line="250" w:lineRule="auto"/>
            </w:pPr>
            <w:r>
              <w:rPr>
                <w:rFonts w:ascii="Calibri" w:eastAsia="Calibri" w:hAnsi="Calibri" w:cs="Calibri"/>
                <w:sz w:val="20"/>
                <w:szCs w:val="20"/>
              </w:rPr>
              <w:t xml:space="preserve">Example: the repeal of the </w:t>
            </w:r>
            <w:r>
              <w:rPr>
                <w:rFonts w:ascii="Calibri" w:eastAsia="Calibri" w:hAnsi="Calibri" w:cs="Calibri"/>
                <w:b/>
                <w:bCs/>
                <w:sz w:val="20"/>
                <w:szCs w:val="20"/>
              </w:rPr>
              <w:t>Corn Laws</w:t>
            </w:r>
            <w:r>
              <w:rPr>
                <w:rFonts w:ascii="Calibri" w:eastAsia="Calibri" w:hAnsi="Calibri" w:cs="Calibri"/>
                <w:sz w:val="20"/>
                <w:szCs w:val="20"/>
              </w:rPr>
              <w:t xml:space="preserve"> (1846) to make bread cheaper.</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BFC488" w14:textId="77777777" w:rsidR="00B243D8" w:rsidRDefault="00000000">
            <w:pPr>
              <w:spacing w:after="30" w:line="250" w:lineRule="auto"/>
            </w:pPr>
            <w:r>
              <w:rPr>
                <w:rFonts w:ascii="Calibri" w:eastAsia="Calibri" w:hAnsi="Calibri" w:cs="Calibri"/>
                <w:sz w:val="20"/>
                <w:szCs w:val="20"/>
              </w:rPr>
              <w:t xml:space="preserve">Example: </w:t>
            </w:r>
            <w:r>
              <w:rPr>
                <w:rFonts w:ascii="Calibri" w:eastAsia="Calibri" w:hAnsi="Calibri" w:cs="Calibri"/>
                <w:b/>
                <w:bCs/>
                <w:sz w:val="20"/>
                <w:szCs w:val="20"/>
              </w:rPr>
              <w:t>Owen</w:t>
            </w:r>
            <w:r>
              <w:rPr>
                <w:rFonts w:ascii="Calibri" w:eastAsia="Calibri" w:hAnsi="Calibri" w:cs="Calibri"/>
                <w:sz w:val="20"/>
                <w:szCs w:val="20"/>
              </w:rPr>
              <w:t>'s New Lanark showed that fair treatment and sharing could still be profitable.</w:t>
            </w:r>
          </w:p>
        </w:tc>
      </w:tr>
    </w:tbl>
    <w:p w14:paraId="23107983" w14:textId="77777777" w:rsidR="00B243D8" w:rsidRDefault="00B243D8">
      <w:pPr>
        <w:spacing w:after="120"/>
      </w:pPr>
    </w:p>
    <w:p w14:paraId="4A126ABC" w14:textId="77777777" w:rsidR="00B243D8" w:rsidRDefault="00000000">
      <w:pPr>
        <w:pStyle w:val="Heading3"/>
      </w:pPr>
      <w:bookmarkStart w:id="67" w:name="_Toc241395154"/>
      <w:r>
        <w:t>(3)  On social justice</w:t>
      </w:r>
      <w:bookmarkEnd w:id="6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53"/>
        <w:gridCol w:w="4653"/>
      </w:tblGrid>
      <w:tr w:rsidR="00B243D8" w14:paraId="08618E58"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F958776" w14:textId="77777777" w:rsidR="00B243D8" w:rsidRDefault="00000000">
            <w:pPr>
              <w:spacing w:after="30" w:line="250" w:lineRule="auto"/>
            </w:pPr>
            <w:r>
              <w:rPr>
                <w:rFonts w:ascii="Calibri" w:eastAsia="Calibri" w:hAnsi="Calibri" w:cs="Calibri"/>
                <w:b/>
                <w:bCs/>
                <w:color w:val="FFFFFF"/>
                <w:sz w:val="20"/>
                <w:szCs w:val="20"/>
              </w:rPr>
              <w:t>Liberalism</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67A998C" w14:textId="77777777" w:rsidR="00B243D8" w:rsidRDefault="00000000">
            <w:pPr>
              <w:spacing w:after="30" w:line="250" w:lineRule="auto"/>
            </w:pPr>
            <w:r>
              <w:rPr>
                <w:rFonts w:ascii="Calibri" w:eastAsia="Calibri" w:hAnsi="Calibri" w:cs="Calibri"/>
                <w:b/>
                <w:bCs/>
                <w:color w:val="FFFFFF"/>
                <w:sz w:val="20"/>
                <w:szCs w:val="20"/>
              </w:rPr>
              <w:t>Socialism</w:t>
            </w:r>
          </w:p>
        </w:tc>
      </w:tr>
      <w:tr w:rsidR="00B243D8" w14:paraId="69F6573F"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9E6A76" w14:textId="77777777" w:rsidR="00B243D8" w:rsidRDefault="00000000">
            <w:pPr>
              <w:spacing w:after="30" w:line="250" w:lineRule="auto"/>
            </w:pPr>
            <w:r>
              <w:rPr>
                <w:rFonts w:ascii="Calibri" w:eastAsia="Calibri" w:hAnsi="Calibri" w:cs="Calibri"/>
                <w:sz w:val="20"/>
                <w:szCs w:val="20"/>
              </w:rPr>
              <w:t xml:space="preserve">Justice means </w:t>
            </w:r>
            <w:r>
              <w:rPr>
                <w:rFonts w:ascii="Calibri" w:eastAsia="Calibri" w:hAnsi="Calibri" w:cs="Calibri"/>
                <w:b/>
                <w:bCs/>
                <w:sz w:val="20"/>
                <w:szCs w:val="20"/>
              </w:rPr>
              <w:t>equal rights</w:t>
            </w:r>
            <w:r>
              <w:rPr>
                <w:rFonts w:ascii="Calibri" w:eastAsia="Calibri" w:hAnsi="Calibri" w:cs="Calibri"/>
                <w:sz w:val="20"/>
                <w:szCs w:val="20"/>
              </w:rPr>
              <w:t xml:space="preserve"> and </w:t>
            </w:r>
            <w:r>
              <w:rPr>
                <w:rFonts w:ascii="Calibri" w:eastAsia="Calibri" w:hAnsi="Calibri" w:cs="Calibri"/>
                <w:b/>
                <w:bCs/>
                <w:sz w:val="20"/>
                <w:szCs w:val="20"/>
              </w:rPr>
              <w:t>equal opportunity</w:t>
            </w:r>
            <w:r>
              <w:rPr>
                <w:rFonts w:ascii="Calibri" w:eastAsia="Calibri" w:hAnsi="Calibri" w:cs="Calibri"/>
                <w:sz w:val="20"/>
                <w:szCs w:val="20"/>
              </w:rPr>
              <w:t xml:space="preserve"> — the same laws for all, religious freedom, open careers.</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66F5F3" w14:textId="77777777" w:rsidR="00B243D8" w:rsidRDefault="00000000">
            <w:pPr>
              <w:spacing w:after="30" w:line="250" w:lineRule="auto"/>
            </w:pPr>
            <w:r>
              <w:rPr>
                <w:rFonts w:ascii="Calibri" w:eastAsia="Calibri" w:hAnsi="Calibri" w:cs="Calibri"/>
                <w:sz w:val="20"/>
                <w:szCs w:val="20"/>
              </w:rPr>
              <w:t xml:space="preserve">Justice means </w:t>
            </w:r>
            <w:r>
              <w:rPr>
                <w:rFonts w:ascii="Calibri" w:eastAsia="Calibri" w:hAnsi="Calibri" w:cs="Calibri"/>
                <w:b/>
                <w:bCs/>
                <w:sz w:val="20"/>
                <w:szCs w:val="20"/>
              </w:rPr>
              <w:t>equal conditions</w:t>
            </w:r>
            <w:r>
              <w:rPr>
                <w:rFonts w:ascii="Calibri" w:eastAsia="Calibri" w:hAnsi="Calibri" w:cs="Calibri"/>
                <w:sz w:val="20"/>
                <w:szCs w:val="20"/>
              </w:rPr>
              <w:t xml:space="preserve"> — decent housing, work, health and education for everyone.</w:t>
            </w:r>
          </w:p>
        </w:tc>
      </w:tr>
      <w:tr w:rsidR="00B243D8" w14:paraId="4BD9D641"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7E0246" w14:textId="77777777" w:rsidR="00B243D8" w:rsidRDefault="00000000">
            <w:pPr>
              <w:spacing w:after="30" w:line="250" w:lineRule="auto"/>
            </w:pPr>
            <w:r>
              <w:rPr>
                <w:rFonts w:ascii="Calibri" w:eastAsia="Calibri" w:hAnsi="Calibri" w:cs="Calibri"/>
                <w:b/>
                <w:bCs/>
                <w:sz w:val="20"/>
                <w:szCs w:val="20"/>
              </w:rPr>
              <w:t>Self-help</w:t>
            </w:r>
            <w:r>
              <w:rPr>
                <w:rFonts w:ascii="Calibri" w:eastAsia="Calibri" w:hAnsi="Calibri" w:cs="Calibri"/>
                <w:sz w:val="20"/>
                <w:szCs w:val="20"/>
              </w:rPr>
              <w:t>: individuals rise by their own effort (</w:t>
            </w:r>
            <w:r>
              <w:rPr>
                <w:rFonts w:ascii="Calibri" w:eastAsia="Calibri" w:hAnsi="Calibri" w:cs="Calibri"/>
                <w:b/>
                <w:bCs/>
                <w:sz w:val="20"/>
                <w:szCs w:val="20"/>
              </w:rPr>
              <w:t>Samuel Smiles</w:t>
            </w:r>
            <w:r>
              <w:rPr>
                <w:rFonts w:ascii="Calibri" w:eastAsia="Calibri" w:hAnsi="Calibri" w:cs="Calibri"/>
                <w:sz w:val="20"/>
                <w:szCs w:val="20"/>
              </w:rPr>
              <w:t xml:space="preserve">, </w:t>
            </w:r>
            <w:r>
              <w:rPr>
                <w:rFonts w:ascii="Calibri" w:eastAsia="Calibri" w:hAnsi="Calibri" w:cs="Calibri"/>
                <w:i/>
                <w:iCs/>
                <w:sz w:val="20"/>
                <w:szCs w:val="20"/>
              </w:rPr>
              <w:t>Self-Help</w:t>
            </w:r>
            <w:r>
              <w:rPr>
                <w:rFonts w:ascii="Calibri" w:eastAsia="Calibri" w:hAnsi="Calibri" w:cs="Calibri"/>
                <w:sz w:val="20"/>
                <w:szCs w:val="20"/>
              </w:rPr>
              <w:t>, 1859).</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2A10F8" w14:textId="77777777" w:rsidR="00B243D8" w:rsidRDefault="00000000">
            <w:pPr>
              <w:spacing w:after="30" w:line="250" w:lineRule="auto"/>
            </w:pPr>
            <w:r>
              <w:rPr>
                <w:rFonts w:ascii="Calibri" w:eastAsia="Calibri" w:hAnsi="Calibri" w:cs="Calibri"/>
                <w:b/>
                <w:bCs/>
                <w:sz w:val="20"/>
                <w:szCs w:val="20"/>
              </w:rPr>
              <w:t>Mutual help</w:t>
            </w:r>
            <w:r>
              <w:rPr>
                <w:rFonts w:ascii="Calibri" w:eastAsia="Calibri" w:hAnsi="Calibri" w:cs="Calibri"/>
                <w:sz w:val="20"/>
                <w:szCs w:val="20"/>
              </w:rPr>
              <w:t>: people rise together through unions, co-operatives and the community.</w:t>
            </w:r>
          </w:p>
        </w:tc>
      </w:tr>
      <w:tr w:rsidR="00B243D8" w14:paraId="473BCD8E"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FD657C" w14:textId="77777777" w:rsidR="00B243D8" w:rsidRDefault="00000000">
            <w:pPr>
              <w:spacing w:after="30" w:line="250" w:lineRule="auto"/>
            </w:pPr>
            <w:r>
              <w:rPr>
                <w:rFonts w:ascii="Calibri" w:eastAsia="Calibri" w:hAnsi="Calibri" w:cs="Calibri"/>
                <w:sz w:val="20"/>
                <w:szCs w:val="20"/>
              </w:rPr>
              <w:t>Poverty is often a personal failing; charity and the Poor Law are enough.</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2B3923" w14:textId="77777777" w:rsidR="00B243D8" w:rsidRDefault="00000000">
            <w:pPr>
              <w:spacing w:after="30" w:line="250" w:lineRule="auto"/>
            </w:pPr>
            <w:r>
              <w:rPr>
                <w:rFonts w:ascii="Calibri" w:eastAsia="Calibri" w:hAnsi="Calibri" w:cs="Calibri"/>
                <w:sz w:val="20"/>
                <w:szCs w:val="20"/>
              </w:rPr>
              <w:t>Poverty is caused by the system; it must be changed.</w:t>
            </w:r>
          </w:p>
        </w:tc>
      </w:tr>
    </w:tbl>
    <w:p w14:paraId="5C499242" w14:textId="77777777" w:rsidR="00B243D8" w:rsidRDefault="00B243D8">
      <w:pPr>
        <w:spacing w:after="120"/>
      </w:pPr>
    </w:p>
    <w:p w14:paraId="0D7CC75F" w14:textId="77777777" w:rsidR="00B243D8" w:rsidRDefault="00000000">
      <w:pPr>
        <w:pStyle w:val="Heading3"/>
      </w:pPr>
      <w:bookmarkStart w:id="68" w:name="_Toc241395155"/>
      <w:r>
        <w:t>(4)  On the role of the state</w:t>
      </w:r>
      <w:bookmarkEnd w:id="6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53"/>
        <w:gridCol w:w="4653"/>
      </w:tblGrid>
      <w:tr w:rsidR="00B243D8" w14:paraId="7F318976"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6F92F61" w14:textId="77777777" w:rsidR="00B243D8" w:rsidRDefault="00000000">
            <w:pPr>
              <w:spacing w:after="30" w:line="250" w:lineRule="auto"/>
            </w:pPr>
            <w:r>
              <w:rPr>
                <w:rFonts w:ascii="Calibri" w:eastAsia="Calibri" w:hAnsi="Calibri" w:cs="Calibri"/>
                <w:b/>
                <w:bCs/>
                <w:color w:val="FFFFFF"/>
                <w:sz w:val="20"/>
                <w:szCs w:val="20"/>
              </w:rPr>
              <w:t>Liberalism</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09B41A1" w14:textId="77777777" w:rsidR="00B243D8" w:rsidRDefault="00000000">
            <w:pPr>
              <w:spacing w:after="30" w:line="250" w:lineRule="auto"/>
            </w:pPr>
            <w:r>
              <w:rPr>
                <w:rFonts w:ascii="Calibri" w:eastAsia="Calibri" w:hAnsi="Calibri" w:cs="Calibri"/>
                <w:b/>
                <w:bCs/>
                <w:color w:val="FFFFFF"/>
                <w:sz w:val="20"/>
                <w:szCs w:val="20"/>
              </w:rPr>
              <w:t>Socialism</w:t>
            </w:r>
          </w:p>
        </w:tc>
      </w:tr>
      <w:tr w:rsidR="00B243D8" w14:paraId="5877BA99"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737B1D" w14:textId="77777777" w:rsidR="00B243D8" w:rsidRDefault="00000000">
            <w:pPr>
              <w:spacing w:after="30" w:line="250" w:lineRule="auto"/>
            </w:pPr>
            <w:r>
              <w:rPr>
                <w:rFonts w:ascii="Calibri" w:eastAsia="Calibri" w:hAnsi="Calibri" w:cs="Calibri"/>
                <w:sz w:val="20"/>
                <w:szCs w:val="20"/>
              </w:rPr>
              <w:t xml:space="preserve">A </w:t>
            </w:r>
            <w:r>
              <w:rPr>
                <w:rFonts w:ascii="Calibri" w:eastAsia="Calibri" w:hAnsi="Calibri" w:cs="Calibri"/>
                <w:b/>
                <w:bCs/>
                <w:sz w:val="20"/>
                <w:szCs w:val="20"/>
              </w:rPr>
              <w:t>small state</w:t>
            </w:r>
            <w:r>
              <w:rPr>
                <w:rFonts w:ascii="Calibri" w:eastAsia="Calibri" w:hAnsi="Calibri" w:cs="Calibri"/>
                <w:sz w:val="20"/>
                <w:szCs w:val="20"/>
              </w:rPr>
              <w:t>: keep order, defend the country, protect property and contracts.</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46DC21" w14:textId="77777777" w:rsidR="00B243D8" w:rsidRDefault="00000000">
            <w:pPr>
              <w:spacing w:after="30" w:line="250" w:lineRule="auto"/>
            </w:pPr>
            <w:r>
              <w:rPr>
                <w:rFonts w:ascii="Calibri" w:eastAsia="Calibri" w:hAnsi="Calibri" w:cs="Calibri"/>
                <w:sz w:val="20"/>
                <w:szCs w:val="20"/>
              </w:rPr>
              <w:t xml:space="preserve">A </w:t>
            </w:r>
            <w:r>
              <w:rPr>
                <w:rFonts w:ascii="Calibri" w:eastAsia="Calibri" w:hAnsi="Calibri" w:cs="Calibri"/>
                <w:b/>
                <w:bCs/>
                <w:sz w:val="20"/>
                <w:szCs w:val="20"/>
              </w:rPr>
              <w:t>large state</w:t>
            </w:r>
            <w:r>
              <w:rPr>
                <w:rFonts w:ascii="Calibri" w:eastAsia="Calibri" w:hAnsi="Calibri" w:cs="Calibri"/>
                <w:sz w:val="20"/>
                <w:szCs w:val="20"/>
              </w:rPr>
              <w:t xml:space="preserve"> or community: own, plan and provide.</w:t>
            </w:r>
          </w:p>
        </w:tc>
      </w:tr>
      <w:tr w:rsidR="00B243D8" w14:paraId="05E50A3F"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3E6CE8" w14:textId="77777777" w:rsidR="00B243D8" w:rsidRDefault="00000000">
            <w:pPr>
              <w:spacing w:after="30" w:line="250" w:lineRule="auto"/>
            </w:pPr>
            <w:r>
              <w:rPr>
                <w:rFonts w:ascii="Calibri" w:eastAsia="Calibri" w:hAnsi="Calibri" w:cs="Calibri"/>
                <w:b/>
                <w:bCs/>
                <w:sz w:val="20"/>
                <w:szCs w:val="20"/>
              </w:rPr>
              <w:t>Laissez-faire</w:t>
            </w:r>
            <w:r>
              <w:rPr>
                <w:rFonts w:ascii="Calibri" w:eastAsia="Calibri" w:hAnsi="Calibri" w:cs="Calibri"/>
                <w:sz w:val="20"/>
                <w:szCs w:val="20"/>
              </w:rPr>
              <w:t>: no interference in wages, prices or trade.</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E4B447" w14:textId="77777777" w:rsidR="00B243D8" w:rsidRDefault="00000000">
            <w:pPr>
              <w:spacing w:after="30" w:line="250" w:lineRule="auto"/>
            </w:pPr>
            <w:r>
              <w:rPr>
                <w:rFonts w:ascii="Calibri" w:eastAsia="Calibri" w:hAnsi="Calibri" w:cs="Calibri"/>
                <w:sz w:val="20"/>
                <w:szCs w:val="20"/>
              </w:rPr>
              <w:t xml:space="preserve">The state should </w:t>
            </w:r>
            <w:r>
              <w:rPr>
                <w:rFonts w:ascii="Calibri" w:eastAsia="Calibri" w:hAnsi="Calibri" w:cs="Calibri"/>
                <w:b/>
                <w:bCs/>
                <w:sz w:val="20"/>
                <w:szCs w:val="20"/>
              </w:rPr>
              <w:t>control industry</w:t>
            </w:r>
            <w:r>
              <w:rPr>
                <w:rFonts w:ascii="Calibri" w:eastAsia="Calibri" w:hAnsi="Calibri" w:cs="Calibri"/>
                <w:sz w:val="20"/>
                <w:szCs w:val="20"/>
              </w:rPr>
              <w:t xml:space="preserve"> and protect workers.</w:t>
            </w:r>
          </w:p>
        </w:tc>
      </w:tr>
      <w:tr w:rsidR="00B243D8" w14:paraId="500401AA"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C6CF6E" w14:textId="77777777" w:rsidR="00B243D8" w:rsidRDefault="00000000">
            <w:pPr>
              <w:spacing w:after="30" w:line="250" w:lineRule="auto"/>
            </w:pPr>
            <w:r>
              <w:rPr>
                <w:rFonts w:ascii="Calibri" w:eastAsia="Calibri" w:hAnsi="Calibri" w:cs="Calibri"/>
                <w:sz w:val="20"/>
                <w:szCs w:val="20"/>
              </w:rPr>
              <w:t>Taxes low; spending small (</w:t>
            </w:r>
            <w:r>
              <w:rPr>
                <w:rFonts w:ascii="Calibri" w:eastAsia="Calibri" w:hAnsi="Calibri" w:cs="Calibri"/>
                <w:b/>
                <w:bCs/>
                <w:sz w:val="20"/>
                <w:szCs w:val="20"/>
              </w:rPr>
              <w:t>Gladstone</w:t>
            </w:r>
            <w:r>
              <w:rPr>
                <w:rFonts w:ascii="Calibri" w:eastAsia="Calibri" w:hAnsi="Calibri" w:cs="Calibri"/>
                <w:sz w:val="20"/>
                <w:szCs w:val="20"/>
              </w:rPr>
              <w:t>'s "retrenchment").</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107FCE" w14:textId="77777777" w:rsidR="00B243D8" w:rsidRDefault="00000000">
            <w:pPr>
              <w:spacing w:after="30" w:line="250" w:lineRule="auto"/>
            </w:pPr>
            <w:r>
              <w:rPr>
                <w:rFonts w:ascii="Calibri" w:eastAsia="Calibri" w:hAnsi="Calibri" w:cs="Calibri"/>
                <w:sz w:val="20"/>
                <w:szCs w:val="20"/>
              </w:rPr>
              <w:t>Taxes to pay for social services.</w:t>
            </w:r>
          </w:p>
        </w:tc>
      </w:tr>
    </w:tbl>
    <w:p w14:paraId="44C0ABF4" w14:textId="77777777" w:rsidR="00B243D8" w:rsidRDefault="00B243D8">
      <w:pPr>
        <w:spacing w:after="120"/>
      </w:pPr>
    </w:p>
    <w:p w14:paraId="2E917746" w14:textId="77777777" w:rsidR="00B243D8" w:rsidRDefault="00000000">
      <w:pPr>
        <w:pStyle w:val="Heading3"/>
      </w:pPr>
      <w:bookmarkStart w:id="69" w:name="_Toc241395156"/>
      <w:r>
        <w:t>(5)  Similarities</w:t>
      </w:r>
      <w:bookmarkEnd w:id="69"/>
    </w:p>
    <w:p w14:paraId="1D9984C9" w14:textId="77777777" w:rsidR="00B243D8" w:rsidRDefault="00000000">
      <w:r>
        <w:t>Despite their differences, the two ideologies shared much:</w:t>
      </w:r>
    </w:p>
    <w:p w14:paraId="2587CA05" w14:textId="77777777" w:rsidR="00B243D8" w:rsidRDefault="00000000">
      <w:pPr>
        <w:pStyle w:val="ListParagraph"/>
        <w:numPr>
          <w:ilvl w:val="0"/>
          <w:numId w:val="2"/>
        </w:numPr>
        <w:spacing w:after="70" w:line="276" w:lineRule="auto"/>
      </w:pPr>
      <w:r>
        <w:t xml:space="preserve">Both were </w:t>
      </w:r>
      <w:r>
        <w:rPr>
          <w:b/>
          <w:bCs/>
        </w:rPr>
        <w:t>products of the Industrial Revolution</w:t>
      </w:r>
      <w:r>
        <w:t xml:space="preserve"> and both claimed to speak for progress.</w:t>
      </w:r>
    </w:p>
    <w:p w14:paraId="655DE1BA" w14:textId="77777777" w:rsidR="00B243D8" w:rsidRDefault="00000000">
      <w:pPr>
        <w:pStyle w:val="ListParagraph"/>
        <w:numPr>
          <w:ilvl w:val="0"/>
          <w:numId w:val="2"/>
        </w:numPr>
        <w:spacing w:after="70" w:line="276" w:lineRule="auto"/>
      </w:pPr>
      <w:r>
        <w:t xml:space="preserve">Both </w:t>
      </w:r>
      <w:r>
        <w:rPr>
          <w:b/>
          <w:bCs/>
        </w:rPr>
        <w:t>opposed aristocratic privilege</w:t>
      </w:r>
      <w:r>
        <w:t xml:space="preserve"> and wanted a wider vote.</w:t>
      </w:r>
    </w:p>
    <w:p w14:paraId="5DA99A73" w14:textId="77777777" w:rsidR="00B243D8" w:rsidRDefault="00000000">
      <w:pPr>
        <w:pStyle w:val="ListParagraph"/>
        <w:numPr>
          <w:ilvl w:val="0"/>
          <w:numId w:val="2"/>
        </w:numPr>
        <w:spacing w:after="70" w:line="276" w:lineRule="auto"/>
      </w:pPr>
      <w:r>
        <w:lastRenderedPageBreak/>
        <w:t xml:space="preserve">Both valued </w:t>
      </w:r>
      <w:r>
        <w:rPr>
          <w:b/>
          <w:bCs/>
        </w:rPr>
        <w:t>education</w:t>
      </w:r>
      <w:r>
        <w:t xml:space="preserve"> and reason.</w:t>
      </w:r>
    </w:p>
    <w:p w14:paraId="4E970D9C" w14:textId="77777777" w:rsidR="00B243D8" w:rsidRDefault="00000000">
      <w:pPr>
        <w:pStyle w:val="ListParagraph"/>
        <w:numPr>
          <w:ilvl w:val="0"/>
          <w:numId w:val="2"/>
        </w:numPr>
        <w:spacing w:after="70" w:line="276" w:lineRule="auto"/>
      </w:pPr>
      <w:r>
        <w:t xml:space="preserve">Both mainly preferred </w:t>
      </w:r>
      <w:r>
        <w:rPr>
          <w:b/>
          <w:bCs/>
        </w:rPr>
        <w:t>peaceful, parliamentary</w:t>
      </w:r>
      <w:r>
        <w:t xml:space="preserve"> change (except Marx).</w:t>
      </w:r>
    </w:p>
    <w:p w14:paraId="13F1FFBA" w14:textId="77777777" w:rsidR="00B243D8" w:rsidRDefault="00000000">
      <w:pPr>
        <w:pStyle w:val="ListParagraph"/>
        <w:numPr>
          <w:ilvl w:val="0"/>
          <w:numId w:val="2"/>
        </w:numPr>
        <w:spacing w:after="70" w:line="276" w:lineRule="auto"/>
      </w:pPr>
      <w:r>
        <w:t xml:space="preserve">Both split into </w:t>
      </w:r>
      <w:r>
        <w:rPr>
          <w:b/>
          <w:bCs/>
        </w:rPr>
        <w:t>moderate</w:t>
      </w:r>
      <w:r>
        <w:t xml:space="preserve"> and </w:t>
      </w:r>
      <w:r>
        <w:rPr>
          <w:b/>
          <w:bCs/>
        </w:rPr>
        <w:t>radical</w:t>
      </w:r>
      <w:r>
        <w:t xml:space="preserve"> wings.</w:t>
      </w:r>
    </w:p>
    <w:p w14:paraId="45EC452E" w14:textId="77777777" w:rsidR="00B243D8" w:rsidRDefault="00000000">
      <w:pPr>
        <w:pStyle w:val="Heading3"/>
      </w:pPr>
      <w:bookmarkStart w:id="70" w:name="_Toc241395157"/>
      <w:r>
        <w:t>(6)  How both changed — the meeting point</w:t>
      </w:r>
      <w:bookmarkEnd w:id="70"/>
    </w:p>
    <w:p w14:paraId="1426E1E9" w14:textId="77777777" w:rsidR="00B243D8" w:rsidRDefault="00000000">
      <w:pPr>
        <w:pStyle w:val="ListParagraph"/>
        <w:numPr>
          <w:ilvl w:val="0"/>
          <w:numId w:val="2"/>
        </w:numPr>
        <w:spacing w:after="70" w:line="276" w:lineRule="auto"/>
      </w:pPr>
      <w:r>
        <w:rPr>
          <w:b/>
          <w:bCs/>
        </w:rPr>
        <w:t>Liberalism changed</w:t>
      </w:r>
      <w:r>
        <w:t xml:space="preserve">: </w:t>
      </w:r>
      <w:r>
        <w:rPr>
          <w:b/>
          <w:bCs/>
        </w:rPr>
        <w:t>J. S. Mill</w:t>
      </w:r>
      <w:r>
        <w:t xml:space="preserve"> accepted that the state must sometimes act (education, factory laws); by the 1880s "</w:t>
      </w:r>
      <w:r>
        <w:rPr>
          <w:b/>
          <w:bCs/>
        </w:rPr>
        <w:t>New Liberals</w:t>
      </w:r>
      <w:r>
        <w:t xml:space="preserve">" such as </w:t>
      </w:r>
      <w:r>
        <w:rPr>
          <w:b/>
          <w:bCs/>
        </w:rPr>
        <w:t>T. H. Green</w:t>
      </w:r>
      <w:r>
        <w:t xml:space="preserve"> argued that real freedom needs health, schooling and security — which only the state could provide. This led to the Liberal welfare reforms of </w:t>
      </w:r>
      <w:r>
        <w:rPr>
          <w:b/>
          <w:bCs/>
        </w:rPr>
        <w:t>1906–14</w:t>
      </w:r>
      <w:r>
        <w:t>.</w:t>
      </w:r>
    </w:p>
    <w:p w14:paraId="32B56636" w14:textId="77777777" w:rsidR="00B243D8" w:rsidRDefault="00000000">
      <w:pPr>
        <w:pStyle w:val="ListParagraph"/>
        <w:numPr>
          <w:ilvl w:val="0"/>
          <w:numId w:val="2"/>
        </w:numPr>
        <w:spacing w:after="70" w:line="276" w:lineRule="auto"/>
      </w:pPr>
      <w:r>
        <w:rPr>
          <w:b/>
          <w:bCs/>
        </w:rPr>
        <w:t>Socialism changed</w:t>
      </w:r>
      <w:r>
        <w:t xml:space="preserve">: the </w:t>
      </w:r>
      <w:r>
        <w:rPr>
          <w:b/>
          <w:bCs/>
        </w:rPr>
        <w:t>Fabians</w:t>
      </w:r>
      <w:r>
        <w:t xml:space="preserve"> (1884) rejected revolution and sought socialism </w:t>
      </w:r>
      <w:r>
        <w:rPr>
          <w:b/>
          <w:bCs/>
        </w:rPr>
        <w:t>gradually through Parliament</w:t>
      </w:r>
      <w:r>
        <w:t xml:space="preserve"> — "the inevitability of gradualness". The </w:t>
      </w:r>
      <w:r>
        <w:rPr>
          <w:b/>
          <w:bCs/>
        </w:rPr>
        <w:t>Labour Party</w:t>
      </w:r>
      <w:r>
        <w:t xml:space="preserve"> (1900) worked with the Liberals at first.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79939949"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741EF2CA" w14:textId="77777777" w:rsidR="00B243D8"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meeting point</w:t>
            </w:r>
          </w:p>
          <w:p w14:paraId="62553308" w14:textId="77777777" w:rsidR="00B243D8" w:rsidRDefault="00000000">
            <w:pPr>
              <w:spacing w:after="80" w:line="270" w:lineRule="auto"/>
            </w:pPr>
            <w:r>
              <w:rPr>
                <w:sz w:val="21"/>
                <w:szCs w:val="21"/>
              </w:rPr>
              <w:t xml:space="preserve">By 1900 </w:t>
            </w:r>
            <w:r>
              <w:rPr>
                <w:b/>
                <w:bCs/>
                <w:sz w:val="21"/>
                <w:szCs w:val="21"/>
              </w:rPr>
              <w:t>New Liberals</w:t>
            </w:r>
            <w:r>
              <w:rPr>
                <w:sz w:val="21"/>
                <w:szCs w:val="21"/>
              </w:rPr>
              <w:t xml:space="preserve"> accepted state help for the poor, and </w:t>
            </w:r>
            <w:r>
              <w:rPr>
                <w:b/>
                <w:bCs/>
                <w:sz w:val="21"/>
                <w:szCs w:val="21"/>
              </w:rPr>
              <w:t>Fabian socialists</w:t>
            </w:r>
            <w:r>
              <w:rPr>
                <w:sz w:val="21"/>
                <w:szCs w:val="21"/>
              </w:rPr>
              <w:t xml:space="preserve"> accepted gradual reform. The </w:t>
            </w:r>
            <w:r>
              <w:rPr>
                <w:b/>
                <w:bCs/>
                <w:sz w:val="21"/>
                <w:szCs w:val="21"/>
              </w:rPr>
              <w:t>welfare state</w:t>
            </w:r>
            <w:r>
              <w:rPr>
                <w:sz w:val="21"/>
                <w:szCs w:val="21"/>
              </w:rPr>
              <w:t xml:space="preserve"> of the twentieth century was built on the ground where they met.</w:t>
            </w:r>
          </w:p>
        </w:tc>
      </w:tr>
    </w:tbl>
    <w:p w14:paraId="2E6C8E7D" w14:textId="77777777" w:rsidR="00B243D8" w:rsidRDefault="00B243D8"/>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6C2007EF"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5A32CC0" w14:textId="77777777" w:rsidR="00B243D8"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2FF88556" w14:textId="77777777" w:rsidR="00B243D8" w:rsidRDefault="00000000">
            <w:pPr>
              <w:spacing w:after="80" w:line="270" w:lineRule="auto"/>
            </w:pPr>
            <w:r>
              <w:rPr>
                <w:sz w:val="21"/>
                <w:szCs w:val="21"/>
              </w:rPr>
              <w:t>Nineteenth-century Liberalism and Socialism disagreed sharply: Liberals saw inequality as natural, justice as equal rights and the state as small; Socialists saw inequality as unjust, justice as equal conditions and the state as the community's tool. Yet both were reforming creeds born of industrial Britain, and by the century's end each had moved far enough towards the other to lay the foundations of the welfare state.</w:t>
            </w:r>
          </w:p>
        </w:tc>
      </w:tr>
    </w:tbl>
    <w:p w14:paraId="23DD57E8" w14:textId="77777777" w:rsidR="00B243D8" w:rsidRDefault="00B243D8"/>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71C54495"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7D823153" w14:textId="77777777" w:rsidR="00B243D8"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06AB3963" w14:textId="77777777" w:rsidR="00B243D8" w:rsidRDefault="00000000">
            <w:pPr>
              <w:spacing w:after="80" w:line="270" w:lineRule="auto"/>
            </w:pPr>
            <w:r>
              <w:rPr>
                <w:b/>
                <w:bCs/>
                <w:sz w:val="21"/>
                <w:szCs w:val="21"/>
              </w:rPr>
              <w:t>Definitions first</w:t>
            </w:r>
            <w:r>
              <w:rPr>
                <w:sz w:val="21"/>
                <w:szCs w:val="21"/>
              </w:rPr>
              <w:t xml:space="preserve"> · </w:t>
            </w:r>
            <w:r>
              <w:rPr>
                <w:b/>
                <w:bCs/>
                <w:sz w:val="21"/>
                <w:szCs w:val="21"/>
              </w:rPr>
              <w:t>one heading for each of the three named issues</w:t>
            </w:r>
            <w:r>
              <w:rPr>
                <w:sz w:val="21"/>
                <w:szCs w:val="21"/>
              </w:rPr>
              <w:t xml:space="preserve">, with the two ideologies </w:t>
            </w:r>
            <w:r>
              <w:rPr>
                <w:b/>
                <w:bCs/>
                <w:sz w:val="21"/>
                <w:szCs w:val="21"/>
              </w:rPr>
              <w:t>side by side</w:t>
            </w:r>
            <w:r>
              <w:rPr>
                <w:sz w:val="21"/>
                <w:szCs w:val="21"/>
              </w:rPr>
              <w:t xml:space="preserve"> in tables · </w:t>
            </w:r>
            <w:r>
              <w:rPr>
                <w:b/>
                <w:bCs/>
                <w:sz w:val="21"/>
                <w:szCs w:val="21"/>
              </w:rPr>
              <w:t>similarities</w:t>
            </w:r>
            <w:r>
              <w:rPr>
                <w:sz w:val="21"/>
                <w:szCs w:val="21"/>
              </w:rPr>
              <w:t xml:space="preserve"> as well as differences — which "compare and contrast" requires · </w:t>
            </w:r>
            <w:r>
              <w:rPr>
                <w:b/>
                <w:bCs/>
                <w:sz w:val="21"/>
                <w:szCs w:val="21"/>
              </w:rPr>
              <w:t>names and dates</w:t>
            </w:r>
            <w:r>
              <w:rPr>
                <w:sz w:val="21"/>
                <w:szCs w:val="21"/>
              </w:rPr>
              <w:t xml:space="preserve"> for each point · the </w:t>
            </w:r>
            <w:r>
              <w:rPr>
                <w:b/>
                <w:bCs/>
                <w:sz w:val="21"/>
                <w:szCs w:val="21"/>
              </w:rPr>
              <w:t>change over time</w:t>
            </w:r>
            <w:r>
              <w:rPr>
                <w:sz w:val="21"/>
                <w:szCs w:val="21"/>
              </w:rPr>
              <w:t xml:space="preserve"> gives a powerful conclusion.</w:t>
            </w:r>
          </w:p>
        </w:tc>
      </w:tr>
    </w:tbl>
    <w:p w14:paraId="37E4FC1E" w14:textId="77777777" w:rsidR="00B243D8" w:rsidRDefault="00B243D8"/>
    <w:p w14:paraId="66A8EBA1" w14:textId="77777777" w:rsidR="00B243D8" w:rsidRDefault="00000000">
      <w:pPr>
        <w:pStyle w:val="Heading1"/>
        <w:pageBreakBefore/>
      </w:pPr>
      <w:bookmarkStart w:id="71" w:name="_Toc241395158"/>
      <w:r>
        <w:lastRenderedPageBreak/>
        <w:t>Short Notes</w:t>
      </w:r>
      <w:bookmarkEnd w:id="71"/>
    </w:p>
    <w:p w14:paraId="79646C6E" w14:textId="77777777" w:rsidR="00B243D8" w:rsidRDefault="00000000">
      <w:pPr>
        <w:pStyle w:val="Heading2"/>
      </w:pPr>
      <w:bookmarkStart w:id="72" w:name="_Toc241395159"/>
      <w:r>
        <w:t>The Industrial Revolution</w:t>
      </w:r>
      <w:bookmarkEnd w:id="7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742F5DD0"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CA0BC36" w14:textId="77777777" w:rsidR="00B243D8"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2015 · Q8(a) · Paper I · short note (10 marks)</w:t>
            </w:r>
          </w:p>
          <w:p w14:paraId="5D612E05" w14:textId="77777777" w:rsidR="00B243D8" w:rsidRDefault="00000000">
            <w:pPr>
              <w:spacing w:after="80" w:line="270" w:lineRule="auto"/>
            </w:pPr>
            <w:r>
              <w:rPr>
                <w:b/>
                <w:bCs/>
                <w:sz w:val="21"/>
                <w:szCs w:val="21"/>
              </w:rPr>
              <w:t>Write a short note on: Industrial Revolution</w:t>
            </w:r>
          </w:p>
        </w:tc>
      </w:tr>
    </w:tbl>
    <w:p w14:paraId="582EF942" w14:textId="77777777" w:rsidR="00B243D8" w:rsidRDefault="00B243D8"/>
    <w:p w14:paraId="1D1D4D31" w14:textId="77777777" w:rsidR="00B243D8" w:rsidRDefault="00000000">
      <w:r>
        <w:t xml:space="preserve">The </w:t>
      </w:r>
      <w:r>
        <w:rPr>
          <w:b/>
          <w:bCs/>
        </w:rPr>
        <w:t>Industrial Revolution</w:t>
      </w:r>
      <w:r>
        <w:t xml:space="preserve"> was the change in Britain, between about </w:t>
      </w:r>
      <w:r>
        <w:rPr>
          <w:b/>
          <w:bCs/>
        </w:rPr>
        <w:t>1750 and 1850</w:t>
      </w:r>
      <w:r>
        <w:t xml:space="preserve">, from making goods </w:t>
      </w:r>
      <w:r>
        <w:rPr>
          <w:b/>
          <w:bCs/>
        </w:rPr>
        <w:t>by hand at home</w:t>
      </w:r>
      <w:r>
        <w:t xml:space="preserve"> (the </w:t>
      </w:r>
      <w:r>
        <w:rPr>
          <w:b/>
          <w:bCs/>
        </w:rPr>
        <w:t>domestic system</w:t>
      </w:r>
      <w:r>
        <w:t xml:space="preserve">) to making them </w:t>
      </w:r>
      <w:r>
        <w:rPr>
          <w:b/>
          <w:bCs/>
        </w:rPr>
        <w:t>by machine in factories</w:t>
      </w:r>
      <w:r>
        <w:t xml:space="preserve"> (the </w:t>
      </w:r>
      <w:r>
        <w:rPr>
          <w:b/>
          <w:bCs/>
        </w:rPr>
        <w:t>factory system</w:t>
      </w:r>
      <w:r>
        <w:t xml:space="preserve">), powered by water, then by </w:t>
      </w:r>
      <w:r>
        <w:rPr>
          <w:b/>
          <w:bCs/>
        </w:rPr>
        <w:t>steam</w:t>
      </w:r>
      <w:r>
        <w:t xml:space="preserve"> and </w:t>
      </w:r>
      <w:r>
        <w:rPr>
          <w:b/>
          <w:bCs/>
        </w:rPr>
        <w:t>coal</w:t>
      </w:r>
      <w:r>
        <w:t xml:space="preserve">. The phrase was made famous by </w:t>
      </w:r>
      <w:r>
        <w:rPr>
          <w:b/>
          <w:bCs/>
        </w:rPr>
        <w:t>Arnold Toynbee</w:t>
      </w:r>
      <w:r>
        <w:t xml:space="preserve"> (1881).</w:t>
      </w:r>
    </w:p>
    <w:p w14:paraId="08272014" w14:textId="77777777" w:rsidR="00B243D8" w:rsidRDefault="00000000">
      <w:pPr>
        <w:pStyle w:val="ListParagraph"/>
        <w:numPr>
          <w:ilvl w:val="0"/>
          <w:numId w:val="2"/>
        </w:numPr>
        <w:spacing w:after="70" w:line="276" w:lineRule="auto"/>
      </w:pPr>
      <w:r>
        <w:rPr>
          <w:b/>
          <w:bCs/>
        </w:rPr>
        <w:t>Causes</w:t>
      </w:r>
      <w:r>
        <w:t xml:space="preserve">: a growing population (8.9 million in 1801); the </w:t>
      </w:r>
      <w:r>
        <w:rPr>
          <w:b/>
          <w:bCs/>
        </w:rPr>
        <w:t>Agricultural Revolution</w:t>
      </w:r>
      <w:r>
        <w:t>; capital from trade and empire; coal and iron together; canals (1761) and railways (1830); stable government after 1688.</w:t>
      </w:r>
    </w:p>
    <w:p w14:paraId="6006597C" w14:textId="77777777" w:rsidR="00B243D8" w:rsidRDefault="00000000">
      <w:pPr>
        <w:pStyle w:val="ListParagraph"/>
        <w:numPr>
          <w:ilvl w:val="0"/>
          <w:numId w:val="2"/>
        </w:numPr>
        <w:spacing w:after="70" w:line="276" w:lineRule="auto"/>
      </w:pPr>
      <w:r>
        <w:rPr>
          <w:b/>
          <w:bCs/>
        </w:rPr>
        <w:t>Key inventions</w:t>
      </w:r>
      <w:r>
        <w:t xml:space="preserve">: </w:t>
      </w:r>
      <w:r>
        <w:rPr>
          <w:b/>
          <w:bCs/>
        </w:rPr>
        <w:t>Kay</w:t>
      </w:r>
      <w:r>
        <w:t xml:space="preserve">'s flying shuttle (1733), </w:t>
      </w:r>
      <w:r>
        <w:rPr>
          <w:b/>
          <w:bCs/>
        </w:rPr>
        <w:t>Hargreaves</w:t>
      </w:r>
      <w:r>
        <w:t xml:space="preserve">'s jenny (c.1764), </w:t>
      </w:r>
      <w:r>
        <w:rPr>
          <w:b/>
          <w:bCs/>
        </w:rPr>
        <w:t>Arkwright</w:t>
      </w:r>
      <w:r>
        <w:t xml:space="preserve">'s water frame (1769), </w:t>
      </w:r>
      <w:r>
        <w:rPr>
          <w:b/>
          <w:bCs/>
        </w:rPr>
        <w:t>Watt</w:t>
      </w:r>
      <w:r>
        <w:t xml:space="preserve">'s steam engine (1769), </w:t>
      </w:r>
      <w:r>
        <w:rPr>
          <w:b/>
          <w:bCs/>
        </w:rPr>
        <w:t>Crompton</w:t>
      </w:r>
      <w:r>
        <w:t xml:space="preserve">'s mule (1779), </w:t>
      </w:r>
      <w:r>
        <w:rPr>
          <w:b/>
          <w:bCs/>
        </w:rPr>
        <w:t>Cartwright</w:t>
      </w:r>
      <w:r>
        <w:t xml:space="preserve">'s power loom (1785); </w:t>
      </w:r>
      <w:r>
        <w:rPr>
          <w:b/>
          <w:bCs/>
        </w:rPr>
        <w:t>Darby</w:t>
      </w:r>
      <w:r>
        <w:t>'s coke-smelted iron (1709).</w:t>
      </w:r>
    </w:p>
    <w:p w14:paraId="6EA3C90E" w14:textId="77777777" w:rsidR="00B243D8" w:rsidRDefault="00000000">
      <w:pPr>
        <w:pStyle w:val="ListParagraph"/>
        <w:numPr>
          <w:ilvl w:val="0"/>
          <w:numId w:val="2"/>
        </w:numPr>
        <w:spacing w:after="70" w:line="276" w:lineRule="auto"/>
      </w:pPr>
      <w:r>
        <w:rPr>
          <w:b/>
          <w:bCs/>
        </w:rPr>
        <w:t>Effects</w:t>
      </w:r>
      <w:r>
        <w:t>: Britain became the "</w:t>
      </w:r>
      <w:r>
        <w:rPr>
          <w:b/>
          <w:bCs/>
        </w:rPr>
        <w:t>workshop of the world</w:t>
      </w:r>
      <w:r>
        <w:t xml:space="preserve">"; fast-growing towns (Manchester 75,000 → 300,000, 1801–51); slums and </w:t>
      </w:r>
      <w:r>
        <w:rPr>
          <w:b/>
          <w:bCs/>
        </w:rPr>
        <w:t>cholera</w:t>
      </w:r>
      <w:r>
        <w:t xml:space="preserve">; child labour and then </w:t>
      </w:r>
      <w:r>
        <w:rPr>
          <w:b/>
          <w:bCs/>
        </w:rPr>
        <w:t>Factory Acts</w:t>
      </w:r>
      <w:r>
        <w:t xml:space="preserve"> (1833, 1847); a new </w:t>
      </w:r>
      <w:r>
        <w:rPr>
          <w:b/>
          <w:bCs/>
        </w:rPr>
        <w:t>middle class</w:t>
      </w:r>
      <w:r>
        <w:t xml:space="preserve"> and </w:t>
      </w:r>
      <w:r>
        <w:rPr>
          <w:b/>
          <w:bCs/>
        </w:rPr>
        <w:t>working class</w:t>
      </w:r>
      <w:r>
        <w:t xml:space="preserve">; the </w:t>
      </w:r>
      <w:r>
        <w:rPr>
          <w:b/>
          <w:bCs/>
        </w:rPr>
        <w:t>Reform Act</w:t>
      </w:r>
      <w:r>
        <w:t xml:space="preserve"> (1832) and </w:t>
      </w:r>
      <w:r>
        <w:rPr>
          <w:b/>
          <w:bCs/>
        </w:rPr>
        <w:t>Chartism</w:t>
      </w:r>
      <w:r>
        <w:t>; Methodism and new ideas.</w:t>
      </w:r>
    </w:p>
    <w:p w14:paraId="1C650437" w14:textId="77777777" w:rsidR="00B243D8" w:rsidRDefault="00000000">
      <w:pPr>
        <w:pStyle w:val="ListParagraph"/>
        <w:numPr>
          <w:ilvl w:val="0"/>
          <w:numId w:val="2"/>
        </w:numPr>
        <w:spacing w:after="70" w:line="276" w:lineRule="auto"/>
      </w:pPr>
      <w:r>
        <w:rPr>
          <w:b/>
          <w:bCs/>
        </w:rPr>
        <w:t>Debate</w:t>
      </w:r>
      <w:r>
        <w:t>: optimists (</w:t>
      </w:r>
      <w:r>
        <w:rPr>
          <w:b/>
          <w:bCs/>
        </w:rPr>
        <w:t>Ashton</w:t>
      </w:r>
      <w:r>
        <w:t>) v pessimists (</w:t>
      </w:r>
      <w:r>
        <w:rPr>
          <w:b/>
          <w:bCs/>
        </w:rPr>
        <w:t>Hobsbawm</w:t>
      </w:r>
      <w:r>
        <w:t xml:space="preserve">, </w:t>
      </w:r>
      <w:r>
        <w:rPr>
          <w:b/>
          <w:bCs/>
        </w:rPr>
        <w:t>Thompson</w:t>
      </w:r>
      <w:r>
        <w:t>).</w:t>
      </w:r>
    </w:p>
    <w:p w14:paraId="6A5F7BA2" w14:textId="77777777" w:rsidR="00B243D8" w:rsidRDefault="00000000">
      <w:r>
        <w:rPr>
          <w:b/>
          <w:bCs/>
        </w:rPr>
        <w:t>In one line</w:t>
      </w:r>
      <w:r>
        <w:t>: it made Britain the first industrial nation and the richest in the world, at a heavy cost to the first generation of workers.</w:t>
      </w:r>
    </w:p>
    <w:p w14:paraId="6C16E4E5" w14:textId="77777777" w:rsidR="00B243D8" w:rsidRDefault="00000000">
      <w:pPr>
        <w:pStyle w:val="Heading2"/>
      </w:pPr>
      <w:bookmarkStart w:id="73" w:name="_Toc241395160"/>
      <w:r>
        <w:t>The Methodist Movement</w:t>
      </w:r>
      <w:bookmarkEnd w:id="7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65241B4F"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5580660" w14:textId="77777777" w:rsidR="00B243D8"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2015 · Q8(b) · Paper I · short note (10 marks)</w:t>
            </w:r>
          </w:p>
          <w:p w14:paraId="5CF95AFA" w14:textId="77777777" w:rsidR="00B243D8" w:rsidRDefault="00000000">
            <w:pPr>
              <w:spacing w:after="80" w:line="270" w:lineRule="auto"/>
            </w:pPr>
            <w:r>
              <w:rPr>
                <w:b/>
                <w:bCs/>
                <w:sz w:val="21"/>
                <w:szCs w:val="21"/>
              </w:rPr>
              <w:t>Write a short note on: Methodist Movement</w:t>
            </w:r>
          </w:p>
        </w:tc>
      </w:tr>
    </w:tbl>
    <w:p w14:paraId="35389485" w14:textId="77777777" w:rsidR="00B243D8" w:rsidRDefault="00B243D8"/>
    <w:p w14:paraId="56A67E98" w14:textId="77777777" w:rsidR="00B243D8" w:rsidRDefault="00000000">
      <w:r>
        <w:rPr>
          <w:b/>
          <w:bCs/>
        </w:rPr>
        <w:t>Methodism</w:t>
      </w:r>
      <w:r>
        <w:t xml:space="preserve"> was a Christian revival begun by </w:t>
      </w:r>
      <w:r>
        <w:rPr>
          <w:b/>
          <w:bCs/>
        </w:rPr>
        <w:t>John Wesley</w:t>
      </w:r>
      <w:r>
        <w:t xml:space="preserve"> (1703–91), with his brother </w:t>
      </w:r>
      <w:r>
        <w:rPr>
          <w:b/>
          <w:bCs/>
        </w:rPr>
        <w:t>Charles</w:t>
      </w:r>
      <w:r>
        <w:t xml:space="preserve"> and </w:t>
      </w:r>
      <w:r>
        <w:rPr>
          <w:b/>
          <w:bCs/>
        </w:rPr>
        <w:t>George Whitefield</w:t>
      </w:r>
      <w:r>
        <w:t>.</w:t>
      </w:r>
    </w:p>
    <w:p w14:paraId="4C53639C" w14:textId="77777777" w:rsidR="00B243D8" w:rsidRDefault="00000000">
      <w:pPr>
        <w:pStyle w:val="ListParagraph"/>
        <w:numPr>
          <w:ilvl w:val="0"/>
          <w:numId w:val="2"/>
        </w:numPr>
        <w:spacing w:after="70" w:line="276" w:lineRule="auto"/>
      </w:pPr>
      <w:r>
        <w:rPr>
          <w:b/>
          <w:bCs/>
        </w:rPr>
        <w:t>Origins</w:t>
      </w:r>
      <w:r>
        <w:t xml:space="preserve">: the </w:t>
      </w:r>
      <w:r>
        <w:rPr>
          <w:b/>
          <w:bCs/>
        </w:rPr>
        <w:t>Holy Club</w:t>
      </w:r>
      <w:r>
        <w:t xml:space="preserve"> at Oxford (</w:t>
      </w:r>
      <w:r>
        <w:rPr>
          <w:b/>
          <w:bCs/>
        </w:rPr>
        <w:t>1729</w:t>
      </w:r>
      <w:r>
        <w:t xml:space="preserve">), mocked as "Methodists" for their strict method; Wesley's conversion at </w:t>
      </w:r>
      <w:r>
        <w:rPr>
          <w:b/>
          <w:bCs/>
        </w:rPr>
        <w:t>Aldersgate Street</w:t>
      </w:r>
      <w:r>
        <w:t xml:space="preserve"> on </w:t>
      </w:r>
      <w:r>
        <w:rPr>
          <w:b/>
          <w:bCs/>
        </w:rPr>
        <w:t>24 May 1738</w:t>
      </w:r>
      <w:r>
        <w:t xml:space="preserve"> ("heart strangely warmed"); </w:t>
      </w:r>
      <w:r>
        <w:rPr>
          <w:b/>
          <w:bCs/>
        </w:rPr>
        <w:t>open-air preaching</w:t>
      </w:r>
      <w:r>
        <w:t xml:space="preserve"> from </w:t>
      </w:r>
      <w:r>
        <w:rPr>
          <w:b/>
          <w:bCs/>
        </w:rPr>
        <w:t>1739</w:t>
      </w:r>
      <w:r>
        <w:t xml:space="preserve">, first to the miners of </w:t>
      </w:r>
      <w:r>
        <w:rPr>
          <w:b/>
          <w:bCs/>
        </w:rPr>
        <w:t>Kingswood</w:t>
      </w:r>
      <w:r>
        <w:t>, Bristol.</w:t>
      </w:r>
    </w:p>
    <w:p w14:paraId="36214212" w14:textId="77777777" w:rsidR="00B243D8" w:rsidRDefault="00000000">
      <w:pPr>
        <w:pStyle w:val="ListParagraph"/>
        <w:numPr>
          <w:ilvl w:val="0"/>
          <w:numId w:val="2"/>
        </w:numPr>
        <w:spacing w:after="70" w:line="276" w:lineRule="auto"/>
      </w:pPr>
      <w:r>
        <w:rPr>
          <w:b/>
          <w:bCs/>
        </w:rPr>
        <w:t>Why it spread</w:t>
      </w:r>
      <w:r>
        <w:t xml:space="preserve">: a neglectful Church of England; new industrial and mining areas without churches; a simple message that </w:t>
      </w:r>
      <w:r>
        <w:rPr>
          <w:b/>
          <w:bCs/>
        </w:rPr>
        <w:t>salvation is open to all</w:t>
      </w:r>
      <w:r>
        <w:t>.</w:t>
      </w:r>
    </w:p>
    <w:p w14:paraId="34F083AF" w14:textId="77777777" w:rsidR="00B243D8" w:rsidRDefault="00000000">
      <w:pPr>
        <w:pStyle w:val="ListParagraph"/>
        <w:numPr>
          <w:ilvl w:val="0"/>
          <w:numId w:val="2"/>
        </w:numPr>
        <w:spacing w:after="70" w:line="276" w:lineRule="auto"/>
      </w:pPr>
      <w:r>
        <w:rPr>
          <w:b/>
          <w:bCs/>
        </w:rPr>
        <w:t>Organisation</w:t>
      </w:r>
      <w:r>
        <w:t xml:space="preserve">: </w:t>
      </w:r>
      <w:r>
        <w:rPr>
          <w:b/>
          <w:bCs/>
        </w:rPr>
        <w:t>classes</w:t>
      </w:r>
      <w:r>
        <w:t xml:space="preserve"> of 12, societies, </w:t>
      </w:r>
      <w:r>
        <w:rPr>
          <w:b/>
          <w:bCs/>
        </w:rPr>
        <w:t>circuits</w:t>
      </w:r>
      <w:r>
        <w:t xml:space="preserve">, </w:t>
      </w:r>
      <w:r>
        <w:rPr>
          <w:b/>
          <w:bCs/>
        </w:rPr>
        <w:t>lay preachers</w:t>
      </w:r>
      <w:r>
        <w:t xml:space="preserve">, the annual </w:t>
      </w:r>
      <w:r>
        <w:rPr>
          <w:b/>
          <w:bCs/>
        </w:rPr>
        <w:t>Conference</w:t>
      </w:r>
      <w:r>
        <w:t xml:space="preserve"> (1744); Charles Wesley's 6,000 hymns; Wesley rode 250,000 miles.</w:t>
      </w:r>
    </w:p>
    <w:p w14:paraId="09F88D92" w14:textId="77777777" w:rsidR="00B243D8" w:rsidRDefault="00000000">
      <w:pPr>
        <w:pStyle w:val="ListParagraph"/>
        <w:numPr>
          <w:ilvl w:val="0"/>
          <w:numId w:val="2"/>
        </w:numPr>
        <w:spacing w:after="70" w:line="276" w:lineRule="auto"/>
      </w:pPr>
      <w:r>
        <w:rPr>
          <w:b/>
          <w:bCs/>
        </w:rPr>
        <w:lastRenderedPageBreak/>
        <w:t>Effects</w:t>
      </w:r>
      <w:r>
        <w:t xml:space="preserve">: sobriety, thrift and </w:t>
      </w:r>
      <w:r>
        <w:rPr>
          <w:b/>
          <w:bCs/>
        </w:rPr>
        <w:t>Sunday schools</w:t>
      </w:r>
      <w:r>
        <w:t>; working-class leaders trained for unions and Chartism; opposition to slavery. Critics: it taught the poor to accept their lot.</w:t>
      </w:r>
    </w:p>
    <w:p w14:paraId="1F5BC7F9" w14:textId="77777777" w:rsidR="00B243D8" w:rsidRDefault="00000000">
      <w:pPr>
        <w:pStyle w:val="ListParagraph"/>
        <w:numPr>
          <w:ilvl w:val="0"/>
          <w:numId w:val="2"/>
        </w:numPr>
        <w:spacing w:after="70" w:line="276" w:lineRule="auto"/>
      </w:pPr>
      <w:r>
        <w:rPr>
          <w:b/>
          <w:bCs/>
        </w:rPr>
        <w:t>Debate</w:t>
      </w:r>
      <w:r>
        <w:t xml:space="preserve">: </w:t>
      </w:r>
      <w:r>
        <w:rPr>
          <w:b/>
          <w:bCs/>
        </w:rPr>
        <w:t>Halévy</w:t>
      </w:r>
      <w:r>
        <w:t xml:space="preserve"> — it saved England from revolution; </w:t>
      </w:r>
      <w:r>
        <w:rPr>
          <w:b/>
          <w:bCs/>
        </w:rPr>
        <w:t>Thompson</w:t>
      </w:r>
      <w:r>
        <w:t xml:space="preserve"> — a "chiliasm of despair".</w:t>
      </w:r>
    </w:p>
    <w:p w14:paraId="1F135C33" w14:textId="77777777" w:rsidR="00B243D8" w:rsidRDefault="00000000">
      <w:pPr>
        <w:pStyle w:val="ListParagraph"/>
        <w:numPr>
          <w:ilvl w:val="0"/>
          <w:numId w:val="2"/>
        </w:numPr>
        <w:spacing w:after="70" w:line="276" w:lineRule="auto"/>
      </w:pPr>
      <w:r>
        <w:rPr>
          <w:b/>
          <w:bCs/>
        </w:rPr>
        <w:t>Separation</w:t>
      </w:r>
      <w:r>
        <w:t>: it left the Church of England after Wesley's death (1791); 72,000 members then.</w:t>
      </w:r>
    </w:p>
    <w:p w14:paraId="44C4C19B" w14:textId="77777777" w:rsidR="00B243D8" w:rsidRDefault="00000000">
      <w:pPr>
        <w:pStyle w:val="Heading2"/>
      </w:pPr>
      <w:bookmarkStart w:id="74" w:name="_Toc241395161"/>
      <w:r>
        <w:t>The Methodist Movement (set again)</w:t>
      </w:r>
      <w:bookmarkEnd w:id="7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166ED122"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B44302C" w14:textId="77777777" w:rsidR="00B243D8"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2025 · Q8(b) · Section B · short note (10 marks)</w:t>
            </w:r>
          </w:p>
          <w:p w14:paraId="11F8F229" w14:textId="77777777" w:rsidR="00B243D8" w:rsidRDefault="00000000">
            <w:pPr>
              <w:spacing w:after="80" w:line="270" w:lineRule="auto"/>
            </w:pPr>
            <w:r>
              <w:rPr>
                <w:b/>
                <w:bCs/>
                <w:sz w:val="21"/>
                <w:szCs w:val="21"/>
              </w:rPr>
              <w:t>Write a short note on: Methodist Movement</w:t>
            </w:r>
          </w:p>
        </w:tc>
      </w:tr>
    </w:tbl>
    <w:p w14:paraId="3459CEB5" w14:textId="77777777" w:rsidR="00B243D8" w:rsidRDefault="00B243D8"/>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7E1AF305"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745BC8EC" w14:textId="77777777" w:rsidR="00B243D8"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The same short note, ten years later</w:t>
            </w:r>
          </w:p>
          <w:p w14:paraId="0037F768" w14:textId="77777777" w:rsidR="00B243D8" w:rsidRDefault="00000000">
            <w:pPr>
              <w:spacing w:after="80" w:line="270" w:lineRule="auto"/>
            </w:pPr>
            <w:r>
              <w:rPr>
                <w:sz w:val="21"/>
                <w:szCs w:val="21"/>
              </w:rPr>
              <w:t xml:space="preserve">2025 set </w:t>
            </w:r>
            <w:r>
              <w:rPr>
                <w:b/>
                <w:bCs/>
                <w:sz w:val="21"/>
                <w:szCs w:val="21"/>
              </w:rPr>
              <w:t>exactly the same short note</w:t>
            </w:r>
            <w:r>
              <w:rPr>
                <w:sz w:val="21"/>
                <w:szCs w:val="21"/>
              </w:rPr>
              <w:t xml:space="preserve"> as 2015. Write the note above. To make it fresher, add one line on its </w:t>
            </w:r>
            <w:r>
              <w:rPr>
                <w:b/>
                <w:bCs/>
                <w:sz w:val="21"/>
                <w:szCs w:val="21"/>
              </w:rPr>
              <w:t>legacy</w:t>
            </w:r>
            <w:r>
              <w:rPr>
                <w:sz w:val="21"/>
                <w:szCs w:val="21"/>
              </w:rPr>
              <w:t xml:space="preserve">: Methodism became a worldwide church with tens of millions of members, and its chapels, Sunday schools and lay preachers helped shape the British </w:t>
            </w:r>
            <w:r>
              <w:rPr>
                <w:b/>
                <w:bCs/>
                <w:sz w:val="21"/>
                <w:szCs w:val="21"/>
              </w:rPr>
              <w:t>Labour movement</w:t>
            </w:r>
            <w:r>
              <w:rPr>
                <w:sz w:val="21"/>
                <w:szCs w:val="21"/>
              </w:rPr>
              <w:t xml:space="preserve"> — it was said that Labour owed "more to Methodism than to Marx".</w:t>
            </w:r>
          </w:p>
        </w:tc>
      </w:tr>
    </w:tbl>
    <w:p w14:paraId="6AEA0764" w14:textId="77777777" w:rsidR="00B243D8" w:rsidRDefault="00B243D8"/>
    <w:p w14:paraId="2F2A8A3B" w14:textId="77777777" w:rsidR="00B243D8" w:rsidRDefault="00000000">
      <w:pPr>
        <w:pStyle w:val="Heading2"/>
      </w:pPr>
      <w:bookmarkStart w:id="75" w:name="_Toc241395162"/>
      <w:r>
        <w:t>Fabianism</w:t>
      </w:r>
      <w:bookmarkEnd w:id="7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75FDD272"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E05B980" w14:textId="77777777" w:rsidR="00B243D8"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2016 · Q8(c) · Section B · short note (10 marks)</w:t>
            </w:r>
          </w:p>
          <w:p w14:paraId="0CAA2298" w14:textId="77777777" w:rsidR="00B243D8" w:rsidRDefault="00000000">
            <w:pPr>
              <w:spacing w:after="80" w:line="270" w:lineRule="auto"/>
            </w:pPr>
            <w:r>
              <w:rPr>
                <w:b/>
                <w:bCs/>
                <w:sz w:val="21"/>
                <w:szCs w:val="21"/>
              </w:rPr>
              <w:t>Write a short note on: Fabianism</w:t>
            </w:r>
          </w:p>
        </w:tc>
      </w:tr>
    </w:tbl>
    <w:p w14:paraId="257F4638" w14:textId="77777777" w:rsidR="00B243D8" w:rsidRDefault="00B243D8"/>
    <w:p w14:paraId="1EB58DEA" w14:textId="77777777" w:rsidR="00B243D8" w:rsidRDefault="00000000">
      <w:r>
        <w:rPr>
          <w:b/>
          <w:bCs/>
        </w:rPr>
        <w:t>Fabianism</w:t>
      </w:r>
      <w:r>
        <w:t xml:space="preserve"> is the idea that </w:t>
      </w:r>
      <w:r>
        <w:rPr>
          <w:b/>
          <w:bCs/>
        </w:rPr>
        <w:t>socialism should come gradually and peacefully, through Parliament and reform</w:t>
      </w:r>
      <w:r>
        <w:t>, not through revolution.</w:t>
      </w:r>
    </w:p>
    <w:p w14:paraId="36120CFF" w14:textId="77777777" w:rsidR="00B243D8" w:rsidRDefault="00000000">
      <w:pPr>
        <w:pStyle w:val="ListParagraph"/>
        <w:numPr>
          <w:ilvl w:val="0"/>
          <w:numId w:val="2"/>
        </w:numPr>
        <w:spacing w:after="70" w:line="276" w:lineRule="auto"/>
      </w:pPr>
      <w:r>
        <w:rPr>
          <w:b/>
          <w:bCs/>
        </w:rPr>
        <w:t>The Fabian Society</w:t>
      </w:r>
      <w:r>
        <w:t xml:space="preserve"> was founded in London in </w:t>
      </w:r>
      <w:r>
        <w:rPr>
          <w:b/>
          <w:bCs/>
        </w:rPr>
        <w:t>January 1884</w:t>
      </w:r>
      <w:r>
        <w:t>.</w:t>
      </w:r>
    </w:p>
    <w:p w14:paraId="6D8954F2" w14:textId="77777777" w:rsidR="00B243D8" w:rsidRDefault="00000000">
      <w:pPr>
        <w:pStyle w:val="ListParagraph"/>
        <w:numPr>
          <w:ilvl w:val="0"/>
          <w:numId w:val="2"/>
        </w:numPr>
        <w:spacing w:after="70" w:line="276" w:lineRule="auto"/>
      </w:pPr>
      <w:r>
        <w:rPr>
          <w:b/>
          <w:bCs/>
        </w:rPr>
        <w:t>The name</w:t>
      </w:r>
      <w:r>
        <w:t xml:space="preserve"> comes from the Roman general </w:t>
      </w:r>
      <w:r>
        <w:rPr>
          <w:b/>
          <w:bCs/>
        </w:rPr>
        <w:t>Quintus Fabius Maximus</w:t>
      </w:r>
      <w:r>
        <w:t>, "the Delayer", who defeated Hannibal by patience rather than one big battle.</w:t>
      </w:r>
    </w:p>
    <w:p w14:paraId="488CBE9A" w14:textId="77777777" w:rsidR="00B243D8" w:rsidRDefault="00000000">
      <w:pPr>
        <w:pStyle w:val="ListParagraph"/>
        <w:numPr>
          <w:ilvl w:val="0"/>
          <w:numId w:val="2"/>
        </w:numPr>
        <w:spacing w:after="70" w:line="276" w:lineRule="auto"/>
      </w:pPr>
      <w:r>
        <w:rPr>
          <w:b/>
          <w:bCs/>
        </w:rPr>
        <w:t>Leaders</w:t>
      </w:r>
      <w:r>
        <w:t xml:space="preserve">: </w:t>
      </w:r>
      <w:r>
        <w:rPr>
          <w:b/>
          <w:bCs/>
        </w:rPr>
        <w:t>Sidney and Beatrice Webb</w:t>
      </w:r>
      <w:r>
        <w:t xml:space="preserve">, </w:t>
      </w:r>
      <w:r>
        <w:rPr>
          <w:b/>
          <w:bCs/>
        </w:rPr>
        <w:t>George Bernard Shaw</w:t>
      </w:r>
      <w:r>
        <w:t>, Annie Besant, Graham Wallas; later H. G. Wells.</w:t>
      </w:r>
    </w:p>
    <w:p w14:paraId="5A78E8FE" w14:textId="77777777" w:rsidR="00B243D8" w:rsidRDefault="00000000">
      <w:pPr>
        <w:pStyle w:val="ListParagraph"/>
        <w:numPr>
          <w:ilvl w:val="0"/>
          <w:numId w:val="2"/>
        </w:numPr>
        <w:spacing w:after="70" w:line="276" w:lineRule="auto"/>
      </w:pPr>
      <w:r>
        <w:rPr>
          <w:b/>
          <w:bCs/>
        </w:rPr>
        <w:t>Ideas</w:t>
      </w:r>
      <w:r>
        <w:t>: "</w:t>
      </w:r>
      <w:r>
        <w:rPr>
          <w:b/>
          <w:bCs/>
        </w:rPr>
        <w:t>the inevitability of gradualness</w:t>
      </w:r>
      <w:r>
        <w:t>" (Sidney Webb); public ownership of key industries; a national minimum of wages, health and education.</w:t>
      </w:r>
    </w:p>
    <w:p w14:paraId="6B8F4A50" w14:textId="77777777" w:rsidR="00B243D8" w:rsidRDefault="00000000">
      <w:pPr>
        <w:pStyle w:val="ListParagraph"/>
        <w:numPr>
          <w:ilvl w:val="0"/>
          <w:numId w:val="2"/>
        </w:numPr>
        <w:spacing w:after="70" w:line="276" w:lineRule="auto"/>
      </w:pPr>
      <w:r>
        <w:rPr>
          <w:b/>
          <w:bCs/>
        </w:rPr>
        <w:t>Method</w:t>
      </w:r>
      <w:r>
        <w:t>: "</w:t>
      </w:r>
      <w:r>
        <w:rPr>
          <w:b/>
          <w:bCs/>
        </w:rPr>
        <w:t>permeation</w:t>
      </w:r>
      <w:r>
        <w:t xml:space="preserve">" — careful research and argument to persuade politicians and officials of </w:t>
      </w:r>
      <w:r>
        <w:rPr>
          <w:b/>
          <w:bCs/>
        </w:rPr>
        <w:t>all</w:t>
      </w:r>
      <w:r>
        <w:t xml:space="preserve"> parties; the </w:t>
      </w:r>
      <w:r>
        <w:rPr>
          <w:b/>
          <w:bCs/>
          <w:i/>
          <w:iCs/>
        </w:rPr>
        <w:t>Fabian Essays in Socialism</w:t>
      </w:r>
      <w:r>
        <w:t xml:space="preserve"> (</w:t>
      </w:r>
      <w:r>
        <w:rPr>
          <w:b/>
          <w:bCs/>
        </w:rPr>
        <w:t>1889</w:t>
      </w:r>
      <w:r>
        <w:t>).</w:t>
      </w:r>
    </w:p>
    <w:p w14:paraId="7322CA6F" w14:textId="77777777" w:rsidR="00B243D8" w:rsidRDefault="00000000">
      <w:pPr>
        <w:pStyle w:val="ListParagraph"/>
        <w:numPr>
          <w:ilvl w:val="0"/>
          <w:numId w:val="2"/>
        </w:numPr>
        <w:spacing w:after="70" w:line="276" w:lineRule="auto"/>
      </w:pPr>
      <w:r>
        <w:rPr>
          <w:b/>
          <w:bCs/>
        </w:rPr>
        <w:t>Achievements</w:t>
      </w:r>
      <w:r>
        <w:t xml:space="preserve">: a founding member of the </w:t>
      </w:r>
      <w:r>
        <w:rPr>
          <w:b/>
          <w:bCs/>
        </w:rPr>
        <w:t>Labour Party</w:t>
      </w:r>
      <w:r>
        <w:t xml:space="preserve"> (1900); founded the </w:t>
      </w:r>
      <w:r>
        <w:rPr>
          <w:b/>
          <w:bCs/>
        </w:rPr>
        <w:t>London School of Economics</w:t>
      </w:r>
      <w:r>
        <w:t xml:space="preserve"> (</w:t>
      </w:r>
      <w:r>
        <w:rPr>
          <w:b/>
          <w:bCs/>
        </w:rPr>
        <w:t>1895</w:t>
      </w:r>
      <w:r>
        <w:t xml:space="preserve">) and the </w:t>
      </w:r>
      <w:r>
        <w:rPr>
          <w:i/>
          <w:iCs/>
        </w:rPr>
        <w:t>New Statesman</w:t>
      </w:r>
      <w:r>
        <w:t xml:space="preserve"> (1913); Sidney Webb wrote Labour's </w:t>
      </w:r>
      <w:r>
        <w:rPr>
          <w:b/>
          <w:bCs/>
        </w:rPr>
        <w:t>Clause IV</w:t>
      </w:r>
      <w:r>
        <w:t xml:space="preserve"> (1918); Beatrice Webb's </w:t>
      </w:r>
      <w:r>
        <w:rPr>
          <w:b/>
          <w:bCs/>
        </w:rPr>
        <w:t>Minority Report</w:t>
      </w:r>
      <w:r>
        <w:t xml:space="preserve"> (1909) foreshadowed the welfare state.</w:t>
      </w:r>
    </w:p>
    <w:p w14:paraId="18BCE968" w14:textId="77777777" w:rsidR="00B243D8" w:rsidRDefault="00000000">
      <w:r>
        <w:rPr>
          <w:b/>
          <w:bCs/>
        </w:rPr>
        <w:t>In one line</w:t>
      </w:r>
      <w:r>
        <w:t xml:space="preserve">: Fabianism made British socialism </w:t>
      </w:r>
      <w:r>
        <w:rPr>
          <w:b/>
          <w:bCs/>
        </w:rPr>
        <w:t>gradual, practical and parliamentary</w:t>
      </w:r>
      <w:r>
        <w:t xml:space="preserve"> — the path the Labour Party followed.</w:t>
      </w:r>
    </w:p>
    <w:p w14:paraId="2252EF9C" w14:textId="77777777" w:rsidR="00B243D8" w:rsidRDefault="00000000">
      <w:pPr>
        <w:pStyle w:val="Heading2"/>
      </w:pPr>
      <w:bookmarkStart w:id="76" w:name="_Toc241395163"/>
      <w:r>
        <w:lastRenderedPageBreak/>
        <w:t>Utilitarianism</w:t>
      </w:r>
      <w:bookmarkEnd w:id="7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7FB31689"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2BEE952" w14:textId="77777777" w:rsidR="00B243D8"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2022 · Q8(c) · Section B · short note (10 marks)</w:t>
            </w:r>
          </w:p>
          <w:p w14:paraId="5109CABA" w14:textId="77777777" w:rsidR="00B243D8" w:rsidRDefault="00000000">
            <w:pPr>
              <w:spacing w:after="80" w:line="270" w:lineRule="auto"/>
            </w:pPr>
            <w:r>
              <w:rPr>
                <w:b/>
                <w:bCs/>
                <w:sz w:val="21"/>
                <w:szCs w:val="21"/>
              </w:rPr>
              <w:t>Write a short note on: Utilitarianism</w:t>
            </w:r>
          </w:p>
        </w:tc>
      </w:tr>
    </w:tbl>
    <w:p w14:paraId="1474853A" w14:textId="77777777" w:rsidR="00B243D8" w:rsidRDefault="00B243D8"/>
    <w:p w14:paraId="5527B47F" w14:textId="77777777" w:rsidR="00B243D8" w:rsidRDefault="00000000">
      <w:r>
        <w:rPr>
          <w:b/>
          <w:bCs/>
        </w:rPr>
        <w:t>Utilitarianism</w:t>
      </w:r>
      <w:r>
        <w:t xml:space="preserve"> is the theory that every law, institution and action should be judged by one test: does it produce "</w:t>
      </w:r>
      <w:r>
        <w:rPr>
          <w:b/>
          <w:bCs/>
        </w:rPr>
        <w:t>the greatest happiness of the greatest number</w:t>
      </w:r>
      <w:r>
        <w:t>"?</w:t>
      </w:r>
    </w:p>
    <w:p w14:paraId="6F444F57" w14:textId="77777777" w:rsidR="00B243D8" w:rsidRDefault="00000000">
      <w:pPr>
        <w:pStyle w:val="ListParagraph"/>
        <w:numPr>
          <w:ilvl w:val="0"/>
          <w:numId w:val="2"/>
        </w:numPr>
        <w:spacing w:after="70" w:line="276" w:lineRule="auto"/>
      </w:pPr>
      <w:r>
        <w:rPr>
          <w:b/>
          <w:bCs/>
        </w:rPr>
        <w:t>Founder</w:t>
      </w:r>
      <w:r>
        <w:t xml:space="preserve">: </w:t>
      </w:r>
      <w:r>
        <w:rPr>
          <w:b/>
          <w:bCs/>
        </w:rPr>
        <w:t>Jeremy Bentham</w:t>
      </w:r>
      <w:r>
        <w:t xml:space="preserve"> (1748–1832), </w:t>
      </w:r>
      <w:r>
        <w:rPr>
          <w:i/>
          <w:iCs/>
        </w:rPr>
        <w:t>An Introduction to the Principles of Morals and Legislation</w:t>
      </w:r>
      <w:r>
        <w:t xml:space="preserve"> (</w:t>
      </w:r>
      <w:r>
        <w:rPr>
          <w:b/>
          <w:bCs/>
        </w:rPr>
        <w:t>1789</w:t>
      </w:r>
      <w:r>
        <w:t>). Pleasure is good and pain is bad; a good law increases happiness and reduces pain.</w:t>
      </w:r>
    </w:p>
    <w:p w14:paraId="2AA4A954" w14:textId="77777777" w:rsidR="00B243D8" w:rsidRDefault="00000000">
      <w:pPr>
        <w:pStyle w:val="ListParagraph"/>
        <w:numPr>
          <w:ilvl w:val="0"/>
          <w:numId w:val="2"/>
        </w:numPr>
        <w:spacing w:after="70" w:line="276" w:lineRule="auto"/>
      </w:pPr>
      <w:r>
        <w:rPr>
          <w:b/>
          <w:bCs/>
        </w:rPr>
        <w:t>Method</w:t>
      </w:r>
      <w:r>
        <w:t xml:space="preserve">: rational, scientific government — inquiries, statistics, inspectors. Bentham designed the </w:t>
      </w:r>
      <w:r>
        <w:rPr>
          <w:b/>
          <w:bCs/>
        </w:rPr>
        <w:t>Panopticon</w:t>
      </w:r>
      <w:r>
        <w:t>, a model prison.</w:t>
      </w:r>
    </w:p>
    <w:p w14:paraId="0A00C493" w14:textId="77777777" w:rsidR="00B243D8" w:rsidRDefault="00000000">
      <w:pPr>
        <w:pStyle w:val="ListParagraph"/>
        <w:numPr>
          <w:ilvl w:val="0"/>
          <w:numId w:val="2"/>
        </w:numPr>
        <w:spacing w:after="70" w:line="276" w:lineRule="auto"/>
      </w:pPr>
      <w:r>
        <w:rPr>
          <w:b/>
          <w:bCs/>
        </w:rPr>
        <w:t>Followers</w:t>
      </w:r>
      <w:r>
        <w:t xml:space="preserve">: </w:t>
      </w:r>
      <w:r>
        <w:rPr>
          <w:b/>
          <w:bCs/>
        </w:rPr>
        <w:t>James Mill</w:t>
      </w:r>
      <w:r>
        <w:t xml:space="preserve">, </w:t>
      </w:r>
      <w:r>
        <w:rPr>
          <w:b/>
          <w:bCs/>
        </w:rPr>
        <w:t>John Stuart Mill</w:t>
      </w:r>
      <w:r>
        <w:t xml:space="preserve"> (</w:t>
      </w:r>
      <w:r>
        <w:rPr>
          <w:i/>
          <w:iCs/>
        </w:rPr>
        <w:t>Utilitarianism</w:t>
      </w:r>
      <w:r>
        <w:t>, 1863), and the "</w:t>
      </w:r>
      <w:r>
        <w:rPr>
          <w:b/>
          <w:bCs/>
        </w:rPr>
        <w:t>Philosophic Radicals</w:t>
      </w:r>
      <w:r>
        <w:t>".</w:t>
      </w:r>
    </w:p>
    <w:p w14:paraId="5A81F2B3" w14:textId="77777777" w:rsidR="00B243D8" w:rsidRDefault="00000000">
      <w:pPr>
        <w:pStyle w:val="ListParagraph"/>
        <w:numPr>
          <w:ilvl w:val="0"/>
          <w:numId w:val="2"/>
        </w:numPr>
        <w:spacing w:after="70" w:line="276" w:lineRule="auto"/>
      </w:pPr>
      <w:r>
        <w:rPr>
          <w:b/>
          <w:bCs/>
        </w:rPr>
        <w:t>Influence on reform</w:t>
      </w:r>
      <w:r>
        <w:t xml:space="preserve">: </w:t>
      </w:r>
      <w:r>
        <w:rPr>
          <w:b/>
          <w:bCs/>
        </w:rPr>
        <w:t>Edwin Chadwick</w:t>
      </w:r>
      <w:r>
        <w:t xml:space="preserve">, Bentham's secretary, shaped the </w:t>
      </w:r>
      <w:r>
        <w:rPr>
          <w:b/>
          <w:bCs/>
        </w:rPr>
        <w:t>New Poor Law</w:t>
      </w:r>
      <w:r>
        <w:t xml:space="preserve"> (1834) and the </w:t>
      </w:r>
      <w:r>
        <w:rPr>
          <w:b/>
          <w:bCs/>
        </w:rPr>
        <w:t>Public Health Act</w:t>
      </w:r>
      <w:r>
        <w:t xml:space="preserve"> (1848); Utilitarian ideas influenced the </w:t>
      </w:r>
      <w:r>
        <w:rPr>
          <w:b/>
          <w:bCs/>
        </w:rPr>
        <w:t>Reform Act of 1832</w:t>
      </w:r>
      <w:r>
        <w:t>, prison and legal reform, and the modern civil service.</w:t>
      </w:r>
    </w:p>
    <w:p w14:paraId="464898D0" w14:textId="77777777" w:rsidR="00B243D8" w:rsidRDefault="00000000">
      <w:pPr>
        <w:pStyle w:val="ListParagraph"/>
        <w:numPr>
          <w:ilvl w:val="0"/>
          <w:numId w:val="2"/>
        </w:numPr>
        <w:spacing w:after="70" w:line="276" w:lineRule="auto"/>
      </w:pPr>
      <w:r>
        <w:rPr>
          <w:b/>
          <w:bCs/>
        </w:rPr>
        <w:t>Criticism</w:t>
      </w:r>
      <w:r>
        <w:t xml:space="preserve">: it could be cold and mechanical — the workhouse was "efficient" but cruel; Dickens mocked it in </w:t>
      </w:r>
      <w:r>
        <w:rPr>
          <w:b/>
          <w:bCs/>
          <w:i/>
          <w:iCs/>
        </w:rPr>
        <w:t>Hard Times</w:t>
      </w:r>
      <w:r>
        <w:t xml:space="preserve"> (Mr Gradgrind); J. S. Mill added that some pleasures are higher than others.</w:t>
      </w:r>
    </w:p>
    <w:p w14:paraId="6A1B50F5" w14:textId="77777777" w:rsidR="00B243D8" w:rsidRDefault="00000000">
      <w:r>
        <w:rPr>
          <w:b/>
          <w:bCs/>
        </w:rPr>
        <w:t>In one line</w:t>
      </w:r>
      <w:r>
        <w:t>: Utilitarianism gave nineteenth-century reformers a simple test for every law, and helped build the modern, active British state.</w:t>
      </w:r>
    </w:p>
    <w:p w14:paraId="34FDA856" w14:textId="77777777" w:rsidR="00B243D8" w:rsidRDefault="00000000">
      <w:pPr>
        <w:pStyle w:val="Heading1"/>
        <w:pageBreakBefore/>
      </w:pPr>
      <w:bookmarkStart w:id="77" w:name="_Toc241395164"/>
      <w:r>
        <w:lastRenderedPageBreak/>
        <w:t>Part Two — The Past MCQs, Solved</w:t>
      </w:r>
      <w:bookmarkEnd w:id="77"/>
    </w:p>
    <w:p w14:paraId="022FC336" w14:textId="77777777" w:rsidR="00B243D8" w:rsidRDefault="00000000">
      <w:pPr>
        <w:pStyle w:val="Heading3"/>
      </w:pPr>
      <w:bookmarkStart w:id="78" w:name="_Toc241395165"/>
      <w:r>
        <w:t>CSS 2025 · MCQ 6</w:t>
      </w:r>
      <w:bookmarkEnd w:id="78"/>
    </w:p>
    <w:p w14:paraId="7D60AB88" w14:textId="77777777" w:rsidR="00B243D8" w:rsidRDefault="00000000">
      <w:r>
        <w:rPr>
          <w:b/>
          <w:bCs/>
        </w:rPr>
        <w:t>Which religious movement emphasised personal piety and social reform?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B243D8" w14:paraId="40703DB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A1741A" w14:textId="77777777" w:rsidR="00B243D8" w:rsidRDefault="00000000">
            <w:pPr>
              <w:spacing w:after="30" w:line="250" w:lineRule="auto"/>
            </w:pPr>
            <w:r>
              <w:rPr>
                <w:rFonts w:ascii="Calibri" w:eastAsia="Calibri" w:hAnsi="Calibri" w:cs="Calibri"/>
                <w:sz w:val="18"/>
                <w:szCs w:val="18"/>
              </w:rPr>
              <w:t>(A) Puritanism</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EFBEDE" w14:textId="77777777" w:rsidR="00B243D8" w:rsidRDefault="00000000">
            <w:pPr>
              <w:spacing w:after="30" w:line="250" w:lineRule="auto"/>
            </w:pPr>
            <w:r>
              <w:rPr>
                <w:rFonts w:ascii="Calibri" w:eastAsia="Calibri" w:hAnsi="Calibri" w:cs="Calibri"/>
                <w:sz w:val="18"/>
                <w:szCs w:val="18"/>
              </w:rPr>
              <w:t>(B) Anglicanism</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7A380C" w14:textId="77777777" w:rsidR="00B243D8" w:rsidRDefault="00000000">
            <w:pPr>
              <w:spacing w:after="30" w:line="250" w:lineRule="auto"/>
            </w:pPr>
            <w:r>
              <w:rPr>
                <w:rFonts w:ascii="Calibri" w:eastAsia="Calibri" w:hAnsi="Calibri" w:cs="Calibri"/>
                <w:sz w:val="18"/>
                <w:szCs w:val="18"/>
              </w:rPr>
              <w:t>(C) Methodism</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C4EACA" w14:textId="77777777" w:rsidR="00B243D8" w:rsidRDefault="00000000">
            <w:pPr>
              <w:spacing w:after="30" w:line="250" w:lineRule="auto"/>
            </w:pPr>
            <w:r>
              <w:rPr>
                <w:rFonts w:ascii="Calibri" w:eastAsia="Calibri" w:hAnsi="Calibri" w:cs="Calibri"/>
                <w:sz w:val="18"/>
                <w:szCs w:val="18"/>
              </w:rPr>
              <w:t>(D) None of these</w:t>
            </w:r>
          </w:p>
        </w:tc>
      </w:tr>
    </w:tbl>
    <w:p w14:paraId="2CFBA850" w14:textId="77777777" w:rsidR="00B243D8" w:rsidRDefault="00B243D8">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4EE95DA7"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4D74C5F3" w14:textId="77777777" w:rsidR="00B243D8"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C. Methodism</w:t>
            </w:r>
          </w:p>
          <w:p w14:paraId="13DAE0A9" w14:textId="77777777" w:rsidR="00B243D8" w:rsidRDefault="00000000">
            <w:pPr>
              <w:spacing w:after="80" w:line="270" w:lineRule="auto"/>
            </w:pPr>
            <w:r>
              <w:rPr>
                <w:b/>
                <w:bCs/>
                <w:sz w:val="21"/>
                <w:szCs w:val="21"/>
              </w:rPr>
              <w:t>Methodism</w:t>
            </w:r>
            <w:r>
              <w:rPr>
                <w:sz w:val="21"/>
                <w:szCs w:val="21"/>
              </w:rPr>
              <w:t xml:space="preserve">, founded by </w:t>
            </w:r>
            <w:r>
              <w:rPr>
                <w:b/>
                <w:bCs/>
                <w:sz w:val="21"/>
                <w:szCs w:val="21"/>
              </w:rPr>
              <w:t>John Wesley</w:t>
            </w:r>
            <w:r>
              <w:rPr>
                <w:sz w:val="21"/>
                <w:szCs w:val="21"/>
              </w:rPr>
              <w:t xml:space="preserve"> from 1738, stressed </w:t>
            </w:r>
            <w:r>
              <w:rPr>
                <w:b/>
                <w:bCs/>
                <w:sz w:val="21"/>
                <w:szCs w:val="21"/>
              </w:rPr>
              <w:t>personal piety</w:t>
            </w:r>
            <w:r>
              <w:rPr>
                <w:sz w:val="21"/>
                <w:szCs w:val="21"/>
              </w:rPr>
              <w:t xml:space="preserve"> (a changed, holy life) and </w:t>
            </w:r>
            <w:r>
              <w:rPr>
                <w:b/>
                <w:bCs/>
                <w:sz w:val="21"/>
                <w:szCs w:val="21"/>
              </w:rPr>
              <w:t>social reform</w:t>
            </w:r>
            <w:r>
              <w:rPr>
                <w:sz w:val="21"/>
                <w:szCs w:val="21"/>
              </w:rPr>
              <w:t xml:space="preserve"> — Sunday schools, care for the poor and prisoners, opposition to slavery.</w:t>
            </w:r>
          </w:p>
        </w:tc>
      </w:tr>
    </w:tbl>
    <w:p w14:paraId="69BABA97" w14:textId="77777777" w:rsidR="00B243D8" w:rsidRDefault="00B243D8"/>
    <w:p w14:paraId="3B95146A" w14:textId="77777777" w:rsidR="00B243D8" w:rsidRDefault="00000000">
      <w:pPr>
        <w:pStyle w:val="Heading3"/>
      </w:pPr>
      <w:bookmarkStart w:id="79" w:name="_Toc241395166"/>
      <w:r>
        <w:t>CSS 2025 · MCQ 7</w:t>
      </w:r>
      <w:bookmarkEnd w:id="79"/>
    </w:p>
    <w:p w14:paraId="613CED03" w14:textId="77777777" w:rsidR="00B243D8" w:rsidRDefault="00000000">
      <w:r>
        <w:rPr>
          <w:b/>
          <w:bCs/>
        </w:rPr>
        <w:t>What was the main political demand of the Chartists?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B243D8" w14:paraId="7BCB9F6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5D895E" w14:textId="77777777" w:rsidR="00B243D8" w:rsidRDefault="00000000">
            <w:pPr>
              <w:spacing w:after="30" w:line="250" w:lineRule="auto"/>
            </w:pPr>
            <w:r>
              <w:rPr>
                <w:rFonts w:ascii="Calibri" w:eastAsia="Calibri" w:hAnsi="Calibri" w:cs="Calibri"/>
                <w:sz w:val="18"/>
                <w:szCs w:val="18"/>
              </w:rPr>
              <w:t>(A) Women's suffrage</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6BCFF7" w14:textId="77777777" w:rsidR="00B243D8" w:rsidRDefault="00000000">
            <w:pPr>
              <w:spacing w:after="30" w:line="250" w:lineRule="auto"/>
            </w:pPr>
            <w:r>
              <w:rPr>
                <w:rFonts w:ascii="Calibri" w:eastAsia="Calibri" w:hAnsi="Calibri" w:cs="Calibri"/>
                <w:sz w:val="18"/>
                <w:szCs w:val="18"/>
              </w:rPr>
              <w:t>(B) Universal male suffrage</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15F11A" w14:textId="77777777" w:rsidR="00B243D8" w:rsidRDefault="00000000">
            <w:pPr>
              <w:spacing w:after="30" w:line="250" w:lineRule="auto"/>
            </w:pPr>
            <w:r>
              <w:rPr>
                <w:rFonts w:ascii="Calibri" w:eastAsia="Calibri" w:hAnsi="Calibri" w:cs="Calibri"/>
                <w:sz w:val="18"/>
                <w:szCs w:val="18"/>
              </w:rPr>
              <w:t>(C) Free trade</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CF3906" w14:textId="77777777" w:rsidR="00B243D8" w:rsidRDefault="00000000">
            <w:pPr>
              <w:spacing w:after="30" w:line="250" w:lineRule="auto"/>
            </w:pPr>
            <w:r>
              <w:rPr>
                <w:rFonts w:ascii="Calibri" w:eastAsia="Calibri" w:hAnsi="Calibri" w:cs="Calibri"/>
                <w:sz w:val="18"/>
                <w:szCs w:val="18"/>
              </w:rPr>
              <w:t>(D) None of these</w:t>
            </w:r>
          </w:p>
        </w:tc>
      </w:tr>
    </w:tbl>
    <w:p w14:paraId="4DB0095D" w14:textId="77777777" w:rsidR="00B243D8" w:rsidRDefault="00B243D8">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41D2BFBA"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75641CDC" w14:textId="77777777" w:rsidR="00B243D8"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B. Universal male suffrage</w:t>
            </w:r>
          </w:p>
          <w:p w14:paraId="1CB4093A" w14:textId="77777777" w:rsidR="00B243D8" w:rsidRDefault="00000000">
            <w:pPr>
              <w:spacing w:after="80" w:line="270" w:lineRule="auto"/>
            </w:pPr>
            <w:r>
              <w:rPr>
                <w:sz w:val="21"/>
                <w:szCs w:val="21"/>
              </w:rPr>
              <w:t xml:space="preserve">The Chartists' central demand was </w:t>
            </w:r>
            <w:r>
              <w:rPr>
                <w:b/>
                <w:bCs/>
                <w:sz w:val="21"/>
                <w:szCs w:val="21"/>
              </w:rPr>
              <w:t>universal male suffrage</w:t>
            </w:r>
            <w:r>
              <w:rPr>
                <w:sz w:val="21"/>
                <w:szCs w:val="21"/>
              </w:rPr>
              <w:t xml:space="preserve"> — the vote for every man over 21 — the first of the six points of the People's Charter (1838).</w:t>
            </w:r>
          </w:p>
        </w:tc>
      </w:tr>
    </w:tbl>
    <w:p w14:paraId="4D120B40" w14:textId="77777777" w:rsidR="00B243D8" w:rsidRDefault="00B243D8"/>
    <w:p w14:paraId="4846776F" w14:textId="77777777" w:rsidR="00B243D8" w:rsidRDefault="00000000">
      <w:pPr>
        <w:pStyle w:val="Heading1"/>
        <w:pageBreakBefore/>
      </w:pPr>
      <w:bookmarkStart w:id="80" w:name="_Toc241395167"/>
      <w:r>
        <w:lastRenderedPageBreak/>
        <w:t>Part Three — Five Predicted Questions, with Outlines</w:t>
      </w:r>
      <w:bookmarkEnd w:id="8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3D8" w14:paraId="014B17ED"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260A75A" w14:textId="77777777" w:rsidR="00B243D8"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Why these five</w:t>
            </w:r>
          </w:p>
          <w:p w14:paraId="61011337" w14:textId="77777777" w:rsidR="00B243D8" w:rsidRDefault="00000000">
            <w:pPr>
              <w:spacing w:after="80" w:line="270" w:lineRule="auto"/>
            </w:pPr>
            <w:r>
              <w:rPr>
                <w:sz w:val="21"/>
                <w:szCs w:val="21"/>
              </w:rPr>
              <w:t xml:space="preserve">They cover the parts of syllabus Head VII that have </w:t>
            </w:r>
            <w:r>
              <w:rPr>
                <w:b/>
                <w:bCs/>
                <w:sz w:val="21"/>
                <w:szCs w:val="21"/>
              </w:rPr>
              <w:t>not yet been set as full questions</w:t>
            </w:r>
            <w:r>
              <w:rPr>
                <w:sz w:val="21"/>
                <w:szCs w:val="21"/>
              </w:rPr>
              <w:t>, or angles the examiner is likely to try next.</w:t>
            </w:r>
          </w:p>
        </w:tc>
      </w:tr>
    </w:tbl>
    <w:p w14:paraId="38E184A3" w14:textId="77777777" w:rsidR="00B243D8" w:rsidRDefault="00B243D8"/>
    <w:p w14:paraId="3EAA3B21" w14:textId="77777777" w:rsidR="00B243D8" w:rsidRDefault="00000000">
      <w:pPr>
        <w:pStyle w:val="Heading2"/>
      </w:pPr>
      <w:bookmarkStart w:id="81" w:name="_Toc241395168"/>
      <w:r>
        <w:t>Predicted 1 · "Discuss the causes and consequences of the Agricultural Revolution in England."</w:t>
      </w:r>
      <w:bookmarkEnd w:id="81"/>
    </w:p>
    <w:p w14:paraId="23AB4518" w14:textId="77777777" w:rsidR="00B243D8" w:rsidRDefault="00000000">
      <w:pPr>
        <w:pStyle w:val="ListParagraph"/>
        <w:numPr>
          <w:ilvl w:val="0"/>
          <w:numId w:val="2"/>
        </w:numPr>
        <w:spacing w:after="70" w:line="276" w:lineRule="auto"/>
      </w:pPr>
      <w:r>
        <w:rPr>
          <w:b/>
          <w:bCs/>
        </w:rPr>
        <w:t>Introduction</w:t>
      </w:r>
      <w:r>
        <w:t>: open fields → enclosed farms; thesis: it fed the Industrial Revolution but hurt the cottager.</w:t>
      </w:r>
    </w:p>
    <w:p w14:paraId="7C8676F7" w14:textId="77777777" w:rsidR="00B243D8" w:rsidRDefault="00000000">
      <w:pPr>
        <w:pStyle w:val="ListParagraph"/>
        <w:numPr>
          <w:ilvl w:val="0"/>
          <w:numId w:val="2"/>
        </w:numPr>
        <w:spacing w:after="70" w:line="276" w:lineRule="auto"/>
      </w:pPr>
      <w:r>
        <w:rPr>
          <w:b/>
          <w:bCs/>
        </w:rPr>
        <w:t>Causes</w:t>
      </w:r>
      <w:r>
        <w:t>: growing population and demand; high grain prices (French wars); new ideas (Tull, Townshend, Bakewell, Coke, Young); private Enclosure Acts (about 4,000).</w:t>
      </w:r>
    </w:p>
    <w:p w14:paraId="4D8EEC59" w14:textId="77777777" w:rsidR="00B243D8" w:rsidRDefault="00000000">
      <w:pPr>
        <w:pStyle w:val="ListParagraph"/>
        <w:numPr>
          <w:ilvl w:val="0"/>
          <w:numId w:val="2"/>
        </w:numPr>
        <w:spacing w:after="70" w:line="276" w:lineRule="auto"/>
      </w:pPr>
      <w:r>
        <w:rPr>
          <w:b/>
          <w:bCs/>
        </w:rPr>
        <w:t>Consequences</w:t>
      </w:r>
      <w:r>
        <w:t>: more food; bigger farms; richer landlords; capital and labour for industry; loss of the common; landless labourers; Swing Riots (1830).</w:t>
      </w:r>
    </w:p>
    <w:p w14:paraId="7F0DED84" w14:textId="77777777" w:rsidR="00B243D8" w:rsidRDefault="00000000">
      <w:pPr>
        <w:pStyle w:val="ListParagraph"/>
        <w:numPr>
          <w:ilvl w:val="0"/>
          <w:numId w:val="2"/>
        </w:numPr>
        <w:spacing w:after="70" w:line="276" w:lineRule="auto"/>
      </w:pPr>
      <w:r>
        <w:rPr>
          <w:b/>
          <w:bCs/>
        </w:rPr>
        <w:t>Verdict</w:t>
      </w:r>
      <w:r>
        <w:t>: economically a great success; socially painful for the rural poor.</w:t>
      </w:r>
    </w:p>
    <w:p w14:paraId="545DE354" w14:textId="77777777" w:rsidR="00B243D8" w:rsidRDefault="00000000">
      <w:pPr>
        <w:pStyle w:val="Heading2"/>
      </w:pPr>
      <w:bookmarkStart w:id="82" w:name="_Toc241395169"/>
      <w:r>
        <w:t>Predicted 2 · "Why did the British state begin to intervene in factories and towns in the first half of the 19th century?"</w:t>
      </w:r>
      <w:bookmarkEnd w:id="82"/>
    </w:p>
    <w:p w14:paraId="30E6E974" w14:textId="77777777" w:rsidR="00B243D8" w:rsidRDefault="00000000">
      <w:pPr>
        <w:pStyle w:val="ListParagraph"/>
        <w:numPr>
          <w:ilvl w:val="0"/>
          <w:numId w:val="2"/>
        </w:numPr>
        <w:spacing w:after="70" w:line="276" w:lineRule="auto"/>
      </w:pPr>
      <w:r>
        <w:rPr>
          <w:b/>
          <w:bCs/>
        </w:rPr>
        <w:t>Introduction</w:t>
      </w:r>
      <w:r>
        <w:t xml:space="preserve">: from </w:t>
      </w:r>
      <w:r>
        <w:rPr>
          <w:i/>
          <w:iCs/>
        </w:rPr>
        <w:t>laissez-faire</w:t>
      </w:r>
      <w:r>
        <w:t xml:space="preserve"> to inspection and regulation.</w:t>
      </w:r>
    </w:p>
    <w:p w14:paraId="2596DC1C" w14:textId="77777777" w:rsidR="00B243D8" w:rsidRDefault="00000000">
      <w:pPr>
        <w:pStyle w:val="ListParagraph"/>
        <w:numPr>
          <w:ilvl w:val="0"/>
          <w:numId w:val="2"/>
        </w:numPr>
        <w:spacing w:after="70" w:line="276" w:lineRule="auto"/>
      </w:pPr>
      <w:r>
        <w:rPr>
          <w:b/>
          <w:bCs/>
        </w:rPr>
        <w:t>Reasons</w:t>
      </w:r>
      <w:r>
        <w:t>: the evidence of reports (Sadler 1832, Chadwick 1842); campaigners (</w:t>
      </w:r>
      <w:r>
        <w:rPr>
          <w:b/>
          <w:bCs/>
        </w:rPr>
        <w:t>Lord Shaftesbury</w:t>
      </w:r>
      <w:r>
        <w:t>, Richard Oastler); cholera fear; Utilitarian ideas; Tory paternalism; pressure from Chartism and workers.</w:t>
      </w:r>
    </w:p>
    <w:p w14:paraId="2786F743" w14:textId="77777777" w:rsidR="00B243D8" w:rsidRDefault="00000000">
      <w:pPr>
        <w:pStyle w:val="ListParagraph"/>
        <w:numPr>
          <w:ilvl w:val="0"/>
          <w:numId w:val="2"/>
        </w:numPr>
        <w:spacing w:after="70" w:line="276" w:lineRule="auto"/>
      </w:pPr>
      <w:r>
        <w:rPr>
          <w:b/>
          <w:bCs/>
        </w:rPr>
        <w:t>Measures</w:t>
      </w:r>
      <w:r>
        <w:t>: Factory Acts 1833, 1844, 1847; Mines Act 1842; Public Health Act 1848.</w:t>
      </w:r>
    </w:p>
    <w:p w14:paraId="7FC89E0D" w14:textId="77777777" w:rsidR="00B243D8" w:rsidRDefault="00000000">
      <w:pPr>
        <w:pStyle w:val="ListParagraph"/>
        <w:numPr>
          <w:ilvl w:val="0"/>
          <w:numId w:val="2"/>
        </w:numPr>
        <w:spacing w:after="70" w:line="276" w:lineRule="auto"/>
      </w:pPr>
      <w:r>
        <w:rPr>
          <w:b/>
          <w:bCs/>
        </w:rPr>
        <w:t>Verdict</w:t>
      </w:r>
      <w:r>
        <w:t>: humanity, fear and new ideas combined; intervention was still limited before 1870.</w:t>
      </w:r>
    </w:p>
    <w:p w14:paraId="4E645B52" w14:textId="77777777" w:rsidR="00B243D8" w:rsidRDefault="00000000">
      <w:pPr>
        <w:pStyle w:val="Heading2"/>
      </w:pPr>
      <w:bookmarkStart w:id="83" w:name="_Toc241395170"/>
      <w:r>
        <w:t>Predicted 3 · "Assess the influence of Utilitarianism on nineteenth-century British reform."</w:t>
      </w:r>
      <w:bookmarkEnd w:id="83"/>
    </w:p>
    <w:p w14:paraId="7B1049B4" w14:textId="77777777" w:rsidR="00B243D8" w:rsidRDefault="00000000">
      <w:pPr>
        <w:pStyle w:val="ListParagraph"/>
        <w:numPr>
          <w:ilvl w:val="0"/>
          <w:numId w:val="2"/>
        </w:numPr>
        <w:spacing w:after="70" w:line="276" w:lineRule="auto"/>
      </w:pPr>
      <w:r>
        <w:rPr>
          <w:b/>
          <w:bCs/>
        </w:rPr>
        <w:t>Introduction</w:t>
      </w:r>
      <w:r>
        <w:t>: Bentham's "greatest happiness" test.</w:t>
      </w:r>
    </w:p>
    <w:p w14:paraId="3AE87454" w14:textId="77777777" w:rsidR="00B243D8" w:rsidRDefault="00000000">
      <w:pPr>
        <w:pStyle w:val="ListParagraph"/>
        <w:numPr>
          <w:ilvl w:val="0"/>
          <w:numId w:val="2"/>
        </w:numPr>
        <w:spacing w:after="70" w:line="276" w:lineRule="auto"/>
      </w:pPr>
      <w:r>
        <w:rPr>
          <w:b/>
          <w:bCs/>
        </w:rPr>
        <w:t>Influence</w:t>
      </w:r>
      <w:r>
        <w:t>: New Poor Law 1834 (Chadwick); public health 1848; law and prison reform; the Reform Act 1832; civil-service reform.</w:t>
      </w:r>
    </w:p>
    <w:p w14:paraId="02C3909D" w14:textId="77777777" w:rsidR="00B243D8" w:rsidRDefault="00000000">
      <w:pPr>
        <w:pStyle w:val="ListParagraph"/>
        <w:numPr>
          <w:ilvl w:val="0"/>
          <w:numId w:val="2"/>
        </w:numPr>
        <w:spacing w:after="70" w:line="276" w:lineRule="auto"/>
      </w:pPr>
      <w:r>
        <w:rPr>
          <w:b/>
          <w:bCs/>
        </w:rPr>
        <w:t>Limits</w:t>
      </w:r>
      <w:r>
        <w:t>: Tory paternalism, evangelical religion and working-class pressure mattered too; Utilitarian reforms could be harsh (the workhouse).</w:t>
      </w:r>
    </w:p>
    <w:p w14:paraId="238F7F33" w14:textId="77777777" w:rsidR="00B243D8" w:rsidRDefault="00000000">
      <w:pPr>
        <w:pStyle w:val="ListParagraph"/>
        <w:numPr>
          <w:ilvl w:val="0"/>
          <w:numId w:val="2"/>
        </w:numPr>
        <w:spacing w:after="70" w:line="276" w:lineRule="auto"/>
      </w:pPr>
      <w:r>
        <w:rPr>
          <w:b/>
          <w:bCs/>
        </w:rPr>
        <w:t>Verdict</w:t>
      </w:r>
      <w:r>
        <w:t>: it gave reform its method and much of its machinery, but not its heart.</w:t>
      </w:r>
    </w:p>
    <w:p w14:paraId="530F88CB" w14:textId="77777777" w:rsidR="00B243D8" w:rsidRDefault="00000000">
      <w:pPr>
        <w:pStyle w:val="Heading2"/>
      </w:pPr>
      <w:bookmarkStart w:id="84" w:name="_Toc241395171"/>
      <w:r>
        <w:lastRenderedPageBreak/>
        <w:t>Predicted 4 · "Trace the growth of trade unionism in Britain from the Combination Acts to the formation of the Labour Party."</w:t>
      </w:r>
      <w:bookmarkEnd w:id="84"/>
    </w:p>
    <w:p w14:paraId="15FFA63F" w14:textId="77777777" w:rsidR="00B243D8" w:rsidRDefault="00000000">
      <w:pPr>
        <w:pStyle w:val="ListParagraph"/>
        <w:numPr>
          <w:ilvl w:val="0"/>
          <w:numId w:val="2"/>
        </w:numPr>
        <w:spacing w:after="70" w:line="276" w:lineRule="auto"/>
      </w:pPr>
      <w:r>
        <w:rPr>
          <w:b/>
          <w:bCs/>
        </w:rPr>
        <w:t>Stages</w:t>
      </w:r>
      <w:r>
        <w:t xml:space="preserve">: Combination Acts (1799–1800) → legal 1824; Owen's GNCTU and </w:t>
      </w:r>
      <w:r>
        <w:rPr>
          <w:b/>
          <w:bCs/>
        </w:rPr>
        <w:t>Tolpuddle</w:t>
      </w:r>
      <w:r>
        <w:t xml:space="preserve"> (1834); "new model" unions of skilled workers (1850s, ASE 1851); </w:t>
      </w:r>
      <w:r>
        <w:rPr>
          <w:b/>
          <w:bCs/>
        </w:rPr>
        <w:t>TUC</w:t>
      </w:r>
      <w:r>
        <w:t xml:space="preserve"> 1868; legal protection (1871, 1875); </w:t>
      </w:r>
      <w:r>
        <w:rPr>
          <w:b/>
          <w:bCs/>
        </w:rPr>
        <w:t>New Unionism</w:t>
      </w:r>
      <w:r>
        <w:t xml:space="preserve"> of the unskilled (match girls 1888, dockers 1889); </w:t>
      </w:r>
      <w:r>
        <w:rPr>
          <w:b/>
          <w:bCs/>
        </w:rPr>
        <w:t>Labour Representation Committee</w:t>
      </w:r>
      <w:r>
        <w:t xml:space="preserve"> (1900).</w:t>
      </w:r>
    </w:p>
    <w:p w14:paraId="0B9971D7" w14:textId="77777777" w:rsidR="00B243D8" w:rsidRDefault="00000000">
      <w:pPr>
        <w:pStyle w:val="ListParagraph"/>
        <w:numPr>
          <w:ilvl w:val="0"/>
          <w:numId w:val="2"/>
        </w:numPr>
        <w:spacing w:after="70" w:line="276" w:lineRule="auto"/>
      </w:pPr>
      <w:r>
        <w:rPr>
          <w:b/>
          <w:bCs/>
        </w:rPr>
        <w:t>Verdict</w:t>
      </w:r>
      <w:r>
        <w:t>: from illegal conspiracy to political party in a century.</w:t>
      </w:r>
    </w:p>
    <w:p w14:paraId="18B10C5D" w14:textId="77777777" w:rsidR="00B243D8" w:rsidRDefault="00000000">
      <w:pPr>
        <w:pStyle w:val="Heading2"/>
      </w:pPr>
      <w:bookmarkStart w:id="85" w:name="_Toc241395172"/>
      <w:r>
        <w:t>Predicted 5 · "'Methodism saved England from revolution.' Discuss."</w:t>
      </w:r>
      <w:bookmarkEnd w:id="85"/>
    </w:p>
    <w:p w14:paraId="5B341BA8" w14:textId="77777777" w:rsidR="00B243D8" w:rsidRDefault="00000000">
      <w:pPr>
        <w:pStyle w:val="ListParagraph"/>
        <w:numPr>
          <w:ilvl w:val="0"/>
          <w:numId w:val="2"/>
        </w:numPr>
        <w:spacing w:after="70" w:line="276" w:lineRule="auto"/>
      </w:pPr>
      <w:r>
        <w:rPr>
          <w:b/>
          <w:bCs/>
        </w:rPr>
        <w:t>For (Halévy)</w:t>
      </w:r>
      <w:r>
        <w:t>: turned discontent into religion; taught order, thrift and obedience; Wesley a Tory who opposed rebellion.</w:t>
      </w:r>
    </w:p>
    <w:p w14:paraId="7915EDFE" w14:textId="77777777" w:rsidR="00B243D8" w:rsidRDefault="00000000">
      <w:pPr>
        <w:pStyle w:val="ListParagraph"/>
        <w:numPr>
          <w:ilvl w:val="0"/>
          <w:numId w:val="2"/>
        </w:numPr>
        <w:spacing w:after="70" w:line="276" w:lineRule="auto"/>
      </w:pPr>
      <w:r>
        <w:rPr>
          <w:b/>
          <w:bCs/>
        </w:rPr>
        <w:t>Against</w:t>
      </w:r>
      <w:r>
        <w:t>: other reasons — reform, repression, economic growth, the British constitution; Methodists often led protest (Tolpuddle, Chartism, miners' unions); Thompson: "social control", not salvation.</w:t>
      </w:r>
    </w:p>
    <w:p w14:paraId="5958340A" w14:textId="77777777" w:rsidR="00B243D8" w:rsidRDefault="00000000">
      <w:pPr>
        <w:pStyle w:val="ListParagraph"/>
        <w:numPr>
          <w:ilvl w:val="0"/>
          <w:numId w:val="2"/>
        </w:numPr>
        <w:spacing w:after="70" w:line="276" w:lineRule="auto"/>
      </w:pPr>
      <w:r>
        <w:rPr>
          <w:b/>
          <w:bCs/>
        </w:rPr>
        <w:t>Verdict</w:t>
      </w:r>
      <w:r>
        <w:t>: Methodism helped channel discontent peacefully, but it was one factor among many, and it also trained the leaders of peaceful protest.</w:t>
      </w:r>
    </w:p>
    <w:sectPr w:rsidR="00B243D8">
      <w:headerReference w:type="default" r:id="rId20"/>
      <w:footerReference w:type="default" r:id="rId21"/>
      <w:headerReference w:type="first" r:id="rId22"/>
      <w:footerReference w:type="first" r:id="rId23"/>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38A6A4" w14:textId="77777777" w:rsidR="00724C1E" w:rsidRDefault="00724C1E">
      <w:pPr>
        <w:spacing w:after="0" w:line="240" w:lineRule="auto"/>
      </w:pPr>
      <w:r>
        <w:separator/>
      </w:r>
    </w:p>
  </w:endnote>
  <w:endnote w:type="continuationSeparator" w:id="0">
    <w:p w14:paraId="5515384D" w14:textId="77777777" w:rsidR="00724C1E" w:rsidRDefault="00724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97A398" w14:textId="77777777" w:rsidR="00B243D8"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1F48CE">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0234CC" w14:textId="77777777" w:rsidR="00B243D8" w:rsidRDefault="00B243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8456E4" w14:textId="77777777" w:rsidR="00724C1E" w:rsidRDefault="00724C1E">
      <w:pPr>
        <w:spacing w:after="0" w:line="240" w:lineRule="auto"/>
      </w:pPr>
      <w:r>
        <w:separator/>
      </w:r>
    </w:p>
  </w:footnote>
  <w:footnote w:type="continuationSeparator" w:id="0">
    <w:p w14:paraId="776BFDF4" w14:textId="77777777" w:rsidR="00724C1E" w:rsidRDefault="00724C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81AC64" w14:textId="77777777" w:rsidR="00B243D8"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T4QA · Past papers answered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E7EDA7" w14:textId="77777777" w:rsidR="00B243D8" w:rsidRDefault="00B243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046E40"/>
    <w:multiLevelType w:val="hybridMultilevel"/>
    <w:tmpl w:val="9CD89DF6"/>
    <w:lvl w:ilvl="0" w:tplc="4E3A98E0">
      <w:start w:val="1"/>
      <w:numFmt w:val="bullet"/>
      <w:lvlText w:val="●"/>
      <w:lvlJc w:val="left"/>
      <w:pPr>
        <w:ind w:left="720" w:hanging="360"/>
      </w:pPr>
    </w:lvl>
    <w:lvl w:ilvl="1" w:tplc="77349702">
      <w:start w:val="1"/>
      <w:numFmt w:val="bullet"/>
      <w:lvlText w:val="○"/>
      <w:lvlJc w:val="left"/>
      <w:pPr>
        <w:ind w:left="1440" w:hanging="360"/>
      </w:pPr>
    </w:lvl>
    <w:lvl w:ilvl="2" w:tplc="C27CA546">
      <w:start w:val="1"/>
      <w:numFmt w:val="bullet"/>
      <w:lvlText w:val="■"/>
      <w:lvlJc w:val="left"/>
      <w:pPr>
        <w:ind w:left="2160" w:hanging="360"/>
      </w:pPr>
    </w:lvl>
    <w:lvl w:ilvl="3" w:tplc="F90CEF88">
      <w:start w:val="1"/>
      <w:numFmt w:val="bullet"/>
      <w:lvlText w:val="●"/>
      <w:lvlJc w:val="left"/>
      <w:pPr>
        <w:ind w:left="2880" w:hanging="360"/>
      </w:pPr>
    </w:lvl>
    <w:lvl w:ilvl="4" w:tplc="C80E3F0C">
      <w:start w:val="1"/>
      <w:numFmt w:val="bullet"/>
      <w:lvlText w:val="○"/>
      <w:lvlJc w:val="left"/>
      <w:pPr>
        <w:ind w:left="3600" w:hanging="360"/>
      </w:pPr>
    </w:lvl>
    <w:lvl w:ilvl="5" w:tplc="1986AB7A">
      <w:start w:val="1"/>
      <w:numFmt w:val="bullet"/>
      <w:lvlText w:val="■"/>
      <w:lvlJc w:val="left"/>
      <w:pPr>
        <w:ind w:left="4320" w:hanging="360"/>
      </w:pPr>
    </w:lvl>
    <w:lvl w:ilvl="6" w:tplc="D72074A6">
      <w:start w:val="1"/>
      <w:numFmt w:val="bullet"/>
      <w:lvlText w:val="●"/>
      <w:lvlJc w:val="left"/>
      <w:pPr>
        <w:ind w:left="5040" w:hanging="360"/>
      </w:pPr>
    </w:lvl>
    <w:lvl w:ilvl="7" w:tplc="8B9C70B0">
      <w:start w:val="1"/>
      <w:numFmt w:val="bullet"/>
      <w:lvlText w:val="●"/>
      <w:lvlJc w:val="left"/>
      <w:pPr>
        <w:ind w:left="5760" w:hanging="360"/>
      </w:pPr>
    </w:lvl>
    <w:lvl w:ilvl="8" w:tplc="85208572">
      <w:start w:val="1"/>
      <w:numFmt w:val="bullet"/>
      <w:lvlText w:val="●"/>
      <w:lvlJc w:val="left"/>
      <w:pPr>
        <w:ind w:left="6480" w:hanging="360"/>
      </w:pPr>
    </w:lvl>
  </w:abstractNum>
  <w:abstractNum w:abstractNumId="1" w15:restartNumberingAfterBreak="0">
    <w:nsid w:val="307816F1"/>
    <w:multiLevelType w:val="hybridMultilevel"/>
    <w:tmpl w:val="8014256E"/>
    <w:lvl w:ilvl="0" w:tplc="3CEE0ADA">
      <w:start w:val="1"/>
      <w:numFmt w:val="bullet"/>
      <w:lvlText w:val="●"/>
      <w:lvlJc w:val="left"/>
      <w:pPr>
        <w:ind w:left="400" w:hanging="260"/>
      </w:pPr>
      <w:rPr>
        <w:color w:val="9B2335"/>
        <w:sz w:val="16"/>
        <w:szCs w:val="16"/>
      </w:rPr>
    </w:lvl>
    <w:lvl w:ilvl="1" w:tplc="BAA00B8C">
      <w:start w:val="1"/>
      <w:numFmt w:val="bullet"/>
      <w:lvlText w:val="○"/>
      <w:lvlJc w:val="left"/>
      <w:pPr>
        <w:ind w:left="800" w:hanging="260"/>
      </w:pPr>
      <w:rPr>
        <w:color w:val="0F6E63"/>
        <w:sz w:val="18"/>
        <w:szCs w:val="18"/>
      </w:rPr>
    </w:lvl>
    <w:lvl w:ilvl="2" w:tplc="406CFDAA">
      <w:start w:val="1"/>
      <w:numFmt w:val="bullet"/>
      <w:lvlText w:val="▪"/>
      <w:lvlJc w:val="left"/>
      <w:pPr>
        <w:ind w:left="1200" w:hanging="260"/>
      </w:pPr>
      <w:rPr>
        <w:color w:val="1B2A4A"/>
        <w:sz w:val="18"/>
        <w:szCs w:val="18"/>
      </w:rPr>
    </w:lvl>
    <w:lvl w:ilvl="3" w:tplc="0862D75E">
      <w:numFmt w:val="decimal"/>
      <w:lvlText w:val=""/>
      <w:lvlJc w:val="left"/>
    </w:lvl>
    <w:lvl w:ilvl="4" w:tplc="B8C29194">
      <w:numFmt w:val="decimal"/>
      <w:lvlText w:val=""/>
      <w:lvlJc w:val="left"/>
    </w:lvl>
    <w:lvl w:ilvl="5" w:tplc="6810CBDC">
      <w:numFmt w:val="decimal"/>
      <w:lvlText w:val=""/>
      <w:lvlJc w:val="left"/>
    </w:lvl>
    <w:lvl w:ilvl="6" w:tplc="65248904">
      <w:numFmt w:val="decimal"/>
      <w:lvlText w:val=""/>
      <w:lvlJc w:val="left"/>
    </w:lvl>
    <w:lvl w:ilvl="7" w:tplc="DCC2B428">
      <w:numFmt w:val="decimal"/>
      <w:lvlText w:val=""/>
      <w:lvlJc w:val="left"/>
    </w:lvl>
    <w:lvl w:ilvl="8" w:tplc="CFCC7762">
      <w:numFmt w:val="decimal"/>
      <w:lvlText w:val=""/>
      <w:lvlJc w:val="left"/>
    </w:lvl>
  </w:abstractNum>
  <w:num w:numId="1" w16cid:durableId="1995641863">
    <w:abstractNumId w:val="0"/>
    <w:lvlOverride w:ilvl="0">
      <w:startOverride w:val="1"/>
    </w:lvlOverride>
  </w:num>
  <w:num w:numId="2" w16cid:durableId="26550646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3D8"/>
    <w:rsid w:val="001F48CE"/>
    <w:rsid w:val="00724C1E"/>
    <w:rsid w:val="00B243D8"/>
    <w:rsid w:val="00F128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30E7C75D"/>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9676</Words>
  <Characters>55158</Characters>
  <Application>Microsoft Office Word</Application>
  <DocSecurity>0</DocSecurity>
  <Lines>459</Lines>
  <Paragraphs>129</Paragraphs>
  <ScaleCrop>false</ScaleCrop>
  <Company/>
  <LinksUpToDate>false</LinksUpToDate>
  <CharactersWithSpaces>64705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Industrial and Agricultural Revolutions and the New Society (c.1750–1900)</dc:title>
  <dc:creator>CSS British History notes</dc:creator>
  <dc:description>Every past question on the Industrial Revolution, Methodism, Chartism and the new ideas — answered in full, in simple words, with answer maps</dc:description>
  <cp:lastModifiedBy>Rasheed Ahmad</cp:lastModifiedBy>
  <cp:revision>2</cp:revision>
  <dcterms:created xsi:type="dcterms:W3CDTF">2026-09-26T06:00:00Z</dcterms:created>
  <dcterms:modified xsi:type="dcterms:W3CDTF">2026-09-27T04:07:00Z</dcterms:modified>
</cp:coreProperties>
</file>