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2B5C9E"/>
            <w:tcMar>
              <w:top w:w="500" w:type="dxa"/>
              <w:bottom w:w="400" w:type="dxa"/>
              <w:left w:w="500" w:type="dxa"/>
              <w:right w:w="500" w:type="dxa"/>
            </w:tcMar>
          </w:tcPr>
          <w:p>
            <w:pPr>
              <w:spacing w:after="800"/>
            </w:pPr>
            <w:r>
              <w:rPr>
                <w:b/>
                <w:color w:val="A0B6D3"/>
                <w:sz w:val="22"/>
              </w:rPr>
              <w:t>CSS  GENDER  STUDIES</w:t>
            </w:r>
          </w:p>
          <w:p>
            <w:pPr>
              <w:spacing w:after="0"/>
            </w:pPr>
            <w:r>
              <w:rPr>
                <w:b/>
                <w:color w:val="FFFFFF"/>
                <w:sz w:val="108"/>
              </w:rPr>
              <w:t>T4QA</w:t>
            </w:r>
          </w:p>
          <w:p>
            <w:pPr>
              <w:spacing w:line="240" w:lineRule="auto" w:after="280"/>
            </w:pPr>
            <w:r>
              <w:rPr>
                <w:b/>
                <w:color w:val="FFFFFF"/>
                <w:sz w:val="60"/>
              </w:rPr>
              <w:t>The Question Answers</w:t>
            </w:r>
          </w:p>
          <w:p>
            <w:pPr>
              <w:spacing w:line="276" w:lineRule="auto"/>
            </w:pPr>
            <w:r>
              <w:rPr>
                <w:color w:val="CAD6E7"/>
                <w:sz w:val="27"/>
              </w:rPr>
              <w:t>Topic 4 · Gender and Development — every past question answered as a model</w:t>
            </w:r>
          </w:p>
        </w:tc>
      </w:tr>
      <w:tr>
        <w:tc>
          <w:tcPr>
            <w:tcW w:type="dxa" w:w="9411"/>
            <w:tcBorders>
              <w:top w:val="nil"/>
              <w:left w:val="nil"/>
              <w:bottom w:val="nil"/>
              <w:right w:val="nil"/>
            </w:tcBorders>
            <w:shd w:val="clear" w:color="auto" w:fill="F0F4F8"/>
            <w:tcMar>
              <w:top w:w="300" w:type="dxa"/>
              <w:bottom w:w="300" w:type="dxa"/>
              <w:left w:w="500" w:type="dxa"/>
              <w:right w:w="500" w:type="dxa"/>
            </w:tcMar>
          </w:tcPr>
          <w:p>
            <w:pPr>
              <w:spacing w:after="120"/>
            </w:pPr>
            <w:r>
              <w:rPr>
                <w:b/>
                <w:color w:val="2B5C9E"/>
                <w:sz w:val="19"/>
              </w:rPr>
              <w:t>WHAT THIS DOCUMENT GIVES YOU</w:t>
            </w:r>
          </w:p>
          <w:p>
            <w:pPr>
              <w:spacing w:after="60"/>
            </w:pPr>
            <w:r>
              <w:rPr>
                <w:b/>
                <w:color w:val="2B5C9E"/>
                <w:sz w:val="20"/>
              </w:rPr>
              <w:t xml:space="preserve">◆  </w:t>
            </w:r>
            <w:r>
              <w:rPr>
                <w:sz w:val="21"/>
              </w:rPr>
              <w:t>All sixteen CSS questions on Topic 4 (2016–2026) and the three short notes, answered in full — the heaviest topic in the paper</w:t>
            </w:r>
          </w:p>
          <w:p>
            <w:pPr>
              <w:spacing w:after="60"/>
            </w:pPr>
            <w:r>
              <w:rPr>
                <w:b/>
                <w:color w:val="2B5C9E"/>
                <w:sz w:val="20"/>
              </w:rPr>
              <w:t xml:space="preserve">◆  </w:t>
            </w:r>
            <w:r>
              <w:rPr>
                <w:sz w:val="21"/>
              </w:rPr>
              <w:t>An answer map for every answer — each branch a numbered heading</w:t>
            </w:r>
          </w:p>
          <w:p>
            <w:pPr>
              <w:spacing w:after="60"/>
            </w:pPr>
            <w:r>
              <w:rPr>
                <w:b/>
                <w:color w:val="2B5C9E"/>
                <w:sz w:val="20"/>
              </w:rPr>
              <w:t xml:space="preserve">◆  </w:t>
            </w:r>
            <w:r>
              <w:rPr>
                <w:sz w:val="21"/>
              </w:rPr>
              <w:t>The command words and limbs of every question decoded</w:t>
            </w:r>
          </w:p>
          <w:p>
            <w:pPr>
              <w:spacing w:after="60"/>
            </w:pPr>
            <w:r>
              <w:rPr>
                <w:b/>
                <w:color w:val="2B5C9E"/>
                <w:sz w:val="20"/>
              </w:rPr>
              <w:t xml:space="preserve">◆  </w:t>
            </w:r>
            <w:r>
              <w:rPr>
                <w:sz w:val="21"/>
              </w:rPr>
              <w:t>Model answers of 1,000–1,300 words (notes 550–650) with evidence inside every heading</w:t>
            </w:r>
          </w:p>
          <w:p>
            <w:pPr>
              <w:spacing w:after="60"/>
            </w:pPr>
            <w:r>
              <w:rPr>
                <w:b/>
                <w:color w:val="2B5C9E"/>
                <w:sz w:val="20"/>
              </w:rPr>
              <w:t xml:space="preserve">◆  </w:t>
            </w:r>
            <w:r>
              <w:rPr>
                <w:sz w:val="21"/>
              </w:rPr>
              <w:t>Why each answer scores — what the examiner rewards</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These Answers</w:t>
      </w:r>
    </w:p>
    <w:p>
      <w:pPr>
        <w:pStyle w:val="Heading2"/>
      </w:pPr>
      <w:r>
        <w:t>What is in this document</w:t>
      </w:r>
    </w:p>
    <w:p>
      <w:pPr>
        <w:pStyle w:val="GSTableCaption"/>
      </w:pPr>
      <w:r>
        <w:t>Table 1  ·  The questions answered in this document (T4).</w:t>
      </w:r>
    </w:p>
    <w:tbl>
      <w:tblPr>
        <w:tblStyle w:val="TableGrid"/>
        <w:tblW w:type="auto" w:w="0"/>
        <w:tblLayout w:type="fixed"/>
        <w:tblLook w:firstColumn="1" w:firstRow="1" w:lastColumn="0" w:lastRow="0" w:noHBand="0" w:noVBand="1" w:val="04A0"/>
        <w:tblInd w:w="0" w:type="dxa"/>
        <w:tblLayout w:type="fixed"/>
      </w:tblPr>
      <w:tblGrid>
        <w:gridCol w:w="537"/>
        <w:gridCol w:w="5512"/>
        <w:gridCol w:w="1613"/>
        <w:gridCol w:w="1747"/>
      </w:tblGrid>
      <w:tr>
        <w:trPr>
          <w:tblHeade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No.</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Question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Year · Q</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8"/>
              </w:rPr>
              <w:t>Family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review the Gender and Development approaches: (i) Women in Development (WID), (ii) Women and Development (WAD), and (iii) Gender …</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2016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'Powerful forces of globalization have highlighted various gender issues across cultures and throughout the globe.' Discuss by quoting examp…</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2017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Globalisation and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and development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2017 · Q8(b)</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In the last two decades, globalization has had a huge impact on the lives of women in developing nations, including Pakistan. What are the i…</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2018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Globalisation and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Strategic Needs and Gender Practical Needs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2018 · Q8(a)</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Practical and strategic gender needs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Explain the relevance of Modernization Theory and Dependency Theory to gender equality. Critically analyze the subordination of women in mod…</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2019 · Q4</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Modernisation (and dependency) theory; Gender analysis of development theories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process of globalization has connected nations worldwide and made the world a global village, yet it has also increased inequalities acr…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2019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Structural Functionalism</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2019 · Q8(c)</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Structural functionalism</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How did the colonial era influence the status of women in the subcontinent?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2020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10</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Modernization Theory blames internal cultural factors for women's subordination in the developing world. Discuss and elaborate the statement…</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2021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Modernisation (and dependency) theory</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11</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analyze the various approaches to women's development, focusing on Women in Development (WID), Women and Development (WAD), and G…</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2021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WID, WAD and GAD</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12</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What are the capitalistic perspectives of gender? Explain.</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2022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Colonial and capitalist perspectives of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13</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the gender critique of Structural Adjustment Policies (SAPs).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2022 · Q8</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critique of Structural Adjustment Policies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14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Write a detailed note on the colonial and capitalistic perspectives of gender.</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2023 · Q6</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Colonial and capitalist perspectives of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15</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the colonial and capitalistic perspectives of gender. Throw light on the thesis that development is the new name of colonial…</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2024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Colonial and capitalist perspectives of gender</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16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Give a critical gender analysis of development theories.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2024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Gender analysis of development theories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17</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Critically evaluate the concept of 'gendered globalisation', focusing on World-System Theory and how the globalisation of capitalism has cre…</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2025 · Q3</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Globalisation and gender; Gender analysis of development theories</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18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Critically analyze Women in Development (WID) and Gender and Development (GAD) models. Discuss their basic principles and limitations in add…</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CSS 2025 · Q7</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pPr>
            <w:r>
              <w:rPr>
                <w:sz w:val="18"/>
              </w:rPr>
              <w:t>WID, WAD and GAD</w:t>
            </w:r>
          </w:p>
        </w:tc>
      </w:tr>
      <w:tr>
        <w:trPr>
          <w:cantSplit/>
        </w:trPr>
        <w:tc>
          <w:tcPr>
            <w:tcW w:type="dxa" w:w="53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19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Climate change has gendered impacts. Drawing on feminist environmentalism and ecofeminist perspectives, critically analyse how recent floods…</w:t>
            </w:r>
          </w:p>
        </w:tc>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CSS 2026 · Q5</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climate change and ecofeminism</w:t>
            </w:r>
          </w:p>
        </w:tc>
      </w:tr>
    </w:tbl>
    <w:p>
      <w:pPr>
        <w:spacing w:after="0" w:before="0" w:line="120" w:lineRule="exact"/>
      </w:pPr>
      <w:r>
        <w:rPr>
          <w:sz w:val="12"/>
        </w:rPr>
      </w:r>
    </w:p>
    <w:p>
      <w:pPr>
        <w:pStyle w:val="Heading2"/>
      </w:pPr>
      <w:r>
        <w:t>How every answer is built</w:t>
      </w:r>
    </w:p>
    <w:p>
      <w:pPr>
        <w:pStyle w:val="GSNumbered"/>
      </w:pPr>
      <w:r>
        <w:rPr>
          <w:b/>
          <w:color w:val="2B5C9E"/>
        </w:rPr>
        <w:t>1.</w:t>
        <w:tab/>
      </w:r>
      <w:r>
        <w:rPr>
          <w:b/>
          <w:color w:val="2F7D4F"/>
        </w:rPr>
        <w:t>The question</w:t>
      </w:r>
      <w:r>
        <w:t>, exactly as set, with its year and number.</w:t>
      </w:r>
    </w:p>
    <w:p>
      <w:pPr>
        <w:pStyle w:val="GSNumbered"/>
      </w:pPr>
      <w:r>
        <w:rPr>
          <w:b/>
          <w:color w:val="2B5C9E"/>
        </w:rPr>
        <w:t>2.</w:t>
        <w:tab/>
      </w:r>
      <w:r>
        <w:rPr>
          <w:b/>
          <w:color w:val="2F7D4F"/>
        </w:rPr>
        <w:t>The answer map</w:t>
      </w:r>
      <w:r>
        <w:t xml:space="preserve"> — a mind map whose centre states what the question asks, part by part. Every branch is one numbered heading of the answer, and every point on it is a short phrase that makes complete sense on its own — so the map alone tells the examiner the whole argument. Draw a quick version in the margin of your answer book before you write.</w:t>
      </w:r>
    </w:p>
    <w:p>
      <w:pPr>
        <w:pStyle w:val="GSNumbered"/>
      </w:pPr>
      <w:r>
        <w:rPr>
          <w:b/>
          <w:color w:val="2B5C9E"/>
        </w:rPr>
        <w:t>3.</w:t>
        <w:tab/>
      </w:r>
      <w:r>
        <w:rPr>
          <w:b/>
          <w:color w:val="2F7D4F"/>
        </w:rPr>
        <w:t>Decoding the question</w:t>
      </w:r>
      <w:r>
        <w:t xml:space="preserve"> — the command words and what each part demands.</w:t>
      </w:r>
    </w:p>
    <w:p>
      <w:pPr>
        <w:pStyle w:val="GSNumbered"/>
      </w:pPr>
      <w:r>
        <w:rPr>
          <w:b/>
          <w:color w:val="2B5C9E"/>
        </w:rPr>
        <w:t>4.</w:t>
        <w:tab/>
      </w:r>
      <w:r>
        <w:rPr>
          <w:b/>
          <w:color w:val="2F7D4F"/>
        </w:rPr>
        <w:t>The model answer</w:t>
      </w:r>
      <w:r>
        <w:t xml:space="preserve"> — 1,000 to 1,300 words (550 to 650 for a short note), the length a strong candidate can write in about thirty minutes. It is built in two levels: main headings </w:t>
      </w:r>
      <w:r>
        <w:rPr>
          <w:b/>
          <w:color w:val="2F7D4F"/>
        </w:rPr>
        <w:t>1, 2, 3…</w:t>
      </w:r>
      <w:r>
        <w:t xml:space="preserve"> taken from the question's own words, and sub-headings </w:t>
      </w:r>
      <w:r>
        <w:rPr>
          <w:b/>
          <w:color w:val="2F7D4F"/>
        </w:rPr>
        <w:t>i), ii), iii)…</w:t>
      </w:r>
      <w:r>
        <w:t xml:space="preserve"> under them. The introduction always has a simple </w:t>
      </w:r>
      <w:r>
        <w:rPr>
          <w:b/>
          <w:color w:val="2F7D4F"/>
        </w:rPr>
        <w:t>definition</w:t>
      </w:r>
      <w:r>
        <w:t xml:space="preserve"> and the </w:t>
      </w:r>
      <w:r>
        <w:rPr>
          <w:b/>
          <w:color w:val="2F7D4F"/>
        </w:rPr>
        <w:t>argument</w:t>
      </w:r>
      <w:r>
        <w:t xml:space="preserve">. Each sub-heading answers one point in a short paragraph with the </w:t>
      </w:r>
      <w:r>
        <w:rPr>
          <w:b/>
          <w:color w:val="2F7D4F"/>
        </w:rPr>
        <w:t>key words in bold</w:t>
      </w:r>
      <w:r>
        <w:t xml:space="preserve">. Every answer has at least one </w:t>
      </w:r>
      <w:r>
        <w:rPr>
          <w:b/>
          <w:color w:val="2F7D4F"/>
        </w:rPr>
        <w:t>figure</w:t>
      </w:r>
      <w:r>
        <w:t xml:space="preserve"> besides the answer map (a comparison, flow, cycle, pyramid, Venn, spectrum or mapping), a Pakistan angle and a balanced conclusion.</w:t>
      </w:r>
    </w:p>
    <w:p>
      <w:pPr>
        <w:pStyle w:val="GSNumbered"/>
      </w:pPr>
      <w:r>
        <w:rPr>
          <w:b/>
          <w:color w:val="2B5C9E"/>
        </w:rPr>
        <w:t>5.</w:t>
        <w:tab/>
      </w:r>
      <w:r>
        <w:rPr>
          <w:b/>
          <w:color w:val="2F7D4F"/>
        </w:rPr>
        <w:t>Why this answer scores</w:t>
      </w:r>
      <w:r>
        <w:t xml:space="preserve"> — what the examiner rewards in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"CRITICALLY" IS THE COMMAND WORD OF TOPIC 4</w:t>
            </w:r>
          </w:p>
          <w:p>
            <w:pPr>
              <w:pStyle w:val="GSBoxText"/>
            </w:pPr>
            <w:r>
              <w:t xml:space="preserve">Almost every question here says "critically review", "critically analyse", "critical gender analysis" or "critically evaluate". Notice the pattern in the answers below: every theory or approach gets (1) what it says, (2) what it says or assumes about women, (3) its </w:t>
            </w:r>
            <w:r>
              <w:rPr>
                <w:b/>
                <w:color w:val="2F7D4F"/>
              </w:rPr>
              <w:t>gender critique</w:t>
            </w:r>
            <w:r>
              <w:t xml:space="preserve">, and (4) a </w:t>
            </w:r>
            <w:r>
              <w:rPr>
                <w:b/>
                <w:color w:val="2F7D4F"/>
              </w:rPr>
              <w:t>Pakistani example</w:t>
            </w:r>
            <w:r>
              <w:t>. Notice also how the same material — Boserup, Mies, Elson, Moser, Kabeer, Wallerstein — is re-cut for each question. The near repeats (WID/WAD/GAD in 2016 and 2021; colonial and capitalist perspectives in 2023 and 2024) are answered separately to show how to fit old knowledge to new wording.</w:t>
            </w:r>
          </w:p>
        </w:tc>
      </w:tr>
    </w:tbl>
    <w:p>
      <w:pPr>
        <w:spacing w:after="0" w:before="0" w:line="120" w:lineRule="exact"/>
      </w:pPr>
      <w:r>
        <w:rPr>
          <w:sz w:val="12"/>
        </w:rPr>
      </w:r>
    </w:p>
    <w:p>
      <w:pPr>
        <w:pStyle w:val="Heading1"/>
      </w:pPr>
      <w:r>
        <w:t>Answer 1 · A Critical Review of WID, WAD and GAD (CSS 2016)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2016 · Q8  ·  20 MARKS</w:t>
            </w:r>
          </w:p>
          <w:p>
            <w:pPr>
              <w:pStyle w:val="GSBoxText"/>
            </w:pPr>
            <w:r>
              <w:t>Critically review the Gender and Development approaches: (i) Women in Development (WID), (ii) Women and Development (WAD), and (iii) Gender and Development (GAD).</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249279"/>
            <wp:docPr id="1" name="Picture 1"/>
            <wp:cNvGraphicFramePr>
              <a:graphicFrameLocks noChangeAspect="1"/>
            </wp:cNvGraphicFramePr>
            <a:graphic>
              <a:graphicData uri="http://schemas.openxmlformats.org/drawingml/2006/picture">
                <pic:pic>
                  <pic:nvPicPr>
                    <pic:cNvPr id="0" name="T4QA_mindmap_d91e90473ff3.png"/>
                    <pic:cNvPicPr/>
                  </pic:nvPicPr>
                  <pic:blipFill>
                    <a:blip r:embed="rId11"/>
                    <a:stretch>
                      <a:fillRect/>
                    </a:stretch>
                  </pic:blipFill>
                  <pic:spPr>
                    <a:xfrm>
                      <a:off x="0" y="0"/>
                      <a:ext cx="5943600" cy="5249279"/>
                    </a:xfrm>
                    <a:prstGeom prst="rect"/>
                  </pic:spPr>
                </pic:pic>
              </a:graphicData>
            </a:graphic>
          </wp:inline>
        </w:drawing>
      </w:r>
    </w:p>
    <w:p>
      <w:pPr>
        <w:pStyle w:val="Caption"/>
      </w:pPr>
      <w:r>
        <w:t>Figure 1  ·  The answer map: every branch is one numbered heading of the model answer below.</w:t>
      </w:r>
    </w:p>
    <w:p>
      <w:pPr>
        <w:pStyle w:val="Heading2"/>
      </w:pPr>
      <w:r>
        <w:t>Decoding the question</w:t>
      </w:r>
    </w:p>
    <w:p>
      <w:r>
        <w:rPr>
          <w:b/>
          <w:color w:val="2F7D4F"/>
        </w:rPr>
        <w:t>"Critically review"</w:t>
      </w:r>
      <w:r>
        <w:t xml:space="preserve"> asks for a balanced judgement: for </w:t>
      </w:r>
      <w:r>
        <w:rPr>
          <w:b/>
          <w:color w:val="2F7D4F"/>
        </w:rPr>
        <w:t>each</w:t>
      </w:r>
      <w:r>
        <w:t xml:space="preserve"> approach give its </w:t>
      </w:r>
      <w:r>
        <w:rPr>
          <w:b/>
          <w:color w:val="2F7D4F"/>
        </w:rPr>
        <w:t>origins, principles, contributions and limitations</w:t>
      </w:r>
      <w:r>
        <w:t xml:space="preserve">, then </w:t>
      </w:r>
      <w:r>
        <w:rPr>
          <w:b/>
          <w:color w:val="2F7D4F"/>
        </w:rPr>
        <w:t>compare</w:t>
      </w:r>
      <w:r>
        <w:t xml:space="preserve"> them and reach a </w:t>
      </w:r>
      <w:r>
        <w:rPr>
          <w:b/>
          <w:color w:val="2F7D4F"/>
        </w:rPr>
        <w:t>verdict</w:t>
      </w:r>
      <w:r>
        <w:t>. Three approaches in one answer means about a quarter of the space for each, plus a comparison and Pakistan. A comparison table or figure is almost essential.</w:t>
      </w:r>
    </w:p>
    <w:p>
      <w:pPr>
        <w:pStyle w:val="Heading2"/>
      </w:pPr>
      <w:r>
        <w:t>The model answer</w:t>
      </w:r>
    </w:p>
    <w:p>
      <w:pPr>
        <w:pStyle w:val="Heading3"/>
      </w:pPr>
      <w:r>
        <w:t>1. Introduction</w:t>
      </w:r>
    </w:p>
    <w:p>
      <w:pPr>
        <w:pStyle w:val="Heading4"/>
      </w:pPr>
      <w:r>
        <w:t>i) Definition</w:t>
      </w:r>
    </w:p>
    <w:p>
      <w:r>
        <w:rPr>
          <w:b/>
          <w:color w:val="2F7D4F"/>
        </w:rPr>
        <w:t>Gender and development</w:t>
      </w:r>
      <w:r>
        <w:t xml:space="preserve"> is the study and practice of how development policies affect women and men differently, and how they can promote equality. Three approaches have dominated it: </w:t>
      </w:r>
      <w:r>
        <w:rPr>
          <w:b/>
          <w:color w:val="2F7D4F"/>
        </w:rPr>
        <w:t>Women in Development (WID)</w:t>
      </w:r>
      <w:r>
        <w:t xml:space="preserve">, </w:t>
      </w:r>
      <w:r>
        <w:rPr>
          <w:b/>
          <w:color w:val="2F7D4F"/>
        </w:rPr>
        <w:t>Women and Development (WAD)</w:t>
      </w:r>
      <w:r>
        <w:t xml:space="preserve"> and </w:t>
      </w:r>
      <w:r>
        <w:rPr>
          <w:b/>
          <w:color w:val="2F7D4F"/>
        </w:rPr>
        <w:t>Gender and Development (GAD)</w:t>
      </w:r>
      <w:r>
        <w:t>.</w:t>
      </w:r>
    </w:p>
    <w:p>
      <w:pPr>
        <w:pStyle w:val="Heading4"/>
      </w:pPr>
      <w:r>
        <w:t>ii) The argument</w:t>
      </w:r>
    </w:p>
    <w:p>
      <w:r>
        <w:t xml:space="preserve">The three form a sequence of deepening critique. </w:t>
      </w:r>
      <w:r>
        <w:rPr>
          <w:b/>
          <w:color w:val="2F7D4F"/>
        </w:rPr>
        <w:t>WID</w:t>
      </w:r>
      <w:r>
        <w:t xml:space="preserve"> asked for women to be </w:t>
      </w:r>
      <w:r>
        <w:rPr>
          <w:b/>
          <w:color w:val="2F7D4F"/>
        </w:rPr>
        <w:t>included</w:t>
      </w:r>
      <w:r>
        <w:t xml:space="preserve"> in development; </w:t>
      </w:r>
      <w:r>
        <w:rPr>
          <w:b/>
          <w:color w:val="2F7D4F"/>
        </w:rPr>
        <w:t>WAD</w:t>
      </w:r>
      <w:r>
        <w:t xml:space="preserve"> asked </w:t>
      </w:r>
      <w:r>
        <w:rPr>
          <w:b/>
          <w:color w:val="2F7D4F"/>
        </w:rPr>
        <w:t>what kind</w:t>
      </w:r>
      <w:r>
        <w:t xml:space="preserve"> of development women were being included in; </w:t>
      </w:r>
      <w:r>
        <w:rPr>
          <w:b/>
          <w:color w:val="2F7D4F"/>
        </w:rPr>
        <w:t>GAD</w:t>
      </w:r>
      <w:r>
        <w:t xml:space="preserve"> asked how to </w:t>
      </w:r>
      <w:r>
        <w:rPr>
          <w:b/>
          <w:color w:val="2F7D4F"/>
        </w:rPr>
        <w:t>transform</w:t>
      </w:r>
      <w:r>
        <w:t xml:space="preserve"> the power relations between women and men. Each corrected the last, but none has fully achieved its aims.</w:t>
      </w:r>
    </w:p>
    <w:p>
      <w:pPr>
        <w:pStyle w:val="Heading3"/>
      </w:pPr>
      <w:r>
        <w:t>2. Background: from welfare to WID</w:t>
      </w:r>
    </w:p>
    <w:p>
      <w:pPr>
        <w:pStyle w:val="Heading4"/>
      </w:pPr>
      <w:r>
        <w:t>i) The welfare approach</w:t>
      </w:r>
    </w:p>
    <w:p>
      <w:r>
        <w:t xml:space="preserve">Until about 1970, development planners assumed that growth would benefit women automatically through their husbands. Women appeared only as </w:t>
      </w:r>
      <w:r>
        <w:rPr>
          <w:b/>
          <w:color w:val="2F7D4F"/>
        </w:rPr>
        <w:t>mothers</w:t>
      </w:r>
      <w:r>
        <w:t xml:space="preserve"> — the targets of food aid, nutrition and family-planning programmes.</w:t>
      </w:r>
    </w:p>
    <w:p>
      <w:pPr>
        <w:pStyle w:val="Heading4"/>
      </w:pPr>
      <w:r>
        <w:t>ii) Boserup's evidence</w:t>
      </w:r>
    </w:p>
    <w:p>
      <w:r>
        <w:rPr>
          <w:b/>
          <w:color w:val="2F7D4F"/>
        </w:rPr>
        <w:t>Ester Boserup</w:t>
      </w:r>
      <w:r>
        <w:t xml:space="preserve">'s </w:t>
      </w:r>
      <w:r>
        <w:rPr>
          <w:i/>
        </w:rPr>
        <w:t>Woman's Role in Economic Development</w:t>
      </w:r>
      <w:r>
        <w:t xml:space="preserve"> (</w:t>
      </w:r>
      <w:r>
        <w:rPr>
          <w:b/>
          <w:color w:val="1E2A44"/>
        </w:rPr>
        <w:t>1970</w:t>
      </w:r>
      <w:r>
        <w:t xml:space="preserve">) showed that women were major </w:t>
      </w:r>
      <w:r>
        <w:rPr>
          <w:b/>
          <w:color w:val="2F7D4F"/>
        </w:rPr>
        <w:t>farmers</w:t>
      </w:r>
      <w:r>
        <w:t xml:space="preserve">, especially in Africa, and that colonial and development policies had given land, technology, training and credit to </w:t>
      </w:r>
      <w:r>
        <w:rPr>
          <w:b/>
          <w:color w:val="2F7D4F"/>
        </w:rPr>
        <w:t>men</w:t>
      </w:r>
      <w:r>
        <w:t>. Development was marginalising women. Her book launched WID.</w:t>
      </w:r>
    </w:p>
    <w:p>
      <w:pPr>
        <w:pStyle w:val="Heading3"/>
      </w:pPr>
      <w:r>
        <w:t>3. WID — principles</w:t>
      </w:r>
    </w:p>
    <w:p>
      <w:pPr>
        <w:pStyle w:val="Heading4"/>
      </w:pPr>
      <w:r>
        <w:t>i) Origins</w:t>
      </w:r>
    </w:p>
    <w:p>
      <w:r>
        <w:t xml:space="preserve">The term was coined by women development professionals in </w:t>
      </w:r>
      <w:r>
        <w:rPr>
          <w:b/>
          <w:color w:val="2F7D4F"/>
        </w:rPr>
        <w:t>Washington, DC</w:t>
      </w:r>
      <w:r>
        <w:t xml:space="preserve">. The </w:t>
      </w:r>
      <w:r>
        <w:rPr>
          <w:b/>
          <w:color w:val="2F7D4F"/>
        </w:rPr>
        <w:t>Percy Amendment</w:t>
      </w:r>
      <w:r>
        <w:t xml:space="preserve"> (</w:t>
      </w:r>
      <w:r>
        <w:rPr>
          <w:b/>
          <w:color w:val="1E2A44"/>
        </w:rPr>
        <w:t>1973</w:t>
      </w:r>
      <w:r>
        <w:t xml:space="preserve">) required US aid to integrate women, and the UN </w:t>
      </w:r>
      <w:r>
        <w:rPr>
          <w:b/>
          <w:color w:val="2F7D4F"/>
        </w:rPr>
        <w:t>Decade for Women</w:t>
      </w:r>
      <w:r>
        <w:t xml:space="preserve"> (1976–85) spread the approach worldwide.</w:t>
      </w:r>
    </w:p>
    <w:p>
      <w:pPr>
        <w:pStyle w:val="Heading4"/>
      </w:pPr>
      <w:r>
        <w:t>ii) Principles</w:t>
      </w:r>
    </w:p>
    <w:p>
      <w:r>
        <w:t xml:space="preserve">WID held that women had been </w:t>
      </w:r>
      <w:r>
        <w:rPr>
          <w:b/>
          <w:color w:val="2F7D4F"/>
        </w:rPr>
        <w:t>left out</w:t>
      </w:r>
      <w:r>
        <w:t xml:space="preserve"> of development. The solution was </w:t>
      </w:r>
      <w:r>
        <w:rPr>
          <w:b/>
          <w:color w:val="2F7D4F"/>
        </w:rPr>
        <w:t>integration</w:t>
      </w:r>
      <w:r>
        <w:t xml:space="preserve">: give women </w:t>
      </w:r>
      <w:r>
        <w:rPr>
          <w:b/>
          <w:color w:val="2F7D4F"/>
        </w:rPr>
        <w:t>access</w:t>
      </w:r>
      <w:r>
        <w:t xml:space="preserve"> to education, training, credit, technology and jobs. Its theory was </w:t>
      </w:r>
      <w:r>
        <w:rPr>
          <w:b/>
          <w:color w:val="2F7D4F"/>
        </w:rPr>
        <w:t>liberal feminism</w:t>
      </w:r>
      <w:r>
        <w:t xml:space="preserve"> and </w:t>
      </w:r>
      <w:r>
        <w:rPr>
          <w:b/>
          <w:color w:val="2F7D4F"/>
        </w:rPr>
        <w:t>modernisation</w:t>
      </w:r>
      <w:r>
        <w:t>: the development model was sound; women simply needed a fair share.</w:t>
      </w:r>
    </w:p>
    <w:p>
      <w:pPr>
        <w:pStyle w:val="Heading3"/>
      </w:pPr>
      <w:r>
        <w:t>4. WID — contributions and limitations</w:t>
      </w:r>
    </w:p>
    <w:p>
      <w:pPr>
        <w:pStyle w:val="Heading4"/>
      </w:pPr>
      <w:r>
        <w:t>i) Contributions</w:t>
      </w:r>
    </w:p>
    <w:p>
      <w:r>
        <w:t xml:space="preserve">WID made women </w:t>
      </w:r>
      <w:r>
        <w:rPr>
          <w:b/>
          <w:color w:val="2F7D4F"/>
        </w:rPr>
        <w:t>visible</w:t>
      </w:r>
      <w:r>
        <w:t xml:space="preserve"> in statistics and planning, created </w:t>
      </w:r>
      <w:r>
        <w:rPr>
          <w:b/>
          <w:color w:val="2F7D4F"/>
        </w:rPr>
        <w:t>women's ministries</w:t>
      </w:r>
      <w:r>
        <w:t xml:space="preserve"> and UN bodies, won resources for girls' education and women's credit, and recognised women as </w:t>
      </w:r>
      <w:r>
        <w:rPr>
          <w:b/>
          <w:color w:val="2F7D4F"/>
        </w:rPr>
        <w:t>producers</w:t>
      </w:r>
      <w:r>
        <w:t>.</w:t>
      </w:r>
    </w:p>
    <w:p>
      <w:pPr>
        <w:pStyle w:val="Heading4"/>
      </w:pPr>
      <w:r>
        <w:t>ii) Limitations</w:t>
      </w:r>
    </w:p>
    <w:p>
      <w:r>
        <w:t>It accepted the existing development model — critics called it "</w:t>
      </w:r>
      <w:r>
        <w:rPr>
          <w:b/>
          <w:color w:val="2F7D4F"/>
        </w:rPr>
        <w:t>add women and stir</w:t>
      </w:r>
      <w:r>
        <w:t xml:space="preserve">". It </w:t>
      </w:r>
      <w:r>
        <w:rPr>
          <w:b/>
          <w:color w:val="2F7D4F"/>
        </w:rPr>
        <w:t>took the sexual division of labour for granted</w:t>
      </w:r>
      <w:r>
        <w:t xml:space="preserve">, so paid work was added to women's unpaid work and their </w:t>
      </w:r>
      <w:r>
        <w:rPr>
          <w:b/>
          <w:color w:val="2F7D4F"/>
        </w:rPr>
        <w:t>workload rose</w:t>
      </w:r>
      <w:r>
        <w:t xml:space="preserve">. It looked at women alone, not at men's power, and ignored class and global inequality. Its projects — sewing, handicrafts, poultry — were small and marginal, and critics called them a "women's ghetto" of development. WID also justified investing in women mainly because it made development </w:t>
      </w:r>
      <w:r>
        <w:rPr>
          <w:b/>
          <w:color w:val="2F7D4F"/>
        </w:rPr>
        <w:t>efficient</w:t>
      </w:r>
      <w:r>
        <w:t>, not because women have rights.</w:t>
      </w:r>
    </w:p>
    <w:p>
      <w:pPr>
        <w:pStyle w:val="Heading3"/>
      </w:pPr>
      <w:r>
        <w:t>5. WAD — principles</w:t>
      </w:r>
    </w:p>
    <w:p>
      <w:pPr>
        <w:pStyle w:val="Heading4"/>
      </w:pPr>
      <w:r>
        <w:t>i) Origins</w:t>
      </w:r>
    </w:p>
    <w:p>
      <w:r>
        <w:t xml:space="preserve">In the late 1970s, scholars influenced by </w:t>
      </w:r>
      <w:r>
        <w:rPr>
          <w:b/>
          <w:color w:val="2F7D4F"/>
        </w:rPr>
        <w:t>Marxism</w:t>
      </w:r>
      <w:r>
        <w:t xml:space="preserve"> and </w:t>
      </w:r>
      <w:r>
        <w:rPr>
          <w:b/>
          <w:color w:val="2F7D4F"/>
        </w:rPr>
        <w:t>dependency theory</w:t>
      </w:r>
      <w:r>
        <w:t>, many from the global South, criticised WID. A landmark was the IDS Sussex workshop on "</w:t>
      </w:r>
      <w:r>
        <w:rPr>
          <w:b/>
          <w:color w:val="2F7D4F"/>
        </w:rPr>
        <w:t>The Continuing Subordination of Women</w:t>
      </w:r>
      <w:r>
        <w:t>" (</w:t>
      </w:r>
      <w:r>
        <w:rPr>
          <w:b/>
          <w:color w:val="1E2A44"/>
        </w:rPr>
        <w:t>1978</w:t>
      </w:r>
      <w:r>
        <w:t>).</w:t>
      </w:r>
    </w:p>
    <w:p>
      <w:pPr>
        <w:pStyle w:val="Heading4"/>
      </w:pPr>
      <w:r>
        <w:t>ii) Principles</w:t>
      </w:r>
    </w:p>
    <w:p>
      <w:r>
        <w:t xml:space="preserve">WAD argued that women had </w:t>
      </w:r>
      <w:r>
        <w:rPr>
          <w:b/>
          <w:color w:val="2F7D4F"/>
        </w:rPr>
        <w:t>always been part of development</w:t>
      </w:r>
      <w:r>
        <w:t xml:space="preserve"> — as farmers, workers and carers — but on </w:t>
      </w:r>
      <w:r>
        <w:rPr>
          <w:b/>
          <w:color w:val="2F7D4F"/>
        </w:rPr>
        <w:t>unequal and exploitative terms</w:t>
      </w:r>
      <w:r>
        <w:t xml:space="preserve">. The problem was not exclusion but the </w:t>
      </w:r>
      <w:r>
        <w:rPr>
          <w:b/>
          <w:color w:val="2F7D4F"/>
        </w:rPr>
        <w:t>nature of development</w:t>
      </w:r>
      <w:r>
        <w:t>: an unequal international and class system that exploits poor women and poor men alike.</w:t>
      </w:r>
    </w:p>
    <w:p>
      <w:pPr>
        <w:pStyle w:val="Heading3"/>
      </w:pPr>
      <w:r>
        <w:t>6. WAD — contributions and limitations</w:t>
      </w:r>
    </w:p>
    <w:p>
      <w:pPr>
        <w:pStyle w:val="Heading4"/>
      </w:pPr>
      <w:r>
        <w:t>i) Contributions</w:t>
      </w:r>
    </w:p>
    <w:p>
      <w:r>
        <w:t>WAD asked "</w:t>
      </w:r>
      <w:r>
        <w:rPr>
          <w:b/>
          <w:color w:val="2F7D4F"/>
        </w:rPr>
        <w:t>development for whom?</w:t>
      </w:r>
      <w:r>
        <w:t xml:space="preserve">" It linked women's position to </w:t>
      </w:r>
      <w:r>
        <w:rPr>
          <w:b/>
          <w:color w:val="2F7D4F"/>
        </w:rPr>
        <w:t>class</w:t>
      </w:r>
      <w:r>
        <w:t xml:space="preserve">, </w:t>
      </w:r>
      <w:r>
        <w:rPr>
          <w:b/>
          <w:color w:val="2F7D4F"/>
        </w:rPr>
        <w:t>debt</w:t>
      </w:r>
      <w:r>
        <w:t xml:space="preserve"> and </w:t>
      </w:r>
      <w:r>
        <w:rPr>
          <w:b/>
          <w:color w:val="2F7D4F"/>
        </w:rPr>
        <w:t>global trade</w:t>
      </w:r>
      <w:r>
        <w:t>, valued women's existing work and knowledge, and gave Southern scholars a voice.</w:t>
      </w:r>
    </w:p>
    <w:p>
      <w:pPr>
        <w:pStyle w:val="Heading4"/>
      </w:pPr>
      <w:r>
        <w:t>ii) Limitations</w:t>
      </w:r>
    </w:p>
    <w:p>
      <w:r>
        <w:t xml:space="preserve">WAD focused on </w:t>
      </w:r>
      <w:r>
        <w:rPr>
          <w:b/>
          <w:color w:val="2F7D4F"/>
        </w:rPr>
        <w:t>class</w:t>
      </w:r>
      <w:r>
        <w:t xml:space="preserve"> and said little about </w:t>
      </w:r>
      <w:r>
        <w:rPr>
          <w:b/>
          <w:color w:val="2F7D4F"/>
        </w:rPr>
        <w:t>patriarchy within classes</w:t>
      </w:r>
      <w:r>
        <w:t xml:space="preserve"> — why poor men also dominate poor women. It treated women as one group, paid little attention to the household, and in practice often funded separate women's projects again. Its call for structural change was hard for governments to adopt.</w:t>
      </w:r>
    </w:p>
    <w:p>
      <w:pPr>
        <w:pStyle w:val="Heading3"/>
      </w:pPr>
      <w:r>
        <w:t>7. GAD — principles</w:t>
      </w:r>
    </w:p>
    <w:p>
      <w:pPr>
        <w:pStyle w:val="Heading4"/>
      </w:pPr>
      <w:r>
        <w:t>i) Origins</w:t>
      </w:r>
    </w:p>
    <w:p>
      <w:r>
        <w:t xml:space="preserve">GAD emerged in the 1980s from </w:t>
      </w:r>
      <w:r>
        <w:rPr>
          <w:b/>
          <w:color w:val="2F7D4F"/>
        </w:rPr>
        <w:t>socialist feminists</w:t>
      </w:r>
      <w:r>
        <w:t xml:space="preserve"> and Southern networks such as </w:t>
      </w:r>
      <w:r>
        <w:rPr>
          <w:b/>
          <w:color w:val="2F7D4F"/>
        </w:rPr>
        <w:t>DAWN</w:t>
      </w:r>
      <w:r>
        <w:t xml:space="preserve"> (</w:t>
      </w:r>
      <w:r>
        <w:rPr>
          <w:b/>
          <w:color w:val="1E2A44"/>
        </w:rPr>
        <w:t>1984</w:t>
      </w:r>
      <w:r>
        <w:t xml:space="preserve">). </w:t>
      </w:r>
      <w:r>
        <w:rPr>
          <w:b/>
          <w:color w:val="2F7D4F"/>
        </w:rPr>
        <w:t>Beijing</w:t>
      </w:r>
      <w:r>
        <w:t xml:space="preserve"> (</w:t>
      </w:r>
      <w:r>
        <w:rPr>
          <w:b/>
          <w:color w:val="1E2A44"/>
        </w:rPr>
        <w:t>1995</w:t>
      </w:r>
      <w:r>
        <w:t xml:space="preserve">) adopted its language of </w:t>
      </w:r>
      <w:r>
        <w:rPr>
          <w:b/>
          <w:color w:val="2F7D4F"/>
        </w:rPr>
        <w:t>gender mainstreaming</w:t>
      </w:r>
      <w:r>
        <w:t xml:space="preserve"> and </w:t>
      </w:r>
      <w:r>
        <w:rPr>
          <w:b/>
          <w:color w:val="2F7D4F"/>
        </w:rPr>
        <w:t>empowerment</w:t>
      </w:r>
      <w:r>
        <w:t>.</w:t>
      </w:r>
    </w:p>
    <w:p>
      <w:pPr>
        <w:pStyle w:val="Heading4"/>
      </w:pPr>
      <w:r>
        <w:t>ii) Principles</w:t>
      </w:r>
    </w:p>
    <w:p>
      <w:r>
        <w:t xml:space="preserve">GAD focuses on </w:t>
      </w:r>
      <w:r>
        <w:rPr>
          <w:b/>
          <w:color w:val="2F7D4F"/>
        </w:rPr>
        <w:t>gender relations</w:t>
      </w:r>
      <w:r>
        <w:t xml:space="preserve"> — the socially constructed relations of </w:t>
      </w:r>
      <w:r>
        <w:rPr>
          <w:b/>
          <w:color w:val="2F7D4F"/>
        </w:rPr>
        <w:t>power</w:t>
      </w:r>
      <w:r>
        <w:t xml:space="preserve"> between women and men — in the household, market, community and state. It values both </w:t>
      </w:r>
      <w:r>
        <w:rPr>
          <w:b/>
          <w:color w:val="2F7D4F"/>
        </w:rPr>
        <w:t>productive and reproductive</w:t>
      </w:r>
      <w:r>
        <w:t xml:space="preserve"> work, treats women as </w:t>
      </w:r>
      <w:r>
        <w:rPr>
          <w:b/>
          <w:color w:val="2F7D4F"/>
        </w:rPr>
        <w:t>agents</w:t>
      </w:r>
      <w:r>
        <w:t xml:space="preserve">, and seeks to </w:t>
      </w:r>
      <w:r>
        <w:rPr>
          <w:b/>
          <w:color w:val="2F7D4F"/>
        </w:rPr>
        <w:t>transform</w:t>
      </w:r>
      <w:r>
        <w:t xml:space="preserve"> unequal structures.</w:t>
      </w:r>
    </w:p>
    <w:p>
      <w:pPr>
        <w:pStyle w:val="Heading4"/>
      </w:pPr>
      <w:r>
        <w:t>iii) Tools</w:t>
      </w:r>
    </w:p>
    <w:p>
      <w:r>
        <w:rPr>
          <w:b/>
          <w:color w:val="2F7D4F"/>
        </w:rPr>
        <w:t>Molyneux</w:t>
      </w:r>
      <w:r>
        <w:t xml:space="preserve"> (</w:t>
      </w:r>
      <w:r>
        <w:rPr>
          <w:b/>
          <w:color w:val="1E2A44"/>
        </w:rPr>
        <w:t>1985</w:t>
      </w:r>
      <w:r>
        <w:t xml:space="preserve">) and </w:t>
      </w:r>
      <w:r>
        <w:rPr>
          <w:b/>
          <w:color w:val="2F7D4F"/>
        </w:rPr>
        <w:t>Moser</w:t>
      </w:r>
      <w:r>
        <w:t xml:space="preserve"> (</w:t>
      </w:r>
      <w:r>
        <w:rPr>
          <w:b/>
          <w:color w:val="1E2A44"/>
        </w:rPr>
        <w:t>1993</w:t>
      </w:r>
      <w:r>
        <w:t xml:space="preserve">) distinguished </w:t>
      </w:r>
      <w:r>
        <w:rPr>
          <w:b/>
          <w:color w:val="2F7D4F"/>
        </w:rPr>
        <w:t>practical gender needs</w:t>
      </w:r>
      <w:r>
        <w:t xml:space="preserve"> (water, health, income) from </w:t>
      </w:r>
      <w:r>
        <w:rPr>
          <w:b/>
          <w:color w:val="2F7D4F"/>
        </w:rPr>
        <w:t>strategic gender interests</w:t>
      </w:r>
      <w:r>
        <w:t xml:space="preserve"> (land, laws, power). Moser identified women's </w:t>
      </w:r>
      <w:r>
        <w:rPr>
          <w:b/>
          <w:color w:val="2F7D4F"/>
        </w:rPr>
        <w:t>triple role</w:t>
      </w:r>
      <w:r>
        <w:t xml:space="preserve">; </w:t>
      </w:r>
      <w:r>
        <w:rPr>
          <w:b/>
          <w:color w:val="2F7D4F"/>
        </w:rPr>
        <w:t>Naila Kabeer</w:t>
      </w:r>
      <w:r>
        <w:t xml:space="preserve"> (</w:t>
      </w:r>
      <w:r>
        <w:rPr>
          <w:b/>
          <w:color w:val="1E2A44"/>
        </w:rPr>
        <w:t>1999</w:t>
      </w:r>
      <w:r>
        <w:t xml:space="preserve">) defined </w:t>
      </w:r>
      <w:r>
        <w:rPr>
          <w:b/>
          <w:color w:val="2F7D4F"/>
        </w:rPr>
        <w:t>empowerment</w:t>
      </w:r>
      <w:r>
        <w:t xml:space="preserve"> as the ability to make </w:t>
      </w:r>
      <w:r>
        <w:rPr>
          <w:b/>
          <w:color w:val="2F7D4F"/>
        </w:rPr>
        <w:t>strategic life choices</w:t>
      </w:r>
      <w:r>
        <w:t>.</w:t>
      </w:r>
    </w:p>
    <w:p>
      <w:pPr>
        <w:pStyle w:val="Heading3"/>
      </w:pPr>
      <w:r>
        <w:t>8. GAD — contributions and limitations</w:t>
      </w:r>
    </w:p>
    <w:p>
      <w:pPr>
        <w:pStyle w:val="Heading4"/>
      </w:pPr>
      <w:r>
        <w:t>i) Contributions</w:t>
      </w:r>
    </w:p>
    <w:p>
      <w:r>
        <w:t xml:space="preserve">GAD brought </w:t>
      </w:r>
      <w:r>
        <w:rPr>
          <w:b/>
          <w:color w:val="2F7D4F"/>
        </w:rPr>
        <w:t>power</w:t>
      </w:r>
      <w:r>
        <w:t xml:space="preserve"> and </w:t>
      </w:r>
      <w:r>
        <w:rPr>
          <w:b/>
          <w:color w:val="2F7D4F"/>
        </w:rPr>
        <w:t>men</w:t>
      </w:r>
      <w:r>
        <w:t xml:space="preserve"> into the analysis, looked inside the household, and offered planning tools that link immediate needs to long-term change.</w:t>
      </w:r>
    </w:p>
    <w:p>
      <w:pPr>
        <w:pStyle w:val="Heading4"/>
      </w:pPr>
      <w:r>
        <w:t>ii) Limitations</w:t>
      </w:r>
    </w:p>
    <w:p>
      <w:r>
        <w:t xml:space="preserve">Transforming power is political, so agencies often reduce GAD to </w:t>
      </w:r>
      <w:r>
        <w:rPr>
          <w:b/>
          <w:color w:val="2F7D4F"/>
        </w:rPr>
        <w:t>checklists and training</w:t>
      </w:r>
      <w:r>
        <w:t xml:space="preserve">. "Gender" can be used to shift money </w:t>
      </w:r>
      <w:r>
        <w:rPr>
          <w:b/>
          <w:color w:val="2F7D4F"/>
        </w:rPr>
        <w:t>away from women</w:t>
      </w:r>
      <w:r>
        <w:t>, and mainstreaming can mean that when everyone is responsible, no one is. Men and elites resist changes in land, inheritance and political power. Some critics also say that terms such as "gender" and "empowerment" are imposed by donors — though they actually came largely from Southern networks such as DAWN.</w:t>
      </w:r>
    </w:p>
    <w:p>
      <w:pPr>
        <w:pStyle w:val="GSFigure"/>
      </w:pPr>
      <w:r>
        <w:drawing>
          <wp:inline xmlns:a="http://schemas.openxmlformats.org/drawingml/2006/main" xmlns:pic="http://schemas.openxmlformats.org/drawingml/2006/picture">
            <wp:extent cx="5102352" cy="1474013"/>
            <wp:docPr id="2" name="Picture 2"/>
            <wp:cNvGraphicFramePr>
              <a:graphicFrameLocks noChangeAspect="1"/>
            </wp:cNvGraphicFramePr>
            <a:graphic>
              <a:graphicData uri="http://schemas.openxmlformats.org/drawingml/2006/picture">
                <pic:pic>
                  <pic:nvPicPr>
                    <pic:cNvPr id="0" name="T4QA_pyramid_605134783936.png"/>
                    <pic:cNvPicPr/>
                  </pic:nvPicPr>
                  <pic:blipFill>
                    <a:blip r:embed="rId12"/>
                    <a:stretch>
                      <a:fillRect/>
                    </a:stretch>
                  </pic:blipFill>
                  <pic:spPr>
                    <a:xfrm>
                      <a:off x="0" y="0"/>
                      <a:ext cx="5102352" cy="1474013"/>
                    </a:xfrm>
                    <a:prstGeom prst="rect"/>
                  </pic:spPr>
                </pic:pic>
              </a:graphicData>
            </a:graphic>
          </wp:inline>
        </w:drawing>
      </w:r>
    </w:p>
    <w:p>
      <w:pPr>
        <w:pStyle w:val="Caption"/>
      </w:pPr>
      <w:r>
        <w:t>Figure 2  ·  From WID to GAD: how the approaches deepened.</w:t>
      </w:r>
    </w:p>
    <w:p>
      <w:pPr>
        <w:pStyle w:val="Heading3"/>
      </w:pPr>
      <w:r>
        <w:t>9. The three compared</w:t>
      </w:r>
    </w:p>
    <w:p>
      <w:pPr>
        <w:pStyle w:val="GSTableCaption"/>
      </w:pPr>
      <w:r>
        <w:t>Table 2  ·  WID, WAD and GAD compared.</w:t>
      </w:r>
    </w:p>
    <w:tbl>
      <w:tblPr>
        <w:tblStyle w:val="TableGrid"/>
        <w:tblW w:type="auto" w:w="0"/>
        <w:tblLayout w:type="fixed"/>
        <w:tblLook w:firstColumn="1" w:firstRow="1" w:lastColumn="0" w:lastRow="0" w:noHBand="0" w:noVBand="1" w:val="04A0"/>
        <w:tblInd w:w="0" w:type="dxa"/>
        <w:tblLayout w:type="fixed"/>
      </w:tblPr>
      <w:tblGrid>
        <w:gridCol w:w="1747"/>
        <w:gridCol w:w="2554"/>
        <w:gridCol w:w="2554"/>
        <w:gridCol w:w="2554"/>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Point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WID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WAD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GAD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Problem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excluded</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integrated unequally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gender power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Theory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Liberal; modernisation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Marxism; dependency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Socialist feminism</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Goal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Integration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Structural change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Transformation; empowerment</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Needs met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Practical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Practical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Practical and strategic</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View of women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Recipients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Exploited workers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Agents of change</w:t>
            </w:r>
          </w:p>
        </w:tc>
      </w:tr>
    </w:tbl>
    <w:p>
      <w:pPr>
        <w:spacing w:after="0" w:before="0" w:line="120" w:lineRule="exact"/>
      </w:pPr>
      <w:r>
        <w:rPr>
          <w:sz w:val="12"/>
        </w:rPr>
      </w:r>
    </w:p>
    <w:p>
      <w:pPr>
        <w:pStyle w:val="Heading3"/>
      </w:pPr>
      <w:r>
        <w:t>10. The Pakistan angle</w:t>
      </w:r>
    </w:p>
    <w:p>
      <w:pPr>
        <w:pStyle w:val="Heading4"/>
      </w:pPr>
      <w:r>
        <w:t>i) WID in Pakistan</w:t>
      </w:r>
    </w:p>
    <w:p>
      <w:r>
        <w:t xml:space="preserve">The </w:t>
      </w:r>
      <w:r>
        <w:rPr>
          <w:b/>
          <w:color w:val="2F7D4F"/>
        </w:rPr>
        <w:t>Women's Division</w:t>
      </w:r>
      <w:r>
        <w:t xml:space="preserve"> (</w:t>
      </w:r>
      <w:r>
        <w:rPr>
          <w:b/>
          <w:color w:val="1E2A44"/>
        </w:rPr>
        <w:t>1979</w:t>
      </w:r>
      <w:r>
        <w:t xml:space="preserve">), vocational centres and the </w:t>
      </w:r>
      <w:r>
        <w:rPr>
          <w:b/>
          <w:color w:val="2F7D4F"/>
        </w:rPr>
        <w:t>First Women Bank</w:t>
      </w:r>
      <w:r>
        <w:t xml:space="preserve"> (</w:t>
      </w:r>
      <w:r>
        <w:rPr>
          <w:b/>
          <w:color w:val="1E2A44"/>
        </w:rPr>
        <w:t>1989</w:t>
      </w:r>
      <w:r>
        <w:t>) followed WID: useful skills and some income, but small scale.</w:t>
      </w:r>
    </w:p>
    <w:p>
      <w:pPr>
        <w:pStyle w:val="Heading4"/>
      </w:pPr>
      <w:r>
        <w:t>ii) GAD in Pakistan</w:t>
      </w:r>
    </w:p>
    <w:p>
      <w:r>
        <w:rPr>
          <w:b/>
          <w:color w:val="2F7D4F"/>
        </w:rPr>
        <w:t>Gender mainstreaming</w:t>
      </w:r>
      <w:r>
        <w:t xml:space="preserve"> units, gender budgeting pilots, the </w:t>
      </w:r>
      <w:r>
        <w:rPr>
          <w:b/>
          <w:color w:val="2F7D4F"/>
        </w:rPr>
        <w:t>Benazir Income Support Programme</w:t>
      </w:r>
      <w:r>
        <w:t xml:space="preserve"> (</w:t>
      </w:r>
      <w:r>
        <w:rPr>
          <w:b/>
          <w:color w:val="1E2A44"/>
        </w:rPr>
        <w:t>2008</w:t>
      </w:r>
      <w:r>
        <w:t xml:space="preserve">) paying cash to women, and the </w:t>
      </w:r>
      <w:r>
        <w:rPr>
          <w:b/>
          <w:color w:val="2F7D4F"/>
        </w:rPr>
        <w:t>Enforcement of Women's Property Rights Act 2020</w:t>
      </w:r>
      <w:r>
        <w:t xml:space="preserve"> reflect GAD's strategic aims. Yet female labour-force participation is only </w:t>
      </w:r>
      <w:r>
        <w:rPr>
          <w:b/>
          <w:color w:val="1E2A44"/>
        </w:rPr>
        <w:t>24.4%</w:t>
      </w:r>
      <w:r>
        <w:t xml:space="preserve"> and Pakistan ranked </w:t>
      </w:r>
      <w:r>
        <w:rPr>
          <w:b/>
          <w:color w:val="1E2A44"/>
        </w:rPr>
        <w:t>143rd of 145</w:t>
      </w:r>
      <w:r>
        <w:t xml:space="preserve"> in the Global Gender Gap Report 2026, showing how much remains. Most programmes still meet </w:t>
      </w:r>
      <w:r>
        <w:rPr>
          <w:b/>
          <w:color w:val="2F7D4F"/>
        </w:rPr>
        <w:t>practical</w:t>
      </w:r>
      <w:r>
        <w:t xml:space="preserve"> needs; strategic change in land, inheritance and political power is slow.</w:t>
      </w:r>
    </w:p>
    <w:p>
      <w:pPr>
        <w:pStyle w:val="Heading3"/>
      </w:pPr>
      <w:r>
        <w:t>11. Conclusion</w:t>
      </w:r>
    </w:p>
    <w:p>
      <w:r>
        <w:t xml:space="preserve">WID made women </w:t>
      </w:r>
      <w:r>
        <w:rPr>
          <w:b/>
          <w:color w:val="2F7D4F"/>
        </w:rPr>
        <w:t>visible</w:t>
      </w:r>
      <w:r>
        <w:t xml:space="preserve">, WAD made development's </w:t>
      </w:r>
      <w:r>
        <w:rPr>
          <w:b/>
          <w:color w:val="2F7D4F"/>
        </w:rPr>
        <w:t>inequality</w:t>
      </w:r>
      <w:r>
        <w:t xml:space="preserve"> visible, and GAD made </w:t>
      </w:r>
      <w:r>
        <w:rPr>
          <w:b/>
          <w:color w:val="2F7D4F"/>
        </w:rPr>
        <w:t>gender power</w:t>
      </w:r>
      <w:r>
        <w:t xml:space="preserve"> visible. Each was a necessary correction of the one before. The review shows that access alone is not enough and structural critique alone is not enough: development must meet women's </w:t>
      </w:r>
      <w:r>
        <w:rPr>
          <w:b/>
          <w:color w:val="2F7D4F"/>
        </w:rPr>
        <w:t>practical needs</w:t>
      </w:r>
      <w:r>
        <w:t xml:space="preserve"> in ways that open the way to </w:t>
      </w:r>
      <w:r>
        <w:rPr>
          <w:b/>
          <w:color w:val="2F7D4F"/>
        </w:rPr>
        <w:t>strategic change</w:t>
      </w:r>
      <w:r>
        <w:t xml:space="preserve"> in their position.</w:t>
      </w:r>
    </w:p>
    <w:p>
      <w:pPr>
        <w:pStyle w:val="Heading2"/>
      </w:pPr>
      <w:r>
        <w:t>Why this answer scores</w:t>
      </w:r>
    </w:p>
    <w:p>
      <w:pPr>
        <w:pStyle w:val="ListBullet"/>
      </w:pPr>
      <w:r>
        <w:t xml:space="preserve">Each approach gets </w:t>
      </w:r>
      <w:r>
        <w:rPr>
          <w:b/>
          <w:color w:val="2F7D4F"/>
        </w:rPr>
        <w:t>origins, principles, contributions and limitations</w:t>
      </w:r>
      <w:r>
        <w:t xml:space="preserve"> — a true critical review.</w:t>
      </w:r>
    </w:p>
    <w:p>
      <w:pPr>
        <w:pStyle w:val="ListBullet"/>
      </w:pPr>
      <w:r>
        <w:t xml:space="preserve">The </w:t>
      </w:r>
      <w:r>
        <w:rPr>
          <w:b/>
          <w:color w:val="2F7D4F"/>
        </w:rPr>
        <w:t>pyramid</w:t>
      </w:r>
      <w:r>
        <w:t xml:space="preserve"> and </w:t>
      </w:r>
      <w:r>
        <w:rPr>
          <w:b/>
          <w:color w:val="2F7D4F"/>
        </w:rPr>
        <w:t>table</w:t>
      </w:r>
      <w:r>
        <w:t xml:space="preserve"> show the progression and the contrasts at a glance.</w:t>
      </w:r>
    </w:p>
    <w:p>
      <w:pPr>
        <w:pStyle w:val="ListBullet"/>
      </w:pPr>
      <w:r>
        <w:t>Named scholars and dates (Boserup 1970, Percy 1973, IDS 1978, Molyneux 1985, Moser 1993, Kabeer 1999) prove knowledge.</w:t>
      </w:r>
    </w:p>
    <w:p>
      <w:pPr>
        <w:pStyle w:val="ListBullet"/>
      </w:pPr>
      <w:r>
        <w:t xml:space="preserve">A </w:t>
      </w:r>
      <w:r>
        <w:rPr>
          <w:b/>
          <w:color w:val="2F7D4F"/>
        </w:rPr>
        <w:t>Pakistan angle</w:t>
      </w:r>
      <w:r>
        <w:t xml:space="preserve"> applies each approach.</w:t>
      </w:r>
    </w:p>
    <w:p>
      <w:pPr>
        <w:pStyle w:val="Heading1"/>
      </w:pPr>
      <w:r>
        <w:t>Answer 2 · Globalisation and Gender Issues in Developing Countries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Q6  ·  20 MARKS</w:t>
            </w:r>
          </w:p>
          <w:p>
            <w:pPr>
              <w:pStyle w:val="GSBoxText"/>
            </w:pPr>
            <w:r>
              <w:t>'Powerful forces of globalization have highlighted various gender issues across cultures and throughout the globe.' Discuss by quoting examples from developing countries.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168625"/>
            <wp:docPr id="3" name="Picture 3"/>
            <wp:cNvGraphicFramePr>
              <a:graphicFrameLocks noChangeAspect="1"/>
            </wp:cNvGraphicFramePr>
            <a:graphic>
              <a:graphicData uri="http://schemas.openxmlformats.org/drawingml/2006/picture">
                <pic:pic>
                  <pic:nvPicPr>
                    <pic:cNvPr id="0" name="T4QA_mindmap_02668b17f35d.png"/>
                    <pic:cNvPicPr/>
                  </pic:nvPicPr>
                  <pic:blipFill>
                    <a:blip r:embed="rId13"/>
                    <a:stretch>
                      <a:fillRect/>
                    </a:stretch>
                  </pic:blipFill>
                  <pic:spPr>
                    <a:xfrm>
                      <a:off x="0" y="0"/>
                      <a:ext cx="5943600" cy="4168625"/>
                    </a:xfrm>
                    <a:prstGeom prst="rect"/>
                  </pic:spPr>
                </pic:pic>
              </a:graphicData>
            </a:graphic>
          </wp:inline>
        </w:drawing>
      </w:r>
    </w:p>
    <w:p>
      <w:pPr>
        <w:pStyle w:val="Caption"/>
      </w:pPr>
      <w:r>
        <w:t>Figure 3  ·  The answer map: every branch is one numbered heading of the model answer below.</w:t>
      </w:r>
    </w:p>
    <w:p>
      <w:pPr>
        <w:pStyle w:val="Heading2"/>
      </w:pPr>
      <w:r>
        <w:t>Decoding the question</w:t>
      </w:r>
    </w:p>
    <w:p>
      <w:r>
        <w:t xml:space="preserve">The quotation claims that globalisation has </w:t>
      </w:r>
      <w:r>
        <w:rPr>
          <w:b/>
          <w:color w:val="2F7D4F"/>
        </w:rPr>
        <w:t>highlighted</w:t>
      </w:r>
      <w:r>
        <w:t xml:space="preserve"> gender issues "across cultures and throughout the globe". </w:t>
      </w:r>
      <w:r>
        <w:rPr>
          <w:b/>
          <w:color w:val="2F7D4F"/>
        </w:rPr>
        <w:t>"Discuss"</w:t>
      </w:r>
      <w:r>
        <w:t xml:space="preserve"> asks you to explain and weigh this claim, and the instruction to </w:t>
      </w:r>
      <w:r>
        <w:rPr>
          <w:b/>
          <w:color w:val="2F7D4F"/>
        </w:rPr>
        <w:t>quote examples from developing countries</w:t>
      </w:r>
      <w:r>
        <w:t xml:space="preserve"> is essential: name </w:t>
      </w:r>
      <w:r>
        <w:rPr>
          <w:b/>
          <w:color w:val="2F7D4F"/>
        </w:rPr>
        <w:t>countries, industries and events</w:t>
      </w:r>
      <w:r>
        <w:t xml:space="preserve">. Organise by </w:t>
      </w:r>
      <w:r>
        <w:rPr>
          <w:b/>
          <w:color w:val="2F7D4F"/>
        </w:rPr>
        <w:t>issue</w:t>
      </w:r>
      <w:r>
        <w:t xml:space="preserve"> (work, migration, safety, culture), with examples under each.</w:t>
      </w:r>
    </w:p>
    <w:p>
      <w:pPr>
        <w:pStyle w:val="Heading2"/>
      </w:pPr>
      <w:r>
        <w:t>The model answer</w:t>
      </w:r>
    </w:p>
    <w:p>
      <w:pPr>
        <w:pStyle w:val="Heading3"/>
      </w:pPr>
      <w:r>
        <w:t>1. Introduction</w:t>
      </w:r>
    </w:p>
    <w:p>
      <w:pPr>
        <w:pStyle w:val="Heading4"/>
      </w:pPr>
      <w:r>
        <w:t>i) Definition</w:t>
      </w:r>
    </w:p>
    <w:p>
      <w:r>
        <w:rPr>
          <w:b/>
          <w:color w:val="2F7D4F"/>
        </w:rPr>
        <w:t>Globalisation</w:t>
      </w:r>
      <w:r>
        <w:t xml:space="preserve"> is the growing </w:t>
      </w:r>
      <w:r>
        <w:rPr>
          <w:b/>
          <w:color w:val="2F7D4F"/>
        </w:rPr>
        <w:t>interdependence of societies</w:t>
      </w:r>
      <w:r>
        <w:t xml:space="preserve"> across the world through trade, investment, technology, migration, media and ideas. The sociologist </w:t>
      </w:r>
      <w:r>
        <w:rPr>
          <w:b/>
          <w:color w:val="2F7D4F"/>
        </w:rPr>
        <w:t>Anthony Giddens</w:t>
      </w:r>
      <w:r>
        <w:t xml:space="preserve"> called it "the intensification of worldwide social relations which link distant localities".</w:t>
      </w:r>
    </w:p>
    <w:p>
      <w:pPr>
        <w:pStyle w:val="Heading4"/>
      </w:pPr>
      <w:r>
        <w:t>ii) The argument</w:t>
      </w:r>
    </w:p>
    <w:p>
      <w:r>
        <w:t xml:space="preserve">Globalisation has </w:t>
      </w:r>
      <w:r>
        <w:rPr>
          <w:b/>
          <w:color w:val="2F7D4F"/>
        </w:rPr>
        <w:t>highlighted</w:t>
      </w:r>
      <w:r>
        <w:t xml:space="preserve"> gender issues in two ways: it has made old inequalities </w:t>
      </w:r>
      <w:r>
        <w:rPr>
          <w:b/>
          <w:color w:val="2F7D4F"/>
        </w:rPr>
        <w:t>visible</w:t>
      </w:r>
      <w:r>
        <w:t xml:space="preserve"> across borders, and it has </w:t>
      </w:r>
      <w:r>
        <w:rPr>
          <w:b/>
          <w:color w:val="2F7D4F"/>
        </w:rPr>
        <w:t>created new ones</w:t>
      </w:r>
      <w:r>
        <w:t>. At the same time it has opened opportunities. Examples from developing countries show both faces.</w:t>
      </w:r>
    </w:p>
    <w:p>
      <w:pPr>
        <w:pStyle w:val="Heading3"/>
      </w:pPr>
      <w:r>
        <w:t>2. The dimensions of globalisation</w:t>
      </w:r>
    </w:p>
    <w:p>
      <w:r>
        <w:t xml:space="preserve">Globalisation is </w:t>
      </w:r>
      <w:r>
        <w:rPr>
          <w:b/>
          <w:color w:val="2F7D4F"/>
        </w:rPr>
        <w:t>economic</w:t>
      </w:r>
      <w:r>
        <w:t xml:space="preserve"> (free trade, multinational companies, global supply chains), </w:t>
      </w:r>
      <w:r>
        <w:rPr>
          <w:b/>
          <w:color w:val="2F7D4F"/>
        </w:rPr>
        <w:t>political</w:t>
      </w:r>
      <w:r>
        <w:t xml:space="preserve"> (the WTO, IMF and UN; global norms), </w:t>
      </w:r>
      <w:r>
        <w:rPr>
          <w:b/>
          <w:color w:val="2F7D4F"/>
        </w:rPr>
        <w:t>technological</w:t>
      </w:r>
      <w:r>
        <w:t xml:space="preserve"> (the internet and mobile phones), </w:t>
      </w:r>
      <w:r>
        <w:rPr>
          <w:b/>
          <w:color w:val="2F7D4F"/>
        </w:rPr>
        <w:t>cultural</w:t>
      </w:r>
      <w:r>
        <w:t xml:space="preserve"> (global media and consumer culture) and </w:t>
      </w:r>
      <w:r>
        <w:rPr>
          <w:b/>
          <w:color w:val="2F7D4F"/>
        </w:rPr>
        <w:t>human</w:t>
      </w:r>
      <w:r>
        <w:t xml:space="preserve"> (migration of workers). It accelerated from the 1980s with trade liberalisation, the founding of the </w:t>
      </w:r>
      <w:r>
        <w:rPr>
          <w:b/>
          <w:color w:val="2F7D4F"/>
        </w:rPr>
        <w:t>World Trade Organization</w:t>
      </w:r>
      <w:r>
        <w:t xml:space="preserve"> (</w:t>
      </w:r>
      <w:r>
        <w:rPr>
          <w:b/>
          <w:color w:val="1E2A44"/>
        </w:rPr>
        <w:t>1995</w:t>
      </w:r>
      <w:r>
        <w:t>) and the spread of the internet.</w:t>
      </w:r>
    </w:p>
    <w:p>
      <w:pPr>
        <w:pStyle w:val="Heading3"/>
      </w:pPr>
      <w:r>
        <w:t>3. How globalisation made gender issues visible</w:t>
      </w:r>
    </w:p>
    <w:p>
      <w:pPr>
        <w:pStyle w:val="Heading4"/>
      </w:pPr>
      <w:r>
        <w:t>i) Global norms</w:t>
      </w:r>
    </w:p>
    <w:p>
      <w:r>
        <w:t xml:space="preserve">The </w:t>
      </w:r>
      <w:r>
        <w:rPr>
          <w:b/>
          <w:color w:val="2F7D4F"/>
        </w:rPr>
        <w:t>Beijing</w:t>
      </w:r>
      <w:r>
        <w:t xml:space="preserve"> conference (</w:t>
      </w:r>
      <w:r>
        <w:rPr>
          <w:b/>
          <w:color w:val="1E2A44"/>
        </w:rPr>
        <w:t>1995</w:t>
      </w:r>
      <w:r>
        <w:t xml:space="preserve">), </w:t>
      </w:r>
      <w:r>
        <w:rPr>
          <w:b/>
          <w:color w:val="2F7D4F"/>
        </w:rPr>
        <w:t>CEDAW</w:t>
      </w:r>
      <w:r>
        <w:t xml:space="preserve"> and the </w:t>
      </w:r>
      <w:r>
        <w:rPr>
          <w:b/>
          <w:color w:val="2F7D4F"/>
        </w:rPr>
        <w:t>SDGs</w:t>
      </w:r>
      <w:r>
        <w:t xml:space="preserve"> put violence, discrimination and women's work on every government's agenda.</w:t>
      </w:r>
    </w:p>
    <w:p>
      <w:pPr>
        <w:pStyle w:val="Heading4"/>
      </w:pPr>
      <w:r>
        <w:t>ii) Global media</w:t>
      </w:r>
    </w:p>
    <w:p>
      <w:r>
        <w:t xml:space="preserve">Television and social media spread news of violence and discrimination instantly; </w:t>
      </w:r>
      <w:r>
        <w:rPr>
          <w:b/>
          <w:color w:val="2F7D4F"/>
        </w:rPr>
        <w:t>#MeToo</w:t>
      </w:r>
      <w:r>
        <w:t xml:space="preserve"> (</w:t>
      </w:r>
      <w:r>
        <w:rPr>
          <w:b/>
          <w:color w:val="1E2A44"/>
        </w:rPr>
        <w:t>2017</w:t>
      </w:r>
      <w:r>
        <w:t>) crossed from the USA to India, South Korea and Pakistan.</w:t>
      </w:r>
    </w:p>
    <w:p>
      <w:pPr>
        <w:pStyle w:val="Heading4"/>
      </w:pPr>
      <w:r>
        <w:t>iii) Supply-chain scrutiny</w:t>
      </w:r>
    </w:p>
    <w:p>
      <w:r>
        <w:t xml:space="preserve">Consumers and campaigners in rich countries now ask </w:t>
      </w:r>
      <w:r>
        <w:rPr>
          <w:b/>
          <w:color w:val="2F7D4F"/>
        </w:rPr>
        <w:t>who made their clothes</w:t>
      </w:r>
      <w:r>
        <w:t xml:space="preserve"> — a question that exposes the conditions of women workers. Campaigns such as the Clean Clothes Campaign and, after Rana Plaza, the </w:t>
      </w:r>
      <w:r>
        <w:rPr>
          <w:b/>
          <w:color w:val="2F7D4F"/>
        </w:rPr>
        <w:t>Bangladesh Accord on Fire and Building Safety</w:t>
      </w:r>
      <w:r>
        <w:t xml:space="preserve"> (</w:t>
      </w:r>
      <w:r>
        <w:rPr>
          <w:b/>
          <w:color w:val="1E2A44"/>
        </w:rPr>
        <w:t>2013</w:t>
      </w:r>
      <w:r>
        <w:t>) grew out of this scrutiny.</w:t>
      </w:r>
    </w:p>
    <w:p>
      <w:pPr>
        <w:pStyle w:val="Heading4"/>
      </w:pPr>
      <w:r>
        <w:t>iv) Migration</w:t>
      </w:r>
    </w:p>
    <w:p>
      <w:r>
        <w:t xml:space="preserve">Millions of women now migrate for work, making their </w:t>
      </w:r>
      <w:r>
        <w:rPr>
          <w:b/>
          <w:color w:val="2F7D4F"/>
        </w:rPr>
        <w:t>care labour</w:t>
      </w:r>
      <w:r>
        <w:t xml:space="preserve"> and their vulnerability visible in both sending and receiving countries.</w:t>
      </w:r>
    </w:p>
    <w:p>
      <w:pPr>
        <w:pStyle w:val="Heading3"/>
      </w:pPr>
      <w:r>
        <w:t>4. Work and income: new opportunities</w:t>
      </w:r>
    </w:p>
    <w:p>
      <w:pPr>
        <w:pStyle w:val="Heading4"/>
      </w:pPr>
      <w:r>
        <w:t>i) Bangladesh</w:t>
      </w:r>
    </w:p>
    <w:p>
      <w:r>
        <w:t xml:space="preserve">The garment industry, built for export, employs millions of workers, a large share of them women. For many rural young women it offered a </w:t>
      </w:r>
      <w:r>
        <w:rPr>
          <w:b/>
          <w:color w:val="2F7D4F"/>
        </w:rPr>
        <w:t>first independent income</w:t>
      </w:r>
      <w:r>
        <w:t xml:space="preserve">; research by </w:t>
      </w:r>
      <w:r>
        <w:rPr>
          <w:b/>
          <w:color w:val="2F7D4F"/>
        </w:rPr>
        <w:t>Naila Kabeer</w:t>
      </w:r>
      <w:r>
        <w:t xml:space="preserve"> (</w:t>
      </w:r>
      <w:r>
        <w:rPr>
          <w:i/>
        </w:rPr>
        <w:t>The Power to Choose</w:t>
      </w:r>
      <w:r>
        <w:t xml:space="preserve">, </w:t>
      </w:r>
      <w:r>
        <w:rPr>
          <w:b/>
          <w:color w:val="1E2A44"/>
        </w:rPr>
        <w:t>2000</w:t>
      </w:r>
      <w:r>
        <w:t>) found that garment work delayed marriage and increased women's bargaining power at home.</w:t>
      </w:r>
    </w:p>
    <w:p>
      <w:pPr>
        <w:pStyle w:val="Heading4"/>
      </w:pPr>
      <w:r>
        <w:t>ii) East and South Asia</w:t>
      </w:r>
    </w:p>
    <w:p>
      <w:r>
        <w:t xml:space="preserve">Electronics factories in </w:t>
      </w:r>
      <w:r>
        <w:rPr>
          <w:b/>
          <w:color w:val="2F7D4F"/>
        </w:rPr>
        <w:t>Malaysia</w:t>
      </w:r>
      <w:r>
        <w:t xml:space="preserve"> and the </w:t>
      </w:r>
      <w:r>
        <w:rPr>
          <w:b/>
          <w:color w:val="2F7D4F"/>
        </w:rPr>
        <w:t>Philippines</w:t>
      </w:r>
      <w:r>
        <w:t xml:space="preserve">, and call centres and IT services in </w:t>
      </w:r>
      <w:r>
        <w:rPr>
          <w:b/>
          <w:color w:val="2F7D4F"/>
        </w:rPr>
        <w:t>India</w:t>
      </w:r>
      <w:r>
        <w:t>, drew educated young women into paid work, often in cities far from their families.</w:t>
      </w:r>
    </w:p>
    <w:p>
      <w:pPr>
        <w:pStyle w:val="Heading4"/>
      </w:pPr>
      <w:r>
        <w:t>iii) Mobile banking and trade</w:t>
      </w:r>
    </w:p>
    <w:p>
      <w:r>
        <w:t xml:space="preserve">Mobile money in </w:t>
      </w:r>
      <w:r>
        <w:rPr>
          <w:b/>
          <w:color w:val="2F7D4F"/>
        </w:rPr>
        <w:t>Kenya</w:t>
      </w:r>
      <w:r>
        <w:t xml:space="preserve"> and online selling across Asia let women earn and save without travelling far. For women whose mobility is restricted, this is a real gain.</w:t>
      </w:r>
    </w:p>
    <w:p>
      <w:pPr>
        <w:pStyle w:val="Heading3"/>
      </w:pPr>
      <w:r>
        <w:t>5. Feminised and insecure labour</w:t>
      </w:r>
    </w:p>
    <w:p>
      <w:pPr>
        <w:pStyle w:val="Heading4"/>
      </w:pPr>
      <w:r>
        <w:t>i) The feminisation of labour</w:t>
      </w:r>
    </w:p>
    <w:p>
      <w:r>
        <w:rPr>
          <w:b/>
          <w:color w:val="2F7D4F"/>
        </w:rPr>
        <w:t>Guy Standing</w:t>
      </w:r>
      <w:r>
        <w:t xml:space="preserve"> (</w:t>
      </w:r>
      <w:r>
        <w:rPr>
          <w:b/>
          <w:color w:val="1E2A44"/>
        </w:rPr>
        <w:t>1989</w:t>
      </w:r>
      <w:r>
        <w:t xml:space="preserve">) described how global competition made jobs </w:t>
      </w:r>
      <w:r>
        <w:rPr>
          <w:b/>
          <w:color w:val="2F7D4F"/>
        </w:rPr>
        <w:t>flexible, informal and low-paid</w:t>
      </w:r>
      <w:r>
        <w:t xml:space="preserve"> — and increasingly filled by women.</w:t>
      </w:r>
    </w:p>
    <w:p>
      <w:pPr>
        <w:pStyle w:val="Heading4"/>
      </w:pPr>
      <w:r>
        <w:t>ii) Export processing zones</w:t>
      </w:r>
    </w:p>
    <w:p>
      <w:r>
        <w:t xml:space="preserve">In </w:t>
      </w:r>
      <w:r>
        <w:rPr>
          <w:b/>
          <w:color w:val="2F7D4F"/>
        </w:rPr>
        <w:t>Mexico</w:t>
      </w:r>
      <w:r>
        <w:t>'s border factories (</w:t>
      </w:r>
      <w:r>
        <w:rPr>
          <w:i/>
        </w:rPr>
        <w:t>maquiladoras</w:t>
      </w:r>
      <w:r>
        <w:t xml:space="preserve">) and in zones across Asia, young women are hired because they are seen as </w:t>
      </w:r>
      <w:r>
        <w:rPr>
          <w:b/>
          <w:color w:val="2F7D4F"/>
        </w:rPr>
        <w:t>cheap and docile</w:t>
      </w:r>
      <w:r>
        <w:t>; unions are often discouraged, hours are long, and harassment is common.</w:t>
      </w:r>
    </w:p>
    <w:p>
      <w:pPr>
        <w:pStyle w:val="Heading4"/>
      </w:pPr>
      <w:r>
        <w:t>iii) Informal home-based work</w:t>
      </w:r>
    </w:p>
    <w:p>
      <w:r>
        <w:t xml:space="preserve">Global brands subcontract to home-based workers — embroiderers in </w:t>
      </w:r>
      <w:r>
        <w:rPr>
          <w:b/>
          <w:color w:val="2F7D4F"/>
        </w:rPr>
        <w:t>India</w:t>
      </w:r>
      <w:r>
        <w:t xml:space="preserve"> and </w:t>
      </w:r>
      <w:r>
        <w:rPr>
          <w:b/>
          <w:color w:val="2F7D4F"/>
        </w:rPr>
        <w:t>Pakistan</w:t>
      </w:r>
      <w:r>
        <w:t xml:space="preserve">, garment finishers in </w:t>
      </w:r>
      <w:r>
        <w:rPr>
          <w:b/>
          <w:color w:val="2F7D4F"/>
        </w:rPr>
        <w:t>Thailand</w:t>
      </w:r>
      <w:r>
        <w:t xml:space="preserve"> — who have no contracts or social security. They carry the risks of the global market — falling orders, late payment — without any of its protections.</w:t>
      </w:r>
    </w:p>
    <w:p>
      <w:pPr>
        <w:pStyle w:val="Heading3"/>
      </w:pPr>
      <w:r>
        <w:t>6. Migration and global care chains</w:t>
      </w:r>
    </w:p>
    <w:p>
      <w:pPr>
        <w:pStyle w:val="Heading4"/>
      </w:pPr>
      <w:r>
        <w:t>i) Domestic workers</w:t>
      </w:r>
    </w:p>
    <w:p>
      <w:r>
        <w:t xml:space="preserve">Women from the </w:t>
      </w:r>
      <w:r>
        <w:rPr>
          <w:b/>
          <w:color w:val="2F7D4F"/>
        </w:rPr>
        <w:t>Philippines</w:t>
      </w:r>
      <w:r>
        <w:t xml:space="preserve">, </w:t>
      </w:r>
      <w:r>
        <w:rPr>
          <w:b/>
          <w:color w:val="2F7D4F"/>
        </w:rPr>
        <w:t>Indonesia</w:t>
      </w:r>
      <w:r>
        <w:t xml:space="preserve"> and </w:t>
      </w:r>
      <w:r>
        <w:rPr>
          <w:b/>
          <w:color w:val="2F7D4F"/>
        </w:rPr>
        <w:t>Sri Lanka</w:t>
      </w:r>
      <w:r>
        <w:t xml:space="preserve"> migrate to the Gulf, Hong Kong and Europe as domestic workers and nurses. Their remittances support families, but under sponsorship (</w:t>
      </w:r>
      <w:r>
        <w:rPr>
          <w:i/>
        </w:rPr>
        <w:t>kafala</w:t>
      </w:r>
      <w:r>
        <w:t>) systems many face confiscated passports, unpaid wages and abuse.</w:t>
      </w:r>
    </w:p>
    <w:p>
      <w:pPr>
        <w:pStyle w:val="Heading4"/>
      </w:pPr>
      <w:r>
        <w:t>ii) Care chains</w:t>
      </w:r>
    </w:p>
    <w:p>
      <w:r>
        <w:rPr>
          <w:b/>
          <w:color w:val="2F7D4F"/>
        </w:rPr>
        <w:t>Arlie Hochschild</w:t>
      </w:r>
      <w:r>
        <w:t xml:space="preserve"> (</w:t>
      </w:r>
      <w:r>
        <w:rPr>
          <w:b/>
          <w:color w:val="1E2A44"/>
        </w:rPr>
        <w:t>2000</w:t>
      </w:r>
      <w:r>
        <w:t xml:space="preserve">) described </w:t>
      </w:r>
      <w:r>
        <w:rPr>
          <w:b/>
          <w:color w:val="2F7D4F"/>
        </w:rPr>
        <w:t>global care chains</w:t>
      </w:r>
      <w:r>
        <w:t>: poor women care for richer families' children while their own children are cared for by relatives at home.</w:t>
      </w:r>
    </w:p>
    <w:p>
      <w:pPr>
        <w:pStyle w:val="Heading3"/>
      </w:pPr>
      <w:r>
        <w:t>7. Health, safety and violence</w:t>
      </w:r>
    </w:p>
    <w:p>
      <w:pPr>
        <w:pStyle w:val="Heading4"/>
      </w:pPr>
      <w:r>
        <w:t>i) Unsafe factories</w:t>
      </w:r>
    </w:p>
    <w:p>
      <w:r>
        <w:t xml:space="preserve">The </w:t>
      </w:r>
      <w:r>
        <w:rPr>
          <w:b/>
          <w:color w:val="2F7D4F"/>
        </w:rPr>
        <w:t>Rana Plaza</w:t>
      </w:r>
      <w:r>
        <w:t xml:space="preserve"> collapse in </w:t>
      </w:r>
      <w:r>
        <w:rPr>
          <w:b/>
          <w:color w:val="2F7D4F"/>
        </w:rPr>
        <w:t>Bangladesh</w:t>
      </w:r>
      <w:r>
        <w:t xml:space="preserve"> (</w:t>
      </w:r>
      <w:r>
        <w:rPr>
          <w:b/>
          <w:color w:val="1E2A44"/>
        </w:rPr>
        <w:t>24 April 2013</w:t>
      </w:r>
      <w:r>
        <w:t xml:space="preserve">) killed more than 1,100 garment workers, most of them women. The </w:t>
      </w:r>
      <w:r>
        <w:rPr>
          <w:b/>
          <w:color w:val="2F7D4F"/>
        </w:rPr>
        <w:t>Ali Enterprises</w:t>
      </w:r>
      <w:r>
        <w:t xml:space="preserve"> fire in Karachi (</w:t>
      </w:r>
      <w:r>
        <w:rPr>
          <w:b/>
          <w:color w:val="1E2A44"/>
        </w:rPr>
        <w:t>2012</w:t>
      </w:r>
      <w:r>
        <w:t>) killed about 260.</w:t>
      </w:r>
    </w:p>
    <w:p>
      <w:pPr>
        <w:pStyle w:val="Heading4"/>
      </w:pPr>
      <w:r>
        <w:t>ii) Trafficking</w:t>
      </w:r>
    </w:p>
    <w:p>
      <w:r>
        <w:t xml:space="preserve">Open borders and global demand fuel </w:t>
      </w:r>
      <w:r>
        <w:rPr>
          <w:b/>
          <w:color w:val="2F7D4F"/>
        </w:rPr>
        <w:t>trafficking</w:t>
      </w:r>
      <w:r>
        <w:t xml:space="preserve"> of women and girls, for example from </w:t>
      </w:r>
      <w:r>
        <w:rPr>
          <w:b/>
          <w:color w:val="2F7D4F"/>
        </w:rPr>
        <w:t>Nepal</w:t>
      </w:r>
      <w:r>
        <w:t xml:space="preserve"> to Indian cities and from Eastern Europe and Asia to the Gulf.</w:t>
      </w:r>
    </w:p>
    <w:p>
      <w:pPr>
        <w:pStyle w:val="Heading4"/>
      </w:pPr>
      <w:r>
        <w:t>iii) Harassment at work</w:t>
      </w:r>
    </w:p>
    <w:p>
      <w:r>
        <w:t>Surveys by labour groups in export factories across Asia report frequent verbal and sexual harassment by supervisors — a workplace patriarchy added to the family's.</w:t>
      </w:r>
    </w:p>
    <w:p>
      <w:pPr>
        <w:pStyle w:val="GSFigure"/>
      </w:pPr>
      <w:r>
        <w:drawing>
          <wp:inline xmlns:a="http://schemas.openxmlformats.org/drawingml/2006/main" xmlns:pic="http://schemas.openxmlformats.org/drawingml/2006/picture">
            <wp:extent cx="5669280" cy="1082832"/>
            <wp:docPr id="4" name="Picture 4"/>
            <wp:cNvGraphicFramePr>
              <a:graphicFrameLocks noChangeAspect="1"/>
            </wp:cNvGraphicFramePr>
            <a:graphic>
              <a:graphicData uri="http://schemas.openxmlformats.org/drawingml/2006/picture">
                <pic:pic>
                  <pic:nvPicPr>
                    <pic:cNvPr id="0" name="T4QA_compare_c1f0164ba4ed.png"/>
                    <pic:cNvPicPr/>
                  </pic:nvPicPr>
                  <pic:blipFill>
                    <a:blip r:embed="rId14"/>
                    <a:stretch>
                      <a:fillRect/>
                    </a:stretch>
                  </pic:blipFill>
                  <pic:spPr>
                    <a:xfrm>
                      <a:off x="0" y="0"/>
                      <a:ext cx="5669280" cy="1082832"/>
                    </a:xfrm>
                    <a:prstGeom prst="rect"/>
                  </pic:spPr>
                </pic:pic>
              </a:graphicData>
            </a:graphic>
          </wp:inline>
        </w:drawing>
      </w:r>
    </w:p>
    <w:p>
      <w:pPr>
        <w:pStyle w:val="Caption"/>
      </w:pPr>
      <w:r>
        <w:t>Figure 4  ·  Globalisation's two faces for women in developing countries.</w:t>
      </w:r>
    </w:p>
    <w:p>
      <w:pPr>
        <w:pStyle w:val="Heading3"/>
      </w:pPr>
      <w:r>
        <w:t>8. Culture and rights</w:t>
      </w:r>
    </w:p>
    <w:p>
      <w:pPr>
        <w:pStyle w:val="Heading4"/>
      </w:pPr>
      <w:r>
        <w:t>i) Global rights language</w:t>
      </w:r>
    </w:p>
    <w:p>
      <w:r>
        <w:t xml:space="preserve">Women's movements in developing countries use </w:t>
      </w:r>
      <w:r>
        <w:rPr>
          <w:b/>
          <w:color w:val="2F7D4F"/>
        </w:rPr>
        <w:t>CEDAW</w:t>
      </w:r>
      <w:r>
        <w:t xml:space="preserve">, the </w:t>
      </w:r>
      <w:r>
        <w:rPr>
          <w:b/>
          <w:color w:val="2F7D4F"/>
        </w:rPr>
        <w:t>SDGs</w:t>
      </w:r>
      <w:r>
        <w:t xml:space="preserve"> and trade conditions to press governments — for example, the EU's </w:t>
      </w:r>
      <w:r>
        <w:rPr>
          <w:b/>
          <w:color w:val="2F7D4F"/>
        </w:rPr>
        <w:t>GSP+</w:t>
      </w:r>
      <w:r>
        <w:t xml:space="preserve"> trade preferences are tied to human-rights and labour conventions.</w:t>
      </w:r>
    </w:p>
    <w:p>
      <w:pPr>
        <w:pStyle w:val="Heading4"/>
      </w:pPr>
      <w:r>
        <w:t>ii) Backlash and commodification</w:t>
      </w:r>
    </w:p>
    <w:p>
      <w:r>
        <w:t xml:space="preserve">Global media sell beauty standards such as </w:t>
      </w:r>
      <w:r>
        <w:rPr>
          <w:b/>
          <w:color w:val="2F7D4F"/>
        </w:rPr>
        <w:t>skin-lightening</w:t>
      </w:r>
      <w:r>
        <w:t xml:space="preserve"> creams across South Asia and Africa. Rapid change can also provoke a conservative reaction that tightens control over women's dress and mobility in the name of protecting local culture. Globalisation thus highlights a clash over </w:t>
      </w:r>
      <w:r>
        <w:rPr>
          <w:b/>
          <w:color w:val="2F7D4F"/>
        </w:rPr>
        <w:t>who defines</w:t>
      </w:r>
      <w:r>
        <w:t xml:space="preserve"> women's proper place — global norms, local traditions, or women themselves.</w:t>
      </w:r>
    </w:p>
    <w:p>
      <w:pPr>
        <w:pStyle w:val="Heading3"/>
      </w:pPr>
      <w:r>
        <w:t>9. The Pakistan angle</w:t>
      </w:r>
    </w:p>
    <w:p>
      <w:r>
        <w:t xml:space="preserve">In Pakistan, </w:t>
      </w:r>
      <w:r>
        <w:rPr>
          <w:b/>
          <w:color w:val="2F7D4F"/>
        </w:rPr>
        <w:t>textile and garment</w:t>
      </w:r>
      <w:r>
        <w:t xml:space="preserve"> exports rely on low-paid workers and </w:t>
      </w:r>
      <w:r>
        <w:rPr>
          <w:b/>
          <w:color w:val="2F7D4F"/>
        </w:rPr>
        <w:t>home-based</w:t>
      </w:r>
      <w:r>
        <w:t xml:space="preserve"> stitchers; </w:t>
      </w:r>
      <w:r>
        <w:rPr>
          <w:b/>
          <w:color w:val="2F7D4F"/>
        </w:rPr>
        <w:t>Sindh</w:t>
      </w:r>
      <w:r>
        <w:t xml:space="preserve"> passed the first </w:t>
      </w:r>
      <w:r>
        <w:rPr>
          <w:b/>
          <w:color w:val="2F7D4F"/>
        </w:rPr>
        <w:t>Home-Based Workers Act</w:t>
      </w:r>
      <w:r>
        <w:t xml:space="preserve"> in </w:t>
      </w:r>
      <w:r>
        <w:rPr>
          <w:b/>
          <w:color w:val="1E2A44"/>
        </w:rPr>
        <w:t>2018</w:t>
      </w:r>
      <w:r>
        <w:t xml:space="preserve">. Men's migration to the Gulf brings record </w:t>
      </w:r>
      <w:r>
        <w:rPr>
          <w:b/>
          <w:color w:val="2F7D4F"/>
        </w:rPr>
        <w:t>remittances</w:t>
      </w:r>
      <w:r>
        <w:t xml:space="preserve"> — more than 38 billion dollars in 2024–25 — while many women run households alone. The EU's </w:t>
      </w:r>
      <w:r>
        <w:rPr>
          <w:b/>
          <w:color w:val="2F7D4F"/>
        </w:rPr>
        <w:t>GSP+</w:t>
      </w:r>
      <w:r>
        <w:t xml:space="preserve"> (from </w:t>
      </w:r>
      <w:r>
        <w:rPr>
          <w:b/>
          <w:color w:val="1E2A44"/>
        </w:rPr>
        <w:t>2014</w:t>
      </w:r>
      <w:r>
        <w:t xml:space="preserve">) ties trade benefits to conventions including </w:t>
      </w:r>
      <w:r>
        <w:rPr>
          <w:b/>
          <w:color w:val="2F7D4F"/>
        </w:rPr>
        <w:t>CEDAW</w:t>
      </w:r>
      <w:r>
        <w:t xml:space="preserve">. Yet female labour-force participation remains </w:t>
      </w:r>
      <w:r>
        <w:rPr>
          <w:b/>
          <w:color w:val="1E2A44"/>
        </w:rPr>
        <w:t>24.4%</w:t>
      </w:r>
      <w:r>
        <w:t xml:space="preserve">: globalisation has drawn fewer Pakistani women into export jobs than in Bangladesh, because of unsafe transport, restrictions on mobility and the structure of industry. A gendered side effect of global campaigns appeared in </w:t>
      </w:r>
      <w:r>
        <w:rPr>
          <w:b/>
          <w:color w:val="2F7D4F"/>
        </w:rPr>
        <w:t>Sialkot</w:t>
      </w:r>
      <w:r>
        <w:t xml:space="preserve">: after the </w:t>
      </w:r>
      <w:r>
        <w:rPr>
          <w:b/>
          <w:color w:val="2F7D4F"/>
        </w:rPr>
        <w:t>Atlanta Agreement</w:t>
      </w:r>
      <w:r>
        <w:t xml:space="preserve"> (</w:t>
      </w:r>
      <w:r>
        <w:rPr>
          <w:b/>
          <w:color w:val="1E2A44"/>
        </w:rPr>
        <w:t>1997</w:t>
      </w:r>
      <w:r>
        <w:t>) against child labour moved football stitching from homes into centres, many women homeworkers who could not travel lost their work.</w:t>
      </w:r>
    </w:p>
    <w:p>
      <w:pPr>
        <w:pStyle w:val="Heading3"/>
      </w:pPr>
      <w:r>
        <w:t>10. Conclusion</w:t>
      </w:r>
    </w:p>
    <w:p>
      <w:r>
        <w:t xml:space="preserve">The statement is right: globalisation has </w:t>
      </w:r>
      <w:r>
        <w:rPr>
          <w:b/>
          <w:color w:val="2F7D4F"/>
        </w:rPr>
        <w:t>highlighted</w:t>
      </w:r>
      <w:r>
        <w:t xml:space="preserve"> gender issues across cultures — by exposing violence, exploitation and discrimination to the world, and by creating new forms of work, migration and risk. Examples from Bangladesh, Mexico, the Philippines, India and Pakistan show that globalisation can both </w:t>
      </w:r>
      <w:r>
        <w:rPr>
          <w:b/>
          <w:color w:val="2F7D4F"/>
        </w:rPr>
        <w:t>empower and exploit</w:t>
      </w:r>
      <w:r>
        <w:t xml:space="preserve">. Which face women see depends on </w:t>
      </w:r>
      <w:r>
        <w:rPr>
          <w:b/>
          <w:color w:val="2F7D4F"/>
        </w:rPr>
        <w:t>labour rights, social protection, safe workplaces and women's own organisation</w:t>
      </w:r>
      <w:r>
        <w:t>. Governments of developing countries cannot stop globalisation, but they can shape its gender effects — through minimum wages, factory inspection, protection of migrant and home-based workers, safe transport and childcare.</w:t>
      </w:r>
    </w:p>
    <w:p>
      <w:pPr>
        <w:pStyle w:val="Heading2"/>
      </w:pPr>
      <w:r>
        <w:t>Why this answer scores</w:t>
      </w:r>
    </w:p>
    <w:p>
      <w:pPr>
        <w:pStyle w:val="ListBullet"/>
      </w:pPr>
      <w:r>
        <w:t xml:space="preserve">Organised by </w:t>
      </w:r>
      <w:r>
        <w:rPr>
          <w:b/>
          <w:color w:val="2F7D4F"/>
        </w:rPr>
        <w:t>issue</w:t>
      </w:r>
      <w:r>
        <w:t xml:space="preserve">, with </w:t>
      </w:r>
      <w:r>
        <w:rPr>
          <w:b/>
          <w:color w:val="2F7D4F"/>
        </w:rPr>
        <w:t>named developing countries</w:t>
      </w:r>
      <w:r>
        <w:t xml:space="preserve"> under each — exactly what the question demands.</w:t>
      </w:r>
    </w:p>
    <w:p>
      <w:pPr>
        <w:pStyle w:val="ListBullet"/>
      </w:pPr>
      <w:r>
        <w:t xml:space="preserve">Shows </w:t>
      </w:r>
      <w:r>
        <w:rPr>
          <w:b/>
          <w:color w:val="2F7D4F"/>
        </w:rPr>
        <w:t>both opportunities and harms</w:t>
      </w:r>
      <w:r>
        <w:t>, then reaches a verdict.</w:t>
      </w:r>
    </w:p>
    <w:p>
      <w:pPr>
        <w:pStyle w:val="ListBullet"/>
      </w:pPr>
      <w:r>
        <w:t xml:space="preserve">A </w:t>
      </w:r>
      <w:r>
        <w:rPr>
          <w:b/>
          <w:color w:val="2F7D4F"/>
        </w:rPr>
        <w:t>compare figure</w:t>
      </w:r>
      <w:r>
        <w:t xml:space="preserve"> summarises the evidence by country.</w:t>
      </w:r>
    </w:p>
    <w:p>
      <w:pPr>
        <w:pStyle w:val="ListBullet"/>
      </w:pPr>
      <w:r>
        <w:t>Scholars (Giddens, Standing, Hochschild, Kabeer) and events (Rana Plaza, Ali Enterprises) add authority.</w:t>
      </w:r>
    </w:p>
    <w:p>
      <w:pPr>
        <w:pStyle w:val="Heading1"/>
      </w:pPr>
      <w:r>
        <w:t>Answer 3 · Short Note: Gender and Development (CSS 2017)</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2017 · Q8(B)  ·  10 MARKS</w:t>
            </w:r>
          </w:p>
          <w:p>
            <w:pPr>
              <w:pStyle w:val="GSBoxText"/>
            </w:pPr>
            <w:r>
              <w:t>Write short notes on the following: Gender and development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931275"/>
            <wp:docPr id="5" name="Picture 5"/>
            <wp:cNvGraphicFramePr>
              <a:graphicFrameLocks noChangeAspect="1"/>
            </wp:cNvGraphicFramePr>
            <a:graphic>
              <a:graphicData uri="http://schemas.openxmlformats.org/drawingml/2006/picture">
                <pic:pic>
                  <pic:nvPicPr>
                    <pic:cNvPr id="0" name="T4QA_mindmap_14b900d83069.png"/>
                    <pic:cNvPicPr/>
                  </pic:nvPicPr>
                  <pic:blipFill>
                    <a:blip r:embed="rId15"/>
                    <a:stretch>
                      <a:fillRect/>
                    </a:stretch>
                  </pic:blipFill>
                  <pic:spPr>
                    <a:xfrm>
                      <a:off x="0" y="0"/>
                      <a:ext cx="5943600" cy="2931275"/>
                    </a:xfrm>
                    <a:prstGeom prst="rect"/>
                  </pic:spPr>
                </pic:pic>
              </a:graphicData>
            </a:graphic>
          </wp:inline>
        </w:drawing>
      </w:r>
    </w:p>
    <w:p>
      <w:pPr>
        <w:pStyle w:val="Caption"/>
      </w:pPr>
      <w:r>
        <w:t>Figure 5  ·  The answer map for the short note: every branch is one headed point.</w:t>
      </w:r>
    </w:p>
    <w:p>
      <w:pPr>
        <w:pStyle w:val="Heading2"/>
      </w:pPr>
      <w:r>
        <w:t>Decoding the question</w:t>
      </w:r>
    </w:p>
    <w:p>
      <w:r>
        <w:t xml:space="preserve">A </w:t>
      </w:r>
      <w:r>
        <w:rPr>
          <w:b/>
          <w:color w:val="2F7D4F"/>
        </w:rPr>
        <w:t>short note of 10 marks</w:t>
      </w:r>
      <w:r>
        <w:t xml:space="preserve"> — about </w:t>
      </w:r>
      <w:r>
        <w:rPr>
          <w:b/>
          <w:color w:val="2F7D4F"/>
        </w:rPr>
        <w:t>550–650 words</w:t>
      </w:r>
      <w:r>
        <w:t xml:space="preserve">. "Gender and development" can mean the whole field or the </w:t>
      </w:r>
      <w:r>
        <w:rPr>
          <w:b/>
          <w:color w:val="2F7D4F"/>
        </w:rPr>
        <w:t>GAD approach</w:t>
      </w:r>
      <w:r>
        <w:t xml:space="preserve">; the best note defines the field in one line and then focuses on </w:t>
      </w:r>
      <w:r>
        <w:rPr>
          <w:b/>
          <w:color w:val="2F7D4F"/>
        </w:rPr>
        <w:t>GAD</w:t>
      </w:r>
      <w:r>
        <w:t>, placing it after WID and WAD, with its principles, tools, an assessment and a Pakistani example.</w:t>
      </w:r>
    </w:p>
    <w:p>
      <w:pPr>
        <w:pStyle w:val="Heading2"/>
      </w:pPr>
      <w:r>
        <w:t>The model answer</w:t>
      </w:r>
    </w:p>
    <w:p>
      <w:pPr>
        <w:pStyle w:val="Heading3"/>
      </w:pPr>
      <w:r>
        <w:t>1. Meaning</w:t>
      </w:r>
    </w:p>
    <w:p>
      <w:pPr>
        <w:pStyle w:val="Heading4"/>
      </w:pPr>
      <w:r>
        <w:t>i) The field</w:t>
      </w:r>
    </w:p>
    <w:p>
      <w:r>
        <w:rPr>
          <w:b/>
          <w:color w:val="2F7D4F"/>
        </w:rPr>
        <w:t>Gender and development</w:t>
      </w:r>
      <w:r>
        <w:t xml:space="preserve"> is the study and practice of how development affects women and men differently, and how development can promote gender equality.</w:t>
      </w:r>
    </w:p>
    <w:p>
      <w:pPr>
        <w:pStyle w:val="Heading4"/>
      </w:pPr>
      <w:r>
        <w:t>ii) The GAD approach</w:t>
      </w:r>
    </w:p>
    <w:p>
      <w:r>
        <w:rPr>
          <w:b/>
          <w:color w:val="2F7D4F"/>
        </w:rPr>
        <w:t>Gender and Development (GAD)</w:t>
      </w:r>
      <w:r>
        <w:t xml:space="preserve"> is the approach, dominant since the 1980s, that focuses on </w:t>
      </w:r>
      <w:r>
        <w:rPr>
          <w:b/>
          <w:color w:val="2F7D4F"/>
        </w:rPr>
        <w:t>gender relations</w:t>
      </w:r>
      <w:r>
        <w:t xml:space="preserve"> — the socially constructed relations of </w:t>
      </w:r>
      <w:r>
        <w:rPr>
          <w:b/>
          <w:color w:val="2F7D4F"/>
        </w:rPr>
        <w:t>power</w:t>
      </w:r>
      <w:r>
        <w:t xml:space="preserve"> between women and men — and seeks to </w:t>
      </w:r>
      <w:r>
        <w:rPr>
          <w:b/>
          <w:color w:val="2F7D4F"/>
        </w:rPr>
        <w:t>transform</w:t>
      </w:r>
      <w:r>
        <w:t xml:space="preserve"> them so that women and men share resources, work and decision-making equally, at home and in public life.</w:t>
      </w:r>
    </w:p>
    <w:p>
      <w:pPr>
        <w:pStyle w:val="Heading3"/>
      </w:pPr>
      <w:r>
        <w:t>2. Origins</w:t>
      </w:r>
    </w:p>
    <w:p>
      <w:pPr>
        <w:pStyle w:val="Heading4"/>
      </w:pPr>
      <w:r>
        <w:t>i) Beyond WID and WAD</w:t>
      </w:r>
    </w:p>
    <w:p>
      <w:r>
        <w:rPr>
          <w:b/>
          <w:color w:val="2F7D4F"/>
        </w:rPr>
        <w:t>Women in Development</w:t>
      </w:r>
      <w:r>
        <w:t xml:space="preserve"> (WID, 1970s) tried to </w:t>
      </w:r>
      <w:r>
        <w:rPr>
          <w:b/>
          <w:color w:val="2F7D4F"/>
        </w:rPr>
        <w:t>integrate</w:t>
      </w:r>
      <w:r>
        <w:t xml:space="preserve"> women into existing development projects; </w:t>
      </w:r>
      <w:r>
        <w:rPr>
          <w:b/>
          <w:color w:val="2F7D4F"/>
        </w:rPr>
        <w:t>Women and Development</w:t>
      </w:r>
      <w:r>
        <w:t xml:space="preserve"> (WAD, late 1970s) argued that women were already integrated, but on </w:t>
      </w:r>
      <w:r>
        <w:rPr>
          <w:b/>
          <w:color w:val="2F7D4F"/>
        </w:rPr>
        <w:t>unequal</w:t>
      </w:r>
      <w:r>
        <w:t xml:space="preserve"> terms, because of class and global inequality. Neither examined the power relations between women and men, or what happens </w:t>
      </w:r>
      <w:r>
        <w:rPr>
          <w:b/>
          <w:color w:val="2F7D4F"/>
        </w:rPr>
        <w:t>inside</w:t>
      </w:r>
      <w:r>
        <w:t xml:space="preserve"> the household. WID projects often added paid work to women's unpaid work; WAD assumed that fairer world trade would by itself improve women's lives.</w:t>
      </w:r>
    </w:p>
    <w:p>
      <w:pPr>
        <w:pStyle w:val="Heading4"/>
      </w:pPr>
      <w:r>
        <w:t>ii) The GAD response</w:t>
      </w:r>
    </w:p>
    <w:p>
      <w:r>
        <w:t xml:space="preserve">GAD grew in the </w:t>
      </w:r>
      <w:r>
        <w:rPr>
          <w:b/>
          <w:color w:val="2F7D4F"/>
        </w:rPr>
        <w:t>1980s</w:t>
      </w:r>
      <w:r>
        <w:t xml:space="preserve"> from socialist-feminist scholars — such as </w:t>
      </w:r>
      <w:r>
        <w:rPr>
          <w:b/>
          <w:color w:val="2F7D4F"/>
        </w:rPr>
        <w:t>Kate Young</w:t>
      </w:r>
      <w:r>
        <w:t xml:space="preserve"> at the Institute of Development Studies — and from Southern networks, especially </w:t>
      </w:r>
      <w:r>
        <w:rPr>
          <w:b/>
          <w:color w:val="2F7D4F"/>
        </w:rPr>
        <w:t>DAWN</w:t>
      </w:r>
      <w:r>
        <w:t xml:space="preserve"> (</w:t>
      </w:r>
      <w:r>
        <w:rPr>
          <w:b/>
          <w:color w:val="1E2A44"/>
        </w:rPr>
        <w:t>1984</w:t>
      </w:r>
      <w:r>
        <w:t xml:space="preserve">). The </w:t>
      </w:r>
      <w:r>
        <w:rPr>
          <w:b/>
          <w:color w:val="2F7D4F"/>
        </w:rPr>
        <w:t>Beijing Platform for Action</w:t>
      </w:r>
      <w:r>
        <w:t xml:space="preserve"> (</w:t>
      </w:r>
      <w:r>
        <w:rPr>
          <w:b/>
          <w:color w:val="1E2A44"/>
        </w:rPr>
        <w:t>1995</w:t>
      </w:r>
      <w:r>
        <w:t xml:space="preserve">) adopted its language of </w:t>
      </w:r>
      <w:r>
        <w:rPr>
          <w:b/>
          <w:color w:val="2F7D4F"/>
        </w:rPr>
        <w:t>gender mainstreaming</w:t>
      </w:r>
      <w:r>
        <w:t xml:space="preserve"> and </w:t>
      </w:r>
      <w:r>
        <w:rPr>
          <w:b/>
          <w:color w:val="2F7D4F"/>
        </w:rPr>
        <w:t>empowerment</w:t>
      </w:r>
      <w:r>
        <w:t>.</w:t>
      </w:r>
    </w:p>
    <w:p>
      <w:pPr>
        <w:pStyle w:val="Heading3"/>
      </w:pPr>
      <w:r>
        <w:t>3. Principles</w:t>
      </w:r>
    </w:p>
    <w:p>
      <w:pPr>
        <w:pStyle w:val="GSNumbered"/>
      </w:pPr>
      <w:r>
        <w:rPr>
          <w:b/>
          <w:color w:val="2B5C9E"/>
        </w:rPr>
        <w:t>1.</w:t>
        <w:tab/>
      </w:r>
      <w:r>
        <w:rPr>
          <w:b/>
          <w:color w:val="2F7D4F"/>
        </w:rPr>
        <w:t>Gender, not only women</w:t>
      </w:r>
      <w:r>
        <w:t xml:space="preserve"> — study women </w:t>
      </w:r>
      <w:r>
        <w:rPr>
          <w:b/>
          <w:color w:val="2F7D4F"/>
        </w:rPr>
        <w:t>and</w:t>
      </w:r>
      <w:r>
        <w:t xml:space="preserve"> men and the relations between them.</w:t>
      </w:r>
    </w:p>
    <w:p>
      <w:pPr>
        <w:pStyle w:val="GSNumbered"/>
      </w:pPr>
      <w:r>
        <w:rPr>
          <w:b/>
          <w:color w:val="2B5C9E"/>
        </w:rPr>
        <w:t>2.</w:t>
        <w:tab/>
      </w:r>
      <w:r>
        <w:rPr>
          <w:b/>
          <w:color w:val="2F7D4F"/>
        </w:rPr>
        <w:t>Gender is socially constructed</w:t>
      </w:r>
      <w:r>
        <w:t>, so it can change.</w:t>
      </w:r>
    </w:p>
    <w:p>
      <w:pPr>
        <w:pStyle w:val="GSNumbered"/>
      </w:pPr>
      <w:r>
        <w:rPr>
          <w:b/>
          <w:color w:val="2B5C9E"/>
        </w:rPr>
        <w:t>3.</w:t>
        <w:tab/>
      </w:r>
      <w:r>
        <w:rPr>
          <w:b/>
          <w:color w:val="2F7D4F"/>
        </w:rPr>
        <w:t>Production and reproduction</w:t>
      </w:r>
      <w:r>
        <w:t xml:space="preserve"> both count; look </w:t>
      </w:r>
      <w:r>
        <w:rPr>
          <w:b/>
          <w:color w:val="2F7D4F"/>
        </w:rPr>
        <w:t>inside the household</w:t>
      </w:r>
      <w:r>
        <w:t>.</w:t>
      </w:r>
    </w:p>
    <w:p>
      <w:pPr>
        <w:pStyle w:val="GSNumbered"/>
      </w:pPr>
      <w:r>
        <w:rPr>
          <w:b/>
          <w:color w:val="2B5C9E"/>
        </w:rPr>
        <w:t>4.</w:t>
        <w:tab/>
      </w:r>
      <w:r>
        <w:rPr>
          <w:b/>
          <w:color w:val="2F7D4F"/>
        </w:rPr>
        <w:t>Women are agents</w:t>
      </w:r>
      <w:r>
        <w:t>, not passive recipients.</w:t>
      </w:r>
    </w:p>
    <w:p>
      <w:pPr>
        <w:pStyle w:val="GSNumbered"/>
      </w:pPr>
      <w:r>
        <w:rPr>
          <w:b/>
          <w:color w:val="2B5C9E"/>
        </w:rPr>
        <w:t>5.</w:t>
        <w:tab/>
      </w:r>
      <w:r>
        <w:rPr>
          <w:b/>
          <w:color w:val="2F7D4F"/>
        </w:rPr>
        <w:t>Transformation</w:t>
      </w:r>
      <w:r>
        <w:t xml:space="preserve"> of unequal structures — laws, property, institutions.</w:t>
      </w:r>
    </w:p>
    <w:p>
      <w:pPr>
        <w:pStyle w:val="GSNumbered"/>
      </w:pPr>
      <w:r>
        <w:rPr>
          <w:b/>
          <w:color w:val="2B5C9E"/>
        </w:rPr>
        <w:t>6.</w:t>
        <w:tab/>
      </w:r>
      <w:r>
        <w:rPr>
          <w:b/>
          <w:color w:val="2F7D4F"/>
        </w:rPr>
        <w:t>Intersection</w:t>
      </w:r>
      <w:r>
        <w:t xml:space="preserve"> of gender with class, race and other identities.</w:t>
      </w:r>
    </w:p>
    <w:p>
      <w:pPr>
        <w:pStyle w:val="GSNumbered"/>
      </w:pPr>
      <w:r>
        <w:rPr>
          <w:b/>
          <w:color w:val="2B5C9E"/>
        </w:rPr>
        <w:t>7.</w:t>
        <w:tab/>
      </w:r>
      <w:r>
        <w:rPr>
          <w:b/>
          <w:color w:val="2F7D4F"/>
        </w:rPr>
        <w:t>An active state</w:t>
      </w:r>
      <w:r>
        <w:t xml:space="preserve"> that provides services such as childcare and protects women's rights.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WID asked: "Are women getting a share?" GAD asks: "Who decides how the shares are made — and how can that change?"</w:t>
            </w:r>
          </w:p>
        </w:tc>
      </w:tr>
    </w:tbl>
    <w:p>
      <w:pPr>
        <w:spacing w:after="0" w:before="0" w:line="120" w:lineRule="exact"/>
      </w:pPr>
      <w:r>
        <w:rPr>
          <w:sz w:val="12"/>
        </w:rPr>
      </w:r>
    </w:p>
    <w:p>
      <w:pPr>
        <w:pStyle w:val="Heading3"/>
      </w:pPr>
      <w:r>
        <w:t>4. Tools</w:t>
      </w:r>
    </w:p>
    <w:p>
      <w:pPr>
        <w:pStyle w:val="GSFigure"/>
      </w:pPr>
      <w:r>
        <w:drawing>
          <wp:inline xmlns:a="http://schemas.openxmlformats.org/drawingml/2006/main" xmlns:pic="http://schemas.openxmlformats.org/drawingml/2006/picture">
            <wp:extent cx="5669280" cy="915589"/>
            <wp:docPr id="6" name="Picture 6"/>
            <wp:cNvGraphicFramePr>
              <a:graphicFrameLocks noChangeAspect="1"/>
            </wp:cNvGraphicFramePr>
            <a:graphic>
              <a:graphicData uri="http://schemas.openxmlformats.org/drawingml/2006/picture">
                <pic:pic>
                  <pic:nvPicPr>
                    <pic:cNvPr id="0" name="T4QA_flow_3c6037bf2715.png"/>
                    <pic:cNvPicPr/>
                  </pic:nvPicPr>
                  <pic:blipFill>
                    <a:blip r:embed="rId16"/>
                    <a:stretch>
                      <a:fillRect/>
                    </a:stretch>
                  </pic:blipFill>
                  <pic:spPr>
                    <a:xfrm>
                      <a:off x="0" y="0"/>
                      <a:ext cx="5669280" cy="915589"/>
                    </a:xfrm>
                    <a:prstGeom prst="rect"/>
                  </pic:spPr>
                </pic:pic>
              </a:graphicData>
            </a:graphic>
          </wp:inline>
        </w:drawing>
      </w:r>
    </w:p>
    <w:p>
      <w:pPr>
        <w:pStyle w:val="Caption"/>
      </w:pPr>
      <w:r>
        <w:t>Figure 6  ·  GAD's main planning tools.</w:t>
      </w:r>
    </w:p>
    <w:p>
      <w:pPr>
        <w:pStyle w:val="ListBullet"/>
      </w:pPr>
      <w:r>
        <w:rPr>
          <w:b/>
          <w:color w:val="2F7D4F"/>
        </w:rPr>
        <w:t>Practical gender needs</w:t>
      </w:r>
      <w:r>
        <w:t xml:space="preserve"> meet immediate necessities (water, health, income); </w:t>
      </w:r>
      <w:r>
        <w:rPr>
          <w:b/>
          <w:color w:val="2F7D4F"/>
        </w:rPr>
        <w:t>strategic gender interests</w:t>
      </w:r>
      <w:r>
        <w:t xml:space="preserve"> change women's position (land rights, laws against violence, political power).</w:t>
      </w:r>
    </w:p>
    <w:p>
      <w:pPr>
        <w:pStyle w:val="ListBullet"/>
      </w:pPr>
      <w:r>
        <w:rPr>
          <w:b/>
          <w:color w:val="2F7D4F"/>
        </w:rPr>
        <w:t>Caroline Moser</w:t>
      </w:r>
      <w:r>
        <w:t xml:space="preserve">'s </w:t>
      </w:r>
      <w:r>
        <w:rPr>
          <w:b/>
          <w:color w:val="2F7D4F"/>
        </w:rPr>
        <w:t>triple role</w:t>
      </w:r>
      <w:r>
        <w:t>: women's productive, reproductive and community-managing work.</w:t>
      </w:r>
    </w:p>
    <w:p>
      <w:pPr>
        <w:pStyle w:val="ListBullet"/>
      </w:pPr>
      <w:r>
        <w:rPr>
          <w:b/>
          <w:color w:val="2F7D4F"/>
        </w:rPr>
        <w:t>Naila Kabeer</w:t>
      </w:r>
      <w:r>
        <w:t xml:space="preserve"> (</w:t>
      </w:r>
      <w:r>
        <w:rPr>
          <w:b/>
          <w:color w:val="1E2A44"/>
        </w:rPr>
        <w:t>1999</w:t>
      </w:r>
      <w:r>
        <w:t xml:space="preserve">): </w:t>
      </w:r>
      <w:r>
        <w:rPr>
          <w:b/>
          <w:color w:val="2F7D4F"/>
        </w:rPr>
        <w:t>empowerment</w:t>
      </w:r>
      <w:r>
        <w:t xml:space="preserve"> is the ability to make </w:t>
      </w:r>
      <w:r>
        <w:rPr>
          <w:b/>
          <w:color w:val="2F7D4F"/>
        </w:rPr>
        <w:t>strategic life choices</w:t>
      </w:r>
      <w:r>
        <w:t>.</w:t>
      </w:r>
    </w:p>
    <w:p>
      <w:pPr>
        <w:pStyle w:val="ListBullet"/>
      </w:pPr>
      <w:r>
        <w:rPr>
          <w:b/>
          <w:color w:val="2F7D4F"/>
        </w:rPr>
        <w:t>Gender mainstreaming</w:t>
      </w:r>
      <w:r>
        <w:t>: assessing every policy for its effects on women and men.</w:t>
      </w:r>
    </w:p>
    <w:p>
      <w:pPr>
        <w:pStyle w:val="Heading3"/>
      </w:pPr>
      <w:r>
        <w:t>5. Assessment and Pakistan</w:t>
      </w:r>
    </w:p>
    <w:p>
      <w:pPr>
        <w:pStyle w:val="Heading4"/>
      </w:pPr>
      <w:r>
        <w:t>i) Strengths</w:t>
      </w:r>
    </w:p>
    <w:p>
      <w:r>
        <w:t xml:space="preserve">GAD brought </w:t>
      </w:r>
      <w:r>
        <w:rPr>
          <w:b/>
          <w:color w:val="2F7D4F"/>
        </w:rPr>
        <w:t>power, men and the household</w:t>
      </w:r>
      <w:r>
        <w:t xml:space="preserve"> into development thinking and links immediate needs to long-term change. Its tools are used by governments and agencies worldwide, and it treats women as </w:t>
      </w:r>
      <w:r>
        <w:rPr>
          <w:b/>
          <w:color w:val="2F7D4F"/>
        </w:rPr>
        <w:t>agents</w:t>
      </w:r>
      <w:r>
        <w:t xml:space="preserve"> of development rather than beneficiaries.</w:t>
      </w:r>
    </w:p>
    <w:p>
      <w:pPr>
        <w:pStyle w:val="Heading4"/>
      </w:pPr>
      <w:r>
        <w:t>ii) Limitations</w:t>
      </w:r>
    </w:p>
    <w:p>
      <w:r>
        <w:t xml:space="preserve">Transforming power is political; agencies often reduce GAD to </w:t>
      </w:r>
      <w:r>
        <w:rPr>
          <w:b/>
          <w:color w:val="2F7D4F"/>
        </w:rPr>
        <w:t>checklists and training</w:t>
      </w:r>
      <w:r>
        <w:t>; "gender" can shift money away from women; mainstreaming can leave no one responsible. Men and elites resist changes in land and power, so strategic aims are often dropped in practice.</w:t>
      </w:r>
    </w:p>
    <w:p>
      <w:pPr>
        <w:pStyle w:val="Heading4"/>
      </w:pPr>
      <w:r>
        <w:t>iii) Pakistan</w:t>
      </w:r>
    </w:p>
    <w:p>
      <w:r>
        <w:t xml:space="preserve">Pakistan's policies moved from WID-style vocational centres towards GAD. GAD-inspired steps include </w:t>
      </w:r>
      <w:r>
        <w:rPr>
          <w:b/>
          <w:color w:val="2F7D4F"/>
        </w:rPr>
        <w:t>gender budgeting</w:t>
      </w:r>
      <w:r>
        <w:t xml:space="preserve"> pilots, the </w:t>
      </w:r>
      <w:r>
        <w:rPr>
          <w:b/>
          <w:color w:val="2F7D4F"/>
        </w:rPr>
        <w:t>10% quota</w:t>
      </w:r>
      <w:r>
        <w:t xml:space="preserve"> for women in federal jobs, the </w:t>
      </w:r>
      <w:r>
        <w:rPr>
          <w:b/>
          <w:color w:val="2F7D4F"/>
        </w:rPr>
        <w:t>Benazir Income Support Programme</w:t>
      </w:r>
      <w:r>
        <w:t xml:space="preserve"> (</w:t>
      </w:r>
      <w:r>
        <w:rPr>
          <w:b/>
          <w:color w:val="1E2A44"/>
        </w:rPr>
        <w:t>2008</w:t>
      </w:r>
      <w:r>
        <w:t xml:space="preserve">) paying cash to women, and the </w:t>
      </w:r>
      <w:r>
        <w:rPr>
          <w:b/>
          <w:color w:val="2F7D4F"/>
        </w:rPr>
        <w:t>Enforcement of Women's Property Rights Act 2020</w:t>
      </w:r>
      <w:r>
        <w:t xml:space="preserve">. Yet with women's labour-force participation at </w:t>
      </w:r>
      <w:r>
        <w:rPr>
          <w:b/>
          <w:color w:val="1E2A44"/>
        </w:rPr>
        <w:t>24.4%</w:t>
      </w:r>
      <w:r>
        <w:t>, strategic change remains limited.</w:t>
      </w:r>
    </w:p>
    <w:p>
      <w:pPr>
        <w:pStyle w:val="Heading4"/>
      </w:pPr>
      <w:r>
        <w:t>iv) Conclusion</w:t>
      </w:r>
    </w:p>
    <w:p>
      <w:r>
        <w:t xml:space="preserve">GAD is the most complete approach to gender and development because it asks not only </w:t>
      </w:r>
      <w:r>
        <w:rPr>
          <w:b/>
          <w:color w:val="2F7D4F"/>
        </w:rPr>
        <w:t>whether</w:t>
      </w:r>
      <w:r>
        <w:t xml:space="preserve"> women benefit but </w:t>
      </w:r>
      <w:r>
        <w:rPr>
          <w:b/>
          <w:color w:val="2F7D4F"/>
        </w:rPr>
        <w:t>whether power changes</w:t>
      </w:r>
      <w:r>
        <w:t>. Its challenge is to move from language to lasting change in women's lives — in who owns land, who earns, who decides and who does the unpaid work at home.</w:t>
      </w:r>
    </w:p>
    <w:p>
      <w:pPr>
        <w:pStyle w:val="Heading2"/>
      </w:pPr>
      <w:r>
        <w:t>Why this answer scores</w:t>
      </w:r>
    </w:p>
    <w:p>
      <w:pPr>
        <w:pStyle w:val="ListBullet"/>
      </w:pPr>
      <w:r>
        <w:t xml:space="preserve">Defines both the field and the approach, and places GAD </w:t>
      </w:r>
      <w:r>
        <w:rPr>
          <w:b/>
          <w:color w:val="2F7D4F"/>
        </w:rPr>
        <w:t>after WID and WAD</w:t>
      </w:r>
      <w:r>
        <w:t>.</w:t>
      </w:r>
    </w:p>
    <w:p>
      <w:pPr>
        <w:pStyle w:val="ListBullet"/>
      </w:pPr>
      <w:r>
        <w:rPr>
          <w:b/>
          <w:color w:val="2F7D4F"/>
        </w:rPr>
        <w:t>Principles, tools, strengths, limits</w:t>
      </w:r>
      <w:r>
        <w:t xml:space="preserve"> and a </w:t>
      </w:r>
      <w:r>
        <w:rPr>
          <w:b/>
          <w:color w:val="2F7D4F"/>
        </w:rPr>
        <w:t>Pakistani example</w:t>
      </w:r>
      <w:r>
        <w:t xml:space="preserve"> in a compact note.</w:t>
      </w:r>
    </w:p>
    <w:p>
      <w:pPr>
        <w:pStyle w:val="ListBullet"/>
      </w:pPr>
      <w:r>
        <w:t xml:space="preserve">A small </w:t>
      </w:r>
      <w:r>
        <w:rPr>
          <w:b/>
          <w:color w:val="2F7D4F"/>
        </w:rPr>
        <w:t>flow figure</w:t>
      </w:r>
      <w:r>
        <w:t xml:space="preserve"> lists the four tools with their authors.</w:t>
      </w:r>
    </w:p>
    <w:p>
      <w:pPr>
        <w:pStyle w:val="Heading1"/>
      </w:pPr>
      <w:r>
        <w:t>Answer 4 · The Global Political Economy and Pakistani Women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Q6  ·  20 MARKS</w:t>
            </w:r>
          </w:p>
          <w:p>
            <w:pPr>
              <w:pStyle w:val="GSBoxText"/>
            </w:pPr>
            <w:r>
              <w:t>In the last two decades, globalization has had a huge impact on the lives of women in developing nations, including Pakistan. What are the impacts of the global political economy on Pakistani women?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557266"/>
            <wp:docPr id="7" name="Picture 7"/>
            <wp:cNvGraphicFramePr>
              <a:graphicFrameLocks noChangeAspect="1"/>
            </wp:cNvGraphicFramePr>
            <a:graphic>
              <a:graphicData uri="http://schemas.openxmlformats.org/drawingml/2006/picture">
                <pic:pic>
                  <pic:nvPicPr>
                    <pic:cNvPr id="0" name="T4QA_mindmap_016505beaa12.png"/>
                    <pic:cNvPicPr/>
                  </pic:nvPicPr>
                  <pic:blipFill>
                    <a:blip r:embed="rId17"/>
                    <a:stretch>
                      <a:fillRect/>
                    </a:stretch>
                  </pic:blipFill>
                  <pic:spPr>
                    <a:xfrm>
                      <a:off x="0" y="0"/>
                      <a:ext cx="5943600" cy="5557266"/>
                    </a:xfrm>
                    <a:prstGeom prst="rect"/>
                  </pic:spPr>
                </pic:pic>
              </a:graphicData>
            </a:graphic>
          </wp:inline>
        </w:drawing>
      </w:r>
    </w:p>
    <w:p>
      <w:pPr>
        <w:pStyle w:val="Caption"/>
      </w:pPr>
      <w:r>
        <w:t>Figure 7  ·  The answer map: every branch is one numbered heading of the model answer below.</w:t>
      </w:r>
    </w:p>
    <w:p>
      <w:pPr>
        <w:pStyle w:val="Heading2"/>
      </w:pPr>
      <w:r>
        <w:t>Decoding the question</w:t>
      </w:r>
    </w:p>
    <w:p>
      <w:r>
        <w:t xml:space="preserve">The </w:t>
      </w:r>
      <w:r>
        <w:rPr>
          <w:b/>
          <w:color w:val="2F7D4F"/>
        </w:rPr>
        <w:t>"global political economy"</w:t>
      </w:r>
      <w:r>
        <w:t xml:space="preserve"> means the interplay of </w:t>
      </w:r>
      <w:r>
        <w:rPr>
          <w:b/>
          <w:color w:val="2F7D4F"/>
        </w:rPr>
        <w:t>states, markets and international institutions</w:t>
      </w:r>
      <w:r>
        <w:t xml:space="preserve"> — trade, finance, debt, migration, multinational companies, and bodies such as the IMF, WTO and UN. </w:t>
      </w:r>
      <w:r>
        <w:rPr>
          <w:b/>
          <w:color w:val="2F7D4F"/>
        </w:rPr>
        <w:t>"What are the impacts"</w:t>
      </w:r>
      <w:r>
        <w:t xml:space="preserve"> asks for a list of effects, organised and evidenced. Organise by </w:t>
      </w:r>
      <w:r>
        <w:rPr>
          <w:b/>
          <w:color w:val="2F7D4F"/>
        </w:rPr>
        <w:t>channel</w:t>
      </w:r>
      <w:r>
        <w:t xml:space="preserve">, give </w:t>
      </w:r>
      <w:r>
        <w:rPr>
          <w:b/>
          <w:color w:val="2F7D4F"/>
        </w:rPr>
        <w:t>positive and negative</w:t>
      </w:r>
      <w:r>
        <w:t xml:space="preserve"> impacts under each, with Pakistani data, and end with </w:t>
      </w:r>
      <w:r>
        <w:rPr>
          <w:b/>
          <w:color w:val="2F7D4F"/>
        </w:rPr>
        <w:t>policy</w:t>
      </w:r>
      <w:r>
        <w:t>.</w:t>
      </w:r>
    </w:p>
    <w:p>
      <w:pPr>
        <w:pStyle w:val="Heading2"/>
      </w:pPr>
      <w:r>
        <w:t>The model answer</w:t>
      </w:r>
    </w:p>
    <w:p>
      <w:pPr>
        <w:pStyle w:val="Heading3"/>
      </w:pPr>
      <w:r>
        <w:t>1. Introduction</w:t>
      </w:r>
    </w:p>
    <w:p>
      <w:pPr>
        <w:pStyle w:val="Heading4"/>
      </w:pPr>
      <w:r>
        <w:t>i) Definition</w:t>
      </w:r>
    </w:p>
    <w:p>
      <w:r>
        <w:t xml:space="preserve">The </w:t>
      </w:r>
      <w:r>
        <w:rPr>
          <w:b/>
          <w:color w:val="2F7D4F"/>
        </w:rPr>
        <w:t>global political economy</w:t>
      </w:r>
      <w:r>
        <w:t xml:space="preserve"> is the system through which </w:t>
      </w:r>
      <w:r>
        <w:rPr>
          <w:b/>
          <w:color w:val="2F7D4F"/>
        </w:rPr>
        <w:t>states, markets and international institutions</w:t>
      </w:r>
      <w:r>
        <w:t xml:space="preserve"> — the IMF, World Bank, WTO, UN and multinational companies — shape how wealth and power are produced and shared across the world.</w:t>
      </w:r>
    </w:p>
    <w:p>
      <w:pPr>
        <w:pStyle w:val="Heading4"/>
      </w:pPr>
      <w:r>
        <w:t>ii) The argument</w:t>
      </w:r>
    </w:p>
    <w:p>
      <w:r>
        <w:t xml:space="preserve">Over the last two decades it has affected Pakistani women through </w:t>
      </w:r>
      <w:r>
        <w:rPr>
          <w:b/>
          <w:color w:val="2F7D4F"/>
        </w:rPr>
        <w:t>trade, supply chains, debt, migration, agriculture, technology, global norms and culture</w:t>
      </w:r>
      <w:r>
        <w:t xml:space="preserve">. The impacts are </w:t>
      </w:r>
      <w:r>
        <w:rPr>
          <w:b/>
          <w:color w:val="2F7D4F"/>
        </w:rPr>
        <w:t>mixed</w:t>
      </w:r>
      <w:r>
        <w:t xml:space="preserve">: some new income, rights and information, but also insecure work, heavier unpaid burdens and backlash. Women gain where </w:t>
      </w:r>
      <w:r>
        <w:rPr>
          <w:b/>
          <w:color w:val="2F7D4F"/>
        </w:rPr>
        <w:t>labour rights and social protection</w:t>
      </w:r>
      <w:r>
        <w:t xml:space="preserve"> are strong, and lose where they are weak — as they mostly are in Pakistan's informal economy.</w:t>
      </w:r>
    </w:p>
    <w:p>
      <w:pPr>
        <w:pStyle w:val="Heading3"/>
      </w:pPr>
      <w:r>
        <w:t>2. Pakistan's place in the world economy</w:t>
      </w:r>
    </w:p>
    <w:p>
      <w:r>
        <w:t xml:space="preserve">In the language of world-system theory, Pakistan sits in the </w:t>
      </w:r>
      <w:r>
        <w:rPr>
          <w:b/>
          <w:color w:val="2F7D4F"/>
        </w:rPr>
        <w:t>periphery or lower semi-periphery</w:t>
      </w:r>
      <w:r>
        <w:t xml:space="preserve"> of the world economy (in </w:t>
      </w:r>
      <w:r>
        <w:rPr>
          <w:b/>
          <w:color w:val="2F7D4F"/>
        </w:rPr>
        <w:t>Wallerstein</w:t>
      </w:r>
      <w:r>
        <w:t xml:space="preserve">'s terms). It exports </w:t>
      </w:r>
      <w:r>
        <w:rPr>
          <w:b/>
          <w:color w:val="2F7D4F"/>
        </w:rPr>
        <w:t>textiles, cotton and rice</w:t>
      </w:r>
      <w:r>
        <w:t xml:space="preserve">, exports </w:t>
      </w:r>
      <w:r>
        <w:rPr>
          <w:b/>
          <w:color w:val="2F7D4F"/>
        </w:rPr>
        <w:t>labour</w:t>
      </w:r>
      <w:r>
        <w:t xml:space="preserve"> to the Gulf, imports fuel and machinery, and depends on </w:t>
      </w:r>
      <w:r>
        <w:rPr>
          <w:b/>
          <w:color w:val="2F7D4F"/>
        </w:rPr>
        <w:t>external finance</w:t>
      </w:r>
      <w:r>
        <w:t xml:space="preserve"> from the IMF and other lenders. Women are concentrated at the </w:t>
      </w:r>
      <w:r>
        <w:rPr>
          <w:b/>
          <w:color w:val="2F7D4F"/>
        </w:rPr>
        <w:t>bottom</w:t>
      </w:r>
      <w:r>
        <w:t xml:space="preserve"> of these chains — as home-based stitchers, cotton pickers and unpaid family helpers — where earnings are lowest and protection weakest. Pakistan's ranking of </w:t>
      </w:r>
      <w:r>
        <w:rPr>
          <w:b/>
          <w:color w:val="1E2A44"/>
        </w:rPr>
        <w:t>144th of 145</w:t>
      </w:r>
      <w:r>
        <w:t xml:space="preserve"> on </w:t>
      </w:r>
      <w:r>
        <w:rPr>
          <w:b/>
          <w:color w:val="2F7D4F"/>
        </w:rPr>
        <w:t>economic participation</w:t>
      </w:r>
      <w:r>
        <w:t xml:space="preserve"> in the Global Gender Gap Report 2026 shows how little of the global economy's gains have reached them.</w:t>
      </w:r>
    </w:p>
    <w:p>
      <w:pPr>
        <w:pStyle w:val="Heading3"/>
      </w:pPr>
      <w:r>
        <w:t>3. Trade and textiles</w:t>
      </w:r>
    </w:p>
    <w:p>
      <w:pPr>
        <w:pStyle w:val="Heading4"/>
      </w:pPr>
      <w:r>
        <w:t>i) Jobs</w:t>
      </w:r>
    </w:p>
    <w:p>
      <w:r>
        <w:t>Textiles and garments are Pakistan's largest export sector. Garment units in Karachi, Lahore and Faisalabad employ women in stitching, finishing and packing. For some urban women these are the first formal jobs in their families, bringing income and a measure of independence.</w:t>
      </w:r>
    </w:p>
    <w:p>
      <w:pPr>
        <w:pStyle w:val="Heading4"/>
      </w:pPr>
      <w:r>
        <w:t>ii) Low wages and home-based work</w:t>
      </w:r>
    </w:p>
    <w:p>
      <w:r>
        <w:t xml:space="preserve">Much of the work is </w:t>
      </w:r>
      <w:r>
        <w:rPr>
          <w:b/>
          <w:color w:val="2F7D4F"/>
        </w:rPr>
        <w:t>subcontracted</w:t>
      </w:r>
      <w:r>
        <w:t xml:space="preserve"> to </w:t>
      </w:r>
      <w:r>
        <w:rPr>
          <w:b/>
          <w:color w:val="2F7D4F"/>
        </w:rPr>
        <w:t>home-based workers</w:t>
      </w:r>
      <w:r>
        <w:t xml:space="preserve"> who stitch, embroider and pack on </w:t>
      </w:r>
      <w:r>
        <w:rPr>
          <w:b/>
          <w:color w:val="2F7D4F"/>
        </w:rPr>
        <w:t>piece rates</w:t>
      </w:r>
      <w:r>
        <w:t xml:space="preserve">, without contracts or social security. </w:t>
      </w:r>
      <w:r>
        <w:rPr>
          <w:b/>
          <w:color w:val="2F7D4F"/>
        </w:rPr>
        <w:t>Maria Mies</w:t>
      </w:r>
      <w:r>
        <w:t>'s term "</w:t>
      </w:r>
      <w:r>
        <w:rPr>
          <w:b/>
          <w:color w:val="2F7D4F"/>
        </w:rPr>
        <w:t>housewifisation</w:t>
      </w:r>
      <w:r>
        <w:t xml:space="preserve">" fits: calling them housewives lets employers pay them little. </w:t>
      </w:r>
      <w:r>
        <w:rPr>
          <w:b/>
          <w:color w:val="2F7D4F"/>
        </w:rPr>
        <w:t>Sindh</w:t>
      </w:r>
      <w:r>
        <w:t xml:space="preserve"> recognised them in the </w:t>
      </w:r>
      <w:r>
        <w:rPr>
          <w:b/>
          <w:color w:val="2F7D4F"/>
        </w:rPr>
        <w:t>Home-Based Workers Act 2018</w:t>
      </w:r>
      <w:r>
        <w:t>.</w:t>
      </w:r>
    </w:p>
    <w:p>
      <w:pPr>
        <w:pStyle w:val="Heading3"/>
      </w:pPr>
      <w:r>
        <w:t>4. Global supply chains and standards</w:t>
      </w:r>
    </w:p>
    <w:p>
      <w:pPr>
        <w:pStyle w:val="Heading4"/>
      </w:pPr>
      <w:r>
        <w:t>i) Safety</w:t>
      </w:r>
    </w:p>
    <w:p>
      <w:r>
        <w:t xml:space="preserve">The fire at </w:t>
      </w:r>
      <w:r>
        <w:rPr>
          <w:b/>
          <w:color w:val="2F7D4F"/>
        </w:rPr>
        <w:t>Ali Enterprises</w:t>
      </w:r>
      <w:r>
        <w:t xml:space="preserve"> in Karachi (</w:t>
      </w:r>
      <w:r>
        <w:rPr>
          <w:b/>
          <w:color w:val="1E2A44"/>
        </w:rPr>
        <w:t>11 September 2012</w:t>
      </w:r>
      <w:r>
        <w:t>) killed about 260 workers in a factory producing for a European brand, exposing weak safety in global chains.</w:t>
      </w:r>
    </w:p>
    <w:p>
      <w:pPr>
        <w:pStyle w:val="Heading4"/>
      </w:pPr>
      <w:r>
        <w:t>ii) Unintended effects</w:t>
      </w:r>
    </w:p>
    <w:p>
      <w:r>
        <w:t xml:space="preserve">After the </w:t>
      </w:r>
      <w:r>
        <w:rPr>
          <w:b/>
          <w:color w:val="2F7D4F"/>
        </w:rPr>
        <w:t>Atlanta Agreement</w:t>
      </w:r>
      <w:r>
        <w:t xml:space="preserve"> (</w:t>
      </w:r>
      <w:r>
        <w:rPr>
          <w:b/>
          <w:color w:val="1E2A44"/>
        </w:rPr>
        <w:t>1997</w:t>
      </w:r>
      <w:r>
        <w:t xml:space="preserve">) on child labour, Sialkot's football stitching moved from homes into stitching centres; many </w:t>
      </w:r>
      <w:r>
        <w:rPr>
          <w:b/>
          <w:color w:val="2F7D4F"/>
        </w:rPr>
        <w:t>women homeworkers</w:t>
      </w:r>
      <w:r>
        <w:t xml:space="preserve"> who could not travel lost income.</w:t>
      </w:r>
    </w:p>
    <w:p>
      <w:pPr>
        <w:pStyle w:val="Heading4"/>
      </w:pPr>
      <w:r>
        <w:t>iii) Trade conditions</w:t>
      </w:r>
    </w:p>
    <w:p>
      <w:r>
        <w:t xml:space="preserve">The EU's </w:t>
      </w:r>
      <w:r>
        <w:rPr>
          <w:b/>
          <w:color w:val="2F7D4F"/>
        </w:rPr>
        <w:t>GSP+</w:t>
      </w:r>
      <w:r>
        <w:t xml:space="preserve"> (from </w:t>
      </w:r>
      <w:r>
        <w:rPr>
          <w:b/>
          <w:color w:val="1E2A44"/>
        </w:rPr>
        <w:t>2014</w:t>
      </w:r>
      <w:r>
        <w:t xml:space="preserve">) gives Pakistan duty-free access on condition that it implements 27 conventions, including </w:t>
      </w:r>
      <w:r>
        <w:rPr>
          <w:b/>
          <w:color w:val="2F7D4F"/>
        </w:rPr>
        <w:t>CEDAW</w:t>
      </w:r>
      <w:r>
        <w:t xml:space="preserve"> and core labour standards — giving activists leverage.</w:t>
      </w:r>
    </w:p>
    <w:p>
      <w:pPr>
        <w:pStyle w:val="Heading3"/>
      </w:pPr>
      <w:r>
        <w:t>5. Debt and IMF programmes</w:t>
      </w:r>
    </w:p>
    <w:p>
      <w:pPr>
        <w:pStyle w:val="Heading4"/>
      </w:pPr>
      <w:r>
        <w:t>i) Conditions</w:t>
      </w:r>
    </w:p>
    <w:p>
      <w:r>
        <w:t xml:space="preserve">Pakistan has had repeated </w:t>
      </w:r>
      <w:r>
        <w:rPr>
          <w:b/>
          <w:color w:val="2F7D4F"/>
        </w:rPr>
        <w:t>IMF programmes</w:t>
      </w:r>
      <w:r>
        <w:t xml:space="preserve"> since </w:t>
      </w:r>
      <w:r>
        <w:rPr>
          <w:b/>
          <w:color w:val="1E2A44"/>
        </w:rPr>
        <w:t>1988</w:t>
      </w:r>
      <w:r>
        <w:t xml:space="preserve">, most recently a </w:t>
      </w:r>
      <w:r>
        <w:rPr>
          <w:b/>
          <w:color w:val="2F7D4F"/>
        </w:rPr>
        <w:t>7-billion-dollar Extended Fund Facility</w:t>
      </w:r>
      <w:r>
        <w:t xml:space="preserve"> (</w:t>
      </w:r>
      <w:r>
        <w:rPr>
          <w:b/>
          <w:color w:val="1E2A44"/>
        </w:rPr>
        <w:t>2024</w:t>
      </w:r>
      <w:r>
        <w:t xml:space="preserve">). Conditions include higher </w:t>
      </w:r>
      <w:r>
        <w:rPr>
          <w:b/>
          <w:color w:val="2F7D4F"/>
        </w:rPr>
        <w:t>electricity and gas prices</w:t>
      </w:r>
      <w:r>
        <w:t xml:space="preserve">, wider </w:t>
      </w:r>
      <w:r>
        <w:rPr>
          <w:b/>
          <w:color w:val="2F7D4F"/>
        </w:rPr>
        <w:t>sales tax</w:t>
      </w:r>
      <w:r>
        <w:t xml:space="preserve"> and tighter spending.</w:t>
      </w:r>
    </w:p>
    <w:p>
      <w:pPr>
        <w:pStyle w:val="Heading4"/>
      </w:pPr>
      <w:r>
        <w:t>ii) Gendered effects</w:t>
      </w:r>
    </w:p>
    <w:p>
      <w:r>
        <w:t xml:space="preserve">Women manage household budgets, so </w:t>
      </w:r>
      <w:r>
        <w:rPr>
          <w:b/>
          <w:color w:val="2F7D4F"/>
        </w:rPr>
        <w:t>price rises</w:t>
      </w:r>
      <w:r>
        <w:t xml:space="preserve"> hit them first; pressure on </w:t>
      </w:r>
      <w:r>
        <w:rPr>
          <w:b/>
          <w:color w:val="2F7D4F"/>
        </w:rPr>
        <w:t>health and education</w:t>
      </w:r>
      <w:r>
        <w:t xml:space="preserve"> budgets increases their unpaid care. Indirect taxes such as sales tax fall heavily on poor households, and cuts to development spending delay schools, clinics and water schemes that save women's time. </w:t>
      </w:r>
      <w:r>
        <w:rPr>
          <w:b/>
          <w:color w:val="2F7D4F"/>
        </w:rPr>
        <w:t>Diane Elson</w:t>
      </w:r>
      <w:r>
        <w:t xml:space="preserve"> warned that such policies treat women's unpaid labour as "infinitely elastic".</w:t>
      </w:r>
    </w:p>
    <w:p>
      <w:pPr>
        <w:pStyle w:val="Heading4"/>
      </w:pPr>
      <w:r>
        <w:t>iii) Protection</w:t>
      </w:r>
    </w:p>
    <w:p>
      <w:r>
        <w:t xml:space="preserve">The </w:t>
      </w:r>
      <w:r>
        <w:rPr>
          <w:b/>
          <w:color w:val="2F7D4F"/>
        </w:rPr>
        <w:t>Benazir Income Support Programme</w:t>
      </w:r>
      <w:r>
        <w:t xml:space="preserve"> (</w:t>
      </w:r>
      <w:r>
        <w:rPr>
          <w:b/>
          <w:color w:val="1E2A44"/>
        </w:rPr>
        <w:t>2008</w:t>
      </w:r>
      <w:r>
        <w:t xml:space="preserve">), which pays cash to women, has been </w:t>
      </w:r>
      <w:r>
        <w:rPr>
          <w:b/>
          <w:color w:val="2F7D4F"/>
        </w:rPr>
        <w:t>expanded</w:t>
      </w:r>
      <w:r>
        <w:t xml:space="preserve"> as a safety net during IMF programmes.</w:t>
      </w:r>
    </w:p>
    <w:p>
      <w:pPr>
        <w:pStyle w:val="Heading3"/>
      </w:pPr>
      <w:r>
        <w:t>6. Migration and remittances</w:t>
      </w:r>
    </w:p>
    <w:p>
      <w:pPr>
        <w:pStyle w:val="Heading4"/>
      </w:pPr>
      <w:r>
        <w:t>i) Men abroad</w:t>
      </w:r>
    </w:p>
    <w:p>
      <w:r>
        <w:t xml:space="preserve">Millions of Pakistani men work in the Gulf, Europe and elsewhere, drawn by global demand for construction and service labour. Remittances reached a record of more than </w:t>
      </w:r>
      <w:r>
        <w:rPr>
          <w:b/>
          <w:color w:val="2F7D4F"/>
        </w:rPr>
        <w:t>38 billion dollars</w:t>
      </w:r>
      <w:r>
        <w:t xml:space="preserve"> in 2024–25.</w:t>
      </w:r>
    </w:p>
    <w:p>
      <w:pPr>
        <w:pStyle w:val="Heading4"/>
      </w:pPr>
      <w:r>
        <w:t>ii) Women at home</w:t>
      </w:r>
    </w:p>
    <w:p>
      <w:r>
        <w:t xml:space="preserve">Many women manage households, finances and children alone. This can increase their </w:t>
      </w:r>
      <w:r>
        <w:rPr>
          <w:b/>
          <w:color w:val="2F7D4F"/>
        </w:rPr>
        <w:t>autonomy</w:t>
      </w:r>
      <w:r>
        <w:t xml:space="preserve"> and decision-making, but also their </w:t>
      </w:r>
      <w:r>
        <w:rPr>
          <w:b/>
          <w:color w:val="2F7D4F"/>
        </w:rPr>
        <w:t>workload</w:t>
      </w:r>
      <w:r>
        <w:t xml:space="preserve"> and isolation, and they often remain under the control of in-laws. Some women themselves migrate as domestic workers or nurses, facing the risks of global care chains described by </w:t>
      </w:r>
      <w:r>
        <w:rPr>
          <w:b/>
          <w:color w:val="2F7D4F"/>
        </w:rPr>
        <w:t>Arlie Hochschild</w:t>
      </w:r>
      <w:r>
        <w:t xml:space="preserve"> (</w:t>
      </w:r>
      <w:r>
        <w:rPr>
          <w:b/>
          <w:color w:val="1E2A44"/>
        </w:rPr>
        <w:t>2000</w:t>
      </w:r>
      <w:r>
        <w:t>).</w:t>
      </w:r>
    </w:p>
    <w:p>
      <w:pPr>
        <w:pStyle w:val="Heading3"/>
      </w:pPr>
      <w:r>
        <w:t>7. Agriculture and world prices</w:t>
      </w:r>
    </w:p>
    <w:p>
      <w:r>
        <w:t xml:space="preserve">Most employed women work in </w:t>
      </w:r>
      <w:r>
        <w:rPr>
          <w:b/>
          <w:color w:val="2F7D4F"/>
        </w:rPr>
        <w:t>agriculture</w:t>
      </w:r>
      <w:r>
        <w:t xml:space="preserve">. </w:t>
      </w:r>
      <w:r>
        <w:rPr>
          <w:b/>
          <w:color w:val="2F7D4F"/>
        </w:rPr>
        <w:t>Cotton-picking</w:t>
      </w:r>
      <w:r>
        <w:t xml:space="preserve"> women earn very little for hard, seasonal work whose price is linked to </w:t>
      </w:r>
      <w:r>
        <w:rPr>
          <w:b/>
          <w:color w:val="2F7D4F"/>
        </w:rPr>
        <w:t>world cotton markets</w:t>
      </w:r>
      <w:r>
        <w:t xml:space="preserve">. Global food-price shocks (as in </w:t>
      </w:r>
      <w:r>
        <w:rPr>
          <w:b/>
          <w:color w:val="1E2A44"/>
        </w:rPr>
        <w:t>2022</w:t>
      </w:r>
      <w:r>
        <w:t xml:space="preserve">) hit women responsible for feeding families. Climate shocks linked to global emissions — the </w:t>
      </w:r>
      <w:r>
        <w:rPr>
          <w:b/>
          <w:color w:val="1E2A44"/>
        </w:rPr>
        <w:t>2022</w:t>
      </w:r>
      <w:r>
        <w:t xml:space="preserve"> floods — destroyed women's livestock and home-based work, showing another channel through which the world economy reaches Pakistani women.</w:t>
      </w:r>
    </w:p>
    <w:p>
      <w:pPr>
        <w:pStyle w:val="Heading3"/>
      </w:pPr>
      <w:r>
        <w:t>8. Technology and the digital economy</w:t>
      </w:r>
    </w:p>
    <w:p>
      <w:pPr>
        <w:pStyle w:val="Heading4"/>
      </w:pPr>
      <w:r>
        <w:t>i) Opportunities</w:t>
      </w:r>
    </w:p>
    <w:p>
      <w:r>
        <w:t xml:space="preserve">Online </w:t>
      </w:r>
      <w:r>
        <w:rPr>
          <w:b/>
          <w:color w:val="2F7D4F"/>
        </w:rPr>
        <w:t>freelancing</w:t>
      </w:r>
      <w:r>
        <w:t>, e-commerce, mobile money and digital learning offer home-based income to women whose mobility is restricted.</w:t>
      </w:r>
    </w:p>
    <w:p>
      <w:pPr>
        <w:pStyle w:val="Heading4"/>
      </w:pPr>
      <w:r>
        <w:t>ii) Limits</w:t>
      </w:r>
    </w:p>
    <w:p>
      <w:r>
        <w:t xml:space="preserve">Platform work is insecure and unprotected. The </w:t>
      </w:r>
      <w:r>
        <w:rPr>
          <w:b/>
          <w:color w:val="2F7D4F"/>
        </w:rPr>
        <w:t>mobile-internet gender gap</w:t>
      </w:r>
      <w:r>
        <w:t xml:space="preserve"> is still </w:t>
      </w:r>
      <w:r>
        <w:rPr>
          <w:b/>
          <w:color w:val="1E2A44"/>
        </w:rPr>
        <w:t>25%</w:t>
      </w:r>
      <w:r>
        <w:t xml:space="preserve"> (GSMA, 2024–25); many women's phone use is controlled by family members, and online harassment deters them.</w:t>
      </w:r>
    </w:p>
    <w:p>
      <w:pPr>
        <w:pStyle w:val="Heading3"/>
      </w:pPr>
      <w:r>
        <w:t>9. Global norms and institutions</w:t>
      </w:r>
    </w:p>
    <w:p>
      <w:r>
        <w:t xml:space="preserve">The </w:t>
      </w:r>
      <w:r>
        <w:rPr>
          <w:b/>
          <w:color w:val="2F7D4F"/>
        </w:rPr>
        <w:t>Beijing</w:t>
      </w:r>
      <w:r>
        <w:t xml:space="preserve"> conference (</w:t>
      </w:r>
      <w:r>
        <w:rPr>
          <w:b/>
          <w:color w:val="1E2A44"/>
        </w:rPr>
        <w:t>1995</w:t>
      </w:r>
      <w:r>
        <w:t xml:space="preserve">), </w:t>
      </w:r>
      <w:r>
        <w:rPr>
          <w:b/>
          <w:color w:val="2F7D4F"/>
        </w:rPr>
        <w:t>CEDAW</w:t>
      </w:r>
      <w:r>
        <w:t xml:space="preserve"> (acceded </w:t>
      </w:r>
      <w:r>
        <w:rPr>
          <w:b/>
          <w:color w:val="1E2A44"/>
        </w:rPr>
        <w:t>1996</w:t>
      </w:r>
      <w:r>
        <w:t xml:space="preserve">) and </w:t>
      </w:r>
      <w:r>
        <w:rPr>
          <w:b/>
          <w:color w:val="2F7D4F"/>
        </w:rPr>
        <w:t>SDG 5</w:t>
      </w:r>
      <w:r>
        <w:t xml:space="preserve"> have shaped Pakistan's laws and institutions: the </w:t>
      </w:r>
      <w:r>
        <w:rPr>
          <w:b/>
          <w:color w:val="2F7D4F"/>
        </w:rPr>
        <w:t>NCSW</w:t>
      </w:r>
      <w:r>
        <w:t xml:space="preserve"> (</w:t>
      </w:r>
      <w:r>
        <w:rPr>
          <w:b/>
          <w:color w:val="1E2A44"/>
        </w:rPr>
        <w:t>2000</w:t>
      </w:r>
      <w:r>
        <w:t xml:space="preserve">), </w:t>
      </w:r>
      <w:r>
        <w:rPr>
          <w:b/>
          <w:color w:val="2F7D4F"/>
        </w:rPr>
        <w:t>60</w:t>
      </w:r>
      <w:r>
        <w:t xml:space="preserve"> reserved seats (</w:t>
      </w:r>
      <w:r>
        <w:rPr>
          <w:b/>
          <w:color w:val="1E2A44"/>
        </w:rPr>
        <w:t>2002</w:t>
      </w:r>
      <w:r>
        <w:t>), and laws on harassment (</w:t>
      </w:r>
      <w:r>
        <w:rPr>
          <w:b/>
          <w:color w:val="1E2A44"/>
        </w:rPr>
        <w:t>2010</w:t>
      </w:r>
      <w:r>
        <w:t>), honour killing (</w:t>
      </w:r>
      <w:r>
        <w:rPr>
          <w:b/>
          <w:color w:val="1E2A44"/>
        </w:rPr>
        <w:t>2016</w:t>
      </w:r>
      <w:r>
        <w:t>) and child marriage (</w:t>
      </w:r>
      <w:r>
        <w:rPr>
          <w:b/>
          <w:color w:val="1E2A44"/>
        </w:rPr>
        <w:t>2025</w:t>
      </w:r>
      <w:r>
        <w:t xml:space="preserve">). Donor programmes funded research and NGOs — sometimes criticised as </w:t>
      </w:r>
      <w:r>
        <w:rPr>
          <w:b/>
          <w:color w:val="2F7D4F"/>
        </w:rPr>
        <w:t>donor-driven</w:t>
      </w:r>
      <w:r>
        <w:t>. Still, these global commitments give Pakistani women's groups a standard against which to hold their own government to account.</w:t>
      </w:r>
    </w:p>
    <w:p>
      <w:pPr>
        <w:pStyle w:val="Heading3"/>
      </w:pPr>
      <w:r>
        <w:t>10. Culture and backlash</w:t>
      </w:r>
    </w:p>
    <w:p>
      <w:r>
        <w:t xml:space="preserve">Global media and consumer culture spread new images of women's lives — and </w:t>
      </w:r>
      <w:r>
        <w:rPr>
          <w:b/>
          <w:color w:val="2F7D4F"/>
        </w:rPr>
        <w:t>beauty industries</w:t>
      </w:r>
      <w:r>
        <w:t xml:space="preserve"> selling skin-lightening creams. Rapid change also provokes </w:t>
      </w:r>
      <w:r>
        <w:rPr>
          <w:b/>
          <w:color w:val="2F7D4F"/>
        </w:rPr>
        <w:t>conservative backlash</w:t>
      </w:r>
      <w:r>
        <w:t>, with calls to protect "our culture" from foreign influence, often through tighter control of women.</w:t>
      </w:r>
    </w:p>
    <w:p>
      <w:pPr>
        <w:pStyle w:val="GSFigure"/>
      </w:pPr>
      <w:r>
        <w:drawing>
          <wp:inline xmlns:a="http://schemas.openxmlformats.org/drawingml/2006/main" xmlns:pic="http://schemas.openxmlformats.org/drawingml/2006/picture">
            <wp:extent cx="5943600" cy="2940667"/>
            <wp:docPr id="8" name="Picture 8"/>
            <wp:cNvGraphicFramePr>
              <a:graphicFrameLocks noChangeAspect="1"/>
            </wp:cNvGraphicFramePr>
            <a:graphic>
              <a:graphicData uri="http://schemas.openxmlformats.org/drawingml/2006/picture">
                <pic:pic>
                  <pic:nvPicPr>
                    <pic:cNvPr id="0" name="T4QA_mapping_f40f1a3bf848.png"/>
                    <pic:cNvPicPr/>
                  </pic:nvPicPr>
                  <pic:blipFill>
                    <a:blip r:embed="rId18"/>
                    <a:stretch>
                      <a:fillRect/>
                    </a:stretch>
                  </pic:blipFill>
                  <pic:spPr>
                    <a:xfrm>
                      <a:off x="0" y="0"/>
                      <a:ext cx="5943600" cy="2940667"/>
                    </a:xfrm>
                    <a:prstGeom prst="rect"/>
                  </pic:spPr>
                </pic:pic>
              </a:graphicData>
            </a:graphic>
          </wp:inline>
        </w:drawing>
      </w:r>
    </w:p>
    <w:p>
      <w:pPr>
        <w:pStyle w:val="Caption"/>
      </w:pPr>
      <w:r>
        <w:t>Figure 8  ·  The global political economy and its impacts on Pakistani women.</w:t>
      </w:r>
    </w:p>
    <w:p>
      <w:pPr>
        <w:pStyle w:val="Heading3"/>
      </w:pPr>
      <w:r>
        <w:t>11. Policy and conclusion</w:t>
      </w:r>
    </w:p>
    <w:p>
      <w:pPr>
        <w:pStyle w:val="Heading4"/>
      </w:pPr>
      <w:r>
        <w:t>i) Policy</w:t>
      </w:r>
    </w:p>
    <w:p>
      <w:r>
        <w:t xml:space="preserve">Extend </w:t>
      </w:r>
      <w:r>
        <w:rPr>
          <w:b/>
          <w:color w:val="2F7D4F"/>
        </w:rPr>
        <w:t>labour protection</w:t>
      </w:r>
      <w:r>
        <w:t xml:space="preserve"> and social security to home-based, domestic and garment workers, as Sindh's 2018 Act begins to do; enforce </w:t>
      </w:r>
      <w:r>
        <w:rPr>
          <w:b/>
          <w:color w:val="2F7D4F"/>
        </w:rPr>
        <w:t>factory safety</w:t>
      </w:r>
      <w:r>
        <w:t xml:space="preserve"> and building codes; </w:t>
      </w:r>
      <w:r>
        <w:rPr>
          <w:b/>
          <w:color w:val="2F7D4F"/>
        </w:rPr>
        <w:t>gender-assess</w:t>
      </w:r>
      <w:r>
        <w:t xml:space="preserve"> IMF programmes and protect BISP, health and education; build </w:t>
      </w:r>
      <w:r>
        <w:rPr>
          <w:b/>
          <w:color w:val="2F7D4F"/>
        </w:rPr>
        <w:t>safe transport and childcare</w:t>
      </w:r>
      <w:r>
        <w:t xml:space="preserve">; close the </w:t>
      </w:r>
      <w:r>
        <w:rPr>
          <w:b/>
          <w:color w:val="2F7D4F"/>
        </w:rPr>
        <w:t>digital gap</w:t>
      </w:r>
      <w:r>
        <w:t xml:space="preserve">; and use </w:t>
      </w:r>
      <w:r>
        <w:rPr>
          <w:b/>
          <w:color w:val="2F7D4F"/>
        </w:rPr>
        <w:t>GSP+</w:t>
      </w:r>
      <w:r>
        <w:t xml:space="preserve"> reviews to push rights and labour standards.</w:t>
      </w:r>
    </w:p>
    <w:p>
      <w:pPr>
        <w:pStyle w:val="Heading4"/>
      </w:pPr>
      <w:r>
        <w:t>ii) Conclusion</w:t>
      </w:r>
    </w:p>
    <w:p>
      <w:r>
        <w:t xml:space="preserve">Over the last two decades, the global political economy has given some Pakistani women </w:t>
      </w:r>
      <w:r>
        <w:rPr>
          <w:b/>
          <w:color w:val="2F7D4F"/>
        </w:rPr>
        <w:t>new work, money and rights language</w:t>
      </w:r>
      <w:r>
        <w:t xml:space="preserve">, but it has also placed them at the </w:t>
      </w:r>
      <w:r>
        <w:rPr>
          <w:b/>
          <w:color w:val="2F7D4F"/>
        </w:rPr>
        <w:t>bottom of global chains</w:t>
      </w:r>
      <w:r>
        <w:t xml:space="preserve"> and added to their </w:t>
      </w:r>
      <w:r>
        <w:rPr>
          <w:b/>
          <w:color w:val="2F7D4F"/>
        </w:rPr>
        <w:t>unpaid burdens</w:t>
      </w:r>
      <w:r>
        <w:t xml:space="preserve">. With female labour-force participation at </w:t>
      </w:r>
      <w:r>
        <w:rPr>
          <w:b/>
          <w:color w:val="1E2A44"/>
        </w:rPr>
        <w:t>24.4%</w:t>
      </w:r>
      <w:r>
        <w:t xml:space="preserve">, Pakistan has captured less of globalisation's benefits for women than its neighbours. The impacts are not fixed: </w:t>
      </w:r>
      <w:r>
        <w:rPr>
          <w:b/>
          <w:color w:val="2F7D4F"/>
        </w:rPr>
        <w:t>national policy</w:t>
      </w:r>
      <w:r>
        <w:t xml:space="preserve"> decides whether women gain or lose.</w:t>
      </w:r>
    </w:p>
    <w:p>
      <w:pPr>
        <w:pStyle w:val="Heading2"/>
      </w:pPr>
      <w:r>
        <w:t>Why this answer scores</w:t>
      </w:r>
    </w:p>
    <w:p>
      <w:pPr>
        <w:pStyle w:val="ListBullet"/>
      </w:pPr>
      <w:r>
        <w:t xml:space="preserve">Defines the </w:t>
      </w:r>
      <w:r>
        <w:rPr>
          <w:b/>
          <w:color w:val="2F7D4F"/>
        </w:rPr>
        <w:t>global political economy</w:t>
      </w:r>
      <w:r>
        <w:t xml:space="preserve"> and organises impacts by </w:t>
      </w:r>
      <w:r>
        <w:rPr>
          <w:b/>
          <w:color w:val="2F7D4F"/>
        </w:rPr>
        <w:t>channel</w:t>
      </w:r>
      <w:r>
        <w:t>.</w:t>
      </w:r>
    </w:p>
    <w:p>
      <w:pPr>
        <w:pStyle w:val="ListBullet"/>
      </w:pPr>
      <w:r>
        <w:t xml:space="preserve">Every channel has </w:t>
      </w:r>
      <w:r>
        <w:rPr>
          <w:b/>
          <w:color w:val="2F7D4F"/>
        </w:rPr>
        <w:t>Pakistani evidence</w:t>
      </w:r>
      <w:r>
        <w:t xml:space="preserve"> — Ali Enterprises, Atlanta Agreement, GSP+, IMF 2024, remittances, the 25% digital gap.</w:t>
      </w:r>
    </w:p>
    <w:p>
      <w:pPr>
        <w:pStyle w:val="ListBullet"/>
      </w:pPr>
      <w:r>
        <w:t xml:space="preserve">Balances </w:t>
      </w:r>
      <w:r>
        <w:rPr>
          <w:b/>
          <w:color w:val="2F7D4F"/>
        </w:rPr>
        <w:t>positive and negative</w:t>
      </w:r>
      <w:r>
        <w:t xml:space="preserve"> impacts and ends with </w:t>
      </w:r>
      <w:r>
        <w:rPr>
          <w:b/>
          <w:color w:val="2F7D4F"/>
        </w:rPr>
        <w:t>policy</w:t>
      </w:r>
      <w:r>
        <w:t>.</w:t>
      </w:r>
    </w:p>
    <w:p>
      <w:pPr>
        <w:pStyle w:val="ListBullet"/>
      </w:pPr>
      <w:r>
        <w:t xml:space="preserve">A </w:t>
      </w:r>
      <w:r>
        <w:rPr>
          <w:b/>
          <w:color w:val="2F7D4F"/>
        </w:rPr>
        <w:t>mapping figure</w:t>
      </w:r>
      <w:r>
        <w:t xml:space="preserve"> summarises channels and impacts.</w:t>
      </w:r>
    </w:p>
    <w:p>
      <w:pPr>
        <w:pStyle w:val="Heading1"/>
      </w:pPr>
      <w:r>
        <w:t>Answer 5 · Short Note: Practical and Strategic Gender Needs (CSS 2018)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2018 · Q8(A)  ·  10 MARKS</w:t>
            </w:r>
          </w:p>
          <w:p>
            <w:pPr>
              <w:pStyle w:val="GSBoxText"/>
            </w:pPr>
            <w:r>
              <w:t>Write short notes on any TWO: Gender Strategic Needs and Gender Practical Needs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658410"/>
            <wp:docPr id="9" name="Picture 9"/>
            <wp:cNvGraphicFramePr>
              <a:graphicFrameLocks noChangeAspect="1"/>
            </wp:cNvGraphicFramePr>
            <a:graphic>
              <a:graphicData uri="http://schemas.openxmlformats.org/drawingml/2006/picture">
                <pic:pic>
                  <pic:nvPicPr>
                    <pic:cNvPr id="0" name="T4QA_mindmap_bb1c6f680102.png"/>
                    <pic:cNvPicPr/>
                  </pic:nvPicPr>
                  <pic:blipFill>
                    <a:blip r:embed="rId19"/>
                    <a:stretch>
                      <a:fillRect/>
                    </a:stretch>
                  </pic:blipFill>
                  <pic:spPr>
                    <a:xfrm>
                      <a:off x="0" y="0"/>
                      <a:ext cx="5943600" cy="2658410"/>
                    </a:xfrm>
                    <a:prstGeom prst="rect"/>
                  </pic:spPr>
                </pic:pic>
              </a:graphicData>
            </a:graphic>
          </wp:inline>
        </w:drawing>
      </w:r>
    </w:p>
    <w:p>
      <w:pPr>
        <w:pStyle w:val="Caption"/>
      </w:pPr>
      <w:r>
        <w:t>Figure 9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Define </w:t>
      </w:r>
      <w:r>
        <w:rPr>
          <w:b/>
          <w:color w:val="2F7D4F"/>
        </w:rPr>
        <w:t>both</w:t>
      </w:r>
      <w:r>
        <w:t xml:space="preserve"> terms, name their </w:t>
      </w:r>
      <w:r>
        <w:rPr>
          <w:b/>
          <w:color w:val="2F7D4F"/>
        </w:rPr>
        <w:t>authors</w:t>
      </w:r>
      <w:r>
        <w:t xml:space="preserve">, compare them — a table is ideal — and give </w:t>
      </w:r>
      <w:r>
        <w:rPr>
          <w:b/>
          <w:color w:val="2F7D4F"/>
        </w:rPr>
        <w:t>examples</w:t>
      </w:r>
      <w:r>
        <w:t xml:space="preserve">, especially from Pakistan. The best notes also explain how the two are </w:t>
      </w:r>
      <w:r>
        <w:rPr>
          <w:b/>
          <w:color w:val="2F7D4F"/>
        </w:rPr>
        <w:t>connected</w:t>
      </w:r>
      <w:r>
        <w:t>.</w:t>
      </w:r>
    </w:p>
    <w:p>
      <w:pPr>
        <w:pStyle w:val="Heading2"/>
      </w:pPr>
      <w:r>
        <w:t>The model answer</w:t>
      </w:r>
    </w:p>
    <w:p>
      <w:pPr>
        <w:pStyle w:val="Heading3"/>
      </w:pPr>
      <w:r>
        <w:t>1. Origin of the distinction</w:t>
      </w:r>
    </w:p>
    <w:p>
      <w:pPr>
        <w:pStyle w:val="Heading4"/>
      </w:pPr>
      <w:r>
        <w:t>i) Molyneux</w:t>
      </w:r>
    </w:p>
    <w:p>
      <w:r>
        <w:t xml:space="preserve">The sociologist </w:t>
      </w:r>
      <w:r>
        <w:rPr>
          <w:b/>
          <w:color w:val="2F7D4F"/>
        </w:rPr>
        <w:t>Maxine Molyneux</w:t>
      </w:r>
      <w:r>
        <w:t xml:space="preserve">, studying women in the Nicaraguan revolution ("Mobilization without Emancipation?", </w:t>
      </w:r>
      <w:r>
        <w:rPr>
          <w:b/>
          <w:color w:val="1E2A44"/>
        </w:rPr>
        <w:t>1985</w:t>
      </w:r>
      <w:r>
        <w:t xml:space="preserve">), distinguished </w:t>
      </w:r>
      <w:r>
        <w:rPr>
          <w:b/>
          <w:color w:val="2F7D4F"/>
        </w:rPr>
        <w:t>practical gender interests</w:t>
      </w:r>
      <w:r>
        <w:t xml:space="preserve"> from </w:t>
      </w:r>
      <w:r>
        <w:rPr>
          <w:b/>
          <w:color w:val="2F7D4F"/>
        </w:rPr>
        <w:t>strategic gender interests</w:t>
      </w:r>
      <w:r>
        <w:t>.</w:t>
      </w:r>
    </w:p>
    <w:p>
      <w:pPr>
        <w:pStyle w:val="Heading4"/>
      </w:pPr>
      <w:r>
        <w:t>ii) Moser</w:t>
      </w:r>
    </w:p>
    <w:p>
      <w:r>
        <w:rPr>
          <w:b/>
          <w:color w:val="2F7D4F"/>
        </w:rPr>
        <w:t>Caroline Moser</w:t>
      </w:r>
      <w:r>
        <w:t xml:space="preserve"> ("Gender Planning in the Third World", </w:t>
      </w:r>
      <w:r>
        <w:rPr>
          <w:b/>
          <w:color w:val="1E2A44"/>
        </w:rPr>
        <w:t>1989</w:t>
      </w:r>
      <w:r>
        <w:t xml:space="preserve">; </w:t>
      </w:r>
      <w:r>
        <w:rPr>
          <w:i/>
        </w:rPr>
        <w:t>Gender Planning and Development</w:t>
      </w:r>
      <w:r>
        <w:t xml:space="preserve">, </w:t>
      </w:r>
      <w:r>
        <w:rPr>
          <w:b/>
          <w:color w:val="1E2A44"/>
        </w:rPr>
        <w:t>1993</w:t>
      </w:r>
      <w:r>
        <w:t xml:space="preserve">) turned the distinction into planning tools — </w:t>
      </w:r>
      <w:r>
        <w:rPr>
          <w:b/>
          <w:color w:val="2F7D4F"/>
        </w:rPr>
        <w:t>practical gender needs</w:t>
      </w:r>
      <w:r>
        <w:t xml:space="preserve"> and </w:t>
      </w:r>
      <w:r>
        <w:rPr>
          <w:b/>
          <w:color w:val="2F7D4F"/>
        </w:rPr>
        <w:t>strategic gender needs</w:t>
      </w:r>
      <w:r>
        <w:t xml:space="preserve"> — which became central to the </w:t>
      </w:r>
      <w:r>
        <w:rPr>
          <w:b/>
          <w:color w:val="2F7D4F"/>
        </w:rPr>
        <w:t>Gender and Development (GAD)</w:t>
      </w:r>
      <w:r>
        <w:t xml:space="preserve"> approach.</w:t>
      </w:r>
    </w:p>
    <w:p>
      <w:pPr>
        <w:pStyle w:val="Heading3"/>
      </w:pPr>
      <w:r>
        <w:t>2. Practical gender needs</w:t>
      </w:r>
    </w:p>
    <w:p>
      <w:pPr>
        <w:pStyle w:val="Heading4"/>
      </w:pPr>
      <w:r>
        <w:t>i) Meaning</w:t>
      </w:r>
    </w:p>
    <w:p>
      <w:r>
        <w:rPr>
          <w:b/>
          <w:color w:val="2F7D4F"/>
        </w:rPr>
        <w:t>Practical gender needs</w:t>
      </w:r>
      <w:r>
        <w:t xml:space="preserve"> are the </w:t>
      </w:r>
      <w:r>
        <w:rPr>
          <w:b/>
          <w:color w:val="2F7D4F"/>
        </w:rPr>
        <w:t>immediate, material needs</w:t>
      </w:r>
      <w:r>
        <w:t xml:space="preserve"> that women identify from their </w:t>
      </w:r>
      <w:r>
        <w:rPr>
          <w:b/>
          <w:color w:val="2F7D4F"/>
        </w:rPr>
        <w:t>current roles</w:t>
      </w:r>
      <w:r>
        <w:t xml:space="preserve"> in the gender division of labour — as mothers, carers and workers.</w:t>
      </w:r>
    </w:p>
    <w:p>
      <w:pPr>
        <w:pStyle w:val="Heading4"/>
      </w:pPr>
      <w:r>
        <w:t>ii) Examples</w:t>
      </w:r>
    </w:p>
    <w:p>
      <w:r>
        <w:t xml:space="preserve">In a Pakistani village these include clean </w:t>
      </w:r>
      <w:r>
        <w:rPr>
          <w:b/>
          <w:color w:val="2F7D4F"/>
        </w:rPr>
        <w:t>water</w:t>
      </w:r>
      <w:r>
        <w:t xml:space="preserve"> near the home, </w:t>
      </w:r>
      <w:r>
        <w:rPr>
          <w:b/>
          <w:color w:val="2F7D4F"/>
        </w:rPr>
        <w:t>health</w:t>
      </w:r>
      <w:r>
        <w:t xml:space="preserve"> care, </w:t>
      </w:r>
      <w:r>
        <w:rPr>
          <w:b/>
          <w:color w:val="2F7D4F"/>
        </w:rPr>
        <w:t>food</w:t>
      </w:r>
      <w:r>
        <w:t xml:space="preserve">, </w:t>
      </w:r>
      <w:r>
        <w:rPr>
          <w:b/>
          <w:color w:val="2F7D4F"/>
        </w:rPr>
        <w:t>fuel</w:t>
      </w:r>
      <w:r>
        <w:t xml:space="preserve">, </w:t>
      </w:r>
      <w:r>
        <w:rPr>
          <w:b/>
          <w:color w:val="2F7D4F"/>
        </w:rPr>
        <w:t>housing</w:t>
      </w:r>
      <w:r>
        <w:t xml:space="preserve">, </w:t>
      </w:r>
      <w:r>
        <w:rPr>
          <w:b/>
          <w:color w:val="2F7D4F"/>
        </w:rPr>
        <w:t>childcare</w:t>
      </w:r>
      <w:r>
        <w:t xml:space="preserve"> and </w:t>
      </w:r>
      <w:r>
        <w:rPr>
          <w:b/>
          <w:color w:val="2F7D4F"/>
        </w:rPr>
        <w:t>income</w:t>
      </w:r>
      <w:r>
        <w:t>.</w:t>
      </w:r>
    </w:p>
    <w:p>
      <w:pPr>
        <w:pStyle w:val="Heading4"/>
      </w:pPr>
      <w:r>
        <w:t>iii) Character</w:t>
      </w:r>
    </w:p>
    <w:p>
      <w:r>
        <w:t xml:space="preserve">They are </w:t>
      </w:r>
      <w:r>
        <w:rPr>
          <w:b/>
          <w:color w:val="2F7D4F"/>
        </w:rPr>
        <w:t>short-term</w:t>
      </w:r>
      <w:r>
        <w:t xml:space="preserve">; they help women perform their existing roles more easily but </w:t>
      </w:r>
      <w:r>
        <w:rPr>
          <w:b/>
          <w:color w:val="2F7D4F"/>
        </w:rPr>
        <w:t>do not challenge</w:t>
      </w:r>
      <w:r>
        <w:t xml:space="preserve"> the division of labour or women's subordination. A 2026 MCQ: practical needs differ from strategic interests because they </w:t>
      </w:r>
      <w:r>
        <w:rPr>
          <w:b/>
          <w:color w:val="2F7D4F"/>
        </w:rPr>
        <w:t>address immediate necessities</w:t>
      </w:r>
      <w:r>
        <w:t>.</w:t>
      </w:r>
    </w:p>
    <w:p>
      <w:pPr>
        <w:pStyle w:val="Heading3"/>
      </w:pPr>
      <w:r>
        <w:t>3. Strategic gender needs</w:t>
      </w:r>
    </w:p>
    <w:p>
      <w:pPr>
        <w:pStyle w:val="Heading4"/>
      </w:pPr>
      <w:r>
        <w:t>i) Meaning</w:t>
      </w:r>
    </w:p>
    <w:p>
      <w:r>
        <w:rPr>
          <w:b/>
          <w:color w:val="2F7D4F"/>
        </w:rPr>
        <w:t>Strategic gender needs</w:t>
      </w:r>
      <w:r>
        <w:t xml:space="preserve"> (or interests) arise from an analysis of </w:t>
      </w:r>
      <w:r>
        <w:rPr>
          <w:b/>
          <w:color w:val="2F7D4F"/>
        </w:rPr>
        <w:t>women's subordination</w:t>
      </w:r>
      <w:r>
        <w:t xml:space="preserve"> and aim to </w:t>
      </w:r>
      <w:r>
        <w:rPr>
          <w:b/>
          <w:color w:val="2F7D4F"/>
        </w:rPr>
        <w:t>change</w:t>
      </w:r>
      <w:r>
        <w:t xml:space="preserve"> women's position in society.</w:t>
      </w:r>
    </w:p>
    <w:p>
      <w:pPr>
        <w:pStyle w:val="Heading4"/>
      </w:pPr>
      <w:r>
        <w:t>ii) Examples</w:t>
      </w:r>
    </w:p>
    <w:p>
      <w:r>
        <w:rPr>
          <w:b/>
          <w:color w:val="2F7D4F"/>
        </w:rPr>
        <w:t>Land and inheritance</w:t>
      </w:r>
      <w:r>
        <w:t xml:space="preserve"> rights, </w:t>
      </w:r>
      <w:r>
        <w:rPr>
          <w:b/>
          <w:color w:val="2F7D4F"/>
        </w:rPr>
        <w:t>laws against violence</w:t>
      </w:r>
      <w:r>
        <w:t xml:space="preserve">, </w:t>
      </w:r>
      <w:r>
        <w:rPr>
          <w:b/>
          <w:color w:val="2F7D4F"/>
        </w:rPr>
        <w:t>equal wages</w:t>
      </w:r>
      <w:r>
        <w:t xml:space="preserve">, freedom of </w:t>
      </w:r>
      <w:r>
        <w:rPr>
          <w:b/>
          <w:color w:val="2F7D4F"/>
        </w:rPr>
        <w:t>choice in marriage</w:t>
      </w:r>
      <w:r>
        <w:t xml:space="preserve">, control over one's own </w:t>
      </w:r>
      <w:r>
        <w:rPr>
          <w:b/>
          <w:color w:val="2F7D4F"/>
        </w:rPr>
        <w:t>body</w:t>
      </w:r>
      <w:r>
        <w:t xml:space="preserve">, and </w:t>
      </w:r>
      <w:r>
        <w:rPr>
          <w:b/>
          <w:color w:val="2F7D4F"/>
        </w:rPr>
        <w:t>political representation</w:t>
      </w:r>
      <w:r>
        <w:t>.</w:t>
      </w:r>
    </w:p>
    <w:p>
      <w:pPr>
        <w:pStyle w:val="Heading4"/>
      </w:pPr>
      <w:r>
        <w:t>iii) Character</w:t>
      </w:r>
    </w:p>
    <w:p>
      <w:r>
        <w:t xml:space="preserve">They are </w:t>
      </w:r>
      <w:r>
        <w:rPr>
          <w:b/>
          <w:color w:val="2F7D4F"/>
        </w:rPr>
        <w:t>long-term</w:t>
      </w:r>
      <w:r>
        <w:t xml:space="preserve"> and </w:t>
      </w:r>
      <w:r>
        <w:rPr>
          <w:b/>
          <w:color w:val="2F7D4F"/>
        </w:rPr>
        <w:t>challenge</w:t>
      </w:r>
      <w:r>
        <w:t xml:space="preserve"> existing gender relations, so they often meet </w:t>
      </w:r>
      <w:r>
        <w:rPr>
          <w:b/>
          <w:color w:val="2F7D4F"/>
        </w:rPr>
        <w:t>resistance</w:t>
      </w:r>
      <w:r>
        <w:t xml:space="preserve"> from families, communities and sometimes the state.</w:t>
      </w:r>
    </w:p>
    <w:p>
      <w:pPr>
        <w:pStyle w:val="Heading3"/>
      </w:pPr>
      <w:r>
        <w:t>4. The two compared</w:t>
      </w:r>
    </w:p>
    <w:p>
      <w:pPr>
        <w:pStyle w:val="GSTableCaption"/>
      </w:pPr>
      <w:r>
        <w:t>Table 3  ·  Practical and strategic gender needs compared.</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Practical gender needs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Strategic gender needs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Nature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Immediate, material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Long-term, structural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Relation to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Work within existing roles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Challenge the division of labour and power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Examples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Water, health, food, income, childcare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Land rights, laws, equal pay, political power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Who defines them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Women, from their daily lives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Women and movements, from analysis of subordination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Moser's approaches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Welfare, anti-poverty, efficiency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Equity, empowerment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Pakistani example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A hand pump near the home; a Lady Health Worker's visit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Women's property rights law (2020); reserved seats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w:t>
            </w:r>
            <w:r>
              <w:rPr>
                <w:b/>
                <w:color w:val="2F7D4F"/>
              </w:rPr>
              <w:t>practical</w:t>
            </w:r>
            <w:r>
              <w:t xml:space="preserve"> need makes a woman's present life easier: a well near her house. A </w:t>
            </w:r>
            <w:r>
              <w:rPr>
                <w:b/>
                <w:color w:val="2F7D4F"/>
              </w:rPr>
              <w:t>strategic</w:t>
            </w:r>
            <w:r>
              <w:t xml:space="preserve"> need changes her position: a law and a village committee that give her a say over who controls the well and the land around it.</w:t>
            </w:r>
          </w:p>
        </w:tc>
      </w:tr>
    </w:tbl>
    <w:p>
      <w:pPr>
        <w:spacing w:after="0" w:before="0" w:line="120" w:lineRule="exact"/>
      </w:pPr>
      <w:r>
        <w:rPr>
          <w:sz w:val="12"/>
        </w:rPr>
      </w:r>
    </w:p>
    <w:p>
      <w:pPr>
        <w:pStyle w:val="Heading3"/>
      </w:pPr>
      <w:r>
        <w:t>5. Why the link matters — and Pakistan</w:t>
      </w:r>
    </w:p>
    <w:p>
      <w:pPr>
        <w:pStyle w:val="Heading4"/>
      </w:pPr>
      <w:r>
        <w:t>i) The bridge</w:t>
      </w:r>
    </w:p>
    <w:p>
      <w:r>
        <w:t xml:space="preserve">The two are not opposites. When practical needs are met </w:t>
      </w:r>
      <w:r>
        <w:rPr>
          <w:b/>
          <w:color w:val="2F7D4F"/>
        </w:rPr>
        <w:t>through women's own organisations</w:t>
      </w:r>
      <w:r>
        <w:t>, they can build confidence and collective power that lead to strategic demands — a women's water committee may later seek seats on the village council.</w:t>
      </w:r>
    </w:p>
    <w:p>
      <w:pPr>
        <w:pStyle w:val="Heading4"/>
      </w:pPr>
      <w:r>
        <w:t>ii) The planning lesson</w:t>
      </w:r>
    </w:p>
    <w:p>
      <w:r>
        <w:t xml:space="preserve">Development programmes that meet only practical needs can </w:t>
      </w:r>
      <w:r>
        <w:rPr>
          <w:b/>
          <w:color w:val="2F7D4F"/>
        </w:rPr>
        <w:t>entrench</w:t>
      </w:r>
      <w:r>
        <w:t xml:space="preserve"> women's roles; programmes that push strategic change without meeting daily needs lose women's support. Good planning does </w:t>
      </w:r>
      <w:r>
        <w:rPr>
          <w:b/>
          <w:color w:val="2F7D4F"/>
        </w:rPr>
        <w:t>both</w:t>
      </w:r>
      <w:r>
        <w:t xml:space="preserve"> — for example, a water project that also trains women to manage and repair pumps, and gives them seats on the water committee.</w:t>
      </w:r>
    </w:p>
    <w:p>
      <w:pPr>
        <w:pStyle w:val="Heading4"/>
      </w:pPr>
      <w:r>
        <w:t>iii) Pakistan</w:t>
      </w:r>
    </w:p>
    <w:p>
      <w:r>
        <w:t xml:space="preserve">The </w:t>
      </w:r>
      <w:r>
        <w:rPr>
          <w:b/>
          <w:color w:val="2F7D4F"/>
        </w:rPr>
        <w:t>Lady Health Worker Programme</w:t>
      </w:r>
      <w:r>
        <w:t xml:space="preserve"> (</w:t>
      </w:r>
      <w:r>
        <w:rPr>
          <w:b/>
          <w:color w:val="1E2A44"/>
        </w:rPr>
        <w:t>1994</w:t>
      </w:r>
      <w:r>
        <w:t>) meets practical health needs — and has also created a national workforce of women who earn, travel and organise, winning regularisation through the Supreme Court (</w:t>
      </w:r>
      <w:r>
        <w:rPr>
          <w:b/>
          <w:color w:val="1E2A44"/>
        </w:rPr>
        <w:t>2012</w:t>
      </w:r>
      <w:r>
        <w:t xml:space="preserve">). </w:t>
      </w:r>
      <w:r>
        <w:rPr>
          <w:b/>
          <w:color w:val="2F7D4F"/>
        </w:rPr>
        <w:t>BISP</w:t>
      </w:r>
      <w:r>
        <w:t xml:space="preserve"> cash transfers meet practical needs while giving women money in their own name — a small step towards strategic change, since it strengthens women's bargaining power within the household. Strategic steps include the </w:t>
      </w:r>
      <w:r>
        <w:rPr>
          <w:b/>
          <w:color w:val="2F7D4F"/>
        </w:rPr>
        <w:t>Enforcement of Women's Property Rights Act 2020</w:t>
      </w:r>
      <w:r>
        <w:t xml:space="preserve"> and the </w:t>
      </w:r>
      <w:r>
        <w:rPr>
          <w:b/>
          <w:color w:val="2F7D4F"/>
        </w:rPr>
        <w:t>Islamabad Child Marriage Restraint Act 2025</w:t>
      </w:r>
      <w:r>
        <w:t>.</w:t>
      </w:r>
    </w:p>
    <w:p>
      <w:pPr>
        <w:pStyle w:val="Heading2"/>
      </w:pPr>
      <w:r>
        <w:t>Why this answer scores</w:t>
      </w:r>
    </w:p>
    <w:p>
      <w:pPr>
        <w:pStyle w:val="ListBullet"/>
      </w:pPr>
      <w:r>
        <w:t xml:space="preserve">Both terms defined, with their </w:t>
      </w:r>
      <w:r>
        <w:rPr>
          <w:b/>
          <w:color w:val="2F7D4F"/>
        </w:rPr>
        <w:t>authors and dates</w:t>
      </w:r>
      <w:r>
        <w:t>.</w:t>
      </w:r>
    </w:p>
    <w:p>
      <w:pPr>
        <w:pStyle w:val="ListBullet"/>
      </w:pPr>
      <w:r>
        <w:t xml:space="preserve">A </w:t>
      </w:r>
      <w:r>
        <w:rPr>
          <w:b/>
          <w:color w:val="2F7D4F"/>
        </w:rPr>
        <w:t>comparison table</w:t>
      </w:r>
      <w:r>
        <w:t xml:space="preserve"> with Pakistani examples.</w:t>
      </w:r>
    </w:p>
    <w:p>
      <w:pPr>
        <w:pStyle w:val="ListBullet"/>
      </w:pPr>
      <w:r>
        <w:t xml:space="preserve">The </w:t>
      </w:r>
      <w:r>
        <w:rPr>
          <w:b/>
          <w:color w:val="2F7D4F"/>
        </w:rPr>
        <w:t>link</w:t>
      </w:r>
      <w:r>
        <w:t xml:space="preserve"> between the two, and a planning lesson, show deeper understanding.</w:t>
      </w:r>
    </w:p>
    <w:p>
      <w:pPr>
        <w:pStyle w:val="Heading1"/>
      </w:pPr>
      <w:r>
        <w:t>Answer 6 · Modernisation, Dependency and the Subordination of Women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Q4  ·  20 MARKS</w:t>
            </w:r>
          </w:p>
          <w:p>
            <w:pPr>
              <w:pStyle w:val="GSBoxText"/>
            </w:pPr>
            <w:r>
              <w:t>Explain the relevance of Modernization Theory and Dependency Theory to gender equality. Critically analyze the subordination of women in modern societies in the light of these two theories.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262788"/>
            <wp:docPr id="10" name="Picture 10"/>
            <wp:cNvGraphicFramePr>
              <a:graphicFrameLocks noChangeAspect="1"/>
            </wp:cNvGraphicFramePr>
            <a:graphic>
              <a:graphicData uri="http://schemas.openxmlformats.org/drawingml/2006/picture">
                <pic:pic>
                  <pic:nvPicPr>
                    <pic:cNvPr id="0" name="T4QA_mindmap_4979a1a5b58a.png"/>
                    <pic:cNvPicPr/>
                  </pic:nvPicPr>
                  <pic:blipFill>
                    <a:blip r:embed="rId20"/>
                    <a:stretch>
                      <a:fillRect/>
                    </a:stretch>
                  </pic:blipFill>
                  <pic:spPr>
                    <a:xfrm>
                      <a:off x="0" y="0"/>
                      <a:ext cx="5943600" cy="5262788"/>
                    </a:xfrm>
                    <a:prstGeom prst="rect"/>
                  </pic:spPr>
                </pic:pic>
              </a:graphicData>
            </a:graphic>
          </wp:inline>
        </w:drawing>
      </w:r>
    </w:p>
    <w:p>
      <w:pPr>
        <w:pStyle w:val="Caption"/>
      </w:pPr>
      <w:r>
        <w:t>Figure 10  ·  The answer map: every branch is one numbered heading of the model answer below.</w:t>
      </w:r>
    </w:p>
    <w:p>
      <w:pPr>
        <w:pStyle w:val="Heading2"/>
      </w:pPr>
      <w:r>
        <w:t>Decoding the question</w:t>
      </w:r>
    </w:p>
    <w:p>
      <w:r>
        <w:t xml:space="preserve">Two limbs. </w:t>
      </w:r>
      <w:r>
        <w:rPr>
          <w:b/>
          <w:color w:val="2F7D4F"/>
        </w:rPr>
        <w:t>"Explain the relevance … to gender equality"</w:t>
      </w:r>
      <w:r>
        <w:t xml:space="preserve"> asks what each theory </w:t>
      </w:r>
      <w:r>
        <w:rPr>
          <w:b/>
          <w:color w:val="2F7D4F"/>
        </w:rPr>
        <w:t>implies</w:t>
      </w:r>
      <w:r>
        <w:t xml:space="preserve"> for women's equality — what it helps us see, and what path it suggests. </w:t>
      </w:r>
      <w:r>
        <w:rPr>
          <w:b/>
          <w:color w:val="2F7D4F"/>
        </w:rPr>
        <w:t>"Critically analyse the subordination of women in modern societies in the light of these two theories"</w:t>
      </w:r>
      <w:r>
        <w:t xml:space="preserve"> asks you to </w:t>
      </w:r>
      <w:r>
        <w:rPr>
          <w:b/>
          <w:color w:val="2F7D4F"/>
        </w:rPr>
        <w:t>use</w:t>
      </w:r>
      <w:r>
        <w:t xml:space="preserve"> both theories to explain why women remain subordinate even where societies have "modernised" — and to judge what each theory explains and misses.</w:t>
      </w:r>
    </w:p>
    <w:p>
      <w:pPr>
        <w:pStyle w:val="Heading2"/>
      </w:pPr>
      <w:r>
        <w:t>The model answer</w:t>
      </w:r>
    </w:p>
    <w:p>
      <w:pPr>
        <w:pStyle w:val="Heading3"/>
      </w:pPr>
      <w:r>
        <w:t>1. Introduction</w:t>
      </w:r>
    </w:p>
    <w:p>
      <w:pPr>
        <w:pStyle w:val="Heading4"/>
      </w:pPr>
      <w:r>
        <w:t>i) Definition</w:t>
      </w:r>
    </w:p>
    <w:p>
      <w:r>
        <w:rPr>
          <w:b/>
          <w:color w:val="2F7D4F"/>
        </w:rPr>
        <w:t>Modernisation theory</w:t>
      </w:r>
      <w:r>
        <w:t xml:space="preserve"> and </w:t>
      </w:r>
      <w:r>
        <w:rPr>
          <w:b/>
          <w:color w:val="2F7D4F"/>
        </w:rPr>
        <w:t>dependency theory</w:t>
      </w:r>
      <w:r>
        <w:t xml:space="preserve"> are the two classic explanations of why some nations are rich and others poor. Modernisation blames </w:t>
      </w:r>
      <w:r>
        <w:rPr>
          <w:b/>
          <w:color w:val="2F7D4F"/>
        </w:rPr>
        <w:t>internal tradition</w:t>
      </w:r>
      <w:r>
        <w:t xml:space="preserve">; dependency blames </w:t>
      </w:r>
      <w:r>
        <w:rPr>
          <w:b/>
          <w:color w:val="2F7D4F"/>
        </w:rPr>
        <w:t>external exploitation</w:t>
      </w:r>
      <w:r>
        <w:t>.</w:t>
      </w:r>
    </w:p>
    <w:p>
      <w:pPr>
        <w:pStyle w:val="Heading4"/>
      </w:pPr>
      <w:r>
        <w:t>ii) The argument</w:t>
      </w:r>
    </w:p>
    <w:p>
      <w:r>
        <w:t xml:space="preserve">Each theory offers a partial account of women's subordination. Modernisation explains how </w:t>
      </w:r>
      <w:r>
        <w:rPr>
          <w:b/>
          <w:color w:val="2F7D4F"/>
        </w:rPr>
        <w:t>culture</w:t>
      </w:r>
      <w:r>
        <w:t xml:space="preserve"> limits women and how education and cities can free them, but misses </w:t>
      </w:r>
      <w:r>
        <w:rPr>
          <w:b/>
          <w:color w:val="2F7D4F"/>
        </w:rPr>
        <w:t>structures</w:t>
      </w:r>
      <w:r>
        <w:t xml:space="preserve">. Dependency explains how </w:t>
      </w:r>
      <w:r>
        <w:rPr>
          <w:b/>
          <w:color w:val="2F7D4F"/>
        </w:rPr>
        <w:t>global exploitation</w:t>
      </w:r>
      <w:r>
        <w:t xml:space="preserve"> keeps poor women poor, but misses </w:t>
      </w:r>
      <w:r>
        <w:rPr>
          <w:b/>
          <w:color w:val="2F7D4F"/>
        </w:rPr>
        <w:t>patriarchy at home</w:t>
      </w:r>
      <w:r>
        <w:t>. A gender analysis needs both, plus attention to power inside households.</w:t>
      </w:r>
    </w:p>
    <w:p>
      <w:pPr>
        <w:pStyle w:val="Heading3"/>
      </w:pPr>
      <w:r>
        <w:t>2. Modernisation theory</w:t>
      </w:r>
    </w:p>
    <w:p>
      <w:pPr>
        <w:pStyle w:val="Heading4"/>
      </w:pPr>
      <w:r>
        <w:t>i) The claims</w:t>
      </w:r>
    </w:p>
    <w:p>
      <w:r>
        <w:t xml:space="preserve">Modernisation theory, most famously </w:t>
      </w:r>
      <w:r>
        <w:rPr>
          <w:b/>
          <w:color w:val="2F7D4F"/>
        </w:rPr>
        <w:t>W. W. Rostow</w:t>
      </w:r>
      <w:r>
        <w:t xml:space="preserve">'s </w:t>
      </w:r>
      <w:r>
        <w:rPr>
          <w:i/>
        </w:rPr>
        <w:t>The Stages of Economic Growth</w:t>
      </w:r>
      <w:r>
        <w:t xml:space="preserve"> (</w:t>
      </w:r>
      <w:r>
        <w:rPr>
          <w:b/>
          <w:color w:val="1E2A44"/>
        </w:rPr>
        <w:t>1960</w:t>
      </w:r>
      <w:r>
        <w:t xml:space="preserve">), held that every society passes through five stages — </w:t>
      </w:r>
      <w:r>
        <w:rPr>
          <w:b/>
          <w:color w:val="2F7D4F"/>
        </w:rPr>
        <w:t>traditional society, preconditions for take-off, take-off, drive to maturity and high mass consumption</w:t>
      </w:r>
      <w:r>
        <w:t xml:space="preserve">. Poor countries are poor because they are stuck in "traditional" culture; they develop through </w:t>
      </w:r>
      <w:r>
        <w:rPr>
          <w:b/>
          <w:color w:val="2F7D4F"/>
        </w:rPr>
        <w:t>industry, cities, education and Western values</w:t>
      </w:r>
      <w:r>
        <w:t>.</w:t>
      </w:r>
    </w:p>
    <w:p>
      <w:pPr>
        <w:pStyle w:val="Heading4"/>
      </w:pPr>
      <w:r>
        <w:t>ii) What it says about women</w:t>
      </w:r>
    </w:p>
    <w:p>
      <w:r>
        <w:t xml:space="preserve">Tradition — purdah, early marriage, large families — oppresses women; </w:t>
      </w:r>
      <w:r>
        <w:rPr>
          <w:b/>
          <w:color w:val="2F7D4F"/>
        </w:rPr>
        <w:t>modernity frees</w:t>
      </w:r>
      <w:r>
        <w:t xml:space="preserve"> them. The benefits of growth will </w:t>
      </w:r>
      <w:r>
        <w:rPr>
          <w:b/>
          <w:color w:val="2F7D4F"/>
        </w:rPr>
        <w:t>trickle down</w:t>
      </w:r>
      <w:r>
        <w:t xml:space="preserve"> to women through their husbands.</w:t>
      </w:r>
    </w:p>
    <w:p>
      <w:pPr>
        <w:pStyle w:val="Heading3"/>
      </w:pPr>
      <w:r>
        <w:t>3. Relevance of modernisation to gender equality</w:t>
      </w:r>
    </w:p>
    <w:p>
      <w:pPr>
        <w:pStyle w:val="Heading4"/>
      </w:pPr>
      <w:r>
        <w:t>i) What it gets right</w:t>
      </w:r>
    </w:p>
    <w:p>
      <w:r>
        <w:t xml:space="preserve">There is truth here. </w:t>
      </w:r>
      <w:r>
        <w:rPr>
          <w:b/>
          <w:color w:val="2F7D4F"/>
        </w:rPr>
        <w:t>Girls' education</w:t>
      </w:r>
      <w:r>
        <w:t xml:space="preserve">, </w:t>
      </w:r>
      <w:r>
        <w:rPr>
          <w:b/>
          <w:color w:val="2F7D4F"/>
        </w:rPr>
        <w:t>urbanisation</w:t>
      </w:r>
      <w:r>
        <w:t xml:space="preserve">, </w:t>
      </w:r>
      <w:r>
        <w:rPr>
          <w:b/>
          <w:color w:val="2F7D4F"/>
        </w:rPr>
        <w:t>mass media</w:t>
      </w:r>
      <w:r>
        <w:t xml:space="preserve"> and </w:t>
      </w:r>
      <w:r>
        <w:rPr>
          <w:b/>
          <w:color w:val="2F7D4F"/>
        </w:rPr>
        <w:t>paid work</w:t>
      </w:r>
      <w:r>
        <w:t xml:space="preserve"> have widened women's choices in many countries. Education delays marriage, lowers fertility and raises women's earnings. Exposure to media and city life can change ideas about what women may do — for example, acceptance of women working as teachers, doctors or police officers.</w:t>
      </w:r>
    </w:p>
    <w:p>
      <w:pPr>
        <w:pStyle w:val="Heading4"/>
      </w:pPr>
      <w:r>
        <w:t>ii) Real cultural obstacles</w:t>
      </w:r>
    </w:p>
    <w:p>
      <w:r>
        <w:t xml:space="preserve">Some cultural practices — </w:t>
      </w:r>
      <w:r>
        <w:rPr>
          <w:b/>
          <w:color w:val="2F7D4F"/>
        </w:rPr>
        <w:t>child marriage</w:t>
      </w:r>
      <w:r>
        <w:t xml:space="preserve">, </w:t>
      </w:r>
      <w:r>
        <w:rPr>
          <w:b/>
          <w:color w:val="2F7D4F"/>
        </w:rPr>
        <w:t>honour killing</w:t>
      </w:r>
      <w:r>
        <w:t xml:space="preserve">, </w:t>
      </w:r>
      <w:r>
        <w:rPr>
          <w:b/>
          <w:color w:val="2F7D4F"/>
        </w:rPr>
        <w:t>denial of inheritance</w:t>
      </w:r>
      <w:r>
        <w:t xml:space="preserve"> — are real barriers to equality, and changing attitudes matters.</w:t>
      </w:r>
    </w:p>
    <w:p>
      <w:pPr>
        <w:pStyle w:val="Heading3"/>
      </w:pPr>
      <w:r>
        <w:t>4. The gender critique of modernisation</w:t>
      </w:r>
    </w:p>
    <w:p>
      <w:pPr>
        <w:pStyle w:val="Heading4"/>
      </w:pPr>
      <w:r>
        <w:t>i) Boserup's evidence</w:t>
      </w:r>
    </w:p>
    <w:p>
      <w:r>
        <w:rPr>
          <w:b/>
          <w:color w:val="2F7D4F"/>
        </w:rPr>
        <w:t>Ester Boserup</w:t>
      </w:r>
      <w:r>
        <w:t xml:space="preserve"> (</w:t>
      </w:r>
      <w:r>
        <w:rPr>
          <w:i/>
        </w:rPr>
        <w:t>Woman's Role in Economic Development</w:t>
      </w:r>
      <w:r>
        <w:t xml:space="preserve">, </w:t>
      </w:r>
      <w:r>
        <w:rPr>
          <w:b/>
          <w:color w:val="1E2A44"/>
        </w:rPr>
        <w:t>1970</w:t>
      </w:r>
      <w:r>
        <w:t xml:space="preserve">) showed that modernising agriculture often </w:t>
      </w:r>
      <w:r>
        <w:rPr>
          <w:b/>
          <w:color w:val="2F7D4F"/>
        </w:rPr>
        <w:t>marginalised</w:t>
      </w:r>
      <w:r>
        <w:t xml:space="preserve"> women: land titles, machines, training and credit went to men, so women farmers lost income and status.</w:t>
      </w:r>
    </w:p>
    <w:p>
      <w:pPr>
        <w:pStyle w:val="Heading4"/>
      </w:pPr>
      <w:r>
        <w:t>ii) Blaming culture</w:t>
      </w:r>
    </w:p>
    <w:p>
      <w:r>
        <w:t xml:space="preserve">By blaming "tradition", the theory ignored </w:t>
      </w:r>
      <w:r>
        <w:rPr>
          <w:b/>
          <w:color w:val="2F7D4F"/>
        </w:rPr>
        <w:t>colonial history, land ownership, trade and state policy</w:t>
      </w:r>
      <w:r>
        <w:t>. It also assumed the West was a model of equality — which it was not.</w:t>
      </w:r>
    </w:p>
    <w:p>
      <w:pPr>
        <w:pStyle w:val="Heading3"/>
      </w:pPr>
      <w:r>
        <w:t>5. Dependency theory</w:t>
      </w:r>
    </w:p>
    <w:p>
      <w:pPr>
        <w:pStyle w:val="Heading4"/>
      </w:pPr>
      <w:r>
        <w:t>i) The claims</w:t>
      </w:r>
    </w:p>
    <w:p>
      <w:r>
        <w:rPr>
          <w:b/>
          <w:color w:val="2F7D4F"/>
        </w:rPr>
        <w:t>Raúl Prebisch</w:t>
      </w:r>
      <w:r>
        <w:t xml:space="preserve">, </w:t>
      </w:r>
      <w:r>
        <w:rPr>
          <w:b/>
          <w:color w:val="2F7D4F"/>
        </w:rPr>
        <w:t>Andre Gunder Frank</w:t>
      </w:r>
      <w:r>
        <w:t xml:space="preserve"> ("the development of underdevelopment", </w:t>
      </w:r>
      <w:r>
        <w:rPr>
          <w:b/>
          <w:color w:val="1E2A44"/>
        </w:rPr>
        <w:t>1966</w:t>
      </w:r>
      <w:r>
        <w:t xml:space="preserve">) and </w:t>
      </w:r>
      <w:r>
        <w:rPr>
          <w:b/>
          <w:color w:val="2F7D4F"/>
        </w:rPr>
        <w:t>Walter Rodney</w:t>
      </w:r>
      <w:r>
        <w:t xml:space="preserve"> argued that poor countries were </w:t>
      </w:r>
      <w:r>
        <w:rPr>
          <w:b/>
          <w:color w:val="2F7D4F"/>
        </w:rPr>
        <w:t>made poor</w:t>
      </w:r>
      <w:r>
        <w:t xml:space="preserve"> by colonialism and unequal trade: the rich </w:t>
      </w:r>
      <w:r>
        <w:rPr>
          <w:b/>
          <w:color w:val="2F7D4F"/>
        </w:rPr>
        <w:t>centre</w:t>
      </w:r>
      <w:r>
        <w:t xml:space="preserve"> extracts raw materials, cheap labour and profits from the </w:t>
      </w:r>
      <w:r>
        <w:rPr>
          <w:b/>
          <w:color w:val="2F7D4F"/>
        </w:rPr>
        <w:t>periphery</w:t>
      </w:r>
      <w:r>
        <w:t xml:space="preserve">. Underdevelopment is not an early stage but a </w:t>
      </w:r>
      <w:r>
        <w:rPr>
          <w:b/>
          <w:color w:val="2F7D4F"/>
        </w:rPr>
        <w:t>result</w:t>
      </w:r>
      <w:r>
        <w:t>.</w:t>
      </w:r>
    </w:p>
    <w:p>
      <w:pPr>
        <w:pStyle w:val="Heading4"/>
      </w:pPr>
      <w:r>
        <w:t>ii) What it says about women</w:t>
      </w:r>
    </w:p>
    <w:p>
      <w:r>
        <w:t xml:space="preserve">Very little directly: dependency theory spoke of </w:t>
      </w:r>
      <w:r>
        <w:rPr>
          <w:b/>
          <w:color w:val="2F7D4F"/>
        </w:rPr>
        <w:t>nations and classes</w:t>
      </w:r>
      <w:r>
        <w:t>, not women and men. Its cure — national self-reliance and industrialisation — imagined a male industrial worker as the hero of development, while women's farm and household work stayed invisible.</w:t>
      </w:r>
    </w:p>
    <w:p>
      <w:pPr>
        <w:pStyle w:val="Heading3"/>
      </w:pPr>
      <w:r>
        <w:t>6. Relevance of dependency to gender equality</w:t>
      </w:r>
    </w:p>
    <w:p>
      <w:pPr>
        <w:pStyle w:val="Heading4"/>
      </w:pPr>
      <w:r>
        <w:t>i) Cheap female labour</w:t>
      </w:r>
    </w:p>
    <w:p>
      <w:r>
        <w:t xml:space="preserve">Feminists used dependency ideas to explain why women in the periphery do the </w:t>
      </w:r>
      <w:r>
        <w:rPr>
          <w:b/>
          <w:color w:val="2F7D4F"/>
        </w:rPr>
        <w:t>lowest-paid</w:t>
      </w:r>
      <w:r>
        <w:t xml:space="preserve"> work in global chains — garment stitching, cotton picking, home-based piece work.</w:t>
      </w:r>
    </w:p>
    <w:p>
      <w:pPr>
        <w:pStyle w:val="Heading4"/>
      </w:pPr>
      <w:r>
        <w:t>ii) Debt and services</w:t>
      </w:r>
    </w:p>
    <w:p>
      <w:r>
        <w:t xml:space="preserve">Dependence on foreign lenders brings </w:t>
      </w:r>
      <w:r>
        <w:rPr>
          <w:b/>
          <w:color w:val="2F7D4F"/>
        </w:rPr>
        <w:t>austerity</w:t>
      </w:r>
      <w:r>
        <w:t>, which cuts the health, education and social services women depend on most.</w:t>
      </w:r>
    </w:p>
    <w:p>
      <w:pPr>
        <w:pStyle w:val="Heading4"/>
      </w:pPr>
      <w:r>
        <w:t>iii) Structures, not culture</w:t>
      </w:r>
    </w:p>
    <w:p>
      <w:r>
        <w:t xml:space="preserve">It moves the explanation of poor women's lives from their "culture" to the </w:t>
      </w:r>
      <w:r>
        <w:rPr>
          <w:b/>
          <w:color w:val="2F7D4F"/>
        </w:rPr>
        <w:t>global economy</w:t>
      </w:r>
      <w:r>
        <w:t>.</w:t>
      </w:r>
    </w:p>
    <w:p>
      <w:pPr>
        <w:pStyle w:val="Heading3"/>
      </w:pPr>
      <w:r>
        <w:t>7. The gender critique of dependency</w:t>
      </w:r>
    </w:p>
    <w:p>
      <w:pPr>
        <w:pStyle w:val="Heading4"/>
      </w:pPr>
      <w:r>
        <w:t>i) Gender-blind</w:t>
      </w:r>
    </w:p>
    <w:p>
      <w:r>
        <w:t>It ignored the gender division of labour inside the periphery.</w:t>
      </w:r>
    </w:p>
    <w:p>
      <w:pPr>
        <w:pStyle w:val="Heading4"/>
      </w:pPr>
      <w:r>
        <w:t>ii) Local patriarchy ignored</w:t>
      </w:r>
    </w:p>
    <w:p>
      <w:r>
        <w:t xml:space="preserve">By blaming the centre, it overlooked </w:t>
      </w:r>
      <w:r>
        <w:rPr>
          <w:b/>
          <w:color w:val="2F7D4F"/>
        </w:rPr>
        <w:t>local</w:t>
      </w:r>
      <w:r>
        <w:t xml:space="preserve"> structures — landlords, male household heads, customary law — that subordinate women whatever the world system.</w:t>
      </w:r>
    </w:p>
    <w:p>
      <w:pPr>
        <w:pStyle w:val="Heading4"/>
      </w:pPr>
      <w:r>
        <w:t>iii) Unpaid work</w:t>
      </w:r>
    </w:p>
    <w:p>
      <w:r>
        <w:t xml:space="preserve">It missed how women's </w:t>
      </w:r>
      <w:r>
        <w:rPr>
          <w:b/>
          <w:color w:val="2F7D4F"/>
        </w:rPr>
        <w:t>unpaid subsistence and care work</w:t>
      </w:r>
      <w:r>
        <w:t xml:space="preserve"> subsidises cheap exports (</w:t>
      </w:r>
      <w:r>
        <w:rPr>
          <w:b/>
          <w:color w:val="2F7D4F"/>
        </w:rPr>
        <w:t>Maria Mies</w:t>
      </w:r>
      <w:r>
        <w:t xml:space="preserve">, </w:t>
      </w:r>
      <w:r>
        <w:rPr>
          <w:b/>
          <w:color w:val="1E2A44"/>
        </w:rPr>
        <w:t>1986</w:t>
      </w:r>
      <w:r>
        <w:t>).</w:t>
      </w:r>
    </w:p>
    <w:p>
      <w:pPr>
        <w:pStyle w:val="GSFigure"/>
      </w:pPr>
      <w:r>
        <w:drawing>
          <wp:inline xmlns:a="http://schemas.openxmlformats.org/drawingml/2006/main" xmlns:pic="http://schemas.openxmlformats.org/drawingml/2006/picture">
            <wp:extent cx="5669280" cy="1216061"/>
            <wp:docPr id="11" name="Picture 11"/>
            <wp:cNvGraphicFramePr>
              <a:graphicFrameLocks noChangeAspect="1"/>
            </wp:cNvGraphicFramePr>
            <a:graphic>
              <a:graphicData uri="http://schemas.openxmlformats.org/drawingml/2006/picture">
                <pic:pic>
                  <pic:nvPicPr>
                    <pic:cNvPr id="0" name="T4QA_compare_894af7e65051.png"/>
                    <pic:cNvPicPr/>
                  </pic:nvPicPr>
                  <pic:blipFill>
                    <a:blip r:embed="rId21"/>
                    <a:stretch>
                      <a:fillRect/>
                    </a:stretch>
                  </pic:blipFill>
                  <pic:spPr>
                    <a:xfrm>
                      <a:off x="0" y="0"/>
                      <a:ext cx="5669280" cy="1216061"/>
                    </a:xfrm>
                    <a:prstGeom prst="rect"/>
                  </pic:spPr>
                </pic:pic>
              </a:graphicData>
            </a:graphic>
          </wp:inline>
        </w:drawing>
      </w:r>
    </w:p>
    <w:p>
      <w:pPr>
        <w:pStyle w:val="Caption"/>
      </w:pPr>
      <w:r>
        <w:t>Figure 11  ·  The two theories and women's subordination.</w:t>
      </w:r>
    </w:p>
    <w:p>
      <w:pPr>
        <w:pStyle w:val="Heading3"/>
      </w:pPr>
      <w:r>
        <w:t>8. Subordination in modern societies — through modernisation's lens</w:t>
      </w:r>
    </w:p>
    <w:p>
      <w:pPr>
        <w:pStyle w:val="Heading4"/>
      </w:pPr>
      <w:r>
        <w:t>i) Modernity did not end patriarchy</w:t>
      </w:r>
    </w:p>
    <w:p>
      <w:r>
        <w:t xml:space="preserve">Modern societies created </w:t>
      </w:r>
      <w:r>
        <w:rPr>
          <w:b/>
          <w:color w:val="2F7D4F"/>
        </w:rPr>
        <w:t>new forms</w:t>
      </w:r>
      <w:r>
        <w:t xml:space="preserve"> of subordination: the </w:t>
      </w:r>
      <w:r>
        <w:rPr>
          <w:b/>
          <w:color w:val="2F7D4F"/>
        </w:rPr>
        <w:t>double burden</w:t>
      </w:r>
      <w:r>
        <w:t xml:space="preserve"> of paid work plus housework; the </w:t>
      </w:r>
      <w:r>
        <w:rPr>
          <w:b/>
          <w:color w:val="2F7D4F"/>
        </w:rPr>
        <w:t>glass ceiling</w:t>
      </w:r>
      <w:r>
        <w:t xml:space="preserve">; the </w:t>
      </w:r>
      <w:r>
        <w:rPr>
          <w:b/>
          <w:color w:val="2F7D4F"/>
        </w:rPr>
        <w:t>gender pay gap</w:t>
      </w:r>
      <w:r>
        <w:t>; and beauty and consumer industries that commodify women's bodies.</w:t>
      </w:r>
    </w:p>
    <w:p>
      <w:pPr>
        <w:pStyle w:val="Heading4"/>
      </w:pPr>
      <w:r>
        <w:t>ii) What the lens explains</w:t>
      </w:r>
    </w:p>
    <w:p>
      <w:r>
        <w:t xml:space="preserve">Even in rich countries, where "traditional" attitudes persist inside modern institutions — for example, the belief that men are breadwinners — women are paid less and promoted less. Modernisation theory explains these as </w:t>
      </w:r>
      <w:r>
        <w:rPr>
          <w:b/>
          <w:color w:val="2F7D4F"/>
        </w:rPr>
        <w:t>cultural lag</w:t>
      </w:r>
      <w:r>
        <w:t xml:space="preserve">, but cannot explain why they persist in the richest countries. The persistence suggests that subordination is built into </w:t>
      </w:r>
      <w:r>
        <w:rPr>
          <w:b/>
          <w:color w:val="2F7D4F"/>
        </w:rPr>
        <w:t>structures</w:t>
      </w:r>
      <w:r>
        <w:t xml:space="preserve"> — labour markets that penalise carers, and the unequal division of unpaid work — not only into attitudes.</w:t>
      </w:r>
    </w:p>
    <w:p>
      <w:pPr>
        <w:pStyle w:val="Heading3"/>
      </w:pPr>
      <w:r>
        <w:t>9. Subordination through dependency's lens</w:t>
      </w:r>
    </w:p>
    <w:p>
      <w:pPr>
        <w:pStyle w:val="Heading4"/>
      </w:pPr>
      <w:r>
        <w:t>i) Women at the bottom of global chains</w:t>
      </w:r>
    </w:p>
    <w:p>
      <w:r>
        <w:t xml:space="preserve">In modern, globalised economies, women in poorer countries are drawn into </w:t>
      </w:r>
      <w:r>
        <w:rPr>
          <w:b/>
          <w:color w:val="2F7D4F"/>
        </w:rPr>
        <w:t>export factories</w:t>
      </w:r>
      <w:r>
        <w:t xml:space="preserve"> and </w:t>
      </w:r>
      <w:r>
        <w:rPr>
          <w:b/>
          <w:color w:val="2F7D4F"/>
        </w:rPr>
        <w:t>home-based work</w:t>
      </w:r>
      <w:r>
        <w:t xml:space="preserve"> on insecure terms — the </w:t>
      </w:r>
      <w:r>
        <w:rPr>
          <w:b/>
          <w:color w:val="2F7D4F"/>
        </w:rPr>
        <w:t>Rana Plaza</w:t>
      </w:r>
      <w:r>
        <w:t xml:space="preserve"> collapse in Bangladesh (</w:t>
      </w:r>
      <w:r>
        <w:rPr>
          <w:b/>
          <w:color w:val="1E2A44"/>
        </w:rPr>
        <w:t>2013</w:t>
      </w:r>
      <w:r>
        <w:t>) killed more than 1,100 garment workers, most of them women.</w:t>
      </w:r>
    </w:p>
    <w:p>
      <w:pPr>
        <w:pStyle w:val="Heading4"/>
      </w:pPr>
      <w:r>
        <w:t>ii) Austerity and care</w:t>
      </w:r>
    </w:p>
    <w:p>
      <w:r>
        <w:t xml:space="preserve">Debt and adjustment shift costs from the state to </w:t>
      </w:r>
      <w:r>
        <w:rPr>
          <w:b/>
          <w:color w:val="2F7D4F"/>
        </w:rPr>
        <w:t>women's unpaid care</w:t>
      </w:r>
      <w:r>
        <w:t>.</w:t>
      </w:r>
    </w:p>
    <w:p>
      <w:pPr>
        <w:pStyle w:val="Heading3"/>
      </w:pPr>
      <w:r>
        <w:t>10. What both theories miss</w:t>
      </w:r>
    </w:p>
    <w:p>
      <w:pPr>
        <w:pStyle w:val="Heading4"/>
      </w:pPr>
      <w:r>
        <w:t>i) Power inside the household</w:t>
      </w:r>
    </w:p>
    <w:p>
      <w:r>
        <w:t xml:space="preserve">Both treat the household as a harmonious unit. Feminist economists — </w:t>
      </w:r>
      <w:r>
        <w:rPr>
          <w:b/>
          <w:color w:val="2F7D4F"/>
        </w:rPr>
        <w:t>Amartya Sen</w:t>
      </w:r>
      <w:r>
        <w:t>'s "cooperative conflict" (</w:t>
      </w:r>
      <w:r>
        <w:rPr>
          <w:b/>
          <w:color w:val="1E2A44"/>
        </w:rPr>
        <w:t>1990</w:t>
      </w:r>
      <w:r>
        <w:t xml:space="preserve">) and </w:t>
      </w:r>
      <w:r>
        <w:rPr>
          <w:b/>
          <w:color w:val="2F7D4F"/>
        </w:rPr>
        <w:t>Bina Agarwal</w:t>
      </w:r>
      <w:r>
        <w:t>'s bargaining model — show that women often lose in household bargaining over income, food and decisions.</w:t>
      </w:r>
    </w:p>
    <w:p>
      <w:pPr>
        <w:pStyle w:val="Heading4"/>
      </w:pPr>
      <w:r>
        <w:t>ii) Unpaid care</w:t>
      </w:r>
    </w:p>
    <w:p>
      <w:r>
        <w:t>Neither counted the unpaid work that keeps economies running.</w:t>
      </w:r>
    </w:p>
    <w:p>
      <w:pPr>
        <w:pStyle w:val="Heading4"/>
      </w:pPr>
      <w:r>
        <w:t>iii) Women's agency</w:t>
      </w:r>
    </w:p>
    <w:p>
      <w:r>
        <w:t>Both treat women as passive — victims of tradition or of global capital — rather than as actors who organise and resist, as women workers' unions and rural women's movements show.</w:t>
      </w:r>
    </w:p>
    <w:p>
      <w:pPr>
        <w:pStyle w:val="Heading3"/>
      </w:pPr>
      <w:r>
        <w:t>11. Pakistan and conclusion</w:t>
      </w:r>
    </w:p>
    <w:p>
      <w:pPr>
        <w:pStyle w:val="Heading4"/>
      </w:pPr>
      <w:r>
        <w:t>i) Pakistan</w:t>
      </w:r>
    </w:p>
    <w:p>
      <w:r>
        <w:t xml:space="preserve">Modernisation is visible in rising </w:t>
      </w:r>
      <w:r>
        <w:rPr>
          <w:b/>
          <w:color w:val="2F7D4F"/>
        </w:rPr>
        <w:t>girls' enrolment</w:t>
      </w:r>
      <w:r>
        <w:t xml:space="preserve"> and falling fertility; dependency in Pakistan's reliance on </w:t>
      </w:r>
      <w:r>
        <w:rPr>
          <w:b/>
          <w:color w:val="2F7D4F"/>
        </w:rPr>
        <w:t>textile exports</w:t>
      </w:r>
      <w:r>
        <w:t xml:space="preserve"> and repeated </w:t>
      </w:r>
      <w:r>
        <w:rPr>
          <w:b/>
          <w:color w:val="2F7D4F"/>
        </w:rPr>
        <w:t>IMF programmes</w:t>
      </w:r>
      <w:r>
        <w:t xml:space="preserve">. Yet female labour-force participation remains </w:t>
      </w:r>
      <w:r>
        <w:rPr>
          <w:b/>
          <w:color w:val="1E2A44"/>
        </w:rPr>
        <w:t>24.4%</w:t>
      </w:r>
      <w:r>
        <w:t xml:space="preserve">, and Pakistan ranked </w:t>
      </w:r>
      <w:r>
        <w:rPr>
          <w:b/>
          <w:color w:val="1E2A44"/>
        </w:rPr>
        <w:t>143rd of 145</w:t>
      </w:r>
      <w:r>
        <w:t xml:space="preserve"> in the Global Gender Gap Report 2026 — showing that neither modernisation nor escape from dependency alone will produce equality.</w:t>
      </w:r>
    </w:p>
    <w:p>
      <w:pPr>
        <w:pStyle w:val="Heading4"/>
      </w:pPr>
      <w:r>
        <w:t>ii) Conclusion</w:t>
      </w:r>
    </w:p>
    <w:p>
      <w:r>
        <w:t xml:space="preserve">Modernisation theory is relevant to gender equality because </w:t>
      </w:r>
      <w:r>
        <w:rPr>
          <w:b/>
          <w:color w:val="2F7D4F"/>
        </w:rPr>
        <w:t>culture and education</w:t>
      </w:r>
      <w:r>
        <w:t xml:space="preserve"> matter; dependency theory is relevant because </w:t>
      </w:r>
      <w:r>
        <w:rPr>
          <w:b/>
          <w:color w:val="2F7D4F"/>
        </w:rPr>
        <w:t>global structures</w:t>
      </w:r>
      <w:r>
        <w:t xml:space="preserve"> matter. But women's subordination in modern societies also rests on </w:t>
      </w:r>
      <w:r>
        <w:rPr>
          <w:b/>
          <w:color w:val="2F7D4F"/>
        </w:rPr>
        <w:t>household power, unpaid care and male control of resources</w:t>
      </w:r>
      <w:r>
        <w:t xml:space="preserve"> — which neither theory saw. A gender analysis joins the </w:t>
      </w:r>
      <w:r>
        <w:rPr>
          <w:b/>
          <w:color w:val="2F7D4F"/>
        </w:rPr>
        <w:t>cultural</w:t>
      </w:r>
      <w:r>
        <w:t xml:space="preserve"> and the </w:t>
      </w:r>
      <w:r>
        <w:rPr>
          <w:b/>
          <w:color w:val="2F7D4F"/>
        </w:rPr>
        <w:t>structural</w:t>
      </w:r>
      <w:r>
        <w:t xml:space="preserve">, the </w:t>
      </w:r>
      <w:r>
        <w:rPr>
          <w:b/>
          <w:color w:val="2F7D4F"/>
        </w:rPr>
        <w:t>local</w:t>
      </w:r>
      <w:r>
        <w:t xml:space="preserve"> and the </w:t>
      </w:r>
      <w:r>
        <w:rPr>
          <w:b/>
          <w:color w:val="2F7D4F"/>
        </w:rPr>
        <w:t>global</w:t>
      </w:r>
      <w:r>
        <w:t xml:space="preserve"> — and asks, in every case, who does the work, who owns the resources and who decides.</w:t>
      </w:r>
    </w:p>
    <w:p>
      <w:pPr>
        <w:pStyle w:val="Heading2"/>
      </w:pPr>
      <w:r>
        <w:t>Why this answer scores</w:t>
      </w:r>
    </w:p>
    <w:p>
      <w:pPr>
        <w:pStyle w:val="ListBullet"/>
      </w:pPr>
      <w:r>
        <w:rPr>
          <w:b/>
          <w:color w:val="2F7D4F"/>
        </w:rPr>
        <w:t>Both limbs</w:t>
      </w:r>
      <w:r>
        <w:t xml:space="preserve"> answered: relevance of each theory, then analysis of subordination through each lens.</w:t>
      </w:r>
    </w:p>
    <w:p>
      <w:pPr>
        <w:pStyle w:val="ListBullet"/>
      </w:pPr>
      <w:r>
        <w:t xml:space="preserve">Each theory gets its </w:t>
      </w:r>
      <w:r>
        <w:rPr>
          <w:b/>
          <w:color w:val="2F7D4F"/>
        </w:rPr>
        <w:t>claims, relevance and gender critique</w:t>
      </w:r>
      <w:r>
        <w:t xml:space="preserve"> with named scholars and dates.</w:t>
      </w:r>
    </w:p>
    <w:p>
      <w:pPr>
        <w:pStyle w:val="ListBullet"/>
      </w:pPr>
      <w:r>
        <w:t xml:space="preserve">A </w:t>
      </w:r>
      <w:r>
        <w:rPr>
          <w:b/>
          <w:color w:val="2F7D4F"/>
        </w:rPr>
        <w:t>compare figure</w:t>
      </w:r>
      <w:r>
        <w:t xml:space="preserve"> shows what each explains and misses.</w:t>
      </w:r>
    </w:p>
    <w:p>
      <w:pPr>
        <w:pStyle w:val="ListBullet"/>
      </w:pPr>
      <w:r>
        <w:t xml:space="preserve">The answer adds </w:t>
      </w:r>
      <w:r>
        <w:rPr>
          <w:b/>
          <w:color w:val="2F7D4F"/>
        </w:rPr>
        <w:t>what both miss</w:t>
      </w:r>
      <w:r>
        <w:t xml:space="preserve"> — household bargaining and unpaid care — raising it above description.</w:t>
      </w:r>
    </w:p>
    <w:p>
      <w:pPr>
        <w:pStyle w:val="Heading1"/>
      </w:pPr>
      <w:r>
        <w:t>Answer 7 · Gendered Inequalities Created by Globalisation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Q5  ·  20 MARKS</w:t>
            </w:r>
          </w:p>
          <w:p>
            <w:pPr>
              <w:pStyle w:val="GSBoxText"/>
            </w:pPr>
            <w:r>
              <w:t>The process of globalization has connected nations worldwide and made the world a global village, yet it has also increased inequalities across nations. Discuss the gendered inequalities created and promoted by globalization in contemporary societies worldwide.</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008834"/>
            <wp:docPr id="12" name="Picture 12"/>
            <wp:cNvGraphicFramePr>
              <a:graphicFrameLocks noChangeAspect="1"/>
            </wp:cNvGraphicFramePr>
            <a:graphic>
              <a:graphicData uri="http://schemas.openxmlformats.org/drawingml/2006/picture">
                <pic:pic>
                  <pic:nvPicPr>
                    <pic:cNvPr id="0" name="T4QA_mindmap_5d277a315983.png"/>
                    <pic:cNvPicPr/>
                  </pic:nvPicPr>
                  <pic:blipFill>
                    <a:blip r:embed="rId22"/>
                    <a:stretch>
                      <a:fillRect/>
                    </a:stretch>
                  </pic:blipFill>
                  <pic:spPr>
                    <a:xfrm>
                      <a:off x="0" y="0"/>
                      <a:ext cx="5943600" cy="5008834"/>
                    </a:xfrm>
                    <a:prstGeom prst="rect"/>
                  </pic:spPr>
                </pic:pic>
              </a:graphicData>
            </a:graphic>
          </wp:inline>
        </w:drawing>
      </w:r>
    </w:p>
    <w:p>
      <w:pPr>
        <w:pStyle w:val="Caption"/>
      </w:pPr>
      <w:r>
        <w:t>Figure 12  ·  The answer map: every branch is one numbered heading of the model answer below.</w:t>
      </w:r>
    </w:p>
    <w:p>
      <w:pPr>
        <w:pStyle w:val="Heading2"/>
      </w:pPr>
      <w:r>
        <w:t>Decoding the question</w:t>
      </w:r>
    </w:p>
    <w:p>
      <w:r>
        <w:t xml:space="preserve">The question states a </w:t>
      </w:r>
      <w:r>
        <w:rPr>
          <w:b/>
          <w:color w:val="2F7D4F"/>
        </w:rPr>
        <w:t>premise</w:t>
      </w:r>
      <w:r>
        <w:t xml:space="preserve"> — globalisation connects the world but increases inequality — and asks you to </w:t>
      </w:r>
      <w:r>
        <w:rPr>
          <w:b/>
          <w:color w:val="2F7D4F"/>
        </w:rPr>
        <w:t>discuss the gendered inequalities</w:t>
      </w:r>
      <w:r>
        <w:t xml:space="preserve"> it has created and promoted. List them clearly, one per heading, each with </w:t>
      </w:r>
      <w:r>
        <w:rPr>
          <w:b/>
          <w:color w:val="2F7D4F"/>
        </w:rPr>
        <w:t>evidence</w:t>
      </w:r>
      <w:r>
        <w:t xml:space="preserve">. A top answer also briefly notes the </w:t>
      </w:r>
      <w:r>
        <w:rPr>
          <w:b/>
          <w:color w:val="2F7D4F"/>
        </w:rPr>
        <w:t>counter-evidence</w:t>
      </w:r>
      <w:r>
        <w:t xml:space="preserve"> (women's gains) and ends with </w:t>
      </w:r>
      <w:r>
        <w:rPr>
          <w:b/>
          <w:color w:val="2F7D4F"/>
        </w:rPr>
        <w:t>policy</w:t>
      </w:r>
      <w:r>
        <w:t>, so that the discussion is balanced.</w:t>
      </w:r>
    </w:p>
    <w:p>
      <w:pPr>
        <w:pStyle w:val="Heading2"/>
      </w:pPr>
      <w:r>
        <w:t>The model answer</w:t>
      </w:r>
    </w:p>
    <w:p>
      <w:pPr>
        <w:pStyle w:val="Heading3"/>
      </w:pPr>
      <w:r>
        <w:t>1. Introduction</w:t>
      </w:r>
    </w:p>
    <w:p>
      <w:pPr>
        <w:pStyle w:val="Heading4"/>
      </w:pPr>
      <w:r>
        <w:t>i) Definition</w:t>
      </w:r>
    </w:p>
    <w:p>
      <w:r>
        <w:rPr>
          <w:b/>
          <w:color w:val="2F7D4F"/>
        </w:rPr>
        <w:t>Globalisation</w:t>
      </w:r>
      <w:r>
        <w:t xml:space="preserve"> is the growing </w:t>
      </w:r>
      <w:r>
        <w:rPr>
          <w:b/>
          <w:color w:val="2F7D4F"/>
        </w:rPr>
        <w:t>interdependence</w:t>
      </w:r>
      <w:r>
        <w:t xml:space="preserve"> of societies worldwide through trade, investment, finance, technology, migration and culture. It has made the world a "</w:t>
      </w:r>
      <w:r>
        <w:rPr>
          <w:b/>
          <w:color w:val="2F7D4F"/>
        </w:rPr>
        <w:t>global village</w:t>
      </w:r>
      <w:r>
        <w:t>" in which goods, money, information and people move faster than ever.</w:t>
      </w:r>
    </w:p>
    <w:p>
      <w:pPr>
        <w:pStyle w:val="Heading4"/>
      </w:pPr>
      <w:r>
        <w:t>ii) The argument</w:t>
      </w:r>
    </w:p>
    <w:p>
      <w:r>
        <w:t xml:space="preserve">But the village is unequal. Globalisation has </w:t>
      </w:r>
      <w:r>
        <w:rPr>
          <w:b/>
          <w:color w:val="2F7D4F"/>
        </w:rPr>
        <w:t>created</w:t>
      </w:r>
      <w:r>
        <w:t xml:space="preserve"> new gendered inequalities — in work, pay, migration and safety — and </w:t>
      </w:r>
      <w:r>
        <w:rPr>
          <w:b/>
          <w:color w:val="2F7D4F"/>
        </w:rPr>
        <w:t>promoted</w:t>
      </w:r>
      <w:r>
        <w:t xml:space="preserve"> old ones by drawing on women's cheap and unpaid labour. It has also brought some women new opportunities; the outcome depends on policy and power.</w:t>
      </w:r>
    </w:p>
    <w:p>
      <w:pPr>
        <w:pStyle w:val="Heading3"/>
      </w:pPr>
      <w:r>
        <w:t>2. How globalisation connected the world</w:t>
      </w:r>
    </w:p>
    <w:p>
      <w:r>
        <w:t xml:space="preserve">Since the 1980s, trade liberalisation, the founding of the </w:t>
      </w:r>
      <w:r>
        <w:rPr>
          <w:b/>
          <w:color w:val="2F7D4F"/>
        </w:rPr>
        <w:t>World Trade Organization</w:t>
      </w:r>
      <w:r>
        <w:t xml:space="preserve"> (</w:t>
      </w:r>
      <w:r>
        <w:rPr>
          <w:b/>
          <w:color w:val="1E2A44"/>
        </w:rPr>
        <w:t>1995</w:t>
      </w:r>
      <w:r>
        <w:t>), global supply chains, the internet and mass migration have linked economies. Multinational companies now design products in one country, make them in another and sell them in a third. Phones, social media and cheap flights connect families across continents. In this sense the "global village" is real — but its benefits and costs are not shared equally between nations, classes, or women and men.</w:t>
      </w:r>
    </w:p>
    <w:p>
      <w:pPr>
        <w:pStyle w:val="Heading3"/>
      </w:pPr>
      <w:r>
        <w:t>3. Inequality between nations</w:t>
      </w:r>
    </w:p>
    <w:p>
      <w:r>
        <w:rPr>
          <w:b/>
          <w:color w:val="2F7D4F"/>
        </w:rPr>
        <w:t>Immanuel Wallerstein</w:t>
      </w:r>
      <w:r>
        <w:t>'s world-system theory (</w:t>
      </w:r>
      <w:r>
        <w:rPr>
          <w:b/>
          <w:color w:val="1E2A44"/>
        </w:rPr>
        <w:t>1974</w:t>
      </w:r>
      <w:r>
        <w:t xml:space="preserve">) divides the world into </w:t>
      </w:r>
      <w:r>
        <w:rPr>
          <w:b/>
          <w:color w:val="2F7D4F"/>
        </w:rPr>
        <w:t>core, semi-periphery and periphery</w:t>
      </w:r>
      <w:r>
        <w:t xml:space="preserve">. Gains from globalisation flow mostly to the core. Because women in the periphery are the poorest workers, they bear the heaviest costs. When a brand shifts orders to a cheaper country, the women who stitched its clothes lose their jobs first, with no severance or social security. The World Economic Forum estimated in </w:t>
      </w:r>
      <w:r>
        <w:rPr>
          <w:b/>
          <w:color w:val="1E2A44"/>
        </w:rPr>
        <w:t>2026</w:t>
      </w:r>
      <w:r>
        <w:t xml:space="preserve"> that the global gender gap was only </w:t>
      </w:r>
      <w:r>
        <w:rPr>
          <w:b/>
          <w:color w:val="1E2A44"/>
        </w:rPr>
        <w:t>69.2%</w:t>
      </w:r>
      <w:r>
        <w:t xml:space="preserve"> closed, with parity </w:t>
      </w:r>
      <w:r>
        <w:rPr>
          <w:b/>
          <w:color w:val="1E2A44"/>
        </w:rPr>
        <w:t>120 years</w:t>
      </w:r>
      <w:r>
        <w:t xml:space="preserve"> away.</w:t>
      </w:r>
    </w:p>
    <w:p>
      <w:pPr>
        <w:pStyle w:val="Heading3"/>
      </w:pPr>
      <w:r>
        <w:t>4. Feminised, flexible and informal labour</w:t>
      </w:r>
    </w:p>
    <w:p>
      <w:pPr>
        <w:pStyle w:val="Heading4"/>
      </w:pPr>
      <w:r>
        <w:t>i) The feminisation of labour</w:t>
      </w:r>
    </w:p>
    <w:p>
      <w:r>
        <w:rPr>
          <w:b/>
          <w:color w:val="2F7D4F"/>
        </w:rPr>
        <w:t>Guy Standing</w:t>
      </w:r>
      <w:r>
        <w:t xml:space="preserve"> (</w:t>
      </w:r>
      <w:r>
        <w:rPr>
          <w:b/>
          <w:color w:val="1E2A44"/>
        </w:rPr>
        <w:t>1989</w:t>
      </w:r>
      <w:r>
        <w:t xml:space="preserve">) showed that global competition made jobs </w:t>
      </w:r>
      <w:r>
        <w:rPr>
          <w:b/>
          <w:color w:val="2F7D4F"/>
        </w:rPr>
        <w:t>flexible, insecure and low-paid</w:t>
      </w:r>
      <w:r>
        <w:t xml:space="preserve"> — and increasingly filled by women.</w:t>
      </w:r>
    </w:p>
    <w:p>
      <w:pPr>
        <w:pStyle w:val="Heading4"/>
      </w:pPr>
      <w:r>
        <w:t>ii) Export processing zones</w:t>
      </w:r>
    </w:p>
    <w:p>
      <w:r>
        <w:t xml:space="preserve">From Mexico's </w:t>
      </w:r>
      <w:r>
        <w:rPr>
          <w:i/>
        </w:rPr>
        <w:t>maquiladoras</w:t>
      </w:r>
      <w:r>
        <w:t xml:space="preserve"> to Bangladesh's garment zones, employers prefer young women, seen as </w:t>
      </w:r>
      <w:r>
        <w:rPr>
          <w:b/>
          <w:color w:val="2F7D4F"/>
        </w:rPr>
        <w:t>cheap and docile</w:t>
      </w:r>
      <w:r>
        <w:t>; unions are often discouraged and hours are long.</w:t>
      </w:r>
    </w:p>
    <w:p>
      <w:pPr>
        <w:pStyle w:val="Heading4"/>
      </w:pPr>
      <w:r>
        <w:t>iii) Informal subcontracting</w:t>
      </w:r>
    </w:p>
    <w:p>
      <w:r>
        <w:t xml:space="preserve">Brands subcontract to </w:t>
      </w:r>
      <w:r>
        <w:rPr>
          <w:b/>
          <w:color w:val="2F7D4F"/>
        </w:rPr>
        <w:t>home-based workers</w:t>
      </w:r>
      <w:r>
        <w:t xml:space="preserve"> who stitch or embroider on piece rates without contracts or social security — the </w:t>
      </w:r>
      <w:r>
        <w:rPr>
          <w:b/>
          <w:color w:val="2F7D4F"/>
        </w:rPr>
        <w:t>"housewifisation"</w:t>
      </w:r>
      <w:r>
        <w:t xml:space="preserve"> described by </w:t>
      </w:r>
      <w:r>
        <w:rPr>
          <w:b/>
          <w:color w:val="2F7D4F"/>
        </w:rPr>
        <w:t>Maria Mies</w:t>
      </w:r>
      <w:r>
        <w:t xml:space="preserve"> (</w:t>
      </w:r>
      <w:r>
        <w:rPr>
          <w:b/>
          <w:color w:val="1E2A44"/>
        </w:rPr>
        <w:t>1986</w:t>
      </w:r>
      <w:r>
        <w:t>).</w:t>
      </w:r>
    </w:p>
    <w:p>
      <w:pPr>
        <w:pStyle w:val="Heading3"/>
      </w:pPr>
      <w:r>
        <w:t>5. Wage and occupational gaps</w:t>
      </w:r>
    </w:p>
    <w:p>
      <w:r>
        <w:t xml:space="preserve">Women are concentrated in the </w:t>
      </w:r>
      <w:r>
        <w:rPr>
          <w:b/>
          <w:color w:val="2F7D4F"/>
        </w:rPr>
        <w:t>lowest-paid segments</w:t>
      </w:r>
      <w:r>
        <w:t xml:space="preserve"> of global value chains — assembly, sewing, packing, picking — while design, management and profits stay with men and with firms in the core. Pay gaps persist even where women's education has risen. Because women are also expected to do most unpaid care, they are more likely to take part-time, home-based or informal work — which pays less and offers no pension or protection.</w:t>
      </w:r>
    </w:p>
    <w:p>
      <w:pPr>
        <w:pStyle w:val="Heading3"/>
      </w:pPr>
      <w:r>
        <w:t>6. Global care chains</w:t>
      </w:r>
    </w:p>
    <w:p>
      <w:pPr>
        <w:pStyle w:val="Heading4"/>
      </w:pPr>
      <w:r>
        <w:t>i) The chain</w:t>
      </w:r>
    </w:p>
    <w:p>
      <w:r>
        <w:rPr>
          <w:b/>
          <w:color w:val="2F7D4F"/>
        </w:rPr>
        <w:t>Arlie Hochschild</w:t>
      </w:r>
      <w:r>
        <w:t xml:space="preserve"> (</w:t>
      </w:r>
      <w:r>
        <w:rPr>
          <w:b/>
          <w:color w:val="1E2A44"/>
        </w:rPr>
        <w:t>2000</w:t>
      </w:r>
      <w:r>
        <w:t>) described how women from the Philippines, Indonesia, Sri Lanka and elsewhere migrate to care for families in rich countries, leaving their own children with relatives. Care is drained from poor to rich households. The migrant earns more than she could at home, but her own children and elders lose her care, and the burden passes to grandmothers and older daughters.</w:t>
      </w:r>
    </w:p>
    <w:p>
      <w:pPr>
        <w:pStyle w:val="Heading4"/>
      </w:pPr>
      <w:r>
        <w:t>ii) Abuse</w:t>
      </w:r>
    </w:p>
    <w:p>
      <w:r>
        <w:t>Under sponsorship (</w:t>
      </w:r>
      <w:r>
        <w:rPr>
          <w:i/>
        </w:rPr>
        <w:t>kafala</w:t>
      </w:r>
      <w:r>
        <w:t>) systems in the Gulf, many migrant domestic workers face confiscated passports, unpaid wages and abuse, with little legal protection.</w:t>
      </w:r>
    </w:p>
    <w:p>
      <w:pPr>
        <w:pStyle w:val="Heading3"/>
      </w:pPr>
      <w:r>
        <w:t>7. Unsafe work and violence</w:t>
      </w:r>
    </w:p>
    <w:p>
      <w:pPr>
        <w:pStyle w:val="Heading4"/>
      </w:pPr>
      <w:r>
        <w:t>i) Disasters</w:t>
      </w:r>
    </w:p>
    <w:p>
      <w:r>
        <w:t xml:space="preserve">The </w:t>
      </w:r>
      <w:r>
        <w:rPr>
          <w:b/>
          <w:color w:val="2F7D4F"/>
        </w:rPr>
        <w:t>Rana Plaza</w:t>
      </w:r>
      <w:r>
        <w:t xml:space="preserve"> collapse in Bangladesh (</w:t>
      </w:r>
      <w:r>
        <w:rPr>
          <w:b/>
          <w:color w:val="1E2A44"/>
        </w:rPr>
        <w:t>24 April 2013</w:t>
      </w:r>
      <w:r>
        <w:t xml:space="preserve">) killed more than 1,100 garment workers, most of them women. The </w:t>
      </w:r>
      <w:r>
        <w:rPr>
          <w:b/>
          <w:color w:val="2F7D4F"/>
        </w:rPr>
        <w:t>Ali Enterprises</w:t>
      </w:r>
      <w:r>
        <w:t xml:space="preserve"> fire in Karachi (</w:t>
      </w:r>
      <w:r>
        <w:rPr>
          <w:b/>
          <w:color w:val="1E2A44"/>
        </w:rPr>
        <w:t>2012</w:t>
      </w:r>
      <w:r>
        <w:t>) killed about 260.</w:t>
      </w:r>
    </w:p>
    <w:p>
      <w:pPr>
        <w:pStyle w:val="Heading4"/>
      </w:pPr>
      <w:r>
        <w:t>ii) Harassment</w:t>
      </w:r>
    </w:p>
    <w:p>
      <w:r>
        <w:t xml:space="preserve">Labour groups report frequent verbal and sexual harassment by supervisors in export factories — a </w:t>
      </w:r>
      <w:r>
        <w:rPr>
          <w:b/>
          <w:color w:val="2F7D4F"/>
        </w:rPr>
        <w:t>workplace patriarchy</w:t>
      </w:r>
      <w:r>
        <w:t xml:space="preserve"> added to the family's.</w:t>
      </w:r>
    </w:p>
    <w:p>
      <w:pPr>
        <w:pStyle w:val="Heading3"/>
      </w:pPr>
      <w:r>
        <w:t>8. Austerity and unpaid care</w:t>
      </w:r>
    </w:p>
    <w:p>
      <w:r>
        <w:t xml:space="preserve">Global finance and debt brought </w:t>
      </w:r>
      <w:r>
        <w:rPr>
          <w:b/>
          <w:color w:val="2F7D4F"/>
        </w:rPr>
        <w:t>structural adjustment</w:t>
      </w:r>
      <w:r>
        <w:t xml:space="preserve"> and austerity. </w:t>
      </w:r>
      <w:r>
        <w:rPr>
          <w:b/>
          <w:color w:val="2F7D4F"/>
        </w:rPr>
        <w:t>Diane Elson</w:t>
      </w:r>
      <w:r>
        <w:t xml:space="preserve"> (</w:t>
      </w:r>
      <w:r>
        <w:rPr>
          <w:b/>
          <w:color w:val="1E2A44"/>
        </w:rPr>
        <w:t>1991</w:t>
      </w:r>
      <w:r>
        <w:t>) showed that spending cuts treat women's unpaid labour as "infinitely elastic": when clinics charge fees or subsidies end, women absorb the extra work of caring and stretching food, and girls are often withdrawn from school to help at home. Global finance thus transfers costs from states to women's unpaid time.</w:t>
      </w:r>
    </w:p>
    <w:p>
      <w:pPr>
        <w:pStyle w:val="GSFigure"/>
      </w:pPr>
      <w:r>
        <w:drawing>
          <wp:inline xmlns:a="http://schemas.openxmlformats.org/drawingml/2006/main" xmlns:pic="http://schemas.openxmlformats.org/drawingml/2006/picture">
            <wp:extent cx="5385816" cy="3599993"/>
            <wp:docPr id="13" name="Picture 13"/>
            <wp:cNvGraphicFramePr>
              <a:graphicFrameLocks noChangeAspect="1"/>
            </wp:cNvGraphicFramePr>
            <a:graphic>
              <a:graphicData uri="http://schemas.openxmlformats.org/drawingml/2006/picture">
                <pic:pic>
                  <pic:nvPicPr>
                    <pic:cNvPr id="0" name="T4QA_cycle_62db02d3f7e3.png"/>
                    <pic:cNvPicPr/>
                  </pic:nvPicPr>
                  <pic:blipFill>
                    <a:blip r:embed="rId23"/>
                    <a:stretch>
                      <a:fillRect/>
                    </a:stretch>
                  </pic:blipFill>
                  <pic:spPr>
                    <a:xfrm>
                      <a:off x="0" y="0"/>
                      <a:ext cx="5385816" cy="3599993"/>
                    </a:xfrm>
                    <a:prstGeom prst="rect"/>
                  </pic:spPr>
                </pic:pic>
              </a:graphicData>
            </a:graphic>
          </wp:inline>
        </w:drawing>
      </w:r>
    </w:p>
    <w:p>
      <w:pPr>
        <w:pStyle w:val="Caption"/>
      </w:pPr>
      <w:r>
        <w:t>Figure 13  ·  How globalisation deepens gendered inequality.</w:t>
      </w:r>
    </w:p>
    <w:p>
      <w:pPr>
        <w:pStyle w:val="Heading3"/>
      </w:pPr>
      <w:r>
        <w:t>9. Trafficking and commodification</w:t>
      </w:r>
    </w:p>
    <w:p>
      <w:r>
        <w:t xml:space="preserve">Open borders and global demand fuel </w:t>
      </w:r>
      <w:r>
        <w:rPr>
          <w:b/>
          <w:color w:val="2F7D4F"/>
        </w:rPr>
        <w:t>trafficking</w:t>
      </w:r>
      <w:r>
        <w:t xml:space="preserve"> of women and girls. Global beauty and consumer industries sell standards such as </w:t>
      </w:r>
      <w:r>
        <w:rPr>
          <w:b/>
          <w:color w:val="2F7D4F"/>
        </w:rPr>
        <w:t>skin-lightening</w:t>
      </w:r>
      <w:r>
        <w:t xml:space="preserve"> products across Asia and Africa, turning women's bodies into markets. Commercial surrogacy and the global sex industry also treat poor women's bodies as resources for richer buyers.</w:t>
      </w:r>
    </w:p>
    <w:p>
      <w:pPr>
        <w:pStyle w:val="Heading3"/>
      </w:pPr>
      <w:r>
        <w:t>10. The digital divide and backlash</w:t>
      </w:r>
    </w:p>
    <w:p>
      <w:pPr>
        <w:pStyle w:val="Heading4"/>
      </w:pPr>
      <w:r>
        <w:t>i) Digital divide</w:t>
      </w:r>
    </w:p>
    <w:p>
      <w:r>
        <w:t xml:space="preserve">Women in poor countries have less access to phones and the internet, so the digital economy's gains flow more to men — Pakistan's mobile-internet gender gap is still </w:t>
      </w:r>
      <w:r>
        <w:rPr>
          <w:b/>
          <w:color w:val="1E2A44"/>
        </w:rPr>
        <w:t>25%</w:t>
      </w:r>
      <w:r>
        <w:t>. Online work and mobile banking, which could help women most, reach them least.</w:t>
      </w:r>
    </w:p>
    <w:p>
      <w:pPr>
        <w:pStyle w:val="Heading4"/>
      </w:pPr>
      <w:r>
        <w:t>ii) Backlash</w:t>
      </w:r>
    </w:p>
    <w:p>
      <w:r>
        <w:t xml:space="preserve">Rapid cultural change can provoke </w:t>
      </w:r>
      <w:r>
        <w:rPr>
          <w:b/>
          <w:color w:val="2F7D4F"/>
        </w:rPr>
        <w:t>conservative reaction</w:t>
      </w:r>
      <w:r>
        <w:t xml:space="preserve"> that tightens control over women's dress, mobility and work. In this way globalisation can strengthen local patriarchy even while spreading ideas of equality.</w:t>
      </w:r>
    </w:p>
    <w:p>
      <w:pPr>
        <w:pStyle w:val="Heading3"/>
      </w:pPr>
      <w:r>
        <w:t>11. The counter-evidence</w:t>
      </w:r>
    </w:p>
    <w:p>
      <w:r>
        <w:t xml:space="preserve">Globalisation also created </w:t>
      </w:r>
      <w:r>
        <w:rPr>
          <w:b/>
          <w:color w:val="2F7D4F"/>
        </w:rPr>
        <w:t>opportunities</w:t>
      </w:r>
      <w:r>
        <w:t xml:space="preserve">. Export jobs gave millions of young women in Bangladesh, Sri Lanka and elsewhere their </w:t>
      </w:r>
      <w:r>
        <w:rPr>
          <w:b/>
          <w:color w:val="2F7D4F"/>
        </w:rPr>
        <w:t>first independent income</w:t>
      </w:r>
      <w:r>
        <w:t xml:space="preserve">; </w:t>
      </w:r>
      <w:r>
        <w:rPr>
          <w:b/>
          <w:color w:val="2F7D4F"/>
        </w:rPr>
        <w:t>Naila Kabeer</w:t>
      </w:r>
      <w:r>
        <w:t xml:space="preserve"> (</w:t>
      </w:r>
      <w:r>
        <w:rPr>
          <w:i/>
        </w:rPr>
        <w:t>The Power to Choose</w:t>
      </w:r>
      <w:r>
        <w:t xml:space="preserve">, </w:t>
      </w:r>
      <w:r>
        <w:rPr>
          <w:b/>
          <w:color w:val="1E2A44"/>
        </w:rPr>
        <w:t>2000</w:t>
      </w:r>
      <w:r>
        <w:t xml:space="preserve">) found that garment work delayed marriage and increased women's bargaining power. Global norms such as </w:t>
      </w:r>
      <w:r>
        <w:rPr>
          <w:b/>
          <w:color w:val="2F7D4F"/>
        </w:rPr>
        <w:t>CEDAW</w:t>
      </w:r>
      <w:r>
        <w:t xml:space="preserve"> and </w:t>
      </w:r>
      <w:r>
        <w:rPr>
          <w:b/>
          <w:color w:val="2F7D4F"/>
        </w:rPr>
        <w:t>SDG 5</w:t>
      </w:r>
      <w:r>
        <w:t xml:space="preserve"> give activists leverage. The picture is therefore </w:t>
      </w:r>
      <w:r>
        <w:rPr>
          <w:b/>
          <w:color w:val="2F7D4F"/>
        </w:rPr>
        <w:t>mixed</w:t>
      </w:r>
      <w:r>
        <w:t xml:space="preserve">, not simply negative. After Rana Plaza, the </w:t>
      </w:r>
      <w:r>
        <w:rPr>
          <w:b/>
          <w:color w:val="2F7D4F"/>
        </w:rPr>
        <w:t>Bangladesh Accord on Fire and Building Safety</w:t>
      </w:r>
      <w:r>
        <w:t xml:space="preserve"> (</w:t>
      </w:r>
      <w:r>
        <w:rPr>
          <w:b/>
          <w:color w:val="1E2A44"/>
        </w:rPr>
        <w:t>2013</w:t>
      </w:r>
      <w:r>
        <w:t>) showed that global pressure can also improve women workers' conditions.</w:t>
      </w:r>
    </w:p>
    <w:p>
      <w:pPr>
        <w:pStyle w:val="Heading3"/>
      </w:pPr>
      <w:r>
        <w:t>12. Pakistan and conclusion</w:t>
      </w:r>
    </w:p>
    <w:p>
      <w:pPr>
        <w:pStyle w:val="Heading4"/>
      </w:pPr>
      <w:r>
        <w:t>i) Pakistan</w:t>
      </w:r>
    </w:p>
    <w:p>
      <w:r>
        <w:t xml:space="preserve">Pakistani women work at the bottom of textile chains as </w:t>
      </w:r>
      <w:r>
        <w:rPr>
          <w:b/>
          <w:color w:val="2F7D4F"/>
        </w:rPr>
        <w:t>home-based</w:t>
      </w:r>
      <w:r>
        <w:t xml:space="preserve"> stitchers and cotton pickers; many manage households while men work abroad; IMF-linked price rises increase their burdens; and female labour-force participation is only </w:t>
      </w:r>
      <w:r>
        <w:rPr>
          <w:b/>
          <w:color w:val="1E2A44"/>
        </w:rPr>
        <w:t>24.4%</w:t>
      </w:r>
      <w:r>
        <w:t xml:space="preserve">. </w:t>
      </w:r>
      <w:r>
        <w:rPr>
          <w:b/>
          <w:color w:val="2F7D4F"/>
        </w:rPr>
        <w:t>Sindh</w:t>
      </w:r>
      <w:r>
        <w:t xml:space="preserve">'s </w:t>
      </w:r>
      <w:r>
        <w:rPr>
          <w:b/>
          <w:color w:val="2F7D4F"/>
        </w:rPr>
        <w:t>Home-Based Workers Act 2018</w:t>
      </w:r>
      <w:r>
        <w:t xml:space="preserve"> is a first step to protecting women at the end of global chains.</w:t>
      </w:r>
    </w:p>
    <w:p>
      <w:pPr>
        <w:pStyle w:val="Heading4"/>
      </w:pPr>
      <w:r>
        <w:t>ii) Conclusion</w:t>
      </w:r>
    </w:p>
    <w:p>
      <w:r>
        <w:t xml:space="preserve">The question's premise holds. Globalisation has connected the world, but it has done so on </w:t>
      </w:r>
      <w:r>
        <w:rPr>
          <w:b/>
          <w:color w:val="2F7D4F"/>
        </w:rPr>
        <w:t>gendered terms</w:t>
      </w:r>
      <w:r>
        <w:t xml:space="preserve">: it draws on women's cheap and unpaid labour, drains care from poor to rich, and exposes women to unsafe work and new forms of control. It has also opened doors. Whether women gain depends on </w:t>
      </w:r>
      <w:r>
        <w:rPr>
          <w:b/>
          <w:color w:val="2F7D4F"/>
        </w:rPr>
        <w:t>labour rights, social protection, safe workplaces, care services and women's own organisation</w:t>
      </w:r>
      <w:r>
        <w:t xml:space="preserve"> — national and global policy can make the global village fairer.</w:t>
      </w:r>
    </w:p>
    <w:p>
      <w:pPr>
        <w:pStyle w:val="Heading2"/>
      </w:pPr>
      <w:r>
        <w:t>Why this answer scores</w:t>
      </w:r>
    </w:p>
    <w:p>
      <w:pPr>
        <w:pStyle w:val="ListBullet"/>
      </w:pPr>
      <w:r>
        <w:t xml:space="preserve">Accepts the question's premise and sets out </w:t>
      </w:r>
      <w:r>
        <w:rPr>
          <w:b/>
          <w:color w:val="2F7D4F"/>
        </w:rPr>
        <w:t>ten gendered inequalities</w:t>
      </w:r>
      <w:r>
        <w:t>, each with evidence.</w:t>
      </w:r>
    </w:p>
    <w:p>
      <w:pPr>
        <w:pStyle w:val="ListBullet"/>
      </w:pPr>
      <w:r>
        <w:t xml:space="preserve">A </w:t>
      </w:r>
      <w:r>
        <w:rPr>
          <w:b/>
          <w:color w:val="2F7D4F"/>
        </w:rPr>
        <w:t>cycle figure</w:t>
      </w:r>
      <w:r>
        <w:t xml:space="preserve"> shows how the inequalities reinforce each other.</w:t>
      </w:r>
    </w:p>
    <w:p>
      <w:pPr>
        <w:pStyle w:val="ListBullet"/>
      </w:pPr>
      <w:r>
        <w:rPr>
          <w:b/>
          <w:color w:val="2F7D4F"/>
        </w:rPr>
        <w:t>Counter-evidence</w:t>
      </w:r>
      <w:r>
        <w:t xml:space="preserve"> (Kabeer) keeps the discussion balanced.</w:t>
      </w:r>
    </w:p>
    <w:p>
      <w:pPr>
        <w:pStyle w:val="ListBullet"/>
      </w:pPr>
      <w:r>
        <w:t>Current data (GGGR 2026, the 25% digital gap) and a Pakistan section apply the analysis.</w:t>
      </w:r>
    </w:p>
    <w:p>
      <w:pPr>
        <w:pStyle w:val="Heading1"/>
      </w:pPr>
      <w:r>
        <w:t>Answer 8 · Short Note: Structural Functionalism (CSS 2019)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2019 · Q8(C)  ·  10 MARKS</w:t>
            </w:r>
          </w:p>
          <w:p>
            <w:pPr>
              <w:pStyle w:val="GSBoxText"/>
            </w:pPr>
            <w:r>
              <w:t>Write short notes on any TWO: Structural Functionalism</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2515223"/>
            <wp:docPr id="14" name="Picture 14"/>
            <wp:cNvGraphicFramePr>
              <a:graphicFrameLocks noChangeAspect="1"/>
            </wp:cNvGraphicFramePr>
            <a:graphic>
              <a:graphicData uri="http://schemas.openxmlformats.org/drawingml/2006/picture">
                <pic:pic>
                  <pic:nvPicPr>
                    <pic:cNvPr id="0" name="T4QA_mindmap_af1a3b4d1e67.png"/>
                    <pic:cNvPicPr/>
                  </pic:nvPicPr>
                  <pic:blipFill>
                    <a:blip r:embed="rId24"/>
                    <a:stretch>
                      <a:fillRect/>
                    </a:stretch>
                  </pic:blipFill>
                  <pic:spPr>
                    <a:xfrm>
                      <a:off x="0" y="0"/>
                      <a:ext cx="5943600" cy="2515223"/>
                    </a:xfrm>
                    <a:prstGeom prst="rect"/>
                  </pic:spPr>
                </pic:pic>
              </a:graphicData>
            </a:graphic>
          </wp:inline>
        </w:drawing>
      </w:r>
    </w:p>
    <w:p>
      <w:pPr>
        <w:pStyle w:val="Caption"/>
      </w:pPr>
      <w:r>
        <w:t>Figure 14  ·  The answer map for the short note: every branch is one headed point.</w:t>
      </w:r>
    </w:p>
    <w:p>
      <w:pPr>
        <w:pStyle w:val="Heading2"/>
      </w:pPr>
      <w:r>
        <w:t>Decoding the question</w:t>
      </w:r>
    </w:p>
    <w:p>
      <w:r>
        <w:t xml:space="preserve">A </w:t>
      </w:r>
      <w:r>
        <w:rPr>
          <w:b/>
          <w:color w:val="2F7D4F"/>
        </w:rPr>
        <w:t>short note of 10 marks</w:t>
      </w:r>
      <w:r>
        <w:t xml:space="preserve">: about </w:t>
      </w:r>
      <w:r>
        <w:rPr>
          <w:b/>
          <w:color w:val="2F7D4F"/>
        </w:rPr>
        <w:t>550–650 words</w:t>
      </w:r>
      <w:r>
        <w:t xml:space="preserve">. Define the theory (its key word is </w:t>
      </w:r>
      <w:r>
        <w:rPr>
          <w:b/>
          <w:color w:val="2F7D4F"/>
        </w:rPr>
        <w:t>stability</w:t>
      </w:r>
      <w:r>
        <w:t xml:space="preserve">), name the thinkers, explain what it says about </w:t>
      </w:r>
      <w:r>
        <w:rPr>
          <w:b/>
          <w:color w:val="2F7D4F"/>
        </w:rPr>
        <w:t>gender</w:t>
      </w:r>
      <w:r>
        <w:t xml:space="preserve">, show its link to </w:t>
      </w:r>
      <w:r>
        <w:rPr>
          <w:b/>
          <w:color w:val="2F7D4F"/>
        </w:rPr>
        <w:t>development</w:t>
      </w:r>
      <w:r>
        <w:t xml:space="preserve"> thinking, and give the </w:t>
      </w:r>
      <w:r>
        <w:rPr>
          <w:b/>
          <w:color w:val="2F7D4F"/>
        </w:rPr>
        <w:t>gender critique</w:t>
      </w:r>
      <w:r>
        <w:t xml:space="preserve"> with an example.</w:t>
      </w:r>
    </w:p>
    <w:p>
      <w:pPr>
        <w:pStyle w:val="Heading2"/>
      </w:pPr>
      <w:r>
        <w:t>The model answer</w:t>
      </w:r>
    </w:p>
    <w:p>
      <w:pPr>
        <w:pStyle w:val="Heading3"/>
      </w:pPr>
      <w:r>
        <w:t>1. Meaning</w:t>
      </w:r>
    </w:p>
    <w:p>
      <w:pPr>
        <w:pStyle w:val="Heading4"/>
      </w:pPr>
      <w:r>
        <w:t>i) Definition</w:t>
      </w:r>
    </w:p>
    <w:p>
      <w:r>
        <w:rPr>
          <w:b/>
          <w:color w:val="2F7D4F"/>
        </w:rPr>
        <w:t>Structural functionalism</w:t>
      </w:r>
      <w:r>
        <w:t xml:space="preserve"> is a sociological theory that sees society as a </w:t>
      </w:r>
      <w:r>
        <w:rPr>
          <w:b/>
          <w:color w:val="2F7D4F"/>
        </w:rPr>
        <w:t>system</w:t>
      </w:r>
      <w:r>
        <w:t xml:space="preserve"> of interrelated parts — family, education, religion, economy and government — each performing a </w:t>
      </w:r>
      <w:r>
        <w:rPr>
          <w:b/>
          <w:color w:val="2F7D4F"/>
        </w:rPr>
        <w:t>function</w:t>
      </w:r>
      <w:r>
        <w:t xml:space="preserve"> that keeps the whole </w:t>
      </w:r>
      <w:r>
        <w:rPr>
          <w:b/>
          <w:color w:val="2F7D4F"/>
        </w:rPr>
        <w:t>stable</w:t>
      </w:r>
      <w:r>
        <w:t xml:space="preserve"> and in balance. A 2019 MCQ captured its key idea: it is related to the </w:t>
      </w:r>
      <w:r>
        <w:rPr>
          <w:b/>
          <w:color w:val="2F7D4F"/>
        </w:rPr>
        <w:t>stability</w:t>
      </w:r>
      <w:r>
        <w:t xml:space="preserve"> of society.</w:t>
      </w:r>
    </w:p>
    <w:p>
      <w:pPr>
        <w:pStyle w:val="Heading4"/>
      </w:pPr>
      <w:r>
        <w:t>ii) The core question</w:t>
      </w:r>
    </w:p>
    <w:p>
      <w:r>
        <w:t xml:space="preserve">For any custom or institution, the functionalist asks: "What does this do for society?" If something exists, it is assumed to be useful. Society is compared to a </w:t>
      </w:r>
      <w:r>
        <w:rPr>
          <w:b/>
          <w:color w:val="2F7D4F"/>
        </w:rPr>
        <w:t>living body</w:t>
      </w:r>
      <w:r>
        <w:t xml:space="preserve">, in which each organ has a job; when one part changes, the others adjust to restore </w:t>
      </w:r>
      <w:r>
        <w:rPr>
          <w:b/>
          <w:color w:val="2F7D4F"/>
        </w:rPr>
        <w:t>equilibrium</w:t>
      </w:r>
      <w:r>
        <w:t>.</w:t>
      </w:r>
    </w:p>
    <w:p>
      <w:pPr>
        <w:pStyle w:val="Heading3"/>
      </w:pPr>
      <w:r>
        <w:t>2. Thinkers</w:t>
      </w:r>
    </w:p>
    <w:p>
      <w:pPr>
        <w:pStyle w:val="ListBullet"/>
      </w:pPr>
      <w:r>
        <w:rPr>
          <w:b/>
          <w:color w:val="2F7D4F"/>
        </w:rPr>
        <w:t>Émile Durkheim</w:t>
      </w:r>
      <w:r>
        <w:t xml:space="preserve"> argued that society is held together by shared values and a </w:t>
      </w:r>
      <w:r>
        <w:rPr>
          <w:b/>
          <w:color w:val="2F7D4F"/>
        </w:rPr>
        <w:t>division of labour</w:t>
      </w:r>
      <w:r>
        <w:t>.</w:t>
      </w:r>
    </w:p>
    <w:p>
      <w:pPr>
        <w:pStyle w:val="ListBullet"/>
      </w:pPr>
      <w:r>
        <w:rPr>
          <w:b/>
          <w:color w:val="2F7D4F"/>
        </w:rPr>
        <w:t>Talcott Parsons</w:t>
      </w:r>
      <w:r>
        <w:t>, the leading American sociologist of the 1950s, built the full theory, including the "pattern variables" that contrasted traditional and modern societies.</w:t>
      </w:r>
    </w:p>
    <w:p>
      <w:pPr>
        <w:pStyle w:val="ListBullet"/>
      </w:pPr>
      <w:r>
        <w:rPr>
          <w:b/>
          <w:color w:val="2F7D4F"/>
        </w:rPr>
        <w:t>Robert Merton</w:t>
      </w:r>
      <w:r>
        <w:t xml:space="preserve"> added </w:t>
      </w:r>
      <w:r>
        <w:rPr>
          <w:b/>
          <w:color w:val="2F7D4F"/>
        </w:rPr>
        <w:t>manifest</w:t>
      </w:r>
      <w:r>
        <w:t xml:space="preserve"> (intended) and </w:t>
      </w:r>
      <w:r>
        <w:rPr>
          <w:b/>
          <w:color w:val="2F7D4F"/>
        </w:rPr>
        <w:t>latent</w:t>
      </w:r>
      <w:r>
        <w:t xml:space="preserve"> (unintended) functions and </w:t>
      </w:r>
      <w:r>
        <w:rPr>
          <w:b/>
          <w:color w:val="2F7D4F"/>
        </w:rPr>
        <w:t>dysfunctions</w:t>
      </w:r>
      <w:r>
        <w:t>.</w:t>
      </w:r>
    </w:p>
    <w:p>
      <w:pPr>
        <w:pStyle w:val="ListBullet"/>
      </w:pPr>
      <w:r>
        <w:rPr>
          <w:b/>
          <w:color w:val="2F7D4F"/>
        </w:rPr>
        <w:t>George Murdock</w:t>
      </w:r>
      <w:r>
        <w:t xml:space="preserve"> (</w:t>
      </w:r>
      <w:r>
        <w:rPr>
          <w:i/>
        </w:rPr>
        <w:t>Social Structure</w:t>
      </w:r>
      <w:r>
        <w:t xml:space="preserve">, </w:t>
      </w:r>
      <w:r>
        <w:rPr>
          <w:b/>
          <w:color w:val="1E2A44"/>
        </w:rPr>
        <w:t>1949</w:t>
      </w:r>
      <w:r>
        <w:t xml:space="preserve">) claimed the nuclear family is universal and performs four functions: </w:t>
      </w:r>
      <w:r>
        <w:rPr>
          <w:b/>
          <w:color w:val="2F7D4F"/>
        </w:rPr>
        <w:t>sexual, reproductive, economic and educational</w:t>
      </w:r>
      <w:r>
        <w:t>.</w:t>
      </w:r>
    </w:p>
    <w:p>
      <w:pPr>
        <w:pStyle w:val="Heading3"/>
      </w:pPr>
      <w:r>
        <w:t>3. Gender roles: instrumental and expressive</w:t>
      </w:r>
    </w:p>
    <w:p>
      <w:pPr>
        <w:pStyle w:val="GSFigure"/>
      </w:pPr>
      <w:r>
        <w:drawing>
          <wp:inline xmlns:a="http://schemas.openxmlformats.org/drawingml/2006/main" xmlns:pic="http://schemas.openxmlformats.org/drawingml/2006/picture">
            <wp:extent cx="5669280" cy="935431"/>
            <wp:docPr id="15" name="Picture 15"/>
            <wp:cNvGraphicFramePr>
              <a:graphicFrameLocks noChangeAspect="1"/>
            </wp:cNvGraphicFramePr>
            <a:graphic>
              <a:graphicData uri="http://schemas.openxmlformats.org/drawingml/2006/picture">
                <pic:pic>
                  <pic:nvPicPr>
                    <pic:cNvPr id="0" name="T4QA_compare_587dc705f021.png"/>
                    <pic:cNvPicPr/>
                  </pic:nvPicPr>
                  <pic:blipFill>
                    <a:blip r:embed="rId25"/>
                    <a:stretch>
                      <a:fillRect/>
                    </a:stretch>
                  </pic:blipFill>
                  <pic:spPr>
                    <a:xfrm>
                      <a:off x="0" y="0"/>
                      <a:ext cx="5669280" cy="935431"/>
                    </a:xfrm>
                    <a:prstGeom prst="rect"/>
                  </pic:spPr>
                </pic:pic>
              </a:graphicData>
            </a:graphic>
          </wp:inline>
        </w:drawing>
      </w:r>
    </w:p>
    <w:p>
      <w:pPr>
        <w:pStyle w:val="Caption"/>
      </w:pPr>
      <w:r>
        <w:t>Figure 15  ·  Parsons and Bales's roles in the family (1955).</w:t>
      </w:r>
    </w:p>
    <w:p>
      <w:r>
        <w:rPr>
          <w:b/>
          <w:color w:val="2F7D4F"/>
        </w:rPr>
        <w:t>Talcott Parsons and Robert Bales</w:t>
      </w:r>
      <w:r>
        <w:t xml:space="preserve"> (</w:t>
      </w:r>
      <w:r>
        <w:rPr>
          <w:i/>
        </w:rPr>
        <w:t>Family, Socialization and Interaction Process</w:t>
      </w:r>
      <w:r>
        <w:t xml:space="preserve">, </w:t>
      </w:r>
      <w:r>
        <w:rPr>
          <w:b/>
          <w:color w:val="1E2A44"/>
        </w:rPr>
        <w:t>1955</w:t>
      </w:r>
      <w:r>
        <w:t xml:space="preserve">) argued that this division of roles is </w:t>
      </w:r>
      <w:r>
        <w:rPr>
          <w:b/>
          <w:color w:val="2F7D4F"/>
        </w:rPr>
        <w:t>functional</w:t>
      </w:r>
      <w:r>
        <w:t xml:space="preserve">: it avoids competition between spouses, gives children stable models, and lets the family perform its two key functions — </w:t>
      </w:r>
      <w:r>
        <w:rPr>
          <w:b/>
          <w:color w:val="2F7D4F"/>
        </w:rPr>
        <w:t>socialising children</w:t>
      </w:r>
      <w:r>
        <w:t xml:space="preserve"> and </w:t>
      </w:r>
      <w:r>
        <w:rPr>
          <w:b/>
          <w:color w:val="2F7D4F"/>
        </w:rPr>
        <w:t>stabilising adult personalities</w:t>
      </w:r>
      <w:r>
        <w:t>.</w:t>
      </w:r>
    </w:p>
    <w:p>
      <w:pPr>
        <w:pStyle w:val="Heading3"/>
      </w:pPr>
      <w:r>
        <w:t>4. Link to development</w:t>
      </w:r>
    </w:p>
    <w:p>
      <w:r>
        <w:t xml:space="preserve">Functionalism shaped </w:t>
      </w:r>
      <w:r>
        <w:rPr>
          <w:b/>
          <w:color w:val="2F7D4F"/>
        </w:rPr>
        <w:t>modernisation theory</w:t>
      </w:r>
      <w:r>
        <w:t xml:space="preserve">. Planners of the 1950s–60s treated men as </w:t>
      </w:r>
      <w:r>
        <w:rPr>
          <w:b/>
          <w:color w:val="2F7D4F"/>
        </w:rPr>
        <w:t>producers</w:t>
      </w:r>
      <w:r>
        <w:t xml:space="preserve"> and household heads and women as </w:t>
      </w:r>
      <w:r>
        <w:rPr>
          <w:b/>
          <w:color w:val="2F7D4F"/>
        </w:rPr>
        <w:t>homemakers</w:t>
      </w:r>
      <w:r>
        <w:t xml:space="preserve"> — for example, agricultural extension services trained men as farmers and offered women only cooking and sewing classes. Where women did most of the farming, this wasted their knowledge.</w:t>
      </w:r>
    </w:p>
    <w:p>
      <w:pPr>
        <w:pStyle w:val="Heading3"/>
      </w:pPr>
      <w:r>
        <w:t>5. The gender critique</w:t>
      </w:r>
    </w:p>
    <w:p>
      <w:pPr>
        <w:pStyle w:val="GSNumbered"/>
      </w:pPr>
      <w:r>
        <w:rPr>
          <w:b/>
          <w:color w:val="2B5C9E"/>
        </w:rPr>
        <w:t>1.</w:t>
        <w:tab/>
      </w:r>
      <w:r>
        <w:rPr>
          <w:b/>
          <w:color w:val="2F7D4F"/>
        </w:rPr>
        <w:t>It justifies inequality.</w:t>
      </w:r>
      <w:r>
        <w:t xml:space="preserve"> Calling the gender division of labour "functional" makes women's subordination look natural. Functional </w:t>
      </w:r>
      <w:r>
        <w:rPr>
          <w:b/>
          <w:color w:val="2F7D4F"/>
        </w:rPr>
        <w:t>for whom</w:t>
      </w:r>
      <w:r>
        <w:t>?</w:t>
      </w:r>
    </w:p>
    <w:p>
      <w:pPr>
        <w:pStyle w:val="GSNumbered"/>
      </w:pPr>
      <w:r>
        <w:rPr>
          <w:b/>
          <w:color w:val="2B5C9E"/>
        </w:rPr>
        <w:t>2.</w:t>
        <w:tab/>
      </w:r>
      <w:r>
        <w:rPr>
          <w:b/>
          <w:color w:val="2F7D4F"/>
        </w:rPr>
        <w:t>It ignores power and conflict</w:t>
      </w:r>
      <w:r>
        <w:t xml:space="preserve"> — domestic violence, men's control of money, conflicts of interest between spouses.</w:t>
      </w:r>
    </w:p>
    <w:p>
      <w:pPr>
        <w:pStyle w:val="GSNumbered"/>
      </w:pPr>
      <w:r>
        <w:rPr>
          <w:b/>
          <w:color w:val="2B5C9E"/>
        </w:rPr>
        <w:t>3.</w:t>
        <w:tab/>
      </w:r>
      <w:r>
        <w:rPr>
          <w:b/>
          <w:color w:val="2F7D4F"/>
        </w:rPr>
        <w:t>It is historically narrow</w:t>
      </w:r>
      <w:r>
        <w:t xml:space="preserve"> — based on middle-class, white America of the 1950s, not on societies where women have always worked in fields and markets. Even in America, working-class and Black women had always worked for wages.</w:t>
      </w:r>
    </w:p>
    <w:p>
      <w:pPr>
        <w:pStyle w:val="GSNumbered"/>
      </w:pPr>
      <w:r>
        <w:rPr>
          <w:b/>
          <w:color w:val="2B5C9E"/>
        </w:rPr>
        <w:t>4.</w:t>
        <w:tab/>
      </w:r>
      <w:r>
        <w:rPr>
          <w:b/>
          <w:color w:val="2F7D4F"/>
        </w:rPr>
        <w:t>It hides women's economic work</w:t>
      </w:r>
      <w:r>
        <w:t xml:space="preserve"> in farming, crafts and the informal sector.</w:t>
      </w:r>
    </w:p>
    <w:p>
      <w:pPr>
        <w:pStyle w:val="GSNumbered"/>
      </w:pPr>
      <w:r>
        <w:rPr>
          <w:b/>
          <w:color w:val="2B5C9E"/>
        </w:rPr>
        <w:t>5.</w:t>
        <w:tab/>
      </w:r>
      <w:r>
        <w:rPr>
          <w:b/>
          <w:color w:val="2F7D4F"/>
        </w:rPr>
        <w:t>It cannot explain change</w:t>
      </w:r>
      <w:r>
        <w:t xml:space="preserve"> in gender roles, such as the entry of married women into paid work since the 1960s.</w:t>
      </w:r>
    </w:p>
    <w:p>
      <w:r>
        <w:t xml:space="preserve">Critics include </w:t>
      </w:r>
      <w:r>
        <w:rPr>
          <w:b/>
          <w:color w:val="2F7D4F"/>
        </w:rPr>
        <w:t>Betty Friedan</w:t>
      </w:r>
      <w:r>
        <w:t xml:space="preserve"> (</w:t>
      </w:r>
      <w:r>
        <w:rPr>
          <w:i/>
        </w:rPr>
        <w:t>The Feminine Mystique</w:t>
      </w:r>
      <w:r>
        <w:t xml:space="preserve">, </w:t>
      </w:r>
      <w:r>
        <w:rPr>
          <w:b/>
          <w:color w:val="1E2A44"/>
        </w:rPr>
        <w:t>1963</w:t>
      </w:r>
      <w:r>
        <w:t xml:space="preserve">), who showed how unhappy the "expressive" housewife often was, and </w:t>
      </w:r>
      <w:r>
        <w:rPr>
          <w:b/>
          <w:color w:val="2F7D4F"/>
        </w:rPr>
        <w:t>Ann Oakley</w:t>
      </w:r>
      <w:r>
        <w:t xml:space="preserve"> (</w:t>
      </w:r>
      <w:r>
        <w:rPr>
          <w:i/>
        </w:rPr>
        <w:t>The Sociology of Housework</w:t>
      </w:r>
      <w:r>
        <w:t xml:space="preserve">, </w:t>
      </w:r>
      <w:r>
        <w:rPr>
          <w:b/>
          <w:color w:val="1E2A44"/>
        </w:rPr>
        <w:t>1974</w:t>
      </w:r>
      <w:r>
        <w:t>), who showed housework to be real, often monotonous labour.</w:t>
      </w:r>
    </w:p>
    <w:p>
      <w:pPr>
        <w:pStyle w:val="Heading3"/>
      </w:pPr>
      <w:r>
        <w:t>6. Pakistan and conclusion</w:t>
      </w:r>
    </w:p>
    <w:p>
      <w:pPr>
        <w:pStyle w:val="Heading4"/>
      </w:pPr>
      <w:r>
        <w:t>i) Pakistan</w:t>
      </w:r>
    </w:p>
    <w:p>
      <w:r>
        <w:t xml:space="preserve">The ideal of the man as </w:t>
      </w:r>
      <w:r>
        <w:rPr>
          <w:b/>
          <w:color w:val="2F7D4F"/>
        </w:rPr>
        <w:t>provider</w:t>
      </w:r>
      <w:r>
        <w:t xml:space="preserve"> and the woman as </w:t>
      </w:r>
      <w:r>
        <w:rPr>
          <w:b/>
          <w:color w:val="2F7D4F"/>
        </w:rPr>
        <w:t>homemaker</w:t>
      </w:r>
      <w:r>
        <w:t xml:space="preserve"> is strong in Pakistani textbooks, sermons and dramas. Yet most rural women already do heavy </w:t>
      </w:r>
      <w:r>
        <w:rPr>
          <w:b/>
          <w:color w:val="2F7D4F"/>
        </w:rPr>
        <w:t>productive</w:t>
      </w:r>
      <w:r>
        <w:t xml:space="preserve"> work in fields and with livestock; rising prices push urban families to need </w:t>
      </w:r>
      <w:r>
        <w:rPr>
          <w:b/>
          <w:color w:val="2F7D4F"/>
        </w:rPr>
        <w:t>two incomes</w:t>
      </w:r>
      <w:r>
        <w:t>; and men's migration leaves many women heading households. The functionalist picture no longer fits much of Pakistani reality.</w:t>
      </w:r>
    </w:p>
    <w:p>
      <w:pPr>
        <w:pStyle w:val="Heading4"/>
      </w:pPr>
      <w:r>
        <w:t>ii) Conclusion</w:t>
      </w:r>
    </w:p>
    <w:p>
      <w:r>
        <w:t xml:space="preserve">Structural functionalism usefully shows how gender roles are tied to </w:t>
      </w:r>
      <w:r>
        <w:rPr>
          <w:b/>
          <w:color w:val="2F7D4F"/>
        </w:rPr>
        <w:t>institutions</w:t>
      </w:r>
      <w:r>
        <w:t xml:space="preserve"> and learnt through </w:t>
      </w:r>
      <w:r>
        <w:rPr>
          <w:b/>
          <w:color w:val="2F7D4F"/>
        </w:rPr>
        <w:t>socialisation</w:t>
      </w:r>
      <w:r>
        <w:t xml:space="preserve">. But by treating inequality as functional, it cannot explain — or support — the change that gender equality requires. Used critically, its own idea of </w:t>
      </w:r>
      <w:r>
        <w:rPr>
          <w:b/>
          <w:color w:val="2F7D4F"/>
        </w:rPr>
        <w:t>dysfunction</w:t>
      </w:r>
      <w:r>
        <w:t xml:space="preserve"> helps: rigid gender roles waste women's talent and keep families poor.</w:t>
      </w:r>
    </w:p>
    <w:p>
      <w:pPr>
        <w:pStyle w:val="Heading2"/>
      </w:pPr>
      <w:r>
        <w:t>Why this answer scores</w:t>
      </w:r>
    </w:p>
    <w:p>
      <w:pPr>
        <w:pStyle w:val="ListBullet"/>
      </w:pPr>
      <w:r>
        <w:t xml:space="preserve">The MCQ key word </w:t>
      </w:r>
      <w:r>
        <w:rPr>
          <w:b/>
          <w:color w:val="2F7D4F"/>
        </w:rPr>
        <w:t>stability</w:t>
      </w:r>
      <w:r>
        <w:t xml:space="preserve"> anchors the definition.</w:t>
      </w:r>
    </w:p>
    <w:p>
      <w:pPr>
        <w:pStyle w:val="ListBullet"/>
      </w:pPr>
      <w:r>
        <w:t xml:space="preserve">Thinkers with dates, and </w:t>
      </w:r>
      <w:r>
        <w:rPr>
          <w:b/>
          <w:color w:val="2F7D4F"/>
        </w:rPr>
        <w:t>Parsons and Bales</w:t>
      </w:r>
      <w:r>
        <w:t xml:space="preserve">'s roles in a small </w:t>
      </w:r>
      <w:r>
        <w:rPr>
          <w:b/>
          <w:color w:val="2F7D4F"/>
        </w:rPr>
        <w:t>compare figure</w:t>
      </w:r>
      <w:r>
        <w:t>.</w:t>
      </w:r>
    </w:p>
    <w:p>
      <w:pPr>
        <w:pStyle w:val="ListBullet"/>
      </w:pPr>
      <w:r>
        <w:t xml:space="preserve">A clear </w:t>
      </w:r>
      <w:r>
        <w:rPr>
          <w:b/>
          <w:color w:val="2F7D4F"/>
        </w:rPr>
        <w:t>five-point critique</w:t>
      </w:r>
      <w:r>
        <w:t xml:space="preserve"> with named critics and a </w:t>
      </w:r>
      <w:r>
        <w:rPr>
          <w:b/>
          <w:color w:val="2F7D4F"/>
        </w:rPr>
        <w:t>Pakistani example</w:t>
      </w:r>
      <w:r>
        <w:t>.</w:t>
      </w:r>
    </w:p>
    <w:p>
      <w:pPr>
        <w:pStyle w:val="Heading1"/>
      </w:pPr>
      <w:r>
        <w:t>Answer 9 · How the Colonial Era Influenced the Status of Women in the Subcontinent (CSS 2020)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2020 · Q3  ·  20 MARKS</w:t>
            </w:r>
          </w:p>
          <w:p>
            <w:pPr>
              <w:pStyle w:val="GSBoxText"/>
            </w:pPr>
            <w:r>
              <w:t>How did the colonial era influence the status of women in the subcontinent?</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405974"/>
            <wp:docPr id="16" name="Picture 16"/>
            <wp:cNvGraphicFramePr>
              <a:graphicFrameLocks noChangeAspect="1"/>
            </wp:cNvGraphicFramePr>
            <a:graphic>
              <a:graphicData uri="http://schemas.openxmlformats.org/drawingml/2006/picture">
                <pic:pic>
                  <pic:nvPicPr>
                    <pic:cNvPr id="0" name="T4QA_mindmap_6b44c2942896.png"/>
                    <pic:cNvPicPr/>
                  </pic:nvPicPr>
                  <pic:blipFill>
                    <a:blip r:embed="rId26"/>
                    <a:stretch>
                      <a:fillRect/>
                    </a:stretch>
                  </pic:blipFill>
                  <pic:spPr>
                    <a:xfrm>
                      <a:off x="0" y="0"/>
                      <a:ext cx="5943600" cy="5405974"/>
                    </a:xfrm>
                    <a:prstGeom prst="rect"/>
                  </pic:spPr>
                </pic:pic>
              </a:graphicData>
            </a:graphic>
          </wp:inline>
        </w:drawing>
      </w:r>
    </w:p>
    <w:p>
      <w:pPr>
        <w:pStyle w:val="Caption"/>
      </w:pPr>
      <w:r>
        <w:t>Figure 16  ·  The answer map: every branch is one numbered heading of the model answer below.</w:t>
      </w:r>
    </w:p>
    <w:p>
      <w:pPr>
        <w:pStyle w:val="Heading2"/>
      </w:pPr>
      <w:r>
        <w:t>Decoding the question</w:t>
      </w:r>
    </w:p>
    <w:p>
      <w:r>
        <w:rPr>
          <w:b/>
          <w:color w:val="2F7D4F"/>
        </w:rPr>
        <w:t>"How did … influence"</w:t>
      </w:r>
      <w:r>
        <w:t xml:space="preserve"> asks for the </w:t>
      </w:r>
      <w:r>
        <w:rPr>
          <w:b/>
          <w:color w:val="2F7D4F"/>
        </w:rPr>
        <w:t>channels</w:t>
      </w:r>
      <w:r>
        <w:t xml:space="preserve"> through which colonial rule changed women's status, with </w:t>
      </w:r>
      <w:r>
        <w:rPr>
          <w:b/>
          <w:color w:val="2F7D4F"/>
        </w:rPr>
        <w:t>evidence</w:t>
      </w:r>
      <w:r>
        <w:t xml:space="preserve"> — laws, policies, economic changes — and an </w:t>
      </w:r>
      <w:r>
        <w:rPr>
          <w:b/>
          <w:color w:val="2F7D4F"/>
        </w:rPr>
        <w:t>assessment</w:t>
      </w:r>
      <w:r>
        <w:t xml:space="preserve"> of whether women gained or lost. Organising by channel (gaze, law, land, economy, body, education) and ending with the </w:t>
      </w:r>
      <w:r>
        <w:rPr>
          <w:b/>
          <w:color w:val="2F7D4F"/>
        </w:rPr>
        <w:t>legacy in Pakistan</w:t>
      </w:r>
      <w:r>
        <w:t xml:space="preserve"> gives a complete answer.</w:t>
      </w:r>
    </w:p>
    <w:p>
      <w:pPr>
        <w:pStyle w:val="Heading2"/>
      </w:pPr>
      <w:r>
        <w:t>The model answer</w:t>
      </w:r>
    </w:p>
    <w:p>
      <w:pPr>
        <w:pStyle w:val="Heading3"/>
      </w:pPr>
      <w:r>
        <w:t>1. Introduction</w:t>
      </w:r>
    </w:p>
    <w:p>
      <w:pPr>
        <w:pStyle w:val="Heading4"/>
      </w:pPr>
      <w:r>
        <w:t>i) Definition</w:t>
      </w:r>
    </w:p>
    <w:p>
      <w:r>
        <w:t xml:space="preserve">The </w:t>
      </w:r>
      <w:r>
        <w:rPr>
          <w:b/>
          <w:color w:val="2F7D4F"/>
        </w:rPr>
        <w:t>colonial era</w:t>
      </w:r>
      <w:r>
        <w:t xml:space="preserve"> in the subcontinent means British rule — by the East India Company from the mid-eighteenth century and by the Crown from </w:t>
      </w:r>
      <w:r>
        <w:rPr>
          <w:b/>
          <w:color w:val="1E2A44"/>
        </w:rPr>
        <w:t>1858</w:t>
      </w:r>
      <w:r>
        <w:t xml:space="preserve"> to </w:t>
      </w:r>
      <w:r>
        <w:rPr>
          <w:b/>
          <w:color w:val="1E2A44"/>
        </w:rPr>
        <w:t>1947</w:t>
      </w:r>
      <w:r>
        <w:t xml:space="preserve">. The </w:t>
      </w:r>
      <w:r>
        <w:rPr>
          <w:b/>
          <w:color w:val="2F7D4F"/>
        </w:rPr>
        <w:t>status of women</w:t>
      </w:r>
      <w:r>
        <w:t xml:space="preserve"> means their legal rights, economic position, education, bodily freedom and social standing.</w:t>
      </w:r>
    </w:p>
    <w:p>
      <w:pPr>
        <w:pStyle w:val="Heading4"/>
      </w:pPr>
      <w:r>
        <w:t>ii) The argument</w:t>
      </w:r>
    </w:p>
    <w:p>
      <w:r>
        <w:t xml:space="preserve">Colonial rule </w:t>
      </w:r>
      <w:r>
        <w:rPr>
          <w:b/>
          <w:color w:val="2F7D4F"/>
        </w:rPr>
        <w:t>did not simply liberate or oppress</w:t>
      </w:r>
      <w:r>
        <w:t xml:space="preserve"> women. It </w:t>
      </w:r>
      <w:r>
        <w:rPr>
          <w:b/>
          <w:color w:val="2F7D4F"/>
        </w:rPr>
        <w:t>rearranged patriarchy</w:t>
      </w:r>
      <w:r>
        <w:t>: it abolished some harmful practices, but it also codified the most patriarchal readings of custom, took away women's property rights, controlled their bodies, and used them to justify foreign rule. Indian reformers and nationalists, in turn, made women symbols of national identity. The laws and patterns it left behind still shape women's lives in Pakistan.</w:t>
      </w:r>
    </w:p>
    <w:p>
      <w:pPr>
        <w:pStyle w:val="Heading3"/>
      </w:pPr>
      <w:r>
        <w:t>2. The colonial gaze</w:t>
      </w:r>
    </w:p>
    <w:p>
      <w:pPr>
        <w:pStyle w:val="Heading4"/>
      </w:pPr>
      <w:r>
        <w:t>i) Women as the measure of civilisation</w:t>
      </w:r>
    </w:p>
    <w:p>
      <w:r>
        <w:t xml:space="preserve">The British historian </w:t>
      </w:r>
      <w:r>
        <w:rPr>
          <w:b/>
          <w:color w:val="2F7D4F"/>
        </w:rPr>
        <w:t>James Mill</w:t>
      </w:r>
      <w:r>
        <w:t xml:space="preserve"> (</w:t>
      </w:r>
      <w:r>
        <w:rPr>
          <w:i/>
        </w:rPr>
        <w:t>The History of British India</w:t>
      </w:r>
      <w:r>
        <w:t xml:space="preserve">, </w:t>
      </w:r>
      <w:r>
        <w:rPr>
          <w:b/>
          <w:color w:val="1E2A44"/>
        </w:rPr>
        <w:t>1817</w:t>
      </w:r>
      <w:r>
        <w:t>) argued that the condition of women measures a society's civilisation, and judged Indian society low. This justified British rule as a "</w:t>
      </w:r>
      <w:r>
        <w:rPr>
          <w:b/>
          <w:color w:val="2F7D4F"/>
        </w:rPr>
        <w:t>civilising mission</w:t>
      </w:r>
      <w:r>
        <w:t>".</w:t>
      </w:r>
    </w:p>
    <w:p>
      <w:pPr>
        <w:pStyle w:val="Heading4"/>
      </w:pPr>
      <w:r>
        <w:t>ii) Mother India</w:t>
      </w:r>
    </w:p>
    <w:p>
      <w:r>
        <w:t xml:space="preserve">The American writer </w:t>
      </w:r>
      <w:r>
        <w:rPr>
          <w:b/>
          <w:color w:val="2F7D4F"/>
        </w:rPr>
        <w:t>Katherine Mayo</w:t>
      </w:r>
      <w:r>
        <w:t xml:space="preserve">'s </w:t>
      </w:r>
      <w:r>
        <w:rPr>
          <w:i/>
        </w:rPr>
        <w:t>Mother India</w:t>
      </w:r>
      <w:r>
        <w:t xml:space="preserve"> (</w:t>
      </w:r>
      <w:r>
        <w:rPr>
          <w:b/>
          <w:color w:val="1E2A44"/>
        </w:rPr>
        <w:t>1927</w:t>
      </w:r>
      <w:r>
        <w:t xml:space="preserve">) portrayed Indian women as helpless victims of child marriage and Indian men as unfit to rule themselves. </w:t>
      </w:r>
      <w:r>
        <w:rPr>
          <w:b/>
          <w:color w:val="2F7D4F"/>
        </w:rPr>
        <w:t>Gandhi</w:t>
      </w:r>
      <w:r>
        <w:t xml:space="preserve"> called it "a drain inspector's report".</w:t>
      </w:r>
    </w:p>
    <w:p>
      <w:pPr>
        <w:pStyle w:val="Heading4"/>
      </w:pPr>
      <w:r>
        <w:t>iii) Voiceless women</w:t>
      </w:r>
    </w:p>
    <w:p>
      <w:r>
        <w:rPr>
          <w:b/>
          <w:color w:val="2F7D4F"/>
        </w:rPr>
        <w:t>Gayatri Spivak</w:t>
      </w:r>
      <w:r>
        <w:t xml:space="preserve"> (</w:t>
      </w:r>
      <w:r>
        <w:rPr>
          <w:b/>
          <w:color w:val="1E2A44"/>
        </w:rPr>
        <w:t>1988</w:t>
      </w:r>
      <w:r>
        <w:t>) summed up the colonial attitude as "</w:t>
      </w:r>
      <w:r>
        <w:rPr>
          <w:b/>
          <w:color w:val="2F7D4F"/>
        </w:rPr>
        <w:t>White men are saving brown women from brown men</w:t>
      </w:r>
      <w:r>
        <w:t xml:space="preserve">". The historian </w:t>
      </w:r>
      <w:r>
        <w:rPr>
          <w:b/>
          <w:color w:val="2F7D4F"/>
        </w:rPr>
        <w:t>Lata Mani</w:t>
      </w:r>
      <w:r>
        <w:t xml:space="preserve"> showed that in the debate on </w:t>
      </w:r>
      <w:r>
        <w:rPr>
          <w:i/>
        </w:rPr>
        <w:t>sati</w:t>
      </w:r>
      <w:r>
        <w:t>, women were the "</w:t>
      </w:r>
      <w:r>
        <w:rPr>
          <w:b/>
          <w:color w:val="2F7D4F"/>
        </w:rPr>
        <w:t>ground</w:t>
      </w:r>
      <w:r>
        <w:t>" of an argument between British and Indian men, not speakers in it.</w:t>
      </w:r>
    </w:p>
    <w:p>
      <w:pPr>
        <w:pStyle w:val="Heading3"/>
      </w:pPr>
      <w:r>
        <w:t>3. Social reform laws</w:t>
      </w:r>
    </w:p>
    <w:p>
      <w:pPr>
        <w:pStyle w:val="GSTableCaption"/>
      </w:pPr>
      <w:r>
        <w:t>Table 4  ·  Colonial-era reform laws affecting women.</w:t>
      </w:r>
    </w:p>
    <w:tbl>
      <w:tblPr>
        <w:tblStyle w:val="TableGrid"/>
        <w:tblW w:type="auto" w:w="0"/>
        <w:tblLayout w:type="fixed"/>
        <w:tblLook w:firstColumn="1" w:firstRow="1" w:lastColumn="0" w:lastRow="0" w:noHBand="0" w:noVBand="1" w:val="04A0"/>
        <w:tblInd w:w="0" w:type="dxa"/>
        <w:tblLayout w:type="fixed"/>
      </w:tblPr>
      <w:tblGrid>
        <w:gridCol w:w="1075"/>
        <w:gridCol w:w="3630"/>
        <w:gridCol w:w="4706"/>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Year</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Law</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Effect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1829</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Bengal Sati Regulation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Banned widow burning (Raja Ram Mohan Roy's campaign)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b/>
                <w:color w:val="1E2A44"/>
                <w:sz w:val="19"/>
              </w:rPr>
              <w:t>1856</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Hindu Widows' Remarriage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Allowed widows to remarry — but they lost their late husband's property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1870</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Female Infanticide Prevention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Targeted killing of baby girls in north India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b/>
                <w:color w:val="1E2A44"/>
                <w:sz w:val="19"/>
              </w:rPr>
              <w:t>1891</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Age of Consent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Raised the age of consent for girls from 10 to 12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1929</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Child Marriage Restraint Act (Sarda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Set minimum marriage ages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b/>
                <w:color w:val="1E2A44"/>
                <w:sz w:val="19"/>
              </w:rPr>
              <w:t>1939</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Dissolution of Muslim Marriages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Gave Muslim women grounds for divorce through the courts</w:t>
            </w:r>
          </w:p>
        </w:tc>
      </w:tr>
    </w:tbl>
    <w:p>
      <w:pPr>
        <w:spacing w:after="0" w:before="0" w:line="120" w:lineRule="exact"/>
      </w:pPr>
      <w:r>
        <w:rPr>
          <w:sz w:val="12"/>
        </w:rPr>
      </w:r>
    </w:p>
    <w:p>
      <w:r>
        <w:t xml:space="preserve">These laws gave women </w:t>
      </w:r>
      <w:r>
        <w:rPr>
          <w:b/>
          <w:color w:val="2F7D4F"/>
        </w:rPr>
        <w:t>some protection</w:t>
      </w:r>
      <w:r>
        <w:t xml:space="preserve">, but most came after long campaigns by </w:t>
      </w:r>
      <w:r>
        <w:rPr>
          <w:b/>
          <w:color w:val="2F7D4F"/>
        </w:rPr>
        <w:t>Indian reformers</w:t>
      </w:r>
      <w:r>
        <w:t>, and many were weakly enforced.</w:t>
      </w:r>
    </w:p>
    <w:p>
      <w:pPr>
        <w:pStyle w:val="Heading3"/>
      </w:pPr>
      <w:r>
        <w:t>4. Codifying personal law</w:t>
      </w:r>
    </w:p>
    <w:p>
      <w:pPr>
        <w:pStyle w:val="Heading4"/>
      </w:pPr>
      <w:r>
        <w:t>i) Rigid "tradition"</w:t>
      </w:r>
    </w:p>
    <w:p>
      <w:r>
        <w:t xml:space="preserve">The British ruled marriage, divorce and inheritance by </w:t>
      </w:r>
      <w:r>
        <w:rPr>
          <w:b/>
          <w:color w:val="2F7D4F"/>
        </w:rPr>
        <w:t>religious and customary law</w:t>
      </w:r>
      <w:r>
        <w:t xml:space="preserve">, which they collected and codified with the help of male scholars and landowners. Flexible, local practices became </w:t>
      </w:r>
      <w:r>
        <w:rPr>
          <w:b/>
          <w:color w:val="2F7D4F"/>
        </w:rPr>
        <w:t>rigid written rules</w:t>
      </w:r>
      <w:r>
        <w:t>, often in their most patriarchal form — "</w:t>
      </w:r>
      <w:r>
        <w:rPr>
          <w:b/>
          <w:color w:val="2F7D4F"/>
        </w:rPr>
        <w:t>Anglo-Muhammadan law</w:t>
      </w:r>
      <w:r>
        <w:t>" for Muslims.</w:t>
      </w:r>
    </w:p>
    <w:p>
      <w:pPr>
        <w:pStyle w:val="Heading4"/>
      </w:pPr>
      <w:r>
        <w:t>ii) Custom over Islam</w:t>
      </w:r>
    </w:p>
    <w:p>
      <w:r>
        <w:t xml:space="preserve">The </w:t>
      </w:r>
      <w:r>
        <w:rPr>
          <w:b/>
          <w:color w:val="2F7D4F"/>
        </w:rPr>
        <w:t>Punjab Laws Act</w:t>
      </w:r>
      <w:r>
        <w:t xml:space="preserve"> (</w:t>
      </w:r>
      <w:r>
        <w:rPr>
          <w:b/>
          <w:color w:val="1E2A44"/>
        </w:rPr>
        <w:t>1872</w:t>
      </w:r>
      <w:r>
        <w:t xml:space="preserve">) made </w:t>
      </w:r>
      <w:r>
        <w:rPr>
          <w:b/>
          <w:color w:val="2F7D4F"/>
        </w:rPr>
        <w:t>custom</w:t>
      </w:r>
      <w:r>
        <w:t xml:space="preserve"> the first rule in matters such as inheritance. Because Punjabi custom usually excluded daughters, many Muslim women </w:t>
      </w:r>
      <w:r>
        <w:rPr>
          <w:b/>
          <w:color w:val="2F7D4F"/>
        </w:rPr>
        <w:t>lost the inheritance shares</w:t>
      </w:r>
      <w:r>
        <w:t xml:space="preserve"> Islamic law gave them.</w:t>
      </w:r>
    </w:p>
    <w:p>
      <w:pPr>
        <w:pStyle w:val="Heading3"/>
      </w:pPr>
      <w:r>
        <w:t>5. Land and property</w:t>
      </w:r>
    </w:p>
    <w:p>
      <w:r>
        <w:t xml:space="preserve">Colonial </w:t>
      </w:r>
      <w:r>
        <w:rPr>
          <w:b/>
          <w:color w:val="2F7D4F"/>
        </w:rPr>
        <w:t>land settlements</w:t>
      </w:r>
      <w:r>
        <w:t xml:space="preserve"> recorded land in the names of </w:t>
      </w:r>
      <w:r>
        <w:rPr>
          <w:b/>
          <w:color w:val="2F7D4F"/>
        </w:rPr>
        <w:t>male heads of household</w:t>
      </w:r>
      <w:r>
        <w:t>. Women's customary rights to use land — to graze animals, gather fuel and cultivate family plots — were not recorded and were easily lost. This laid the foundation for today's very low levels of women's land ownership.</w:t>
      </w:r>
    </w:p>
    <w:p>
      <w:pPr>
        <w:pStyle w:val="Heading3"/>
      </w:pPr>
      <w:r>
        <w:t>6. The economy</w:t>
      </w:r>
    </w:p>
    <w:p>
      <w:r>
        <w:t xml:space="preserve">Cheap British machine-made cloth destroyed much of the </w:t>
      </w:r>
      <w:r>
        <w:rPr>
          <w:b/>
          <w:color w:val="2F7D4F"/>
        </w:rPr>
        <w:t>hand-spinning and weaving</w:t>
      </w:r>
      <w:r>
        <w:t xml:space="preserve"> in which women earned income. The colonial economy drew men into </w:t>
      </w:r>
      <w:r>
        <w:rPr>
          <w:b/>
          <w:color w:val="2F7D4F"/>
        </w:rPr>
        <w:t>cash crops, plantations, railways and the army</w:t>
      </w:r>
      <w:r>
        <w:t>, and treated women's household and subsistence work as secondary. Women's economic independence declined in many regions, and their unpaid work became less visible to the colonial state, which counted only cash crops and wages.</w:t>
      </w:r>
    </w:p>
    <w:p>
      <w:pPr>
        <w:pStyle w:val="Heading3"/>
      </w:pPr>
      <w:r>
        <w:t>7. Bodies and sexuality</w:t>
      </w:r>
    </w:p>
    <w:p>
      <w:pPr>
        <w:pStyle w:val="Heading4"/>
      </w:pPr>
      <w:r>
        <w:t>i) Contagious Diseases Acts</w:t>
      </w:r>
    </w:p>
    <w:p>
      <w:r>
        <w:t xml:space="preserve">Under the Cantonment and </w:t>
      </w:r>
      <w:r>
        <w:rPr>
          <w:b/>
          <w:color w:val="2F7D4F"/>
        </w:rPr>
        <w:t>Contagious Diseases Acts</w:t>
      </w:r>
      <w:r>
        <w:t xml:space="preserve"> (</w:t>
      </w:r>
      <w:r>
        <w:rPr>
          <w:b/>
          <w:color w:val="1E2A44"/>
        </w:rPr>
        <w:t>1864</w:t>
      </w:r>
      <w:r>
        <w:t>–68), women suspected of prostitution near army bases were registered and forced into medical examination — control of women's bodies for the army's convenience.</w:t>
      </w:r>
    </w:p>
    <w:p>
      <w:pPr>
        <w:pStyle w:val="Heading4"/>
      </w:pPr>
      <w:r>
        <w:t>ii) Criminal Tribes Act</w:t>
      </w:r>
    </w:p>
    <w:p>
      <w:r>
        <w:t xml:space="preserve">The </w:t>
      </w:r>
      <w:r>
        <w:rPr>
          <w:b/>
          <w:color w:val="2F7D4F"/>
        </w:rPr>
        <w:t>Criminal Tribes Act</w:t>
      </w:r>
      <w:r>
        <w:t xml:space="preserve"> (</w:t>
      </w:r>
      <w:r>
        <w:rPr>
          <w:b/>
          <w:color w:val="1E2A44"/>
        </w:rPr>
        <w:t>1871</w:t>
      </w:r>
      <w:r>
        <w:t xml:space="preserve">) labelled whole communities, including </w:t>
      </w:r>
      <w:r>
        <w:rPr>
          <w:i/>
        </w:rPr>
        <w:t>hijras</w:t>
      </w:r>
      <w:r>
        <w:t xml:space="preserve">, as criminal — a stigma that </w:t>
      </w:r>
      <w:r>
        <w:rPr>
          <w:b/>
          <w:i/>
          <w:color w:val="2F7D4F"/>
        </w:rPr>
        <w:t>khawaja siras</w:t>
      </w:r>
      <w:r>
        <w:t xml:space="preserve"> still carry.</w:t>
      </w:r>
    </w:p>
    <w:p>
      <w:pPr>
        <w:pStyle w:val="Heading4"/>
      </w:pPr>
      <w:r>
        <w:t>iii) The Penal Code</w:t>
      </w:r>
    </w:p>
    <w:p>
      <w:r>
        <w:t xml:space="preserve">The </w:t>
      </w:r>
      <w:r>
        <w:rPr>
          <w:b/>
          <w:color w:val="2F7D4F"/>
        </w:rPr>
        <w:t>Indian Penal Code</w:t>
      </w:r>
      <w:r>
        <w:t xml:space="preserve"> (</w:t>
      </w:r>
      <w:r>
        <w:rPr>
          <w:b/>
          <w:color w:val="1E2A44"/>
        </w:rPr>
        <w:t>1860</w:t>
      </w:r>
      <w:r>
        <w:t>) treated adultery as an offence by a man against another man's property — the wife was not punished but was treated as her husband's possession.</w:t>
      </w:r>
    </w:p>
    <w:p>
      <w:pPr>
        <w:pStyle w:val="Heading3"/>
      </w:pPr>
      <w:r>
        <w:t>8. Education</w:t>
      </w:r>
    </w:p>
    <w:p>
      <w:r>
        <w:t xml:space="preserve">Missionaries and the colonial state opened some </w:t>
      </w:r>
      <w:r>
        <w:rPr>
          <w:b/>
          <w:color w:val="2F7D4F"/>
        </w:rPr>
        <w:t>girls' schools</w:t>
      </w:r>
      <w:r>
        <w:t xml:space="preserve">; Indian reformers opened many more, such as the girls' school at </w:t>
      </w:r>
      <w:r>
        <w:rPr>
          <w:b/>
          <w:color w:val="2F7D4F"/>
        </w:rPr>
        <w:t>Aligarh</w:t>
      </w:r>
      <w:r>
        <w:t xml:space="preserve"> (</w:t>
      </w:r>
      <w:r>
        <w:rPr>
          <w:b/>
          <w:color w:val="1E2A44"/>
        </w:rPr>
        <w:t>1906</w:t>
      </w:r>
      <w:r>
        <w:t>). Education created a small class of educated women who later led women's organisations and joined the freedom movements.</w:t>
      </w:r>
    </w:p>
    <w:p>
      <w:pPr>
        <w:pStyle w:val="GSFigure"/>
      </w:pPr>
      <w:r>
        <w:drawing>
          <wp:inline xmlns:a="http://schemas.openxmlformats.org/drawingml/2006/main" xmlns:pic="http://schemas.openxmlformats.org/drawingml/2006/picture">
            <wp:extent cx="5943600" cy="2940667"/>
            <wp:docPr id="17" name="Picture 17"/>
            <wp:cNvGraphicFramePr>
              <a:graphicFrameLocks noChangeAspect="1"/>
            </wp:cNvGraphicFramePr>
            <a:graphic>
              <a:graphicData uri="http://schemas.openxmlformats.org/drawingml/2006/picture">
                <pic:pic>
                  <pic:nvPicPr>
                    <pic:cNvPr id="0" name="T4QA_mapping_6f8c1621dbbf.png"/>
                    <pic:cNvPicPr/>
                  </pic:nvPicPr>
                  <pic:blipFill>
                    <a:blip r:embed="rId27"/>
                    <a:stretch>
                      <a:fillRect/>
                    </a:stretch>
                  </pic:blipFill>
                  <pic:spPr>
                    <a:xfrm>
                      <a:off x="0" y="0"/>
                      <a:ext cx="5943600" cy="2940667"/>
                    </a:xfrm>
                    <a:prstGeom prst="rect"/>
                  </pic:spPr>
                </pic:pic>
              </a:graphicData>
            </a:graphic>
          </wp:inline>
        </w:drawing>
      </w:r>
    </w:p>
    <w:p>
      <w:pPr>
        <w:pStyle w:val="Caption"/>
      </w:pPr>
      <w:r>
        <w:t>Figure 17  ·  Channels of colonial influence and their effects on women.</w:t>
      </w:r>
    </w:p>
    <w:p>
      <w:pPr>
        <w:pStyle w:val="Heading3"/>
      </w:pPr>
      <w:r>
        <w:t>9. The nationalist response</w:t>
      </w:r>
    </w:p>
    <w:p>
      <w:r>
        <w:rPr>
          <w:b/>
          <w:color w:val="2F7D4F"/>
        </w:rPr>
        <w:t>Partha Chatterjee</w:t>
      </w:r>
      <w:r>
        <w:t xml:space="preserve"> (</w:t>
      </w:r>
      <w:r>
        <w:rPr>
          <w:b/>
          <w:color w:val="1E2A44"/>
        </w:rPr>
        <w:t>1989</w:t>
      </w:r>
      <w:r>
        <w:t xml:space="preserve">) argued that nationalists divided life into an </w:t>
      </w:r>
      <w:r>
        <w:rPr>
          <w:b/>
          <w:color w:val="2F7D4F"/>
        </w:rPr>
        <w:t>outer material world</w:t>
      </w:r>
      <w:r>
        <w:t xml:space="preserve">, where the West could be copied, and an </w:t>
      </w:r>
      <w:r>
        <w:rPr>
          <w:b/>
          <w:color w:val="2F7D4F"/>
        </w:rPr>
        <w:t>inner spiritual world</w:t>
      </w:r>
      <w:r>
        <w:t xml:space="preserve"> of home and family, which women were to guard. The "new woman" was educated but modest. Muslim reformers — </w:t>
      </w:r>
      <w:r>
        <w:rPr>
          <w:b/>
          <w:color w:val="2F7D4F"/>
        </w:rPr>
        <w:t>Nazir Ahmad</w:t>
      </w:r>
      <w:r>
        <w:t xml:space="preserve"> (</w:t>
      </w:r>
      <w:r>
        <w:rPr>
          <w:i/>
        </w:rPr>
        <w:t>Mirat-ul-Uroos</w:t>
      </w:r>
      <w:r>
        <w:t xml:space="preserve">, </w:t>
      </w:r>
      <w:r>
        <w:rPr>
          <w:b/>
          <w:color w:val="1E2A44"/>
        </w:rPr>
        <w:t>1869</w:t>
      </w:r>
      <w:r>
        <w:t xml:space="preserve">) and </w:t>
      </w:r>
      <w:r>
        <w:rPr>
          <w:b/>
          <w:color w:val="2F7D4F"/>
        </w:rPr>
        <w:t>Mumtaz Ali</w:t>
      </w:r>
      <w:r>
        <w:t xml:space="preserve"> (</w:t>
      </w:r>
      <w:r>
        <w:rPr>
          <w:i/>
        </w:rPr>
        <w:t>Huquq-un-Niswan</w:t>
      </w:r>
      <w:r>
        <w:t xml:space="preserve">, </w:t>
      </w:r>
      <w:r>
        <w:rPr>
          <w:b/>
          <w:color w:val="1E2A44"/>
        </w:rPr>
        <w:t>1898</w:t>
      </w:r>
      <w:r>
        <w:t xml:space="preserve">) — promoted girls' education within Islamic family values. Women thus became </w:t>
      </w:r>
      <w:r>
        <w:rPr>
          <w:b/>
          <w:color w:val="2F7D4F"/>
        </w:rPr>
        <w:t>symbols of honour and identity</w:t>
      </w:r>
      <w:r>
        <w:t xml:space="preserve"> for both religion and nation.</w:t>
      </w:r>
    </w:p>
    <w:p>
      <w:pPr>
        <w:pStyle w:val="Heading3"/>
      </w:pPr>
      <w:r>
        <w:t>10. Assessment</w:t>
      </w:r>
    </w:p>
    <w:p>
      <w:r>
        <w:t xml:space="preserve">The </w:t>
      </w:r>
      <w:r>
        <w:rPr>
          <w:b/>
          <w:color w:val="2F7D4F"/>
        </w:rPr>
        <w:t>gains</w:t>
      </w:r>
      <w:r>
        <w:t xml:space="preserve"> were real: laws against </w:t>
      </w:r>
      <w:r>
        <w:rPr>
          <w:i/>
        </w:rPr>
        <w:t>sati</w:t>
      </w:r>
      <w:r>
        <w:t xml:space="preserve"> and infanticide, widow remarriage, a higher age of consent, girls' schools and Muslim women's right to seek divorce. The </w:t>
      </w:r>
      <w:r>
        <w:rPr>
          <w:b/>
          <w:color w:val="2F7D4F"/>
        </w:rPr>
        <w:t>losses</w:t>
      </w:r>
      <w:r>
        <w:t xml:space="preserve"> were also real: patriarchal codification, lost inheritance and land, bodily control, criminalised </w:t>
      </w:r>
      <w:r>
        <w:rPr>
          <w:i/>
        </w:rPr>
        <w:t>hijras</w:t>
      </w:r>
      <w:r>
        <w:t xml:space="preserve">, and the use of women to justify foreign rule. Most reforms came from </w:t>
      </w:r>
      <w:r>
        <w:rPr>
          <w:b/>
          <w:color w:val="2F7D4F"/>
        </w:rPr>
        <w:t>Indian reformers</w:t>
      </w:r>
      <w:r>
        <w:t>, not British initiative, and colonial officials were often reluctant to interfere in "native custom" when it risked unrest.</w:t>
      </w:r>
    </w:p>
    <w:p>
      <w:pPr>
        <w:pStyle w:val="Heading3"/>
      </w:pPr>
      <w:r>
        <w:t>11. The legacy in Pakistan</w:t>
      </w:r>
    </w:p>
    <w:p>
      <w:r>
        <w:t xml:space="preserve">The </w:t>
      </w:r>
      <w:r>
        <w:rPr>
          <w:b/>
          <w:color w:val="2F7D4F"/>
        </w:rPr>
        <w:t>Penal Code of 1860</w:t>
      </w:r>
      <w:r>
        <w:t xml:space="preserve"> remains the base of Pakistan's criminal law. The </w:t>
      </w:r>
      <w:r>
        <w:rPr>
          <w:b/>
          <w:color w:val="2F7D4F"/>
        </w:rPr>
        <w:t>Sarda Act</w:t>
      </w:r>
      <w:r>
        <w:t xml:space="preserve"> of 1929 remained the national child-marriage law until provinces and Islamabad raised the age (Sindh </w:t>
      </w:r>
      <w:r>
        <w:rPr>
          <w:b/>
          <w:color w:val="1E2A44"/>
        </w:rPr>
        <w:t>2013</w:t>
      </w:r>
      <w:r>
        <w:t xml:space="preserve">; Islamabad </w:t>
      </w:r>
      <w:r>
        <w:rPr>
          <w:b/>
          <w:color w:val="1E2A44"/>
        </w:rPr>
        <w:t>2025</w:t>
      </w:r>
      <w:r>
        <w:t xml:space="preserve">, age </w:t>
      </w:r>
      <w:r>
        <w:rPr>
          <w:b/>
          <w:color w:val="1E2A44"/>
        </w:rPr>
        <w:t>18</w:t>
      </w:r>
      <w:r>
        <w:t xml:space="preserve">). Women's </w:t>
      </w:r>
      <w:r>
        <w:rPr>
          <w:b/>
          <w:color w:val="2F7D4F"/>
        </w:rPr>
        <w:t>low land ownership</w:t>
      </w:r>
      <w:r>
        <w:t xml:space="preserve"> and the customary denial of </w:t>
      </w:r>
      <w:r>
        <w:rPr>
          <w:b/>
          <w:color w:val="2F7D4F"/>
        </w:rPr>
        <w:t>inheritance</w:t>
      </w:r>
      <w:r>
        <w:t xml:space="preserve"> echo colonial land records and the Punjab Laws Act. </w:t>
      </w:r>
      <w:r>
        <w:rPr>
          <w:i/>
        </w:rPr>
        <w:t>Khawaja siras</w:t>
      </w:r>
      <w:r>
        <w:t xml:space="preserve"> still carry the stigma of 1871. Debates over women as symbols of national and religious identity continue.</w:t>
      </w:r>
    </w:p>
    <w:p>
      <w:pPr>
        <w:pStyle w:val="Heading3"/>
      </w:pPr>
      <w:r>
        <w:t>12. Conclusion</w:t>
      </w:r>
    </w:p>
    <w:p>
      <w:r>
        <w:t xml:space="preserve">The colonial era changed women's status in the subcontinent </w:t>
      </w:r>
      <w:r>
        <w:rPr>
          <w:b/>
          <w:color w:val="2F7D4F"/>
        </w:rPr>
        <w:t>through law, land, the economy, control of bodies and education</w:t>
      </w:r>
      <w:r>
        <w:t xml:space="preserve">. It removed some cruel practices but hardened others, took away property rights and turned women into symbols in a contest between colonial and nationalist men. Its most lasting influence was to </w:t>
      </w:r>
      <w:r>
        <w:rPr>
          <w:b/>
          <w:color w:val="2F7D4F"/>
        </w:rPr>
        <w:t>rearrange patriarchy</w:t>
      </w:r>
      <w:r>
        <w:t xml:space="preserve"> — and to leave laws and property patterns that Pakistan is still reforming.</w:t>
      </w:r>
    </w:p>
    <w:p>
      <w:pPr>
        <w:pStyle w:val="Heading2"/>
      </w:pPr>
      <w:r>
        <w:t>Why this answer scores</w:t>
      </w:r>
    </w:p>
    <w:p>
      <w:pPr>
        <w:pStyle w:val="ListBullet"/>
      </w:pPr>
      <w:r>
        <w:t xml:space="preserve">Influence is shown through </w:t>
      </w:r>
      <w:r>
        <w:rPr>
          <w:b/>
          <w:color w:val="2F7D4F"/>
        </w:rPr>
        <w:t>clear channels</w:t>
      </w:r>
      <w:r>
        <w:t>, each with dated laws and effects.</w:t>
      </w:r>
    </w:p>
    <w:p>
      <w:pPr>
        <w:pStyle w:val="ListBullet"/>
      </w:pPr>
      <w:r>
        <w:t xml:space="preserve">The </w:t>
      </w:r>
      <w:r>
        <w:rPr>
          <w:b/>
          <w:color w:val="2F7D4F"/>
        </w:rPr>
        <w:t>colonial gaze</w:t>
      </w:r>
      <w:r>
        <w:t xml:space="preserve"> and the </w:t>
      </w:r>
      <w:r>
        <w:rPr>
          <w:b/>
          <w:color w:val="2F7D4F"/>
        </w:rPr>
        <w:t>nationalist response</w:t>
      </w:r>
      <w:r>
        <w:t xml:space="preserve"> add depth beyond a list of laws.</w:t>
      </w:r>
    </w:p>
    <w:p>
      <w:pPr>
        <w:pStyle w:val="ListBullet"/>
      </w:pPr>
      <w:r>
        <w:t xml:space="preserve">A </w:t>
      </w:r>
      <w:r>
        <w:rPr>
          <w:b/>
          <w:color w:val="2F7D4F"/>
        </w:rPr>
        <w:t>table</w:t>
      </w:r>
      <w:r>
        <w:t xml:space="preserve"> and a </w:t>
      </w:r>
      <w:r>
        <w:rPr>
          <w:b/>
          <w:color w:val="2F7D4F"/>
        </w:rPr>
        <w:t>mapping figure</w:t>
      </w:r>
      <w:r>
        <w:t xml:space="preserve"> make the evidence easy to mark.</w:t>
      </w:r>
    </w:p>
    <w:p>
      <w:pPr>
        <w:pStyle w:val="ListBullet"/>
      </w:pPr>
      <w:r>
        <w:t xml:space="preserve">A balanced </w:t>
      </w:r>
      <w:r>
        <w:rPr>
          <w:b/>
          <w:color w:val="2F7D4F"/>
        </w:rPr>
        <w:t>assessment</w:t>
      </w:r>
      <w:r>
        <w:t xml:space="preserve"> and the </w:t>
      </w:r>
      <w:r>
        <w:rPr>
          <w:b/>
          <w:color w:val="2F7D4F"/>
        </w:rPr>
        <w:t>legacy in Pakistan</w:t>
      </w:r>
      <w:r>
        <w:t xml:space="preserve"> complete the answer.</w:t>
      </w:r>
    </w:p>
    <w:p>
      <w:pPr>
        <w:pStyle w:val="Heading1"/>
      </w:pPr>
      <w:r>
        <w:t>Answer 10 · Modernisation Theory and the "Internal Cultural" Explanation of Women's Subordination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Q6  ·  20 MARKS</w:t>
            </w:r>
          </w:p>
          <w:p>
            <w:pPr>
              <w:pStyle w:val="GSBoxText"/>
            </w:pPr>
            <w:r>
              <w:t>Modernization Theory blames internal cultural factors for women's subordination in the developing world. Discuss and elaborate the statement in respect of Modernization perspectives.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14355"/>
            <wp:docPr id="18" name="Picture 18"/>
            <wp:cNvGraphicFramePr>
              <a:graphicFrameLocks noChangeAspect="1"/>
            </wp:cNvGraphicFramePr>
            <a:graphic>
              <a:graphicData uri="http://schemas.openxmlformats.org/drawingml/2006/picture">
                <pic:pic>
                  <pic:nvPicPr>
                    <pic:cNvPr id="0" name="T4QA_mindmap_c67420785165.png"/>
                    <pic:cNvPicPr/>
                  </pic:nvPicPr>
                  <pic:blipFill>
                    <a:blip r:embed="rId28"/>
                    <a:stretch>
                      <a:fillRect/>
                    </a:stretch>
                  </pic:blipFill>
                  <pic:spPr>
                    <a:xfrm>
                      <a:off x="0" y="0"/>
                      <a:ext cx="5943600" cy="4714355"/>
                    </a:xfrm>
                    <a:prstGeom prst="rect"/>
                  </pic:spPr>
                </pic:pic>
              </a:graphicData>
            </a:graphic>
          </wp:inline>
        </w:drawing>
      </w:r>
    </w:p>
    <w:p>
      <w:pPr>
        <w:pStyle w:val="Caption"/>
      </w:pPr>
      <w:r>
        <w:t>Figure 18  ·  The answer map: every branch is one numbered heading of the model answer below.</w:t>
      </w:r>
    </w:p>
    <w:p>
      <w:pPr>
        <w:pStyle w:val="Heading2"/>
      </w:pPr>
      <w:r>
        <w:t>Decoding the question</w:t>
      </w:r>
    </w:p>
    <w:p>
      <w:r>
        <w:t xml:space="preserve">The statement is a </w:t>
      </w:r>
      <w:r>
        <w:rPr>
          <w:b/>
          <w:color w:val="2F7D4F"/>
        </w:rPr>
        <w:t>summary of modernisation theory</w:t>
      </w:r>
      <w:r>
        <w:t>: it blames "</w:t>
      </w:r>
      <w:r>
        <w:rPr>
          <w:b/>
          <w:color w:val="2F7D4F"/>
        </w:rPr>
        <w:t>internal cultural factors</w:t>
      </w:r>
      <w:r>
        <w:t xml:space="preserve">" for women's subordination. </w:t>
      </w:r>
      <w:r>
        <w:rPr>
          <w:b/>
          <w:color w:val="2F7D4F"/>
        </w:rPr>
        <w:t>"Discuss and elaborate"</w:t>
      </w:r>
      <w:r>
        <w:t xml:space="preserve"> asks you to </w:t>
      </w:r>
      <w:r>
        <w:rPr>
          <w:b/>
          <w:color w:val="2F7D4F"/>
        </w:rPr>
        <w:t>explain</w:t>
      </w:r>
      <w:r>
        <w:t xml:space="preserve"> the theory, </w:t>
      </w:r>
      <w:r>
        <w:rPr>
          <w:b/>
          <w:color w:val="2F7D4F"/>
        </w:rPr>
        <w:t>show</w:t>
      </w:r>
      <w:r>
        <w:t xml:space="preserve"> how it uses cultural explanations with examples, and then </w:t>
      </w:r>
      <w:r>
        <w:rPr>
          <w:b/>
          <w:color w:val="2F7D4F"/>
        </w:rPr>
        <w:t>discuss</w:t>
      </w:r>
      <w:r>
        <w:t xml:space="preserve"> — that is, weigh — whether this explanation is adequate, using the gender critique. Both the elaboration and the evaluation need space.</w:t>
      </w:r>
    </w:p>
    <w:p>
      <w:pPr>
        <w:pStyle w:val="Heading2"/>
      </w:pPr>
      <w:r>
        <w:t>The model answer</w:t>
      </w:r>
    </w:p>
    <w:p>
      <w:pPr>
        <w:pStyle w:val="Heading3"/>
      </w:pPr>
      <w:r>
        <w:t>1. Introduction</w:t>
      </w:r>
    </w:p>
    <w:p>
      <w:pPr>
        <w:pStyle w:val="Heading4"/>
      </w:pPr>
      <w:r>
        <w:t>i) Definition</w:t>
      </w:r>
    </w:p>
    <w:p>
      <w:r>
        <w:rPr>
          <w:b/>
          <w:color w:val="2F7D4F"/>
        </w:rPr>
        <w:t>Modernisation theory</w:t>
      </w:r>
      <w:r>
        <w:t>, dominant in the 1950s and 1960s, holds that poor countries are poor because they are "</w:t>
      </w:r>
      <w:r>
        <w:rPr>
          <w:b/>
          <w:color w:val="2F7D4F"/>
        </w:rPr>
        <w:t>traditional</w:t>
      </w:r>
      <w:r>
        <w:t>", and that they develop by becoming like the West — industrial, urban, educated and "modern" in values.</w:t>
      </w:r>
    </w:p>
    <w:p>
      <w:pPr>
        <w:pStyle w:val="Heading4"/>
      </w:pPr>
      <w:r>
        <w:t>ii) The argument</w:t>
      </w:r>
    </w:p>
    <w:p>
      <w:r>
        <w:t xml:space="preserve">The statement accurately describes the theory: it explains women's subordination in the developing world by </w:t>
      </w:r>
      <w:r>
        <w:rPr>
          <w:b/>
          <w:color w:val="2F7D4F"/>
        </w:rPr>
        <w:t>internal cultural factors</w:t>
      </w:r>
      <w:r>
        <w:t xml:space="preserve"> — tradition, religion, family customs and attitudes. This explanation contains truth, but it is </w:t>
      </w:r>
      <w:r>
        <w:rPr>
          <w:b/>
          <w:color w:val="2F7D4F"/>
        </w:rPr>
        <w:t>incomplete</w:t>
      </w:r>
      <w:r>
        <w:t>: it ignores colonial history, global economics, land and power, and the ways modernisation itself harmed women.</w:t>
      </w:r>
    </w:p>
    <w:p>
      <w:pPr>
        <w:pStyle w:val="Heading3"/>
      </w:pPr>
      <w:r>
        <w:t>2. The theory</w:t>
      </w:r>
    </w:p>
    <w:p>
      <w:pPr>
        <w:pStyle w:val="Heading4"/>
      </w:pPr>
      <w:r>
        <w:t>i) Rostow</w:t>
      </w:r>
    </w:p>
    <w:p>
      <w:r>
        <w:rPr>
          <w:b/>
          <w:color w:val="2F7D4F"/>
        </w:rPr>
        <w:t>W. W. Rostow</w:t>
      </w:r>
      <w:r>
        <w:t xml:space="preserve">'s </w:t>
      </w:r>
      <w:r>
        <w:rPr>
          <w:i/>
        </w:rPr>
        <w:t>The Stages of Economic Growth: A Non-Communist Manifesto</w:t>
      </w:r>
      <w:r>
        <w:t xml:space="preserve"> (</w:t>
      </w:r>
      <w:r>
        <w:rPr>
          <w:b/>
          <w:color w:val="1E2A44"/>
        </w:rPr>
        <w:t>1960</w:t>
      </w:r>
      <w:r>
        <w:t xml:space="preserve">) set out five stages: </w:t>
      </w:r>
      <w:r>
        <w:rPr>
          <w:b/>
          <w:color w:val="2F7D4F"/>
        </w:rPr>
        <w:t>traditional society, preconditions for take-off, take-off, drive to maturity and high mass consumption</w:t>
      </w:r>
      <w:r>
        <w:t>. Aid, investment and technology from the West could help poor countries "take off". The subtitle shows that the theory was also a Cold War argument for capitalist development.</w:t>
      </w:r>
    </w:p>
    <w:p>
      <w:pPr>
        <w:pStyle w:val="Heading4"/>
      </w:pPr>
      <w:r>
        <w:t>ii) Other voices</w:t>
      </w:r>
    </w:p>
    <w:p>
      <w:r>
        <w:rPr>
          <w:b/>
          <w:color w:val="2F7D4F"/>
        </w:rPr>
        <w:t>Talcott Parsons</w:t>
      </w:r>
      <w:r>
        <w:t xml:space="preserve"> contrasted traditional societies based on family and status with modern ones based on achievement and universal rules. </w:t>
      </w:r>
      <w:r>
        <w:rPr>
          <w:b/>
          <w:color w:val="2F7D4F"/>
        </w:rPr>
        <w:t>Daniel Lerner</w:t>
      </w:r>
      <w:r>
        <w:t xml:space="preserve"> (</w:t>
      </w:r>
      <w:r>
        <w:rPr>
          <w:i/>
        </w:rPr>
        <w:t>The Passing of Traditional Society</w:t>
      </w:r>
      <w:r>
        <w:t xml:space="preserve">, </w:t>
      </w:r>
      <w:r>
        <w:rPr>
          <w:b/>
          <w:color w:val="1E2A44"/>
        </w:rPr>
        <w:t>1958</w:t>
      </w:r>
      <w:r>
        <w:t xml:space="preserve">) argued that cities and mass media create "modern" personalities. </w:t>
      </w:r>
      <w:r>
        <w:rPr>
          <w:b/>
          <w:color w:val="2F7D4F"/>
        </w:rPr>
        <w:t>Alex Inkeles and David Smith</w:t>
      </w:r>
      <w:r>
        <w:t xml:space="preserve"> (</w:t>
      </w:r>
      <w:r>
        <w:rPr>
          <w:i/>
        </w:rPr>
        <w:t>Becoming Modern</w:t>
      </w:r>
      <w:r>
        <w:t xml:space="preserve">, </w:t>
      </w:r>
      <w:r>
        <w:rPr>
          <w:b/>
          <w:color w:val="1E2A44"/>
        </w:rPr>
        <w:t>1974</w:t>
      </w:r>
      <w:r>
        <w:t>) measured modern attitudes.</w:t>
      </w:r>
    </w:p>
    <w:p>
      <w:pPr>
        <w:pStyle w:val="Heading3"/>
      </w:pPr>
      <w:r>
        <w:t>3. Tradition versus modernity</w:t>
      </w:r>
    </w:p>
    <w:p>
      <w:r>
        <w:t xml:space="preserve">At the heart of the theory is a contrast. </w:t>
      </w:r>
      <w:r>
        <w:rPr>
          <w:b/>
          <w:color w:val="2F7D4F"/>
        </w:rPr>
        <w:t>Tradition</w:t>
      </w:r>
      <w:r>
        <w:t xml:space="preserve"> is seen as rigid, religious, family-centred and resistant to change; </w:t>
      </w:r>
      <w:r>
        <w:rPr>
          <w:b/>
          <w:color w:val="2F7D4F"/>
        </w:rPr>
        <w:t>modernity</w:t>
      </w:r>
      <w:r>
        <w:t xml:space="preserve"> as rational, secular, individual and progressive. Development means moving from the first to the second — and the obstacles lie </w:t>
      </w:r>
      <w:r>
        <w:rPr>
          <w:b/>
          <w:color w:val="2F7D4F"/>
        </w:rPr>
        <w:t>inside</w:t>
      </w:r>
      <w:r>
        <w:t xml:space="preserve"> traditional societies.</w:t>
      </w:r>
    </w:p>
    <w:p>
      <w:pPr>
        <w:pStyle w:val="Heading3"/>
      </w:pPr>
      <w:r>
        <w:t>4. Elaborating the statement: culture as the cause</w:t>
      </w:r>
    </w:p>
    <w:p>
      <w:pPr>
        <w:pStyle w:val="Heading4"/>
      </w:pPr>
      <w:r>
        <w:t>i) Seclusion and honour</w:t>
      </w:r>
    </w:p>
    <w:p>
      <w:r>
        <w:t xml:space="preserve">Women's absence from schools, jobs and public life is explained by </w:t>
      </w:r>
      <w:r>
        <w:rPr>
          <w:b/>
          <w:color w:val="2F7D4F"/>
        </w:rPr>
        <w:t>purdah</w:t>
      </w:r>
      <w:r>
        <w:t xml:space="preserve">, family </w:t>
      </w:r>
      <w:r>
        <w:rPr>
          <w:b/>
          <w:color w:val="2F7D4F"/>
        </w:rPr>
        <w:t>honour</w:t>
      </w:r>
      <w:r>
        <w:t xml:space="preserve"> and restrictions on mobility.</w:t>
      </w:r>
    </w:p>
    <w:p>
      <w:pPr>
        <w:pStyle w:val="Heading4"/>
      </w:pPr>
      <w:r>
        <w:t>ii) Early marriage and large families</w:t>
      </w:r>
    </w:p>
    <w:p>
      <w:r>
        <w:rPr>
          <w:b/>
          <w:color w:val="2F7D4F"/>
        </w:rPr>
        <w:t>Child marriage</w:t>
      </w:r>
      <w:r>
        <w:t xml:space="preserve"> and high fertility are explained by traditional values that see women mainly as wives and mothers.</w:t>
      </w:r>
    </w:p>
    <w:p>
      <w:pPr>
        <w:pStyle w:val="Heading4"/>
      </w:pPr>
      <w:r>
        <w:t>iii) Attitudes</w:t>
      </w:r>
    </w:p>
    <w:p>
      <w:r>
        <w:t xml:space="preserve">Parents' preference for </w:t>
      </w:r>
      <w:r>
        <w:rPr>
          <w:b/>
          <w:color w:val="2F7D4F"/>
        </w:rPr>
        <w:t>sons</w:t>
      </w:r>
      <w:r>
        <w:t xml:space="preserve"> and their reluctance to educate daughters are explained as traditional </w:t>
      </w:r>
      <w:r>
        <w:rPr>
          <w:b/>
          <w:color w:val="2F7D4F"/>
        </w:rPr>
        <w:t>attitudes</w:t>
      </w:r>
      <w:r>
        <w:t xml:space="preserve"> that must change.</w:t>
      </w:r>
    </w:p>
    <w:p>
      <w:pPr>
        <w:pStyle w:val="Heading4"/>
      </w:pPr>
      <w:r>
        <w:t>iv) Religion</w:t>
      </w:r>
    </w:p>
    <w:p>
      <w:r>
        <w:t>Religious interpretations are treated as a cause of women's lower status, without distinguishing between religious texts and patriarchal customs that claim religious authority.</w:t>
      </w:r>
    </w:p>
    <w:p>
      <w:pPr>
        <w:pStyle w:val="Heading4"/>
      </w:pPr>
      <w:r>
        <w:t>v) Rural life</w:t>
      </w:r>
    </w:p>
    <w:p>
      <w:r>
        <w:t>Rural "backwardness" is blamed for women's heavy workloads and poor health, rather than lack of water supply, clinics and roads.</w:t>
      </w:r>
    </w:p>
    <w:p>
      <w:pPr>
        <w:pStyle w:val="GSFigure"/>
      </w:pPr>
      <w:r>
        <w:drawing>
          <wp:inline xmlns:a="http://schemas.openxmlformats.org/drawingml/2006/main" xmlns:pic="http://schemas.openxmlformats.org/drawingml/2006/picture">
            <wp:extent cx="5669280" cy="754014"/>
            <wp:docPr id="19" name="Picture 19"/>
            <wp:cNvGraphicFramePr>
              <a:graphicFrameLocks noChangeAspect="1"/>
            </wp:cNvGraphicFramePr>
            <a:graphic>
              <a:graphicData uri="http://schemas.openxmlformats.org/drawingml/2006/picture">
                <pic:pic>
                  <pic:nvPicPr>
                    <pic:cNvPr id="0" name="T4QA_flow_7675b64158c3.png"/>
                    <pic:cNvPicPr/>
                  </pic:nvPicPr>
                  <pic:blipFill>
                    <a:blip r:embed="rId29"/>
                    <a:stretch>
                      <a:fillRect/>
                    </a:stretch>
                  </pic:blipFill>
                  <pic:spPr>
                    <a:xfrm>
                      <a:off x="0" y="0"/>
                      <a:ext cx="5669280" cy="754014"/>
                    </a:xfrm>
                    <a:prstGeom prst="rect"/>
                  </pic:spPr>
                </pic:pic>
              </a:graphicData>
            </a:graphic>
          </wp:inline>
        </w:drawing>
      </w:r>
    </w:p>
    <w:p>
      <w:pPr>
        <w:pStyle w:val="Caption"/>
      </w:pPr>
      <w:r>
        <w:t>Figure 19  ·  Modernisation theory's explanation of women's subordination.</w:t>
      </w:r>
    </w:p>
    <w:p>
      <w:pPr>
        <w:pStyle w:val="Heading3"/>
      </w:pPr>
      <w:r>
        <w:t>5. The prescribed cure</w:t>
      </w:r>
    </w:p>
    <w:p>
      <w:r>
        <w:t xml:space="preserve">If culture is the cause, the cure is to change culture: </w:t>
      </w:r>
      <w:r>
        <w:rPr>
          <w:b/>
          <w:color w:val="2F7D4F"/>
        </w:rPr>
        <w:t>educate girls</w:t>
      </w:r>
      <w:r>
        <w:t xml:space="preserve">, spread </w:t>
      </w:r>
      <w:r>
        <w:rPr>
          <w:b/>
          <w:color w:val="2F7D4F"/>
        </w:rPr>
        <w:t>mass media</w:t>
      </w:r>
      <w:r>
        <w:t xml:space="preserve">, encourage </w:t>
      </w:r>
      <w:r>
        <w:rPr>
          <w:b/>
          <w:color w:val="2F7D4F"/>
        </w:rPr>
        <w:t>urbanisation</w:t>
      </w:r>
      <w:r>
        <w:t xml:space="preserve">, promote </w:t>
      </w:r>
      <w:r>
        <w:rPr>
          <w:b/>
          <w:color w:val="2F7D4F"/>
        </w:rPr>
        <w:t>family planning</w:t>
      </w:r>
      <w:r>
        <w:t xml:space="preserve">, and bring in Western </w:t>
      </w:r>
      <w:r>
        <w:rPr>
          <w:b/>
          <w:color w:val="2F7D4F"/>
        </w:rPr>
        <w:t>technology and values</w:t>
      </w:r>
      <w:r>
        <w:t xml:space="preserve">. Development projects of the 1950s–60s followed this logic, treating women mainly as </w:t>
      </w:r>
      <w:r>
        <w:rPr>
          <w:b/>
          <w:color w:val="2F7D4F"/>
        </w:rPr>
        <w:t>mothers</w:t>
      </w:r>
      <w:r>
        <w:t xml:space="preserve"> in need of education in nutrition, hygiene and family planning. Benefits for women's work and income were expected to </w:t>
      </w:r>
      <w:r>
        <w:rPr>
          <w:b/>
          <w:color w:val="2F7D4F"/>
        </w:rPr>
        <w:t>trickle down</w:t>
      </w:r>
      <w:r>
        <w:t xml:space="preserve"> automatically through the male breadwinner.</w:t>
      </w:r>
    </w:p>
    <w:p>
      <w:pPr>
        <w:pStyle w:val="Heading3"/>
      </w:pPr>
      <w:r>
        <w:t>6. Where the statement holds</w:t>
      </w:r>
    </w:p>
    <w:p>
      <w:r>
        <w:t xml:space="preserve">The cultural explanation is not simply wrong. </w:t>
      </w:r>
      <w:r>
        <w:rPr>
          <w:b/>
          <w:color w:val="2F7D4F"/>
        </w:rPr>
        <w:t>Child marriage</w:t>
      </w:r>
      <w:r>
        <w:t xml:space="preserve">, </w:t>
      </w:r>
      <w:r>
        <w:rPr>
          <w:b/>
          <w:color w:val="2F7D4F"/>
        </w:rPr>
        <w:t>honour killing</w:t>
      </w:r>
      <w:r>
        <w:t xml:space="preserve">, the </w:t>
      </w:r>
      <w:r>
        <w:rPr>
          <w:b/>
          <w:color w:val="2F7D4F"/>
        </w:rPr>
        <w:t>denial of inheritance</w:t>
      </w:r>
      <w:r>
        <w:t xml:space="preserve"> and restrictions on mobility are real barriers to women's equality. And the cure has worked in part: </w:t>
      </w:r>
      <w:r>
        <w:rPr>
          <w:b/>
          <w:color w:val="2F7D4F"/>
        </w:rPr>
        <w:t>girls' education</w:t>
      </w:r>
      <w:r>
        <w:t xml:space="preserve"> delays marriage, lowers fertility and raises earnings; </w:t>
      </w:r>
      <w:r>
        <w:rPr>
          <w:b/>
          <w:color w:val="2F7D4F"/>
        </w:rPr>
        <w:t>media</w:t>
      </w:r>
      <w:r>
        <w:t xml:space="preserve"> and </w:t>
      </w:r>
      <w:r>
        <w:rPr>
          <w:b/>
          <w:color w:val="2F7D4F"/>
        </w:rPr>
        <w:t>city life</w:t>
      </w:r>
      <w:r>
        <w:t xml:space="preserve"> widen ideas of what women can do.</w:t>
      </w:r>
    </w:p>
    <w:p>
      <w:pPr>
        <w:pStyle w:val="Heading3"/>
      </w:pPr>
      <w:r>
        <w:t>7. Critique 1: modernisation itself marginalised women</w:t>
      </w:r>
    </w:p>
    <w:p>
      <w:r>
        <w:rPr>
          <w:b/>
          <w:color w:val="2F7D4F"/>
        </w:rPr>
        <w:t>Ester Boserup</w:t>
      </w:r>
      <w:r>
        <w:t xml:space="preserve"> (</w:t>
      </w:r>
      <w:r>
        <w:rPr>
          <w:i/>
        </w:rPr>
        <w:t>Woman's Role in Economic Development</w:t>
      </w:r>
      <w:r>
        <w:t xml:space="preserve">, </w:t>
      </w:r>
      <w:r>
        <w:rPr>
          <w:b/>
          <w:color w:val="1E2A44"/>
        </w:rPr>
        <w:t>1970</w:t>
      </w:r>
      <w:r>
        <w:t xml:space="preserve">) showed that modernising agriculture gave </w:t>
      </w:r>
      <w:r>
        <w:rPr>
          <w:b/>
          <w:color w:val="2F7D4F"/>
        </w:rPr>
        <w:t>land titles, machines, training and credit to men</w:t>
      </w:r>
      <w:r>
        <w:t xml:space="preserve">, so women farmers lost income and status. Women's subordination was often </w:t>
      </w:r>
      <w:r>
        <w:rPr>
          <w:b/>
          <w:color w:val="2F7D4F"/>
        </w:rPr>
        <w:t>produced by modernisation</w:t>
      </w:r>
      <w:r>
        <w:t xml:space="preserve">, not only by tradition. Boserup also contrasted </w:t>
      </w:r>
      <w:r>
        <w:rPr>
          <w:b/>
          <w:color w:val="2F7D4F"/>
        </w:rPr>
        <w:t>female farming systems</w:t>
      </w:r>
      <w:r>
        <w:t xml:space="preserve"> (hoe cultivation, common in Africa) with </w:t>
      </w:r>
      <w:r>
        <w:rPr>
          <w:b/>
          <w:color w:val="2F7D4F"/>
        </w:rPr>
        <w:t>male farming systems</w:t>
      </w:r>
      <w:r>
        <w:t xml:space="preserve"> (plough cultivation, common in Asia) — showing that women's status depends on material production, not culture alone.</w:t>
      </w:r>
    </w:p>
    <w:p>
      <w:pPr>
        <w:pStyle w:val="Heading3"/>
      </w:pPr>
      <w:r>
        <w:t>8. Critique 2: structures are ignored</w:t>
      </w:r>
    </w:p>
    <w:p>
      <w:r>
        <w:t xml:space="preserve">By blaming culture, the theory overlooked </w:t>
      </w:r>
      <w:r>
        <w:rPr>
          <w:b/>
          <w:color w:val="2F7D4F"/>
        </w:rPr>
        <w:t>external and structural</w:t>
      </w:r>
      <w:r>
        <w:t xml:space="preserve"> causes: </w:t>
      </w:r>
      <w:r>
        <w:rPr>
          <w:b/>
          <w:color w:val="2F7D4F"/>
        </w:rPr>
        <w:t>colonial</w:t>
      </w:r>
      <w:r>
        <w:t xml:space="preserve"> laws and land settlements, </w:t>
      </w:r>
      <w:r>
        <w:rPr>
          <w:b/>
          <w:color w:val="2F7D4F"/>
        </w:rPr>
        <w:t>unequal world trade</w:t>
      </w:r>
      <w:r>
        <w:t xml:space="preserve"> (dependency theory), </w:t>
      </w:r>
      <w:r>
        <w:rPr>
          <w:b/>
          <w:color w:val="2F7D4F"/>
        </w:rPr>
        <w:t>land concentration</w:t>
      </w:r>
      <w:r>
        <w:t xml:space="preserve">, </w:t>
      </w:r>
      <w:r>
        <w:rPr>
          <w:b/>
          <w:color w:val="2F7D4F"/>
        </w:rPr>
        <w:t>labour markets</w:t>
      </w:r>
      <w:r>
        <w:t xml:space="preserve"> that pay women less, and </w:t>
      </w:r>
      <w:r>
        <w:rPr>
          <w:b/>
          <w:color w:val="2F7D4F"/>
        </w:rPr>
        <w:t>state policies</w:t>
      </w:r>
      <w:r>
        <w:t xml:space="preserve">. It "blamed the victim's culture" for problems partly caused elsewhere. </w:t>
      </w:r>
      <w:r>
        <w:rPr>
          <w:b/>
          <w:color w:val="2F7D4F"/>
        </w:rPr>
        <w:t>Dependency</w:t>
      </w:r>
      <w:r>
        <w:t xml:space="preserve"> and </w:t>
      </w:r>
      <w:r>
        <w:rPr>
          <w:b/>
          <w:color w:val="2F7D4F"/>
        </w:rPr>
        <w:t>world-system</w:t>
      </w:r>
      <w:r>
        <w:t xml:space="preserve"> theorists argued that poverty in the South was produced by its unequal place in the world economy — a structural cause that affects women most, because they do the lowest-paid work.</w:t>
      </w:r>
    </w:p>
    <w:p>
      <w:pPr>
        <w:pStyle w:val="Heading3"/>
      </w:pPr>
      <w:r>
        <w:t>9. Critique 3: the West as a false model</w:t>
      </w:r>
    </w:p>
    <w:p>
      <w:r>
        <w:t>Western societies also subordinated women — unequal pay, domestic violence, the "</w:t>
      </w:r>
      <w:r>
        <w:rPr>
          <w:b/>
          <w:color w:val="2F7D4F"/>
        </w:rPr>
        <w:t>feminine mystique</w:t>
      </w:r>
      <w:r>
        <w:t xml:space="preserve">" that confined educated women to the home (Friedan, </w:t>
      </w:r>
      <w:r>
        <w:rPr>
          <w:b/>
          <w:color w:val="1E2A44"/>
        </w:rPr>
        <w:t>1963</w:t>
      </w:r>
      <w:r>
        <w:t xml:space="preserve">). Modernity brought </w:t>
      </w:r>
      <w:r>
        <w:rPr>
          <w:b/>
          <w:color w:val="2F7D4F"/>
        </w:rPr>
        <w:t>new forms</w:t>
      </w:r>
      <w:r>
        <w:t xml:space="preserve"> of patriarchy: the double burden, the beauty industry, the glass ceiling. Holding up the West as the model of equality was misleading, and it made gender reform look like a foreign import — which critics in developing countries could then reject.</w:t>
      </w:r>
    </w:p>
    <w:p>
      <w:pPr>
        <w:pStyle w:val="Heading3"/>
      </w:pPr>
      <w:r>
        <w:t>10. Critique 4: "tradition" is not fixed</w:t>
      </w:r>
    </w:p>
    <w:p>
      <w:r>
        <w:t xml:space="preserve">Many practices called "traditional" were </w:t>
      </w:r>
      <w:r>
        <w:rPr>
          <w:b/>
          <w:color w:val="2F7D4F"/>
        </w:rPr>
        <w:t>reshaped by colonial rule</w:t>
      </w:r>
      <w:r>
        <w:t xml:space="preserve"> — for example, the codification of personal law and the Punjab Laws Act (</w:t>
      </w:r>
      <w:r>
        <w:rPr>
          <w:b/>
          <w:color w:val="1E2A44"/>
        </w:rPr>
        <w:t>1872</w:t>
      </w:r>
      <w:r>
        <w:t>), which put custom before Islamic inheritance. Traditions also vary and change, and some gave women rights that "modern" laws removed. Women were treated as passive objects of culture, not as actors.</w:t>
      </w:r>
    </w:p>
    <w:p>
      <w:pPr>
        <w:pStyle w:val="GSFigure"/>
      </w:pPr>
      <w:r>
        <w:drawing>
          <wp:inline xmlns:a="http://schemas.openxmlformats.org/drawingml/2006/main" xmlns:pic="http://schemas.openxmlformats.org/drawingml/2006/picture">
            <wp:extent cx="5669280" cy="1082832"/>
            <wp:docPr id="20" name="Picture 20"/>
            <wp:cNvGraphicFramePr>
              <a:graphicFrameLocks noChangeAspect="1"/>
            </wp:cNvGraphicFramePr>
            <a:graphic>
              <a:graphicData uri="http://schemas.openxmlformats.org/drawingml/2006/picture">
                <pic:pic>
                  <pic:nvPicPr>
                    <pic:cNvPr id="0" name="T4QA_compare_12f6452d1dae.png"/>
                    <pic:cNvPicPr/>
                  </pic:nvPicPr>
                  <pic:blipFill>
                    <a:blip r:embed="rId30"/>
                    <a:stretch>
                      <a:fillRect/>
                    </a:stretch>
                  </pic:blipFill>
                  <pic:spPr>
                    <a:xfrm>
                      <a:off x="0" y="0"/>
                      <a:ext cx="5669280" cy="1082832"/>
                    </a:xfrm>
                    <a:prstGeom prst="rect"/>
                  </pic:spPr>
                </pic:pic>
              </a:graphicData>
            </a:graphic>
          </wp:inline>
        </w:drawing>
      </w:r>
    </w:p>
    <w:p>
      <w:pPr>
        <w:pStyle w:val="Caption"/>
      </w:pPr>
      <w:r>
        <w:t>Figure 20  ·  The cultural explanation and its critics.</w:t>
      </w:r>
    </w:p>
    <w:p>
      <w:pPr>
        <w:pStyle w:val="Heading3"/>
      </w:pPr>
      <w:r>
        <w:t>11. The Pakistan angle</w:t>
      </w:r>
    </w:p>
    <w:p>
      <w:pPr>
        <w:pStyle w:val="Heading4"/>
      </w:pPr>
      <w:r>
        <w:t>i) The Ayub era</w:t>
      </w:r>
    </w:p>
    <w:p>
      <w:r>
        <w:t xml:space="preserve">Pakistan's </w:t>
      </w:r>
      <w:r>
        <w:rPr>
          <w:b/>
          <w:color w:val="2F7D4F"/>
        </w:rPr>
        <w:t>Decade of Development</w:t>
      </w:r>
      <w:r>
        <w:t xml:space="preserve"> under Ayub Khan (1958–69) followed modernisation thinking. The </w:t>
      </w:r>
      <w:r>
        <w:rPr>
          <w:b/>
          <w:color w:val="2F7D4F"/>
        </w:rPr>
        <w:t>Green Revolution</w:t>
      </w:r>
      <w:r>
        <w:t xml:space="preserve"> raised output, but machines, credit and new seeds went mainly to </w:t>
      </w:r>
      <w:r>
        <w:rPr>
          <w:b/>
          <w:color w:val="2F7D4F"/>
        </w:rPr>
        <w:t>male landowners</w:t>
      </w:r>
      <w:r>
        <w:t xml:space="preserve">, and many poor women lost farm work. The </w:t>
      </w:r>
      <w:r>
        <w:rPr>
          <w:b/>
          <w:color w:val="2F7D4F"/>
        </w:rPr>
        <w:t>Muslim Family Laws Ordinance 1961</w:t>
      </w:r>
      <w:r>
        <w:t xml:space="preserve"> was a "modernising" reform of family law.</w:t>
      </w:r>
    </w:p>
    <w:p>
      <w:pPr>
        <w:pStyle w:val="Heading4"/>
      </w:pPr>
      <w:r>
        <w:t>ii) Today</w:t>
      </w:r>
    </w:p>
    <w:p>
      <w:r>
        <w:t xml:space="preserve">Girls' education and mobile phones have spread, yet female labour-force participation remains only </w:t>
      </w:r>
      <w:r>
        <w:rPr>
          <w:b/>
          <w:color w:val="1E2A44"/>
        </w:rPr>
        <w:t>24.4%</w:t>
      </w:r>
      <w:r>
        <w:t xml:space="preserve"> (LFS 2024–25). Culture plays a role — norms on mobility — but so do </w:t>
      </w:r>
      <w:r>
        <w:rPr>
          <w:b/>
          <w:color w:val="2F7D4F"/>
        </w:rPr>
        <w:t>structures</w:t>
      </w:r>
      <w:r>
        <w:t>: unsafe transport, lack of childcare, harassment, low wages and women's lack of land.</w:t>
      </w:r>
    </w:p>
    <w:p>
      <w:pPr>
        <w:pStyle w:val="Heading3"/>
      </w:pPr>
      <w:r>
        <w:t>12. Conclusion</w:t>
      </w:r>
    </w:p>
    <w:p>
      <w:r>
        <w:t xml:space="preserve">The statement correctly summarises modernisation theory: it located women's subordination in </w:t>
      </w:r>
      <w:r>
        <w:rPr>
          <w:b/>
          <w:color w:val="2F7D4F"/>
        </w:rPr>
        <w:t>internal cultural factors</w:t>
      </w:r>
      <w:r>
        <w:t xml:space="preserve">. That explanation captures real obstacles and led to real gains through education and media. But it is </w:t>
      </w:r>
      <w:r>
        <w:rPr>
          <w:b/>
          <w:color w:val="2F7D4F"/>
        </w:rPr>
        <w:t>incomplete and one-sided</w:t>
      </w:r>
      <w:r>
        <w:t xml:space="preserve">. Women's subordination is also produced by </w:t>
      </w:r>
      <w:r>
        <w:rPr>
          <w:b/>
          <w:color w:val="2F7D4F"/>
        </w:rPr>
        <w:t>colonial history, global economics, property systems, labour markets and development itself</w:t>
      </w:r>
      <w:r>
        <w:t xml:space="preserve">. Development policy should therefore change </w:t>
      </w:r>
      <w:r>
        <w:rPr>
          <w:b/>
          <w:color w:val="2F7D4F"/>
        </w:rPr>
        <w:t>laws, property and markets</w:t>
      </w:r>
      <w:r>
        <w:t xml:space="preserve"> as well as attitudes. A sound analysis treats culture as </w:t>
      </w:r>
      <w:r>
        <w:rPr>
          <w:b/>
          <w:color w:val="2F7D4F"/>
        </w:rPr>
        <w:t>one</w:t>
      </w:r>
      <w:r>
        <w:t xml:space="preserve"> cause among many — and treats women as agents who can change both culture and structures.</w:t>
      </w:r>
    </w:p>
    <w:p>
      <w:pPr>
        <w:pStyle w:val="Heading2"/>
      </w:pPr>
      <w:r>
        <w:t>Why this answer scores</w:t>
      </w:r>
    </w:p>
    <w:p>
      <w:pPr>
        <w:pStyle w:val="ListBullet"/>
      </w:pPr>
      <w:r>
        <w:t xml:space="preserve">The statement is </w:t>
      </w:r>
      <w:r>
        <w:rPr>
          <w:b/>
          <w:color w:val="2F7D4F"/>
        </w:rPr>
        <w:t>elaborated</w:t>
      </w:r>
      <w:r>
        <w:t xml:space="preserve"> with concrete cultural explanations and the theory's cure.</w:t>
      </w:r>
    </w:p>
    <w:p>
      <w:pPr>
        <w:pStyle w:val="ListBullet"/>
      </w:pPr>
      <w:r>
        <w:t xml:space="preserve">It then </w:t>
      </w:r>
      <w:r>
        <w:rPr>
          <w:b/>
          <w:color w:val="2F7D4F"/>
        </w:rPr>
        <w:t>discusses</w:t>
      </w:r>
      <w:r>
        <w:t xml:space="preserve"> — showing where the statement holds and four critiques.</w:t>
      </w:r>
    </w:p>
    <w:p>
      <w:pPr>
        <w:pStyle w:val="ListBullet"/>
      </w:pPr>
      <w:r>
        <w:t xml:space="preserve">A </w:t>
      </w:r>
      <w:r>
        <w:rPr>
          <w:b/>
          <w:color w:val="2F7D4F"/>
        </w:rPr>
        <w:t>flow figure</w:t>
      </w:r>
      <w:r>
        <w:t xml:space="preserve"> and a </w:t>
      </w:r>
      <w:r>
        <w:rPr>
          <w:b/>
          <w:color w:val="2F7D4F"/>
        </w:rPr>
        <w:t>compare figure</w:t>
      </w:r>
      <w:r>
        <w:t xml:space="preserve"> make the argument clear.</w:t>
      </w:r>
    </w:p>
    <w:p>
      <w:pPr>
        <w:pStyle w:val="ListBullet"/>
      </w:pPr>
      <w:r>
        <w:t>Pakistan's Ayub era and today's data apply the theory.</w:t>
      </w:r>
    </w:p>
    <w:p>
      <w:pPr>
        <w:pStyle w:val="Heading1"/>
      </w:pPr>
      <w:r>
        <w:t>Answer 11 · Approaches to Women's Development: WID, WAD and GAD (CSS 2021)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2021 · Q7  ·  20 MARKS</w:t>
            </w:r>
          </w:p>
          <w:p>
            <w:pPr>
              <w:pStyle w:val="GSBoxText"/>
            </w:pPr>
            <w:r>
              <w:t>Critically analyze the various approaches to women's development, focusing on Women in Development (WID), Women and Development (WAD), and Gender and Development (GAD).</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714355"/>
            <wp:docPr id="21" name="Picture 21"/>
            <wp:cNvGraphicFramePr>
              <a:graphicFrameLocks noChangeAspect="1"/>
            </wp:cNvGraphicFramePr>
            <a:graphic>
              <a:graphicData uri="http://schemas.openxmlformats.org/drawingml/2006/picture">
                <pic:pic>
                  <pic:nvPicPr>
                    <pic:cNvPr id="0" name="T4QA_mindmap_b442d277b3c8.png"/>
                    <pic:cNvPicPr/>
                  </pic:nvPicPr>
                  <pic:blipFill>
                    <a:blip r:embed="rId31"/>
                    <a:stretch>
                      <a:fillRect/>
                    </a:stretch>
                  </pic:blipFill>
                  <pic:spPr>
                    <a:xfrm>
                      <a:off x="0" y="0"/>
                      <a:ext cx="5943600" cy="4714355"/>
                    </a:xfrm>
                    <a:prstGeom prst="rect"/>
                  </pic:spPr>
                </pic:pic>
              </a:graphicData>
            </a:graphic>
          </wp:inline>
        </w:drawing>
      </w:r>
    </w:p>
    <w:p>
      <w:pPr>
        <w:pStyle w:val="Caption"/>
      </w:pPr>
      <w:r>
        <w:t>Figure 21  ·  The answer map: every branch is one numbered heading of the model answer below.</w:t>
      </w:r>
    </w:p>
    <w:p>
      <w:pPr>
        <w:pStyle w:val="Heading2"/>
      </w:pPr>
      <w:r>
        <w:t>Decoding the question</w:t>
      </w:r>
    </w:p>
    <w:p>
      <w:r>
        <w:t xml:space="preserve">This is a </w:t>
      </w:r>
      <w:r>
        <w:rPr>
          <w:b/>
          <w:color w:val="2F7D4F"/>
        </w:rPr>
        <w:t>near repeat</w:t>
      </w:r>
      <w:r>
        <w:t xml:space="preserve"> of 2016 Q8, but the wording differs: "</w:t>
      </w:r>
      <w:r>
        <w:rPr>
          <w:b/>
          <w:color w:val="2F7D4F"/>
        </w:rPr>
        <w:t>approaches to women's development</w:t>
      </w:r>
      <w:r>
        <w:t xml:space="preserve">". Use this to widen the frame — show that WID, WAD and GAD belong to a </w:t>
      </w:r>
      <w:r>
        <w:rPr>
          <w:b/>
          <w:color w:val="2F7D4F"/>
        </w:rPr>
        <w:t>sequence of policy approaches</w:t>
      </w:r>
      <w:r>
        <w:t xml:space="preserve"> (welfare, equity, anti-poverty, efficiency, empowerment). </w:t>
      </w:r>
      <w:r>
        <w:rPr>
          <w:b/>
          <w:color w:val="2F7D4F"/>
        </w:rPr>
        <w:t>"Critically analyse"</w:t>
      </w:r>
      <w:r>
        <w:t xml:space="preserve"> needs strengths </w:t>
      </w:r>
      <w:r>
        <w:rPr>
          <w:b/>
          <w:color w:val="2F7D4F"/>
        </w:rPr>
        <w:t>and</w:t>
      </w:r>
      <w:r>
        <w:t xml:space="preserve"> weaknesses of each, a </w:t>
      </w:r>
      <w:r>
        <w:rPr>
          <w:b/>
          <w:color w:val="2F7D4F"/>
        </w:rPr>
        <w:t>test</w:t>
      </w:r>
      <w:r>
        <w:t xml:space="preserve"> for comparing them, and Pakistani examples.</w:t>
      </w:r>
    </w:p>
    <w:p>
      <w:pPr>
        <w:pStyle w:val="Heading2"/>
      </w:pPr>
      <w:r>
        <w:t>The model answer</w:t>
      </w:r>
    </w:p>
    <w:p>
      <w:pPr>
        <w:pStyle w:val="Heading3"/>
      </w:pPr>
      <w:r>
        <w:t>1. Introduction</w:t>
      </w:r>
    </w:p>
    <w:p>
      <w:pPr>
        <w:pStyle w:val="Heading4"/>
      </w:pPr>
      <w:r>
        <w:t>i) Definition</w:t>
      </w:r>
    </w:p>
    <w:p>
      <w:r>
        <w:t xml:space="preserve">An </w:t>
      </w:r>
      <w:r>
        <w:rPr>
          <w:b/>
          <w:color w:val="2F7D4F"/>
        </w:rPr>
        <w:t>approach to women's development</w:t>
      </w:r>
      <w:r>
        <w:t xml:space="preserve"> is a set of assumptions about </w:t>
      </w:r>
      <w:r>
        <w:rPr>
          <w:b/>
          <w:color w:val="2F7D4F"/>
        </w:rPr>
        <w:t>what women's problem is</w:t>
      </w:r>
      <w:r>
        <w:t xml:space="preserve"> in development and </w:t>
      </w:r>
      <w:r>
        <w:rPr>
          <w:b/>
          <w:color w:val="2F7D4F"/>
        </w:rPr>
        <w:t>how policy should solve it</w:t>
      </w:r>
      <w:r>
        <w:t xml:space="preserve">. Since 1950, approaches have moved from seeing women as </w:t>
      </w:r>
      <w:r>
        <w:rPr>
          <w:b/>
          <w:color w:val="2F7D4F"/>
        </w:rPr>
        <w:t>mothers</w:t>
      </w:r>
      <w:r>
        <w:t xml:space="preserve"> to seeing them as </w:t>
      </w:r>
      <w:r>
        <w:rPr>
          <w:b/>
          <w:color w:val="2F7D4F"/>
        </w:rPr>
        <w:t>producers</w:t>
      </w:r>
      <w:r>
        <w:t xml:space="preserve">, then as </w:t>
      </w:r>
      <w:r>
        <w:rPr>
          <w:b/>
          <w:color w:val="2F7D4F"/>
        </w:rPr>
        <w:t>exploited workers</w:t>
      </w:r>
      <w:r>
        <w:t xml:space="preserve">, and finally as </w:t>
      </w:r>
      <w:r>
        <w:rPr>
          <w:b/>
          <w:color w:val="2F7D4F"/>
        </w:rPr>
        <w:t>agents</w:t>
      </w:r>
      <w:r>
        <w:t xml:space="preserve"> whose power relations with men must change.</w:t>
      </w:r>
    </w:p>
    <w:p>
      <w:pPr>
        <w:pStyle w:val="Heading4"/>
      </w:pPr>
      <w:r>
        <w:t>ii) The argument</w:t>
      </w:r>
    </w:p>
    <w:p>
      <w:r>
        <w:rPr>
          <w:b/>
          <w:color w:val="2F7D4F"/>
        </w:rPr>
        <w:t>WID</w:t>
      </w:r>
      <w:r>
        <w:t xml:space="preserve">, </w:t>
      </w:r>
      <w:r>
        <w:rPr>
          <w:b/>
          <w:color w:val="2F7D4F"/>
        </w:rPr>
        <w:t>WAD</w:t>
      </w:r>
      <w:r>
        <w:t xml:space="preserve"> and </w:t>
      </w:r>
      <w:r>
        <w:rPr>
          <w:b/>
          <w:color w:val="2F7D4F"/>
        </w:rPr>
        <w:t>GAD</w:t>
      </w:r>
      <w:r>
        <w:t xml:space="preserve"> mark three stages in this movement. Each corrected the blind spot of the last: WID brought women </w:t>
      </w:r>
      <w:r>
        <w:rPr>
          <w:b/>
          <w:color w:val="2F7D4F"/>
        </w:rPr>
        <w:t>in</w:t>
      </w:r>
      <w:r>
        <w:t xml:space="preserve">, WAD exposed the </w:t>
      </w:r>
      <w:r>
        <w:rPr>
          <w:b/>
          <w:color w:val="2F7D4F"/>
        </w:rPr>
        <w:t>unequal system</w:t>
      </w:r>
      <w:r>
        <w:t xml:space="preserve">, and GAD focused on </w:t>
      </w:r>
      <w:r>
        <w:rPr>
          <w:b/>
          <w:color w:val="2F7D4F"/>
        </w:rPr>
        <w:t>gender power</w:t>
      </w:r>
      <w:r>
        <w:t>. Critical analysis shows that each has strengths, and that the most ambitious — GAD — is also the hardest to put into practice.</w:t>
      </w:r>
    </w:p>
    <w:p>
      <w:pPr>
        <w:pStyle w:val="Heading3"/>
      </w:pPr>
      <w:r>
        <w:t>2. Before WID: the welfare approach</w:t>
      </w:r>
    </w:p>
    <w:p>
      <w:r>
        <w:t xml:space="preserve">From the 1950s, development agencies treated women as </w:t>
      </w:r>
      <w:r>
        <w:rPr>
          <w:b/>
          <w:color w:val="2F7D4F"/>
        </w:rPr>
        <w:t>mothers and homemakers</w:t>
      </w:r>
      <w:r>
        <w:t xml:space="preserve">. Programmes offered </w:t>
      </w:r>
      <w:r>
        <w:rPr>
          <w:b/>
          <w:color w:val="2F7D4F"/>
        </w:rPr>
        <w:t>food aid, nutrition education, maternal and child health and family planning</w:t>
      </w:r>
      <w:r>
        <w:t xml:space="preserve">. Women were </w:t>
      </w:r>
      <w:r>
        <w:rPr>
          <w:b/>
          <w:color w:val="2F7D4F"/>
        </w:rPr>
        <w:t>passive recipients</w:t>
      </w:r>
      <w:r>
        <w:t xml:space="preserve">; their work as farmers and traders was ignored. </w:t>
      </w:r>
      <w:r>
        <w:rPr>
          <w:b/>
          <w:color w:val="2F7D4F"/>
        </w:rPr>
        <w:t>Caroline Moser</w:t>
      </w:r>
      <w:r>
        <w:t xml:space="preserve"> (</w:t>
      </w:r>
      <w:r>
        <w:rPr>
          <w:b/>
          <w:color w:val="1E2A44"/>
        </w:rPr>
        <w:t>1993</w:t>
      </w:r>
      <w:r>
        <w:t xml:space="preserve">) called this the </w:t>
      </w:r>
      <w:r>
        <w:rPr>
          <w:b/>
          <w:color w:val="2F7D4F"/>
        </w:rPr>
        <w:t>welfare approach</w:t>
      </w:r>
      <w:r>
        <w:t>. It met some practical needs but reinforced women's domestic role. Women's work as farmers, traders and craftworkers was invisible, and assistance often reached them only through their husbands.</w:t>
      </w:r>
    </w:p>
    <w:p>
      <w:pPr>
        <w:pStyle w:val="Heading3"/>
      </w:pPr>
      <w:r>
        <w:t>3. WID — the idea</w:t>
      </w:r>
    </w:p>
    <w:p>
      <w:pPr>
        <w:pStyle w:val="Heading4"/>
      </w:pPr>
      <w:r>
        <w:t>i) Origins</w:t>
      </w:r>
    </w:p>
    <w:p>
      <w:r>
        <w:rPr>
          <w:b/>
          <w:color w:val="2F7D4F"/>
        </w:rPr>
        <w:t>Ester Boserup</w:t>
      </w:r>
      <w:r>
        <w:t xml:space="preserve"> (</w:t>
      </w:r>
      <w:r>
        <w:rPr>
          <w:i/>
        </w:rPr>
        <w:t>Woman's Role in Economic Development</w:t>
      </w:r>
      <w:r>
        <w:t xml:space="preserve">, </w:t>
      </w:r>
      <w:r>
        <w:rPr>
          <w:b/>
          <w:color w:val="1E2A44"/>
        </w:rPr>
        <w:t>1970</w:t>
      </w:r>
      <w:r>
        <w:t xml:space="preserve">) showed that modernisation had marginalised women producers. Women professionals in </w:t>
      </w:r>
      <w:r>
        <w:rPr>
          <w:b/>
          <w:color w:val="2F7D4F"/>
        </w:rPr>
        <w:t>Washington</w:t>
      </w:r>
      <w:r>
        <w:t xml:space="preserve"> coined "Women in Development", and the </w:t>
      </w:r>
      <w:r>
        <w:rPr>
          <w:b/>
          <w:color w:val="2F7D4F"/>
        </w:rPr>
        <w:t>Percy Amendment</w:t>
      </w:r>
      <w:r>
        <w:t xml:space="preserve"> (</w:t>
      </w:r>
      <w:r>
        <w:rPr>
          <w:b/>
          <w:color w:val="1E2A44"/>
        </w:rPr>
        <w:t>1973</w:t>
      </w:r>
      <w:r>
        <w:t>) required US aid to integrate women.</w:t>
      </w:r>
    </w:p>
    <w:p>
      <w:pPr>
        <w:pStyle w:val="Heading4"/>
      </w:pPr>
      <w:r>
        <w:t>ii) Three variants</w:t>
      </w:r>
    </w:p>
    <w:p>
      <w:r>
        <w:t xml:space="preserve">Moser identified three WID approaches. </w:t>
      </w:r>
      <w:r>
        <w:rPr>
          <w:b/>
          <w:color w:val="2F7D4F"/>
        </w:rPr>
        <w:t>Equity</w:t>
      </w:r>
      <w:r>
        <w:t xml:space="preserve"> — the original WID — sought equal rights and status through law and access; governments found it threatening. </w:t>
      </w:r>
      <w:r>
        <w:rPr>
          <w:b/>
          <w:color w:val="2F7D4F"/>
        </w:rPr>
        <w:t>Anti-poverty</w:t>
      </w:r>
      <w:r>
        <w:t xml:space="preserve"> focused on raising poor women's </w:t>
      </w:r>
      <w:r>
        <w:rPr>
          <w:b/>
          <w:color w:val="2F7D4F"/>
        </w:rPr>
        <w:t>income</w:t>
      </w:r>
      <w:r>
        <w:t xml:space="preserve"> through small projects. </w:t>
      </w:r>
      <w:r>
        <w:rPr>
          <w:b/>
          <w:color w:val="2F7D4F"/>
        </w:rPr>
        <w:t>Efficiency</w:t>
      </w:r>
      <w:r>
        <w:t xml:space="preserve">, from the 1980s, involved women because it made development </w:t>
      </w:r>
      <w:r>
        <w:rPr>
          <w:b/>
          <w:color w:val="2F7D4F"/>
        </w:rPr>
        <w:t>more efficient</w:t>
      </w:r>
      <w:r>
        <w:t xml:space="preserve"> — often by using their unpaid time during structural adjustment.</w:t>
      </w:r>
    </w:p>
    <w:p>
      <w:pPr>
        <w:pStyle w:val="Heading3"/>
      </w:pPr>
      <w:r>
        <w:t>4. WID — critical analysis</w:t>
      </w:r>
    </w:p>
    <w:p>
      <w:pPr>
        <w:pStyle w:val="Heading4"/>
      </w:pPr>
      <w:r>
        <w:t>i) Strengths</w:t>
      </w:r>
    </w:p>
    <w:p>
      <w:r>
        <w:t xml:space="preserve">WID made women </w:t>
      </w:r>
      <w:r>
        <w:rPr>
          <w:b/>
          <w:color w:val="2F7D4F"/>
        </w:rPr>
        <w:t>visible</w:t>
      </w:r>
      <w:r>
        <w:t xml:space="preserve"> in development statistics, created </w:t>
      </w:r>
      <w:r>
        <w:rPr>
          <w:b/>
          <w:color w:val="2F7D4F"/>
        </w:rPr>
        <w:t>women's ministries</w:t>
      </w:r>
      <w:r>
        <w:t xml:space="preserve"> and UN bodies, and won education, credit and training for women. It recognised women as </w:t>
      </w:r>
      <w:r>
        <w:rPr>
          <w:b/>
          <w:color w:val="2F7D4F"/>
        </w:rPr>
        <w:t>producers</w:t>
      </w:r>
      <w:r>
        <w:t>.</w:t>
      </w:r>
    </w:p>
    <w:p>
      <w:pPr>
        <w:pStyle w:val="Heading4"/>
      </w:pPr>
      <w:r>
        <w:t>ii) Weaknesses</w:t>
      </w:r>
    </w:p>
    <w:p>
      <w:r>
        <w:t>WID accepted the existing model of development — "</w:t>
      </w:r>
      <w:r>
        <w:rPr>
          <w:b/>
          <w:color w:val="2F7D4F"/>
        </w:rPr>
        <w:t>add women and stir</w:t>
      </w:r>
      <w:r>
        <w:t xml:space="preserve">". It </w:t>
      </w:r>
      <w:r>
        <w:rPr>
          <w:b/>
          <w:color w:val="2F7D4F"/>
        </w:rPr>
        <w:t>took the sexual division of labour for granted</w:t>
      </w:r>
      <w:r>
        <w:t xml:space="preserve">, so women's paid work was added to their unpaid work. It focused on women alone, not on </w:t>
      </w:r>
      <w:r>
        <w:rPr>
          <w:b/>
          <w:color w:val="2F7D4F"/>
        </w:rPr>
        <w:t>men's power</w:t>
      </w:r>
      <w:r>
        <w:t>, and ignored class and global inequality. Its projects — sewing, handicrafts, poultry — were small and marginal, and its efficiency variant often used women's unpaid time to deliver services cheaply during structural adjustment.</w:t>
      </w:r>
    </w:p>
    <w:p>
      <w:pPr>
        <w:pStyle w:val="Heading3"/>
      </w:pPr>
      <w:r>
        <w:t>5. WAD — the idea</w:t>
      </w:r>
    </w:p>
    <w:p>
      <w:pPr>
        <w:pStyle w:val="Heading4"/>
      </w:pPr>
      <w:r>
        <w:t>i) Origins</w:t>
      </w:r>
    </w:p>
    <w:p>
      <w:r>
        <w:t xml:space="preserve">In the late 1970s, scholars influenced by </w:t>
      </w:r>
      <w:r>
        <w:rPr>
          <w:b/>
          <w:color w:val="2F7D4F"/>
        </w:rPr>
        <w:t>Marxism</w:t>
      </w:r>
      <w:r>
        <w:t xml:space="preserve"> and </w:t>
      </w:r>
      <w:r>
        <w:rPr>
          <w:b/>
          <w:color w:val="2F7D4F"/>
        </w:rPr>
        <w:t>dependency theory</w:t>
      </w:r>
      <w:r>
        <w:t xml:space="preserve"> criticised WID. The IDS workshop on "</w:t>
      </w:r>
      <w:r>
        <w:rPr>
          <w:b/>
          <w:color w:val="2F7D4F"/>
        </w:rPr>
        <w:t>The Continuing Subordination of Women</w:t>
      </w:r>
      <w:r>
        <w:t>" (</w:t>
      </w:r>
      <w:r>
        <w:rPr>
          <w:b/>
          <w:color w:val="1E2A44"/>
        </w:rPr>
        <w:t>1978</w:t>
      </w:r>
      <w:r>
        <w:t>) was a landmark.</w:t>
      </w:r>
    </w:p>
    <w:p>
      <w:pPr>
        <w:pStyle w:val="Heading4"/>
      </w:pPr>
      <w:r>
        <w:t>ii) Principles</w:t>
      </w:r>
    </w:p>
    <w:p>
      <w:r>
        <w:t xml:space="preserve">WAD argued that women had </w:t>
      </w:r>
      <w:r>
        <w:rPr>
          <w:b/>
          <w:color w:val="2F7D4F"/>
        </w:rPr>
        <w:t>always been part of development</w:t>
      </w:r>
      <w:r>
        <w:t xml:space="preserve"> — as farmers, workers and carers — but on </w:t>
      </w:r>
      <w:r>
        <w:rPr>
          <w:b/>
          <w:color w:val="2F7D4F"/>
        </w:rPr>
        <w:t>unequal and exploitative</w:t>
      </w:r>
      <w:r>
        <w:t xml:space="preserve"> terms. The problem was the </w:t>
      </w:r>
      <w:r>
        <w:rPr>
          <w:b/>
          <w:color w:val="2F7D4F"/>
        </w:rPr>
        <w:t>nature of development</w:t>
      </w:r>
      <w:r>
        <w:t>: an unequal international and class system that exploits both poor men and poor women.</w:t>
      </w:r>
    </w:p>
    <w:p>
      <w:pPr>
        <w:pStyle w:val="Heading3"/>
      </w:pPr>
      <w:r>
        <w:t>6. WAD — critical analysis</w:t>
      </w:r>
    </w:p>
    <w:p>
      <w:pPr>
        <w:pStyle w:val="Heading4"/>
      </w:pPr>
      <w:r>
        <w:t>i) Strengths</w:t>
      </w:r>
    </w:p>
    <w:p>
      <w:r>
        <w:t>WAD asked "</w:t>
      </w:r>
      <w:r>
        <w:rPr>
          <w:b/>
          <w:color w:val="2F7D4F"/>
        </w:rPr>
        <w:t>development for whom?</w:t>
      </w:r>
      <w:r>
        <w:t xml:space="preserve">", gave Southern scholars a voice, linked women's position to </w:t>
      </w:r>
      <w:r>
        <w:rPr>
          <w:b/>
          <w:color w:val="2F7D4F"/>
        </w:rPr>
        <w:t>class, debt and global trade</w:t>
      </w:r>
      <w:r>
        <w:t>, and valued women's existing work.</w:t>
      </w:r>
    </w:p>
    <w:p>
      <w:pPr>
        <w:pStyle w:val="Heading4"/>
      </w:pPr>
      <w:r>
        <w:t>ii) Weaknesses</w:t>
      </w:r>
    </w:p>
    <w:p>
      <w:r>
        <w:t xml:space="preserve">WAD emphasised </w:t>
      </w:r>
      <w:r>
        <w:rPr>
          <w:b/>
          <w:color w:val="2F7D4F"/>
        </w:rPr>
        <w:t>class</w:t>
      </w:r>
      <w:r>
        <w:t xml:space="preserve"> and neglected </w:t>
      </w:r>
      <w:r>
        <w:rPr>
          <w:b/>
          <w:color w:val="2F7D4F"/>
        </w:rPr>
        <w:t>patriarchy within classes</w:t>
      </w:r>
      <w:r>
        <w:t xml:space="preserve"> — why poor men also dominate poor women. It paid little attention to the household and, in practice, often funded separate women's projects again. Its call for changing the international economic order was hard for governments and donors to adopt.</w:t>
      </w:r>
    </w:p>
    <w:p>
      <w:pPr>
        <w:pStyle w:val="Heading3"/>
      </w:pPr>
      <w:r>
        <w:t>7. GAD — the idea</w:t>
      </w:r>
    </w:p>
    <w:p>
      <w:pPr>
        <w:pStyle w:val="Heading4"/>
      </w:pPr>
      <w:r>
        <w:t>i) Origins</w:t>
      </w:r>
    </w:p>
    <w:p>
      <w:r>
        <w:t xml:space="preserve">GAD emerged in the 1980s from socialist feminists — such as </w:t>
      </w:r>
      <w:r>
        <w:rPr>
          <w:b/>
          <w:color w:val="2F7D4F"/>
        </w:rPr>
        <w:t>Kate Young</w:t>
      </w:r>
      <w:r>
        <w:t xml:space="preserve"> — and Southern networks such as </w:t>
      </w:r>
      <w:r>
        <w:rPr>
          <w:b/>
          <w:color w:val="2F7D4F"/>
        </w:rPr>
        <w:t>DAWN</w:t>
      </w:r>
      <w:r>
        <w:t xml:space="preserve"> (</w:t>
      </w:r>
      <w:r>
        <w:rPr>
          <w:b/>
          <w:color w:val="1E2A44"/>
        </w:rPr>
        <w:t>1984</w:t>
      </w:r>
      <w:r>
        <w:t xml:space="preserve">). </w:t>
      </w:r>
      <w:r>
        <w:rPr>
          <w:b/>
          <w:color w:val="2F7D4F"/>
        </w:rPr>
        <w:t>Beijing</w:t>
      </w:r>
      <w:r>
        <w:t xml:space="preserve"> (</w:t>
      </w:r>
      <w:r>
        <w:rPr>
          <w:b/>
          <w:color w:val="1E2A44"/>
        </w:rPr>
        <w:t>1995</w:t>
      </w:r>
      <w:r>
        <w:t>) adopted its language.</w:t>
      </w:r>
    </w:p>
    <w:p>
      <w:pPr>
        <w:pStyle w:val="Heading4"/>
      </w:pPr>
      <w:r>
        <w:t>ii) Principles</w:t>
      </w:r>
    </w:p>
    <w:p>
      <w:r>
        <w:t xml:space="preserve">GAD focuses on </w:t>
      </w:r>
      <w:r>
        <w:rPr>
          <w:b/>
          <w:color w:val="2F7D4F"/>
        </w:rPr>
        <w:t>gender relations</w:t>
      </w:r>
      <w:r>
        <w:t xml:space="preserve"> — power between women and men — in households, markets and states. It values both </w:t>
      </w:r>
      <w:r>
        <w:rPr>
          <w:b/>
          <w:color w:val="2F7D4F"/>
        </w:rPr>
        <w:t>productive and reproductive</w:t>
      </w:r>
      <w:r>
        <w:t xml:space="preserve"> work, treats women as </w:t>
      </w:r>
      <w:r>
        <w:rPr>
          <w:b/>
          <w:color w:val="2F7D4F"/>
        </w:rPr>
        <w:t>agents</w:t>
      </w:r>
      <w:r>
        <w:t xml:space="preserve">, and seeks to </w:t>
      </w:r>
      <w:r>
        <w:rPr>
          <w:b/>
          <w:color w:val="2F7D4F"/>
        </w:rPr>
        <w:t>transform</w:t>
      </w:r>
      <w:r>
        <w:t xml:space="preserve"> unequal structures through </w:t>
      </w:r>
      <w:r>
        <w:rPr>
          <w:b/>
          <w:color w:val="2F7D4F"/>
        </w:rPr>
        <w:t>empowerment</w:t>
      </w:r>
      <w:r>
        <w:t xml:space="preserve"> and </w:t>
      </w:r>
      <w:r>
        <w:rPr>
          <w:b/>
          <w:color w:val="2F7D4F"/>
        </w:rPr>
        <w:t>gender mainstreaming</w:t>
      </w:r>
      <w:r>
        <w:t>.</w:t>
      </w:r>
    </w:p>
    <w:p>
      <w:pPr>
        <w:pStyle w:val="Heading4"/>
      </w:pPr>
      <w:r>
        <w:t>iii) Tools</w:t>
      </w:r>
    </w:p>
    <w:p>
      <w:r>
        <w:rPr>
          <w:b/>
          <w:color w:val="2F7D4F"/>
        </w:rPr>
        <w:t>Practical and strategic needs</w:t>
      </w:r>
      <w:r>
        <w:t xml:space="preserve"> (</w:t>
      </w:r>
      <w:r>
        <w:rPr>
          <w:b/>
          <w:color w:val="2F7D4F"/>
        </w:rPr>
        <w:t>Molyneux</w:t>
      </w:r>
      <w:r>
        <w:t xml:space="preserve">, </w:t>
      </w:r>
      <w:r>
        <w:rPr>
          <w:b/>
          <w:color w:val="1E2A44"/>
        </w:rPr>
        <w:t>1985</w:t>
      </w:r>
      <w:r>
        <w:t xml:space="preserve">; </w:t>
      </w:r>
      <w:r>
        <w:rPr>
          <w:b/>
          <w:color w:val="2F7D4F"/>
        </w:rPr>
        <w:t>Moser</w:t>
      </w:r>
      <w:r>
        <w:t xml:space="preserve">, </w:t>
      </w:r>
      <w:r>
        <w:rPr>
          <w:b/>
          <w:color w:val="1E2A44"/>
        </w:rPr>
        <w:t>1993</w:t>
      </w:r>
      <w:r>
        <w:t xml:space="preserve">); Moser's </w:t>
      </w:r>
      <w:r>
        <w:rPr>
          <w:b/>
          <w:color w:val="2F7D4F"/>
        </w:rPr>
        <w:t>triple role</w:t>
      </w:r>
      <w:r>
        <w:t xml:space="preserve">; </w:t>
      </w:r>
      <w:r>
        <w:rPr>
          <w:b/>
          <w:color w:val="2F7D4F"/>
        </w:rPr>
        <w:t>Naila Kabeer</w:t>
      </w:r>
      <w:r>
        <w:t xml:space="preserve">'s definition of </w:t>
      </w:r>
      <w:r>
        <w:rPr>
          <w:b/>
          <w:color w:val="2F7D4F"/>
        </w:rPr>
        <w:t>empowerment</w:t>
      </w:r>
      <w:r>
        <w:t xml:space="preserve"> (</w:t>
      </w:r>
      <w:r>
        <w:rPr>
          <w:b/>
          <w:color w:val="1E2A44"/>
        </w:rPr>
        <w:t>1999</w:t>
      </w:r>
      <w:r>
        <w:t xml:space="preserve">) as the ability to make </w:t>
      </w:r>
      <w:r>
        <w:rPr>
          <w:b/>
          <w:color w:val="2F7D4F"/>
        </w:rPr>
        <w:t>strategic life choices</w:t>
      </w:r>
      <w:r>
        <w:t>.</w:t>
      </w:r>
    </w:p>
    <w:p>
      <w:pPr>
        <w:pStyle w:val="Heading3"/>
      </w:pPr>
      <w:r>
        <w:t>8. GAD — critical analysis</w:t>
      </w:r>
    </w:p>
    <w:p>
      <w:pPr>
        <w:pStyle w:val="Heading4"/>
      </w:pPr>
      <w:r>
        <w:t>i) Strengths</w:t>
      </w:r>
    </w:p>
    <w:p>
      <w:r>
        <w:t xml:space="preserve">GAD brought </w:t>
      </w:r>
      <w:r>
        <w:rPr>
          <w:b/>
          <w:color w:val="2F7D4F"/>
        </w:rPr>
        <w:t>men, power and the household</w:t>
      </w:r>
      <w:r>
        <w:t xml:space="preserve"> into analysis, and links everyday needs to long-term change. It treats women as actors rather than beneficiaries, and supports their collective organisation — women's groups, unions and movements — as the engine of change.</w:t>
      </w:r>
    </w:p>
    <w:p>
      <w:pPr>
        <w:pStyle w:val="Heading4"/>
      </w:pPr>
      <w:r>
        <w:t>ii) Weaknesses</w:t>
      </w:r>
    </w:p>
    <w:p>
      <w:r>
        <w:t xml:space="preserve">Transforming power is political, so agencies often reduce GAD to </w:t>
      </w:r>
      <w:r>
        <w:rPr>
          <w:b/>
          <w:color w:val="2F7D4F"/>
        </w:rPr>
        <w:t>checklists and workshops</w:t>
      </w:r>
      <w:r>
        <w:t xml:space="preserve">; "gender" can divert resources from women; </w:t>
      </w:r>
      <w:r>
        <w:rPr>
          <w:b/>
          <w:color w:val="2F7D4F"/>
        </w:rPr>
        <w:t>mainstreaming</w:t>
      </w:r>
      <w:r>
        <w:t xml:space="preserve"> can leave no one responsible; and men and elites resist.</w:t>
      </w:r>
    </w:p>
    <w:p>
      <w:pPr>
        <w:pStyle w:val="GSFigure"/>
      </w:pPr>
      <w:r>
        <w:drawing>
          <wp:inline xmlns:a="http://schemas.openxmlformats.org/drawingml/2006/main" xmlns:pic="http://schemas.openxmlformats.org/drawingml/2006/picture">
            <wp:extent cx="5669280" cy="1439997"/>
            <wp:docPr id="22" name="Picture 22"/>
            <wp:cNvGraphicFramePr>
              <a:graphicFrameLocks noChangeAspect="1"/>
            </wp:cNvGraphicFramePr>
            <a:graphic>
              <a:graphicData uri="http://schemas.openxmlformats.org/drawingml/2006/picture">
                <pic:pic>
                  <pic:nvPicPr>
                    <pic:cNvPr id="0" name="T4QA_spectrum_94d4ef33c0af.png"/>
                    <pic:cNvPicPr/>
                  </pic:nvPicPr>
                  <pic:blipFill>
                    <a:blip r:embed="rId32"/>
                    <a:stretch>
                      <a:fillRect/>
                    </a:stretch>
                  </pic:blipFill>
                  <pic:spPr>
                    <a:xfrm>
                      <a:off x="0" y="0"/>
                      <a:ext cx="5669280" cy="1439997"/>
                    </a:xfrm>
                    <a:prstGeom prst="rect"/>
                  </pic:spPr>
                </pic:pic>
              </a:graphicData>
            </a:graphic>
          </wp:inline>
        </w:drawing>
      </w:r>
    </w:p>
    <w:p>
      <w:pPr>
        <w:pStyle w:val="Caption"/>
      </w:pPr>
      <w:r>
        <w:t>Figure 22  ·  Approaches to women's development, from meeting roles to changing power.</w:t>
      </w:r>
    </w:p>
    <w:p>
      <w:pPr>
        <w:pStyle w:val="Heading3"/>
      </w:pPr>
      <w:r>
        <w:t>9. The practical–strategic test</w:t>
      </w:r>
    </w:p>
    <w:p>
      <w:r>
        <w:t xml:space="preserve">A useful test is which </w:t>
      </w:r>
      <w:r>
        <w:rPr>
          <w:b/>
          <w:color w:val="2F7D4F"/>
        </w:rPr>
        <w:t>needs</w:t>
      </w:r>
      <w:r>
        <w:t xml:space="preserve"> each approach meets. Welfare and most WID projects meet </w:t>
      </w:r>
      <w:r>
        <w:rPr>
          <w:b/>
          <w:color w:val="2F7D4F"/>
        </w:rPr>
        <w:t>practical</w:t>
      </w:r>
      <w:r>
        <w:t xml:space="preserve"> needs — food, health, income — without changing women's position. WAD addresses </w:t>
      </w:r>
      <w:r>
        <w:rPr>
          <w:b/>
          <w:color w:val="2F7D4F"/>
        </w:rPr>
        <w:t>structural</w:t>
      </w:r>
      <w:r>
        <w:t xml:space="preserve"> inequality but mainly between classes and nations. GAD aims to meet practical needs in ways that serve </w:t>
      </w:r>
      <w:r>
        <w:rPr>
          <w:b/>
          <w:color w:val="2F7D4F"/>
        </w:rPr>
        <w:t>strategic</w:t>
      </w:r>
      <w:r>
        <w:t xml:space="preserve"> interests — land, laws, power. By this test, GAD is the most complete approach, but the one least often fully delivered.</w:t>
      </w:r>
    </w:p>
    <w:p>
      <w:pPr>
        <w:pStyle w:val="Heading3"/>
      </w:pPr>
      <w:r>
        <w:t>10. The Pakistan angle</w:t>
      </w:r>
    </w:p>
    <w:p>
      <w:pPr>
        <w:pStyle w:val="Heading4"/>
      </w:pPr>
      <w:r>
        <w:t>i) Welfare and WID</w:t>
      </w:r>
    </w:p>
    <w:p>
      <w:r>
        <w:t xml:space="preserve">Pakistan's early programmes were welfare-oriented — maternal and child health, family planning. The </w:t>
      </w:r>
      <w:r>
        <w:rPr>
          <w:b/>
          <w:color w:val="2F7D4F"/>
        </w:rPr>
        <w:t>Women's Division</w:t>
      </w:r>
      <w:r>
        <w:t xml:space="preserve"> (</w:t>
      </w:r>
      <w:r>
        <w:rPr>
          <w:b/>
          <w:color w:val="1E2A44"/>
        </w:rPr>
        <w:t>1979</w:t>
      </w:r>
      <w:r>
        <w:t xml:space="preserve">), vocational centres, sewing and handicraft training and the </w:t>
      </w:r>
      <w:r>
        <w:rPr>
          <w:b/>
          <w:color w:val="2F7D4F"/>
        </w:rPr>
        <w:t>First Women Bank</w:t>
      </w:r>
      <w:r>
        <w:t xml:space="preserve"> (</w:t>
      </w:r>
      <w:r>
        <w:rPr>
          <w:b/>
          <w:color w:val="1E2A44"/>
        </w:rPr>
        <w:t>1989</w:t>
      </w:r>
      <w:r>
        <w:t>) followed WID.</w:t>
      </w:r>
    </w:p>
    <w:p>
      <w:pPr>
        <w:pStyle w:val="Heading4"/>
      </w:pPr>
      <w:r>
        <w:t>ii) GAD</w:t>
      </w:r>
    </w:p>
    <w:p>
      <w:r>
        <w:t xml:space="preserve">Later steps reflect GAD: </w:t>
      </w:r>
      <w:r>
        <w:rPr>
          <w:b/>
          <w:color w:val="2F7D4F"/>
        </w:rPr>
        <w:t>gender mainstreaming</w:t>
      </w:r>
      <w:r>
        <w:t xml:space="preserve"> and budgeting pilots; the </w:t>
      </w:r>
      <w:r>
        <w:rPr>
          <w:b/>
          <w:color w:val="2F7D4F"/>
        </w:rPr>
        <w:t>10% quota</w:t>
      </w:r>
      <w:r>
        <w:t xml:space="preserve"> for women in federal jobs; </w:t>
      </w:r>
      <w:r>
        <w:rPr>
          <w:b/>
          <w:color w:val="2F7D4F"/>
        </w:rPr>
        <w:t>60</w:t>
      </w:r>
      <w:r>
        <w:t xml:space="preserve"> reserved seats (</w:t>
      </w:r>
      <w:r>
        <w:rPr>
          <w:b/>
          <w:color w:val="1E2A44"/>
        </w:rPr>
        <w:t>2002</w:t>
      </w:r>
      <w:r>
        <w:t xml:space="preserve">); </w:t>
      </w:r>
      <w:r>
        <w:rPr>
          <w:b/>
          <w:color w:val="2F7D4F"/>
        </w:rPr>
        <w:t>BISP</w:t>
      </w:r>
      <w:r>
        <w:t xml:space="preserve"> (</w:t>
      </w:r>
      <w:r>
        <w:rPr>
          <w:b/>
          <w:color w:val="1E2A44"/>
        </w:rPr>
        <w:t>2008</w:t>
      </w:r>
      <w:r>
        <w:t xml:space="preserve">) paying cash to women; and the </w:t>
      </w:r>
      <w:r>
        <w:rPr>
          <w:b/>
          <w:color w:val="2F7D4F"/>
        </w:rPr>
        <w:t>Enforcement of Women's Property Rights Act 2020</w:t>
      </w:r>
      <w:r>
        <w:t xml:space="preserve">. Yet women's labour-force participation remains </w:t>
      </w:r>
      <w:r>
        <w:rPr>
          <w:b/>
          <w:color w:val="1E2A44"/>
        </w:rPr>
        <w:t>24.4%</w:t>
      </w:r>
      <w:r>
        <w:t xml:space="preserve"> and Pakistan ranked </w:t>
      </w:r>
      <w:r>
        <w:rPr>
          <w:b/>
          <w:color w:val="1E2A44"/>
        </w:rPr>
        <w:t>143rd of 145</w:t>
      </w:r>
      <w:r>
        <w:t xml:space="preserve"> in the Global Gender Gap Report 2026, showing that strategic change is incomplete.</w:t>
      </w:r>
    </w:p>
    <w:p>
      <w:pPr>
        <w:pStyle w:val="Heading3"/>
      </w:pPr>
      <w:r>
        <w:t>11. Conclusion</w:t>
      </w:r>
    </w:p>
    <w:p>
      <w:r>
        <w:t xml:space="preserve">The approaches to women's development moved from </w:t>
      </w:r>
      <w:r>
        <w:rPr>
          <w:b/>
          <w:color w:val="2F7D4F"/>
        </w:rPr>
        <w:t>welfare</w:t>
      </w:r>
      <w:r>
        <w:t xml:space="preserve"> (women as mothers), to </w:t>
      </w:r>
      <w:r>
        <w:rPr>
          <w:b/>
          <w:color w:val="2F7D4F"/>
        </w:rPr>
        <w:t>WID</w:t>
      </w:r>
      <w:r>
        <w:t xml:space="preserve"> (women as producers to be integrated), to </w:t>
      </w:r>
      <w:r>
        <w:rPr>
          <w:b/>
          <w:color w:val="2F7D4F"/>
        </w:rPr>
        <w:t>WAD</w:t>
      </w:r>
      <w:r>
        <w:t xml:space="preserve"> (women as exploited workers in an unequal system), to </w:t>
      </w:r>
      <w:r>
        <w:rPr>
          <w:b/>
          <w:color w:val="2F7D4F"/>
        </w:rPr>
        <w:t>GAD</w:t>
      </w:r>
      <w:r>
        <w:t xml:space="preserve"> (gender relations to be transformed). Each advance corrected a blind spot. Critical analysis shows that the problem today is less one of </w:t>
      </w:r>
      <w:r>
        <w:rPr>
          <w:b/>
          <w:color w:val="2F7D4F"/>
        </w:rPr>
        <w:t>ideas</w:t>
      </w:r>
      <w:r>
        <w:t xml:space="preserve"> than of </w:t>
      </w:r>
      <w:r>
        <w:rPr>
          <w:b/>
          <w:color w:val="2F7D4F"/>
        </w:rPr>
        <w:t>implementation</w:t>
      </w:r>
      <w:r>
        <w:t xml:space="preserve"> and political will: meeting women's practical needs in ways that genuinely shift power.</w:t>
      </w:r>
    </w:p>
    <w:p>
      <w:pPr>
        <w:pStyle w:val="Heading2"/>
      </w:pPr>
      <w:r>
        <w:t>Why this answer scores</w:t>
      </w:r>
    </w:p>
    <w:p>
      <w:pPr>
        <w:pStyle w:val="ListBullet"/>
      </w:pPr>
      <w:r>
        <w:t>Re-cuts a repeated topic around the question's own words — "</w:t>
      </w:r>
      <w:r>
        <w:rPr>
          <w:b/>
          <w:color w:val="2F7D4F"/>
        </w:rPr>
        <w:t>approaches</w:t>
      </w:r>
      <w:r>
        <w:t xml:space="preserve">" — by adding </w:t>
      </w:r>
      <w:r>
        <w:rPr>
          <w:b/>
          <w:color w:val="2F7D4F"/>
        </w:rPr>
        <w:t>welfare</w:t>
      </w:r>
      <w:r>
        <w:t xml:space="preserve"> and Moser's variants.</w:t>
      </w:r>
    </w:p>
    <w:p>
      <w:pPr>
        <w:pStyle w:val="ListBullet"/>
      </w:pPr>
      <w:r>
        <w:t xml:space="preserve">Each approach gets its </w:t>
      </w:r>
      <w:r>
        <w:rPr>
          <w:b/>
          <w:color w:val="2F7D4F"/>
        </w:rPr>
        <w:t>idea</w:t>
      </w:r>
      <w:r>
        <w:t xml:space="preserve"> and a </w:t>
      </w:r>
      <w:r>
        <w:rPr>
          <w:b/>
          <w:color w:val="2F7D4F"/>
        </w:rPr>
        <w:t>critical analysis</w:t>
      </w:r>
      <w:r>
        <w:t xml:space="preserve"> (strengths and weaknesses).</w:t>
      </w:r>
    </w:p>
    <w:p>
      <w:pPr>
        <w:pStyle w:val="ListBullet"/>
      </w:pPr>
      <w:r>
        <w:t xml:space="preserve">A </w:t>
      </w:r>
      <w:r>
        <w:rPr>
          <w:b/>
          <w:color w:val="2F7D4F"/>
        </w:rPr>
        <w:t>spectrum figure</w:t>
      </w:r>
      <w:r>
        <w:t xml:space="preserve"> and a </w:t>
      </w:r>
      <w:r>
        <w:rPr>
          <w:b/>
          <w:color w:val="2F7D4F"/>
        </w:rPr>
        <w:t>practical–strategic test</w:t>
      </w:r>
      <w:r>
        <w:t xml:space="preserve"> show analytical depth.</w:t>
      </w:r>
    </w:p>
    <w:p>
      <w:pPr>
        <w:pStyle w:val="ListBullet"/>
      </w:pPr>
      <w:r>
        <w:t>Pakistan's programmes are mapped onto the approaches.</w:t>
      </w:r>
    </w:p>
    <w:p>
      <w:pPr>
        <w:pStyle w:val="Heading1"/>
      </w:pPr>
      <w:r>
        <w:t>Answer 12 · The Capitalistic Perspectives of Gender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Q7  ·  20 MARKS</w:t>
            </w:r>
          </w:p>
          <w:p>
            <w:pPr>
              <w:pStyle w:val="GSBoxText"/>
            </w:pPr>
            <w:r>
              <w:t>What are the capitalistic perspectives of gender? Explain.</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871050"/>
            <wp:docPr id="23" name="Picture 23"/>
            <wp:cNvGraphicFramePr>
              <a:graphicFrameLocks noChangeAspect="1"/>
            </wp:cNvGraphicFramePr>
            <a:graphic>
              <a:graphicData uri="http://schemas.openxmlformats.org/drawingml/2006/picture">
                <pic:pic>
                  <pic:nvPicPr>
                    <pic:cNvPr id="0" name="T4QA_mindmap_abb8f9f42248.png"/>
                    <pic:cNvPicPr/>
                  </pic:nvPicPr>
                  <pic:blipFill>
                    <a:blip r:embed="rId33"/>
                    <a:stretch>
                      <a:fillRect/>
                    </a:stretch>
                  </pic:blipFill>
                  <pic:spPr>
                    <a:xfrm>
                      <a:off x="0" y="0"/>
                      <a:ext cx="5943600" cy="4871050"/>
                    </a:xfrm>
                    <a:prstGeom prst="rect"/>
                  </pic:spPr>
                </pic:pic>
              </a:graphicData>
            </a:graphic>
          </wp:inline>
        </w:drawing>
      </w:r>
    </w:p>
    <w:p>
      <w:pPr>
        <w:pStyle w:val="Caption"/>
      </w:pPr>
      <w:r>
        <w:t>Figure 23  ·  The answer map: every branch is one numbered heading of the model answer below.</w:t>
      </w:r>
    </w:p>
    <w:p>
      <w:pPr>
        <w:pStyle w:val="Heading2"/>
      </w:pPr>
      <w:r>
        <w:t>Decoding the question</w:t>
      </w:r>
    </w:p>
    <w:p>
      <w:r>
        <w:rPr>
          <w:b/>
          <w:color w:val="2F7D4F"/>
        </w:rPr>
        <w:t>"What are the capitalistic perspectives of gender? Explain."</w:t>
      </w:r>
      <w:r>
        <w:t xml:space="preserve"> asks you to </w:t>
      </w:r>
      <w:r>
        <w:rPr>
          <w:b/>
          <w:color w:val="2F7D4F"/>
        </w:rPr>
        <w:t>identify</w:t>
      </w:r>
      <w:r>
        <w:t xml:space="preserve"> the different ways of understanding the relation between capitalism and gender, and to </w:t>
      </w:r>
      <w:r>
        <w:rPr>
          <w:b/>
          <w:color w:val="2F7D4F"/>
        </w:rPr>
        <w:t>explain</w:t>
      </w:r>
      <w:r>
        <w:t xml:space="preserve"> each with thinkers and evidence. There are at least two perspectives — the </w:t>
      </w:r>
      <w:r>
        <w:rPr>
          <w:b/>
          <w:color w:val="2F7D4F"/>
        </w:rPr>
        <w:t>liberal/market</w:t>
      </w:r>
      <w:r>
        <w:t xml:space="preserve"> view and the </w:t>
      </w:r>
      <w:r>
        <w:rPr>
          <w:b/>
          <w:color w:val="2F7D4F"/>
        </w:rPr>
        <w:t>critical/Marxist-feminist</w:t>
      </w:r>
      <w:r>
        <w:t xml:space="preserve"> view — and a strong answer presents both, then applies them.</w:t>
      </w:r>
    </w:p>
    <w:p>
      <w:pPr>
        <w:pStyle w:val="Heading2"/>
      </w:pPr>
      <w:r>
        <w:t>The model answer</w:t>
      </w:r>
    </w:p>
    <w:p>
      <w:pPr>
        <w:pStyle w:val="Heading3"/>
      </w:pPr>
      <w:r>
        <w:t>1. Introduction</w:t>
      </w:r>
    </w:p>
    <w:p>
      <w:pPr>
        <w:pStyle w:val="Heading4"/>
      </w:pPr>
      <w:r>
        <w:t>i) Definition</w:t>
      </w:r>
    </w:p>
    <w:p>
      <w:r>
        <w:rPr>
          <w:b/>
          <w:color w:val="2F7D4F"/>
        </w:rPr>
        <w:t>Capitalism</w:t>
      </w:r>
      <w:r>
        <w:t xml:space="preserve"> is an economic system based on </w:t>
      </w:r>
      <w:r>
        <w:rPr>
          <w:b/>
          <w:color w:val="2F7D4F"/>
        </w:rPr>
        <w:t>private ownership</w:t>
      </w:r>
      <w:r>
        <w:t xml:space="preserve">, </w:t>
      </w:r>
      <w:r>
        <w:rPr>
          <w:b/>
          <w:color w:val="2F7D4F"/>
        </w:rPr>
        <w:t>markets</w:t>
      </w:r>
      <w:r>
        <w:t xml:space="preserve">, </w:t>
      </w:r>
      <w:r>
        <w:rPr>
          <w:b/>
          <w:color w:val="2F7D4F"/>
        </w:rPr>
        <w:t>wage labour</w:t>
      </w:r>
      <w:r>
        <w:t xml:space="preserve"> and </w:t>
      </w:r>
      <w:r>
        <w:rPr>
          <w:b/>
          <w:color w:val="2F7D4F"/>
        </w:rPr>
        <w:t>profit</w:t>
      </w:r>
      <w:r>
        <w:t xml:space="preserve">. </w:t>
      </w:r>
      <w:r>
        <w:rPr>
          <w:b/>
          <w:color w:val="2F7D4F"/>
        </w:rPr>
        <w:t>Capitalistic perspectives of gender</w:t>
      </w:r>
      <w:r>
        <w:t xml:space="preserve"> are the ways scholars explain how capitalism </w:t>
      </w:r>
      <w:r>
        <w:rPr>
          <w:b/>
          <w:color w:val="2F7D4F"/>
        </w:rPr>
        <w:t>shapes</w:t>
      </w:r>
      <w:r>
        <w:t xml:space="preserve"> gender relations — and how it </w:t>
      </w:r>
      <w:r>
        <w:rPr>
          <w:b/>
          <w:color w:val="2F7D4F"/>
        </w:rPr>
        <w:t>depends on</w:t>
      </w:r>
      <w:r>
        <w:t xml:space="preserve"> them.</w:t>
      </w:r>
    </w:p>
    <w:p>
      <w:pPr>
        <w:pStyle w:val="Heading4"/>
      </w:pPr>
      <w:r>
        <w:t>ii) The argument</w:t>
      </w:r>
    </w:p>
    <w:p>
      <w:r>
        <w:t xml:space="preserve">There are two main perspectives. The </w:t>
      </w:r>
      <w:r>
        <w:rPr>
          <w:b/>
          <w:color w:val="2F7D4F"/>
        </w:rPr>
        <w:t>liberal (market)</w:t>
      </w:r>
      <w:r>
        <w:t xml:space="preserve"> perspective sees capitalism as a force that can </w:t>
      </w:r>
      <w:r>
        <w:rPr>
          <w:b/>
          <w:color w:val="2F7D4F"/>
        </w:rPr>
        <w:t>free</w:t>
      </w:r>
      <w:r>
        <w:t xml:space="preserve"> women through jobs and income. The </w:t>
      </w:r>
      <w:r>
        <w:rPr>
          <w:b/>
          <w:color w:val="2F7D4F"/>
        </w:rPr>
        <w:t>critical (Marxist and socialist-feminist)</w:t>
      </w:r>
      <w:r>
        <w:t xml:space="preserve"> perspective sees capitalism as </w:t>
      </w:r>
      <w:r>
        <w:rPr>
          <w:b/>
          <w:color w:val="2F7D4F"/>
        </w:rPr>
        <w:t>depending on and deepening</w:t>
      </w:r>
      <w:r>
        <w:t xml:space="preserve"> women's subordination, by profiting from their unpaid work at home and cheap work outside. The evidence supports parts of both.</w:t>
      </w:r>
    </w:p>
    <w:p>
      <w:pPr>
        <w:pStyle w:val="Heading3"/>
      </w:pPr>
      <w:r>
        <w:t>2. Capitalism explained</w:t>
      </w:r>
    </w:p>
    <w:p>
      <w:r>
        <w:t xml:space="preserve">Under capitalism, a few people own the </w:t>
      </w:r>
      <w:r>
        <w:rPr>
          <w:b/>
          <w:color w:val="2F7D4F"/>
        </w:rPr>
        <w:t>means of production</w:t>
      </w:r>
      <w:r>
        <w:t xml:space="preserve"> — land, factories, machines — and most people earn a living by selling their </w:t>
      </w:r>
      <w:r>
        <w:rPr>
          <w:b/>
          <w:color w:val="2F7D4F"/>
        </w:rPr>
        <w:t>labour</w:t>
      </w:r>
      <w:r>
        <w:t xml:space="preserve"> for wages. Firms compete to make </w:t>
      </w:r>
      <w:r>
        <w:rPr>
          <w:b/>
          <w:color w:val="2F7D4F"/>
        </w:rPr>
        <w:t>profit</w:t>
      </w:r>
      <w:r>
        <w:t xml:space="preserve">. The system spread from Europe with industrialisation and colonialism, and today operates as a </w:t>
      </w:r>
      <w:r>
        <w:rPr>
          <w:b/>
          <w:color w:val="2F7D4F"/>
        </w:rPr>
        <w:t>global</w:t>
      </w:r>
      <w:r>
        <w:t xml:space="preserve"> economy. Its logic of profit and competition reaches into households, farms and informal work everywhere — including in Pakistan.</w:t>
      </w:r>
    </w:p>
    <w:p>
      <w:pPr>
        <w:pStyle w:val="Heading3"/>
      </w:pPr>
      <w:r>
        <w:t>3. The liberal market perspective</w:t>
      </w:r>
    </w:p>
    <w:p>
      <w:pPr>
        <w:pStyle w:val="Heading4"/>
      </w:pPr>
      <w:r>
        <w:t>i) The claim</w:t>
      </w:r>
    </w:p>
    <w:p>
      <w:r>
        <w:t xml:space="preserve">Markets reward </w:t>
      </w:r>
      <w:r>
        <w:rPr>
          <w:b/>
          <w:color w:val="2F7D4F"/>
        </w:rPr>
        <w:t>skills and effort</w:t>
      </w:r>
      <w:r>
        <w:t xml:space="preserve">, not sex. When women gain education and enter paid work, they earn </w:t>
      </w:r>
      <w:r>
        <w:rPr>
          <w:b/>
          <w:color w:val="2F7D4F"/>
        </w:rPr>
        <w:t>independent income</w:t>
      </w:r>
      <w:r>
        <w:t>, gain bargaining power at home and escape family control.</w:t>
      </w:r>
    </w:p>
    <w:p>
      <w:pPr>
        <w:pStyle w:val="Heading4"/>
      </w:pPr>
      <w:r>
        <w:t>ii) The barriers</w:t>
      </w:r>
    </w:p>
    <w:p>
      <w:r>
        <w:t xml:space="preserve">Women's disadvantage comes from </w:t>
      </w:r>
      <w:r>
        <w:rPr>
          <w:b/>
          <w:color w:val="2F7D4F"/>
        </w:rPr>
        <w:t>barriers</w:t>
      </w:r>
      <w:r>
        <w:t xml:space="preserve"> — discriminatory laws, prejudice, lack of education and credit. Remove them and the market will treat women fairly.</w:t>
      </w:r>
    </w:p>
    <w:p>
      <w:pPr>
        <w:pStyle w:val="Heading4"/>
      </w:pPr>
      <w:r>
        <w:t>iii) The evidence</w:t>
      </w:r>
    </w:p>
    <w:p>
      <w:r>
        <w:t xml:space="preserve">Export jobs in Bangladesh and East Asia gave millions of young women </w:t>
      </w:r>
      <w:r>
        <w:rPr>
          <w:b/>
          <w:color w:val="2F7D4F"/>
        </w:rPr>
        <w:t>their first independent income</w:t>
      </w:r>
      <w:r>
        <w:t xml:space="preserve">; research by </w:t>
      </w:r>
      <w:r>
        <w:rPr>
          <w:b/>
          <w:color w:val="2F7D4F"/>
        </w:rPr>
        <w:t>Naila Kabeer</w:t>
      </w:r>
      <w:r>
        <w:t xml:space="preserve"> (</w:t>
      </w:r>
      <w:r>
        <w:rPr>
          <w:b/>
          <w:color w:val="1E2A44"/>
        </w:rPr>
        <w:t>2000</w:t>
      </w:r>
      <w:r>
        <w:t>) found garment work delayed marriage and increased women's voice.</w:t>
      </w:r>
    </w:p>
    <w:p>
      <w:pPr>
        <w:pStyle w:val="Heading3"/>
      </w:pPr>
      <w:r>
        <w:t>4. Smart economics</w:t>
      </w:r>
    </w:p>
    <w:p>
      <w:r>
        <w:t xml:space="preserve">The World Bank's </w:t>
      </w:r>
      <w:r>
        <w:rPr>
          <w:i/>
        </w:rPr>
        <w:t>World Development Report 2012: Gender Equality and Development</w:t>
      </w:r>
      <w:r>
        <w:t xml:space="preserve"> argued that gender equality is "</w:t>
      </w:r>
      <w:r>
        <w:rPr>
          <w:b/>
          <w:color w:val="2F7D4F"/>
        </w:rPr>
        <w:t>smart economics</w:t>
      </w:r>
      <w:r>
        <w:t xml:space="preserve">": educating and employing women raises productivity and growth. Critics such as </w:t>
      </w:r>
      <w:r>
        <w:rPr>
          <w:b/>
          <w:color w:val="2F7D4F"/>
        </w:rPr>
        <w:t>Sylvia Chant and Caroline Sweetman</w:t>
      </w:r>
      <w:r>
        <w:t xml:space="preserve"> (</w:t>
      </w:r>
      <w:r>
        <w:rPr>
          <w:b/>
          <w:color w:val="1E2A44"/>
        </w:rPr>
        <w:t>2012</w:t>
      </w:r>
      <w:r>
        <w:t xml:space="preserve">) replied that this values women mainly as </w:t>
      </w:r>
      <w:r>
        <w:rPr>
          <w:b/>
          <w:color w:val="2F7D4F"/>
        </w:rPr>
        <w:t>instruments of growth</w:t>
      </w:r>
      <w:r>
        <w:t>, not as rights-holders, and ignores unpaid care and power.</w:t>
      </w:r>
    </w:p>
    <w:p>
      <w:pPr>
        <w:pStyle w:val="Heading3"/>
      </w:pPr>
      <w:r>
        <w:t>5. The critical perspective — origins</w:t>
      </w:r>
    </w:p>
    <w:p>
      <w:r>
        <w:rPr>
          <w:b/>
          <w:color w:val="2F7D4F"/>
        </w:rPr>
        <w:t>Friedrich Engels</w:t>
      </w:r>
      <w:r>
        <w:t xml:space="preserve"> (</w:t>
      </w:r>
      <w:r>
        <w:rPr>
          <w:i/>
        </w:rPr>
        <w:t>The Origin of the Family, Private Property and the State</w:t>
      </w:r>
      <w:r>
        <w:t xml:space="preserve">, </w:t>
      </w:r>
      <w:r>
        <w:rPr>
          <w:b/>
          <w:color w:val="1E2A44"/>
        </w:rPr>
        <w:t>1884</w:t>
      </w:r>
      <w:r>
        <w:t xml:space="preserve">) argued that women's subordination began with </w:t>
      </w:r>
      <w:r>
        <w:rPr>
          <w:b/>
          <w:color w:val="2F7D4F"/>
        </w:rPr>
        <w:t>private property</w:t>
      </w:r>
      <w:r>
        <w:t>: men who owned herds and land wanted to pass them to their own sons, and so controlled women's sexuality through monogamy — "</w:t>
      </w:r>
      <w:r>
        <w:rPr>
          <w:b/>
          <w:color w:val="2F7D4F"/>
        </w:rPr>
        <w:t>the world historical defeat of the female sex</w:t>
      </w:r>
      <w:r>
        <w:t>". Capitalism, as a system of private property, inherited and used this subordination.</w:t>
      </w:r>
    </w:p>
    <w:p>
      <w:pPr>
        <w:pStyle w:val="Heading3"/>
      </w:pPr>
      <w:r>
        <w:t>6. Separate spheres</w:t>
      </w:r>
    </w:p>
    <w:p>
      <w:r>
        <w:t xml:space="preserve">Before industrial capitalism, most production took place in the </w:t>
      </w:r>
      <w:r>
        <w:rPr>
          <w:b/>
          <w:color w:val="2F7D4F"/>
        </w:rPr>
        <w:t>household</w:t>
      </w:r>
      <w:r>
        <w:t xml:space="preserve">, where men and women both worked. Industrial capitalism moved production into </w:t>
      </w:r>
      <w:r>
        <w:rPr>
          <w:b/>
          <w:color w:val="2F7D4F"/>
        </w:rPr>
        <w:t>factories</w:t>
      </w:r>
      <w:r>
        <w:t xml:space="preserve">, creating a </w:t>
      </w:r>
      <w:r>
        <w:rPr>
          <w:b/>
          <w:color w:val="2F7D4F"/>
        </w:rPr>
        <w:t>public</w:t>
      </w:r>
      <w:r>
        <w:t xml:space="preserve"> world of paid work, seen as men's, and a </w:t>
      </w:r>
      <w:r>
        <w:rPr>
          <w:b/>
          <w:color w:val="2F7D4F"/>
        </w:rPr>
        <w:t>private</w:t>
      </w:r>
      <w:r>
        <w:t xml:space="preserve"> world of unpaid domestic work, seen as women's. The ideology of </w:t>
      </w:r>
      <w:r>
        <w:rPr>
          <w:b/>
          <w:color w:val="2F7D4F"/>
        </w:rPr>
        <w:t>separate spheres</w:t>
      </w:r>
      <w:r>
        <w:t xml:space="preserve"> and the male </w:t>
      </w:r>
      <w:r>
        <w:rPr>
          <w:b/>
          <w:color w:val="2F7D4F"/>
        </w:rPr>
        <w:t>breadwinner</w:t>
      </w:r>
      <w:r>
        <w:t xml:space="preserve"> followed. Trade unions sometimes fought for a "</w:t>
      </w:r>
      <w:r>
        <w:rPr>
          <w:b/>
          <w:color w:val="2F7D4F"/>
        </w:rPr>
        <w:t>family wage</w:t>
      </w:r>
      <w:r>
        <w:t>" for men that pushed women out of paid work (</w:t>
      </w:r>
      <w:r>
        <w:rPr>
          <w:b/>
          <w:color w:val="2F7D4F"/>
        </w:rPr>
        <w:t>Heidi Hartmann</w:t>
      </w:r>
      <w:r>
        <w:t xml:space="preserve">, </w:t>
      </w:r>
      <w:r>
        <w:rPr>
          <w:b/>
          <w:color w:val="1E2A44"/>
        </w:rPr>
        <w:t>1979</w:t>
      </w:r>
      <w:r>
        <w:t>).</w:t>
      </w:r>
    </w:p>
    <w:p>
      <w:pPr>
        <w:pStyle w:val="Heading3"/>
      </w:pPr>
      <w:r>
        <w:t>7. Unpaid labour and social reproduction</w:t>
      </w:r>
    </w:p>
    <w:p>
      <w:r>
        <w:t xml:space="preserve">Marxist feminists showed that housework is real </w:t>
      </w:r>
      <w:r>
        <w:rPr>
          <w:b/>
          <w:color w:val="2F7D4F"/>
        </w:rPr>
        <w:t>production</w:t>
      </w:r>
      <w:r>
        <w:t xml:space="preserve">. </w:t>
      </w:r>
      <w:r>
        <w:rPr>
          <w:b/>
          <w:color w:val="2F7D4F"/>
        </w:rPr>
        <w:t>Margaret Benston</w:t>
      </w:r>
      <w:r>
        <w:t xml:space="preserve"> (</w:t>
      </w:r>
      <w:r>
        <w:rPr>
          <w:b/>
          <w:color w:val="1E2A44"/>
        </w:rPr>
        <w:t>1969</w:t>
      </w:r>
      <w:r>
        <w:t xml:space="preserve">) and </w:t>
      </w:r>
      <w:r>
        <w:rPr>
          <w:b/>
          <w:color w:val="2F7D4F"/>
        </w:rPr>
        <w:t>Mariarosa Dalla Costa and Selma James</w:t>
      </w:r>
      <w:r>
        <w:t xml:space="preserve"> (</w:t>
      </w:r>
      <w:r>
        <w:rPr>
          <w:b/>
          <w:color w:val="1E2A44"/>
        </w:rPr>
        <w:t>1972</w:t>
      </w:r>
      <w:r>
        <w:t xml:space="preserve">) argued that housework produces the most important commodity of all — </w:t>
      </w:r>
      <w:r>
        <w:rPr>
          <w:b/>
          <w:color w:val="2F7D4F"/>
        </w:rPr>
        <w:t>the worker</w:t>
      </w:r>
      <w:r>
        <w:t xml:space="preserve"> — every day, for free. This </w:t>
      </w:r>
      <w:r>
        <w:rPr>
          <w:b/>
          <w:color w:val="2F7D4F"/>
        </w:rPr>
        <w:t>social reproduction</w:t>
      </w:r>
      <w:r>
        <w:t xml:space="preserve"> lets employers pay wages that do not cover the full cost of keeping workers alive. Because it is unpaid, it is left out of GDP (</w:t>
      </w:r>
      <w:r>
        <w:rPr>
          <w:b/>
          <w:color w:val="2F7D4F"/>
        </w:rPr>
        <w:t>Marilyn Waring</w:t>
      </w:r>
      <w:r>
        <w:t xml:space="preserve">, </w:t>
      </w:r>
      <w:r>
        <w:rPr>
          <w:i/>
        </w:rPr>
        <w:t>If Women Counted</w:t>
      </w:r>
      <w:r>
        <w:t xml:space="preserve">, </w:t>
      </w:r>
      <w:r>
        <w:rPr>
          <w:b/>
          <w:color w:val="1E2A44"/>
        </w:rPr>
        <w:t>1988</w:t>
      </w:r>
      <w:r>
        <w:t xml:space="preserve">), and women who do it are seen as economically "inactive". </w:t>
      </w:r>
      <w:r>
        <w:rPr>
          <w:b/>
          <w:color w:val="2F7D4F"/>
        </w:rPr>
        <w:t>Silvia Federici</w:t>
      </w:r>
      <w:r>
        <w:t xml:space="preserve"> (</w:t>
      </w:r>
      <w:r>
        <w:rPr>
          <w:b/>
          <w:color w:val="1E2A44"/>
        </w:rPr>
        <w:t>1975</w:t>
      </w:r>
      <w:r>
        <w:t>) wrote: "They say it is love. We say it is unwaged work."</w:t>
      </w:r>
    </w:p>
    <w:p>
      <w:pPr>
        <w:pStyle w:val="Heading3"/>
      </w:pPr>
      <w:r>
        <w:t>8. Cheap and flexible labour</w:t>
      </w:r>
    </w:p>
    <w:p>
      <w:pPr>
        <w:pStyle w:val="Heading4"/>
      </w:pPr>
      <w:r>
        <w:t>i) Reserve army</w:t>
      </w:r>
    </w:p>
    <w:p>
      <w:r>
        <w:t xml:space="preserve">Women are treated as a </w:t>
      </w:r>
      <w:r>
        <w:rPr>
          <w:b/>
          <w:color w:val="2F7D4F"/>
        </w:rPr>
        <w:t>reserve army of labour</w:t>
      </w:r>
      <w:r>
        <w:t xml:space="preserve"> — hired when needed, as in wartime factories, and dropped when not — and as "secondary earners", which justifies lower wages.</w:t>
      </w:r>
    </w:p>
    <w:p>
      <w:pPr>
        <w:pStyle w:val="Heading4"/>
      </w:pPr>
      <w:r>
        <w:t>ii) Feminisation of labour</w:t>
      </w:r>
    </w:p>
    <w:p>
      <w:r>
        <w:rPr>
          <w:b/>
          <w:color w:val="2F7D4F"/>
        </w:rPr>
        <w:t>Guy Standing</w:t>
      </w:r>
      <w:r>
        <w:t xml:space="preserve"> (</w:t>
      </w:r>
      <w:r>
        <w:rPr>
          <w:b/>
          <w:color w:val="1E2A44"/>
        </w:rPr>
        <w:t>1989</w:t>
      </w:r>
      <w:r>
        <w:t xml:space="preserve">) showed that global competition turned many jobs into </w:t>
      </w:r>
      <w:r>
        <w:rPr>
          <w:b/>
          <w:color w:val="2F7D4F"/>
        </w:rPr>
        <w:t>flexible, informal, low-paid</w:t>
      </w:r>
      <w:r>
        <w:t xml:space="preserve"> work increasingly filled by women.</w:t>
      </w:r>
    </w:p>
    <w:p>
      <w:pPr>
        <w:pStyle w:val="Heading3"/>
      </w:pPr>
      <w:r>
        <w:t>9. Housewifisation and accumulation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Maria Mies</w:t>
            </w:r>
            <w:r>
              <w:rPr>
                <w:i/>
                <w:color w:val="475569"/>
                <w:sz w:val="19"/>
              </w:rPr>
              <w:t xml:space="preserve">  ·  *Patriarchy and Accumulation on a World Scale* (1986)</w:t>
            </w:r>
          </w:p>
          <w:p>
            <w:pPr>
              <w:pStyle w:val="GSBoxText"/>
            </w:pPr>
            <w:r>
              <w:t xml:space="preserve">Studying the lace makers of </w:t>
            </w:r>
            <w:r>
              <w:rPr>
                <w:b/>
                <w:color w:val="2F7D4F"/>
              </w:rPr>
              <w:t>Narsapur</w:t>
            </w:r>
            <w:r>
              <w:t>, India, Mies found that women making lace at home for world markets were counted as "housewives" doing leisure work, so they were paid very little. She called this "</w:t>
            </w:r>
            <w:r>
              <w:rPr>
                <w:b/>
                <w:color w:val="2F7D4F"/>
              </w:rPr>
              <w:t>housewifisation</w:t>
            </w:r>
            <w:r>
              <w:t xml:space="preserve">": defining women as housewives so that their productive work can be cheapened. Capitalism, colonialism and patriarchy form </w:t>
            </w:r>
            <w:r>
              <w:rPr>
                <w:b/>
                <w:color w:val="2F7D4F"/>
              </w:rPr>
              <w:t>one system of accumulation</w:t>
            </w:r>
            <w:r>
              <w:t>.</w:t>
            </w:r>
          </w:p>
        </w:tc>
      </w:tr>
    </w:tbl>
    <w:p>
      <w:pPr>
        <w:spacing w:after="0" w:before="0" w:line="120" w:lineRule="exact"/>
      </w:pPr>
      <w:r>
        <w:rPr>
          <w:sz w:val="12"/>
        </w:rPr>
      </w:r>
    </w:p>
    <w:p>
      <w:r>
        <w:t xml:space="preserve">The same logic applies wherever global firms subcontract to women working at home. </w:t>
      </w:r>
      <w:r>
        <w:rPr>
          <w:b/>
          <w:color w:val="2F7D4F"/>
        </w:rPr>
        <w:t>Silvia Federici</w:t>
      </w:r>
      <w:r>
        <w:t xml:space="preserve"> (</w:t>
      </w:r>
      <w:r>
        <w:rPr>
          <w:i/>
        </w:rPr>
        <w:t>Caliban and the Witch</w:t>
      </w:r>
      <w:r>
        <w:t xml:space="preserve">, </w:t>
      </w:r>
      <w:r>
        <w:rPr>
          <w:b/>
          <w:color w:val="1E2A44"/>
        </w:rPr>
        <w:t>2004</w:t>
      </w:r>
      <w:r>
        <w:t xml:space="preserve">) argued that the rise of capitalism in Europe involved the </w:t>
      </w:r>
      <w:r>
        <w:rPr>
          <w:b/>
          <w:color w:val="2F7D4F"/>
        </w:rPr>
        <w:t>witch-hunts</w:t>
      </w:r>
      <w:r>
        <w:t>, which destroyed women's control over reproduction and pushed them into unpaid domestic roles.</w:t>
      </w:r>
    </w:p>
    <w:p>
      <w:pPr>
        <w:pStyle w:val="GSFigure"/>
      </w:pPr>
      <w:r>
        <w:drawing>
          <wp:inline xmlns:a="http://schemas.openxmlformats.org/drawingml/2006/main" xmlns:pic="http://schemas.openxmlformats.org/drawingml/2006/picture">
            <wp:extent cx="5669280" cy="1230234"/>
            <wp:docPr id="24" name="Picture 24"/>
            <wp:cNvGraphicFramePr>
              <a:graphicFrameLocks noChangeAspect="1"/>
            </wp:cNvGraphicFramePr>
            <a:graphic>
              <a:graphicData uri="http://schemas.openxmlformats.org/drawingml/2006/picture">
                <pic:pic>
                  <pic:nvPicPr>
                    <pic:cNvPr id="0" name="T4QA_compare_faf57c12e5f7.png"/>
                    <pic:cNvPicPr/>
                  </pic:nvPicPr>
                  <pic:blipFill>
                    <a:blip r:embed="rId34"/>
                    <a:stretch>
                      <a:fillRect/>
                    </a:stretch>
                  </pic:blipFill>
                  <pic:spPr>
                    <a:xfrm>
                      <a:off x="0" y="0"/>
                      <a:ext cx="5669280" cy="1230234"/>
                    </a:xfrm>
                    <a:prstGeom prst="rect"/>
                  </pic:spPr>
                </pic:pic>
              </a:graphicData>
            </a:graphic>
          </wp:inline>
        </w:drawing>
      </w:r>
    </w:p>
    <w:p>
      <w:pPr>
        <w:pStyle w:val="Caption"/>
      </w:pPr>
      <w:r>
        <w:t>Figure 24  ·  Two capitalistic perspectives of gender.</w:t>
      </w:r>
    </w:p>
    <w:p>
      <w:pPr>
        <w:pStyle w:val="Heading3"/>
      </w:pPr>
      <w:r>
        <w:t>10. Global capitalism and gender</w:t>
      </w:r>
    </w:p>
    <w:p>
      <w:r>
        <w:t xml:space="preserve">Global capitalism draws on women's labour in </w:t>
      </w:r>
      <w:r>
        <w:rPr>
          <w:b/>
          <w:color w:val="2F7D4F"/>
        </w:rPr>
        <w:t>export processing zones</w:t>
      </w:r>
      <w:r>
        <w:t xml:space="preserve">, global </w:t>
      </w:r>
      <w:r>
        <w:rPr>
          <w:b/>
          <w:color w:val="2F7D4F"/>
        </w:rPr>
        <w:t>supply chains</w:t>
      </w:r>
      <w:r>
        <w:t xml:space="preserve"> (garments, electronics) and </w:t>
      </w:r>
      <w:r>
        <w:rPr>
          <w:b/>
          <w:color w:val="2F7D4F"/>
        </w:rPr>
        <w:t>global care chains</w:t>
      </w:r>
      <w:r>
        <w:t xml:space="preserve"> (migrant domestic workers). It creates jobs — and for many women, a first wage — but often insecure, unsafe and low-paid ones — as the </w:t>
      </w:r>
      <w:r>
        <w:rPr>
          <w:b/>
          <w:color w:val="2F7D4F"/>
        </w:rPr>
        <w:t>Rana Plaza</w:t>
      </w:r>
      <w:r>
        <w:t xml:space="preserve"> collapse (Bangladesh, </w:t>
      </w:r>
      <w:r>
        <w:rPr>
          <w:b/>
          <w:color w:val="1E2A44"/>
        </w:rPr>
        <w:t>2013</w:t>
      </w:r>
      <w:r>
        <w:t xml:space="preserve">) and the </w:t>
      </w:r>
      <w:r>
        <w:rPr>
          <w:b/>
          <w:color w:val="2F7D4F"/>
        </w:rPr>
        <w:t>Ali Enterprises</w:t>
      </w:r>
      <w:r>
        <w:t xml:space="preserve"> fire (Karachi, </w:t>
      </w:r>
      <w:r>
        <w:rPr>
          <w:b/>
          <w:color w:val="1E2A44"/>
        </w:rPr>
        <w:t>2012</w:t>
      </w:r>
      <w:r>
        <w:t>) showed.</w:t>
      </w:r>
    </w:p>
    <w:p>
      <w:pPr>
        <w:pStyle w:val="Heading3"/>
      </w:pPr>
      <w:r>
        <w:t>11. The Pakistan angle</w:t>
      </w:r>
    </w:p>
    <w:p>
      <w:pPr>
        <w:pStyle w:val="Heading4"/>
      </w:pPr>
      <w:r>
        <w:t>i) Home-based and textile work</w:t>
      </w:r>
    </w:p>
    <w:p>
      <w:r>
        <w:t xml:space="preserve">Millions of Pakistani women stitch, embroider and pack at home for </w:t>
      </w:r>
      <w:r>
        <w:rPr>
          <w:b/>
          <w:color w:val="2F7D4F"/>
        </w:rPr>
        <w:t>piece rates</w:t>
      </w:r>
      <w:r>
        <w:t xml:space="preserve"> — housewifisation in action. </w:t>
      </w:r>
      <w:r>
        <w:rPr>
          <w:b/>
          <w:color w:val="2F7D4F"/>
        </w:rPr>
        <w:t>Sindh</w:t>
      </w:r>
      <w:r>
        <w:t xml:space="preserve">'s </w:t>
      </w:r>
      <w:r>
        <w:rPr>
          <w:b/>
          <w:color w:val="2F7D4F"/>
        </w:rPr>
        <w:t>Home-Based Workers Act 2018</w:t>
      </w:r>
      <w:r>
        <w:t xml:space="preserve"> was the first to recognise them. Textile exports depend on low-paid labour.</w:t>
      </w:r>
    </w:p>
    <w:p>
      <w:pPr>
        <w:pStyle w:val="Heading4"/>
      </w:pPr>
      <w:r>
        <w:t>ii) Agriculture and care</w:t>
      </w:r>
    </w:p>
    <w:p>
      <w:r>
        <w:t xml:space="preserve">Women pick </w:t>
      </w:r>
      <w:r>
        <w:rPr>
          <w:b/>
          <w:color w:val="2F7D4F"/>
        </w:rPr>
        <w:t>cotton</w:t>
      </w:r>
      <w:r>
        <w:t xml:space="preserve"> for low seasonal wages and do most </w:t>
      </w:r>
      <w:r>
        <w:rPr>
          <w:b/>
          <w:color w:val="2F7D4F"/>
        </w:rPr>
        <w:t>unpaid care</w:t>
      </w:r>
      <w:r>
        <w:t xml:space="preserve"> — none of it counted in GDP.</w:t>
      </w:r>
    </w:p>
    <w:p>
      <w:pPr>
        <w:pStyle w:val="Heading4"/>
      </w:pPr>
      <w:r>
        <w:t>iii) Limited entry</w:t>
      </w:r>
    </w:p>
    <w:p>
      <w:r>
        <w:t xml:space="preserve">Female labour-force participation is only </w:t>
      </w:r>
      <w:r>
        <w:rPr>
          <w:b/>
          <w:color w:val="1E2A44"/>
        </w:rPr>
        <w:t>24.4%</w:t>
      </w:r>
      <w:r>
        <w:t xml:space="preserve"> (LFS 2024–25): capitalism in Pakistan has drawn fewer women into paid work than in Bangladesh — because of mobility limits, unsafe transport, harassment and lack of childcare. Where women do work, they are concentrated in the least protected parts of the economy.</w:t>
      </w:r>
    </w:p>
    <w:p>
      <w:pPr>
        <w:pStyle w:val="Heading3"/>
      </w:pPr>
      <w:r>
        <w:t>12. Conclusion</w:t>
      </w:r>
    </w:p>
    <w:p>
      <w:r>
        <w:t xml:space="preserve">The </w:t>
      </w:r>
      <w:r>
        <w:rPr>
          <w:b/>
          <w:color w:val="2F7D4F"/>
        </w:rPr>
        <w:t>liberal</w:t>
      </w:r>
      <w:r>
        <w:t xml:space="preserve"> perspective is right that paid work and markets can give women </w:t>
      </w:r>
      <w:r>
        <w:rPr>
          <w:b/>
          <w:color w:val="2F7D4F"/>
        </w:rPr>
        <w:t>income and independence</w:t>
      </w:r>
      <w:r>
        <w:t xml:space="preserve">. The </w:t>
      </w:r>
      <w:r>
        <w:rPr>
          <w:b/>
          <w:color w:val="2F7D4F"/>
        </w:rPr>
        <w:t>critical</w:t>
      </w:r>
      <w:r>
        <w:t xml:space="preserve"> perspective is right that capitalism </w:t>
      </w:r>
      <w:r>
        <w:rPr>
          <w:b/>
          <w:color w:val="2F7D4F"/>
        </w:rPr>
        <w:t>depends on</w:t>
      </w:r>
      <w:r>
        <w:t xml:space="preserve"> women's unpaid and underpaid labour and does not value care. The two views meet in policy: women need </w:t>
      </w:r>
      <w:r>
        <w:rPr>
          <w:b/>
          <w:color w:val="2F7D4F"/>
        </w:rPr>
        <w:t>access to paid work</w:t>
      </w:r>
      <w:r>
        <w:t xml:space="preserve"> and </w:t>
      </w:r>
      <w:r>
        <w:rPr>
          <w:b/>
          <w:color w:val="2F7D4F"/>
        </w:rPr>
        <w:t>recognition, reduction and redistribution</w:t>
      </w:r>
      <w:r>
        <w:t xml:space="preserve"> of unpaid care, with labour rights that make capitalism work for them rather than on them.</w:t>
      </w:r>
    </w:p>
    <w:p>
      <w:pPr>
        <w:pStyle w:val="Heading2"/>
      </w:pPr>
      <w:r>
        <w:t>Why this answer scores</w:t>
      </w:r>
    </w:p>
    <w:p>
      <w:pPr>
        <w:pStyle w:val="ListBullet"/>
      </w:pPr>
      <w:r>
        <w:t xml:space="preserve">Identifies </w:t>
      </w:r>
      <w:r>
        <w:rPr>
          <w:b/>
          <w:color w:val="2F7D4F"/>
        </w:rPr>
        <w:t>two perspectives</w:t>
      </w:r>
      <w:r>
        <w:t xml:space="preserve"> and explains each with thinkers and dates.</w:t>
      </w:r>
    </w:p>
    <w:p>
      <w:pPr>
        <w:pStyle w:val="ListBullet"/>
      </w:pPr>
      <w:r>
        <w:t>The critical view is built step by step — Engels, separate spheres, social reproduction, reserve army, housewifisation.</w:t>
      </w:r>
    </w:p>
    <w:p>
      <w:pPr>
        <w:pStyle w:val="ListBullet"/>
      </w:pPr>
      <w:r>
        <w:t xml:space="preserve">A </w:t>
      </w:r>
      <w:r>
        <w:rPr>
          <w:b/>
          <w:color w:val="2F7D4F"/>
        </w:rPr>
        <w:t>compare figure</w:t>
      </w:r>
      <w:r>
        <w:t xml:space="preserve"> sets the perspectives side by side.</w:t>
      </w:r>
    </w:p>
    <w:p>
      <w:pPr>
        <w:pStyle w:val="ListBullet"/>
      </w:pPr>
      <w:r>
        <w:rPr>
          <w:b/>
          <w:color w:val="2F7D4F"/>
        </w:rPr>
        <w:t>Pakistani evidence</w:t>
      </w:r>
      <w:r>
        <w:t xml:space="preserve"> and a policy-oriented conclusion reconcile the two views.</w:t>
      </w:r>
    </w:p>
    <w:p>
      <w:pPr>
        <w:pStyle w:val="Heading1"/>
      </w:pPr>
      <w:r>
        <w:t>Answer 13 · The Gender Critique of Structural Adjustment Policies (CSS 2022)</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2022 · Q8  ·  20 MARKS</w:t>
            </w:r>
          </w:p>
          <w:p>
            <w:pPr>
              <w:pStyle w:val="GSBoxText"/>
            </w:pPr>
            <w:r>
              <w:t>Discuss in detail the gender critique of Structural Adjustment Policies (SAPs).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665331"/>
            <wp:docPr id="25" name="Picture 25"/>
            <wp:cNvGraphicFramePr>
              <a:graphicFrameLocks noChangeAspect="1"/>
            </wp:cNvGraphicFramePr>
            <a:graphic>
              <a:graphicData uri="http://schemas.openxmlformats.org/drawingml/2006/picture">
                <pic:pic>
                  <pic:nvPicPr>
                    <pic:cNvPr id="0" name="T4QA_mindmap_9ef3d5bfc867.png"/>
                    <pic:cNvPicPr/>
                  </pic:nvPicPr>
                  <pic:blipFill>
                    <a:blip r:embed="rId35"/>
                    <a:stretch>
                      <a:fillRect/>
                    </a:stretch>
                  </pic:blipFill>
                  <pic:spPr>
                    <a:xfrm>
                      <a:off x="0" y="0"/>
                      <a:ext cx="5943600" cy="5665331"/>
                    </a:xfrm>
                    <a:prstGeom prst="rect"/>
                  </pic:spPr>
                </pic:pic>
              </a:graphicData>
            </a:graphic>
          </wp:inline>
        </w:drawing>
      </w:r>
    </w:p>
    <w:p>
      <w:pPr>
        <w:pStyle w:val="Caption"/>
      </w:pPr>
      <w:r>
        <w:t>Figure 25  ·  The answer map: every branch is one numbered heading of the model answer below.</w:t>
      </w:r>
    </w:p>
    <w:p>
      <w:pPr>
        <w:pStyle w:val="Heading2"/>
      </w:pPr>
      <w:r>
        <w:t>Decoding the question</w:t>
      </w:r>
    </w:p>
    <w:p>
      <w:r>
        <w:rPr>
          <w:b/>
          <w:color w:val="2F7D4F"/>
        </w:rPr>
        <w:t>"Discuss in detail the gender critique"</w:t>
      </w:r>
      <w:r>
        <w:t xml:space="preserve"> asks you to set out, with evidence, </w:t>
      </w:r>
      <w:r>
        <w:rPr>
          <w:b/>
          <w:color w:val="2F7D4F"/>
        </w:rPr>
        <w:t>what feminists and others said was wrong</w:t>
      </w:r>
      <w:r>
        <w:t xml:space="preserve"> with SAPs from a gender point of view. Explain first what SAPs were, then give the critique </w:t>
      </w:r>
      <w:r>
        <w:rPr>
          <w:b/>
          <w:color w:val="2F7D4F"/>
        </w:rPr>
        <w:t>point by point</w:t>
      </w:r>
      <w:r>
        <w:t xml:space="preserve"> (each a sub-heading), then note the evidence, the official response, Pakistan's experience and a balanced verdict.</w:t>
      </w:r>
    </w:p>
    <w:p>
      <w:pPr>
        <w:pStyle w:val="Heading2"/>
      </w:pPr>
      <w:r>
        <w:t>The model answer</w:t>
      </w:r>
    </w:p>
    <w:p>
      <w:pPr>
        <w:pStyle w:val="Heading3"/>
      </w:pPr>
      <w:r>
        <w:t>1. Introduction</w:t>
      </w:r>
    </w:p>
    <w:p>
      <w:pPr>
        <w:pStyle w:val="Heading4"/>
      </w:pPr>
      <w:r>
        <w:t>i) Definition</w:t>
      </w:r>
    </w:p>
    <w:p>
      <w:r>
        <w:rPr>
          <w:b/>
          <w:color w:val="2F7D4F"/>
        </w:rPr>
        <w:t>Structural Adjustment Programmes (SAPs)</w:t>
      </w:r>
      <w:r>
        <w:t xml:space="preserve"> were packages of economic reforms that the </w:t>
      </w:r>
      <w:r>
        <w:rPr>
          <w:b/>
          <w:color w:val="2F7D4F"/>
        </w:rPr>
        <w:t>IMF</w:t>
      </w:r>
      <w:r>
        <w:t xml:space="preserve"> and </w:t>
      </w:r>
      <w:r>
        <w:rPr>
          <w:b/>
          <w:color w:val="2F7D4F"/>
        </w:rPr>
        <w:t>World Bank</w:t>
      </w:r>
      <w:r>
        <w:t xml:space="preserve"> required from developing countries in return for loans, especially in the </w:t>
      </w:r>
      <w:r>
        <w:rPr>
          <w:b/>
          <w:color w:val="2F7D4F"/>
        </w:rPr>
        <w:t>1980s and 1990s</w:t>
      </w:r>
      <w:r>
        <w:t>.</w:t>
      </w:r>
    </w:p>
    <w:p>
      <w:pPr>
        <w:pStyle w:val="Heading4"/>
      </w:pPr>
      <w:r>
        <w:t>ii) The argument</w:t>
      </w:r>
    </w:p>
    <w:p>
      <w:r>
        <w:t xml:space="preserve">SAPs were designed as if they were </w:t>
      </w:r>
      <w:r>
        <w:rPr>
          <w:b/>
          <w:color w:val="2F7D4F"/>
        </w:rPr>
        <w:t>gender-neutral</w:t>
      </w:r>
      <w:r>
        <w:t xml:space="preserve">, but feminist economists showed that they shifted the costs of adjustment onto </w:t>
      </w:r>
      <w:r>
        <w:rPr>
          <w:b/>
          <w:color w:val="2F7D4F"/>
        </w:rPr>
        <w:t>women</w:t>
      </w:r>
      <w:r>
        <w:t xml:space="preserve"> — above all onto their </w:t>
      </w:r>
      <w:r>
        <w:rPr>
          <w:b/>
          <w:color w:val="2F7D4F"/>
        </w:rPr>
        <w:t>unpaid work</w:t>
      </w:r>
      <w:r>
        <w:t xml:space="preserve"> — while giving women no voice. The critique changed how development institutions talk about social protection, though the core policies changed less.</w:t>
      </w:r>
    </w:p>
    <w:p>
      <w:pPr>
        <w:pStyle w:val="Heading3"/>
      </w:pPr>
      <w:r>
        <w:t>2. Origins</w:t>
      </w:r>
    </w:p>
    <w:p>
      <w:r>
        <w:t xml:space="preserve">In </w:t>
      </w:r>
      <w:r>
        <w:rPr>
          <w:b/>
          <w:color w:val="1E2A44"/>
        </w:rPr>
        <w:t>1982</w:t>
      </w:r>
      <w:r>
        <w:t xml:space="preserve"> </w:t>
      </w:r>
      <w:r>
        <w:rPr>
          <w:b/>
          <w:color w:val="2F7D4F"/>
        </w:rPr>
        <w:t>Mexico</w:t>
      </w:r>
      <w:r>
        <w:t xml:space="preserve"> announced that it could not pay its debts, starting a </w:t>
      </w:r>
      <w:r>
        <w:rPr>
          <w:b/>
          <w:color w:val="2F7D4F"/>
        </w:rPr>
        <w:t>debt crisis</w:t>
      </w:r>
      <w:r>
        <w:t xml:space="preserve"> across Latin America, Africa and Asia. Lenders required reforms that the economist </w:t>
      </w:r>
      <w:r>
        <w:rPr>
          <w:b/>
          <w:color w:val="2F7D4F"/>
        </w:rPr>
        <w:t>John Williamson</w:t>
      </w:r>
      <w:r>
        <w:t xml:space="preserve"> later (</w:t>
      </w:r>
      <w:r>
        <w:rPr>
          <w:b/>
          <w:color w:val="1E2A44"/>
        </w:rPr>
        <w:t>1989</w:t>
      </w:r>
      <w:r>
        <w:t>) called the "</w:t>
      </w:r>
      <w:r>
        <w:rPr>
          <w:b/>
          <w:color w:val="2F7D4F"/>
        </w:rPr>
        <w:t>Washington Consensus</w:t>
      </w:r>
      <w:r>
        <w:t>": fiscal discipline, market liberalisation and privatisation. The aim was to cut deficits, control inflation and earn foreign exchange to repay debt — goals set in Washington, not in the borrowing countries.</w:t>
      </w:r>
    </w:p>
    <w:p>
      <w:pPr>
        <w:pStyle w:val="Heading3"/>
      </w:pPr>
      <w:r>
        <w:t>3. SAP conditions</w:t>
      </w:r>
    </w:p>
    <w:p>
      <w:pPr>
        <w:pStyle w:val="GSTableCaption"/>
      </w:pPr>
      <w:r>
        <w:t>Table 5  ·  The main SAP conditions.</w:t>
      </w:r>
    </w:p>
    <w:tbl>
      <w:tblPr>
        <w:tblStyle w:val="TableGrid"/>
        <w:tblW w:type="auto" w:w="0"/>
        <w:tblLayout w:type="fixed"/>
        <w:tblLook w:firstColumn="1" w:firstRow="1" w:lastColumn="0" w:lastRow="0" w:noHBand="0" w:noVBand="1" w:val="04A0"/>
        <w:tblInd w:w="0" w:type="dxa"/>
        <w:tblLayout w:type="fixed"/>
      </w:tblPr>
      <w:tblGrid>
        <w:gridCol w:w="2958"/>
        <w:gridCol w:w="6454"/>
      </w:tblGrid>
      <w:tr>
        <w:trPr>
          <w:tblHeade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Condition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What it meant</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Cut government spending</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Less for health, education, food subsidies and public jobs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Remove subsidies</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Food, fuel and electricity prices rise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User fees</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Charges for clinics and schools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Devaluation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Imported food and medicine become dearer</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Privatisation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State firms sold; public jobs cut</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Trade and financial liberalisation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Tariffs removed; exports promoted</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Labour deregulation</w:t>
            </w:r>
          </w:p>
        </w:tc>
        <w:tc>
          <w:tcPr>
            <w:tcW w:type="dxa" w:w="64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Weaker job protection; "flexible" labour</w:t>
            </w:r>
          </w:p>
        </w:tc>
      </w:tr>
    </w:tbl>
    <w:p>
      <w:pPr>
        <w:spacing w:after="0" w:before="0" w:line="120" w:lineRule="exact"/>
      </w:pPr>
      <w:r>
        <w:rPr>
          <w:sz w:val="12"/>
        </w:rPr>
      </w:r>
    </w:p>
    <w:p>
      <w:pPr>
        <w:pStyle w:val="Heading3"/>
      </w:pPr>
      <w:r>
        <w:t>4. Why SAPs were called "gender-blind"</w:t>
      </w:r>
    </w:p>
    <w:p>
      <w:pPr>
        <w:pStyle w:val="Heading4"/>
      </w:pPr>
      <w:r>
        <w:t>i) The invisible economy</w:t>
      </w:r>
    </w:p>
    <w:p>
      <w:r>
        <w:t xml:space="preserve">SAPs treated the economy as </w:t>
      </w:r>
      <w:r>
        <w:rPr>
          <w:b/>
          <w:color w:val="2F7D4F"/>
        </w:rPr>
        <w:t>markets plus the state</w:t>
      </w:r>
      <w:r>
        <w:t xml:space="preserve">. They ignored the </w:t>
      </w:r>
      <w:r>
        <w:rPr>
          <w:b/>
          <w:color w:val="2F7D4F"/>
        </w:rPr>
        <w:t>household</w:t>
      </w:r>
      <w:r>
        <w:t xml:space="preserve">, where unpaid care keeps people alive. When the state withdrew, households had to fill the gap — and inside households the extra work fell on </w:t>
      </w:r>
      <w:r>
        <w:rPr>
          <w:b/>
          <w:color w:val="2F7D4F"/>
        </w:rPr>
        <w:t>women</w:t>
      </w:r>
      <w:r>
        <w:t>.</w:t>
      </w:r>
    </w:p>
    <w:p>
      <w:pPr>
        <w:pStyle w:val="Heading4"/>
      </w:pPr>
      <w:r>
        <w:t>ii) Elson's critique</w:t>
      </w:r>
    </w:p>
    <w:p>
      <w:r>
        <w:rPr>
          <w:b/>
          <w:color w:val="2F7D4F"/>
        </w:rPr>
        <w:t>Diane Elson</w:t>
      </w:r>
      <w:r>
        <w:t xml:space="preserve"> (</w:t>
      </w:r>
      <w:r>
        <w:rPr>
          <w:i/>
        </w:rPr>
        <w:t>Male Bias in the Development Process</w:t>
      </w:r>
      <w:r>
        <w:t xml:space="preserve">, </w:t>
      </w:r>
      <w:r>
        <w:rPr>
          <w:b/>
          <w:color w:val="1E2A44"/>
        </w:rPr>
        <w:t>1991</w:t>
      </w:r>
      <w:r>
        <w:t xml:space="preserve">) argued that adjustment policies contain </w:t>
      </w:r>
      <w:r>
        <w:rPr>
          <w:b/>
          <w:color w:val="2F7D4F"/>
        </w:rPr>
        <w:t>male bias</w:t>
      </w:r>
      <w:r>
        <w:t>: they assume women's unpaid labour can expand without limit — as if it were "</w:t>
      </w:r>
      <w:r>
        <w:rPr>
          <w:b/>
          <w:color w:val="2F7D4F"/>
        </w:rPr>
        <w:t>infinitely elastic</w:t>
      </w:r>
      <w:r>
        <w:t>" — to absorb the costs of cuts.</w:t>
      </w:r>
    </w:p>
    <w:p>
      <w:pPr>
        <w:pStyle w:val="Heading3"/>
      </w:pPr>
      <w:r>
        <w:t>5. Unpaid work rises</w:t>
      </w:r>
    </w:p>
    <w:p>
      <w:r>
        <w:t xml:space="preserve">When hospitals charged fees or discharged patients early, </w:t>
      </w:r>
      <w:r>
        <w:rPr>
          <w:b/>
          <w:color w:val="2F7D4F"/>
        </w:rPr>
        <w:t>women cared for the sick at home</w:t>
      </w:r>
      <w:r>
        <w:t xml:space="preserve">. When subsidies ended, women spent more time </w:t>
      </w:r>
      <w:r>
        <w:rPr>
          <w:b/>
          <w:color w:val="2F7D4F"/>
        </w:rPr>
        <w:t>stretching food and fuel</w:t>
      </w:r>
      <w:r>
        <w:t xml:space="preserve">, walking farther for cheaper goods, and queuing. The saving to the state was paid for with </w:t>
      </w:r>
      <w:r>
        <w:rPr>
          <w:b/>
          <w:color w:val="2F7D4F"/>
        </w:rPr>
        <w:t>women's time</w:t>
      </w:r>
      <w:r>
        <w:t xml:space="preserve">. Because that time is unpaid and uncounted, official statistics showed the savings but not the cost — a gap that feminist economists set out to measure through </w:t>
      </w:r>
      <w:r>
        <w:rPr>
          <w:b/>
          <w:color w:val="2F7D4F"/>
        </w:rPr>
        <w:t>time-use surveys</w:t>
      </w:r>
      <w:r>
        <w:t>.</w:t>
      </w:r>
    </w:p>
    <w:p>
      <w:pPr>
        <w:pStyle w:val="Heading3"/>
      </w:pPr>
      <w:r>
        <w:t>6. Health and education</w:t>
      </w:r>
    </w:p>
    <w:p>
      <w:pPr>
        <w:pStyle w:val="Heading4"/>
      </w:pPr>
      <w:r>
        <w:t>i) Women's health</w:t>
      </w:r>
    </w:p>
    <w:p>
      <w:r>
        <w:t xml:space="preserve">Health spending cuts and </w:t>
      </w:r>
      <w:r>
        <w:rPr>
          <w:b/>
          <w:color w:val="2F7D4F"/>
        </w:rPr>
        <w:t>user fees</w:t>
      </w:r>
      <w:r>
        <w:t xml:space="preserve"> reduced women's use of </w:t>
      </w:r>
      <w:r>
        <w:rPr>
          <w:b/>
          <w:color w:val="2F7D4F"/>
        </w:rPr>
        <w:t>maternal health</w:t>
      </w:r>
      <w:r>
        <w:t xml:space="preserve"> services; in some countries maternal deaths rose. Women also delayed treatment for themselves so that children or husbands could be treated first.</w:t>
      </w:r>
    </w:p>
    <w:p>
      <w:pPr>
        <w:pStyle w:val="Heading4"/>
      </w:pPr>
      <w:r>
        <w:t>ii) Girls' schooling</w:t>
      </w:r>
    </w:p>
    <w:p>
      <w:r>
        <w:t xml:space="preserve">School fees and household poverty led families to </w:t>
      </w:r>
      <w:r>
        <w:rPr>
          <w:b/>
          <w:color w:val="2F7D4F"/>
        </w:rPr>
        <w:t>withdraw girls</w:t>
      </w:r>
      <w:r>
        <w:t xml:space="preserve"> first — to save money and to help with extra housework.</w:t>
      </w:r>
    </w:p>
    <w:p>
      <w:pPr>
        <w:pStyle w:val="Heading3"/>
      </w:pPr>
      <w:r>
        <w:t>7. Jobs and income</w:t>
      </w:r>
    </w:p>
    <w:p>
      <w:pPr>
        <w:pStyle w:val="Heading4"/>
      </w:pPr>
      <w:r>
        <w:t>i) Public-sector cuts</w:t>
      </w:r>
    </w:p>
    <w:p>
      <w:r>
        <w:t xml:space="preserve">Cuts removed jobs in </w:t>
      </w:r>
      <w:r>
        <w:rPr>
          <w:b/>
          <w:color w:val="2F7D4F"/>
        </w:rPr>
        <w:t>teaching, nursing and administration</w:t>
      </w:r>
      <w:r>
        <w:t>, where many women were employed.</w:t>
      </w:r>
    </w:p>
    <w:p>
      <w:pPr>
        <w:pStyle w:val="Heading4"/>
      </w:pPr>
      <w:r>
        <w:t>ii) Informal work</w:t>
      </w:r>
    </w:p>
    <w:p>
      <w:r>
        <w:t xml:space="preserve">To make up lost income, women moved into </w:t>
      </w:r>
      <w:r>
        <w:rPr>
          <w:b/>
          <w:color w:val="2F7D4F"/>
        </w:rPr>
        <w:t>informal work</w:t>
      </w:r>
      <w:r>
        <w:t xml:space="preserve"> — petty trade, home-based production, domestic service — with low pay and no protection. Their earnings kept households afloat but were invisible in official accounts.</w:t>
      </w:r>
    </w:p>
    <w:p>
      <w:pPr>
        <w:pStyle w:val="Heading3"/>
      </w:pPr>
      <w:r>
        <w:t>8. Export jobs</w:t>
      </w:r>
    </w:p>
    <w:p>
      <w:r>
        <w:t xml:space="preserve">Export promotion created jobs for women in </w:t>
      </w:r>
      <w:r>
        <w:rPr>
          <w:b/>
          <w:color w:val="2F7D4F"/>
        </w:rPr>
        <w:t>garments, electronics and flowers</w:t>
      </w:r>
      <w:r>
        <w:t xml:space="preserve">. But they were often </w:t>
      </w:r>
      <w:r>
        <w:rPr>
          <w:b/>
          <w:color w:val="2F7D4F"/>
        </w:rPr>
        <w:t>low-paid, insecure and without labour rights</w:t>
      </w:r>
      <w:r>
        <w:t>, in export zones where unions were discouraged. Adjustment used women's cheap labour to earn foreign exchange. Women gained income, but on terms that left them without security when orders fell.</w:t>
      </w:r>
    </w:p>
    <w:p>
      <w:pPr>
        <w:pStyle w:val="GSFigure"/>
      </w:pPr>
      <w:r>
        <w:drawing>
          <wp:inline xmlns:a="http://schemas.openxmlformats.org/drawingml/2006/main" xmlns:pic="http://schemas.openxmlformats.org/drawingml/2006/picture">
            <wp:extent cx="5669280" cy="1332281"/>
            <wp:docPr id="26" name="Picture 26"/>
            <wp:cNvGraphicFramePr>
              <a:graphicFrameLocks noChangeAspect="1"/>
            </wp:cNvGraphicFramePr>
            <a:graphic>
              <a:graphicData uri="http://schemas.openxmlformats.org/drawingml/2006/picture">
                <pic:pic>
                  <pic:nvPicPr>
                    <pic:cNvPr id="0" name="T4QA_flow_056ac4f206df.png"/>
                    <pic:cNvPicPr/>
                  </pic:nvPicPr>
                  <pic:blipFill>
                    <a:blip r:embed="rId36"/>
                    <a:stretch>
                      <a:fillRect/>
                    </a:stretch>
                  </pic:blipFill>
                  <pic:spPr>
                    <a:xfrm>
                      <a:off x="0" y="0"/>
                      <a:ext cx="5669280" cy="1332281"/>
                    </a:xfrm>
                    <a:prstGeom prst="rect"/>
                  </pic:spPr>
                </pic:pic>
              </a:graphicData>
            </a:graphic>
          </wp:inline>
        </w:drawing>
      </w:r>
    </w:p>
    <w:p>
      <w:pPr>
        <w:pStyle w:val="Caption"/>
      </w:pPr>
      <w:r>
        <w:t>Figure 26  ·  How structural adjustment shifted costs onto women.</w:t>
      </w:r>
    </w:p>
    <w:p>
      <w:pPr>
        <w:pStyle w:val="Heading3"/>
      </w:pPr>
      <w:r>
        <w:t>9. Food prices, stress and violence</w:t>
      </w:r>
    </w:p>
    <w:p>
      <w:r>
        <w:t xml:space="preserve">Removal of food subsidies hit poor women responsible for feeding families. Economic stress was linked with rising </w:t>
      </w:r>
      <w:r>
        <w:rPr>
          <w:b/>
          <w:color w:val="2F7D4F"/>
        </w:rPr>
        <w:t>domestic tension and violence</w:t>
      </w:r>
      <w:r>
        <w:t xml:space="preserve">. Where men lost jobs and the </w:t>
      </w:r>
      <w:r>
        <w:rPr>
          <w:b/>
          <w:color w:val="2F7D4F"/>
        </w:rPr>
        <w:t>breadwinner</w:t>
      </w:r>
      <w:r>
        <w:t xml:space="preserve"> role, more of the burden of survival fell on women, who often combined several informal jobs with all the housework.</w:t>
      </w:r>
    </w:p>
    <w:p>
      <w:pPr>
        <w:pStyle w:val="Heading3"/>
      </w:pPr>
      <w:r>
        <w:t>10. No voice</w:t>
      </w:r>
    </w:p>
    <w:p>
      <w:r>
        <w:t xml:space="preserve">SAPs were negotiated by </w:t>
      </w:r>
      <w:r>
        <w:rPr>
          <w:b/>
          <w:color w:val="2F7D4F"/>
        </w:rPr>
        <w:t>finance ministries</w:t>
      </w:r>
      <w:r>
        <w:t xml:space="preserve"> and lenders. Women — and the social ministries that served them — had </w:t>
      </w:r>
      <w:r>
        <w:rPr>
          <w:b/>
          <w:color w:val="2F7D4F"/>
        </w:rPr>
        <w:t>no say</w:t>
      </w:r>
      <w:r>
        <w:t xml:space="preserve"> in decisions that reshaped their lives. Budgets were judged by deficits and growth, never by their effect on women's time, health or income.</w:t>
      </w:r>
    </w:p>
    <w:p>
      <w:pPr>
        <w:pStyle w:val="Heading3"/>
      </w:pPr>
      <w:r>
        <w:t>11. The evidence and the response</w:t>
      </w:r>
    </w:p>
    <w:p>
      <w:pPr>
        <w:pStyle w:val="Heading4"/>
      </w:pPr>
      <w:r>
        <w:t>i) Evidence</w:t>
      </w:r>
    </w:p>
    <w:p>
      <w:r>
        <w:rPr>
          <w:b/>
          <w:color w:val="2F7D4F"/>
        </w:rPr>
        <w:t>UNICEF</w:t>
      </w:r>
      <w:r>
        <w:t xml:space="preserve">'s </w:t>
      </w:r>
      <w:r>
        <w:rPr>
          <w:i/>
        </w:rPr>
        <w:t>Adjustment with a Human Face</w:t>
      </w:r>
      <w:r>
        <w:t xml:space="preserve"> (</w:t>
      </w:r>
      <w:r>
        <w:rPr>
          <w:b/>
          <w:color w:val="2F7D4F"/>
        </w:rPr>
        <w:t>Cornia, Jolly and Stewart</w:t>
      </w:r>
      <w:r>
        <w:t xml:space="preserve">, </w:t>
      </w:r>
      <w:r>
        <w:rPr>
          <w:b/>
          <w:color w:val="1E2A44"/>
        </w:rPr>
        <w:t>1987</w:t>
      </w:r>
      <w:r>
        <w:t xml:space="preserve">) documented harm to children and women. The </w:t>
      </w:r>
      <w:r>
        <w:rPr>
          <w:b/>
          <w:color w:val="2F7D4F"/>
        </w:rPr>
        <w:t>Commonwealth Secretariat</w:t>
      </w:r>
      <w:r>
        <w:t xml:space="preserve">'s </w:t>
      </w:r>
      <w:r>
        <w:rPr>
          <w:i/>
        </w:rPr>
        <w:t>Engendering Adjustment for the 1990s</w:t>
      </w:r>
      <w:r>
        <w:t xml:space="preserve"> (</w:t>
      </w:r>
      <w:r>
        <w:rPr>
          <w:b/>
          <w:color w:val="1E2A44"/>
        </w:rPr>
        <w:t>1989</w:t>
      </w:r>
      <w:r>
        <w:t xml:space="preserve">) showed the burden on women. </w:t>
      </w:r>
      <w:r>
        <w:rPr>
          <w:b/>
          <w:color w:val="2F7D4F"/>
        </w:rPr>
        <w:t>DAWN</w:t>
      </w:r>
      <w:r>
        <w:t xml:space="preserve"> (</w:t>
      </w:r>
      <w:r>
        <w:rPr>
          <w:b/>
          <w:color w:val="1E2A44"/>
        </w:rPr>
        <w:t>1985</w:t>
      </w:r>
      <w:r>
        <w:t>) put the debt crisis at the centre of its critique.</w:t>
      </w:r>
    </w:p>
    <w:p>
      <w:pPr>
        <w:pStyle w:val="Heading4"/>
      </w:pPr>
      <w:r>
        <w:t>ii) Response</w:t>
      </w:r>
    </w:p>
    <w:p>
      <w:r>
        <w:t xml:space="preserve">The IMF and World Bank added </w:t>
      </w:r>
      <w:r>
        <w:rPr>
          <w:b/>
          <w:color w:val="2F7D4F"/>
        </w:rPr>
        <w:t>social safety nets</w:t>
      </w:r>
      <w:r>
        <w:t xml:space="preserve">, then </w:t>
      </w:r>
      <w:r>
        <w:rPr>
          <w:b/>
          <w:color w:val="2F7D4F"/>
        </w:rPr>
        <w:t>Poverty Reduction Strategy Papers</w:t>
      </w:r>
      <w:r>
        <w:t xml:space="preserve"> (</w:t>
      </w:r>
      <w:r>
        <w:rPr>
          <w:b/>
          <w:color w:val="1E2A44"/>
        </w:rPr>
        <w:t>1999</w:t>
      </w:r>
      <w:r>
        <w:t xml:space="preserve">) and gender language. Critics argue that the </w:t>
      </w:r>
      <w:r>
        <w:rPr>
          <w:b/>
          <w:color w:val="2F7D4F"/>
        </w:rPr>
        <w:t>core conditions</w:t>
      </w:r>
      <w:r>
        <w:t xml:space="preserve"> — austerity, liberalisation — changed little, and that safety nets treat women as vulnerable recipients rather than as citizens with rights to public services.</w:t>
      </w:r>
    </w:p>
    <w:p>
      <w:pPr>
        <w:pStyle w:val="Heading3"/>
      </w:pPr>
      <w:r>
        <w:t>12. The Pakistan angle</w:t>
      </w:r>
    </w:p>
    <w:p>
      <w:pPr>
        <w:pStyle w:val="Heading4"/>
      </w:pPr>
      <w:r>
        <w:t>i) Adjustment in Pakistan</w:t>
      </w:r>
    </w:p>
    <w:p>
      <w:r>
        <w:t xml:space="preserve">Pakistan's first IMF structural adjustment programme began in </w:t>
      </w:r>
      <w:r>
        <w:rPr>
          <w:b/>
          <w:color w:val="1E2A44"/>
        </w:rPr>
        <w:t>1988</w:t>
      </w:r>
      <w:r>
        <w:t xml:space="preserve">; many followed, including a </w:t>
      </w:r>
      <w:r>
        <w:rPr>
          <w:b/>
          <w:color w:val="2F7D4F"/>
        </w:rPr>
        <w:t>Stand-By Arrangement</w:t>
      </w:r>
      <w:r>
        <w:t xml:space="preserve"> (</w:t>
      </w:r>
      <w:r>
        <w:rPr>
          <w:b/>
          <w:color w:val="1E2A44"/>
        </w:rPr>
        <w:t>2023</w:t>
      </w:r>
      <w:r>
        <w:t xml:space="preserve">) and a </w:t>
      </w:r>
      <w:r>
        <w:rPr>
          <w:b/>
          <w:color w:val="2F7D4F"/>
        </w:rPr>
        <w:t>7-billion-dollar Extended Fund Facility</w:t>
      </w:r>
      <w:r>
        <w:t xml:space="preserve"> (</w:t>
      </w:r>
      <w:r>
        <w:rPr>
          <w:b/>
          <w:color w:val="1E2A44"/>
        </w:rPr>
        <w:t>2024</w:t>
      </w:r>
      <w:r>
        <w:t xml:space="preserve">). Typical conditions include higher </w:t>
      </w:r>
      <w:r>
        <w:rPr>
          <w:b/>
          <w:color w:val="2F7D4F"/>
        </w:rPr>
        <w:t>electricity and gas prices</w:t>
      </w:r>
      <w:r>
        <w:t xml:space="preserve">, wider </w:t>
      </w:r>
      <w:r>
        <w:rPr>
          <w:b/>
          <w:color w:val="2F7D4F"/>
        </w:rPr>
        <w:t>sales tax</w:t>
      </w:r>
      <w:r>
        <w:t xml:space="preserve"> and restrained development spending.</w:t>
      </w:r>
    </w:p>
    <w:p>
      <w:pPr>
        <w:pStyle w:val="Heading4"/>
      </w:pPr>
      <w:r>
        <w:t>ii) Gendered effects</w:t>
      </w:r>
    </w:p>
    <w:p>
      <w:r>
        <w:t xml:space="preserve">Women who manage household budgets feel </w:t>
      </w:r>
      <w:r>
        <w:rPr>
          <w:b/>
          <w:color w:val="2F7D4F"/>
        </w:rPr>
        <w:t>price rises</w:t>
      </w:r>
      <w:r>
        <w:t xml:space="preserve"> first; pressure on </w:t>
      </w:r>
      <w:r>
        <w:rPr>
          <w:b/>
          <w:color w:val="2F7D4F"/>
        </w:rPr>
        <w:t>health and education</w:t>
      </w:r>
      <w:r>
        <w:t xml:space="preserve"> increases their unpaid care; and informal work grows. Sales tax on essentials falls heavily on poor households, while cuts to development spending delay water schemes and clinics that save women's time.</w:t>
      </w:r>
    </w:p>
    <w:p>
      <w:pPr>
        <w:pStyle w:val="Heading4"/>
      </w:pPr>
      <w:r>
        <w:t>iii) Protection</w:t>
      </w:r>
    </w:p>
    <w:p>
      <w:r>
        <w:t xml:space="preserve">The </w:t>
      </w:r>
      <w:r>
        <w:rPr>
          <w:b/>
          <w:color w:val="2F7D4F"/>
        </w:rPr>
        <w:t>Benazir Income Support Programme</w:t>
      </w:r>
      <w:r>
        <w:t xml:space="preserve"> (</w:t>
      </w:r>
      <w:r>
        <w:rPr>
          <w:b/>
          <w:color w:val="1E2A44"/>
        </w:rPr>
        <w:t>2008</w:t>
      </w:r>
      <w:r>
        <w:t xml:space="preserve">), which pays cash to women, has been </w:t>
      </w:r>
      <w:r>
        <w:rPr>
          <w:b/>
          <w:color w:val="2F7D4F"/>
        </w:rPr>
        <w:t>expanded</w:t>
      </w:r>
      <w:r>
        <w:t xml:space="preserve"> during IMF programmes — a partial answer to the gender critique, though cash cannot replace public services.</w:t>
      </w:r>
    </w:p>
    <w:p>
      <w:pPr>
        <w:pStyle w:val="Heading3"/>
      </w:pPr>
      <w:r>
        <w:t>13. Conclusion</w:t>
      </w:r>
    </w:p>
    <w:p>
      <w:r>
        <w:t xml:space="preserve">The gender critique showed that SAPs were not neutral: they </w:t>
      </w:r>
      <w:r>
        <w:rPr>
          <w:b/>
          <w:color w:val="2F7D4F"/>
        </w:rPr>
        <w:t>transferred the costs</w:t>
      </w:r>
      <w:r>
        <w:t xml:space="preserve"> of adjustment from the state to </w:t>
      </w:r>
      <w:r>
        <w:rPr>
          <w:b/>
          <w:color w:val="2F7D4F"/>
        </w:rPr>
        <w:t>women's unpaid labour</w:t>
      </w:r>
      <w:r>
        <w:t xml:space="preserve">, harmed women's health and girls' schooling, pushed women into insecure work, and excluded them from decisions. The critique does not deny that economies sometimes need stabilisation; it insists that stabilisation must be </w:t>
      </w:r>
      <w:r>
        <w:rPr>
          <w:b/>
          <w:color w:val="2F7D4F"/>
        </w:rPr>
        <w:t>gender-assessed</w:t>
      </w:r>
      <w:r>
        <w:t xml:space="preserve"> — protecting health, education and social protection, using progressive taxes and counting unpaid care. In UNICEF's phrase, adjustment needs a </w:t>
      </w:r>
      <w:r>
        <w:rPr>
          <w:b/>
          <w:color w:val="2F7D4F"/>
        </w:rPr>
        <w:t>human face</w:t>
      </w:r>
      <w:r>
        <w:t xml:space="preserve"> — and that face is very often a woman's.</w:t>
      </w:r>
    </w:p>
    <w:p>
      <w:pPr>
        <w:pStyle w:val="Heading2"/>
      </w:pPr>
      <w:r>
        <w:t>Why this answer scores</w:t>
      </w:r>
    </w:p>
    <w:p>
      <w:pPr>
        <w:pStyle w:val="ListBullet"/>
      </w:pPr>
      <w:r>
        <w:t xml:space="preserve">Explains </w:t>
      </w:r>
      <w:r>
        <w:rPr>
          <w:b/>
          <w:color w:val="2F7D4F"/>
        </w:rPr>
        <w:t>SAPs</w:t>
      </w:r>
      <w:r>
        <w:t xml:space="preserve"> and the idea of </w:t>
      </w:r>
      <w:r>
        <w:rPr>
          <w:b/>
          <w:color w:val="2F7D4F"/>
        </w:rPr>
        <w:t>gender blindness</w:t>
      </w:r>
      <w:r>
        <w:t xml:space="preserve"> before the critique.</w:t>
      </w:r>
    </w:p>
    <w:p>
      <w:pPr>
        <w:pStyle w:val="ListBullet"/>
      </w:pPr>
      <w:r>
        <w:t xml:space="preserve">The critique is set out </w:t>
      </w:r>
      <w:r>
        <w:rPr>
          <w:b/>
          <w:color w:val="2F7D4F"/>
        </w:rPr>
        <w:t>point by point</w:t>
      </w:r>
      <w:r>
        <w:t>, each with a sub-heading.</w:t>
      </w:r>
    </w:p>
    <w:p>
      <w:pPr>
        <w:pStyle w:val="ListBullet"/>
      </w:pPr>
      <w:r>
        <w:rPr>
          <w:b/>
          <w:color w:val="2F7D4F"/>
        </w:rPr>
        <w:t>Evidence</w:t>
      </w:r>
      <w:r>
        <w:t xml:space="preserve"> (Elson, UNICEF, Commonwealth, DAWN) and the </w:t>
      </w:r>
      <w:r>
        <w:rPr>
          <w:b/>
          <w:color w:val="2F7D4F"/>
        </w:rPr>
        <w:t>official response</w:t>
      </w:r>
      <w:r>
        <w:t xml:space="preserve"> make it detailed and balanced.</w:t>
      </w:r>
    </w:p>
    <w:p>
      <w:pPr>
        <w:pStyle w:val="ListBullet"/>
      </w:pPr>
      <w:r>
        <w:t xml:space="preserve">A </w:t>
      </w:r>
      <w:r>
        <w:rPr>
          <w:b/>
          <w:color w:val="2F7D4F"/>
        </w:rPr>
        <w:t>table</w:t>
      </w:r>
      <w:r>
        <w:t xml:space="preserve">, a </w:t>
      </w:r>
      <w:r>
        <w:rPr>
          <w:b/>
          <w:color w:val="2F7D4F"/>
        </w:rPr>
        <w:t>flow figure</w:t>
      </w:r>
      <w:r>
        <w:t xml:space="preserve"> and a </w:t>
      </w:r>
      <w:r>
        <w:rPr>
          <w:b/>
          <w:color w:val="2F7D4F"/>
        </w:rPr>
        <w:t>Pakistan</w:t>
      </w:r>
      <w:r>
        <w:t xml:space="preserve"> section (1988 to 2024; BISP) complete it.</w:t>
      </w:r>
    </w:p>
    <w:p>
      <w:pPr>
        <w:pStyle w:val="Heading1"/>
      </w:pPr>
      <w:r>
        <w:t>Answer 14 · The Colonial and Capitalistic Perspectives of Gender (CSS 2023)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2023 · Q6  ·  20 MARKS</w:t>
            </w:r>
          </w:p>
          <w:p>
            <w:pPr>
              <w:pStyle w:val="GSBoxText"/>
            </w:pPr>
            <w:r>
              <w:t>Write a detailed note on the colonial and capitalistic perspectives of gender.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84676"/>
            <wp:docPr id="27" name="Picture 27"/>
            <wp:cNvGraphicFramePr>
              <a:graphicFrameLocks noChangeAspect="1"/>
            </wp:cNvGraphicFramePr>
            <a:graphic>
              <a:graphicData uri="http://schemas.openxmlformats.org/drawingml/2006/picture">
                <pic:pic>
                  <pic:nvPicPr>
                    <pic:cNvPr id="0" name="T4QA_mindmap_85c6e5012a1d.png"/>
                    <pic:cNvPicPr/>
                  </pic:nvPicPr>
                  <pic:blipFill>
                    <a:blip r:embed="rId37"/>
                    <a:stretch>
                      <a:fillRect/>
                    </a:stretch>
                  </pic:blipFill>
                  <pic:spPr>
                    <a:xfrm>
                      <a:off x="0" y="0"/>
                      <a:ext cx="5943600" cy="4584676"/>
                    </a:xfrm>
                    <a:prstGeom prst="rect"/>
                  </pic:spPr>
                </pic:pic>
              </a:graphicData>
            </a:graphic>
          </wp:inline>
        </w:drawing>
      </w:r>
    </w:p>
    <w:p>
      <w:pPr>
        <w:pStyle w:val="Caption"/>
      </w:pPr>
      <w:r>
        <w:t>Figure 27  ·  The answer map: every branch is one numbered heading of the model answer below.</w:t>
      </w:r>
    </w:p>
    <w:p>
      <w:pPr>
        <w:pStyle w:val="Heading2"/>
      </w:pPr>
      <w:r>
        <w:t>Decoding the question</w:t>
      </w:r>
    </w:p>
    <w:p>
      <w:r>
        <w:rPr>
          <w:b/>
          <w:color w:val="2F7D4F"/>
        </w:rPr>
        <w:t>"Write a detailed note"</w:t>
      </w:r>
      <w:r>
        <w:t xml:space="preserve"> asks for a full, organised explanation — not a list. There are </w:t>
      </w:r>
      <w:r>
        <w:rPr>
          <w:b/>
          <w:color w:val="2F7D4F"/>
        </w:rPr>
        <w:t>two perspectives</w:t>
      </w:r>
      <w:r>
        <w:t xml:space="preserve">: give each its meaning, thinkers, evidence and critique, then show </w:t>
      </w:r>
      <w:r>
        <w:rPr>
          <w:b/>
          <w:color w:val="2F7D4F"/>
        </w:rPr>
        <w:t>how they are linked</w:t>
      </w:r>
      <w:r>
        <w:t xml:space="preserve"> (the examiner put them together for a reason), and apply them to </w:t>
      </w:r>
      <w:r>
        <w:rPr>
          <w:b/>
          <w:color w:val="2F7D4F"/>
        </w:rPr>
        <w:t>Pakistan</w:t>
      </w:r>
      <w:r>
        <w:t>. (In 2024 the same pair returned with an added thesis on coloniality — Answer 15.)</w:t>
      </w:r>
    </w:p>
    <w:p>
      <w:pPr>
        <w:pStyle w:val="Heading2"/>
      </w:pPr>
      <w:r>
        <w:t>The model answer</w:t>
      </w:r>
    </w:p>
    <w:p>
      <w:pPr>
        <w:pStyle w:val="Heading3"/>
      </w:pPr>
      <w:r>
        <w:t>1. Introduction</w:t>
      </w:r>
    </w:p>
    <w:p>
      <w:pPr>
        <w:pStyle w:val="Heading4"/>
      </w:pPr>
      <w:r>
        <w:t>i) Definition</w:t>
      </w:r>
    </w:p>
    <w:p>
      <w:r>
        <w:t xml:space="preserve">The </w:t>
      </w:r>
      <w:r>
        <w:rPr>
          <w:b/>
          <w:color w:val="2F7D4F"/>
        </w:rPr>
        <w:t>colonial perspective of gender</w:t>
      </w:r>
      <w:r>
        <w:t xml:space="preserve"> examines how colonial rulers saw, judged and changed gender relations in the societies they ruled. The </w:t>
      </w:r>
      <w:r>
        <w:rPr>
          <w:b/>
          <w:color w:val="2F7D4F"/>
        </w:rPr>
        <w:t>capitalistic perspective</w:t>
      </w:r>
      <w:r>
        <w:t xml:space="preserve"> examines how capitalism — private property, markets, wage labour and profit — shapes and depends on gender relations.</w:t>
      </w:r>
    </w:p>
    <w:p>
      <w:pPr>
        <w:pStyle w:val="Heading4"/>
      </w:pPr>
      <w:r>
        <w:t>ii) The argument</w:t>
      </w:r>
    </w:p>
    <w:p>
      <w:r>
        <w:t xml:space="preserve">Both perspectives show that gender arrangements are not simply "traditional" or "natural" but have been </w:t>
      </w:r>
      <w:r>
        <w:rPr>
          <w:b/>
          <w:color w:val="2F7D4F"/>
        </w:rPr>
        <w:t>reshaped by power and profit</w:t>
      </w:r>
      <w:r>
        <w:t>. Colonialism rearranged patriarchy to serve imperial rule; capitalism rearranged it to serve accumulation. The two were closely linked, and both left legacies that shape women's lives in Pakistan today.</w:t>
      </w:r>
    </w:p>
    <w:p>
      <w:pPr>
        <w:pStyle w:val="Heading3"/>
      </w:pPr>
      <w:r>
        <w:t>2. The colonial perspective — meaning</w:t>
      </w:r>
    </w:p>
    <w:p>
      <w:r>
        <w:t xml:space="preserve">The colonial perspective has three parts: the </w:t>
      </w:r>
      <w:r>
        <w:rPr>
          <w:b/>
          <w:color w:val="2F7D4F"/>
        </w:rPr>
        <w:t>colonial gaze</w:t>
      </w:r>
      <w:r>
        <w:t xml:space="preserve"> (how colonisers described colonised women and men); </w:t>
      </w:r>
      <w:r>
        <w:rPr>
          <w:b/>
          <w:color w:val="2F7D4F"/>
        </w:rPr>
        <w:t>colonial policies</w:t>
      </w:r>
      <w:r>
        <w:t xml:space="preserve"> (laws, land, economy, education); and the </w:t>
      </w:r>
      <w:r>
        <w:rPr>
          <w:b/>
          <w:color w:val="2F7D4F"/>
        </w:rPr>
        <w:t>nationalist response</w:t>
      </w:r>
      <w:r>
        <w:t xml:space="preserve"> (how colonised societies reacted, often by making women symbols of identity).</w:t>
      </w:r>
    </w:p>
    <w:p>
      <w:pPr>
        <w:pStyle w:val="Heading3"/>
      </w:pPr>
      <w:r>
        <w:t>3. The colonial gaze</w:t>
      </w:r>
    </w:p>
    <w:p>
      <w:r>
        <w:t xml:space="preserve">The British historian </w:t>
      </w:r>
      <w:r>
        <w:rPr>
          <w:b/>
          <w:color w:val="2F7D4F"/>
        </w:rPr>
        <w:t>James Mill</w:t>
      </w:r>
      <w:r>
        <w:t xml:space="preserve"> (</w:t>
      </w:r>
      <w:r>
        <w:rPr>
          <w:i/>
        </w:rPr>
        <w:t>The History of British India</w:t>
      </w:r>
      <w:r>
        <w:t xml:space="preserve">, </w:t>
      </w:r>
      <w:r>
        <w:rPr>
          <w:b/>
          <w:color w:val="1E2A44"/>
        </w:rPr>
        <w:t>1817</w:t>
      </w:r>
      <w:r>
        <w:t xml:space="preserve">) made women's status the measure of civilisation and judged India low. </w:t>
      </w:r>
      <w:r>
        <w:rPr>
          <w:b/>
          <w:color w:val="2F7D4F"/>
        </w:rPr>
        <w:t>Katherine Mayo</w:t>
      </w:r>
      <w:r>
        <w:t xml:space="preserve">'s </w:t>
      </w:r>
      <w:r>
        <w:rPr>
          <w:i/>
        </w:rPr>
        <w:t>Mother India</w:t>
      </w:r>
      <w:r>
        <w:t xml:space="preserve"> (</w:t>
      </w:r>
      <w:r>
        <w:rPr>
          <w:b/>
          <w:color w:val="1E2A44"/>
        </w:rPr>
        <w:t>1927</w:t>
      </w:r>
      <w:r>
        <w:t xml:space="preserve">) portrayed Indian women as helpless victims — Gandhi called it "a drain inspector's report". </w:t>
      </w:r>
      <w:r>
        <w:rPr>
          <w:b/>
          <w:color w:val="2F7D4F"/>
        </w:rPr>
        <w:t>Gayatri Spivak</w:t>
      </w:r>
      <w:r>
        <w:t xml:space="preserve"> (</w:t>
      </w:r>
      <w:r>
        <w:rPr>
          <w:b/>
          <w:color w:val="1E2A44"/>
        </w:rPr>
        <w:t>1988</w:t>
      </w:r>
      <w:r>
        <w:t>) summed up the attitude as "</w:t>
      </w:r>
      <w:r>
        <w:rPr>
          <w:b/>
          <w:color w:val="2F7D4F"/>
        </w:rPr>
        <w:t>White men are saving brown women from brown men</w:t>
      </w:r>
      <w:r>
        <w:t>". This gaze justified colonial rule as a "</w:t>
      </w:r>
      <w:r>
        <w:rPr>
          <w:b/>
          <w:color w:val="2F7D4F"/>
        </w:rPr>
        <w:t>civilising mission</w:t>
      </w:r>
      <w:r>
        <w:t xml:space="preserve">". The historian </w:t>
      </w:r>
      <w:r>
        <w:rPr>
          <w:b/>
          <w:color w:val="2F7D4F"/>
        </w:rPr>
        <w:t>Lata Mani</w:t>
      </w:r>
      <w:r>
        <w:t xml:space="preserve"> showed that in the </w:t>
      </w:r>
      <w:r>
        <w:rPr>
          <w:i/>
        </w:rPr>
        <w:t>sati</w:t>
      </w:r>
      <w:r>
        <w:t xml:space="preserve"> debate, women were the "</w:t>
      </w:r>
      <w:r>
        <w:rPr>
          <w:b/>
          <w:color w:val="2F7D4F"/>
        </w:rPr>
        <w:t>ground</w:t>
      </w:r>
      <w:r>
        <w:t>" on which British and Indian men argued, not speakers in their own right.</w:t>
      </w:r>
    </w:p>
    <w:p>
      <w:pPr>
        <w:pStyle w:val="Heading3"/>
      </w:pPr>
      <w:r>
        <w:t>4. Colonial policies</w:t>
      </w:r>
    </w:p>
    <w:p>
      <w:pPr>
        <w:pStyle w:val="Heading4"/>
      </w:pPr>
      <w:r>
        <w:t>i) Reform laws</w:t>
      </w:r>
    </w:p>
    <w:p>
      <w:r>
        <w:t xml:space="preserve">The ban on </w:t>
      </w:r>
      <w:r>
        <w:rPr>
          <w:b/>
          <w:color w:val="2F7D4F"/>
        </w:rPr>
        <w:t>sati</w:t>
      </w:r>
      <w:r>
        <w:t xml:space="preserve"> (</w:t>
      </w:r>
      <w:r>
        <w:rPr>
          <w:b/>
          <w:color w:val="1E2A44"/>
        </w:rPr>
        <w:t>1829</w:t>
      </w:r>
      <w:r>
        <w:t xml:space="preserve">), the </w:t>
      </w:r>
      <w:r>
        <w:rPr>
          <w:b/>
          <w:color w:val="2F7D4F"/>
        </w:rPr>
        <w:t>Hindu Widows' Remarriage Act</w:t>
      </w:r>
      <w:r>
        <w:t xml:space="preserve"> (</w:t>
      </w:r>
      <w:r>
        <w:rPr>
          <w:b/>
          <w:color w:val="1E2A44"/>
        </w:rPr>
        <w:t>1856</w:t>
      </w:r>
      <w:r>
        <w:t xml:space="preserve">), the </w:t>
      </w:r>
      <w:r>
        <w:rPr>
          <w:b/>
          <w:color w:val="2F7D4F"/>
        </w:rPr>
        <w:t>Age of Consent Act</w:t>
      </w:r>
      <w:r>
        <w:t xml:space="preserve"> (</w:t>
      </w:r>
      <w:r>
        <w:rPr>
          <w:b/>
          <w:color w:val="1E2A44"/>
        </w:rPr>
        <w:t>1891</w:t>
      </w:r>
      <w:r>
        <w:t xml:space="preserve">) and the </w:t>
      </w:r>
      <w:r>
        <w:rPr>
          <w:b/>
          <w:color w:val="2F7D4F"/>
        </w:rPr>
        <w:t>Sarda Act</w:t>
      </w:r>
      <w:r>
        <w:t xml:space="preserve"> (</w:t>
      </w:r>
      <w:r>
        <w:rPr>
          <w:b/>
          <w:color w:val="1E2A44"/>
        </w:rPr>
        <w:t>1929</w:t>
      </w:r>
      <w:r>
        <w:t>) gave some protection — mostly after campaigns by Indian reformers.</w:t>
      </w:r>
    </w:p>
    <w:p>
      <w:pPr>
        <w:pStyle w:val="Heading4"/>
      </w:pPr>
      <w:r>
        <w:t>ii) Codified personal law</w:t>
      </w:r>
    </w:p>
    <w:p>
      <w:r>
        <w:t xml:space="preserve">Codifying religious and customary law with male scholars and landlords created </w:t>
      </w:r>
      <w:r>
        <w:rPr>
          <w:b/>
          <w:color w:val="2F7D4F"/>
        </w:rPr>
        <w:t>rigid, patriarchal "tradition"</w:t>
      </w:r>
      <w:r>
        <w:t xml:space="preserve">. The </w:t>
      </w:r>
      <w:r>
        <w:rPr>
          <w:b/>
          <w:color w:val="2F7D4F"/>
        </w:rPr>
        <w:t>Punjab Laws Act</w:t>
      </w:r>
      <w:r>
        <w:t xml:space="preserve"> (</w:t>
      </w:r>
      <w:r>
        <w:rPr>
          <w:b/>
          <w:color w:val="1E2A44"/>
        </w:rPr>
        <w:t>1872</w:t>
      </w:r>
      <w:r>
        <w:t xml:space="preserve">) put </w:t>
      </w:r>
      <w:r>
        <w:rPr>
          <w:b/>
          <w:color w:val="2F7D4F"/>
        </w:rPr>
        <w:t>custom</w:t>
      </w:r>
      <w:r>
        <w:t xml:space="preserve"> before Islamic law, so many Muslim women lost their inheritance.</w:t>
      </w:r>
    </w:p>
    <w:p>
      <w:pPr>
        <w:pStyle w:val="Heading4"/>
      </w:pPr>
      <w:r>
        <w:t>iii) Land and economy</w:t>
      </w:r>
    </w:p>
    <w:p>
      <w:r>
        <w:rPr>
          <w:b/>
          <w:color w:val="2F7D4F"/>
        </w:rPr>
        <w:t>Land settlements</w:t>
      </w:r>
      <w:r>
        <w:t xml:space="preserve"> recorded land in men's names, so women's customary rights of use were lost. Cheap machine cloth from Britain destroyed much of the spinning and weaving that gave women income.</w:t>
      </w:r>
    </w:p>
    <w:p>
      <w:pPr>
        <w:pStyle w:val="Heading4"/>
      </w:pPr>
      <w:r>
        <w:t>iv) Bodies</w:t>
      </w:r>
    </w:p>
    <w:p>
      <w:r>
        <w:t xml:space="preserve">The </w:t>
      </w:r>
      <w:r>
        <w:rPr>
          <w:b/>
          <w:color w:val="2F7D4F"/>
        </w:rPr>
        <w:t>Contagious Diseases Acts</w:t>
      </w:r>
      <w:r>
        <w:t xml:space="preserve"> (1864–68) forced medical examination on women near army bases; the </w:t>
      </w:r>
      <w:r>
        <w:rPr>
          <w:b/>
          <w:color w:val="2F7D4F"/>
        </w:rPr>
        <w:t>Criminal Tribes Act</w:t>
      </w:r>
      <w:r>
        <w:t xml:space="preserve"> (</w:t>
      </w:r>
      <w:r>
        <w:rPr>
          <w:b/>
          <w:color w:val="1E2A44"/>
        </w:rPr>
        <w:t>1871</w:t>
      </w:r>
      <w:r>
        <w:t xml:space="preserve">) criminalised </w:t>
      </w:r>
      <w:r>
        <w:rPr>
          <w:i/>
        </w:rPr>
        <w:t>hijras</w:t>
      </w:r>
      <w:r>
        <w:t>.</w:t>
      </w:r>
    </w:p>
    <w:p>
      <w:pPr>
        <w:pStyle w:val="Heading3"/>
      </w:pPr>
      <w:r>
        <w:t>5. The nationalist response</w:t>
      </w:r>
    </w:p>
    <w:p>
      <w:r>
        <w:rPr>
          <w:b/>
          <w:color w:val="2F7D4F"/>
        </w:rPr>
        <w:t>Partha Chatterjee</w:t>
      </w:r>
      <w:r>
        <w:t xml:space="preserve"> (</w:t>
      </w:r>
      <w:r>
        <w:rPr>
          <w:b/>
          <w:color w:val="1E2A44"/>
        </w:rPr>
        <w:t>1989</w:t>
      </w:r>
      <w:r>
        <w:t xml:space="preserve">) showed that nationalists divided life into an </w:t>
      </w:r>
      <w:r>
        <w:rPr>
          <w:b/>
          <w:color w:val="2F7D4F"/>
        </w:rPr>
        <w:t>outer material</w:t>
      </w:r>
      <w:r>
        <w:t xml:space="preserve"> world, where the West could be copied, and an </w:t>
      </w:r>
      <w:r>
        <w:rPr>
          <w:b/>
          <w:color w:val="2F7D4F"/>
        </w:rPr>
        <w:t>inner spiritual</w:t>
      </w:r>
      <w:r>
        <w:t xml:space="preserve"> world of home, which women were to guard. Muslim reformers such as </w:t>
      </w:r>
      <w:r>
        <w:rPr>
          <w:b/>
          <w:color w:val="2F7D4F"/>
        </w:rPr>
        <w:t>Nazir Ahmad</w:t>
      </w:r>
      <w:r>
        <w:t xml:space="preserve"> (</w:t>
      </w:r>
      <w:r>
        <w:rPr>
          <w:b/>
          <w:color w:val="1E2A44"/>
        </w:rPr>
        <w:t>1869</w:t>
      </w:r>
      <w:r>
        <w:t xml:space="preserve">) and </w:t>
      </w:r>
      <w:r>
        <w:rPr>
          <w:b/>
          <w:color w:val="2F7D4F"/>
        </w:rPr>
        <w:t>Mumtaz Ali</w:t>
      </w:r>
      <w:r>
        <w:t xml:space="preserve"> (</w:t>
      </w:r>
      <w:r>
        <w:rPr>
          <w:b/>
          <w:color w:val="1E2A44"/>
        </w:rPr>
        <w:t>1898</w:t>
      </w:r>
      <w:r>
        <w:t xml:space="preserve">) promoted girls' education within family values. Women became </w:t>
      </w:r>
      <w:r>
        <w:rPr>
          <w:b/>
          <w:color w:val="2F7D4F"/>
        </w:rPr>
        <w:t>symbols of honour and identity</w:t>
      </w:r>
      <w:r>
        <w:t xml:space="preserve"> — a legacy still visible in debates about dress and the Aurat March. Reform was accepted when framed as protecting the nation's or community's women, not as women's own freedom.</w:t>
      </w:r>
    </w:p>
    <w:p>
      <w:pPr>
        <w:pStyle w:val="Heading3"/>
      </w:pPr>
      <w:r>
        <w:t>6. The capitalistic perspective — meaning</w:t>
      </w:r>
    </w:p>
    <w:p>
      <w:r>
        <w:t xml:space="preserve">There are two broad capitalistic perspectives. The </w:t>
      </w:r>
      <w:r>
        <w:rPr>
          <w:b/>
          <w:color w:val="2F7D4F"/>
        </w:rPr>
        <w:t>liberal/market</w:t>
      </w:r>
      <w:r>
        <w:t xml:space="preserve"> view sees capitalism as potentially </w:t>
      </w:r>
      <w:r>
        <w:rPr>
          <w:b/>
          <w:color w:val="2F7D4F"/>
        </w:rPr>
        <w:t>freeing</w:t>
      </w:r>
      <w:r>
        <w:t xml:space="preserve"> women through jobs and income. The </w:t>
      </w:r>
      <w:r>
        <w:rPr>
          <w:b/>
          <w:color w:val="2F7D4F"/>
        </w:rPr>
        <w:t>critical (Marxist and socialist-feminist)</w:t>
      </w:r>
      <w:r>
        <w:t xml:space="preserve"> view sees capitalism as </w:t>
      </w:r>
      <w:r>
        <w:rPr>
          <w:b/>
          <w:color w:val="2F7D4F"/>
        </w:rPr>
        <w:t>depending on</w:t>
      </w:r>
      <w:r>
        <w:t xml:space="preserve"> women's unpaid and cheap labour.</w:t>
      </w:r>
    </w:p>
    <w:p>
      <w:pPr>
        <w:pStyle w:val="Heading3"/>
      </w:pPr>
      <w:r>
        <w:t>7. The market view</w:t>
      </w:r>
    </w:p>
    <w:p>
      <w:r>
        <w:t xml:space="preserve">Markets reward skills, not sex; paid work gives women independent income and bargaining power, and can loosen family control over their choices of marriage and movement. The World Bank's </w:t>
      </w:r>
      <w:r>
        <w:rPr>
          <w:i/>
        </w:rPr>
        <w:t>World Development Report 2012</w:t>
      </w:r>
      <w:r>
        <w:t xml:space="preserve"> called gender equality "</w:t>
      </w:r>
      <w:r>
        <w:rPr>
          <w:b/>
          <w:color w:val="2F7D4F"/>
        </w:rPr>
        <w:t>smart economics</w:t>
      </w:r>
      <w:r>
        <w:t>". Export jobs in Bangladesh gave many young women their first income (</w:t>
      </w:r>
      <w:r>
        <w:rPr>
          <w:b/>
          <w:color w:val="2F7D4F"/>
        </w:rPr>
        <w:t>Naila Kabeer</w:t>
      </w:r>
      <w:r>
        <w:t xml:space="preserve">, </w:t>
      </w:r>
      <w:r>
        <w:rPr>
          <w:b/>
          <w:color w:val="1E2A44"/>
        </w:rPr>
        <w:t>2000</w:t>
      </w:r>
      <w:r>
        <w:t xml:space="preserve">). Critics reply that smart economics values women as </w:t>
      </w:r>
      <w:r>
        <w:rPr>
          <w:b/>
          <w:color w:val="2F7D4F"/>
        </w:rPr>
        <w:t>instruments of growth</w:t>
      </w:r>
      <w:r>
        <w:t xml:space="preserve"> (</w:t>
      </w:r>
      <w:r>
        <w:rPr>
          <w:b/>
          <w:color w:val="2F7D4F"/>
        </w:rPr>
        <w:t>Chant and Sweetman</w:t>
      </w:r>
      <w:r>
        <w:t xml:space="preserve">, </w:t>
      </w:r>
      <w:r>
        <w:rPr>
          <w:b/>
          <w:color w:val="1E2A44"/>
        </w:rPr>
        <w:t>2012</w:t>
      </w:r>
      <w:r>
        <w:t>), and adds paid work to women's day without reducing their unpaid care.</w:t>
      </w:r>
    </w:p>
    <w:p>
      <w:pPr>
        <w:pStyle w:val="Heading3"/>
      </w:pPr>
      <w:r>
        <w:t>8. The critical view</w:t>
      </w:r>
    </w:p>
    <w:p>
      <w:pPr>
        <w:pStyle w:val="Heading4"/>
      </w:pPr>
      <w:r>
        <w:t>i) Private property</w:t>
      </w:r>
    </w:p>
    <w:p>
      <w:r>
        <w:rPr>
          <w:b/>
          <w:color w:val="2F7D4F"/>
        </w:rPr>
        <w:t>Engels</w:t>
      </w:r>
      <w:r>
        <w:t xml:space="preserve"> (</w:t>
      </w:r>
      <w:r>
        <w:rPr>
          <w:b/>
          <w:color w:val="1E2A44"/>
        </w:rPr>
        <w:t>1884</w:t>
      </w:r>
      <w:r>
        <w:t xml:space="preserve">) traced women's subordination to </w:t>
      </w:r>
      <w:r>
        <w:rPr>
          <w:b/>
          <w:color w:val="2F7D4F"/>
        </w:rPr>
        <w:t>private property</w:t>
      </w:r>
      <w:r>
        <w:t xml:space="preserve"> and men's control of inheritance — "the world historical defeat of the female sex".</w:t>
      </w:r>
    </w:p>
    <w:p>
      <w:pPr>
        <w:pStyle w:val="Heading4"/>
      </w:pPr>
      <w:r>
        <w:t>ii) Separate spheres</w:t>
      </w:r>
    </w:p>
    <w:p>
      <w:r>
        <w:t xml:space="preserve">Industrial capitalism separated </w:t>
      </w:r>
      <w:r>
        <w:rPr>
          <w:b/>
          <w:color w:val="2F7D4F"/>
        </w:rPr>
        <w:t>paid work</w:t>
      </w:r>
      <w:r>
        <w:t xml:space="preserve"> (public, male) from </w:t>
      </w:r>
      <w:r>
        <w:rPr>
          <w:b/>
          <w:color w:val="2F7D4F"/>
        </w:rPr>
        <w:t>unpaid domestic work</w:t>
      </w:r>
      <w:r>
        <w:t xml:space="preserve"> (private, female), creating the male </w:t>
      </w:r>
      <w:r>
        <w:rPr>
          <w:b/>
          <w:color w:val="2F7D4F"/>
        </w:rPr>
        <w:t>breadwinner</w:t>
      </w:r>
      <w:r>
        <w:t xml:space="preserve"> ideal.</w:t>
      </w:r>
    </w:p>
    <w:p>
      <w:pPr>
        <w:pStyle w:val="Heading4"/>
      </w:pPr>
      <w:r>
        <w:t>iii) Unpaid labour</w:t>
      </w:r>
    </w:p>
    <w:p>
      <w:r>
        <w:t xml:space="preserve">Housework cooks, cleans and cares so that it produces </w:t>
      </w:r>
      <w:r>
        <w:rPr>
          <w:b/>
          <w:color w:val="2F7D4F"/>
        </w:rPr>
        <w:t>the worker</w:t>
      </w:r>
      <w:r>
        <w:t xml:space="preserve"> for free (</w:t>
      </w:r>
      <w:r>
        <w:rPr>
          <w:b/>
          <w:color w:val="2F7D4F"/>
        </w:rPr>
        <w:t>Benston</w:t>
      </w:r>
      <w:r>
        <w:t xml:space="preserve">, </w:t>
      </w:r>
      <w:r>
        <w:rPr>
          <w:b/>
          <w:color w:val="1E2A44"/>
        </w:rPr>
        <w:t>1969</w:t>
      </w:r>
      <w:r>
        <w:t xml:space="preserve">; </w:t>
      </w:r>
      <w:r>
        <w:rPr>
          <w:b/>
          <w:color w:val="2F7D4F"/>
        </w:rPr>
        <w:t>Dalla Costa and James</w:t>
      </w:r>
      <w:r>
        <w:t xml:space="preserve">, </w:t>
      </w:r>
      <w:r>
        <w:rPr>
          <w:b/>
          <w:color w:val="1E2A44"/>
        </w:rPr>
        <w:t>1972</w:t>
      </w:r>
      <w:r>
        <w:t xml:space="preserve">) — </w:t>
      </w:r>
      <w:r>
        <w:rPr>
          <w:b/>
          <w:color w:val="2F7D4F"/>
        </w:rPr>
        <w:t>social reproduction</w:t>
      </w:r>
      <w:r>
        <w:t xml:space="preserve"> that capitalism needs but does not pay for.</w:t>
      </w:r>
    </w:p>
    <w:p>
      <w:pPr>
        <w:pStyle w:val="Heading4"/>
      </w:pPr>
      <w:r>
        <w:t>iv) Cheap labour</w:t>
      </w:r>
    </w:p>
    <w:p>
      <w:r>
        <w:t xml:space="preserve">Women are a </w:t>
      </w:r>
      <w:r>
        <w:rPr>
          <w:b/>
          <w:color w:val="2F7D4F"/>
        </w:rPr>
        <w:t>reserve army</w:t>
      </w:r>
      <w:r>
        <w:t xml:space="preserve"> and "secondary earners"; global firms seek young women as cheap labour in export zones (</w:t>
      </w:r>
      <w:r>
        <w:rPr>
          <w:b/>
          <w:color w:val="2F7D4F"/>
        </w:rPr>
        <w:t>Standing</w:t>
      </w:r>
      <w:r>
        <w:t xml:space="preserve">, </w:t>
      </w:r>
      <w:r>
        <w:rPr>
          <w:b/>
          <w:color w:val="1E2A44"/>
        </w:rPr>
        <w:t>1989</w:t>
      </w:r>
      <w:r>
        <w:t>).</w:t>
      </w:r>
    </w:p>
    <w:p>
      <w:pPr>
        <w:pStyle w:val="Heading3"/>
      </w:pPr>
      <w:r>
        <w:t>9. Housewifisation</w:t>
      </w:r>
    </w:p>
    <w:p>
      <w:r>
        <w:rPr>
          <w:b/>
          <w:color w:val="2F7D4F"/>
        </w:rPr>
        <w:t>Maria Mies</w:t>
      </w:r>
      <w:r>
        <w:t xml:space="preserve"> (</w:t>
      </w:r>
      <w:r>
        <w:rPr>
          <w:i/>
        </w:rPr>
        <w:t>Patriarchy and Accumulation on a World Scale</w:t>
      </w:r>
      <w:r>
        <w:t xml:space="preserve">, </w:t>
      </w:r>
      <w:r>
        <w:rPr>
          <w:b/>
          <w:color w:val="1E2A44"/>
        </w:rPr>
        <w:t>1986</w:t>
      </w:r>
      <w:r>
        <w:t xml:space="preserve">) studied the lace makers of </w:t>
      </w:r>
      <w:r>
        <w:rPr>
          <w:b/>
          <w:color w:val="2F7D4F"/>
        </w:rPr>
        <w:t>Narsapur</w:t>
      </w:r>
      <w:r>
        <w:t>, India, whose export work was counted as a housewife's leisure activity and paid very little. She called this "</w:t>
      </w:r>
      <w:r>
        <w:rPr>
          <w:b/>
          <w:color w:val="2F7D4F"/>
        </w:rPr>
        <w:t>housewifisation</w:t>
      </w:r>
      <w:r>
        <w:t xml:space="preserve">" and argued that </w:t>
      </w:r>
      <w:r>
        <w:rPr>
          <w:b/>
          <w:color w:val="2F7D4F"/>
        </w:rPr>
        <w:t>capitalism, colonialism and patriarchy</w:t>
      </w:r>
      <w:r>
        <w:t xml:space="preserve"> form one system of accumulation — joining the two perspectives in one theory.</w:t>
      </w:r>
    </w:p>
    <w:p>
      <w:pPr>
        <w:pStyle w:val="GSFigure"/>
      </w:pPr>
      <w:r>
        <w:drawing>
          <wp:inline xmlns:a="http://schemas.openxmlformats.org/drawingml/2006/main" xmlns:pic="http://schemas.openxmlformats.org/drawingml/2006/picture">
            <wp:extent cx="5102352" cy="2324404"/>
            <wp:docPr id="28" name="Picture 28"/>
            <wp:cNvGraphicFramePr>
              <a:graphicFrameLocks noChangeAspect="1"/>
            </wp:cNvGraphicFramePr>
            <a:graphic>
              <a:graphicData uri="http://schemas.openxmlformats.org/drawingml/2006/picture">
                <pic:pic>
                  <pic:nvPicPr>
                    <pic:cNvPr id="0" name="T4QA_venn_2d283298918f.png"/>
                    <pic:cNvPicPr/>
                  </pic:nvPicPr>
                  <pic:blipFill>
                    <a:blip r:embed="rId38"/>
                    <a:stretch>
                      <a:fillRect/>
                    </a:stretch>
                  </pic:blipFill>
                  <pic:spPr>
                    <a:xfrm>
                      <a:off x="0" y="0"/>
                      <a:ext cx="5102352" cy="2324404"/>
                    </a:xfrm>
                    <a:prstGeom prst="rect"/>
                  </pic:spPr>
                </pic:pic>
              </a:graphicData>
            </a:graphic>
          </wp:inline>
        </w:drawing>
      </w:r>
    </w:p>
    <w:p>
      <w:pPr>
        <w:pStyle w:val="Caption"/>
      </w:pPr>
      <w:r>
        <w:t>Figure 28  ·  How the colonial and capitalistic perspectives overlap.</w:t>
      </w:r>
    </w:p>
    <w:p>
      <w:pPr>
        <w:pStyle w:val="Heading3"/>
      </w:pPr>
      <w:r>
        <w:t>10. How the two are linked</w:t>
      </w:r>
    </w:p>
    <w:p>
      <w:pPr>
        <w:pStyle w:val="GSNumbered"/>
      </w:pPr>
      <w:r>
        <w:rPr>
          <w:b/>
          <w:color w:val="2B5C9E"/>
        </w:rPr>
        <w:t>1.</w:t>
        <w:tab/>
      </w:r>
      <w:r>
        <w:rPr>
          <w:b/>
          <w:color w:val="2F7D4F"/>
        </w:rPr>
        <w:t>Colonialism was capitalist expansion</w:t>
      </w:r>
      <w:r>
        <w:t xml:space="preserve"> — the East India Company was a profit-seeking firm.</w:t>
      </w:r>
    </w:p>
    <w:p>
      <w:pPr>
        <w:pStyle w:val="GSNumbered"/>
      </w:pPr>
      <w:r>
        <w:rPr>
          <w:b/>
          <w:color w:val="2B5C9E"/>
        </w:rPr>
        <w:t>2.</w:t>
        <w:tab/>
      </w:r>
      <w:r>
        <w:rPr>
          <w:b/>
          <w:color w:val="2F7D4F"/>
        </w:rPr>
        <w:t>Both created a public/private split</w:t>
      </w:r>
      <w:r>
        <w:t xml:space="preserve"> and a male breadwinner ideal.</w:t>
      </w:r>
    </w:p>
    <w:p>
      <w:pPr>
        <w:pStyle w:val="GSNumbered"/>
      </w:pPr>
      <w:r>
        <w:rPr>
          <w:b/>
          <w:color w:val="2B5C9E"/>
        </w:rPr>
        <w:t>3.</w:t>
        <w:tab/>
      </w:r>
      <w:r>
        <w:rPr>
          <w:b/>
          <w:color w:val="2F7D4F"/>
        </w:rPr>
        <w:t>Both extracted value from women's cheap or unpaid work</w:t>
      </w:r>
      <w:r>
        <w:t xml:space="preserve"> — in crafts, plantations and homes.</w:t>
      </w:r>
    </w:p>
    <w:p>
      <w:pPr>
        <w:pStyle w:val="GSNumbered"/>
      </w:pPr>
      <w:r>
        <w:rPr>
          <w:b/>
          <w:color w:val="2B5C9E"/>
        </w:rPr>
        <w:t>4.</w:t>
        <w:tab/>
      </w:r>
      <w:r>
        <w:rPr>
          <w:b/>
          <w:color w:val="2F7D4F"/>
        </w:rPr>
        <w:t>Both used ideas of "civilisation" and "progress"</w:t>
      </w:r>
      <w:r>
        <w:t xml:space="preserve"> to justify their power — the civilising mission then, "development" and "modernisation" later.</w:t>
      </w:r>
    </w:p>
    <w:p>
      <w:pPr>
        <w:pStyle w:val="Heading3"/>
      </w:pPr>
      <w:r>
        <w:t>11. The Pakistan angle</w:t>
      </w:r>
    </w:p>
    <w:p>
      <w:pPr>
        <w:pStyle w:val="Heading4"/>
      </w:pPr>
      <w:r>
        <w:t>i) Colonial legacy</w:t>
      </w:r>
    </w:p>
    <w:p>
      <w:r>
        <w:t xml:space="preserve">The </w:t>
      </w:r>
      <w:r>
        <w:rPr>
          <w:b/>
          <w:color w:val="2F7D4F"/>
        </w:rPr>
        <w:t>Penal Code of 1860</w:t>
      </w:r>
      <w:r>
        <w:t xml:space="preserve"> remains the base of criminal law; customary denial of </w:t>
      </w:r>
      <w:r>
        <w:rPr>
          <w:b/>
          <w:color w:val="2F7D4F"/>
        </w:rPr>
        <w:t>inheritance</w:t>
      </w:r>
      <w:r>
        <w:t xml:space="preserve"> and very low </w:t>
      </w:r>
      <w:r>
        <w:rPr>
          <w:b/>
          <w:color w:val="2F7D4F"/>
        </w:rPr>
        <w:t>land ownership</w:t>
      </w:r>
      <w:r>
        <w:t xml:space="preserve"> by women echo colonial land records and the Punjab Laws Act.</w:t>
      </w:r>
    </w:p>
    <w:p>
      <w:pPr>
        <w:pStyle w:val="Heading4"/>
      </w:pPr>
      <w:r>
        <w:t>ii) Capitalist present</w:t>
      </w:r>
    </w:p>
    <w:p>
      <w:r>
        <w:t xml:space="preserve">Millions of women do </w:t>
      </w:r>
      <w:r>
        <w:rPr>
          <w:b/>
          <w:color w:val="2F7D4F"/>
        </w:rPr>
        <w:t>home-based</w:t>
      </w:r>
      <w:r>
        <w:t xml:space="preserve"> piece work for export chains — housewifisation today; </w:t>
      </w:r>
      <w:r>
        <w:rPr>
          <w:b/>
          <w:color w:val="2F7D4F"/>
        </w:rPr>
        <w:t>Sindh</w:t>
      </w:r>
      <w:r>
        <w:t xml:space="preserve">'s </w:t>
      </w:r>
      <w:r>
        <w:rPr>
          <w:b/>
          <w:color w:val="2F7D4F"/>
        </w:rPr>
        <w:t>Home-Based Workers Act 2018</w:t>
      </w:r>
      <w:r>
        <w:t xml:space="preserve"> began to recognise them. The </w:t>
      </w:r>
      <w:r>
        <w:rPr>
          <w:b/>
          <w:color w:val="2F7D4F"/>
        </w:rPr>
        <w:t>Ali Enterprises</w:t>
      </w:r>
      <w:r>
        <w:t xml:space="preserve"> fire in Karachi (</w:t>
      </w:r>
      <w:r>
        <w:rPr>
          <w:b/>
          <w:color w:val="1E2A44"/>
        </w:rPr>
        <w:t>2012</w:t>
      </w:r>
      <w:r>
        <w:t xml:space="preserve">) exposed unsafe supply chains. Female labour-force participation is only </w:t>
      </w:r>
      <w:r>
        <w:rPr>
          <w:b/>
          <w:color w:val="1E2A44"/>
        </w:rPr>
        <w:t>24.4%</w:t>
      </w:r>
      <w:r>
        <w:t>, and most working women are in agriculture or informal work, where both colonial property patterns and capitalist cheap-labour patterns meet.</w:t>
      </w:r>
    </w:p>
    <w:p>
      <w:pPr>
        <w:pStyle w:val="Heading3"/>
      </w:pPr>
      <w:r>
        <w:t>12. Conclusion</w:t>
      </w:r>
    </w:p>
    <w:p>
      <w:r>
        <w:t xml:space="preserve">The colonial perspective shows how empire </w:t>
      </w:r>
      <w:r>
        <w:rPr>
          <w:b/>
          <w:color w:val="2F7D4F"/>
        </w:rPr>
        <w:t>rearranged patriarchy</w:t>
      </w:r>
      <w:r>
        <w:t xml:space="preserve"> — through the gaze, codified law, land and bodily control — and how nationalism made women symbols of identity. The capitalistic perspective shows how capitalism both offers women </w:t>
      </w:r>
      <w:r>
        <w:rPr>
          <w:b/>
          <w:color w:val="2F7D4F"/>
        </w:rPr>
        <w:t>paid work</w:t>
      </w:r>
      <w:r>
        <w:t xml:space="preserve"> and </w:t>
      </w:r>
      <w:r>
        <w:rPr>
          <w:b/>
          <w:color w:val="2F7D4F"/>
        </w:rPr>
        <w:t>depends on</w:t>
      </w:r>
      <w:r>
        <w:t xml:space="preserve"> their unpaid and cheap labour. Together, as Mies argued, they reveal gender as shaped by </w:t>
      </w:r>
      <w:r>
        <w:rPr>
          <w:b/>
          <w:color w:val="2F7D4F"/>
        </w:rPr>
        <w:t>power and profit</w:t>
      </w:r>
      <w:r>
        <w:t xml:space="preserve"> — and point to reforms in law, property, labour rights and the valuing of care.</w:t>
      </w:r>
    </w:p>
    <w:p>
      <w:pPr>
        <w:pStyle w:val="Heading2"/>
      </w:pPr>
      <w:r>
        <w:t>Why this answer scores</w:t>
      </w:r>
    </w:p>
    <w:p>
      <w:pPr>
        <w:pStyle w:val="ListBullet"/>
      </w:pPr>
      <w:r>
        <w:t xml:space="preserve">A truly </w:t>
      </w:r>
      <w:r>
        <w:rPr>
          <w:b/>
          <w:color w:val="2F7D4F"/>
        </w:rPr>
        <w:t>detailed note</w:t>
      </w:r>
      <w:r>
        <w:t>: each perspective has meaning, thinkers, laws and evidence.</w:t>
      </w:r>
    </w:p>
    <w:p>
      <w:pPr>
        <w:pStyle w:val="ListBullet"/>
      </w:pPr>
      <w:r>
        <w:t xml:space="preserve">Both </w:t>
      </w:r>
      <w:r>
        <w:rPr>
          <w:b/>
          <w:color w:val="2F7D4F"/>
        </w:rPr>
        <w:t>market and critical</w:t>
      </w:r>
      <w:r>
        <w:t xml:space="preserve"> capitalistic views are covered.</w:t>
      </w:r>
    </w:p>
    <w:p>
      <w:pPr>
        <w:pStyle w:val="ListBullet"/>
      </w:pPr>
      <w:r>
        <w:t xml:space="preserve">The </w:t>
      </w:r>
      <w:r>
        <w:rPr>
          <w:b/>
          <w:color w:val="2F7D4F"/>
        </w:rPr>
        <w:t>links</w:t>
      </w:r>
      <w:r>
        <w:t xml:space="preserve"> between the perspectives are made explicit, with a </w:t>
      </w:r>
      <w:r>
        <w:rPr>
          <w:b/>
          <w:color w:val="2F7D4F"/>
        </w:rPr>
        <w:t>Venn figure</w:t>
      </w:r>
      <w:r>
        <w:t>.</w:t>
      </w:r>
    </w:p>
    <w:p>
      <w:pPr>
        <w:pStyle w:val="ListBullet"/>
      </w:pPr>
      <w:r>
        <w:rPr>
          <w:b/>
          <w:color w:val="2F7D4F"/>
        </w:rPr>
        <w:t>Pakistani</w:t>
      </w:r>
      <w:r>
        <w:t xml:space="preserve"> legacy and present-day evidence apply both.</w:t>
      </w:r>
    </w:p>
    <w:p>
      <w:pPr>
        <w:pStyle w:val="Heading1"/>
      </w:pPr>
      <w:r>
        <w:t>Answer 15 · Colonial and Capitalistic Perspectives, and Development as the New Coloniality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Q3  ·  20 MARKS</w:t>
            </w:r>
          </w:p>
          <w:p>
            <w:pPr>
              <w:pStyle w:val="GSBoxText"/>
            </w:pPr>
            <w:r>
              <w:t>Write a note on the colonial and capitalistic perspectives of gender. Throw light on the thesis that development is the new name of coloniality in the context of emerging perspectives of gender.</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273594"/>
            <wp:docPr id="29" name="Picture 29"/>
            <wp:cNvGraphicFramePr>
              <a:graphicFrameLocks noChangeAspect="1"/>
            </wp:cNvGraphicFramePr>
            <a:graphic>
              <a:graphicData uri="http://schemas.openxmlformats.org/drawingml/2006/picture">
                <pic:pic>
                  <pic:nvPicPr>
                    <pic:cNvPr id="0" name="T4QA_mindmap_431ba9d84bd4.png"/>
                    <pic:cNvPicPr/>
                  </pic:nvPicPr>
                  <pic:blipFill>
                    <a:blip r:embed="rId39"/>
                    <a:stretch>
                      <a:fillRect/>
                    </a:stretch>
                  </pic:blipFill>
                  <pic:spPr>
                    <a:xfrm>
                      <a:off x="0" y="0"/>
                      <a:ext cx="5943600" cy="5273594"/>
                    </a:xfrm>
                    <a:prstGeom prst="rect"/>
                  </pic:spPr>
                </pic:pic>
              </a:graphicData>
            </a:graphic>
          </wp:inline>
        </w:drawing>
      </w:r>
    </w:p>
    <w:p>
      <w:pPr>
        <w:pStyle w:val="Caption"/>
      </w:pPr>
      <w:r>
        <w:t>Figure 29  ·  The answer map: every branch is one numbered heading of the model answer below.</w:t>
      </w:r>
    </w:p>
    <w:p>
      <w:pPr>
        <w:pStyle w:val="Heading2"/>
      </w:pPr>
      <w:r>
        <w:t>Decoding the question</w:t>
      </w:r>
    </w:p>
    <w:p>
      <w:r>
        <w:t xml:space="preserve">Two limbs. </w:t>
      </w:r>
      <w:r>
        <w:rPr>
          <w:b/>
          <w:color w:val="2F7D4F"/>
        </w:rPr>
        <w:t>"Write a note on the colonial and capitalistic perspectives"</w:t>
      </w:r>
      <w:r>
        <w:t xml:space="preserve"> asks for a compact explanation of both (see Answer 14 for a fuller version). </w:t>
      </w:r>
      <w:r>
        <w:rPr>
          <w:b/>
          <w:color w:val="2F7D4F"/>
        </w:rPr>
        <w:t>"Throw light on the thesis that development is the new name of coloniality in the context of emerging perspectives of gender"</w:t>
      </w:r>
      <w:r>
        <w:t xml:space="preserve"> asks you to </w:t>
      </w:r>
      <w:r>
        <w:rPr>
          <w:b/>
          <w:color w:val="2F7D4F"/>
        </w:rPr>
        <w:t>explain</w:t>
      </w:r>
      <w:r>
        <w:t xml:space="preserve"> the thesis, </w:t>
      </w:r>
      <w:r>
        <w:rPr>
          <w:b/>
          <w:color w:val="2F7D4F"/>
        </w:rPr>
        <w:t>apply</w:t>
      </w:r>
      <w:r>
        <w:t xml:space="preserve"> it to gender, and </w:t>
      </w:r>
      <w:r>
        <w:rPr>
          <w:b/>
          <w:color w:val="2F7D4F"/>
        </w:rPr>
        <w:t>weigh</w:t>
      </w:r>
      <w:r>
        <w:t xml:space="preserve"> it. The "emerging perspectives" are </w:t>
      </w:r>
      <w:r>
        <w:rPr>
          <w:b/>
          <w:color w:val="2F7D4F"/>
        </w:rPr>
        <w:t>decolonial and post-development feminism</w:t>
      </w:r>
      <w:r>
        <w:t xml:space="preserve"> — name Quijano, Lugones, Escobar and Mohanty.</w:t>
      </w:r>
    </w:p>
    <w:p>
      <w:pPr>
        <w:pStyle w:val="Heading2"/>
      </w:pPr>
      <w:r>
        <w:t>The model answer</w:t>
      </w:r>
    </w:p>
    <w:p>
      <w:pPr>
        <w:pStyle w:val="Heading3"/>
      </w:pPr>
      <w:r>
        <w:t>1. Introduction</w:t>
      </w:r>
    </w:p>
    <w:p>
      <w:pPr>
        <w:pStyle w:val="Heading4"/>
      </w:pPr>
      <w:r>
        <w:t>i) Definition</w:t>
      </w:r>
    </w:p>
    <w:p>
      <w:r>
        <w:rPr>
          <w:b/>
          <w:color w:val="2F7D4F"/>
        </w:rPr>
        <w:t>Colonialism</w:t>
      </w:r>
      <w:r>
        <w:t xml:space="preserve"> was the formal rule of one country over another. </w:t>
      </w:r>
      <w:r>
        <w:rPr>
          <w:b/>
          <w:color w:val="2F7D4F"/>
        </w:rPr>
        <w:t>Coloniality</w:t>
      </w:r>
      <w:r>
        <w:t xml:space="preserve">, a term of the Peruvian sociologist </w:t>
      </w:r>
      <w:r>
        <w:rPr>
          <w:b/>
          <w:color w:val="2F7D4F"/>
        </w:rPr>
        <w:t>Aníbal Quijano</w:t>
      </w:r>
      <w:r>
        <w:t xml:space="preserve"> (</w:t>
      </w:r>
      <w:r>
        <w:rPr>
          <w:b/>
          <w:color w:val="1E2A44"/>
        </w:rPr>
        <w:t>2000</w:t>
      </w:r>
      <w:r>
        <w:t xml:space="preserve">), refers to the </w:t>
      </w:r>
      <w:r>
        <w:rPr>
          <w:b/>
          <w:color w:val="2F7D4F"/>
        </w:rPr>
        <w:t>patterns of power</w:t>
      </w:r>
      <w:r>
        <w:t xml:space="preserve"> that colonialism created and that </w:t>
      </w:r>
      <w:r>
        <w:rPr>
          <w:b/>
          <w:color w:val="2F7D4F"/>
        </w:rPr>
        <w:t>continue after independence</w:t>
      </w:r>
      <w:r>
        <w:t xml:space="preserve"> — in the world economy, in racial and gender hierarchies, and in who controls knowledge.</w:t>
      </w:r>
    </w:p>
    <w:p>
      <w:pPr>
        <w:pStyle w:val="Heading4"/>
      </w:pPr>
      <w:r>
        <w:t>ii) The argument</w:t>
      </w:r>
    </w:p>
    <w:p>
      <w:r>
        <w:t>The colonial and capitalistic perspectives show how empire and markets reshaped gender for power and profit. The thesis that "</w:t>
      </w:r>
      <w:r>
        <w:rPr>
          <w:b/>
          <w:color w:val="2F7D4F"/>
        </w:rPr>
        <w:t>development is the new name of coloniality</w:t>
      </w:r>
      <w:r>
        <w:t xml:space="preserve">" claims that development continues these patterns by other means. The thesis is </w:t>
      </w:r>
      <w:r>
        <w:rPr>
          <w:b/>
          <w:color w:val="2F7D4F"/>
        </w:rPr>
        <w:t>partly true</w:t>
      </w:r>
      <w:r>
        <w:t xml:space="preserve"> — development often reproduces colonial hierarchies — but development can also be </w:t>
      </w:r>
      <w:r>
        <w:rPr>
          <w:b/>
          <w:color w:val="2F7D4F"/>
        </w:rPr>
        <w:t>owned and reshaped</w:t>
      </w:r>
      <w:r>
        <w:t xml:space="preserve"> by the people it serves, especially women.</w:t>
      </w:r>
    </w:p>
    <w:p>
      <w:pPr>
        <w:pStyle w:val="Heading3"/>
      </w:pPr>
      <w:r>
        <w:t>2. The colonial perspective</w:t>
      </w:r>
    </w:p>
    <w:p>
      <w:r>
        <w:t>Colonial rulers justified empire as a "</w:t>
      </w:r>
      <w:r>
        <w:rPr>
          <w:b/>
          <w:color w:val="2F7D4F"/>
        </w:rPr>
        <w:t>civilising mission</w:t>
      </w:r>
      <w:r>
        <w:t>", portraying colonised women as victims of backward cultures (</w:t>
      </w:r>
      <w:r>
        <w:rPr>
          <w:b/>
          <w:color w:val="2F7D4F"/>
        </w:rPr>
        <w:t>James Mill</w:t>
      </w:r>
      <w:r>
        <w:t xml:space="preserve">, </w:t>
      </w:r>
      <w:r>
        <w:rPr>
          <w:b/>
          <w:color w:val="1E2A44"/>
        </w:rPr>
        <w:t>1817</w:t>
      </w:r>
      <w:r>
        <w:t xml:space="preserve">; </w:t>
      </w:r>
      <w:r>
        <w:rPr>
          <w:b/>
          <w:color w:val="2F7D4F"/>
        </w:rPr>
        <w:t>Katherine Mayo</w:t>
      </w:r>
      <w:r>
        <w:t xml:space="preserve">, </w:t>
      </w:r>
      <w:r>
        <w:rPr>
          <w:b/>
          <w:color w:val="1E2A44"/>
        </w:rPr>
        <w:t>1927</w:t>
      </w:r>
      <w:r>
        <w:t xml:space="preserve">). They </w:t>
      </w:r>
      <w:r>
        <w:rPr>
          <w:b/>
          <w:color w:val="2F7D4F"/>
        </w:rPr>
        <w:t>codified</w:t>
      </w:r>
      <w:r>
        <w:t xml:space="preserve"> personal law in its most patriarchal forms — the </w:t>
      </w:r>
      <w:r>
        <w:rPr>
          <w:b/>
          <w:color w:val="2F7D4F"/>
        </w:rPr>
        <w:t>Punjab Laws Act</w:t>
      </w:r>
      <w:r>
        <w:t xml:space="preserve"> (</w:t>
      </w:r>
      <w:r>
        <w:rPr>
          <w:b/>
          <w:color w:val="1E2A44"/>
        </w:rPr>
        <w:t>1872</w:t>
      </w:r>
      <w:r>
        <w:t xml:space="preserve">) put custom before Islamic inheritance — recorded </w:t>
      </w:r>
      <w:r>
        <w:rPr>
          <w:b/>
          <w:color w:val="2F7D4F"/>
        </w:rPr>
        <w:t>land in men's names</w:t>
      </w:r>
      <w:r>
        <w:t xml:space="preserve">, controlled women's bodies (the </w:t>
      </w:r>
      <w:r>
        <w:rPr>
          <w:b/>
          <w:color w:val="2F7D4F"/>
        </w:rPr>
        <w:t>Contagious Diseases Acts</w:t>
      </w:r>
      <w:r>
        <w:t xml:space="preserve">) and criminalised </w:t>
      </w:r>
      <w:r>
        <w:rPr>
          <w:i/>
        </w:rPr>
        <w:t>hijras</w:t>
      </w:r>
      <w:r>
        <w:t xml:space="preserve"> (</w:t>
      </w:r>
      <w:r>
        <w:rPr>
          <w:b/>
          <w:color w:val="1E2A44"/>
        </w:rPr>
        <w:t>1871</w:t>
      </w:r>
      <w:r>
        <w:t xml:space="preserve">). Nationalists, in turn, made women guardians of the </w:t>
      </w:r>
      <w:r>
        <w:rPr>
          <w:b/>
          <w:color w:val="2F7D4F"/>
        </w:rPr>
        <w:t>inner world</w:t>
      </w:r>
      <w:r>
        <w:t xml:space="preserve"> of tradition (</w:t>
      </w:r>
      <w:r>
        <w:rPr>
          <w:b/>
          <w:color w:val="2F7D4F"/>
        </w:rPr>
        <w:t>Partha Chatterjee</w:t>
      </w:r>
      <w:r>
        <w:t xml:space="preserve">, </w:t>
      </w:r>
      <w:r>
        <w:rPr>
          <w:b/>
          <w:color w:val="1E2A44"/>
        </w:rPr>
        <w:t>1989</w:t>
      </w:r>
      <w:r>
        <w:t>).</w:t>
      </w:r>
    </w:p>
    <w:p>
      <w:pPr>
        <w:pStyle w:val="Heading3"/>
      </w:pPr>
      <w:r>
        <w:t>3. The capitalistic perspective</w:t>
      </w:r>
    </w:p>
    <w:p>
      <w:r>
        <w:t xml:space="preserve">Industrial capitalism separated </w:t>
      </w:r>
      <w:r>
        <w:rPr>
          <w:b/>
          <w:color w:val="2F7D4F"/>
        </w:rPr>
        <w:t>paid work</w:t>
      </w:r>
      <w:r>
        <w:t xml:space="preserve"> (male, public) from </w:t>
      </w:r>
      <w:r>
        <w:rPr>
          <w:b/>
          <w:color w:val="2F7D4F"/>
        </w:rPr>
        <w:t>unpaid domestic work</w:t>
      </w:r>
      <w:r>
        <w:t xml:space="preserve"> (female, private). Capitalism depends on this unpaid </w:t>
      </w:r>
      <w:r>
        <w:rPr>
          <w:b/>
          <w:color w:val="2F7D4F"/>
        </w:rPr>
        <w:t>social reproduction</w:t>
      </w:r>
      <w:r>
        <w:t xml:space="preserve"> and on women as </w:t>
      </w:r>
      <w:r>
        <w:rPr>
          <w:b/>
          <w:color w:val="2F7D4F"/>
        </w:rPr>
        <w:t>cheap, flexible labour</w:t>
      </w:r>
      <w:r>
        <w:t xml:space="preserve">. </w:t>
      </w:r>
      <w:r>
        <w:rPr>
          <w:b/>
          <w:color w:val="2F7D4F"/>
        </w:rPr>
        <w:t>Maria Mies</w:t>
      </w:r>
      <w:r>
        <w:t xml:space="preserve"> (</w:t>
      </w:r>
      <w:r>
        <w:rPr>
          <w:b/>
          <w:color w:val="1E2A44"/>
        </w:rPr>
        <w:t>1986</w:t>
      </w:r>
      <w:r>
        <w:t>) called the process "</w:t>
      </w:r>
      <w:r>
        <w:rPr>
          <w:b/>
          <w:color w:val="2F7D4F"/>
        </w:rPr>
        <w:t>housewifisation</w:t>
      </w:r>
      <w:r>
        <w:t xml:space="preserve">": defining women as housewives so that even their productive work — like the lace makers of </w:t>
      </w:r>
      <w:r>
        <w:rPr>
          <w:b/>
          <w:color w:val="2F7D4F"/>
        </w:rPr>
        <w:t>Narsapur</w:t>
      </w:r>
      <w:r>
        <w:t xml:space="preserve"> — is paid little.</w:t>
      </w:r>
    </w:p>
    <w:p>
      <w:pPr>
        <w:pStyle w:val="Heading3"/>
      </w:pPr>
      <w:r>
        <w:t>4. The link</w:t>
      </w:r>
    </w:p>
    <w:p>
      <w:r>
        <w:t xml:space="preserve">Mies argued that </w:t>
      </w:r>
      <w:r>
        <w:rPr>
          <w:b/>
          <w:color w:val="2F7D4F"/>
        </w:rPr>
        <w:t>colonialism, capitalism and patriarchy</w:t>
      </w:r>
      <w:r>
        <w:t xml:space="preserve"> form one system of accumulation: colonies, nature and women are all treated as free or cheap resources. Colonialism was itself capitalist expansion, led by trading companies.</w:t>
      </w:r>
    </w:p>
    <w:p>
      <w:pPr>
        <w:pStyle w:val="Heading3"/>
      </w:pPr>
      <w:r>
        <w:t>5. Coloniality explained</w:t>
      </w:r>
    </w:p>
    <w:p>
      <w:pPr>
        <w:pStyle w:val="Heading4"/>
      </w:pPr>
      <w:r>
        <w:t>i) Quijano</w:t>
      </w:r>
    </w:p>
    <w:p>
      <w:r>
        <w:rPr>
          <w:b/>
          <w:color w:val="2F7D4F"/>
        </w:rPr>
        <w:t>Aníbal Quijano</w:t>
      </w:r>
      <w:r>
        <w:t xml:space="preserve"> distinguished </w:t>
      </w:r>
      <w:r>
        <w:rPr>
          <w:b/>
          <w:color w:val="2F7D4F"/>
        </w:rPr>
        <w:t>colonialism</w:t>
      </w:r>
      <w:r>
        <w:t xml:space="preserve">, which ended with independence, from the </w:t>
      </w:r>
      <w:r>
        <w:rPr>
          <w:b/>
          <w:color w:val="2F7D4F"/>
        </w:rPr>
        <w:t>coloniality of power</w:t>
      </w:r>
      <w:r>
        <w:t>, which continues in a world economy centred on the West, in racial hierarchies, and in the belief that Western knowledge is universal and superior.</w:t>
      </w:r>
    </w:p>
    <w:p>
      <w:pPr>
        <w:pStyle w:val="Heading4"/>
      </w:pPr>
      <w:r>
        <w:t>ii) Lugones</w:t>
      </w:r>
    </w:p>
    <w:p>
      <w:r>
        <w:rPr>
          <w:b/>
          <w:color w:val="2F7D4F"/>
        </w:rPr>
        <w:t>María Lugones</w:t>
      </w:r>
      <w:r>
        <w:t xml:space="preserve"> ("Heterosexualism and the Colonial/Modern Gender System", </w:t>
      </w:r>
      <w:r>
        <w:rPr>
          <w:b/>
          <w:color w:val="1E2A44"/>
        </w:rPr>
        <w:t>2007</w:t>
      </w:r>
      <w:r>
        <w:t xml:space="preserve">) argued that colonialism imposed a </w:t>
      </w:r>
      <w:r>
        <w:rPr>
          <w:b/>
          <w:color w:val="2F7D4F"/>
        </w:rPr>
        <w:t>European gender system</w:t>
      </w:r>
      <w:r>
        <w:t xml:space="preserve"> — rigid binaries, the male-headed household, heterosexual norms — on peoples with different arrangements. She called this the </w:t>
      </w:r>
      <w:r>
        <w:rPr>
          <w:b/>
          <w:color w:val="2F7D4F"/>
        </w:rPr>
        <w:t>coloniality of gender</w:t>
      </w:r>
      <w:r>
        <w:t>.</w:t>
      </w:r>
    </w:p>
    <w:p>
      <w:pPr>
        <w:pStyle w:val="Heading3"/>
      </w:pPr>
      <w:r>
        <w:t>6. Development as a discourse</w:t>
      </w:r>
    </w:p>
    <w:p>
      <w:r>
        <w:t xml:space="preserve">Scholars date the "development era" from US President </w:t>
      </w:r>
      <w:r>
        <w:rPr>
          <w:b/>
          <w:color w:val="2F7D4F"/>
        </w:rPr>
        <w:t>Truman</w:t>
      </w:r>
      <w:r>
        <w:t xml:space="preserve">'s speech of </w:t>
      </w:r>
      <w:r>
        <w:rPr>
          <w:b/>
          <w:color w:val="1E2A44"/>
        </w:rPr>
        <w:t>20 January 1949</w:t>
      </w:r>
      <w:r>
        <w:t>, which named much of the world "</w:t>
      </w:r>
      <w:r>
        <w:rPr>
          <w:b/>
          <w:color w:val="2F7D4F"/>
        </w:rPr>
        <w:t>underdeveloped</w:t>
      </w:r>
      <w:r>
        <w:t xml:space="preserve">". </w:t>
      </w:r>
      <w:r>
        <w:rPr>
          <w:b/>
          <w:color w:val="2F7D4F"/>
        </w:rPr>
        <w:t>Arturo Escobar</w:t>
      </w:r>
      <w:r>
        <w:t xml:space="preserve"> (</w:t>
      </w:r>
      <w:r>
        <w:rPr>
          <w:i/>
        </w:rPr>
        <w:t>Encountering Development</w:t>
      </w:r>
      <w:r>
        <w:t xml:space="preserve">, </w:t>
      </w:r>
      <w:r>
        <w:rPr>
          <w:b/>
          <w:color w:val="1E2A44"/>
        </w:rPr>
        <w:t>1995</w:t>
      </w:r>
      <w:r>
        <w:t xml:space="preserve">) and </w:t>
      </w:r>
      <w:r>
        <w:rPr>
          <w:b/>
          <w:color w:val="2F7D4F"/>
        </w:rPr>
        <w:t>Wolfgang Sachs</w:t>
      </w:r>
      <w:r>
        <w:t xml:space="preserve"> (</w:t>
      </w:r>
      <w:r>
        <w:rPr>
          <w:i/>
        </w:rPr>
        <w:t>The Development Dictionary</w:t>
      </w:r>
      <w:r>
        <w:t xml:space="preserve">, </w:t>
      </w:r>
      <w:r>
        <w:rPr>
          <w:b/>
          <w:color w:val="1E2A44"/>
        </w:rPr>
        <w:t>1992</w:t>
      </w:r>
      <w:r>
        <w:t xml:space="preserve">) argued that development is a </w:t>
      </w:r>
      <w:r>
        <w:rPr>
          <w:b/>
          <w:color w:val="2F7D4F"/>
        </w:rPr>
        <w:t>discourse</w:t>
      </w:r>
      <w:r>
        <w:t>: it defines the South as lacking, makes Western experts the authorities, and turns local ways of life into problems to be fixed. This is the core of the thesis.</w:t>
      </w:r>
    </w:p>
    <w:p>
      <w:pPr>
        <w:pStyle w:val="Heading3"/>
      </w:pPr>
      <w:r>
        <w:t>7. The thesis applied (1): the "Third World woman"</w:t>
      </w:r>
    </w:p>
    <w:p>
      <w:r>
        <w:rPr>
          <w:b/>
          <w:color w:val="2F7D4F"/>
        </w:rPr>
        <w:t>Chandra Talpade Mohanty</w:t>
      </w:r>
      <w:r>
        <w:t xml:space="preserve"> ("Under Western Eyes", </w:t>
      </w:r>
      <w:r>
        <w:rPr>
          <w:b/>
          <w:color w:val="1E2A44"/>
        </w:rPr>
        <w:t>1984</w:t>
      </w:r>
      <w:r>
        <w:t>) showed that development and feminist writing often portray the "</w:t>
      </w:r>
      <w:r>
        <w:rPr>
          <w:b/>
          <w:color w:val="2F7D4F"/>
        </w:rPr>
        <w:t>Third World woman</w:t>
      </w:r>
      <w:r>
        <w:t xml:space="preserve">" as poor, ignorant, veiled and victimised — the same image the colonial gaze used to justify rule. The rescuer changes from the colonial officer to the aid worker. </w:t>
      </w:r>
      <w:r>
        <w:rPr>
          <w:b/>
          <w:color w:val="2F7D4F"/>
        </w:rPr>
        <w:t>Lila Abu-Lughod</w:t>
      </w:r>
      <w:r>
        <w:t xml:space="preserve"> ("Do Muslim Women Really Need Saving?", </w:t>
      </w:r>
      <w:r>
        <w:rPr>
          <w:b/>
          <w:color w:val="1E2A44"/>
        </w:rPr>
        <w:t>2002</w:t>
      </w:r>
      <w:r>
        <w:t>) made the same point about the use of Afghan women's rights to justify intervention.</w:t>
      </w:r>
    </w:p>
    <w:p>
      <w:pPr>
        <w:pStyle w:val="Heading3"/>
      </w:pPr>
      <w:r>
        <w:t>8. The thesis applied (2): experts, donors and debt</w:t>
      </w:r>
    </w:p>
    <w:p>
      <w:pPr>
        <w:pStyle w:val="Heading4"/>
      </w:pPr>
      <w:r>
        <w:t>i) Outside expertise</w:t>
      </w:r>
    </w:p>
    <w:p>
      <w:r>
        <w:t>Development priorities are often set by donors, consultants and international agencies — as policy was once set by colonial administrators. Local women appear as "beneficiaries" and "target groups", not as decision-makers.</w:t>
      </w:r>
    </w:p>
    <w:p>
      <w:pPr>
        <w:pStyle w:val="Heading4"/>
      </w:pPr>
      <w:r>
        <w:t>ii) Debt conditions</w:t>
      </w:r>
    </w:p>
    <w:p>
      <w:r>
        <w:rPr>
          <w:b/>
          <w:color w:val="2F7D4F"/>
        </w:rPr>
        <w:t>Structural adjustment</w:t>
      </w:r>
      <w:r>
        <w:t xml:space="preserve"> and IMF conditions give foreign lenders power over national budgets, cutting services women rely on (</w:t>
      </w:r>
      <w:r>
        <w:rPr>
          <w:b/>
          <w:color w:val="2F7D4F"/>
        </w:rPr>
        <w:t>Diane Elson</w:t>
      </w:r>
      <w:r>
        <w:t xml:space="preserve">, </w:t>
      </w:r>
      <w:r>
        <w:rPr>
          <w:b/>
          <w:color w:val="1E2A44"/>
        </w:rPr>
        <w:t>1991</w:t>
      </w:r>
      <w:r>
        <w:t>).</w:t>
      </w:r>
    </w:p>
    <w:p>
      <w:pPr>
        <w:pStyle w:val="Heading3"/>
      </w:pPr>
      <w:r>
        <w:t>9. The thesis applied (3): extraction through supply chains</w:t>
      </w:r>
    </w:p>
    <w:p>
      <w:r>
        <w:t xml:space="preserve">Global supply chains draw on </w:t>
      </w:r>
      <w:r>
        <w:rPr>
          <w:b/>
          <w:color w:val="2F7D4F"/>
        </w:rPr>
        <w:t>cheap female labour</w:t>
      </w:r>
      <w:r>
        <w:t xml:space="preserve"> in the South — garment workers, home-based stitchers, cotton pickers — while profits flow to firms in the North. The </w:t>
      </w:r>
      <w:r>
        <w:rPr>
          <w:b/>
          <w:color w:val="2F7D4F"/>
        </w:rPr>
        <w:t>Rana Plaza</w:t>
      </w:r>
      <w:r>
        <w:t xml:space="preserve"> collapse (Bangladesh, </w:t>
      </w:r>
      <w:r>
        <w:rPr>
          <w:b/>
          <w:color w:val="1E2A44"/>
        </w:rPr>
        <w:t>2013</w:t>
      </w:r>
      <w:r>
        <w:t xml:space="preserve">) and the </w:t>
      </w:r>
      <w:r>
        <w:rPr>
          <w:b/>
          <w:color w:val="2F7D4F"/>
        </w:rPr>
        <w:t>Ali Enterprises</w:t>
      </w:r>
      <w:r>
        <w:t xml:space="preserve"> fire (Karachi, </w:t>
      </w:r>
      <w:r>
        <w:rPr>
          <w:b/>
          <w:color w:val="1E2A44"/>
        </w:rPr>
        <w:t>2012</w:t>
      </w:r>
      <w:r>
        <w:t>) show the human cost. This mirrors the colonial extraction of raw materials and crafts.</w:t>
      </w:r>
    </w:p>
    <w:p>
      <w:pPr>
        <w:pStyle w:val="Heading3"/>
      </w:pPr>
      <w:r>
        <w:t>10. The thesis applied (4): imposed gender models</w:t>
      </w:r>
    </w:p>
    <w:p>
      <w:r>
        <w:t>Programmes may assume Western models of the family, of "empowerment" or of gender identity without asking local women — Lugones's coloniality of gender in a new form. Indicators designed abroad may count what donors value and miss what local women value, such as security within extended families or rights under religious law.</w:t>
      </w:r>
    </w:p>
    <w:p>
      <w:pPr>
        <w:pStyle w:val="GSFigure"/>
      </w:pPr>
      <w:r>
        <w:drawing>
          <wp:inline xmlns:a="http://schemas.openxmlformats.org/drawingml/2006/main" xmlns:pic="http://schemas.openxmlformats.org/drawingml/2006/picture">
            <wp:extent cx="5943600" cy="2165169"/>
            <wp:docPr id="30" name="Picture 30"/>
            <wp:cNvGraphicFramePr>
              <a:graphicFrameLocks noChangeAspect="1"/>
            </wp:cNvGraphicFramePr>
            <a:graphic>
              <a:graphicData uri="http://schemas.openxmlformats.org/drawingml/2006/picture">
                <pic:pic>
                  <pic:nvPicPr>
                    <pic:cNvPr id="0" name="T4QA_mapping_71e885bc912a.png"/>
                    <pic:cNvPicPr/>
                  </pic:nvPicPr>
                  <pic:blipFill>
                    <a:blip r:embed="rId40"/>
                    <a:stretch>
                      <a:fillRect/>
                    </a:stretch>
                  </pic:blipFill>
                  <pic:spPr>
                    <a:xfrm>
                      <a:off x="0" y="0"/>
                      <a:ext cx="5943600" cy="2165169"/>
                    </a:xfrm>
                    <a:prstGeom prst="rect"/>
                  </pic:spPr>
                </pic:pic>
              </a:graphicData>
            </a:graphic>
          </wp:inline>
        </w:drawing>
      </w:r>
    </w:p>
    <w:p>
      <w:pPr>
        <w:pStyle w:val="Caption"/>
      </w:pPr>
      <w:r>
        <w:t>Figure 30  ·  How development can repeat colonial patterns — the thesis applied to gender.</w:t>
      </w:r>
    </w:p>
    <w:p>
      <w:pPr>
        <w:pStyle w:val="Heading3"/>
      </w:pPr>
      <w:r>
        <w:t>11. The counter-argument</w:t>
      </w:r>
    </w:p>
    <w:p>
      <w:pPr>
        <w:pStyle w:val="Heading4"/>
      </w:pPr>
      <w:r>
        <w:t>i) Real gains</w:t>
      </w:r>
    </w:p>
    <w:p>
      <w:r>
        <w:t xml:space="preserve">Development has brought </w:t>
      </w:r>
      <w:r>
        <w:rPr>
          <w:b/>
          <w:color w:val="2F7D4F"/>
        </w:rPr>
        <w:t>vaccines, schools, clean water</w:t>
      </w:r>
      <w:r>
        <w:t>, lower maternal and child mortality and rising incomes — gains women value.</w:t>
      </w:r>
    </w:p>
    <w:p>
      <w:pPr>
        <w:pStyle w:val="Heading4"/>
      </w:pPr>
      <w:r>
        <w:t>ii) Southern ownership</w:t>
      </w:r>
    </w:p>
    <w:p>
      <w:r>
        <w:t xml:space="preserve">Southern thinkers shaped development: the Pakistani economist </w:t>
      </w:r>
      <w:r>
        <w:rPr>
          <w:b/>
          <w:color w:val="2F7D4F"/>
        </w:rPr>
        <w:t>Mahbub ul Haq</w:t>
      </w:r>
      <w:r>
        <w:t xml:space="preserve"> created the </w:t>
      </w:r>
      <w:r>
        <w:rPr>
          <w:b/>
          <w:color w:val="2F7D4F"/>
        </w:rPr>
        <w:t>Human Development Report</w:t>
      </w:r>
      <w:r>
        <w:t xml:space="preserve"> (</w:t>
      </w:r>
      <w:r>
        <w:rPr>
          <w:b/>
          <w:color w:val="1E2A44"/>
        </w:rPr>
        <w:t>1990</w:t>
      </w:r>
      <w:r>
        <w:t xml:space="preserve">); </w:t>
      </w:r>
      <w:r>
        <w:rPr>
          <w:b/>
          <w:color w:val="2F7D4F"/>
        </w:rPr>
        <w:t>DAWN</w:t>
      </w:r>
      <w:r>
        <w:t xml:space="preserve"> (</w:t>
      </w:r>
      <w:r>
        <w:rPr>
          <w:b/>
          <w:color w:val="1E2A44"/>
        </w:rPr>
        <w:t>1984</w:t>
      </w:r>
      <w:r>
        <w:t>), a Southern women's network, shaped GAD and Beijing.</w:t>
      </w:r>
    </w:p>
    <w:p>
      <w:pPr>
        <w:pStyle w:val="Heading4"/>
      </w:pPr>
      <w:r>
        <w:t>iii) Women's own demands</w:t>
      </w:r>
    </w:p>
    <w:p>
      <w:r>
        <w:t xml:space="preserve">Women in the South </w:t>
      </w:r>
      <w:r>
        <w:rPr>
          <w:b/>
          <w:color w:val="2F7D4F"/>
        </w:rPr>
        <w:t>demand</w:t>
      </w:r>
      <w:r>
        <w:t xml:space="preserve"> education, health, safety and rights. Calling these "colonial" risks silencing them and defending local patriarchy. Conservative opponents of women's rights often use the language of anti-colonialism to reject reforms that women themselves have demanded.</w:t>
      </w:r>
    </w:p>
    <w:p>
      <w:pPr>
        <w:pStyle w:val="Heading3"/>
      </w:pPr>
      <w:r>
        <w:t>12. The Pakistan angle</w:t>
      </w:r>
    </w:p>
    <w:p>
      <w:pPr>
        <w:pStyle w:val="Heading4"/>
      </w:pPr>
      <w:r>
        <w:t>i) Evidence for the thesis</w:t>
      </w:r>
    </w:p>
    <w:p>
      <w:r>
        <w:t xml:space="preserve">Repeated </w:t>
      </w:r>
      <w:r>
        <w:rPr>
          <w:b/>
          <w:color w:val="2F7D4F"/>
        </w:rPr>
        <w:t>IMF programmes</w:t>
      </w:r>
      <w:r>
        <w:t xml:space="preserve"> (most recently a 7-billion-dollar facility in </w:t>
      </w:r>
      <w:r>
        <w:rPr>
          <w:b/>
          <w:color w:val="1E2A44"/>
        </w:rPr>
        <w:t>2024</w:t>
      </w:r>
      <w:r>
        <w:t xml:space="preserve">) shape budgets and prices; many gender projects have been </w:t>
      </w:r>
      <w:r>
        <w:rPr>
          <w:b/>
          <w:color w:val="2F7D4F"/>
        </w:rPr>
        <w:t>donor-driven</w:t>
      </w:r>
      <w:r>
        <w:t xml:space="preserve">; women work at the bottom of global </w:t>
      </w:r>
      <w:r>
        <w:rPr>
          <w:b/>
          <w:color w:val="2F7D4F"/>
        </w:rPr>
        <w:t>textile chains</w:t>
      </w:r>
      <w:r>
        <w:t>.</w:t>
      </w:r>
    </w:p>
    <w:p>
      <w:pPr>
        <w:pStyle w:val="Heading4"/>
      </w:pPr>
      <w:r>
        <w:t>ii) Evidence against</w:t>
      </w:r>
    </w:p>
    <w:p>
      <w:r>
        <w:t xml:space="preserve">Pakistan's key gender reforms — the </w:t>
      </w:r>
      <w:r>
        <w:rPr>
          <w:b/>
          <w:color w:val="2F7D4F"/>
        </w:rPr>
        <w:t>MFLO</w:t>
      </w:r>
      <w:r>
        <w:t xml:space="preserve"> (</w:t>
      </w:r>
      <w:r>
        <w:rPr>
          <w:b/>
          <w:color w:val="1E2A44"/>
        </w:rPr>
        <w:t>1961</w:t>
      </w:r>
      <w:r>
        <w:t xml:space="preserve">), the </w:t>
      </w:r>
      <w:r>
        <w:rPr>
          <w:b/>
          <w:color w:val="2F7D4F"/>
        </w:rPr>
        <w:t>Protection of Women Act</w:t>
      </w:r>
      <w:r>
        <w:t xml:space="preserve"> (</w:t>
      </w:r>
      <w:r>
        <w:rPr>
          <w:b/>
          <w:color w:val="1E2A44"/>
        </w:rPr>
        <w:t>2006</w:t>
      </w:r>
      <w:r>
        <w:t xml:space="preserve">), the </w:t>
      </w:r>
      <w:r>
        <w:rPr>
          <w:b/>
          <w:color w:val="2F7D4F"/>
        </w:rPr>
        <w:t>honour-killing law</w:t>
      </w:r>
      <w:r>
        <w:t xml:space="preserve"> (</w:t>
      </w:r>
      <w:r>
        <w:rPr>
          <w:b/>
          <w:color w:val="1E2A44"/>
        </w:rPr>
        <w:t>2016</w:t>
      </w:r>
      <w:r>
        <w:t xml:space="preserve">) and the </w:t>
      </w:r>
      <w:r>
        <w:rPr>
          <w:b/>
          <w:color w:val="2F7D4F"/>
        </w:rPr>
        <w:t>child-marriage law</w:t>
      </w:r>
      <w:r>
        <w:t xml:space="preserve"> (</w:t>
      </w:r>
      <w:r>
        <w:rPr>
          <w:b/>
          <w:color w:val="1E2A44"/>
        </w:rPr>
        <w:t>2025</w:t>
      </w:r>
      <w:r>
        <w:t xml:space="preserve">) — were won by </w:t>
      </w:r>
      <w:r>
        <w:rPr>
          <w:b/>
          <w:color w:val="2F7D4F"/>
        </w:rPr>
        <w:t>Pakistani women's movements</w:t>
      </w:r>
      <w:r>
        <w:t xml:space="preserve"> and legislators, often argued in Islamic and constitutional terms.</w:t>
      </w:r>
    </w:p>
    <w:p>
      <w:pPr>
        <w:pStyle w:val="Heading3"/>
      </w:pPr>
      <w:r>
        <w:t>13. Conclusion</w:t>
      </w:r>
    </w:p>
    <w:p>
      <w:r>
        <w:t xml:space="preserve">The colonial and capitalistic perspectives show that gender has long been reshaped by </w:t>
      </w:r>
      <w:r>
        <w:rPr>
          <w:b/>
          <w:color w:val="2F7D4F"/>
        </w:rPr>
        <w:t>power and profit</w:t>
      </w:r>
      <w:r>
        <w:t xml:space="preserve">. The thesis that development is the new coloniality captures a real danger: development can repeat the colonial gaze, outside control, extraction and imposed models. But it is not the whole truth. Development becomes emancipatory when it is </w:t>
      </w:r>
      <w:r>
        <w:rPr>
          <w:b/>
          <w:color w:val="2F7D4F"/>
        </w:rPr>
        <w:t>owned by local people — especially women</w:t>
      </w:r>
      <w:r>
        <w:t xml:space="preserve"> — and when it addresses </w:t>
      </w:r>
      <w:r>
        <w:rPr>
          <w:b/>
          <w:color w:val="2F7D4F"/>
        </w:rPr>
        <w:t>power</w:t>
      </w:r>
      <w:r>
        <w:t xml:space="preserve">, not only projects. The task is to </w:t>
      </w:r>
      <w:r>
        <w:rPr>
          <w:b/>
          <w:color w:val="2F7D4F"/>
        </w:rPr>
        <w:t>decolonise development, not abandon it</w:t>
      </w:r>
      <w:r>
        <w:t>.</w:t>
      </w:r>
    </w:p>
    <w:p>
      <w:pPr>
        <w:pStyle w:val="Heading2"/>
      </w:pPr>
      <w:r>
        <w:t>Why this answer scores</w:t>
      </w:r>
    </w:p>
    <w:p>
      <w:pPr>
        <w:pStyle w:val="ListBullet"/>
      </w:pPr>
      <w:r>
        <w:rPr>
          <w:b/>
          <w:color w:val="2F7D4F"/>
        </w:rPr>
        <w:t>Both limbs</w:t>
      </w:r>
      <w:r>
        <w:t xml:space="preserve"> answered: a compact note on the two perspectives, then the thesis.</w:t>
      </w:r>
    </w:p>
    <w:p>
      <w:pPr>
        <w:pStyle w:val="ListBullet"/>
      </w:pPr>
      <w:r>
        <w:t xml:space="preserve">The "emerging perspectives" are named and explained — </w:t>
      </w:r>
      <w:r>
        <w:rPr>
          <w:b/>
          <w:color w:val="2F7D4F"/>
        </w:rPr>
        <w:t>Quijano, Lugones, Escobar, Sachs, Mohanty</w:t>
      </w:r>
      <w:r>
        <w:t>.</w:t>
      </w:r>
    </w:p>
    <w:p>
      <w:pPr>
        <w:pStyle w:val="ListBullet"/>
      </w:pPr>
      <w:r>
        <w:t xml:space="preserve">The thesis is </w:t>
      </w:r>
      <w:r>
        <w:rPr>
          <w:b/>
          <w:color w:val="2F7D4F"/>
        </w:rPr>
        <w:t>applied to gender</w:t>
      </w:r>
      <w:r>
        <w:t xml:space="preserve"> in four ways and </w:t>
      </w:r>
      <w:r>
        <w:rPr>
          <w:b/>
          <w:color w:val="2F7D4F"/>
        </w:rPr>
        <w:t>weighed</w:t>
      </w:r>
      <w:r>
        <w:t xml:space="preserve"> against a counter-argument.</w:t>
      </w:r>
    </w:p>
    <w:p>
      <w:pPr>
        <w:pStyle w:val="ListBullet"/>
      </w:pPr>
      <w:r>
        <w:t xml:space="preserve">A </w:t>
      </w:r>
      <w:r>
        <w:rPr>
          <w:b/>
          <w:color w:val="2F7D4F"/>
        </w:rPr>
        <w:t>mapping figure</w:t>
      </w:r>
      <w:r>
        <w:t xml:space="preserve"> and </w:t>
      </w:r>
      <w:r>
        <w:rPr>
          <w:b/>
          <w:color w:val="2F7D4F"/>
        </w:rPr>
        <w:t>Pakistani evidence</w:t>
      </w:r>
      <w:r>
        <w:t xml:space="preserve"> on both sides lead to a reasoned verdict.</w:t>
      </w:r>
    </w:p>
    <w:p>
      <w:pPr>
        <w:pStyle w:val="Heading1"/>
      </w:pPr>
      <w:r>
        <w:t>Answer 16 · A Critical Gender Analysis of Development Theories (CSS 2024)</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2024 · Q5  ·  20 MARKS</w:t>
            </w:r>
          </w:p>
          <w:p>
            <w:pPr>
              <w:pStyle w:val="GSBoxText"/>
            </w:pPr>
            <w:r>
              <w:t>Give a critical gender analysis of development theories.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014237"/>
            <wp:docPr id="31" name="Picture 31"/>
            <wp:cNvGraphicFramePr>
              <a:graphicFrameLocks noChangeAspect="1"/>
            </wp:cNvGraphicFramePr>
            <a:graphic>
              <a:graphicData uri="http://schemas.openxmlformats.org/drawingml/2006/picture">
                <pic:pic>
                  <pic:nvPicPr>
                    <pic:cNvPr id="0" name="T4QA_mindmap_dc81700b4b3a.png"/>
                    <pic:cNvPicPr/>
                  </pic:nvPicPr>
                  <pic:blipFill>
                    <a:blip r:embed="rId41"/>
                    <a:stretch>
                      <a:fillRect/>
                    </a:stretch>
                  </pic:blipFill>
                  <pic:spPr>
                    <a:xfrm>
                      <a:off x="0" y="0"/>
                      <a:ext cx="5943600" cy="5014237"/>
                    </a:xfrm>
                    <a:prstGeom prst="rect"/>
                  </pic:spPr>
                </pic:pic>
              </a:graphicData>
            </a:graphic>
          </wp:inline>
        </w:drawing>
      </w:r>
    </w:p>
    <w:p>
      <w:pPr>
        <w:pStyle w:val="Caption"/>
      </w:pPr>
      <w:r>
        <w:t>Figure 31  ·  The answer map: every branch is one numbered heading of the model answer below.</w:t>
      </w:r>
    </w:p>
    <w:p>
      <w:pPr>
        <w:pStyle w:val="Heading2"/>
      </w:pPr>
      <w:r>
        <w:t>Decoding the question</w:t>
      </w:r>
    </w:p>
    <w:p>
      <w:r>
        <w:rPr>
          <w:b/>
          <w:color w:val="2F7D4F"/>
        </w:rPr>
        <w:t>"Give a critical gender analysis of development theories"</w:t>
      </w:r>
      <w:r>
        <w:t xml:space="preserve"> asks you to examine the </w:t>
      </w:r>
      <w:r>
        <w:rPr>
          <w:b/>
          <w:color w:val="2F7D4F"/>
        </w:rPr>
        <w:t>main theories</w:t>
      </w:r>
      <w:r>
        <w:t xml:space="preserve"> — the syllabus names </w:t>
      </w:r>
      <w:r>
        <w:rPr>
          <w:b/>
          <w:color w:val="2F7D4F"/>
        </w:rPr>
        <w:t>modernisation, dependency, world-system and structural functionalism</w:t>
      </w:r>
      <w:r>
        <w:t xml:space="preserve"> — asking what each says and </w:t>
      </w:r>
      <w:r>
        <w:rPr>
          <w:b/>
          <w:color w:val="2F7D4F"/>
        </w:rPr>
        <w:t>assumes about women and men</w:t>
      </w:r>
      <w:r>
        <w:t xml:space="preserve">, what it </w:t>
      </w:r>
      <w:r>
        <w:rPr>
          <w:b/>
          <w:color w:val="2F7D4F"/>
        </w:rPr>
        <w:t>leaves out</w:t>
      </w:r>
      <w:r>
        <w:t xml:space="preserve">, and what its policies </w:t>
      </w:r>
      <w:r>
        <w:rPr>
          <w:b/>
          <w:color w:val="2F7D4F"/>
        </w:rPr>
        <w:t>do to gender relations</w:t>
      </w:r>
      <w:r>
        <w:t xml:space="preserve">. "Critical" means judging strengths and weaknesses. A consistent </w:t>
      </w:r>
      <w:r>
        <w:rPr>
          <w:b/>
          <w:color w:val="2F7D4F"/>
        </w:rPr>
        <w:t>method</w:t>
      </w:r>
      <w:r>
        <w:t xml:space="preserve"> applied to each theory, a </w:t>
      </w:r>
      <w:r>
        <w:rPr>
          <w:b/>
          <w:color w:val="2F7D4F"/>
        </w:rPr>
        <w:t>comparison</w:t>
      </w:r>
      <w:r>
        <w:t>, and an example make the answer analytical rather than descriptive.</w:t>
      </w:r>
    </w:p>
    <w:p>
      <w:pPr>
        <w:pStyle w:val="Heading2"/>
      </w:pPr>
      <w:r>
        <w:t>The model answer</w:t>
      </w:r>
    </w:p>
    <w:p>
      <w:pPr>
        <w:pStyle w:val="Heading3"/>
      </w:pPr>
      <w:r>
        <w:t>1. Introduction</w:t>
      </w:r>
    </w:p>
    <w:p>
      <w:pPr>
        <w:pStyle w:val="Heading4"/>
      </w:pPr>
      <w:r>
        <w:t>i) Definition</w:t>
      </w:r>
    </w:p>
    <w:p>
      <w:r>
        <w:t xml:space="preserve">A </w:t>
      </w:r>
      <w:r>
        <w:rPr>
          <w:b/>
          <w:color w:val="2F7D4F"/>
        </w:rPr>
        <w:t>development theory</w:t>
      </w:r>
      <w:r>
        <w:t xml:space="preserve"> explains why some societies are rich and others poor, and how the poor can develop. A </w:t>
      </w:r>
      <w:r>
        <w:rPr>
          <w:b/>
          <w:color w:val="2F7D4F"/>
        </w:rPr>
        <w:t>critical gender analysis</w:t>
      </w:r>
      <w:r>
        <w:t xml:space="preserve"> asks what each theory assumes about </w:t>
      </w:r>
      <w:r>
        <w:rPr>
          <w:b/>
          <w:color w:val="2F7D4F"/>
        </w:rPr>
        <w:t>women and men</w:t>
      </w:r>
      <w:r>
        <w:t>, what it hides, and whose interests it serves.</w:t>
      </w:r>
    </w:p>
    <w:p>
      <w:pPr>
        <w:pStyle w:val="Heading4"/>
      </w:pPr>
      <w:r>
        <w:t>ii) The argument</w:t>
      </w:r>
    </w:p>
    <w:p>
      <w:r>
        <w:t xml:space="preserve">All four classic theories began </w:t>
      </w:r>
      <w:r>
        <w:rPr>
          <w:b/>
          <w:color w:val="2F7D4F"/>
        </w:rPr>
        <w:t>gender-blind</w:t>
      </w:r>
      <w:r>
        <w:t xml:space="preserve">. Each captures part of the truth — culture, global structures, institutions — but none saw </w:t>
      </w:r>
      <w:r>
        <w:rPr>
          <w:b/>
          <w:color w:val="2F7D4F"/>
        </w:rPr>
        <w:t>women's unpaid work</w:t>
      </w:r>
      <w:r>
        <w:t xml:space="preserve">, </w:t>
      </w:r>
      <w:r>
        <w:rPr>
          <w:b/>
          <w:color w:val="2F7D4F"/>
        </w:rPr>
        <w:t>power inside households</w:t>
      </w:r>
      <w:r>
        <w:t xml:space="preserve"> or </w:t>
      </w:r>
      <w:r>
        <w:rPr>
          <w:b/>
          <w:color w:val="2F7D4F"/>
        </w:rPr>
        <w:t>women's agency</w:t>
      </w:r>
      <w:r>
        <w:t>. Feminist scholarship exposed these blind spots and produced new approaches.</w:t>
      </w:r>
    </w:p>
    <w:p>
      <w:pPr>
        <w:pStyle w:val="Heading3"/>
      </w:pPr>
      <w:r>
        <w:t>2. The method</w:t>
      </w:r>
    </w:p>
    <w:p>
      <w:r>
        <w:t xml:space="preserve">Each theory is analysed by five questions: (1) what </w:t>
      </w:r>
      <w:r>
        <w:rPr>
          <w:b/>
          <w:color w:val="2F7D4F"/>
        </w:rPr>
        <w:t>causes</w:t>
      </w:r>
      <w:r>
        <w:t xml:space="preserve"> poverty; (2) where </w:t>
      </w:r>
      <w:r>
        <w:rPr>
          <w:b/>
          <w:color w:val="2F7D4F"/>
        </w:rPr>
        <w:t>women</w:t>
      </w:r>
      <w:r>
        <w:t xml:space="preserve"> appear; (3) what it </w:t>
      </w:r>
      <w:r>
        <w:rPr>
          <w:b/>
          <w:color w:val="2F7D4F"/>
        </w:rPr>
        <w:t>assumes</w:t>
      </w:r>
      <w:r>
        <w:t xml:space="preserve"> about family and work; (4) what it is </w:t>
      </w:r>
      <w:r>
        <w:rPr>
          <w:b/>
          <w:color w:val="2F7D4F"/>
        </w:rPr>
        <w:t>silent</w:t>
      </w:r>
      <w:r>
        <w:t xml:space="preserve"> about; and (5) what its </w:t>
      </w:r>
      <w:r>
        <w:rPr>
          <w:b/>
          <w:color w:val="2F7D4F"/>
        </w:rPr>
        <w:t>policies</w:t>
      </w:r>
      <w:r>
        <w:t xml:space="preserve"> do to gender relations.</w:t>
      </w:r>
    </w:p>
    <w:p>
      <w:pPr>
        <w:pStyle w:val="Heading3"/>
      </w:pPr>
      <w:r>
        <w:t>3. Modernisation theory</w:t>
      </w:r>
    </w:p>
    <w:p>
      <w:pPr>
        <w:pStyle w:val="Heading4"/>
      </w:pPr>
      <w:r>
        <w:t>i) The theory</w:t>
      </w:r>
    </w:p>
    <w:p>
      <w:r>
        <w:rPr>
          <w:b/>
          <w:color w:val="2F7D4F"/>
        </w:rPr>
        <w:t>W. W. Rostow</w:t>
      </w:r>
      <w:r>
        <w:t xml:space="preserve"> (</w:t>
      </w:r>
      <w:r>
        <w:rPr>
          <w:i/>
        </w:rPr>
        <w:t>The Stages of Economic Growth</w:t>
      </w:r>
      <w:r>
        <w:t xml:space="preserve">, </w:t>
      </w:r>
      <w:r>
        <w:rPr>
          <w:b/>
          <w:color w:val="1E2A44"/>
        </w:rPr>
        <w:t>1960</w:t>
      </w:r>
      <w:r>
        <w:t xml:space="preserve">) argued that societies pass from </w:t>
      </w:r>
      <w:r>
        <w:rPr>
          <w:b/>
          <w:color w:val="2F7D4F"/>
        </w:rPr>
        <w:t>traditional</w:t>
      </w:r>
      <w:r>
        <w:t xml:space="preserve"> to </w:t>
      </w:r>
      <w:r>
        <w:rPr>
          <w:b/>
          <w:color w:val="2F7D4F"/>
        </w:rPr>
        <w:t>high mass consumption</w:t>
      </w:r>
      <w:r>
        <w:t xml:space="preserve"> through five stages. Poverty is caused by </w:t>
      </w:r>
      <w:r>
        <w:rPr>
          <w:b/>
          <w:color w:val="2F7D4F"/>
        </w:rPr>
        <w:t>internal tradition</w:t>
      </w:r>
      <w:r>
        <w:t>; the cure is industry, cities, education and Western values.</w:t>
      </w:r>
    </w:p>
    <w:p>
      <w:pPr>
        <w:pStyle w:val="Heading4"/>
      </w:pPr>
      <w:r>
        <w:t>ii) Gender analysis</w:t>
      </w:r>
    </w:p>
    <w:p>
      <w:r>
        <w:t xml:space="preserve">Women appear as </w:t>
      </w:r>
      <w:r>
        <w:rPr>
          <w:b/>
          <w:color w:val="2F7D4F"/>
        </w:rPr>
        <w:t>mothers</w:t>
      </w:r>
      <w:r>
        <w:t xml:space="preserve"> and victims of tradition, to be freed by modernity; benefits "</w:t>
      </w:r>
      <w:r>
        <w:rPr>
          <w:b/>
          <w:color w:val="2F7D4F"/>
        </w:rPr>
        <w:t>trickle down</w:t>
      </w:r>
      <w:r>
        <w:t xml:space="preserve">" through the male breadwinner. </w:t>
      </w:r>
      <w:r>
        <w:rPr>
          <w:b/>
          <w:color w:val="2F7D4F"/>
        </w:rPr>
        <w:t>Ester Boserup</w:t>
      </w:r>
      <w:r>
        <w:t xml:space="preserve"> (</w:t>
      </w:r>
      <w:r>
        <w:rPr>
          <w:b/>
          <w:color w:val="1E2A44"/>
        </w:rPr>
        <w:t>1970</w:t>
      </w:r>
      <w:r>
        <w:t xml:space="preserve">) showed the opposite often happened: modernisation gave land, machines and credit to men, and </w:t>
      </w:r>
      <w:r>
        <w:rPr>
          <w:b/>
          <w:color w:val="2F7D4F"/>
        </w:rPr>
        <w:t>marginalised</w:t>
      </w:r>
      <w:r>
        <w:t xml:space="preserve"> women farmers. The theory blames culture and ignores structures, and holds up the West — which had its own patriarchy — as the model of equality.</w:t>
      </w:r>
    </w:p>
    <w:p>
      <w:pPr>
        <w:pStyle w:val="Heading3"/>
      </w:pPr>
      <w:r>
        <w:t>4. Dependency theory</w:t>
      </w:r>
    </w:p>
    <w:p>
      <w:pPr>
        <w:pStyle w:val="Heading4"/>
      </w:pPr>
      <w:r>
        <w:t>i) The theory</w:t>
      </w:r>
    </w:p>
    <w:p>
      <w:r>
        <w:rPr>
          <w:b/>
          <w:color w:val="2F7D4F"/>
        </w:rPr>
        <w:t>Prebisch</w:t>
      </w:r>
      <w:r>
        <w:t xml:space="preserve">, </w:t>
      </w:r>
      <w:r>
        <w:rPr>
          <w:b/>
          <w:color w:val="2F7D4F"/>
        </w:rPr>
        <w:t>Frank</w:t>
      </w:r>
      <w:r>
        <w:t xml:space="preserve"> ("the development of underdevelopment", </w:t>
      </w:r>
      <w:r>
        <w:rPr>
          <w:b/>
          <w:color w:val="1E2A44"/>
        </w:rPr>
        <w:t>1966</w:t>
      </w:r>
      <w:r>
        <w:t xml:space="preserve">) and </w:t>
      </w:r>
      <w:r>
        <w:rPr>
          <w:b/>
          <w:color w:val="2F7D4F"/>
        </w:rPr>
        <w:t>Rodney</w:t>
      </w:r>
      <w:r>
        <w:t xml:space="preserve"> argued that poverty is </w:t>
      </w:r>
      <w:r>
        <w:rPr>
          <w:b/>
          <w:color w:val="2F7D4F"/>
        </w:rPr>
        <w:t>produced</w:t>
      </w:r>
      <w:r>
        <w:t xml:space="preserve"> by colonialism and unequal trade between centre and periphery.</w:t>
      </w:r>
    </w:p>
    <w:p>
      <w:pPr>
        <w:pStyle w:val="Heading4"/>
      </w:pPr>
      <w:r>
        <w:t>ii) Gender analysis</w:t>
      </w:r>
    </w:p>
    <w:p>
      <w:r>
        <w:t xml:space="preserve">It moves attention from culture to </w:t>
      </w:r>
      <w:r>
        <w:rPr>
          <w:b/>
          <w:color w:val="2F7D4F"/>
        </w:rPr>
        <w:t>global structures</w:t>
      </w:r>
      <w:r>
        <w:t xml:space="preserve">, and helps explain why poor women do the </w:t>
      </w:r>
      <w:r>
        <w:rPr>
          <w:b/>
          <w:color w:val="2F7D4F"/>
        </w:rPr>
        <w:t>cheapest</w:t>
      </w:r>
      <w:r>
        <w:t xml:space="preserve"> work and why debt leads to cuts in the services women rely on. But it is </w:t>
      </w:r>
      <w:r>
        <w:rPr>
          <w:b/>
          <w:color w:val="2F7D4F"/>
        </w:rPr>
        <w:t>gender-blind</w:t>
      </w:r>
      <w:r>
        <w:t xml:space="preserve"> — it speaks of nations and classes — and it ignores </w:t>
      </w:r>
      <w:r>
        <w:rPr>
          <w:b/>
          <w:color w:val="2F7D4F"/>
        </w:rPr>
        <w:t>local patriarchy</w:t>
      </w:r>
      <w:r>
        <w:t xml:space="preserve"> and the </w:t>
      </w:r>
      <w:r>
        <w:rPr>
          <w:b/>
          <w:color w:val="2F7D4F"/>
        </w:rPr>
        <w:t>unpaid subsistence work</w:t>
      </w:r>
      <w:r>
        <w:t xml:space="preserve"> of women that subsidises cheap exports (</w:t>
      </w:r>
      <w:r>
        <w:rPr>
          <w:b/>
          <w:color w:val="2F7D4F"/>
        </w:rPr>
        <w:t>Maria Mies</w:t>
      </w:r>
      <w:r>
        <w:t xml:space="preserve">, </w:t>
      </w:r>
      <w:r>
        <w:rPr>
          <w:b/>
          <w:color w:val="1E2A44"/>
        </w:rPr>
        <w:t>1986</w:t>
      </w:r>
      <w:r>
        <w:t>).</w:t>
      </w:r>
    </w:p>
    <w:p>
      <w:pPr>
        <w:pStyle w:val="Heading3"/>
      </w:pPr>
      <w:r>
        <w:t>5. World-system theory</w:t>
      </w:r>
    </w:p>
    <w:p>
      <w:pPr>
        <w:pStyle w:val="Heading4"/>
      </w:pPr>
      <w:r>
        <w:t>i) The theory</w:t>
      </w:r>
    </w:p>
    <w:p>
      <w:r>
        <w:rPr>
          <w:b/>
          <w:color w:val="2F7D4F"/>
        </w:rPr>
        <w:t>Immanuel Wallerstein</w:t>
      </w:r>
      <w:r>
        <w:t xml:space="preserve"> (</w:t>
      </w:r>
      <w:r>
        <w:rPr>
          <w:b/>
          <w:color w:val="1E2A44"/>
        </w:rPr>
        <w:t>1974</w:t>
      </w:r>
      <w:r>
        <w:t xml:space="preserve">) described one capitalist world-economy divided into </w:t>
      </w:r>
      <w:r>
        <w:rPr>
          <w:b/>
          <w:color w:val="2F7D4F"/>
        </w:rPr>
        <w:t>core, semi-periphery and periphery</w:t>
      </w:r>
      <w:r>
        <w:t>.</w:t>
      </w:r>
    </w:p>
    <w:p>
      <w:pPr>
        <w:pStyle w:val="Heading4"/>
      </w:pPr>
      <w:r>
        <w:t>ii) Gender analysis</w:t>
      </w:r>
    </w:p>
    <w:p>
      <w:r>
        <w:t xml:space="preserve">At first it too ignored gender. Feminist extensions showed that households combine wages with </w:t>
      </w:r>
      <w:r>
        <w:rPr>
          <w:b/>
          <w:color w:val="2F7D4F"/>
        </w:rPr>
        <w:t>unpaid work</w:t>
      </w:r>
      <w:r>
        <w:t>, allowing employers to pay below a living wage (</w:t>
      </w:r>
      <w:r>
        <w:rPr>
          <w:b/>
          <w:color w:val="2F7D4F"/>
        </w:rPr>
        <w:t>Smith and Wallerstein</w:t>
      </w:r>
      <w:r>
        <w:t xml:space="preserve">, </w:t>
      </w:r>
      <w:r>
        <w:rPr>
          <w:b/>
          <w:color w:val="1E2A44"/>
        </w:rPr>
        <w:t>1992</w:t>
      </w:r>
      <w:r>
        <w:t xml:space="preserve">), and that global firms rely on a </w:t>
      </w:r>
      <w:r>
        <w:rPr>
          <w:b/>
          <w:color w:val="2F7D4F"/>
        </w:rPr>
        <w:t>global assembly line</w:t>
      </w:r>
      <w:r>
        <w:t xml:space="preserve"> of young women (</w:t>
      </w:r>
      <w:r>
        <w:rPr>
          <w:b/>
          <w:color w:val="2F7D4F"/>
        </w:rPr>
        <w:t>Fuentes and Ehrenreich</w:t>
      </w:r>
      <w:r>
        <w:t xml:space="preserve">, </w:t>
      </w:r>
      <w:r>
        <w:rPr>
          <w:b/>
          <w:color w:val="1E2A44"/>
        </w:rPr>
        <w:t>1983</w:t>
      </w:r>
      <w:r>
        <w:t xml:space="preserve">). Its strength is to show that women's cheap and unpaid labour is not marginal but </w:t>
      </w:r>
      <w:r>
        <w:rPr>
          <w:b/>
          <w:color w:val="2F7D4F"/>
        </w:rPr>
        <w:t>central</w:t>
      </w:r>
      <w:r>
        <w:t xml:space="preserve"> to global capitalism. Its weakness is to portray women as </w:t>
      </w:r>
      <w:r>
        <w:rPr>
          <w:b/>
          <w:color w:val="2F7D4F"/>
        </w:rPr>
        <w:t>victims</w:t>
      </w:r>
      <w:r>
        <w:t xml:space="preserve"> of a global machine, overlooking their organising and the ways paid work can increase their bargaining power (</w:t>
      </w:r>
      <w:r>
        <w:rPr>
          <w:b/>
          <w:color w:val="2F7D4F"/>
        </w:rPr>
        <w:t>Naila Kabeer</w:t>
      </w:r>
      <w:r>
        <w:t xml:space="preserve">, </w:t>
      </w:r>
      <w:r>
        <w:rPr>
          <w:b/>
          <w:color w:val="1E2A44"/>
        </w:rPr>
        <w:t>2000</w:t>
      </w:r>
      <w:r>
        <w:t>).</w:t>
      </w:r>
    </w:p>
    <w:p>
      <w:pPr>
        <w:pStyle w:val="Heading3"/>
      </w:pPr>
      <w:r>
        <w:t>6. Structural functionalism</w:t>
      </w:r>
    </w:p>
    <w:p>
      <w:pPr>
        <w:pStyle w:val="Heading4"/>
      </w:pPr>
      <w:r>
        <w:t>i) The theory</w:t>
      </w:r>
    </w:p>
    <w:p>
      <w:r>
        <w:rPr>
          <w:b/>
          <w:color w:val="2F7D4F"/>
        </w:rPr>
        <w:t>Talcott Parsons and Robert Bales</w:t>
      </w:r>
      <w:r>
        <w:t xml:space="preserve"> (</w:t>
      </w:r>
      <w:r>
        <w:rPr>
          <w:b/>
          <w:color w:val="1E2A44"/>
        </w:rPr>
        <w:t>1955</w:t>
      </w:r>
      <w:r>
        <w:t xml:space="preserve">) argued that the family is stable when the husband plays the </w:t>
      </w:r>
      <w:r>
        <w:rPr>
          <w:b/>
          <w:color w:val="2F7D4F"/>
        </w:rPr>
        <w:t>instrumental</w:t>
      </w:r>
      <w:r>
        <w:t xml:space="preserve"> role (breadwinner) and the wife the </w:t>
      </w:r>
      <w:r>
        <w:rPr>
          <w:b/>
          <w:color w:val="2F7D4F"/>
        </w:rPr>
        <w:t>expressive</w:t>
      </w:r>
      <w:r>
        <w:t xml:space="preserve"> role (carer).</w:t>
      </w:r>
    </w:p>
    <w:p>
      <w:pPr>
        <w:pStyle w:val="Heading4"/>
      </w:pPr>
      <w:r>
        <w:t>ii) Gender analysis</w:t>
      </w:r>
    </w:p>
    <w:p>
      <w:r>
        <w:t xml:space="preserve">It presents the gender division of labour as </w:t>
      </w:r>
      <w:r>
        <w:rPr>
          <w:b/>
          <w:color w:val="2F7D4F"/>
        </w:rPr>
        <w:t>functional</w:t>
      </w:r>
      <w:r>
        <w:t xml:space="preserve"> and natural, and so </w:t>
      </w:r>
      <w:r>
        <w:rPr>
          <w:b/>
          <w:color w:val="2F7D4F"/>
        </w:rPr>
        <w:t>justifies inequality</w:t>
      </w:r>
      <w:r>
        <w:t xml:space="preserve">. It ignores </w:t>
      </w:r>
      <w:r>
        <w:rPr>
          <w:b/>
          <w:color w:val="2F7D4F"/>
        </w:rPr>
        <w:t>power, conflict</w:t>
      </w:r>
      <w:r>
        <w:t xml:space="preserve"> and women's </w:t>
      </w:r>
      <w:r>
        <w:rPr>
          <w:b/>
          <w:color w:val="2F7D4F"/>
        </w:rPr>
        <w:t>economic work</w:t>
      </w:r>
      <w:r>
        <w:t xml:space="preserve">, and reflects 1950s middle-class America. It shaped development planning that treated men as producers and women as homemakers — for example, extension services that trained men as farmers and offered women only cooking classes. Its concept of </w:t>
      </w:r>
      <w:r>
        <w:rPr>
          <w:b/>
          <w:color w:val="2F7D4F"/>
        </w:rPr>
        <w:t>socialisation</w:t>
      </w:r>
      <w:r>
        <w:t xml:space="preserve"> remains useful for explaining how gender roles are learnt.</w:t>
      </w:r>
    </w:p>
    <w:p>
      <w:pPr>
        <w:pStyle w:val="GSTableCaption"/>
      </w:pPr>
      <w:r>
        <w:t>Table 6  ·  The four theories — a critical gender analysis.</w:t>
      </w:r>
    </w:p>
    <w:tbl>
      <w:tblPr>
        <w:tblStyle w:val="TableGrid"/>
        <w:tblW w:type="auto" w:w="0"/>
        <w:tblLayout w:type="fixed"/>
        <w:tblLook w:firstColumn="1" w:firstRow="1" w:lastColumn="0" w:lastRow="0" w:noHBand="0" w:noVBand="1" w:val="04A0"/>
        <w:tblInd w:w="0" w:type="dxa"/>
        <w:tblLayout w:type="fixed"/>
      </w:tblPr>
      <w:tblGrid>
        <w:gridCol w:w="1747"/>
        <w:gridCol w:w="2016"/>
        <w:gridCol w:w="2016"/>
        <w:gridCol w:w="1882"/>
        <w:gridCol w:w="1747"/>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Theory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Cause of poverty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View of women</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Main gender critique</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B5C9E"/>
          </w:tcPr>
          <w:p>
            <w:pPr>
              <w:pStyle w:val="GSTableText"/>
              <w:keepNext/>
            </w:pPr>
            <w:r>
              <w:rPr>
                <w:b/>
                <w:color w:val="FFFFFF"/>
                <w:sz w:val="19"/>
              </w:rPr>
              <w:t>What it still offers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Modernisation (1960)</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Internal tradition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Freed by modernity; mothers</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Blames culture; men captured benefits</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 and media widen choices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Dependency (1966)</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External exploitation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Absent</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Gender-blind; ignores local patriarchy</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Explains cheap female labour</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World-system (1974)</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world economy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Absent, then assembly line</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as victims</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Gendered globalisation</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Functionalism (1955)</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Incomplete modernisation</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Expressive homemakers</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Justifies inequality</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2F5F9"/>
          </w:tcPr>
          <w:p>
            <w:pPr>
              <w:pStyle w:val="GSTableText"/>
              <w:keepNext/>
            </w:pPr>
            <w:r>
              <w:rPr>
                <w:sz w:val="19"/>
              </w:rPr>
              <w:t>Institutions, socialisation</w:t>
            </w:r>
          </w:p>
        </w:tc>
      </w:tr>
    </w:tbl>
    <w:p>
      <w:pPr>
        <w:spacing w:after="0" w:before="0" w:line="120" w:lineRule="exact"/>
      </w:pPr>
      <w:r>
        <w:rPr>
          <w:sz w:val="12"/>
        </w:rPr>
      </w:r>
    </w:p>
    <w:p>
      <w:pPr>
        <w:pStyle w:val="Heading3"/>
      </w:pPr>
      <w:r>
        <w:t>7. Shared blind spots</w:t>
      </w:r>
    </w:p>
    <w:p>
      <w:pPr>
        <w:pStyle w:val="GSNumbered"/>
      </w:pPr>
      <w:r>
        <w:rPr>
          <w:b/>
          <w:color w:val="2B5C9E"/>
        </w:rPr>
        <w:t>1.</w:t>
        <w:tab/>
      </w:r>
      <w:r>
        <w:rPr>
          <w:b/>
          <w:color w:val="2F7D4F"/>
        </w:rPr>
        <w:t>Gender blindness</w:t>
      </w:r>
      <w:r>
        <w:t xml:space="preserve"> — "society", "the economy" and "the nation" treated as gender-neutral.</w:t>
      </w:r>
    </w:p>
    <w:p>
      <w:pPr>
        <w:pStyle w:val="GSNumbered"/>
      </w:pPr>
      <w:r>
        <w:rPr>
          <w:b/>
          <w:color w:val="2B5C9E"/>
        </w:rPr>
        <w:t>2.</w:t>
        <w:tab/>
      </w:r>
      <w:r>
        <w:rPr>
          <w:b/>
          <w:color w:val="2F7D4F"/>
        </w:rPr>
        <w:t>Unpaid work invisible</w:t>
      </w:r>
      <w:r>
        <w:t xml:space="preserve"> — none counted care and subsistence work (</w:t>
      </w:r>
      <w:r>
        <w:rPr>
          <w:b/>
          <w:color w:val="2F7D4F"/>
        </w:rPr>
        <w:t>Marilyn Waring</w:t>
      </w:r>
      <w:r>
        <w:t xml:space="preserve">, </w:t>
      </w:r>
      <w:r>
        <w:rPr>
          <w:b/>
          <w:color w:val="1E2A44"/>
        </w:rPr>
        <w:t>1988</w:t>
      </w:r>
      <w:r>
        <w:t>).</w:t>
      </w:r>
    </w:p>
    <w:p>
      <w:pPr>
        <w:pStyle w:val="GSNumbered"/>
      </w:pPr>
      <w:r>
        <w:rPr>
          <w:b/>
          <w:color w:val="2B5C9E"/>
        </w:rPr>
        <w:t>3.</w:t>
        <w:tab/>
      </w:r>
      <w:r>
        <w:rPr>
          <w:b/>
          <w:color w:val="2F7D4F"/>
        </w:rPr>
        <w:t>The harmonious household</w:t>
      </w:r>
      <w:r>
        <w:t xml:space="preserve"> — all assumed income is shared fairly; </w:t>
      </w:r>
      <w:r>
        <w:rPr>
          <w:b/>
          <w:color w:val="2F7D4F"/>
        </w:rPr>
        <w:t>Amartya Sen</w:t>
      </w:r>
      <w:r>
        <w:t>'s "cooperative conflict" (</w:t>
      </w:r>
      <w:r>
        <w:rPr>
          <w:b/>
          <w:color w:val="1E2A44"/>
        </w:rPr>
        <w:t>1990</w:t>
      </w:r>
      <w:r>
        <w:t xml:space="preserve">) and </w:t>
      </w:r>
      <w:r>
        <w:rPr>
          <w:b/>
          <w:color w:val="2F7D4F"/>
        </w:rPr>
        <w:t>Bina Agarwal</w:t>
      </w:r>
      <w:r>
        <w:t xml:space="preserve">'s bargaining model show households are sites of </w:t>
      </w:r>
      <w:r>
        <w:rPr>
          <w:b/>
          <w:color w:val="2F7D4F"/>
        </w:rPr>
        <w:t>bargaining</w:t>
      </w:r>
      <w:r>
        <w:t>.</w:t>
      </w:r>
    </w:p>
    <w:p>
      <w:pPr>
        <w:pStyle w:val="GSNumbered"/>
      </w:pPr>
      <w:r>
        <w:rPr>
          <w:b/>
          <w:color w:val="2B5C9E"/>
        </w:rPr>
        <w:t>4.</w:t>
        <w:tab/>
      </w:r>
      <w:r>
        <w:rPr>
          <w:b/>
          <w:color w:val="2F7D4F"/>
        </w:rPr>
        <w:t>Women as passive</w:t>
      </w:r>
      <w:r>
        <w:t xml:space="preserve"> — victims or homemakers, rarely actors.</w:t>
      </w:r>
    </w:p>
    <w:p>
      <w:pPr>
        <w:pStyle w:val="GSNumbered"/>
      </w:pPr>
      <w:r>
        <w:rPr>
          <w:b/>
          <w:color w:val="2B5C9E"/>
        </w:rPr>
        <w:t>5.</w:t>
        <w:tab/>
      </w:r>
      <w:r>
        <w:rPr>
          <w:b/>
          <w:color w:val="2F7D4F"/>
        </w:rPr>
        <w:t>Male-centred progress</w:t>
      </w:r>
      <w:r>
        <w:t xml:space="preserve"> — measured by industry, cash crops and formal jobs.</w:t>
      </w:r>
    </w:p>
    <w:p>
      <w:pPr>
        <w:pStyle w:val="Heading3"/>
      </w:pPr>
      <w:r>
        <w:t>8. The feminist responses</w:t>
      </w:r>
    </w:p>
    <w:p>
      <w:r>
        <w:t xml:space="preserve">The critique of these theories produced three approaches. </w:t>
      </w:r>
      <w:r>
        <w:rPr>
          <w:b/>
          <w:color w:val="2F7D4F"/>
        </w:rPr>
        <w:t>WID</w:t>
      </w:r>
      <w:r>
        <w:t xml:space="preserve"> (1970s) answered modernisation by </w:t>
      </w:r>
      <w:r>
        <w:rPr>
          <w:b/>
          <w:color w:val="2F7D4F"/>
        </w:rPr>
        <w:t>integrating</w:t>
      </w:r>
      <w:r>
        <w:t xml:space="preserve"> women into development; </w:t>
      </w:r>
      <w:r>
        <w:rPr>
          <w:b/>
          <w:color w:val="2F7D4F"/>
        </w:rPr>
        <w:t>WAD</w:t>
      </w:r>
      <w:r>
        <w:t xml:space="preserve"> (late 1970s), drawing on dependency and Marxism, argued women were integrated on </w:t>
      </w:r>
      <w:r>
        <w:rPr>
          <w:b/>
          <w:color w:val="2F7D4F"/>
        </w:rPr>
        <w:t>exploitative</w:t>
      </w:r>
      <w:r>
        <w:t xml:space="preserve"> terms; </w:t>
      </w:r>
      <w:r>
        <w:rPr>
          <w:b/>
          <w:color w:val="2F7D4F"/>
        </w:rPr>
        <w:t>GAD</w:t>
      </w:r>
      <w:r>
        <w:t xml:space="preserve"> (1980s) focused on transforming </w:t>
      </w:r>
      <w:r>
        <w:rPr>
          <w:b/>
          <w:color w:val="2F7D4F"/>
        </w:rPr>
        <w:t>gender relations of power</w:t>
      </w:r>
      <w:r>
        <w:t xml:space="preserve">, with tools such as practical and strategic needs and </w:t>
      </w:r>
      <w:r>
        <w:rPr>
          <w:b/>
          <w:color w:val="2F7D4F"/>
        </w:rPr>
        <w:t>empowerment</w:t>
      </w:r>
      <w:r>
        <w:t xml:space="preserve"> (</w:t>
      </w:r>
      <w:r>
        <w:rPr>
          <w:b/>
          <w:color w:val="2F7D4F"/>
        </w:rPr>
        <w:t>Kabeer</w:t>
      </w:r>
      <w:r>
        <w:t xml:space="preserve">, </w:t>
      </w:r>
      <w:r>
        <w:rPr>
          <w:b/>
          <w:color w:val="1E2A44"/>
        </w:rPr>
        <w:t>1999</w:t>
      </w:r>
      <w:r>
        <w:t>).</w:t>
      </w:r>
    </w:p>
    <w:p>
      <w:pPr>
        <w:pStyle w:val="Heading3"/>
      </w:pPr>
      <w:r>
        <w:t>9. Later critiques</w:t>
      </w:r>
    </w:p>
    <w:p>
      <w:r>
        <w:rPr>
          <w:b/>
          <w:color w:val="2F7D4F"/>
        </w:rPr>
        <w:t>Capabilities</w:t>
      </w:r>
      <w:r>
        <w:t xml:space="preserve"> thinking (</w:t>
      </w:r>
      <w:r>
        <w:rPr>
          <w:b/>
          <w:color w:val="2F7D4F"/>
        </w:rPr>
        <w:t>Sen</w:t>
      </w:r>
      <w:r>
        <w:t xml:space="preserve">; </w:t>
      </w:r>
      <w:r>
        <w:rPr>
          <w:b/>
          <w:color w:val="2F7D4F"/>
        </w:rPr>
        <w:t>Martha Nussbaum</w:t>
      </w:r>
      <w:r>
        <w:t xml:space="preserve">, </w:t>
      </w:r>
      <w:r>
        <w:rPr>
          <w:b/>
          <w:color w:val="1E2A44"/>
        </w:rPr>
        <w:t>2000</w:t>
      </w:r>
      <w:r>
        <w:t xml:space="preserve">) judges development by people's real freedoms; </w:t>
      </w:r>
      <w:r>
        <w:rPr>
          <w:b/>
          <w:color w:val="2F7D4F"/>
        </w:rPr>
        <w:t>post-development and decolonial</w:t>
      </w:r>
      <w:r>
        <w:t xml:space="preserve"> writers (</w:t>
      </w:r>
      <w:r>
        <w:rPr>
          <w:b/>
          <w:color w:val="2F7D4F"/>
        </w:rPr>
        <w:t>Escobar</w:t>
      </w:r>
      <w:r>
        <w:t xml:space="preserve">, </w:t>
      </w:r>
      <w:r>
        <w:rPr>
          <w:b/>
          <w:color w:val="1E2A44"/>
        </w:rPr>
        <w:t>1995</w:t>
      </w:r>
      <w:r>
        <w:t xml:space="preserve">; </w:t>
      </w:r>
      <w:r>
        <w:rPr>
          <w:b/>
          <w:color w:val="2F7D4F"/>
        </w:rPr>
        <w:t>Mohanty</w:t>
      </w:r>
      <w:r>
        <w:t xml:space="preserve">, </w:t>
      </w:r>
      <w:r>
        <w:rPr>
          <w:b/>
          <w:color w:val="1E2A44"/>
        </w:rPr>
        <w:t>1984</w:t>
      </w:r>
      <w:r>
        <w:t xml:space="preserve">) question development itself; </w:t>
      </w:r>
      <w:r>
        <w:rPr>
          <w:b/>
          <w:color w:val="2F7D4F"/>
        </w:rPr>
        <w:t>feminist economics</w:t>
      </w:r>
      <w:r>
        <w:t xml:space="preserve"> counts care; </w:t>
      </w:r>
      <w:r>
        <w:rPr>
          <w:b/>
          <w:color w:val="2F7D4F"/>
        </w:rPr>
        <w:t>ecofeminism</w:t>
      </w:r>
      <w:r>
        <w:t xml:space="preserve"> and </w:t>
      </w:r>
      <w:r>
        <w:rPr>
          <w:b/>
          <w:color w:val="2F7D4F"/>
        </w:rPr>
        <w:t>feminist environmentalism</w:t>
      </w:r>
      <w:r>
        <w:t xml:space="preserve"> (</w:t>
      </w:r>
      <w:r>
        <w:rPr>
          <w:b/>
          <w:color w:val="2F7D4F"/>
        </w:rPr>
        <w:t>Agarwal</w:t>
      </w:r>
      <w:r>
        <w:t xml:space="preserve">, </w:t>
      </w:r>
      <w:r>
        <w:rPr>
          <w:b/>
          <w:color w:val="1E2A44"/>
        </w:rPr>
        <w:t>1992</w:t>
      </w:r>
      <w:r>
        <w:t>) link gender and nature.</w:t>
      </w:r>
    </w:p>
    <w:p>
      <w:pPr>
        <w:pStyle w:val="Heading3"/>
      </w:pPr>
      <w:r>
        <w:t>10. Pakistan: one cotton picker</w:t>
      </w:r>
    </w:p>
    <w:p>
      <w:r>
        <w:t xml:space="preserve">A woman picking cotton in southern Punjab illustrates the theories. </w:t>
      </w:r>
      <w:r>
        <w:rPr>
          <w:b/>
          <w:color w:val="2F7D4F"/>
        </w:rPr>
        <w:t>Modernisation</w:t>
      </w:r>
      <w:r>
        <w:t xml:space="preserve"> would blame her lack of education and traditional norms. </w:t>
      </w:r>
      <w:r>
        <w:rPr>
          <w:b/>
          <w:color w:val="2F7D4F"/>
        </w:rPr>
        <w:t>Functionalism</w:t>
      </w:r>
      <w:r>
        <w:t xml:space="preserve"> would call her a homemaker who "helps" in the fields. </w:t>
      </w:r>
      <w:r>
        <w:rPr>
          <w:b/>
          <w:color w:val="2F7D4F"/>
        </w:rPr>
        <w:t>Dependency</w:t>
      </w:r>
      <w:r>
        <w:t xml:space="preserve"> would point to low world cotton prices. </w:t>
      </w:r>
      <w:r>
        <w:rPr>
          <w:b/>
          <w:color w:val="2F7D4F"/>
        </w:rPr>
        <w:t>World-system</w:t>
      </w:r>
      <w:r>
        <w:t xml:space="preserve"> analysis would place her at the bottom of a global textile chain. A </w:t>
      </w:r>
      <w:r>
        <w:rPr>
          <w:b/>
          <w:color w:val="2F7D4F"/>
        </w:rPr>
        <w:t>gender analysis</w:t>
      </w:r>
      <w:r>
        <w:t xml:space="preserve"> adds what all of them miss: she does most unpaid care, owns no land, may not control her wages, and has no labour protection — and that she may be organising with other women. With female labour-force participation at </w:t>
      </w:r>
      <w:r>
        <w:rPr>
          <w:b/>
          <w:color w:val="1E2A44"/>
        </w:rPr>
        <w:t>24.4%</w:t>
      </w:r>
      <w:r>
        <w:t>, her case is typical, not exceptional.</w:t>
      </w:r>
    </w:p>
    <w:p>
      <w:pPr>
        <w:pStyle w:val="Heading3"/>
      </w:pPr>
      <w:r>
        <w:t>11. Conclusion</w:t>
      </w:r>
    </w:p>
    <w:p>
      <w:r>
        <w:t xml:space="preserve">Each development theory captures part of the truth: </w:t>
      </w:r>
      <w:r>
        <w:rPr>
          <w:b/>
          <w:color w:val="2F7D4F"/>
        </w:rPr>
        <w:t>culture</w:t>
      </w:r>
      <w:r>
        <w:t xml:space="preserve"> matters (modernisation), </w:t>
      </w:r>
      <w:r>
        <w:rPr>
          <w:b/>
          <w:color w:val="2F7D4F"/>
        </w:rPr>
        <w:t>institutions</w:t>
      </w:r>
      <w:r>
        <w:t xml:space="preserve"> shape roles (functionalism), and </w:t>
      </w:r>
      <w:r>
        <w:rPr>
          <w:b/>
          <w:color w:val="2F7D4F"/>
        </w:rPr>
        <w:t>global structures</w:t>
      </w:r>
      <w:r>
        <w:t xml:space="preserve"> exploit poor countries (dependency and world-system). But all began blind to </w:t>
      </w:r>
      <w:r>
        <w:rPr>
          <w:b/>
          <w:color w:val="2F7D4F"/>
        </w:rPr>
        <w:t>gender relations, unpaid work and women's agency</w:t>
      </w:r>
      <w:r>
        <w:t xml:space="preserve">. A critical gender analysis does not discard these theories; it </w:t>
      </w:r>
      <w:r>
        <w:rPr>
          <w:b/>
          <w:color w:val="2F7D4F"/>
        </w:rPr>
        <w:t>completes</w:t>
      </w:r>
      <w:r>
        <w:t xml:space="preserve"> them — joining the local and the global, the cultural and the structural, and asking always who works, who owns and who decides.</w:t>
      </w:r>
    </w:p>
    <w:p>
      <w:pPr>
        <w:pStyle w:val="Heading2"/>
      </w:pPr>
      <w:r>
        <w:t>Why this answer scores</w:t>
      </w:r>
    </w:p>
    <w:p>
      <w:pPr>
        <w:pStyle w:val="ListBullet"/>
      </w:pPr>
      <w:r>
        <w:t xml:space="preserve">A clear </w:t>
      </w:r>
      <w:r>
        <w:rPr>
          <w:b/>
          <w:color w:val="2F7D4F"/>
        </w:rPr>
        <w:t>five-question method</w:t>
      </w:r>
      <w:r>
        <w:t xml:space="preserve"> applied consistently to all four theories.</w:t>
      </w:r>
    </w:p>
    <w:p>
      <w:pPr>
        <w:pStyle w:val="ListBullet"/>
      </w:pPr>
      <w:r>
        <w:t xml:space="preserve">A </w:t>
      </w:r>
      <w:r>
        <w:rPr>
          <w:b/>
          <w:color w:val="2F7D4F"/>
        </w:rPr>
        <w:t>comparison table</w:t>
      </w:r>
      <w:r>
        <w:t xml:space="preserve"> and a list of </w:t>
      </w:r>
      <w:r>
        <w:rPr>
          <w:b/>
          <w:color w:val="2F7D4F"/>
        </w:rPr>
        <w:t>shared blind spots</w:t>
      </w:r>
      <w:r>
        <w:t xml:space="preserve"> make the analysis critical.</w:t>
      </w:r>
    </w:p>
    <w:p>
      <w:pPr>
        <w:pStyle w:val="ListBullet"/>
      </w:pPr>
      <w:r>
        <w:t xml:space="preserve">The </w:t>
      </w:r>
      <w:r>
        <w:rPr>
          <w:b/>
          <w:color w:val="2F7D4F"/>
        </w:rPr>
        <w:t>feminist responses</w:t>
      </w:r>
      <w:r>
        <w:t xml:space="preserve"> and </w:t>
      </w:r>
      <w:r>
        <w:rPr>
          <w:b/>
          <w:color w:val="2F7D4F"/>
        </w:rPr>
        <w:t>later critiques</w:t>
      </w:r>
      <w:r>
        <w:t xml:space="preserve"> show the field's development.</w:t>
      </w:r>
    </w:p>
    <w:p>
      <w:pPr>
        <w:pStyle w:val="ListBullet"/>
      </w:pPr>
      <w:r>
        <w:t xml:space="preserve">A single </w:t>
      </w:r>
      <w:r>
        <w:rPr>
          <w:b/>
          <w:color w:val="2F7D4F"/>
        </w:rPr>
        <w:t>Pakistani case</w:t>
      </w:r>
      <w:r>
        <w:t xml:space="preserve"> seen through each theory makes the analysis concrete.</w:t>
      </w:r>
    </w:p>
    <w:p>
      <w:pPr>
        <w:pStyle w:val="Heading1"/>
      </w:pPr>
      <w:r>
        <w:t>Answer 17 · Gendered Globalisation, World-System Theory and New Patriarchal Power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Q3  ·  20 MARKS</w:t>
            </w:r>
          </w:p>
          <w:p>
            <w:pPr>
              <w:pStyle w:val="GSBoxText"/>
            </w:pPr>
            <w:r>
              <w:t>Critically evaluate the concept of 'gendered globalisation', focusing on World-System Theory and how the globalisation of capitalism has created new forms of patriarchal power that increase gender inequalities.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384361"/>
            <wp:docPr id="32" name="Picture 32"/>
            <wp:cNvGraphicFramePr>
              <a:graphicFrameLocks noChangeAspect="1"/>
            </wp:cNvGraphicFramePr>
            <a:graphic>
              <a:graphicData uri="http://schemas.openxmlformats.org/drawingml/2006/picture">
                <pic:pic>
                  <pic:nvPicPr>
                    <pic:cNvPr id="0" name="T4QA_mindmap_b6eaf2916f84.png"/>
                    <pic:cNvPicPr/>
                  </pic:nvPicPr>
                  <pic:blipFill>
                    <a:blip r:embed="rId42"/>
                    <a:stretch>
                      <a:fillRect/>
                    </a:stretch>
                  </pic:blipFill>
                  <pic:spPr>
                    <a:xfrm>
                      <a:off x="0" y="0"/>
                      <a:ext cx="5943600" cy="5384361"/>
                    </a:xfrm>
                    <a:prstGeom prst="rect"/>
                  </pic:spPr>
                </pic:pic>
              </a:graphicData>
            </a:graphic>
          </wp:inline>
        </w:drawing>
      </w:r>
    </w:p>
    <w:p>
      <w:pPr>
        <w:pStyle w:val="Caption"/>
      </w:pPr>
      <w:r>
        <w:t>Figure 32  ·  The answer map: every branch is one numbered heading of the model answer below.</w:t>
      </w:r>
    </w:p>
    <w:p>
      <w:pPr>
        <w:pStyle w:val="Heading2"/>
      </w:pPr>
      <w:r>
        <w:t>Decoding the question</w:t>
      </w:r>
    </w:p>
    <w:p>
      <w:r>
        <w:rPr>
          <w:b/>
          <w:color w:val="2F7D4F"/>
        </w:rPr>
        <w:t>"Critically evaluate"</w:t>
      </w:r>
      <w:r>
        <w:t xml:space="preserve"> asks you to judge a concept: explain </w:t>
      </w:r>
      <w:r>
        <w:rPr>
          <w:b/>
          <w:color w:val="2F7D4F"/>
        </w:rPr>
        <w:t>gendered globalisation</w:t>
      </w:r>
      <w:r>
        <w:t xml:space="preserve">, use </w:t>
      </w:r>
      <w:r>
        <w:rPr>
          <w:b/>
          <w:color w:val="2F7D4F"/>
        </w:rPr>
        <w:t>world-system theory</w:t>
      </w:r>
      <w:r>
        <w:t xml:space="preserve"> as the lens (it is named), show </w:t>
      </w:r>
      <w:r>
        <w:rPr>
          <w:b/>
          <w:color w:val="2F7D4F"/>
        </w:rPr>
        <w:t>how</w:t>
      </w:r>
      <w:r>
        <w:t xml:space="preserve"> global capitalism has created </w:t>
      </w:r>
      <w:r>
        <w:rPr>
          <w:b/>
          <w:color w:val="2F7D4F"/>
        </w:rPr>
        <w:t>new forms of patriarchal power</w:t>
      </w:r>
      <w:r>
        <w:t xml:space="preserve">, and then </w:t>
      </w:r>
      <w:r>
        <w:rPr>
          <w:b/>
          <w:color w:val="2F7D4F"/>
        </w:rPr>
        <w:t>weigh</w:t>
      </w:r>
      <w:r>
        <w:t xml:space="preserve"> the claim that these increase gender inequality against evidence that globalisation also empowers some women. Name the feminist scholars who gendered world-system theory.</w:t>
      </w:r>
    </w:p>
    <w:p>
      <w:pPr>
        <w:pStyle w:val="Heading2"/>
      </w:pPr>
      <w:r>
        <w:t>The model answer</w:t>
      </w:r>
    </w:p>
    <w:p>
      <w:pPr>
        <w:pStyle w:val="Heading3"/>
      </w:pPr>
      <w:r>
        <w:t>1. Introduction</w:t>
      </w:r>
    </w:p>
    <w:p>
      <w:pPr>
        <w:pStyle w:val="Heading4"/>
      </w:pPr>
      <w:r>
        <w:t>i) Definition</w:t>
      </w:r>
    </w:p>
    <w:p>
      <w:r>
        <w:rPr>
          <w:b/>
          <w:color w:val="2F7D4F"/>
        </w:rPr>
        <w:t>Globalisation</w:t>
      </w:r>
      <w:r>
        <w:t xml:space="preserve"> is the integration of economies and societies through trade, investment, finance, technology and migration. </w:t>
      </w:r>
      <w:r>
        <w:rPr>
          <w:b/>
          <w:color w:val="2F7D4F"/>
        </w:rPr>
        <w:t>Gendered globalisation</w:t>
      </w:r>
      <w:r>
        <w:t xml:space="preserve"> is the idea that this integration </w:t>
      </w:r>
      <w:r>
        <w:rPr>
          <w:b/>
          <w:color w:val="2F7D4F"/>
        </w:rPr>
        <w:t>relies on, reshapes and often deepens</w:t>
      </w:r>
      <w:r>
        <w:t xml:space="preserve"> gender inequality — while also creating some new opportunities for women.</w:t>
      </w:r>
    </w:p>
    <w:p>
      <w:pPr>
        <w:pStyle w:val="Heading4"/>
      </w:pPr>
      <w:r>
        <w:t>ii) The argument</w:t>
      </w:r>
    </w:p>
    <w:p>
      <w:r>
        <w:rPr>
          <w:b/>
          <w:color w:val="2F7D4F"/>
        </w:rPr>
        <w:t>World-system theory</w:t>
      </w:r>
      <w:r>
        <w:t xml:space="preserve">, once extended by feminists, shows that global capitalism depends on women's </w:t>
      </w:r>
      <w:r>
        <w:rPr>
          <w:b/>
          <w:color w:val="2F7D4F"/>
        </w:rPr>
        <w:t>cheap and unpaid labour</w:t>
      </w:r>
      <w:r>
        <w:t xml:space="preserve"> at the periphery. Globalisation has produced </w:t>
      </w:r>
      <w:r>
        <w:rPr>
          <w:b/>
          <w:color w:val="2F7D4F"/>
        </w:rPr>
        <w:t>new forms of patriarchal power</w:t>
      </w:r>
      <w:r>
        <w:t xml:space="preserve"> — in factories, labour markets, migration, debt and culture. Yet the evidence also shows gains for some women. The claim is therefore </w:t>
      </w:r>
      <w:r>
        <w:rPr>
          <w:b/>
          <w:color w:val="2F7D4F"/>
        </w:rPr>
        <w:t>largely true but incomplete</w:t>
      </w:r>
      <w:r>
        <w:t>.</w:t>
      </w:r>
    </w:p>
    <w:p>
      <w:pPr>
        <w:pStyle w:val="Heading3"/>
      </w:pPr>
      <w:r>
        <w:t>2. Gendered globalisation defined</w:t>
      </w:r>
    </w:p>
    <w:p>
      <w:r>
        <w:t xml:space="preserve">Globalisation is "gendered" in three senses: it </w:t>
      </w:r>
      <w:r>
        <w:rPr>
          <w:b/>
          <w:color w:val="2F7D4F"/>
        </w:rPr>
        <w:t>uses</w:t>
      </w:r>
      <w:r>
        <w:t xml:space="preserve"> existing gender inequalities (women's lower wages and unpaid care) to cut costs; it </w:t>
      </w:r>
      <w:r>
        <w:rPr>
          <w:b/>
          <w:color w:val="2F7D4F"/>
        </w:rPr>
        <w:t>reshapes</w:t>
      </w:r>
      <w:r>
        <w:t xml:space="preserve"> gender relations (drawing women into paid work, sending men and women abroad); and it </w:t>
      </w:r>
      <w:r>
        <w:rPr>
          <w:b/>
          <w:color w:val="2F7D4F"/>
        </w:rPr>
        <w:t>creates</w:t>
      </w:r>
      <w:r>
        <w:t xml:space="preserve"> new inequalities and new forms of control. Economists and sociologists such as </w:t>
      </w:r>
      <w:r>
        <w:rPr>
          <w:b/>
          <w:color w:val="2F7D4F"/>
        </w:rPr>
        <w:t>Joan Acker</w:t>
      </w:r>
      <w:r>
        <w:t xml:space="preserve"> and </w:t>
      </w:r>
      <w:r>
        <w:rPr>
          <w:b/>
          <w:color w:val="2F7D4F"/>
        </w:rPr>
        <w:t>Saskia Sassen</w:t>
      </w:r>
      <w:r>
        <w:t xml:space="preserve"> have analysed globalisation in these terms.</w:t>
      </w:r>
    </w:p>
    <w:p>
      <w:pPr>
        <w:pStyle w:val="Heading3"/>
      </w:pPr>
      <w:r>
        <w:t>3. World-system theory</w:t>
      </w:r>
    </w:p>
    <w:p>
      <w:r>
        <w:rPr>
          <w:b/>
          <w:color w:val="2F7D4F"/>
        </w:rPr>
        <w:t>Immanuel Wallerstein</w:t>
      </w:r>
      <w:r>
        <w:t xml:space="preserve"> (</w:t>
      </w:r>
      <w:r>
        <w:rPr>
          <w:i/>
        </w:rPr>
        <w:t>The Modern World-System</w:t>
      </w:r>
      <w:r>
        <w:t xml:space="preserve">, </w:t>
      </w:r>
      <w:r>
        <w:rPr>
          <w:b/>
          <w:color w:val="1E2A44"/>
        </w:rPr>
        <w:t>1974</w:t>
      </w:r>
      <w:r>
        <w:t xml:space="preserve">) argued that since the sixteenth century there has been one </w:t>
      </w:r>
      <w:r>
        <w:rPr>
          <w:b/>
          <w:color w:val="2F7D4F"/>
        </w:rPr>
        <w:t>capitalist world-economy</w:t>
      </w:r>
      <w:r>
        <w:t xml:space="preserve"> divided into the </w:t>
      </w:r>
      <w:r>
        <w:rPr>
          <w:b/>
          <w:color w:val="2F7D4F"/>
        </w:rPr>
        <w:t>core</w:t>
      </w:r>
      <w:r>
        <w:t xml:space="preserve"> (rich, industrial, controlling finance and technology), the </w:t>
      </w:r>
      <w:r>
        <w:rPr>
          <w:b/>
          <w:color w:val="2F7D4F"/>
        </w:rPr>
        <w:t>periphery</w:t>
      </w:r>
      <w:r>
        <w:t xml:space="preserve"> (poor, supplying raw materials and cheap labour) and the </w:t>
      </w:r>
      <w:r>
        <w:rPr>
          <w:b/>
          <w:color w:val="2F7D4F"/>
        </w:rPr>
        <w:t>semi-periphery</w:t>
      </w:r>
      <w:r>
        <w:t xml:space="preserve"> in between. Surplus flows from periphery to core through </w:t>
      </w:r>
      <w:r>
        <w:rPr>
          <w:b/>
          <w:color w:val="2F7D4F"/>
        </w:rPr>
        <w:t>unequal exchange</w:t>
      </w:r>
      <w:r>
        <w:t>.</w:t>
      </w:r>
    </w:p>
    <w:p>
      <w:pPr>
        <w:pStyle w:val="Heading3"/>
      </w:pPr>
      <w:r>
        <w:t>4. The gender blind spot and feminist extensions</w:t>
      </w:r>
    </w:p>
    <w:p>
      <w:pPr>
        <w:pStyle w:val="Heading4"/>
      </w:pPr>
      <w:r>
        <w:t>i) The blind spot</w:t>
      </w:r>
    </w:p>
    <w:p>
      <w:r>
        <w:t>Classic world-system theory spoke of states and classes, not women and men. It explained why the periphery was poor but not why, within the periphery, women were poorer than men and did most of the unpaid work.</w:t>
      </w:r>
    </w:p>
    <w:p>
      <w:pPr>
        <w:pStyle w:val="Heading4"/>
      </w:pPr>
      <w:r>
        <w:t>ii) Households</w:t>
      </w:r>
    </w:p>
    <w:p>
      <w:r>
        <w:rPr>
          <w:b/>
          <w:color w:val="2F7D4F"/>
        </w:rPr>
        <w:t>Joan Smith and Immanuel Wallerstein</w:t>
      </w:r>
      <w:r>
        <w:t xml:space="preserve"> (</w:t>
      </w:r>
      <w:r>
        <w:rPr>
          <w:i/>
        </w:rPr>
        <w:t>Creating and Transforming Households</w:t>
      </w:r>
      <w:r>
        <w:t xml:space="preserve">, </w:t>
      </w:r>
      <w:r>
        <w:rPr>
          <w:b/>
          <w:color w:val="1E2A44"/>
        </w:rPr>
        <w:t>1992</w:t>
      </w:r>
      <w:r>
        <w:t xml:space="preserve">) showed that households survive by combining wages with </w:t>
      </w:r>
      <w:r>
        <w:rPr>
          <w:b/>
          <w:color w:val="2F7D4F"/>
        </w:rPr>
        <w:t>unpaid work, subsistence farming and petty trade</w:t>
      </w:r>
      <w:r>
        <w:t xml:space="preserve"> — allowing employers to pay </w:t>
      </w:r>
      <w:r>
        <w:rPr>
          <w:b/>
          <w:color w:val="2F7D4F"/>
        </w:rPr>
        <w:t>below a living wage</w:t>
      </w:r>
      <w:r>
        <w:t>. The unpaid labour that fills the gap is mostly women's — cooking, caring, growing food and making things for sale.</w:t>
      </w:r>
    </w:p>
    <w:p>
      <w:pPr>
        <w:pStyle w:val="Heading4"/>
      </w:pPr>
      <w:r>
        <w:t>iii) Housewifisation</w:t>
      </w:r>
    </w:p>
    <w:p>
      <w:r>
        <w:rPr>
          <w:b/>
          <w:color w:val="2F7D4F"/>
        </w:rPr>
        <w:t>Maria Mies</w:t>
      </w:r>
      <w:r>
        <w:t xml:space="preserve"> (</w:t>
      </w:r>
      <w:r>
        <w:rPr>
          <w:b/>
          <w:color w:val="1E2A44"/>
        </w:rPr>
        <w:t>1986</w:t>
      </w:r>
      <w:r>
        <w:t xml:space="preserve">) argued that the world-system rests on the exploitation of </w:t>
      </w:r>
      <w:r>
        <w:rPr>
          <w:b/>
          <w:color w:val="2F7D4F"/>
        </w:rPr>
        <w:t>nature, colonies and women</w:t>
      </w:r>
      <w:r>
        <w:t>, whose work is defined as "housework" and cheapened.</w:t>
      </w:r>
    </w:p>
    <w:p>
      <w:pPr>
        <w:pStyle w:val="Heading4"/>
      </w:pPr>
      <w:r>
        <w:t>iv) The global assembly line</w:t>
      </w:r>
    </w:p>
    <w:p>
      <w:r>
        <w:rPr>
          <w:b/>
          <w:color w:val="2F7D4F"/>
        </w:rPr>
        <w:t>Annette Fuentes and Barbara Ehrenreich</w:t>
      </w:r>
      <w:r>
        <w:t xml:space="preserve"> (</w:t>
      </w:r>
      <w:r>
        <w:rPr>
          <w:i/>
        </w:rPr>
        <w:t>Women in the Global Factory</w:t>
      </w:r>
      <w:r>
        <w:t xml:space="preserve">, </w:t>
      </w:r>
      <w:r>
        <w:rPr>
          <w:b/>
          <w:color w:val="1E2A44"/>
        </w:rPr>
        <w:t>1983</w:t>
      </w:r>
      <w:r>
        <w:t xml:space="preserve">) and </w:t>
      </w:r>
      <w:r>
        <w:rPr>
          <w:b/>
          <w:color w:val="2F7D4F"/>
        </w:rPr>
        <w:t>Kathryn Ward</w:t>
      </w:r>
      <w:r>
        <w:t xml:space="preserve"> (</w:t>
      </w:r>
      <w:r>
        <w:rPr>
          <w:b/>
          <w:color w:val="1E2A44"/>
        </w:rPr>
        <w:t>1990</w:t>
      </w:r>
      <w:r>
        <w:t>) documented how firms moved production to the periphery and hired young women.</w:t>
      </w:r>
    </w:p>
    <w:p>
      <w:pPr>
        <w:pStyle w:val="GSFigure"/>
      </w:pPr>
      <w:r>
        <w:drawing>
          <wp:inline xmlns:a="http://schemas.openxmlformats.org/drawingml/2006/main" xmlns:pic="http://schemas.openxmlformats.org/drawingml/2006/picture">
            <wp:extent cx="5102352" cy="1726296"/>
            <wp:docPr id="33" name="Picture 33"/>
            <wp:cNvGraphicFramePr>
              <a:graphicFrameLocks noChangeAspect="1"/>
            </wp:cNvGraphicFramePr>
            <a:graphic>
              <a:graphicData uri="http://schemas.openxmlformats.org/drawingml/2006/picture">
                <pic:pic>
                  <pic:nvPicPr>
                    <pic:cNvPr id="0" name="T4QA_pyramid_64dd7a54c17a.png"/>
                    <pic:cNvPicPr/>
                  </pic:nvPicPr>
                  <pic:blipFill>
                    <a:blip r:embed="rId43"/>
                    <a:stretch>
                      <a:fillRect/>
                    </a:stretch>
                  </pic:blipFill>
                  <pic:spPr>
                    <a:xfrm>
                      <a:off x="0" y="0"/>
                      <a:ext cx="5102352" cy="1726296"/>
                    </a:xfrm>
                    <a:prstGeom prst="rect"/>
                  </pic:spPr>
                </pic:pic>
              </a:graphicData>
            </a:graphic>
          </wp:inline>
        </w:drawing>
      </w:r>
    </w:p>
    <w:p>
      <w:pPr>
        <w:pStyle w:val="Caption"/>
      </w:pPr>
      <w:r>
        <w:t>Figure 33  ·  The gendered world-system.</w:t>
      </w:r>
    </w:p>
    <w:p>
      <w:pPr>
        <w:pStyle w:val="Heading3"/>
      </w:pPr>
      <w:r>
        <w:t>5. New patriarchal power (1): the workplace</w:t>
      </w:r>
    </w:p>
    <w:p>
      <w:r>
        <w:t xml:space="preserve">In export factories, </w:t>
      </w:r>
      <w:r>
        <w:rPr>
          <w:b/>
          <w:color w:val="2F7D4F"/>
        </w:rPr>
        <w:t>corporate managers</w:t>
      </w:r>
      <w:r>
        <w:t xml:space="preserve"> control women workers through low wages, long hours, production targets, surveillance and </w:t>
      </w:r>
      <w:r>
        <w:rPr>
          <w:b/>
          <w:color w:val="2F7D4F"/>
        </w:rPr>
        <w:t>harassment</w:t>
      </w:r>
      <w:r>
        <w:t xml:space="preserve"> — a </w:t>
      </w:r>
      <w:r>
        <w:rPr>
          <w:b/>
          <w:color w:val="2F7D4F"/>
        </w:rPr>
        <w:t>workplace patriarchy</w:t>
      </w:r>
      <w:r>
        <w:t xml:space="preserve"> added to the family's. Unions are often discouraged in export processing zones, and young women are preferred precisely because they are seen as less likely to organise. Control that once belonged to fathers and husbands is now shared with supervisors and global brands.</w:t>
      </w:r>
    </w:p>
    <w:p>
      <w:pPr>
        <w:pStyle w:val="Heading3"/>
      </w:pPr>
      <w:r>
        <w:t>6. New patriarchal power (2): feminised, flexible labour</w:t>
      </w:r>
    </w:p>
    <w:p>
      <w:r>
        <w:rPr>
          <w:b/>
          <w:color w:val="2F7D4F"/>
        </w:rPr>
        <w:t>Guy Standing</w:t>
      </w:r>
      <w:r>
        <w:t xml:space="preserve"> (</w:t>
      </w:r>
      <w:r>
        <w:rPr>
          <w:b/>
          <w:color w:val="1E2A44"/>
        </w:rPr>
        <w:t>1989</w:t>
      </w:r>
      <w:r>
        <w:t xml:space="preserve">) described the </w:t>
      </w:r>
      <w:r>
        <w:rPr>
          <w:b/>
          <w:color w:val="2F7D4F"/>
        </w:rPr>
        <w:t>feminisation of labour</w:t>
      </w:r>
      <w:r>
        <w:t xml:space="preserve">: jobs become flexible, informal and low-paid, and are increasingly filled by women. Global brands subcontract to </w:t>
      </w:r>
      <w:r>
        <w:rPr>
          <w:b/>
          <w:color w:val="2F7D4F"/>
        </w:rPr>
        <w:t>home-based workers</w:t>
      </w:r>
      <w:r>
        <w:t xml:space="preserve"> who have no contracts or social security. The home becomes a workplace where women earn piece rates while doing all the housework — patriarchy and capital meeting in the same room.</w:t>
      </w:r>
    </w:p>
    <w:p>
      <w:pPr>
        <w:pStyle w:val="Heading3"/>
      </w:pPr>
      <w:r>
        <w:t>7. New patriarchal power (3): global care chains</w:t>
      </w:r>
    </w:p>
    <w:p>
      <w:r>
        <w:rPr>
          <w:b/>
          <w:color w:val="2F7D4F"/>
        </w:rPr>
        <w:t>Arlie Hochschild</w:t>
      </w:r>
      <w:r>
        <w:t xml:space="preserve"> (</w:t>
      </w:r>
      <w:r>
        <w:rPr>
          <w:b/>
          <w:color w:val="1E2A44"/>
        </w:rPr>
        <w:t>2000</w:t>
      </w:r>
      <w:r>
        <w:t xml:space="preserve">) described </w:t>
      </w:r>
      <w:r>
        <w:rPr>
          <w:b/>
          <w:color w:val="2F7D4F"/>
        </w:rPr>
        <w:t>global care chains</w:t>
      </w:r>
      <w:r>
        <w:t>: women from the periphery care for families in the core while their own children are cared for by relatives. Under sponsorship (</w:t>
      </w:r>
      <w:r>
        <w:rPr>
          <w:i/>
        </w:rPr>
        <w:t>kafala</w:t>
      </w:r>
      <w:r>
        <w:t>) systems, migrant domestic workers face confiscated passports, unpaid wages and abuse — control exercised by employers and states.</w:t>
      </w:r>
    </w:p>
    <w:p>
      <w:pPr>
        <w:pStyle w:val="Heading3"/>
      </w:pPr>
      <w:r>
        <w:t>8. New patriarchal power (4): debt and austerity</w:t>
      </w:r>
    </w:p>
    <w:p>
      <w:r>
        <w:t xml:space="preserve">Debt to core-controlled lenders brings </w:t>
      </w:r>
      <w:r>
        <w:rPr>
          <w:b/>
          <w:color w:val="2F7D4F"/>
        </w:rPr>
        <w:t>austerity</w:t>
      </w:r>
      <w:r>
        <w:t xml:space="preserve">. </w:t>
      </w:r>
      <w:r>
        <w:rPr>
          <w:b/>
          <w:color w:val="2F7D4F"/>
        </w:rPr>
        <w:t>Diane Elson</w:t>
      </w:r>
      <w:r>
        <w:t xml:space="preserve"> (</w:t>
      </w:r>
      <w:r>
        <w:rPr>
          <w:b/>
          <w:color w:val="1E2A44"/>
        </w:rPr>
        <w:t>1991</w:t>
      </w:r>
      <w:r>
        <w:t>) showed that cuts treat women's unpaid labour as "infinitely elastic", shifting the costs of adjustment onto women.</w:t>
      </w:r>
    </w:p>
    <w:p>
      <w:pPr>
        <w:pStyle w:val="Heading3"/>
      </w:pPr>
      <w:r>
        <w:t>9. New patriarchal power (5): bodies and backlash</w:t>
      </w:r>
    </w:p>
    <w:p>
      <w:pPr>
        <w:pStyle w:val="Heading4"/>
      </w:pPr>
      <w:r>
        <w:t>i) Commodification</w:t>
      </w:r>
    </w:p>
    <w:p>
      <w:r>
        <w:t xml:space="preserve">Global industries commodify women's bodies — </w:t>
      </w:r>
      <w:r>
        <w:rPr>
          <w:b/>
          <w:color w:val="2F7D4F"/>
        </w:rPr>
        <w:t>trafficking</w:t>
      </w:r>
      <w:r>
        <w:t>, commercial surrogacy, and beauty industries selling skin-lightening products.</w:t>
      </w:r>
    </w:p>
    <w:p>
      <w:pPr>
        <w:pStyle w:val="Heading4"/>
      </w:pPr>
      <w:r>
        <w:t>ii) Backlash</w:t>
      </w:r>
    </w:p>
    <w:p>
      <w:r>
        <w:t xml:space="preserve">Rapid change can provoke </w:t>
      </w:r>
      <w:r>
        <w:rPr>
          <w:b/>
          <w:color w:val="2F7D4F"/>
        </w:rPr>
        <w:t>cultural backlash</w:t>
      </w:r>
      <w:r>
        <w:t>: local patriarchs tighten control over women's dress, mobility and work in the name of protecting "our culture" from globalisation.</w:t>
      </w:r>
    </w:p>
    <w:p>
      <w:pPr>
        <w:pStyle w:val="Heading3"/>
      </w:pPr>
      <w:r>
        <w:t>10. Evidence that inequality has increased</w:t>
      </w:r>
    </w:p>
    <w:p>
      <w:r>
        <w:t xml:space="preserve">The </w:t>
      </w:r>
      <w:r>
        <w:rPr>
          <w:b/>
          <w:color w:val="2F7D4F"/>
        </w:rPr>
        <w:t>Rana Plaza</w:t>
      </w:r>
      <w:r>
        <w:t xml:space="preserve"> collapse in Bangladesh (</w:t>
      </w:r>
      <w:r>
        <w:rPr>
          <w:b/>
          <w:color w:val="1E2A44"/>
        </w:rPr>
        <w:t>24 April 2013</w:t>
      </w:r>
      <w:r>
        <w:t xml:space="preserve">) killed more than 1,100 garment workers, most of them women; the </w:t>
      </w:r>
      <w:r>
        <w:rPr>
          <w:b/>
          <w:color w:val="2F7D4F"/>
        </w:rPr>
        <w:t>Ali Enterprises</w:t>
      </w:r>
      <w:r>
        <w:t xml:space="preserve"> fire in Karachi (</w:t>
      </w:r>
      <w:r>
        <w:rPr>
          <w:b/>
          <w:color w:val="1E2A44"/>
        </w:rPr>
        <w:t>2012</w:t>
      </w:r>
      <w:r>
        <w:t xml:space="preserve">) killed about 260. Women remain concentrated in the lowest-paid segments of global value chains. The World Economic Forum estimated in </w:t>
      </w:r>
      <w:r>
        <w:rPr>
          <w:b/>
          <w:color w:val="1E2A44"/>
        </w:rPr>
        <w:t>2026</w:t>
      </w:r>
      <w:r>
        <w:t xml:space="preserve"> that the global gender gap was only </w:t>
      </w:r>
      <w:r>
        <w:rPr>
          <w:b/>
          <w:color w:val="1E2A44"/>
        </w:rPr>
        <w:t>69.2%</w:t>
      </w:r>
      <w:r>
        <w:t xml:space="preserve"> closed, with parity </w:t>
      </w:r>
      <w:r>
        <w:rPr>
          <w:b/>
          <w:color w:val="1E2A44"/>
        </w:rPr>
        <w:t>120 years</w:t>
      </w:r>
      <w:r>
        <w:t xml:space="preserve"> away.</w:t>
      </w:r>
    </w:p>
    <w:p>
      <w:pPr>
        <w:pStyle w:val="Heading3"/>
      </w:pPr>
      <w:r>
        <w:t>11. Counter-evidence</w:t>
      </w:r>
    </w:p>
    <w:p>
      <w:r>
        <w:t xml:space="preserve">Yet globalisation also </w:t>
      </w:r>
      <w:r>
        <w:rPr>
          <w:b/>
          <w:color w:val="2F7D4F"/>
        </w:rPr>
        <w:t>opened doors</w:t>
      </w:r>
      <w:r>
        <w:t xml:space="preserve">. Export jobs gave millions of young women in Bangladesh and elsewhere their </w:t>
      </w:r>
      <w:r>
        <w:rPr>
          <w:b/>
          <w:color w:val="2F7D4F"/>
        </w:rPr>
        <w:t>first independent income</w:t>
      </w:r>
      <w:r>
        <w:t xml:space="preserve">. </w:t>
      </w:r>
      <w:r>
        <w:rPr>
          <w:b/>
          <w:color w:val="2F7D4F"/>
        </w:rPr>
        <w:t>Naila Kabeer</w:t>
      </w:r>
      <w:r>
        <w:t xml:space="preserve"> (</w:t>
      </w:r>
      <w:r>
        <w:rPr>
          <w:i/>
        </w:rPr>
        <w:t>The Power to Choose</w:t>
      </w:r>
      <w:r>
        <w:t xml:space="preserve">, </w:t>
      </w:r>
      <w:r>
        <w:rPr>
          <w:b/>
          <w:color w:val="1E2A44"/>
        </w:rPr>
        <w:t>2000</w:t>
      </w:r>
      <w:r>
        <w:t>) found that garment work delayed marriage, increased women's say at home and was valued by the women themselves. Global norms (</w:t>
      </w:r>
      <w:r>
        <w:rPr>
          <w:b/>
          <w:color w:val="2F7D4F"/>
        </w:rPr>
        <w:t>CEDAW</w:t>
      </w:r>
      <w:r>
        <w:t xml:space="preserve">, </w:t>
      </w:r>
      <w:r>
        <w:rPr>
          <w:b/>
          <w:color w:val="2F7D4F"/>
        </w:rPr>
        <w:t>SDG 5</w:t>
      </w:r>
      <w:r>
        <w:t xml:space="preserve">) and trade conditions give activists leverage, and pressure after Rana Plaza produced the </w:t>
      </w:r>
      <w:r>
        <w:rPr>
          <w:b/>
          <w:color w:val="2F7D4F"/>
        </w:rPr>
        <w:t>Bangladesh Accord</w:t>
      </w:r>
      <w:r>
        <w:t xml:space="preserve"> on building safety (</w:t>
      </w:r>
      <w:r>
        <w:rPr>
          <w:b/>
          <w:color w:val="1E2A44"/>
        </w:rPr>
        <w:t>2013</w:t>
      </w:r>
      <w:r>
        <w:t xml:space="preserve">). World-system theory, by treating women as victims, can miss this </w:t>
      </w:r>
      <w:r>
        <w:rPr>
          <w:b/>
          <w:color w:val="2F7D4F"/>
        </w:rPr>
        <w:t>agency</w:t>
      </w:r>
      <w:r>
        <w:t xml:space="preserve"> — women workers' unions, cross-border campaigns and fair-trade networks.</w:t>
      </w:r>
    </w:p>
    <w:p>
      <w:pPr>
        <w:pStyle w:val="GSFigure"/>
      </w:pPr>
      <w:r>
        <w:drawing>
          <wp:inline xmlns:a="http://schemas.openxmlformats.org/drawingml/2006/main" xmlns:pic="http://schemas.openxmlformats.org/drawingml/2006/picture">
            <wp:extent cx="5669280" cy="1230234"/>
            <wp:docPr id="34" name="Picture 34"/>
            <wp:cNvGraphicFramePr>
              <a:graphicFrameLocks noChangeAspect="1"/>
            </wp:cNvGraphicFramePr>
            <a:graphic>
              <a:graphicData uri="http://schemas.openxmlformats.org/drawingml/2006/picture">
                <pic:pic>
                  <pic:nvPicPr>
                    <pic:cNvPr id="0" name="T4QA_compare_70faf98daffa.png"/>
                    <pic:cNvPicPr/>
                  </pic:nvPicPr>
                  <pic:blipFill>
                    <a:blip r:embed="rId44"/>
                    <a:stretch>
                      <a:fillRect/>
                    </a:stretch>
                  </pic:blipFill>
                  <pic:spPr>
                    <a:xfrm>
                      <a:off x="0" y="0"/>
                      <a:ext cx="5669280" cy="1230234"/>
                    </a:xfrm>
                    <a:prstGeom prst="rect"/>
                  </pic:spPr>
                </pic:pic>
              </a:graphicData>
            </a:graphic>
          </wp:inline>
        </w:drawing>
      </w:r>
    </w:p>
    <w:p>
      <w:pPr>
        <w:pStyle w:val="Caption"/>
      </w:pPr>
      <w:r>
        <w:t>Figure 34  ·  Evaluating gendered globalisation.</w:t>
      </w:r>
    </w:p>
    <w:p>
      <w:pPr>
        <w:pStyle w:val="Heading3"/>
      </w:pPr>
      <w:r>
        <w:t>12. The Pakistan angle</w:t>
      </w:r>
    </w:p>
    <w:p>
      <w:r>
        <w:t xml:space="preserve">Pakistan sits in the </w:t>
      </w:r>
      <w:r>
        <w:rPr>
          <w:b/>
          <w:color w:val="2F7D4F"/>
        </w:rPr>
        <w:t>periphery or lower semi-periphery</w:t>
      </w:r>
      <w:r>
        <w:t xml:space="preserve">, exporting </w:t>
      </w:r>
      <w:r>
        <w:rPr>
          <w:b/>
          <w:color w:val="2F7D4F"/>
        </w:rPr>
        <w:t>textiles, cotton and rice</w:t>
      </w:r>
      <w:r>
        <w:t xml:space="preserve"> and labour. Women are concentrated at the bottom of textile chains as </w:t>
      </w:r>
      <w:r>
        <w:rPr>
          <w:b/>
          <w:color w:val="2F7D4F"/>
        </w:rPr>
        <w:t>home-based</w:t>
      </w:r>
      <w:r>
        <w:t xml:space="preserve"> stitchers and cotton pickers; </w:t>
      </w:r>
      <w:r>
        <w:rPr>
          <w:b/>
          <w:color w:val="2F7D4F"/>
        </w:rPr>
        <w:t>Sindh</w:t>
      </w:r>
      <w:r>
        <w:t xml:space="preserve">'s </w:t>
      </w:r>
      <w:r>
        <w:rPr>
          <w:b/>
          <w:color w:val="2F7D4F"/>
        </w:rPr>
        <w:t>Home-Based Workers Act 2018</w:t>
      </w:r>
      <w:r>
        <w:t xml:space="preserve"> began to protect them. Men's migration brought record remittances — more than 38 billion dollars in 2024–25 — leaving many women running households. The EU's </w:t>
      </w:r>
      <w:r>
        <w:rPr>
          <w:b/>
          <w:color w:val="2F7D4F"/>
        </w:rPr>
        <w:t>GSP+</w:t>
      </w:r>
      <w:r>
        <w:t xml:space="preserve"> (from </w:t>
      </w:r>
      <w:r>
        <w:rPr>
          <w:b/>
          <w:color w:val="1E2A44"/>
        </w:rPr>
        <w:t>2014</w:t>
      </w:r>
      <w:r>
        <w:t xml:space="preserve">) links trade access to </w:t>
      </w:r>
      <w:r>
        <w:rPr>
          <w:b/>
          <w:color w:val="2F7D4F"/>
        </w:rPr>
        <w:t>CEDAW</w:t>
      </w:r>
      <w:r>
        <w:t xml:space="preserve"> and labour standards. Female labour-force participation remains </w:t>
      </w:r>
      <w:r>
        <w:rPr>
          <w:b/>
          <w:color w:val="1E2A44"/>
        </w:rPr>
        <w:t>24.4%</w:t>
      </w:r>
      <w:r>
        <w:t>.</w:t>
      </w:r>
    </w:p>
    <w:p>
      <w:pPr>
        <w:pStyle w:val="Heading3"/>
      </w:pPr>
      <w:r>
        <w:t>13. Conclusion</w:t>
      </w:r>
    </w:p>
    <w:p>
      <w:r>
        <w:t xml:space="preserve">Gendered globalisation is a powerful concept. Seen through a </w:t>
      </w:r>
      <w:r>
        <w:rPr>
          <w:b/>
          <w:color w:val="2F7D4F"/>
        </w:rPr>
        <w:t>feminist world-system lens</w:t>
      </w:r>
      <w:r>
        <w:t xml:space="preserve">, global capitalism depends on women's cheap and unpaid labour and has created </w:t>
      </w:r>
      <w:r>
        <w:rPr>
          <w:b/>
          <w:color w:val="2F7D4F"/>
        </w:rPr>
        <w:t>new forms of patriarchal power</w:t>
      </w:r>
      <w:r>
        <w:t xml:space="preserve"> — in factories, informal chains, care migration, austerity and culture — that deepen inequality. But the claim is </w:t>
      </w:r>
      <w:r>
        <w:rPr>
          <w:b/>
          <w:color w:val="2F7D4F"/>
        </w:rPr>
        <w:t>incomplete</w:t>
      </w:r>
      <w:r>
        <w:t xml:space="preserve">: globalisation has also given many women wages, voice and rights language. Whether it increases or reduces inequality depends on </w:t>
      </w:r>
      <w:r>
        <w:rPr>
          <w:b/>
          <w:color w:val="2F7D4F"/>
        </w:rPr>
        <w:t>labour rights, social protection, state policy and women's own organising</w:t>
      </w:r>
      <w:r>
        <w:t xml:space="preserve"> across borders.</w:t>
      </w:r>
    </w:p>
    <w:p>
      <w:pPr>
        <w:pStyle w:val="Heading2"/>
      </w:pPr>
      <w:r>
        <w:t>Why this answer scores</w:t>
      </w:r>
    </w:p>
    <w:p>
      <w:pPr>
        <w:pStyle w:val="ListBullet"/>
      </w:pPr>
      <w:r>
        <w:t xml:space="preserve">Defines </w:t>
      </w:r>
      <w:r>
        <w:rPr>
          <w:b/>
          <w:color w:val="2F7D4F"/>
        </w:rPr>
        <w:t>gendered globalisation</w:t>
      </w:r>
      <w:r>
        <w:t xml:space="preserve"> and uses </w:t>
      </w:r>
      <w:r>
        <w:rPr>
          <w:b/>
          <w:color w:val="2F7D4F"/>
        </w:rPr>
        <w:t>world-system theory</w:t>
      </w:r>
      <w:r>
        <w:t xml:space="preserve"> as instructed, with its </w:t>
      </w:r>
      <w:r>
        <w:rPr>
          <w:b/>
          <w:color w:val="2F7D4F"/>
        </w:rPr>
        <w:t>feminist extensions</w:t>
      </w:r>
      <w:r>
        <w:t>.</w:t>
      </w:r>
    </w:p>
    <w:p>
      <w:pPr>
        <w:pStyle w:val="ListBullet"/>
      </w:pPr>
      <w:r>
        <w:t xml:space="preserve">Identifies </w:t>
      </w:r>
      <w:r>
        <w:rPr>
          <w:b/>
          <w:color w:val="2F7D4F"/>
        </w:rPr>
        <w:t>five new forms of patriarchal power</w:t>
      </w:r>
      <w:r>
        <w:t>, each with evidence.</w:t>
      </w:r>
    </w:p>
    <w:p>
      <w:pPr>
        <w:pStyle w:val="ListBullet"/>
      </w:pPr>
      <w:r>
        <w:rPr>
          <w:b/>
          <w:color w:val="2F7D4F"/>
        </w:rPr>
        <w:t>Critically evaluates</w:t>
      </w:r>
      <w:r>
        <w:t xml:space="preserve"> with counter-evidence (Kabeer, the Bangladesh Accord).</w:t>
      </w:r>
    </w:p>
    <w:p>
      <w:pPr>
        <w:pStyle w:val="ListBullet"/>
      </w:pPr>
      <w:r>
        <w:t xml:space="preserve">A </w:t>
      </w:r>
      <w:r>
        <w:rPr>
          <w:b/>
          <w:color w:val="2F7D4F"/>
        </w:rPr>
        <w:t>pyramid</w:t>
      </w:r>
      <w:r>
        <w:t xml:space="preserve"> and a </w:t>
      </w:r>
      <w:r>
        <w:rPr>
          <w:b/>
          <w:color w:val="2F7D4F"/>
        </w:rPr>
        <w:t>compare figure</w:t>
      </w:r>
      <w:r>
        <w:t>, plus Pakistan, support a reasoned verdict.</w:t>
      </w:r>
    </w:p>
    <w:p>
      <w:pPr>
        <w:pStyle w:val="Heading1"/>
      </w:pPr>
      <w:r>
        <w:t>Answer 18 · WID and GAD: Principles and Limitations (CSS 2025)</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2025 · Q7  ·  20 MARKS</w:t>
            </w:r>
          </w:p>
          <w:p>
            <w:pPr>
              <w:pStyle w:val="GSBoxText"/>
            </w:pPr>
            <w:r>
              <w:t>Critically analyze Women in Development (WID) and Gender and Development (GAD) models. Discuss their basic principles and limitations in addressing women's needs in developing countries.</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5295207"/>
            <wp:docPr id="35" name="Picture 35"/>
            <wp:cNvGraphicFramePr>
              <a:graphicFrameLocks noChangeAspect="1"/>
            </wp:cNvGraphicFramePr>
            <a:graphic>
              <a:graphicData uri="http://schemas.openxmlformats.org/drawingml/2006/picture">
                <pic:pic>
                  <pic:nvPicPr>
                    <pic:cNvPr id="0" name="T4QA_mindmap_53c232226ac3.png"/>
                    <pic:cNvPicPr/>
                  </pic:nvPicPr>
                  <pic:blipFill>
                    <a:blip r:embed="rId45"/>
                    <a:stretch>
                      <a:fillRect/>
                    </a:stretch>
                  </pic:blipFill>
                  <pic:spPr>
                    <a:xfrm>
                      <a:off x="0" y="0"/>
                      <a:ext cx="5943600" cy="5295207"/>
                    </a:xfrm>
                    <a:prstGeom prst="rect"/>
                  </pic:spPr>
                </pic:pic>
              </a:graphicData>
            </a:graphic>
          </wp:inline>
        </w:drawing>
      </w:r>
    </w:p>
    <w:p>
      <w:pPr>
        <w:pStyle w:val="Caption"/>
      </w:pPr>
      <w:r>
        <w:t>Figure 35  ·  The answer map: every branch is one numbered heading of the model answer below.</w:t>
      </w:r>
    </w:p>
    <w:p>
      <w:pPr>
        <w:pStyle w:val="Heading2"/>
      </w:pPr>
      <w:r>
        <w:t>Decoding the question</w:t>
      </w:r>
    </w:p>
    <w:p>
      <w:r>
        <w:t xml:space="preserve">Two models — </w:t>
      </w:r>
      <w:r>
        <w:rPr>
          <w:b/>
          <w:color w:val="2F7D4F"/>
        </w:rPr>
        <w:t>WID</w:t>
      </w:r>
      <w:r>
        <w:t xml:space="preserve"> and </w:t>
      </w:r>
      <w:r>
        <w:rPr>
          <w:b/>
          <w:color w:val="2F7D4F"/>
        </w:rPr>
        <w:t>GAD</w:t>
      </w:r>
      <w:r>
        <w:t xml:space="preserve"> — each needing </w:t>
      </w:r>
      <w:r>
        <w:rPr>
          <w:b/>
          <w:color w:val="2F7D4F"/>
        </w:rPr>
        <w:t>basic principles</w:t>
      </w:r>
      <w:r>
        <w:t xml:space="preserve"> and </w:t>
      </w:r>
      <w:r>
        <w:rPr>
          <w:b/>
          <w:color w:val="2F7D4F"/>
        </w:rPr>
        <w:t>limitations</w:t>
      </w:r>
      <w:r>
        <w:t xml:space="preserve">, judged by how well they address </w:t>
      </w:r>
      <w:r>
        <w:rPr>
          <w:b/>
          <w:color w:val="2F7D4F"/>
        </w:rPr>
        <w:t>women's needs in developing countries</w:t>
      </w:r>
      <w:r>
        <w:t xml:space="preserve">. "Critically analyse" requires strengths too, and a </w:t>
      </w:r>
      <w:r>
        <w:rPr>
          <w:b/>
          <w:color w:val="2F7D4F"/>
        </w:rPr>
        <w:t>comparison</w:t>
      </w:r>
      <w:r>
        <w:t xml:space="preserve">. The phrase "women's needs" invites </w:t>
      </w:r>
      <w:r>
        <w:rPr>
          <w:b/>
          <w:color w:val="2F7D4F"/>
        </w:rPr>
        <w:t>Molyneux and Moser</w:t>
      </w:r>
      <w:r>
        <w:t>'s practical and strategic needs as the yardstick.</w:t>
      </w:r>
    </w:p>
    <w:p>
      <w:pPr>
        <w:pStyle w:val="Heading2"/>
      </w:pPr>
      <w:r>
        <w:t>The model answer</w:t>
      </w:r>
    </w:p>
    <w:p>
      <w:pPr>
        <w:pStyle w:val="Heading3"/>
      </w:pPr>
      <w:r>
        <w:t>1. Introduction</w:t>
      </w:r>
    </w:p>
    <w:p>
      <w:pPr>
        <w:pStyle w:val="Heading4"/>
      </w:pPr>
      <w:r>
        <w:t>i) Definition</w:t>
      </w:r>
    </w:p>
    <w:p>
      <w:r>
        <w:rPr>
          <w:b/>
          <w:color w:val="2F7D4F"/>
        </w:rPr>
        <w:t>Women in Development (WID)</w:t>
      </w:r>
      <w:r>
        <w:t xml:space="preserve"> and </w:t>
      </w:r>
      <w:r>
        <w:rPr>
          <w:b/>
          <w:color w:val="2F7D4F"/>
        </w:rPr>
        <w:t>Gender and Development (GAD)</w:t>
      </w:r>
      <w:r>
        <w:t xml:space="preserve"> are the two most influential models for addressing women in development policy. WID (1970s) sought to </w:t>
      </w:r>
      <w:r>
        <w:rPr>
          <w:b/>
          <w:color w:val="2F7D4F"/>
        </w:rPr>
        <w:t>include</w:t>
      </w:r>
      <w:r>
        <w:t xml:space="preserve"> women in development; GAD (1980s onwards) seeks to </w:t>
      </w:r>
      <w:r>
        <w:rPr>
          <w:b/>
          <w:color w:val="2F7D4F"/>
        </w:rPr>
        <w:t>transform</w:t>
      </w:r>
      <w:r>
        <w:t xml:space="preserve"> the power relations between women and men.</w:t>
      </w:r>
    </w:p>
    <w:p>
      <w:pPr>
        <w:pStyle w:val="Heading4"/>
      </w:pPr>
      <w:r>
        <w:t>ii) The argument</w:t>
      </w:r>
    </w:p>
    <w:p>
      <w:r>
        <w:t xml:space="preserve">WID met some of women's </w:t>
      </w:r>
      <w:r>
        <w:rPr>
          <w:b/>
          <w:color w:val="2F7D4F"/>
        </w:rPr>
        <w:t>practical needs</w:t>
      </w:r>
      <w:r>
        <w:t xml:space="preserve"> but left the gender division of labour and male power untouched. GAD offers a fuller analysis and tools to meet </w:t>
      </w:r>
      <w:r>
        <w:rPr>
          <w:b/>
          <w:color w:val="2F7D4F"/>
        </w:rPr>
        <w:t>strategic</w:t>
      </w:r>
      <w:r>
        <w:t xml:space="preserve"> interests, but it is harder to implement and often diluted in practice. The lesson for developing countries is to meet practical needs </w:t>
      </w:r>
      <w:r>
        <w:rPr>
          <w:b/>
          <w:color w:val="2F7D4F"/>
        </w:rPr>
        <w:t>in ways that open strategic change</w:t>
      </w:r>
      <w:r>
        <w:t>.</w:t>
      </w:r>
    </w:p>
    <w:p>
      <w:pPr>
        <w:pStyle w:val="Heading3"/>
      </w:pPr>
      <w:r>
        <w:t>2. WID — origins</w:t>
      </w:r>
    </w:p>
    <w:p>
      <w:pPr>
        <w:pStyle w:val="Heading4"/>
      </w:pPr>
      <w:r>
        <w:t>i) Boserup</w:t>
      </w:r>
    </w:p>
    <w:p>
      <w:r>
        <w:rPr>
          <w:b/>
          <w:color w:val="2F7D4F"/>
        </w:rPr>
        <w:t>Ester Boserup</w:t>
      </w:r>
      <w:r>
        <w:t xml:space="preserve">'s </w:t>
      </w:r>
      <w:r>
        <w:rPr>
          <w:i/>
        </w:rPr>
        <w:t>Woman's Role in Economic Development</w:t>
      </w:r>
      <w:r>
        <w:t xml:space="preserve"> (</w:t>
      </w:r>
      <w:r>
        <w:rPr>
          <w:b/>
          <w:color w:val="1E2A44"/>
        </w:rPr>
        <w:t>1970</w:t>
      </w:r>
      <w:r>
        <w:t>) showed that women were major producers and that development projects had given land, technology and credit to men, marginalising women.</w:t>
      </w:r>
    </w:p>
    <w:p>
      <w:pPr>
        <w:pStyle w:val="Heading4"/>
      </w:pPr>
      <w:r>
        <w:t>ii) Institutions</w:t>
      </w:r>
    </w:p>
    <w:p>
      <w:r>
        <w:t xml:space="preserve">The term WID was coined by development professionals in </w:t>
      </w:r>
      <w:r>
        <w:rPr>
          <w:b/>
          <w:color w:val="2F7D4F"/>
        </w:rPr>
        <w:t>Washington</w:t>
      </w:r>
      <w:r>
        <w:t xml:space="preserve">; the US </w:t>
      </w:r>
      <w:r>
        <w:rPr>
          <w:b/>
          <w:color w:val="2F7D4F"/>
        </w:rPr>
        <w:t>Percy Amendment</w:t>
      </w:r>
      <w:r>
        <w:t xml:space="preserve"> (</w:t>
      </w:r>
      <w:r>
        <w:rPr>
          <w:b/>
          <w:color w:val="1E2A44"/>
        </w:rPr>
        <w:t>1973</w:t>
      </w:r>
      <w:r>
        <w:t xml:space="preserve">) required aid to integrate women; the UN </w:t>
      </w:r>
      <w:r>
        <w:rPr>
          <w:b/>
          <w:color w:val="2F7D4F"/>
        </w:rPr>
        <w:t>Decade for Women</w:t>
      </w:r>
      <w:r>
        <w:t xml:space="preserve"> (1976–85) spread women's ministries worldwide.</w:t>
      </w:r>
    </w:p>
    <w:p>
      <w:pPr>
        <w:pStyle w:val="Heading3"/>
      </w:pPr>
      <w:r>
        <w:t>3. WID — principles</w:t>
      </w:r>
    </w:p>
    <w:p>
      <w:pPr>
        <w:pStyle w:val="GSNumbered"/>
      </w:pPr>
      <w:r>
        <w:rPr>
          <w:b/>
          <w:color w:val="2B5C9E"/>
        </w:rPr>
        <w:t>1.</w:t>
        <w:tab/>
      </w:r>
      <w:r>
        <w:t xml:space="preserve">Women have been </w:t>
      </w:r>
      <w:r>
        <w:rPr>
          <w:b/>
          <w:color w:val="2F7D4F"/>
        </w:rPr>
        <w:t>left out</w:t>
      </w:r>
      <w:r>
        <w:t xml:space="preserve"> of development.</w:t>
      </w:r>
    </w:p>
    <w:p>
      <w:pPr>
        <w:pStyle w:val="GSNumbered"/>
      </w:pPr>
      <w:r>
        <w:rPr>
          <w:b/>
          <w:color w:val="2B5C9E"/>
        </w:rPr>
        <w:t>2.</w:t>
        <w:tab/>
      </w:r>
      <w:r>
        <w:t xml:space="preserve">The solution is </w:t>
      </w:r>
      <w:r>
        <w:rPr>
          <w:b/>
          <w:color w:val="2F7D4F"/>
        </w:rPr>
        <w:t>integration</w:t>
      </w:r>
      <w:r>
        <w:t xml:space="preserve"> through </w:t>
      </w:r>
      <w:r>
        <w:rPr>
          <w:b/>
          <w:color w:val="2F7D4F"/>
        </w:rPr>
        <w:t>access</w:t>
      </w:r>
      <w:r>
        <w:t xml:space="preserve"> to education, training, credit, technology and jobs.</w:t>
      </w:r>
    </w:p>
    <w:p>
      <w:pPr>
        <w:pStyle w:val="GSNumbered"/>
      </w:pPr>
      <w:r>
        <w:rPr>
          <w:b/>
          <w:color w:val="2B5C9E"/>
        </w:rPr>
        <w:t>3.</w:t>
        <w:tab/>
      </w:r>
      <w:r>
        <w:t xml:space="preserve">Integration is justified by </w:t>
      </w:r>
      <w:r>
        <w:rPr>
          <w:b/>
          <w:color w:val="2F7D4F"/>
        </w:rPr>
        <w:t>equity</w:t>
      </w:r>
      <w:r>
        <w:t xml:space="preserve"> and increasingly by </w:t>
      </w:r>
      <w:r>
        <w:rPr>
          <w:b/>
          <w:color w:val="2F7D4F"/>
        </w:rPr>
        <w:t>efficiency</w:t>
      </w:r>
      <w:r>
        <w:t xml:space="preserve"> — women's work makes development more productive.</w:t>
      </w:r>
    </w:p>
    <w:p>
      <w:pPr>
        <w:pStyle w:val="GSNumbered"/>
      </w:pPr>
      <w:r>
        <w:rPr>
          <w:b/>
          <w:color w:val="2B5C9E"/>
        </w:rPr>
        <w:t>4.</w:t>
        <w:tab/>
      </w:r>
      <w:r>
        <w:t xml:space="preserve">Delivery through </w:t>
      </w:r>
      <w:r>
        <w:rPr>
          <w:b/>
          <w:color w:val="2F7D4F"/>
        </w:rPr>
        <w:t>women's projects</w:t>
      </w:r>
      <w:r>
        <w:t xml:space="preserve"> and women's units in ministries.</w:t>
      </w:r>
    </w:p>
    <w:p>
      <w:pPr>
        <w:pStyle w:val="GSNumbered"/>
      </w:pPr>
      <w:r>
        <w:rPr>
          <w:b/>
          <w:color w:val="2B5C9E"/>
        </w:rPr>
        <w:t>5.</w:t>
        <w:tab/>
      </w:r>
      <w:r>
        <w:t xml:space="preserve">The theory is </w:t>
      </w:r>
      <w:r>
        <w:rPr>
          <w:b/>
          <w:color w:val="2F7D4F"/>
        </w:rPr>
        <w:t>liberal feminism</w:t>
      </w:r>
      <w:r>
        <w:t xml:space="preserve">, within a </w:t>
      </w:r>
      <w:r>
        <w:rPr>
          <w:b/>
          <w:color w:val="2F7D4F"/>
        </w:rPr>
        <w:t>modernisation</w:t>
      </w:r>
      <w:r>
        <w:t xml:space="preserve"> framework.</w:t>
      </w:r>
    </w:p>
    <w:p>
      <w:pPr>
        <w:pStyle w:val="Heading3"/>
      </w:pPr>
      <w:r>
        <w:t>4. WID — limitations in meeting women's needs</w:t>
      </w:r>
    </w:p>
    <w:p>
      <w:pPr>
        <w:pStyle w:val="Heading4"/>
      </w:pPr>
      <w:r>
        <w:t>i) The division of labour intact</w:t>
      </w:r>
    </w:p>
    <w:p>
      <w:r>
        <w:t xml:space="preserve">WID </w:t>
      </w:r>
      <w:r>
        <w:rPr>
          <w:b/>
          <w:color w:val="2F7D4F"/>
        </w:rPr>
        <w:t>took the sexual division of labour for granted</w:t>
      </w:r>
      <w:r>
        <w:t xml:space="preserve">. It added paid work to women's unpaid work, so their </w:t>
      </w:r>
      <w:r>
        <w:rPr>
          <w:b/>
          <w:color w:val="2F7D4F"/>
        </w:rPr>
        <w:t>workload rose</w:t>
      </w:r>
      <w:r>
        <w:t xml:space="preserve"> while care remained theirs alone.</w:t>
      </w:r>
    </w:p>
    <w:p>
      <w:pPr>
        <w:pStyle w:val="Heading4"/>
      </w:pPr>
      <w:r>
        <w:t>ii) Practical, not strategic</w:t>
      </w:r>
    </w:p>
    <w:p>
      <w:r>
        <w:t xml:space="preserve">It met </w:t>
      </w:r>
      <w:r>
        <w:rPr>
          <w:b/>
          <w:color w:val="2F7D4F"/>
        </w:rPr>
        <w:t>practical</w:t>
      </w:r>
      <w:r>
        <w:t xml:space="preserve"> needs — some income, skills, credit — but not </w:t>
      </w:r>
      <w:r>
        <w:rPr>
          <w:b/>
          <w:color w:val="2F7D4F"/>
        </w:rPr>
        <w:t>strategic</w:t>
      </w:r>
      <w:r>
        <w:t xml:space="preserve"> interests such as land, inheritance or political power.</w:t>
      </w:r>
    </w:p>
    <w:p>
      <w:pPr>
        <w:pStyle w:val="Heading4"/>
      </w:pPr>
      <w:r>
        <w:t>iii) Women alone</w:t>
      </w:r>
    </w:p>
    <w:p>
      <w:r>
        <w:t xml:space="preserve">It looked at women in isolation, not at </w:t>
      </w:r>
      <w:r>
        <w:rPr>
          <w:b/>
          <w:color w:val="2F7D4F"/>
        </w:rPr>
        <w:t>men's power</w:t>
      </w:r>
      <w:r>
        <w:t xml:space="preserve"> or at gender relations inside the household.</w:t>
      </w:r>
    </w:p>
    <w:p>
      <w:pPr>
        <w:pStyle w:val="Heading4"/>
      </w:pPr>
      <w:r>
        <w:t>iv) Small projects</w:t>
      </w:r>
    </w:p>
    <w:p>
      <w:r>
        <w:t>Sewing, handicraft and poultry projects were small, under-funded and marginal — a "women's ghetto". They often trained women in low-return "feminine" activities for markets that were already crowded.</w:t>
      </w:r>
    </w:p>
    <w:p>
      <w:pPr>
        <w:pStyle w:val="Heading4"/>
      </w:pPr>
      <w:r>
        <w:t>v) Blind to class and global inequality</w:t>
      </w:r>
    </w:p>
    <w:p>
      <w:r>
        <w:t>Its liberal model suited educated women better than the poorest, and ignored the global economy.</w:t>
      </w:r>
    </w:p>
    <w:p>
      <w:pPr>
        <w:pStyle w:val="Heading4"/>
      </w:pPr>
      <w:r>
        <w:t>vi) Strengths</w:t>
      </w:r>
    </w:p>
    <w:p>
      <w:r>
        <w:t xml:space="preserve">Still, WID made women </w:t>
      </w:r>
      <w:r>
        <w:rPr>
          <w:b/>
          <w:color w:val="2F7D4F"/>
        </w:rPr>
        <w:t>visible</w:t>
      </w:r>
      <w:r>
        <w:t xml:space="preserve"> in development, built institutions and won resources.</w:t>
      </w:r>
    </w:p>
    <w:p>
      <w:pPr>
        <w:pStyle w:val="Heading3"/>
      </w:pPr>
      <w:r>
        <w:t>5. GAD — origins</w:t>
      </w:r>
    </w:p>
    <w:p>
      <w:r>
        <w:t xml:space="preserve">GAD grew in the 1980s from </w:t>
      </w:r>
      <w:r>
        <w:rPr>
          <w:b/>
          <w:color w:val="2F7D4F"/>
        </w:rPr>
        <w:t>socialist feminists</w:t>
      </w:r>
      <w:r>
        <w:t xml:space="preserve"> (such as </w:t>
      </w:r>
      <w:r>
        <w:rPr>
          <w:b/>
          <w:color w:val="2F7D4F"/>
        </w:rPr>
        <w:t>Kate Young</w:t>
      </w:r>
      <w:r>
        <w:t xml:space="preserve"> at the Institute of Development Studies) and Southern networks, especially </w:t>
      </w:r>
      <w:r>
        <w:rPr>
          <w:b/>
          <w:color w:val="2F7D4F"/>
        </w:rPr>
        <w:t>DAWN</w:t>
      </w:r>
      <w:r>
        <w:t xml:space="preserve"> (</w:t>
      </w:r>
      <w:r>
        <w:rPr>
          <w:b/>
          <w:color w:val="1E2A44"/>
        </w:rPr>
        <w:t>1984</w:t>
      </w:r>
      <w:r>
        <w:t xml:space="preserve">), which called for development led by poor women's needs and empowerment. The </w:t>
      </w:r>
      <w:r>
        <w:rPr>
          <w:b/>
          <w:color w:val="2F7D4F"/>
        </w:rPr>
        <w:t>Beijing Platform</w:t>
      </w:r>
      <w:r>
        <w:t xml:space="preserve"> (</w:t>
      </w:r>
      <w:r>
        <w:rPr>
          <w:b/>
          <w:color w:val="1E2A44"/>
        </w:rPr>
        <w:t>1995</w:t>
      </w:r>
      <w:r>
        <w:t xml:space="preserve">) adopted its language of </w:t>
      </w:r>
      <w:r>
        <w:rPr>
          <w:b/>
          <w:color w:val="2F7D4F"/>
        </w:rPr>
        <w:t>gender mainstreaming</w:t>
      </w:r>
      <w:r>
        <w:t xml:space="preserve"> and </w:t>
      </w:r>
      <w:r>
        <w:rPr>
          <w:b/>
          <w:color w:val="2F7D4F"/>
        </w:rPr>
        <w:t>empowerment</w:t>
      </w:r>
      <w:r>
        <w:t>.</w:t>
      </w:r>
    </w:p>
    <w:p>
      <w:pPr>
        <w:pStyle w:val="Heading3"/>
      </w:pPr>
      <w:r>
        <w:t>6. GAD — principles</w:t>
      </w:r>
    </w:p>
    <w:p>
      <w:pPr>
        <w:pStyle w:val="GSNumbered"/>
      </w:pPr>
      <w:r>
        <w:rPr>
          <w:b/>
          <w:color w:val="2B5C9E"/>
        </w:rPr>
        <w:t>1.</w:t>
        <w:tab/>
      </w:r>
      <w:r>
        <w:t xml:space="preserve">Focus on </w:t>
      </w:r>
      <w:r>
        <w:rPr>
          <w:b/>
          <w:color w:val="2F7D4F"/>
        </w:rPr>
        <w:t>gender relations</w:t>
      </w:r>
      <w:r>
        <w:t xml:space="preserve"> — the power relations between women and men — not on women alone.</w:t>
      </w:r>
    </w:p>
    <w:p>
      <w:pPr>
        <w:pStyle w:val="GSNumbered"/>
      </w:pPr>
      <w:r>
        <w:rPr>
          <w:b/>
          <w:color w:val="2B5C9E"/>
        </w:rPr>
        <w:t>2.</w:t>
        <w:tab/>
      </w:r>
      <w:r>
        <w:t xml:space="preserve">Gender is </w:t>
      </w:r>
      <w:r>
        <w:rPr>
          <w:b/>
          <w:color w:val="2F7D4F"/>
        </w:rPr>
        <w:t>socially constructed</w:t>
      </w:r>
      <w:r>
        <w:t xml:space="preserve"> and can change.</w:t>
      </w:r>
    </w:p>
    <w:p>
      <w:pPr>
        <w:pStyle w:val="GSNumbered"/>
      </w:pPr>
      <w:r>
        <w:rPr>
          <w:b/>
          <w:color w:val="2B5C9E"/>
        </w:rPr>
        <w:t>3.</w:t>
        <w:tab/>
      </w:r>
      <w:r>
        <w:t xml:space="preserve">Value both </w:t>
      </w:r>
      <w:r>
        <w:rPr>
          <w:b/>
          <w:color w:val="2F7D4F"/>
        </w:rPr>
        <w:t>productive and reproductive</w:t>
      </w:r>
      <w:r>
        <w:t xml:space="preserve"> work; look </w:t>
      </w:r>
      <w:r>
        <w:rPr>
          <w:b/>
          <w:color w:val="2F7D4F"/>
        </w:rPr>
        <w:t>inside the household</w:t>
      </w:r>
      <w:r>
        <w:t>.</w:t>
      </w:r>
    </w:p>
    <w:p>
      <w:pPr>
        <w:pStyle w:val="GSNumbered"/>
      </w:pPr>
      <w:r>
        <w:rPr>
          <w:b/>
          <w:color w:val="2B5C9E"/>
        </w:rPr>
        <w:t>4.</w:t>
        <w:tab/>
      </w:r>
      <w:r>
        <w:t xml:space="preserve">Treat women as </w:t>
      </w:r>
      <w:r>
        <w:rPr>
          <w:b/>
          <w:color w:val="2F7D4F"/>
        </w:rPr>
        <w:t>agents</w:t>
      </w:r>
      <w:r>
        <w:t xml:space="preserve"> of change.</w:t>
      </w:r>
    </w:p>
    <w:p>
      <w:pPr>
        <w:pStyle w:val="GSNumbered"/>
      </w:pPr>
      <w:r>
        <w:rPr>
          <w:b/>
          <w:color w:val="2B5C9E"/>
        </w:rPr>
        <w:t>5.</w:t>
        <w:tab/>
      </w:r>
      <w:r>
        <w:rPr>
          <w:b/>
          <w:color w:val="2F7D4F"/>
        </w:rPr>
        <w:t>Transform</w:t>
      </w:r>
      <w:r>
        <w:t xml:space="preserve"> unequal structures — laws, property, institutions.</w:t>
      </w:r>
    </w:p>
    <w:p>
      <w:pPr>
        <w:pStyle w:val="GSNumbered"/>
      </w:pPr>
      <w:r>
        <w:rPr>
          <w:b/>
          <w:color w:val="2B5C9E"/>
        </w:rPr>
        <w:t>6.</w:t>
        <w:tab/>
      </w:r>
      <w:r>
        <w:t xml:space="preserve">An active </w:t>
      </w:r>
      <w:r>
        <w:rPr>
          <w:b/>
          <w:color w:val="2F7D4F"/>
        </w:rPr>
        <w:t>state</w:t>
      </w:r>
      <w:r>
        <w:t xml:space="preserve"> that provides services and protects rights.</w:t>
      </w:r>
    </w:p>
    <w:p>
      <w:pPr>
        <w:pStyle w:val="Heading3"/>
      </w:pPr>
      <w:r>
        <w:t>7. GAD — tools</w:t>
      </w:r>
    </w:p>
    <w:p>
      <w:pPr>
        <w:pStyle w:val="Heading4"/>
      </w:pPr>
      <w:r>
        <w:t>i) Practical and strategic needs</w:t>
      </w:r>
    </w:p>
    <w:p>
      <w:r>
        <w:rPr>
          <w:b/>
          <w:color w:val="2F7D4F"/>
        </w:rPr>
        <w:t>Maxine Molyneux</w:t>
      </w:r>
      <w:r>
        <w:t xml:space="preserve"> (</w:t>
      </w:r>
      <w:r>
        <w:rPr>
          <w:b/>
          <w:color w:val="1E2A44"/>
        </w:rPr>
        <w:t>1985</w:t>
      </w:r>
      <w:r>
        <w:t xml:space="preserve">) and </w:t>
      </w:r>
      <w:r>
        <w:rPr>
          <w:b/>
          <w:color w:val="2F7D4F"/>
        </w:rPr>
        <w:t>Caroline Moser</w:t>
      </w:r>
      <w:r>
        <w:t xml:space="preserve"> (</w:t>
      </w:r>
      <w:r>
        <w:rPr>
          <w:b/>
          <w:color w:val="1E2A44"/>
        </w:rPr>
        <w:t>1993</w:t>
      </w:r>
      <w:r>
        <w:t xml:space="preserve">) distinguished </w:t>
      </w:r>
      <w:r>
        <w:rPr>
          <w:b/>
          <w:color w:val="2F7D4F"/>
        </w:rPr>
        <w:t>practical gender needs</w:t>
      </w:r>
      <w:r>
        <w:t xml:space="preserve"> (water, health, income) from </w:t>
      </w:r>
      <w:r>
        <w:rPr>
          <w:b/>
          <w:color w:val="2F7D4F"/>
        </w:rPr>
        <w:t>strategic gender interests</w:t>
      </w:r>
      <w:r>
        <w:t xml:space="preserve"> (land, laws, power). GAD seeks both.</w:t>
      </w:r>
    </w:p>
    <w:p>
      <w:pPr>
        <w:pStyle w:val="Heading4"/>
      </w:pPr>
      <w:r>
        <w:t>ii) The triple role</w:t>
      </w:r>
    </w:p>
    <w:p>
      <w:r>
        <w:t xml:space="preserve">Moser showed that women carry </w:t>
      </w:r>
      <w:r>
        <w:rPr>
          <w:b/>
          <w:color w:val="2F7D4F"/>
        </w:rPr>
        <w:t>productive, reproductive and community-managing</w:t>
      </w:r>
      <w:r>
        <w:t xml:space="preserve"> work.</w:t>
      </w:r>
    </w:p>
    <w:p>
      <w:pPr>
        <w:pStyle w:val="Heading4"/>
      </w:pPr>
      <w:r>
        <w:t>iii) Empowerment and mainstreaming</w:t>
      </w:r>
    </w:p>
    <w:p>
      <w:r>
        <w:rPr>
          <w:b/>
          <w:color w:val="2F7D4F"/>
        </w:rPr>
        <w:t>Naila Kabeer</w:t>
      </w:r>
      <w:r>
        <w:t xml:space="preserve"> (</w:t>
      </w:r>
      <w:r>
        <w:rPr>
          <w:b/>
          <w:color w:val="1E2A44"/>
        </w:rPr>
        <w:t>1999</w:t>
      </w:r>
      <w:r>
        <w:t xml:space="preserve">) defined </w:t>
      </w:r>
      <w:r>
        <w:rPr>
          <w:b/>
          <w:color w:val="2F7D4F"/>
        </w:rPr>
        <w:t>empowerment</w:t>
      </w:r>
      <w:r>
        <w:t xml:space="preserve"> as the ability to make </w:t>
      </w:r>
      <w:r>
        <w:rPr>
          <w:b/>
          <w:color w:val="2F7D4F"/>
        </w:rPr>
        <w:t>strategic life choices</w:t>
      </w:r>
      <w:r>
        <w:t xml:space="preserve">; </w:t>
      </w:r>
      <w:r>
        <w:rPr>
          <w:b/>
          <w:color w:val="2F7D4F"/>
        </w:rPr>
        <w:t>gender mainstreaming</w:t>
      </w:r>
      <w:r>
        <w:t xml:space="preserve"> assesses every policy for its effects on women and men.</w:t>
      </w:r>
    </w:p>
    <w:p>
      <w:pPr>
        <w:pStyle w:val="GSFigure"/>
      </w:pPr>
      <w:r>
        <w:drawing>
          <wp:inline xmlns:a="http://schemas.openxmlformats.org/drawingml/2006/main" xmlns:pic="http://schemas.openxmlformats.org/drawingml/2006/picture">
            <wp:extent cx="5669280" cy="1377635"/>
            <wp:docPr id="36" name="Picture 36"/>
            <wp:cNvGraphicFramePr>
              <a:graphicFrameLocks noChangeAspect="1"/>
            </wp:cNvGraphicFramePr>
            <a:graphic>
              <a:graphicData uri="http://schemas.openxmlformats.org/drawingml/2006/picture">
                <pic:pic>
                  <pic:nvPicPr>
                    <pic:cNvPr id="0" name="T4QA_compare_64e05a020e5b.png"/>
                    <pic:cNvPicPr/>
                  </pic:nvPicPr>
                  <pic:blipFill>
                    <a:blip r:embed="rId46"/>
                    <a:stretch>
                      <a:fillRect/>
                    </a:stretch>
                  </pic:blipFill>
                  <pic:spPr>
                    <a:xfrm>
                      <a:off x="0" y="0"/>
                      <a:ext cx="5669280" cy="1377635"/>
                    </a:xfrm>
                    <a:prstGeom prst="rect"/>
                  </pic:spPr>
                </pic:pic>
              </a:graphicData>
            </a:graphic>
          </wp:inline>
        </w:drawing>
      </w:r>
    </w:p>
    <w:p>
      <w:pPr>
        <w:pStyle w:val="Caption"/>
      </w:pPr>
      <w:r>
        <w:t>Figure 36  ·  WID and GAD compared.</w:t>
      </w:r>
    </w:p>
    <w:p>
      <w:pPr>
        <w:pStyle w:val="Heading3"/>
      </w:pPr>
      <w:r>
        <w:t>8. GAD — limitations in meeting women's needs</w:t>
      </w:r>
    </w:p>
    <w:p>
      <w:pPr>
        <w:pStyle w:val="Heading4"/>
      </w:pPr>
      <w:r>
        <w:t>i) Hard to implement</w:t>
      </w:r>
    </w:p>
    <w:p>
      <w:r>
        <w:t xml:space="preserve">Transforming power is </w:t>
      </w:r>
      <w:r>
        <w:rPr>
          <w:b/>
          <w:color w:val="2F7D4F"/>
        </w:rPr>
        <w:t>political</w:t>
      </w:r>
      <w:r>
        <w:t xml:space="preserve">; governments and agencies often reduce GAD to </w:t>
      </w:r>
      <w:r>
        <w:rPr>
          <w:b/>
          <w:color w:val="2F7D4F"/>
        </w:rPr>
        <w:t>checklists, training workshops</w:t>
      </w:r>
      <w:r>
        <w:t xml:space="preserve"> and gender units without authority.</w:t>
      </w:r>
    </w:p>
    <w:p>
      <w:pPr>
        <w:pStyle w:val="Heading4"/>
      </w:pPr>
      <w:r>
        <w:t>ii) "Gender" can hide women</w:t>
      </w:r>
    </w:p>
    <w:p>
      <w:r>
        <w:t xml:space="preserve">Talking of "gender" can be used to shift money </w:t>
      </w:r>
      <w:r>
        <w:rPr>
          <w:b/>
          <w:color w:val="2F7D4F"/>
        </w:rPr>
        <w:t>away from women</w:t>
      </w:r>
      <w:r>
        <w:t>-specific programmes, even where women's disadvantage is severe.</w:t>
      </w:r>
    </w:p>
    <w:p>
      <w:pPr>
        <w:pStyle w:val="Heading4"/>
      </w:pPr>
      <w:r>
        <w:t>iii) Mainstreamed away</w:t>
      </w:r>
    </w:p>
    <w:p>
      <w:r>
        <w:t xml:space="preserve">When every department is responsible for gender, often </w:t>
      </w:r>
      <w:r>
        <w:rPr>
          <w:b/>
          <w:color w:val="2F7D4F"/>
        </w:rPr>
        <w:t>no one</w:t>
      </w:r>
      <w:r>
        <w:t xml:space="preserve"> is.</w:t>
      </w:r>
    </w:p>
    <w:p>
      <w:pPr>
        <w:pStyle w:val="Heading4"/>
      </w:pPr>
      <w:r>
        <w:t>iv) Depoliticisation</w:t>
      </w:r>
    </w:p>
    <w:p>
      <w:r>
        <w:t xml:space="preserve">Donor-driven, technocratic gender work can turn a struggle into a </w:t>
      </w:r>
      <w:r>
        <w:rPr>
          <w:b/>
          <w:color w:val="2F7D4F"/>
        </w:rPr>
        <w:t>project</w:t>
      </w:r>
      <w:r>
        <w:t>.</w:t>
      </w:r>
    </w:p>
    <w:p>
      <w:pPr>
        <w:pStyle w:val="Heading4"/>
      </w:pPr>
      <w:r>
        <w:t>v) Resistance and urgency</w:t>
      </w:r>
    </w:p>
    <w:p>
      <w:r>
        <w:t xml:space="preserve">Men and elites resist strategic change — in land, inheritance and political power; and poor women's </w:t>
      </w:r>
      <w:r>
        <w:rPr>
          <w:b/>
          <w:color w:val="2F7D4F"/>
        </w:rPr>
        <w:t>immediate</w:t>
      </w:r>
      <w:r>
        <w:t xml:space="preserve"> needs can be neglected while planners pursue long-term goals. Some critics also see "gender" and "empowerment" as donor language, though much of it came from Southern networks.</w:t>
      </w:r>
    </w:p>
    <w:p>
      <w:pPr>
        <w:pStyle w:val="Heading3"/>
      </w:pPr>
      <w:r>
        <w:t>9. The two compared</w:t>
      </w:r>
    </w:p>
    <w:p>
      <w:r>
        <w:t xml:space="preserve">WID asked whether women receive a </w:t>
      </w:r>
      <w:r>
        <w:rPr>
          <w:b/>
          <w:color w:val="2F7D4F"/>
        </w:rPr>
        <w:t>share</w:t>
      </w:r>
      <w:r>
        <w:t xml:space="preserve"> of development; GAD asks whether </w:t>
      </w:r>
      <w:r>
        <w:rPr>
          <w:b/>
          <w:color w:val="2F7D4F"/>
        </w:rPr>
        <w:t>power changes</w:t>
      </w:r>
      <w:r>
        <w:t xml:space="preserve">. WID treated women as </w:t>
      </w:r>
      <w:r>
        <w:rPr>
          <w:b/>
          <w:color w:val="2F7D4F"/>
        </w:rPr>
        <w:t>recipients</w:t>
      </w:r>
      <w:r>
        <w:t xml:space="preserve">; GAD as </w:t>
      </w:r>
      <w:r>
        <w:rPr>
          <w:b/>
          <w:color w:val="2F7D4F"/>
        </w:rPr>
        <w:t>agents</w:t>
      </w:r>
      <w:r>
        <w:t xml:space="preserve">. WID mostly met </w:t>
      </w:r>
      <w:r>
        <w:rPr>
          <w:b/>
          <w:color w:val="2F7D4F"/>
        </w:rPr>
        <w:t>practical</w:t>
      </w:r>
      <w:r>
        <w:t xml:space="preserve"> needs; GAD aims at </w:t>
      </w:r>
      <w:r>
        <w:rPr>
          <w:b/>
          <w:color w:val="2F7D4F"/>
        </w:rPr>
        <w:t>strategic</w:t>
      </w:r>
      <w:r>
        <w:t xml:space="preserve"> interests too. GAD is analytically stronger; WID was simpler to deliver. In practice many programmes described as GAD still work in WID ways — separate women's projects with little effect on power.</w:t>
      </w:r>
    </w:p>
    <w:p>
      <w:pPr>
        <w:pStyle w:val="Heading3"/>
      </w:pPr>
      <w:r>
        <w:t>10. The Pakistan angle</w:t>
      </w:r>
    </w:p>
    <w:p>
      <w:pPr>
        <w:pStyle w:val="Heading4"/>
      </w:pPr>
      <w:r>
        <w:t>i) WID in Pakistan</w:t>
      </w:r>
    </w:p>
    <w:p>
      <w:r>
        <w:t xml:space="preserve">The </w:t>
      </w:r>
      <w:r>
        <w:rPr>
          <w:b/>
          <w:color w:val="2F7D4F"/>
        </w:rPr>
        <w:t>Women's Division</w:t>
      </w:r>
      <w:r>
        <w:t xml:space="preserve"> (</w:t>
      </w:r>
      <w:r>
        <w:rPr>
          <w:b/>
          <w:color w:val="1E2A44"/>
        </w:rPr>
        <w:t>1979</w:t>
      </w:r>
      <w:r>
        <w:t xml:space="preserve">), vocational and sewing centres and the </w:t>
      </w:r>
      <w:r>
        <w:rPr>
          <w:b/>
          <w:color w:val="2F7D4F"/>
        </w:rPr>
        <w:t>First Women Bank</w:t>
      </w:r>
      <w:r>
        <w:t xml:space="preserve"> (</w:t>
      </w:r>
      <w:r>
        <w:rPr>
          <w:b/>
          <w:color w:val="1E2A44"/>
        </w:rPr>
        <w:t>1989</w:t>
      </w:r>
      <w:r>
        <w:t>) followed WID — useful skills and some income, on a small scale.</w:t>
      </w:r>
    </w:p>
    <w:p>
      <w:pPr>
        <w:pStyle w:val="Heading4"/>
      </w:pPr>
      <w:r>
        <w:t>ii) GAD in Pakistan</w:t>
      </w:r>
    </w:p>
    <w:p>
      <w:r>
        <w:t xml:space="preserve">Gender budgeting pilots, the </w:t>
      </w:r>
      <w:r>
        <w:rPr>
          <w:b/>
          <w:color w:val="2F7D4F"/>
        </w:rPr>
        <w:t>10% quota</w:t>
      </w:r>
      <w:r>
        <w:t xml:space="preserve"> in federal jobs, </w:t>
      </w:r>
      <w:r>
        <w:rPr>
          <w:b/>
          <w:color w:val="2F7D4F"/>
        </w:rPr>
        <w:t>60</w:t>
      </w:r>
      <w:r>
        <w:t xml:space="preserve"> reserved seats (</w:t>
      </w:r>
      <w:r>
        <w:rPr>
          <w:b/>
          <w:color w:val="1E2A44"/>
        </w:rPr>
        <w:t>2002</w:t>
      </w:r>
      <w:r>
        <w:t xml:space="preserve">), </w:t>
      </w:r>
      <w:r>
        <w:rPr>
          <w:b/>
          <w:color w:val="2F7D4F"/>
        </w:rPr>
        <w:t>BISP</w:t>
      </w:r>
      <w:r>
        <w:t xml:space="preserve"> (</w:t>
      </w:r>
      <w:r>
        <w:rPr>
          <w:b/>
          <w:color w:val="1E2A44"/>
        </w:rPr>
        <w:t>2008</w:t>
      </w:r>
      <w:r>
        <w:t xml:space="preserve">) paying cash to women, and the </w:t>
      </w:r>
      <w:r>
        <w:rPr>
          <w:b/>
          <w:color w:val="2F7D4F"/>
        </w:rPr>
        <w:t>Enforcement of Women's Property Rights Act 2020</w:t>
      </w:r>
      <w:r>
        <w:t xml:space="preserve"> reflect GAD's strategic aims. Yet female labour-force participation remains </w:t>
      </w:r>
      <w:r>
        <w:rPr>
          <w:b/>
          <w:color w:val="1E2A44"/>
        </w:rPr>
        <w:t>24.4%</w:t>
      </w:r>
      <w:r>
        <w:t>.</w:t>
      </w:r>
    </w:p>
    <w:p>
      <w:pPr>
        <w:pStyle w:val="Heading3"/>
      </w:pPr>
      <w:r>
        <w:t>11. Lessons</w:t>
      </w:r>
    </w:p>
    <w:p>
      <w:r>
        <w:t xml:space="preserve">The experience of developing countries suggests that the best programmes combine the two: </w:t>
      </w:r>
      <w:r>
        <w:rPr>
          <w:b/>
          <w:color w:val="2F7D4F"/>
        </w:rPr>
        <w:t>meet practical needs</w:t>
      </w:r>
      <w:r>
        <w:t xml:space="preserve"> — water, health, income — </w:t>
      </w:r>
      <w:r>
        <w:rPr>
          <w:b/>
          <w:color w:val="2F7D4F"/>
        </w:rPr>
        <w:t>through women's own organisations</w:t>
      </w:r>
      <w:r>
        <w:t xml:space="preserve">, so that women gain confidence, resources and voice to press </w:t>
      </w:r>
      <w:r>
        <w:rPr>
          <w:b/>
          <w:color w:val="2F7D4F"/>
        </w:rPr>
        <w:t>strategic</w:t>
      </w:r>
      <w:r>
        <w:t xml:space="preserve"> demands. The </w:t>
      </w:r>
      <w:r>
        <w:rPr>
          <w:b/>
          <w:color w:val="2F7D4F"/>
        </w:rPr>
        <w:t>Lady Health Worker Programme</w:t>
      </w:r>
      <w:r>
        <w:t xml:space="preserve"> shows this: it meets practical health needs and has created a workforce of women who earn, travel and organise.</w:t>
      </w:r>
    </w:p>
    <w:p>
      <w:pPr>
        <w:pStyle w:val="Heading3"/>
      </w:pPr>
      <w:r>
        <w:t>12. Conclusion</w:t>
      </w:r>
    </w:p>
    <w:p>
      <w:r>
        <w:t xml:space="preserve">WID's principle was </w:t>
      </w:r>
      <w:r>
        <w:rPr>
          <w:b/>
          <w:color w:val="2F7D4F"/>
        </w:rPr>
        <w:t>integration</w:t>
      </w:r>
      <w:r>
        <w:t xml:space="preserve">; its limitation was leaving the gender order intact, so that women worked more without gaining power. GAD's principle is </w:t>
      </w:r>
      <w:r>
        <w:rPr>
          <w:b/>
          <w:color w:val="2F7D4F"/>
        </w:rPr>
        <w:t>transformation</w:t>
      </w:r>
      <w:r>
        <w:t>; its limitation is the gap between declaration and delivery. For women in developing countries, the answer is not to choose one model, but to use GAD's analysis with WID's practical delivery — meeting immediate needs in ways that shift power.</w:t>
      </w:r>
    </w:p>
    <w:p>
      <w:pPr>
        <w:pStyle w:val="Heading2"/>
      </w:pPr>
      <w:r>
        <w:t>Why this answer scores</w:t>
      </w:r>
    </w:p>
    <w:p>
      <w:pPr>
        <w:pStyle w:val="ListBullet"/>
      </w:pPr>
      <w:r>
        <w:t xml:space="preserve">Both models get </w:t>
      </w:r>
      <w:r>
        <w:rPr>
          <w:b/>
          <w:color w:val="2F7D4F"/>
        </w:rPr>
        <w:t>origins, principles and limitations</w:t>
      </w:r>
      <w:r>
        <w:t xml:space="preserve">, judged against </w:t>
      </w:r>
      <w:r>
        <w:rPr>
          <w:b/>
          <w:color w:val="2F7D4F"/>
        </w:rPr>
        <w:t>women's needs</w:t>
      </w:r>
      <w:r>
        <w:t>.</w:t>
      </w:r>
    </w:p>
    <w:p>
      <w:pPr>
        <w:pStyle w:val="ListBullet"/>
      </w:pPr>
      <w:r>
        <w:rPr>
          <w:b/>
          <w:color w:val="2F7D4F"/>
        </w:rPr>
        <w:t>Practical and strategic needs</w:t>
      </w:r>
      <w:r>
        <w:t xml:space="preserve"> provide a clear yardstick.</w:t>
      </w:r>
    </w:p>
    <w:p>
      <w:pPr>
        <w:pStyle w:val="ListBullet"/>
      </w:pPr>
      <w:r>
        <w:t xml:space="preserve">A </w:t>
      </w:r>
      <w:r>
        <w:rPr>
          <w:b/>
          <w:color w:val="2F7D4F"/>
        </w:rPr>
        <w:t>compare figure</w:t>
      </w:r>
      <w:r>
        <w:t xml:space="preserve"> and a Pakistan section show application.</w:t>
      </w:r>
    </w:p>
    <w:p>
      <w:pPr>
        <w:pStyle w:val="ListBullet"/>
      </w:pPr>
      <w:r>
        <w:t xml:space="preserve">The </w:t>
      </w:r>
      <w:r>
        <w:rPr>
          <w:b/>
          <w:color w:val="2F7D4F"/>
        </w:rPr>
        <w:t>lessons</w:t>
      </w:r>
      <w:r>
        <w:t xml:space="preserve"> section turns critique into policy.</w:t>
      </w:r>
    </w:p>
    <w:p>
      <w:pPr>
        <w:pStyle w:val="Heading1"/>
      </w:pPr>
      <w:r>
        <w:t>Answer 19 · Gendered Impacts of Floods and Heat Waves in Pakistan (CSS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5F0F4"/>
            <w:tcBorders>
              <w:top w:val="single" w:sz="4" w:space="0" w:color="BCA0B6"/>
              <w:left w:val="single" w:sz="28" w:space="0" w:color="6B2D5C"/>
              <w:bottom w:val="single" w:sz="4" w:space="0" w:color="BCA0B6"/>
              <w:right w:val="single" w:sz="4" w:space="0" w:color="BCA0B6"/>
            </w:tcBorders>
            <w:tcMar>
              <w:top w:w="100" w:type="dxa"/>
              <w:bottom w:w="100" w:type="dxa"/>
              <w:left w:w="180" w:type="dxa"/>
              <w:right w:w="160" w:type="dxa"/>
            </w:tcMar>
          </w:tcPr>
          <w:p>
            <w:pPr>
              <w:pStyle w:val="GSBoxText"/>
              <w:spacing w:after="80"/>
            </w:pPr>
            <w:r>
              <w:rPr>
                <w:b/>
                <w:color w:val="6B2D5C"/>
                <w:sz w:val="18"/>
              </w:rPr>
              <w:t>AT A GLANCE</w:t>
            </w:r>
            <w:r>
              <w:rPr>
                <w:b/>
                <w:color w:val="6B2D5C"/>
                <w:sz w:val="18"/>
              </w:rPr>
              <w:t xml:space="preserve">  ·  CSS 2026 · Q5  ·  20 MARKS</w:t>
            </w:r>
          </w:p>
          <w:p>
            <w:pPr>
              <w:pStyle w:val="GSBoxText"/>
            </w:pPr>
            <w:r>
              <w:t>Climate change has gendered impacts. Drawing on feminist environmentalism and ecofeminist perspectives, critically analyse how recent floods and heat waves in Pakistan have affected women differently.</w:t>
            </w:r>
          </w:p>
        </w:tc>
      </w:tr>
    </w:tbl>
    <w:p>
      <w:pPr>
        <w:spacing w:after="0" w:before="0" w:line="120" w:lineRule="exact"/>
      </w:pPr>
      <w:r>
        <w:rPr>
          <w:sz w:val="12"/>
        </w:rPr>
      </w:r>
    </w:p>
    <w:p>
      <w:pPr>
        <w:pStyle w:val="Heading2"/>
      </w:pPr>
      <w:r>
        <w:t>The answer map</w:t>
      </w:r>
    </w:p>
    <w:p>
      <w:pPr>
        <w:pStyle w:val="GSFigure"/>
      </w:pPr>
      <w:r>
        <w:drawing>
          <wp:inline xmlns:a="http://schemas.openxmlformats.org/drawingml/2006/main" xmlns:pic="http://schemas.openxmlformats.org/drawingml/2006/picture">
            <wp:extent cx="5943600" cy="4568467"/>
            <wp:docPr id="37" name="Picture 37"/>
            <wp:cNvGraphicFramePr>
              <a:graphicFrameLocks noChangeAspect="1"/>
            </wp:cNvGraphicFramePr>
            <a:graphic>
              <a:graphicData uri="http://schemas.openxmlformats.org/drawingml/2006/picture">
                <pic:pic>
                  <pic:nvPicPr>
                    <pic:cNvPr id="0" name="T4QA_mindmap_450dd0784972.png"/>
                    <pic:cNvPicPr/>
                  </pic:nvPicPr>
                  <pic:blipFill>
                    <a:blip r:embed="rId47"/>
                    <a:stretch>
                      <a:fillRect/>
                    </a:stretch>
                  </pic:blipFill>
                  <pic:spPr>
                    <a:xfrm>
                      <a:off x="0" y="0"/>
                      <a:ext cx="5943600" cy="4568467"/>
                    </a:xfrm>
                    <a:prstGeom prst="rect"/>
                  </pic:spPr>
                </pic:pic>
              </a:graphicData>
            </a:graphic>
          </wp:inline>
        </w:drawing>
      </w:r>
    </w:p>
    <w:p>
      <w:pPr>
        <w:pStyle w:val="Caption"/>
      </w:pPr>
      <w:r>
        <w:t>Figure 37  ·  The answer map: every branch is one numbered heading of the model answer below.</w:t>
      </w:r>
    </w:p>
    <w:p>
      <w:pPr>
        <w:pStyle w:val="Heading2"/>
      </w:pPr>
      <w:r>
        <w:t>Decoding the question</w:t>
      </w:r>
    </w:p>
    <w:p>
      <w:r>
        <w:t xml:space="preserve">The question names </w:t>
      </w:r>
      <w:r>
        <w:rPr>
          <w:b/>
          <w:color w:val="2F7D4F"/>
        </w:rPr>
        <w:t>two perspectives</w:t>
      </w:r>
      <w:r>
        <w:t xml:space="preserve"> — </w:t>
      </w:r>
      <w:r>
        <w:rPr>
          <w:b/>
          <w:color w:val="2F7D4F"/>
        </w:rPr>
        <w:t>feminist environmentalism</w:t>
      </w:r>
      <w:r>
        <w:t xml:space="preserve"> and </w:t>
      </w:r>
      <w:r>
        <w:rPr>
          <w:b/>
          <w:color w:val="2F7D4F"/>
        </w:rPr>
        <w:t>ecofeminism</w:t>
      </w:r>
      <w:r>
        <w:t xml:space="preserve"> — and a </w:t>
      </w:r>
      <w:r>
        <w:rPr>
          <w:b/>
          <w:color w:val="2F7D4F"/>
        </w:rPr>
        <w:t>case</w:t>
      </w:r>
      <w:r>
        <w:t xml:space="preserve">: recent </w:t>
      </w:r>
      <w:r>
        <w:rPr>
          <w:b/>
          <w:color w:val="2F7D4F"/>
        </w:rPr>
        <w:t>floods and heat waves</w:t>
      </w:r>
      <w:r>
        <w:t xml:space="preserve"> in Pakistan. </w:t>
      </w:r>
      <w:r>
        <w:rPr>
          <w:b/>
          <w:color w:val="2F7D4F"/>
        </w:rPr>
        <w:t>"Critically analyse"</w:t>
      </w:r>
      <w:r>
        <w:t xml:space="preserve"> asks you to </w:t>
      </w:r>
      <w:r>
        <w:rPr>
          <w:b/>
          <w:color w:val="2F7D4F"/>
        </w:rPr>
        <w:t>use</w:t>
      </w:r>
      <w:r>
        <w:t xml:space="preserve"> both lenses to explain why women were affected differently, with evidence, and to </w:t>
      </w:r>
      <w:r>
        <w:rPr>
          <w:b/>
          <w:color w:val="2F7D4F"/>
        </w:rPr>
        <w:t>judge</w:t>
      </w:r>
      <w:r>
        <w:t xml:space="preserve"> which lens explains more. End with policy.</w:t>
      </w:r>
    </w:p>
    <w:p>
      <w:pPr>
        <w:pStyle w:val="Heading2"/>
      </w:pPr>
      <w:r>
        <w:t>The model answer</w:t>
      </w:r>
    </w:p>
    <w:p>
      <w:pPr>
        <w:pStyle w:val="Heading3"/>
      </w:pPr>
      <w:r>
        <w:t>1. Introduction</w:t>
      </w:r>
    </w:p>
    <w:p>
      <w:pPr>
        <w:pStyle w:val="Heading4"/>
      </w:pPr>
      <w:r>
        <w:t>i) Definition</w:t>
      </w:r>
    </w:p>
    <w:p>
      <w:r>
        <w:rPr>
          <w:b/>
          <w:color w:val="2F7D4F"/>
        </w:rPr>
        <w:t>Climate change</w:t>
      </w:r>
      <w:r>
        <w:t xml:space="preserve"> — long-term shifts in temperature and weather caused mainly by greenhouse-gas emissions — is making floods and heat waves more frequent and severe. Its impacts are </w:t>
      </w:r>
      <w:r>
        <w:rPr>
          <w:b/>
          <w:color w:val="2F7D4F"/>
        </w:rPr>
        <w:t>gendered</w:t>
      </w:r>
      <w:r>
        <w:t>: women and men are exposed, affected and able to recover in different ways.</w:t>
      </w:r>
    </w:p>
    <w:p>
      <w:pPr>
        <w:pStyle w:val="Heading4"/>
      </w:pPr>
      <w:r>
        <w:t>ii) The argument</w:t>
      </w:r>
    </w:p>
    <w:p>
      <w:r>
        <w:t xml:space="preserve">Pakistan's </w:t>
      </w:r>
      <w:r>
        <w:rPr>
          <w:b/>
          <w:color w:val="2F7D4F"/>
        </w:rPr>
        <w:t>2022 floods</w:t>
      </w:r>
      <w:r>
        <w:t xml:space="preserve"> and recent </w:t>
      </w:r>
      <w:r>
        <w:rPr>
          <w:b/>
          <w:color w:val="2F7D4F"/>
        </w:rPr>
        <w:t>heat waves</w:t>
      </w:r>
      <w:r>
        <w:t xml:space="preserve"> hit women harder because of their </w:t>
      </w:r>
      <w:r>
        <w:rPr>
          <w:b/>
          <w:color w:val="2F7D4F"/>
        </w:rPr>
        <w:t>work, assets, mobility, care duties and lack of voice</w:t>
      </w:r>
      <w:r>
        <w:t xml:space="preserve">. </w:t>
      </w:r>
      <w:r>
        <w:rPr>
          <w:b/>
          <w:color w:val="2F7D4F"/>
        </w:rPr>
        <w:t>Ecofeminism</w:t>
      </w:r>
      <w:r>
        <w:t xml:space="preserve"> explains the shared logic of exploiting women and nature; </w:t>
      </w:r>
      <w:r>
        <w:rPr>
          <w:b/>
          <w:color w:val="2F7D4F"/>
        </w:rPr>
        <w:t>feminist environmentalism</w:t>
      </w:r>
      <w:r>
        <w:t xml:space="preserve"> better explains </w:t>
      </w:r>
      <w:r>
        <w:rPr>
          <w:b/>
          <w:color w:val="2F7D4F"/>
        </w:rPr>
        <w:t>which</w:t>
      </w:r>
      <w:r>
        <w:t xml:space="preserve"> women suffered most and </w:t>
      </w:r>
      <w:r>
        <w:rPr>
          <w:b/>
          <w:color w:val="2F7D4F"/>
        </w:rPr>
        <w:t>why</w:t>
      </w:r>
      <w:r>
        <w:t>. Both are needed.</w:t>
      </w:r>
    </w:p>
    <w:p>
      <w:pPr>
        <w:pStyle w:val="Heading3"/>
      </w:pPr>
      <w:r>
        <w:t>2. Why climate is a gender issue</w:t>
      </w:r>
    </w:p>
    <w:p>
      <w:r>
        <w:t xml:space="preserve">Women in rural Pakistan depend daily on </w:t>
      </w:r>
      <w:r>
        <w:rPr>
          <w:b/>
          <w:color w:val="2F7D4F"/>
        </w:rPr>
        <w:t>water, fuel, fodder and livestock</w:t>
      </w:r>
      <w:r>
        <w:t xml:space="preserve">; they own </w:t>
      </w:r>
      <w:r>
        <w:rPr>
          <w:b/>
          <w:color w:val="2F7D4F"/>
        </w:rPr>
        <w:t>little land</w:t>
      </w:r>
      <w:r>
        <w:t xml:space="preserve"> or savings; their </w:t>
      </w:r>
      <w:r>
        <w:rPr>
          <w:b/>
          <w:color w:val="2F7D4F"/>
        </w:rPr>
        <w:t>mobility</w:t>
      </w:r>
      <w:r>
        <w:t xml:space="preserve"> is often restricted; they carry most </w:t>
      </w:r>
      <w:r>
        <w:rPr>
          <w:b/>
          <w:color w:val="2F7D4F"/>
        </w:rPr>
        <w:t>care</w:t>
      </w:r>
      <w:r>
        <w:t xml:space="preserve"> for children, the sick and the elderly; and they have </w:t>
      </w:r>
      <w:r>
        <w:rPr>
          <w:b/>
          <w:color w:val="2F7D4F"/>
        </w:rPr>
        <w:t>little say</w:t>
      </w:r>
      <w:r>
        <w:t xml:space="preserve"> in planning and relief. Each of these turns a climate shock into a greater loss for women. Disasters do not create these inequalities; they </w:t>
      </w:r>
      <w:r>
        <w:rPr>
          <w:b/>
          <w:color w:val="2F7D4F"/>
        </w:rPr>
        <w:t>expose and deepen</w:t>
      </w:r>
      <w:r>
        <w:t xml:space="preserve"> them.</w:t>
      </w:r>
    </w:p>
    <w:p>
      <w:pPr>
        <w:pStyle w:val="Heading3"/>
      </w:pPr>
      <w:r>
        <w:t>3. Ecofeminism</w:t>
      </w:r>
    </w:p>
    <w:p>
      <w:r>
        <w:rPr>
          <w:b/>
          <w:color w:val="2F7D4F"/>
        </w:rPr>
        <w:t>Ecofeminism</w:t>
      </w:r>
      <w:r>
        <w:t xml:space="preserve"> holds that the </w:t>
      </w:r>
      <w:r>
        <w:rPr>
          <w:b/>
          <w:color w:val="2F7D4F"/>
        </w:rPr>
        <w:t>domination of women</w:t>
      </w:r>
      <w:r>
        <w:t xml:space="preserve"> and the </w:t>
      </w:r>
      <w:r>
        <w:rPr>
          <w:b/>
          <w:color w:val="2F7D4F"/>
        </w:rPr>
        <w:t>domination of nature</w:t>
      </w:r>
      <w:r>
        <w:t xml:space="preserve"> spring from the same patriarchal, profit-driven logic. The term was coined by </w:t>
      </w:r>
      <w:r>
        <w:rPr>
          <w:b/>
          <w:color w:val="2F7D4F"/>
        </w:rPr>
        <w:t>Françoise d'Eaubonne</w:t>
      </w:r>
      <w:r>
        <w:t xml:space="preserve"> (</w:t>
      </w:r>
      <w:r>
        <w:rPr>
          <w:b/>
          <w:color w:val="1E2A44"/>
        </w:rPr>
        <w:t>1974</w:t>
      </w:r>
      <w:r>
        <w:t xml:space="preserve">). </w:t>
      </w:r>
      <w:r>
        <w:rPr>
          <w:b/>
          <w:color w:val="2F7D4F"/>
        </w:rPr>
        <w:t>Vandana Shiva</w:t>
      </w:r>
      <w:r>
        <w:t xml:space="preserve"> (</w:t>
      </w:r>
      <w:r>
        <w:rPr>
          <w:i/>
        </w:rPr>
        <w:t>Staying Alive</w:t>
      </w:r>
      <w:r>
        <w:t xml:space="preserve">, </w:t>
      </w:r>
      <w:r>
        <w:rPr>
          <w:b/>
          <w:color w:val="1E2A44"/>
        </w:rPr>
        <w:t>1988</w:t>
      </w:r>
      <w:r>
        <w:t xml:space="preserve">) argued that Western-style "maldevelopment" destroys forests, rivers and women's subsistence together, and that women are both the first victims and natural protectors of nature. Its symbols include the </w:t>
      </w:r>
      <w:r>
        <w:rPr>
          <w:b/>
          <w:color w:val="2F7D4F"/>
        </w:rPr>
        <w:t>Chipko</w:t>
      </w:r>
      <w:r>
        <w:t xml:space="preserve"> movement in India (</w:t>
      </w:r>
      <w:r>
        <w:rPr>
          <w:b/>
          <w:color w:val="1E2A44"/>
        </w:rPr>
        <w:t>1973</w:t>
      </w:r>
      <w:r>
        <w:t>).</w:t>
      </w:r>
    </w:p>
    <w:p>
      <w:pPr>
        <w:pStyle w:val="Heading3"/>
      </w:pPr>
      <w:r>
        <w:t>4. Feminist environmentalism</w:t>
      </w:r>
    </w:p>
    <w:p>
      <w:r>
        <w:rPr>
          <w:b/>
          <w:color w:val="2F7D4F"/>
        </w:rPr>
        <w:t>Bina Agarwal</w:t>
      </w:r>
      <w:r>
        <w:t xml:space="preserve"> ("The Gender and Environment Debate", </w:t>
      </w:r>
      <w:r>
        <w:rPr>
          <w:b/>
          <w:color w:val="1E2A44"/>
        </w:rPr>
        <w:t>1992</w:t>
      </w:r>
      <w:r>
        <w:t xml:space="preserve">) criticised ecofeminism for suggesting women are </w:t>
      </w:r>
      <w:r>
        <w:rPr>
          <w:b/>
          <w:color w:val="2F7D4F"/>
        </w:rPr>
        <w:t>naturally</w:t>
      </w:r>
      <w:r>
        <w:t xml:space="preserve"> closer to nature. She argued that women's relation to the environment comes from their </w:t>
      </w:r>
      <w:r>
        <w:rPr>
          <w:b/>
          <w:color w:val="2F7D4F"/>
        </w:rPr>
        <w:t>material reality</w:t>
      </w:r>
      <w:r>
        <w:t xml:space="preserve"> — the gender division of labour, property and power. Women collect water and fuel </w:t>
      </w:r>
      <w:r>
        <w:rPr>
          <w:b/>
          <w:color w:val="2F7D4F"/>
        </w:rPr>
        <w:t>because of their assigned work</w:t>
      </w:r>
      <w:r>
        <w:t xml:space="preserve">, and suffer from environmental damage </w:t>
      </w:r>
      <w:r>
        <w:rPr>
          <w:b/>
          <w:color w:val="2F7D4F"/>
        </w:rPr>
        <w:t>because they lack land and resources</w:t>
      </w:r>
      <w:r>
        <w:t xml:space="preserve">. This is </w:t>
      </w:r>
      <w:r>
        <w:rPr>
          <w:b/>
          <w:color w:val="2F7D4F"/>
        </w:rPr>
        <w:t>feminist environmentalism</w:t>
      </w:r>
      <w:r>
        <w:t>.</w:t>
      </w:r>
    </w:p>
    <w:p>
      <w:pPr>
        <w:pStyle w:val="GSFigure"/>
      </w:pPr>
      <w:r>
        <w:drawing>
          <wp:inline xmlns:a="http://schemas.openxmlformats.org/drawingml/2006/main" xmlns:pic="http://schemas.openxmlformats.org/drawingml/2006/picture">
            <wp:extent cx="5669280" cy="1230234"/>
            <wp:docPr id="38" name="Picture 38"/>
            <wp:cNvGraphicFramePr>
              <a:graphicFrameLocks noChangeAspect="1"/>
            </wp:cNvGraphicFramePr>
            <a:graphic>
              <a:graphicData uri="http://schemas.openxmlformats.org/drawingml/2006/picture">
                <pic:pic>
                  <pic:nvPicPr>
                    <pic:cNvPr id="0" name="T4QA_compare_70136bdafb9b.png"/>
                    <pic:cNvPicPr/>
                  </pic:nvPicPr>
                  <pic:blipFill>
                    <a:blip r:embed="rId48"/>
                    <a:stretch>
                      <a:fillRect/>
                    </a:stretch>
                  </pic:blipFill>
                  <pic:spPr>
                    <a:xfrm>
                      <a:off x="0" y="0"/>
                      <a:ext cx="5669280" cy="1230234"/>
                    </a:xfrm>
                    <a:prstGeom prst="rect"/>
                  </pic:spPr>
                </pic:pic>
              </a:graphicData>
            </a:graphic>
          </wp:inline>
        </w:drawing>
      </w:r>
    </w:p>
    <w:p>
      <w:pPr>
        <w:pStyle w:val="Caption"/>
      </w:pPr>
      <w:r>
        <w:t>Figure 38  ·  Two feminist lenses on climate change.</w:t>
      </w:r>
    </w:p>
    <w:p>
      <w:pPr>
        <w:pStyle w:val="Heading3"/>
      </w:pPr>
      <w:r>
        <w:t>5. The 2022 floods</w:t>
      </w:r>
    </w:p>
    <w:p>
      <w:r>
        <w:t xml:space="preserve">The monsoon floods of </w:t>
      </w:r>
      <w:r>
        <w:rPr>
          <w:b/>
          <w:color w:val="1E2A44"/>
        </w:rPr>
        <w:t>2022</w:t>
      </w:r>
      <w:r>
        <w:t xml:space="preserve"> affected about </w:t>
      </w:r>
      <w:r>
        <w:rPr>
          <w:b/>
          <w:color w:val="1E2A44"/>
        </w:rPr>
        <w:t>33 million</w:t>
      </w:r>
      <w:r>
        <w:t xml:space="preserve"> people and killed more than 1,700; about a third of the country was under water at the peak. The Post-Disaster Needs Assessment put damage and losses at about </w:t>
      </w:r>
      <w:r>
        <w:rPr>
          <w:b/>
          <w:color w:val="2F7D4F"/>
        </w:rPr>
        <w:t>30 billion dollars</w:t>
      </w:r>
      <w:r>
        <w:t xml:space="preserve">. </w:t>
      </w:r>
      <w:r>
        <w:rPr>
          <w:b/>
          <w:color w:val="2F7D4F"/>
        </w:rPr>
        <w:t>UNFPA</w:t>
      </w:r>
      <w:r>
        <w:t xml:space="preserve"> estimated about </w:t>
      </w:r>
      <w:r>
        <w:rPr>
          <w:b/>
          <w:color w:val="1E2A44"/>
        </w:rPr>
        <w:t>650,000</w:t>
      </w:r>
      <w:r>
        <w:t xml:space="preserve"> pregnant women were in flood-affected areas.</w:t>
      </w:r>
    </w:p>
    <w:p>
      <w:pPr>
        <w:pStyle w:val="Heading3"/>
      </w:pPr>
      <w:r>
        <w:t>6. Floods and women (1): health and safety</w:t>
      </w:r>
    </w:p>
    <w:p>
      <w:pPr>
        <w:pStyle w:val="Heading4"/>
      </w:pPr>
      <w:r>
        <w:t>i) Maternal health</w:t>
      </w:r>
    </w:p>
    <w:p>
      <w:r>
        <w:t>Clinics were destroyed or cut off; many women gave birth in camps or on roadsides without skilled help, and anaemia and malnutrition rose among pregnant women.</w:t>
      </w:r>
    </w:p>
    <w:p>
      <w:pPr>
        <w:pStyle w:val="Heading4"/>
      </w:pPr>
      <w:r>
        <w:t>ii) Camp safety and privacy</w:t>
      </w:r>
    </w:p>
    <w:p>
      <w:r>
        <w:t>Lack of separate toilets, bathing spaces and lighting exposed women and girls to harassment; many avoided eating and drinking to avoid open latrines. Menstrual hygiene supplies were scarce.</w:t>
      </w:r>
    </w:p>
    <w:p>
      <w:pPr>
        <w:pStyle w:val="Heading3"/>
      </w:pPr>
      <w:r>
        <w:t>7. Floods and women (2): livelihoods and relief</w:t>
      </w:r>
    </w:p>
    <w:p>
      <w:pPr>
        <w:pStyle w:val="Heading4"/>
      </w:pPr>
      <w:r>
        <w:t>i) Lost assets</w:t>
      </w:r>
    </w:p>
    <w:p>
      <w:r>
        <w:t xml:space="preserve">Women lost </w:t>
      </w:r>
      <w:r>
        <w:rPr>
          <w:b/>
          <w:color w:val="2F7D4F"/>
        </w:rPr>
        <w:t>livestock</w:t>
      </w:r>
      <w:r>
        <w:t xml:space="preserve"> — often their main asset — kitchen gardens and home-based work, with little land or savings to recover.</w:t>
      </w:r>
    </w:p>
    <w:p>
      <w:pPr>
        <w:pStyle w:val="Heading4"/>
      </w:pPr>
      <w:r>
        <w:t>ii) Relief access</w:t>
      </w:r>
    </w:p>
    <w:p>
      <w:r>
        <w:t xml:space="preserve">Aid was often registered to </w:t>
      </w:r>
      <w:r>
        <w:rPr>
          <w:b/>
          <w:color w:val="2F7D4F"/>
        </w:rPr>
        <w:t>male heads of household</w:t>
      </w:r>
      <w:r>
        <w:t xml:space="preserve"> or required a </w:t>
      </w:r>
      <w:r>
        <w:rPr>
          <w:b/>
          <w:color w:val="2F7D4F"/>
        </w:rPr>
        <w:t>national identity card (CNIC)</w:t>
      </w:r>
      <w:r>
        <w:t>, which many rural women lacked; women-headed households struggled to reach relief.</w:t>
      </w:r>
    </w:p>
    <w:p>
      <w:pPr>
        <w:pStyle w:val="Heading3"/>
      </w:pPr>
      <w:r>
        <w:t>8. Floods and women (3): care, school and marriage</w:t>
      </w:r>
    </w:p>
    <w:p>
      <w:r>
        <w:t>Women nursed children and elders through outbreaks of malaria, diarrhoea and skin disease. Schools were destroyed or used as shelters, and girls were more likely to drop out. Relief agencies reported cases of families marrying daughters early to reduce costs or for "protection" — a known pattern after disasters.</w:t>
      </w:r>
    </w:p>
    <w:p>
      <w:pPr>
        <w:pStyle w:val="Heading3"/>
      </w:pPr>
      <w:r>
        <w:t>9. Heat waves and women</w:t>
      </w:r>
    </w:p>
    <w:p>
      <w:r>
        <w:t xml:space="preserve">Pakistan is among the world's most heat-exposed countries; </w:t>
      </w:r>
      <w:r>
        <w:rPr>
          <w:b/>
          <w:color w:val="2F7D4F"/>
        </w:rPr>
        <w:t>Jacobabad</w:t>
      </w:r>
      <w:r>
        <w:t xml:space="preserve"> in Sindh is regularly among the hottest cities on earth. Women </w:t>
      </w:r>
      <w:r>
        <w:rPr>
          <w:b/>
          <w:color w:val="2F7D4F"/>
        </w:rPr>
        <w:t>cooking</w:t>
      </w:r>
      <w:r>
        <w:t xml:space="preserve"> over open fires in poorly ventilated kitchens and </w:t>
      </w:r>
      <w:r>
        <w:rPr>
          <w:b/>
          <w:color w:val="2F7D4F"/>
        </w:rPr>
        <w:t>working in fields</w:t>
      </w:r>
      <w:r>
        <w:t xml:space="preserve"> — picking cotton, harvesting — face high heat stress; </w:t>
      </w:r>
      <w:r>
        <w:rPr>
          <w:b/>
          <w:color w:val="2F7D4F"/>
        </w:rPr>
        <w:t>pregnant women</w:t>
      </w:r>
      <w:r>
        <w:t xml:space="preserve"> face higher risks; </w:t>
      </w:r>
      <w:r>
        <w:rPr>
          <w:b/>
          <w:color w:val="2F7D4F"/>
        </w:rPr>
        <w:t>water collection</w:t>
      </w:r>
      <w:r>
        <w:t xml:space="preserve"> takes longer as sources dry; and dress and mobility norms can make it harder to reach cooler places. Home-based workers in hot, crowded homes lose income. Heat also increases the burden of caring for children and elders who fall ill, and power cuts during heat waves make kitchens and homes even hotter.</w:t>
      </w:r>
    </w:p>
    <w:p>
      <w:pPr>
        <w:pStyle w:val="Heading3"/>
      </w:pPr>
      <w:r>
        <w:t>10. Critical analysis</w:t>
      </w:r>
    </w:p>
    <w:p>
      <w:pPr>
        <w:pStyle w:val="Heading4"/>
      </w:pPr>
      <w:r>
        <w:t>i) What ecofeminism explains</w:t>
      </w:r>
    </w:p>
    <w:p>
      <w:r>
        <w:t xml:space="preserve">It exposes the common logic of </w:t>
      </w:r>
      <w:r>
        <w:rPr>
          <w:b/>
          <w:color w:val="2F7D4F"/>
        </w:rPr>
        <w:t>extractive development</w:t>
      </w:r>
      <w:r>
        <w:t xml:space="preserve"> that damages both nature and women, and it gives moral force to women's leadership in environmental protection. Pakistan, producing </w:t>
      </w:r>
      <w:r>
        <w:rPr>
          <w:b/>
          <w:color w:val="2F7D4F"/>
        </w:rPr>
        <w:t>less than 1%</w:t>
      </w:r>
      <w:r>
        <w:t xml:space="preserve"> of global emissions, suffers from a global economy built on exploiting nature — an ecofeminist point about justice.</w:t>
      </w:r>
    </w:p>
    <w:p>
      <w:pPr>
        <w:pStyle w:val="Heading4"/>
      </w:pPr>
      <w:r>
        <w:t>ii) Its limits</w:t>
      </w:r>
    </w:p>
    <w:p>
      <w:r>
        <w:t xml:space="preserve">Its suggestion that women share a natural bond with nature is </w:t>
      </w:r>
      <w:r>
        <w:rPr>
          <w:b/>
          <w:color w:val="2F7D4F"/>
        </w:rPr>
        <w:t>essentialist</w:t>
      </w:r>
      <w:r>
        <w:t>, and it can romanticise rural women's heavy burdens.</w:t>
      </w:r>
    </w:p>
    <w:p>
      <w:pPr>
        <w:pStyle w:val="Heading4"/>
      </w:pPr>
      <w:r>
        <w:t>iii) What feminist environmentalism explains</w:t>
      </w:r>
    </w:p>
    <w:p>
      <w:r>
        <w:t xml:space="preserve">It explains </w:t>
      </w:r>
      <w:r>
        <w:rPr>
          <w:b/>
          <w:color w:val="2F7D4F"/>
        </w:rPr>
        <w:t>why</w:t>
      </w:r>
      <w:r>
        <w:t xml:space="preserve"> particular women suffered most — those without land, savings, CNICs, mobility or voice — and points to concrete remedies.</w:t>
      </w:r>
    </w:p>
    <w:p>
      <w:pPr>
        <w:pStyle w:val="Heading4"/>
      </w:pPr>
      <w:r>
        <w:t>iv) Intersectionality</w:t>
      </w:r>
    </w:p>
    <w:p>
      <w:r>
        <w:t>Poor, rural, landless, minority and disabled women suffered far more than urban, educated women — so neither "women" nor "nature" is a single category. Women-headed households and widows, with no male relative to register for aid, were among the hardest hit.</w:t>
      </w:r>
    </w:p>
    <w:p>
      <w:pPr>
        <w:pStyle w:val="GSFigure"/>
      </w:pPr>
      <w:r>
        <w:drawing>
          <wp:inline xmlns:a="http://schemas.openxmlformats.org/drawingml/2006/main" xmlns:pic="http://schemas.openxmlformats.org/drawingml/2006/picture">
            <wp:extent cx="5385816" cy="3738890"/>
            <wp:docPr id="39" name="Picture 39"/>
            <wp:cNvGraphicFramePr>
              <a:graphicFrameLocks noChangeAspect="1"/>
            </wp:cNvGraphicFramePr>
            <a:graphic>
              <a:graphicData uri="http://schemas.openxmlformats.org/drawingml/2006/picture">
                <pic:pic>
                  <pic:nvPicPr>
                    <pic:cNvPr id="0" name="T4QA_cycle_88e11eeb17b6.png"/>
                    <pic:cNvPicPr/>
                  </pic:nvPicPr>
                  <pic:blipFill>
                    <a:blip r:embed="rId49"/>
                    <a:stretch>
                      <a:fillRect/>
                    </a:stretch>
                  </pic:blipFill>
                  <pic:spPr>
                    <a:xfrm>
                      <a:off x="0" y="0"/>
                      <a:ext cx="5385816" cy="3738890"/>
                    </a:xfrm>
                    <a:prstGeom prst="rect"/>
                  </pic:spPr>
                </pic:pic>
              </a:graphicData>
            </a:graphic>
          </wp:inline>
        </w:drawing>
      </w:r>
    </w:p>
    <w:p>
      <w:pPr>
        <w:pStyle w:val="Caption"/>
      </w:pPr>
      <w:r>
        <w:t>Figure 39  ·  Why floods and heat hit women harder.</w:t>
      </w:r>
    </w:p>
    <w:p>
      <w:pPr>
        <w:pStyle w:val="Heading3"/>
      </w:pPr>
      <w:r>
        <w:t>11. Frameworks and policy</w:t>
      </w:r>
    </w:p>
    <w:p>
      <w:pPr>
        <w:pStyle w:val="Heading4"/>
      </w:pPr>
      <w:r>
        <w:t>i) Frameworks</w:t>
      </w:r>
    </w:p>
    <w:p>
      <w:r>
        <w:t xml:space="preserve">Beijing's critical area </w:t>
      </w:r>
      <w:r>
        <w:rPr>
          <w:b/>
          <w:color w:val="2F7D4F"/>
        </w:rPr>
        <w:t>K</w:t>
      </w:r>
      <w:r>
        <w:t xml:space="preserve"> (women and the environment); the UNFCCC </w:t>
      </w:r>
      <w:r>
        <w:rPr>
          <w:b/>
          <w:color w:val="2F7D4F"/>
        </w:rPr>
        <w:t>Lima Work Programme on Gender</w:t>
      </w:r>
      <w:r>
        <w:t xml:space="preserve"> (</w:t>
      </w:r>
      <w:r>
        <w:rPr>
          <w:b/>
          <w:color w:val="1E2A44"/>
        </w:rPr>
        <w:t>2014</w:t>
      </w:r>
      <w:r>
        <w:t xml:space="preserve">) and </w:t>
      </w:r>
      <w:r>
        <w:rPr>
          <w:b/>
          <w:color w:val="2F7D4F"/>
        </w:rPr>
        <w:t>Gender Action Plan</w:t>
      </w:r>
      <w:r>
        <w:t xml:space="preserve"> (</w:t>
      </w:r>
      <w:r>
        <w:rPr>
          <w:b/>
          <w:color w:val="1E2A44"/>
        </w:rPr>
        <w:t>2017</w:t>
      </w:r>
      <w:r>
        <w:t xml:space="preserve">); Pakistan's </w:t>
      </w:r>
      <w:r>
        <w:rPr>
          <w:b/>
          <w:color w:val="2F7D4F"/>
        </w:rPr>
        <w:t>National Climate Change Policy</w:t>
      </w:r>
      <w:r>
        <w:t xml:space="preserve"> (updated </w:t>
      </w:r>
      <w:r>
        <w:rPr>
          <w:b/>
          <w:color w:val="1E2A44"/>
        </w:rPr>
        <w:t>2021</w:t>
      </w:r>
      <w:r>
        <w:t xml:space="preserve">) and </w:t>
      </w:r>
      <w:r>
        <w:rPr>
          <w:b/>
          <w:color w:val="2F7D4F"/>
        </w:rPr>
        <w:t>Climate Change Gender Action Plan</w:t>
      </w:r>
      <w:r>
        <w:t xml:space="preserve"> (</w:t>
      </w:r>
      <w:r>
        <w:rPr>
          <w:b/>
          <w:color w:val="1E2A44"/>
        </w:rPr>
        <w:t>2022</w:t>
      </w:r>
      <w:r>
        <w:t xml:space="preserve">); the </w:t>
      </w:r>
      <w:r>
        <w:rPr>
          <w:b/>
          <w:color w:val="2F7D4F"/>
        </w:rPr>
        <w:t>NDMA Gender and Child Cell</w:t>
      </w:r>
      <w:r>
        <w:t xml:space="preserve">; and the </w:t>
      </w:r>
      <w:r>
        <w:rPr>
          <w:b/>
          <w:color w:val="2F7D4F"/>
        </w:rPr>
        <w:t>loss and damage</w:t>
      </w:r>
      <w:r>
        <w:t xml:space="preserve"> fund agreed at </w:t>
      </w:r>
      <w:r>
        <w:rPr>
          <w:b/>
          <w:color w:val="2F7D4F"/>
        </w:rPr>
        <w:t>COP27</w:t>
      </w:r>
      <w:r>
        <w:t xml:space="preserve"> (</w:t>
      </w:r>
      <w:r>
        <w:rPr>
          <w:b/>
          <w:color w:val="1E2A44"/>
        </w:rPr>
        <w:t>2022</w:t>
      </w:r>
      <w:r>
        <w:t>).</w:t>
      </w:r>
    </w:p>
    <w:p>
      <w:pPr>
        <w:pStyle w:val="Heading4"/>
      </w:pPr>
      <w:r>
        <w:t>ii) Policy</w:t>
      </w:r>
    </w:p>
    <w:p>
      <w:r>
        <w:t xml:space="preserve">Collect </w:t>
      </w:r>
      <w:r>
        <w:rPr>
          <w:b/>
          <w:color w:val="2F7D4F"/>
        </w:rPr>
        <w:t>sex-disaggregated data</w:t>
      </w:r>
      <w:r>
        <w:t xml:space="preserve">; put </w:t>
      </w:r>
      <w:r>
        <w:rPr>
          <w:b/>
          <w:color w:val="2F7D4F"/>
        </w:rPr>
        <w:t>women in disaster management</w:t>
      </w:r>
      <w:r>
        <w:t xml:space="preserve">; provide </w:t>
      </w:r>
      <w:r>
        <w:rPr>
          <w:b/>
          <w:color w:val="2F7D4F"/>
        </w:rPr>
        <w:t>women-friendly relief</w:t>
      </w:r>
      <w:r>
        <w:t xml:space="preserve"> (separate toilets, lighting, female staff, maternal care); pay </w:t>
      </w:r>
      <w:r>
        <w:rPr>
          <w:b/>
          <w:color w:val="2F7D4F"/>
        </w:rPr>
        <w:t>cash to women</w:t>
      </w:r>
      <w:r>
        <w:t xml:space="preserve"> through </w:t>
      </w:r>
      <w:r>
        <w:rPr>
          <w:b/>
          <w:color w:val="2F7D4F"/>
        </w:rPr>
        <w:t>BISP</w:t>
      </w:r>
      <w:r>
        <w:t xml:space="preserve"> and help with CNICs; protect </w:t>
      </w:r>
      <w:r>
        <w:rPr>
          <w:b/>
          <w:color w:val="2F7D4F"/>
        </w:rPr>
        <w:t>land and asset rights</w:t>
      </w:r>
      <w:r>
        <w:t xml:space="preserve">; send </w:t>
      </w:r>
      <w:r>
        <w:rPr>
          <w:b/>
          <w:color w:val="2F7D4F"/>
        </w:rPr>
        <w:t>early warnings</w:t>
      </w:r>
      <w:r>
        <w:t xml:space="preserve"> through channels women use, including Lady Health Workers; build </w:t>
      </w:r>
      <w:r>
        <w:rPr>
          <w:b/>
          <w:color w:val="2F7D4F"/>
        </w:rPr>
        <w:t>heat-safe</w:t>
      </w:r>
      <w:r>
        <w:t xml:space="preserve"> work and water near homes; and protect </w:t>
      </w:r>
      <w:r>
        <w:rPr>
          <w:b/>
          <w:color w:val="2F7D4F"/>
        </w:rPr>
        <w:t>girls' schooling</w:t>
      </w:r>
      <w:r>
        <w:t>.</w:t>
      </w:r>
    </w:p>
    <w:p>
      <w:pPr>
        <w:pStyle w:val="Heading3"/>
      </w:pPr>
      <w:r>
        <w:t>12. Conclusion</w:t>
      </w:r>
    </w:p>
    <w:p>
      <w:r>
        <w:t xml:space="preserve">The floods and heat waves affected Pakistani women differently because climate shocks fall on an </w:t>
      </w:r>
      <w:r>
        <w:rPr>
          <w:b/>
          <w:color w:val="2F7D4F"/>
        </w:rPr>
        <w:t>unequal</w:t>
      </w:r>
      <w:r>
        <w:t xml:space="preserve"> society. </w:t>
      </w:r>
      <w:r>
        <w:rPr>
          <w:b/>
          <w:color w:val="2F7D4F"/>
        </w:rPr>
        <w:t>Ecofeminism</w:t>
      </w:r>
      <w:r>
        <w:t xml:space="preserve"> shows the shared roots of exploiting women and nature; </w:t>
      </w:r>
      <w:r>
        <w:rPr>
          <w:b/>
          <w:color w:val="2F7D4F"/>
        </w:rPr>
        <w:t>feminist environmentalism</w:t>
      </w:r>
      <w:r>
        <w:t xml:space="preserve"> shows how </w:t>
      </w:r>
      <w:r>
        <w:rPr>
          <w:b/>
          <w:color w:val="2F7D4F"/>
        </w:rPr>
        <w:t>work, property and power</w:t>
      </w:r>
      <w:r>
        <w:t xml:space="preserve"> decide who suffers. Used together, and with an intersectional eye, they point to one conclusion: climate policy in Pakistan must put </w:t>
      </w:r>
      <w:r>
        <w:rPr>
          <w:b/>
          <w:color w:val="2F7D4F"/>
        </w:rPr>
        <w:t>women's needs, rights and leadership at its centre</w:t>
      </w:r>
      <w:r>
        <w:t>.</w:t>
      </w:r>
    </w:p>
    <w:p>
      <w:pPr>
        <w:pStyle w:val="Heading2"/>
      </w:pPr>
      <w:r>
        <w:t>Why this answer scores</w:t>
      </w:r>
    </w:p>
    <w:p>
      <w:pPr>
        <w:pStyle w:val="ListBullet"/>
      </w:pPr>
      <w:r>
        <w:t xml:space="preserve">Both named perspectives are </w:t>
      </w:r>
      <w:r>
        <w:rPr>
          <w:b/>
          <w:color w:val="2F7D4F"/>
        </w:rPr>
        <w:t>explained and used</w:t>
      </w:r>
      <w:r>
        <w:t>, not just defined.</w:t>
      </w:r>
    </w:p>
    <w:p>
      <w:pPr>
        <w:pStyle w:val="ListBullet"/>
      </w:pPr>
      <w:r>
        <w:t xml:space="preserve">The </w:t>
      </w:r>
      <w:r>
        <w:rPr>
          <w:b/>
          <w:color w:val="2F7D4F"/>
        </w:rPr>
        <w:t>2022 floods</w:t>
      </w:r>
      <w:r>
        <w:t xml:space="preserve"> and </w:t>
      </w:r>
      <w:r>
        <w:rPr>
          <w:b/>
          <w:color w:val="2F7D4F"/>
        </w:rPr>
        <w:t>heat waves</w:t>
      </w:r>
      <w:r>
        <w:t xml:space="preserve"> are analysed with data and specific gendered impacts.</w:t>
      </w:r>
    </w:p>
    <w:p>
      <w:pPr>
        <w:pStyle w:val="ListBullet"/>
      </w:pPr>
      <w:r>
        <w:t xml:space="preserve">The </w:t>
      </w:r>
      <w:r>
        <w:rPr>
          <w:b/>
          <w:color w:val="2F7D4F"/>
        </w:rPr>
        <w:t>critical analysis</w:t>
      </w:r>
      <w:r>
        <w:t xml:space="preserve"> weighs each lens and adds intersectionality.</w:t>
      </w:r>
    </w:p>
    <w:p>
      <w:pPr>
        <w:pStyle w:val="ListBullet"/>
      </w:pPr>
      <w:r>
        <w:t>Two figures and a policy section turn analysis into recommendations.</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ABED8"/>
      </w:pBdr>
    </w:pPr>
    <w:r>
      <w:rPr>
        <w:color w:val="475569"/>
        <w:sz w:val="17"/>
      </w:rPr>
      <w:t>CSS Gender Studies  ·  T4 Question Answers</w:t>
    </w:r>
    <w:r>
      <w:rPr>
        <w:b/>
        <w:color w:val="2B5C9E"/>
        <w:sz w:val="17"/>
      </w:rPr>
      <w:tab/>
      <w:t>T4QA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2B5C9E"/>
      </w:pBdr>
    </w:pPr>
    <w:rPr>
      <w:rFonts w:ascii="Calibri" w:hAnsi="Calibri" w:cs="Calibri" w:eastAsia="Calibri"/>
      <w:b/>
      <w:bCs/>
      <w:i w:val="0"/>
      <w:color w:val="2B5C9E"/>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Question Answers</dc:title>
  <dc:subject>Topic 4 · Gender and Development — every past question answered as a model</dc:subject>
  <dc:creator>CSS Gender Studies notes</dc:creator>
  <cp:keywords>CSS; Gender Studies; FPSC</cp:keywords>
  <dc:description>Topic 4 · Gender and Development — every past question answered as a model</dc:description>
  <cp:lastModifiedBy/>
  <cp:revision>1</cp:revision>
  <dcterms:created xsi:type="dcterms:W3CDTF">2013-12-23T23:15:00Z</dcterms:created>
  <dcterms:modified xsi:type="dcterms:W3CDTF">2013-12-23T23:15:00Z</dcterms:modified>
  <cp:category/>
</cp:coreProperties>
</file>