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2F7D4F"/>
            <w:tcMar>
              <w:top w:w="500" w:type="dxa"/>
              <w:bottom w:w="400" w:type="dxa"/>
              <w:left w:w="500" w:type="dxa"/>
              <w:right w:w="500" w:type="dxa"/>
            </w:tcMar>
          </w:tcPr>
          <w:p>
            <w:pPr>
              <w:spacing w:after="800"/>
            </w:pPr>
            <w:r>
              <w:rPr>
                <w:b/>
                <w:color w:val="A1C4B0"/>
                <w:sz w:val="22"/>
              </w:rPr>
              <w:t>CSS  GENDER  STUDIES</w:t>
            </w:r>
          </w:p>
          <w:p>
            <w:pPr>
              <w:spacing w:after="0"/>
            </w:pPr>
            <w:r>
              <w:rPr>
                <w:b/>
                <w:color w:val="FFFFFF"/>
                <w:sz w:val="108"/>
              </w:rPr>
              <w:t>T5KB</w:t>
            </w:r>
          </w:p>
          <w:p>
            <w:pPr>
              <w:spacing w:line="240" w:lineRule="auto" w:after="280"/>
            </w:pPr>
            <w:r>
              <w:rPr>
                <w:b/>
                <w:color w:val="FFFFFF"/>
                <w:sz w:val="60"/>
              </w:rPr>
              <w:t>The Knowledge Base</w:t>
            </w:r>
          </w:p>
          <w:p>
            <w:pPr>
              <w:spacing w:line="276" w:lineRule="auto"/>
            </w:pPr>
            <w:r>
              <w:rPr>
                <w:color w:val="CBDED3"/>
                <w:sz w:val="27"/>
              </w:rPr>
              <w:t>Topic 5 · Status of Women in Pakistan — health, education, employment and law, taught from zero</w:t>
            </w:r>
          </w:p>
        </w:tc>
      </w:tr>
      <w:tr>
        <w:tc>
          <w:tcPr>
            <w:tcW w:type="dxa" w:w="9411"/>
            <w:tcBorders>
              <w:top w:val="nil"/>
              <w:left w:val="nil"/>
              <w:bottom w:val="nil"/>
              <w:right w:val="nil"/>
            </w:tcBorders>
            <w:shd w:val="clear" w:color="auto" w:fill="F0F6F3"/>
            <w:tcMar>
              <w:top w:w="300" w:type="dxa"/>
              <w:bottom w:w="300" w:type="dxa"/>
              <w:left w:w="500" w:type="dxa"/>
              <w:right w:w="500" w:type="dxa"/>
            </w:tcMar>
          </w:tcPr>
          <w:p>
            <w:pPr>
              <w:spacing w:after="120"/>
            </w:pPr>
            <w:r>
              <w:rPr>
                <w:b/>
                <w:color w:val="2F7D4F"/>
                <w:sz w:val="19"/>
              </w:rPr>
              <w:t>WHAT THIS DOCUMENT GIVES YOU</w:t>
            </w:r>
          </w:p>
          <w:p>
            <w:pPr>
              <w:spacing w:after="60"/>
            </w:pPr>
            <w:r>
              <w:rPr>
                <w:b/>
                <w:color w:val="2F7D4F"/>
                <w:sz w:val="20"/>
              </w:rPr>
              <w:t xml:space="preserve">◆  </w:t>
            </w:r>
            <w:r>
              <w:rPr>
                <w:sz w:val="21"/>
              </w:rPr>
              <w:t>Syllabus Head VI taught from zero in simple English — the status of women in Pakistan in health, education, employment and law</w:t>
            </w:r>
          </w:p>
          <w:p>
            <w:pPr>
              <w:spacing w:after="60"/>
            </w:pPr>
            <w:r>
              <w:rPr>
                <w:b/>
                <w:color w:val="2F7D4F"/>
                <w:sz w:val="20"/>
              </w:rPr>
              <w:t xml:space="preserve">◆  </w:t>
            </w:r>
            <w:r>
              <w:rPr>
                <w:sz w:val="21"/>
              </w:rPr>
              <w:t>How status is measured — the Global Gender Gap Report 2025 and 2026, and why Pakistan ranks so low</w:t>
            </w:r>
          </w:p>
          <w:p>
            <w:pPr>
              <w:spacing w:after="60"/>
            </w:pPr>
            <w:r>
              <w:rPr>
                <w:b/>
                <w:color w:val="2F7D4F"/>
                <w:sz w:val="20"/>
              </w:rPr>
              <w:t xml:space="preserve">◆  </w:t>
            </w:r>
            <w:r>
              <w:rPr>
                <w:sz w:val="21"/>
              </w:rPr>
              <w:t>Maternal health and Fathalla's "road to maternal death"</w:t>
            </w:r>
          </w:p>
          <w:p>
            <w:pPr>
              <w:spacing w:after="60"/>
            </w:pPr>
            <w:r>
              <w:rPr>
                <w:b/>
                <w:color w:val="2F7D4F"/>
                <w:sz w:val="20"/>
              </w:rPr>
              <w:t xml:space="preserve">◆  </w:t>
            </w:r>
            <w:r>
              <w:rPr>
                <w:sz w:val="21"/>
              </w:rPr>
              <w:t>education gaps</w:t>
            </w:r>
          </w:p>
          <w:p>
            <w:pPr>
              <w:spacing w:after="60"/>
            </w:pPr>
            <w:r>
              <w:rPr>
                <w:b/>
                <w:color w:val="2F7D4F"/>
                <w:sz w:val="20"/>
              </w:rPr>
              <w:t xml:space="preserve">◆  </w:t>
            </w:r>
            <w:r>
              <w:rPr>
                <w:sz w:val="21"/>
              </w:rPr>
              <w:t>the double burden of paid work</w:t>
            </w:r>
          </w:p>
          <w:p>
            <w:pPr>
              <w:spacing w:after="60"/>
            </w:pPr>
            <w:r>
              <w:rPr>
                <w:b/>
                <w:color w:val="2F7D4F"/>
                <w:sz w:val="20"/>
              </w:rPr>
              <w:t xml:space="preserve">◆  </w:t>
            </w:r>
            <w:r>
              <w:rPr>
                <w:sz w:val="21"/>
              </w:rPr>
              <w:t>The Constitution, family law, protective laws, human rights and the enforcement gap</w:t>
            </w:r>
          </w:p>
          <w:p>
            <w:pPr>
              <w:spacing w:after="60"/>
            </w:pPr>
            <w:r>
              <w:rPr>
                <w:b/>
                <w:color w:val="2F7D4F"/>
                <w:sz w:val="20"/>
              </w:rPr>
              <w:t xml:space="preserve">◆  </w:t>
            </w:r>
            <w:r>
              <w:rPr>
                <w:sz w:val="21"/>
              </w:rPr>
              <w:t>Intersectional disadvantage, the digital gender gap and climate impacts</w:t>
            </w:r>
          </w:p>
          <w:p>
            <w:pPr>
              <w:spacing w:after="60"/>
            </w:pPr>
            <w:r>
              <w:rPr>
                <w:b/>
                <w:color w:val="2F7D4F"/>
                <w:sz w:val="20"/>
              </w:rPr>
              <w:t xml:space="preserve">◆  </w:t>
            </w:r>
            <w:r>
              <w:rPr>
                <w:sz w:val="21"/>
              </w:rPr>
              <w:t>Evidence and current data inside every point, diagrams, today's debates, the record and five likely questions</w:t>
            </w:r>
          </w:p>
          <w:p>
            <w:pPr>
              <w:spacing w:after="60"/>
            </w:pPr>
            <w:r>
              <w:rPr>
                <w:b/>
                <w:color w:val="2F7D4F"/>
                <w:sz w:val="20"/>
              </w:rPr>
              <w:t xml:space="preserve">◆  </w:t>
            </w:r>
            <w:r>
              <w:rPr>
                <w:sz w:val="21"/>
              </w:rPr>
              <w:t>About 120 MCQ-style one-liners, every past MCQ on the topic, and a detailed revision sheet</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Document</w:t>
      </w:r>
    </w:p>
    <w:p>
      <w:pPr>
        <w:pStyle w:val="Heading2"/>
      </w:pPr>
      <w:r>
        <w:t>What this topic covers</w:t>
      </w:r>
    </w:p>
    <w:p>
      <w:r>
        <w:t xml:space="preserve">Topic 5 is syllabus </w:t>
      </w:r>
      <w:r>
        <w:rPr>
          <w:b/>
          <w:color w:val="2F7D4F"/>
        </w:rPr>
        <w:t>Head VI — Status of Women in Pakistan</w:t>
      </w:r>
      <w:r>
        <w:t xml:space="preserve">. The syllabus names four lines: women's </w:t>
      </w:r>
      <w:r>
        <w:rPr>
          <w:b/>
          <w:color w:val="2F7D4F"/>
        </w:rPr>
        <w:t>health</w:t>
      </w:r>
      <w:r>
        <w:t xml:space="preserve">, </w:t>
      </w:r>
      <w:r>
        <w:rPr>
          <w:b/>
          <w:color w:val="2F7D4F"/>
        </w:rPr>
        <w:t>education</w:t>
      </w:r>
      <w:r>
        <w:t xml:space="preserve">, </w:t>
      </w:r>
      <w:r>
        <w:rPr>
          <w:b/>
          <w:color w:val="2F7D4F"/>
        </w:rPr>
        <w:t>employment</w:t>
      </w:r>
      <w:r>
        <w:t xml:space="preserve"> and </w:t>
      </w:r>
      <w:r>
        <w:rPr>
          <w:b/>
          <w:color w:val="2F7D4F"/>
        </w:rPr>
        <w:t>law</w:t>
      </w:r>
      <w:r>
        <w:t xml:space="preserve">. The examiner has added three newer ones: Pakistan's </w:t>
      </w:r>
      <w:r>
        <w:rPr>
          <w:b/>
          <w:color w:val="2F7D4F"/>
        </w:rPr>
        <w:t>gender-gap ranking</w:t>
      </w:r>
      <w:r>
        <w:t xml:space="preserve"> (2018, 2026), </w:t>
      </w:r>
      <w:r>
        <w:rPr>
          <w:b/>
          <w:color w:val="2F7D4F"/>
        </w:rPr>
        <w:t>intersectional</w:t>
      </w:r>
      <w:r>
        <w:t xml:space="preserve"> disadvantage (2026) and the </w:t>
      </w:r>
      <w:r>
        <w:rPr>
          <w:b/>
          <w:color w:val="2F7D4F"/>
        </w:rPr>
        <w:t>digital gender gap</w:t>
      </w:r>
      <w:r>
        <w:t xml:space="preserve"> (2026). This document teaches all seven, and adds women's </w:t>
      </w:r>
      <w:r>
        <w:rPr>
          <w:b/>
          <w:color w:val="2F7D4F"/>
        </w:rPr>
        <w:t>political</w:t>
      </w:r>
      <w:r>
        <w:t xml:space="preserve"> status and </w:t>
      </w:r>
      <w:r>
        <w:rPr>
          <w:b/>
          <w:color w:val="2F7D4F"/>
        </w:rPr>
        <w:t>climate</w:t>
      </w:r>
      <w:r>
        <w:t xml:space="preserve"> impacts in brief.</w:t>
      </w:r>
    </w:p>
    <w:p>
      <w:r>
        <w:t xml:space="preserve">In the descriptive paper Topic 5 has had </w:t>
      </w:r>
      <w:r>
        <w:rPr>
          <w:b/>
          <w:color w:val="1E2A44"/>
        </w:rPr>
        <w:t>8.5 visits</w:t>
      </w:r>
      <w:r>
        <w:t xml:space="preserve">: eight full questions and one short note. </w:t>
      </w:r>
      <w:r>
        <w:rPr>
          <w:b/>
          <w:color w:val="2F7D4F"/>
        </w:rPr>
        <w:t>Health</w:t>
      </w:r>
      <w:r>
        <w:t xml:space="preserve"> is the favourite line (2017, 2023, 2024); </w:t>
      </w:r>
      <w:r>
        <w:rPr>
          <w:b/>
          <w:color w:val="2F7D4F"/>
        </w:rPr>
        <w:t>education</w:t>
      </w:r>
      <w:r>
        <w:t xml:space="preserve"> has never been a full question — the clearest blind spot in the paper. The topic also supplies </w:t>
      </w:r>
      <w:r>
        <w:rPr>
          <w:b/>
          <w:color w:val="2F7D4F"/>
        </w:rPr>
        <w:t>19 of the 140 MCQs</w:t>
      </w:r>
      <w:r>
        <w:t xml:space="preserve">, mostly on laws and dates: MFLO </w:t>
      </w:r>
      <w:r>
        <w:rPr>
          <w:b/>
          <w:color w:val="1E2A44"/>
        </w:rPr>
        <w:t>1961</w:t>
      </w:r>
      <w:r>
        <w:t xml:space="preserve">, the harassment law </w:t>
      </w:r>
      <w:r>
        <w:rPr>
          <w:b/>
          <w:color w:val="1E2A44"/>
        </w:rPr>
        <w:t>2010</w:t>
      </w:r>
      <w:r>
        <w:t xml:space="preserve">, the Women's Protection Act </w:t>
      </w:r>
      <w:r>
        <w:rPr>
          <w:b/>
          <w:color w:val="1E2A44"/>
        </w:rPr>
        <w:t>2006</w:t>
      </w:r>
      <w:r>
        <w:t xml:space="preserve">, the NCSW </w:t>
      </w:r>
      <w:r>
        <w:rPr>
          <w:b/>
          <w:color w:val="1E2A44"/>
        </w:rPr>
        <w:t>2000</w:t>
      </w:r>
      <w:r>
        <w:t>.</w:t>
      </w:r>
    </w:p>
    <w:p>
      <w:r>
        <w:t xml:space="preserve">This topic </w:t>
      </w:r>
      <w:r>
        <w:rPr>
          <w:b/>
          <w:color w:val="2F7D4F"/>
        </w:rPr>
        <w:t>feeds every other</w:t>
      </w:r>
      <w:r>
        <w:t>. Whenever you need a figure, a law or an institution for an answer on development (Topic 4), governance (Topic 6) or violence (Topic 7), it is here.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w:t>
            </w:r>
            <w:r>
              <w:rPr>
                <w:b/>
                <w:color w:val="2F7D4F"/>
              </w:rPr>
              <w:t>Status</w:t>
            </w:r>
            <w:r>
              <w:t xml:space="preserve">" means a person's position in society — what rights, resources, respect and power she has compared with others. To judge women's status in Pakistan, ask four questions: </w:t>
            </w:r>
            <w:r>
              <w:rPr>
                <w:b/>
                <w:color w:val="2F7D4F"/>
              </w:rPr>
              <w:t>Is she healthy? Is she educated? Can she earn? Does the law protect her — in practice, not only on paper?</w:t>
            </w:r>
          </w:p>
        </w:tc>
      </w:tr>
    </w:tbl>
    <w:p>
      <w:pPr>
        <w:spacing w:after="0" w:before="0" w:line="120" w:lineRule="exact"/>
      </w:pPr>
      <w:r>
        <w:rPr>
          <w:sz w:val="12"/>
        </w:rPr>
      </w:r>
    </w:p>
    <w:p>
      <w:pPr>
        <w:pStyle w:val="Heading2"/>
      </w:pPr>
      <w:r>
        <w:t>How this document is built</w:t>
      </w:r>
    </w:p>
    <w:p>
      <w:pPr>
        <w:pStyle w:val="GSNumbered"/>
      </w:pPr>
      <w:r>
        <w:rPr>
          <w:b/>
          <w:color w:val="2F7D4F"/>
        </w:rPr>
        <w:t>1.</w:t>
        <w:tab/>
      </w:r>
      <w:r>
        <w:rPr>
          <w:b/>
          <w:color w:val="2F7D4F"/>
        </w:rPr>
        <w:t>Part Zero</w:t>
      </w:r>
      <w:r>
        <w:t xml:space="preserve"> gives you the words of the topic, the four dimensions of status, and the constitutional framework.</w:t>
      </w:r>
    </w:p>
    <w:p>
      <w:pPr>
        <w:pStyle w:val="GSNumbered"/>
      </w:pPr>
      <w:r>
        <w:rPr>
          <w:b/>
          <w:color w:val="2F7D4F"/>
        </w:rPr>
        <w:t>2.</w:t>
        <w:tab/>
      </w:r>
      <w:r>
        <w:rPr>
          <w:b/>
          <w:color w:val="2F7D4F"/>
        </w:rPr>
        <w:t>Part One</w:t>
      </w:r>
      <w:r>
        <w:t xml:space="preserve"> has ten chapters: measuring status (1); health and maternal health (2–3); education (4); employment (5); the Constitution and family law (6); protective laws, human rights and the enforcement gap (7); intersectional disadvantage (8); the digital gender gap (9); and political status and climate (10).</w:t>
      </w:r>
    </w:p>
    <w:p>
      <w:pPr>
        <w:pStyle w:val="GSNumbered"/>
      </w:pPr>
      <w:r>
        <w:rPr>
          <w:b/>
          <w:color w:val="2F7D4F"/>
        </w:rPr>
        <w:t>3.</w:t>
        <w:tab/>
      </w:r>
      <w:r>
        <w:rPr>
          <w:b/>
          <w:color w:val="2F7D4F"/>
        </w:rPr>
        <w:t>Part Two</w:t>
      </w:r>
      <w:r>
        <w:t xml:space="preserve"> sets out today's debates.</w:t>
      </w:r>
    </w:p>
    <w:p>
      <w:pPr>
        <w:pStyle w:val="GSNumbered"/>
      </w:pPr>
      <w:r>
        <w:rPr>
          <w:b/>
          <w:color w:val="2F7D4F"/>
        </w:rPr>
        <w:t>4.</w:t>
        <w:tab/>
      </w:r>
      <w:r>
        <w:rPr>
          <w:b/>
          <w:color w:val="2F7D4F"/>
        </w:rPr>
        <w:t>Part Three</w:t>
      </w:r>
      <w:r>
        <w:t xml:space="preserve"> lists every past question, what the record shows, and five likely questions.</w:t>
      </w:r>
    </w:p>
    <w:p>
      <w:pPr>
        <w:pStyle w:val="GSNumbered"/>
      </w:pPr>
      <w:r>
        <w:rPr>
          <w:b/>
          <w:color w:val="2F7D4F"/>
        </w:rPr>
        <w:t>5.</w:t>
        <w:tab/>
      </w:r>
      <w:r>
        <w:rPr>
          <w:b/>
          <w:color w:val="2F7D4F"/>
        </w:rPr>
        <w:t>Part Four</w:t>
      </w:r>
      <w:r>
        <w:t xml:space="preserve"> is a bank of about 120 one-liners, followed by every past MCQ on the topic.</w:t>
      </w:r>
    </w:p>
    <w:p>
      <w:pPr>
        <w:pStyle w:val="GSNumbered"/>
      </w:pPr>
      <w:r>
        <w:rPr>
          <w:b/>
          <w:color w:val="2F7D4F"/>
        </w:rPr>
        <w:t>6.</w:t>
        <w:tab/>
      </w:r>
      <w:r>
        <w:rPr>
          <w:b/>
          <w:color w:val="2F7D4F"/>
        </w:rPr>
        <w:t>Part Five</w:t>
      </w:r>
      <w:r>
        <w:t xml:space="preserve"> is the revision sheet.</w:t>
      </w:r>
    </w:p>
    <w:p>
      <w:pPr>
        <w:pStyle w:val="Heading1"/>
      </w:pPr>
      <w:r>
        <w:t>Part Zero — The ABC of Topic 5</w:t>
      </w:r>
    </w:p>
    <w:p>
      <w:pPr>
        <w:pStyle w:val="Heading2"/>
      </w:pPr>
      <w:r>
        <w:t>0.1  The words of this topic</w:t>
      </w:r>
    </w:p>
    <w:p>
      <w:pPr>
        <w:pStyle w:val="GSTableCaption"/>
      </w:pPr>
      <w:r>
        <w:t>Table 1  ·  The key terms of Topic 5 (★ = you must be able to define it in one sentence).</w:t>
      </w:r>
    </w:p>
    <w:tbl>
      <w:tblPr>
        <w:tblStyle w:val="TableGrid"/>
        <w:tblW w:type="auto" w:w="0"/>
        <w:tblLayout w:type="fixed"/>
        <w:tblLook w:firstColumn="1" w:firstRow="1" w:lastColumn="0" w:lastRow="0" w:noHBand="0" w:noVBand="1" w:val="04A0"/>
        <w:tblInd w:w="0" w:type="dxa"/>
        <w:tblLayout w:type="fixed"/>
      </w:tblPr>
      <w:tblGrid>
        <w:gridCol w:w="2420"/>
        <w:gridCol w:w="6991"/>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Term</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Simple meaning, with an example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Status of women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position in society — rights, resources, respect and power — compared with men's.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Global Gender Gap Index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 xml:space="preserve">The World Economic Forum's yearly ranking of countries on </w:t>
            </w:r>
            <w:r>
              <w:rPr>
                <w:b/>
                <w:color w:val="2F7D4F"/>
                <w:sz w:val="19"/>
              </w:rPr>
              <w:t>economic participation, education, health and political empowerment</w:t>
            </w:r>
            <w:r>
              <w:rPr>
                <w:sz w:val="19"/>
              </w:rPr>
              <w:t xml:space="preserve"> (since </w:t>
            </w:r>
            <w:r>
              <w:rPr>
                <w:b/>
                <w:color w:val="1E2A44"/>
                <w:sz w:val="19"/>
              </w:rPr>
              <w:t>2006</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Maternal mortality ratio (MMR)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Deaths of women from pregnancy or childbirth per </w:t>
            </w:r>
            <w:r>
              <w:rPr>
                <w:b/>
                <w:color w:val="2F7D4F"/>
                <w:sz w:val="19"/>
              </w:rPr>
              <w:t>100,000 live births</w:t>
            </w:r>
            <w:r>
              <w:rPr>
                <w:sz w:val="19"/>
              </w:rPr>
              <w:t xml:space="preserve">. Pakistan: </w:t>
            </w:r>
            <w:r>
              <w:rPr>
                <w:b/>
                <w:color w:val="1E2A44"/>
                <w:sz w:val="19"/>
              </w:rPr>
              <w:t>186</w:t>
            </w:r>
            <w:r>
              <w:rPr>
                <w:sz w:val="19"/>
              </w:rPr>
              <w:t xml:space="preserve"> (2019).</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Antenatal care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Health check-ups during pregnancy.</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Skilled birth attendant</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 trained doctor, nurse or midwife who helps at childbirth.</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Anaemia</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Lack of healthy red blood cells, often from iron deficiency; common among pregnant women.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Stunting</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Children too short for their age because of long-term undernutrition.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Total fertility rate</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The average number of children a woman has in her lifetime.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Lady Health Worker (LHW)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 community health worker who provides basic health and family-planning care door to door (programme from </w:t>
            </w:r>
            <w:r>
              <w:rPr>
                <w:b/>
                <w:color w:val="1E2A44"/>
                <w:sz w:val="19"/>
              </w:rPr>
              <w:t>1994</w:t>
            </w:r>
            <w:r>
              <w:rPr>
                <w:sz w:val="19"/>
              </w:rPr>
              <w: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Literacy rate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 xml:space="preserve">The share of people who can read and write. Census 2023: about </w:t>
            </w:r>
            <w:r>
              <w:rPr>
                <w:b/>
                <w:color w:val="1E2A44"/>
                <w:sz w:val="19"/>
              </w:rPr>
              <w:t>68%</w:t>
            </w:r>
            <w:r>
              <w:rPr>
                <w:sz w:val="19"/>
              </w:rPr>
              <w:t xml:space="preserve"> men, </w:t>
            </w:r>
            <w:r>
              <w:rPr>
                <w:b/>
                <w:color w:val="1E2A44"/>
                <w:sz w:val="19"/>
              </w:rPr>
              <w:t>53%</w:t>
            </w:r>
            <w:r>
              <w:rPr>
                <w:sz w:val="19"/>
              </w:rPr>
              <w:t xml:space="preserve"> women.</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Out-of-school children</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Children of school age not enrolled — more than 25 million in Pakistan, most of them girls.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Labour-force participation rate (LFPR)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 xml:space="preserve">The share of working-age people who work or seek work. Women: </w:t>
            </w:r>
            <w:r>
              <w:rPr>
                <w:b/>
                <w:color w:val="1E2A44"/>
                <w:sz w:val="19"/>
              </w:rPr>
              <w:t>24.4%</w:t>
            </w:r>
            <w:r>
              <w:rPr>
                <w:sz w:val="19"/>
              </w:rPr>
              <w:t xml:space="preserve"> (LFS 2024–25).</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Informal sector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Work without legal protection or social security — home-based, domestic, unpaid family work.</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Double burden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Paid work plus unpaid housework and care — the "second shift".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Glass ceiling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Invisible barriers that stop women rising to the top (MCQ 2024).</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Sticky floor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 xml:space="preserve">Women stuck in </w:t>
            </w:r>
            <w:r>
              <w:rPr>
                <w:b/>
                <w:color w:val="2F7D4F"/>
                <w:sz w:val="19"/>
              </w:rPr>
              <w:t>low-wage, low-mobility</w:t>
            </w:r>
            <w:r>
              <w:rPr>
                <w:sz w:val="19"/>
              </w:rPr>
              <w:t xml:space="preserve"> jobs (MCQ 2026).</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Comparable worth</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Equal pay for work of </w:t>
            </w:r>
            <w:r>
              <w:rPr>
                <w:b/>
                <w:color w:val="2F7D4F"/>
                <w:sz w:val="19"/>
              </w:rPr>
              <w:t>equal value</w:t>
            </w:r>
            <w:r>
              <w:rPr>
                <w:sz w:val="19"/>
              </w:rPr>
              <w:t>; its absence means women's jobs are paid less (MCQ 2023).</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Gender pay gap</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The difference between men's and women's average earnings.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Fundamental rights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Rights guaranteed in the Constitution (Articles 8–28), enforceable in court.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Principles of Policy</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Goals the state should pursue (Articles 29–40), not directly enforceable.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 Family Laws Ordinance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w:t>
            </w:r>
            <w:r>
              <w:rPr>
                <w:b/>
                <w:color w:val="1E2A44"/>
                <w:sz w:val="19"/>
              </w:rPr>
              <w:t>1961</w:t>
            </w:r>
            <w:r>
              <w:rPr>
                <w:sz w:val="19"/>
              </w:rPr>
              <w:t xml:space="preserve"> law on marriage registration, polygamy, divorce and orphaned grandchildren's inheritance.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i/>
                <w:sz w:val="19"/>
              </w:rPr>
              <w:t>Khula</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Divorce sought by the wife through a court.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i/>
                <w:sz w:val="19"/>
              </w:rPr>
              <w:t>Haq mehr</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marriage gift (dower) owed by the husband to the wife.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Enforcement gap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The distance between laws on paper and their application in practice.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NCSW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National Commission on the Status of Women</w:t>
            </w:r>
            <w:r>
              <w:rPr>
                <w:sz w:val="19"/>
              </w:rPr>
              <w:t xml:space="preserve">, set up in </w:t>
            </w:r>
            <w:r>
              <w:rPr>
                <w:b/>
                <w:color w:val="1E2A44"/>
                <w:sz w:val="19"/>
              </w:rPr>
              <w:t>2000</w:t>
            </w:r>
            <w:r>
              <w:rPr>
                <w:sz w:val="19"/>
              </w:rPr>
              <w:t xml:space="preserve"> under Pervez Musharraf.</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Intersectionality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Overlapping identities — gender, class, place, religion, disability — that create unique disadvantage.</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Digital gender gap ★</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difference between men's and women's access to and use of phones and the internet.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Reserved seats</w:t>
            </w:r>
          </w:p>
        </w:tc>
        <w:tc>
          <w:tcPr>
            <w:tcW w:type="dxa" w:w="699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 xml:space="preserve">Seats for women in legislatures: </w:t>
            </w:r>
            <w:r>
              <w:rPr>
                <w:b/>
                <w:color w:val="1E2A44"/>
                <w:sz w:val="19"/>
              </w:rPr>
              <w:t>60</w:t>
            </w:r>
            <w:r>
              <w:rPr>
                <w:sz w:val="19"/>
              </w:rPr>
              <w:t xml:space="preserve"> in the National Assembly.</w:t>
            </w:r>
          </w:p>
        </w:tc>
      </w:tr>
    </w:tbl>
    <w:p>
      <w:pPr>
        <w:spacing w:after="0" w:before="0" w:line="120" w:lineRule="exact"/>
      </w:pPr>
      <w:r>
        <w:rPr>
          <w:sz w:val="12"/>
        </w:rPr>
      </w:r>
    </w:p>
    <w:p>
      <w:pPr>
        <w:pStyle w:val="Heading2"/>
      </w:pPr>
      <w:r>
        <w:t>0.2  The four dimensions of women's status</w:t>
      </w:r>
    </w:p>
    <w:p>
      <w:pPr>
        <w:pStyle w:val="GSFigure"/>
      </w:pPr>
      <w:r>
        <w:drawing>
          <wp:inline xmlns:a="http://schemas.openxmlformats.org/drawingml/2006/main" xmlns:pic="http://schemas.openxmlformats.org/drawingml/2006/picture">
            <wp:extent cx="5669280" cy="819211"/>
            <wp:docPr id="1" name="Picture 1"/>
            <wp:cNvGraphicFramePr>
              <a:graphicFrameLocks noChangeAspect="1"/>
            </wp:cNvGraphicFramePr>
            <a:graphic>
              <a:graphicData uri="http://schemas.openxmlformats.org/drawingml/2006/picture">
                <pic:pic>
                  <pic:nvPicPr>
                    <pic:cNvPr id="0" name="T5KB_grid_6c1f944cc771.png"/>
                    <pic:cNvPicPr/>
                  </pic:nvPicPr>
                  <pic:blipFill>
                    <a:blip r:embed="rId11"/>
                    <a:stretch>
                      <a:fillRect/>
                    </a:stretch>
                  </pic:blipFill>
                  <pic:spPr>
                    <a:xfrm>
                      <a:off x="0" y="0"/>
                      <a:ext cx="5669280" cy="819211"/>
                    </a:xfrm>
                    <a:prstGeom prst="rect"/>
                  </pic:spPr>
                </pic:pic>
              </a:graphicData>
            </a:graphic>
          </wp:inline>
        </w:drawing>
      </w:r>
    </w:p>
    <w:p>
      <w:pPr>
        <w:pStyle w:val="Caption"/>
      </w:pPr>
      <w:r>
        <w:t>Figure 1  ·  The four syllabus dimensions of women's status, with Pakistan's headline figure.</w:t>
      </w:r>
    </w:p>
    <w:p>
      <w:pPr>
        <w:pStyle w:val="Heading2"/>
      </w:pPr>
      <w:r>
        <w:t>0.3  The constitutional framework</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Constitution of Pakistan 1973</w:t>
            </w:r>
            <w:r>
              <w:rPr>
                <w:i/>
                <w:color w:val="475569"/>
                <w:sz w:val="19"/>
              </w:rPr>
              <w:t xml:space="preserve">  ·  the articles on women</w:t>
            </w:r>
          </w:p>
          <w:p>
            <w:pPr>
              <w:pStyle w:val="GSBoxBullet"/>
            </w:pPr>
            <w:r>
              <w:rPr>
                <w:b/>
                <w:color w:val="1E2A44"/>
              </w:rPr>
              <w:t xml:space="preserve">•  </w:t>
            </w:r>
            <w:r>
              <w:rPr>
                <w:b/>
                <w:color w:val="2F7D4F"/>
              </w:rPr>
              <w:t>Article 25:</w:t>
            </w:r>
            <w:r>
              <w:t xml:space="preserve"> all citizens are equal before law; </w:t>
            </w:r>
            <w:r>
              <w:rPr>
                <w:b/>
                <w:color w:val="2F7D4F"/>
              </w:rPr>
              <w:t>no discrimination on the basis of sex</w:t>
            </w:r>
            <w:r>
              <w:t xml:space="preserve">; the state may make </w:t>
            </w:r>
            <w:r>
              <w:rPr>
                <w:b/>
                <w:color w:val="2F7D4F"/>
              </w:rPr>
              <w:t>special provision for women and children</w:t>
            </w:r>
            <w:r>
              <w:t>.</w:t>
            </w:r>
          </w:p>
          <w:p>
            <w:pPr>
              <w:pStyle w:val="GSBoxBullet"/>
            </w:pPr>
            <w:r>
              <w:rPr>
                <w:b/>
                <w:color w:val="1E2A44"/>
              </w:rPr>
              <w:t xml:space="preserve">•  </w:t>
            </w:r>
            <w:r>
              <w:rPr>
                <w:b/>
                <w:color w:val="2F7D4F"/>
              </w:rPr>
              <w:t>Article 25A:</w:t>
            </w:r>
            <w:r>
              <w:t xml:space="preserve"> free and compulsory education for children aged </w:t>
            </w:r>
            <w:r>
              <w:rPr>
                <w:b/>
                <w:color w:val="2F7D4F"/>
              </w:rPr>
              <w:t>5 to 16</w:t>
            </w:r>
            <w:r>
              <w:t xml:space="preserve"> (added by the 18th Amendment, </w:t>
            </w:r>
            <w:r>
              <w:rPr>
                <w:b/>
                <w:color w:val="1E2A44"/>
              </w:rPr>
              <w:t>2010</w:t>
            </w:r>
            <w:r>
              <w:t>).</w:t>
            </w:r>
          </w:p>
          <w:p>
            <w:pPr>
              <w:pStyle w:val="GSBoxBullet"/>
            </w:pPr>
            <w:r>
              <w:rPr>
                <w:b/>
                <w:color w:val="1E2A44"/>
              </w:rPr>
              <w:t xml:space="preserve">•  </w:t>
            </w:r>
            <w:r>
              <w:rPr>
                <w:b/>
                <w:color w:val="2F7D4F"/>
              </w:rPr>
              <w:t>Articles 26–27:</w:t>
            </w:r>
            <w:r>
              <w:t xml:space="preserve"> no discrimination in access to public places or in public service on the basis of sex.</w:t>
            </w:r>
          </w:p>
          <w:p>
            <w:pPr>
              <w:pStyle w:val="GSBoxBullet"/>
            </w:pPr>
            <w:r>
              <w:rPr>
                <w:b/>
                <w:color w:val="1E2A44"/>
              </w:rPr>
              <w:t xml:space="preserve">•  </w:t>
            </w:r>
            <w:r>
              <w:rPr>
                <w:b/>
                <w:color w:val="2F7D4F"/>
              </w:rPr>
              <w:t>Article 32:</w:t>
            </w:r>
            <w:r>
              <w:t xml:space="preserve"> representation of </w:t>
            </w:r>
            <w:r>
              <w:rPr>
                <w:b/>
                <w:color w:val="2F7D4F"/>
              </w:rPr>
              <w:t>women</w:t>
            </w:r>
            <w:r>
              <w:t xml:space="preserve"> in local government.</w:t>
            </w:r>
          </w:p>
          <w:p>
            <w:pPr>
              <w:pStyle w:val="GSBoxBullet"/>
            </w:pPr>
            <w:r>
              <w:rPr>
                <w:b/>
                <w:color w:val="1E2A44"/>
              </w:rPr>
              <w:t xml:space="preserve">•  </w:t>
            </w:r>
            <w:r>
              <w:rPr>
                <w:b/>
                <w:color w:val="2F7D4F"/>
              </w:rPr>
              <w:t>Article 34:</w:t>
            </w:r>
            <w:r>
              <w:t xml:space="preserve"> steps to ensure </w:t>
            </w:r>
            <w:r>
              <w:rPr>
                <w:b/>
                <w:color w:val="2F7D4F"/>
              </w:rPr>
              <w:t>full participation of women</w:t>
            </w:r>
            <w:r>
              <w:t xml:space="preserve"> in all spheres of national life.</w:t>
            </w:r>
          </w:p>
          <w:p>
            <w:pPr>
              <w:pStyle w:val="GSBoxBullet"/>
            </w:pPr>
            <w:r>
              <w:rPr>
                <w:b/>
                <w:color w:val="1E2A44"/>
              </w:rPr>
              <w:t xml:space="preserve">•  </w:t>
            </w:r>
            <w:r>
              <w:rPr>
                <w:b/>
                <w:color w:val="2F7D4F"/>
              </w:rPr>
              <w:t>Article 35:</w:t>
            </w:r>
            <w:r>
              <w:t xml:space="preserve"> the state shall protect the </w:t>
            </w:r>
            <w:r>
              <w:rPr>
                <w:b/>
                <w:color w:val="2F7D4F"/>
              </w:rPr>
              <w:t>marriage, the family, the mother and the child</w:t>
            </w:r>
            <w:r>
              <w:t>.</w:t>
            </w:r>
          </w:p>
          <w:p>
            <w:pPr>
              <w:pStyle w:val="GSBoxBullet"/>
            </w:pPr>
            <w:r>
              <w:rPr>
                <w:b/>
                <w:color w:val="1E2A44"/>
              </w:rPr>
              <w:t xml:space="preserve">•  </w:t>
            </w:r>
            <w:r>
              <w:rPr>
                <w:b/>
                <w:color w:val="2F7D4F"/>
              </w:rPr>
              <w:t>Article 37(e):</w:t>
            </w:r>
            <w:r>
              <w:t xml:space="preserve"> just and humane conditions of work, and </w:t>
            </w:r>
            <w:r>
              <w:rPr>
                <w:b/>
                <w:color w:val="2F7D4F"/>
              </w:rPr>
              <w:t>maternity benefits</w:t>
            </w:r>
            <w:r>
              <w:t xml:space="preserve"> for women in employment.</w:t>
            </w:r>
          </w:p>
          <w:p>
            <w:pPr>
              <w:pStyle w:val="GSBoxBullet"/>
            </w:pPr>
            <w:r>
              <w:rPr>
                <w:b/>
                <w:color w:val="1E2A44"/>
              </w:rPr>
              <w:t xml:space="preserve">•  </w:t>
            </w:r>
            <w:r>
              <w:rPr>
                <w:b/>
                <w:color w:val="2F7D4F"/>
              </w:rPr>
              <w:t>Articles 51, 59, 106:</w:t>
            </w:r>
            <w:r>
              <w:t xml:space="preserve"> </w:t>
            </w:r>
            <w:r>
              <w:rPr>
                <w:b/>
                <w:color w:val="2F7D4F"/>
              </w:rPr>
              <w:t>reserved seats</w:t>
            </w:r>
            <w:r>
              <w:t xml:space="preserve"> for women in the National Assembly, Senate and provincial assemblies.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THE EXAMINER USES THIS TOPIC</w:t>
            </w:r>
          </w:p>
          <w:p>
            <w:pPr>
              <w:pStyle w:val="GSBoxText"/>
            </w:pPr>
            <w:r>
              <w:t xml:space="preserve">The examiner asks you to </w:t>
            </w:r>
            <w:r>
              <w:rPr>
                <w:b/>
                <w:color w:val="2F7D4F"/>
              </w:rPr>
              <w:t>describe</w:t>
            </w:r>
            <w:r>
              <w:t xml:space="preserve"> women's status and then to </w:t>
            </w:r>
            <w:r>
              <w:rPr>
                <w:b/>
                <w:color w:val="2F7D4F"/>
              </w:rPr>
              <w:t>explain</w:t>
            </w:r>
            <w:r>
              <w:t xml:space="preserve"> and </w:t>
            </w:r>
            <w:r>
              <w:rPr>
                <w:b/>
                <w:color w:val="2F7D4F"/>
              </w:rPr>
              <w:t>improve</w:t>
            </w:r>
            <w:r>
              <w:t xml:space="preserve"> it: "How could it be improved within the available economic resources?" (2017); "What reasons are responsible…?" (2018); "What measures could be taken?" (2023); "Identify the factors…" (2026). A status answer without </w:t>
            </w:r>
            <w:r>
              <w:rPr>
                <w:b/>
                <w:color w:val="2F7D4F"/>
              </w:rPr>
              <w:t>causes and solutions</w:t>
            </w:r>
            <w:r>
              <w:t xml:space="preserve"> is half an answer. Learn, for each dimension: (1) the </w:t>
            </w:r>
            <w:r>
              <w:rPr>
                <w:b/>
                <w:color w:val="2F7D4F"/>
              </w:rPr>
              <w:t>latest data</w:t>
            </w:r>
            <w:r>
              <w:t xml:space="preserve">; (2) the </w:t>
            </w:r>
            <w:r>
              <w:rPr>
                <w:b/>
                <w:color w:val="2F7D4F"/>
              </w:rPr>
              <w:t>causes</w:t>
            </w:r>
            <w:r>
              <w:t xml:space="preserve">; (3) the </w:t>
            </w:r>
            <w:r>
              <w:rPr>
                <w:b/>
                <w:color w:val="2F7D4F"/>
              </w:rPr>
              <w:t>laws and programmes</w:t>
            </w:r>
            <w:r>
              <w:t xml:space="preserve">; (4) the </w:t>
            </w:r>
            <w:r>
              <w:rPr>
                <w:b/>
                <w:color w:val="2F7D4F"/>
              </w:rPr>
              <w:t>way forward</w:t>
            </w:r>
            <w:r>
              <w:t>.</w:t>
            </w:r>
          </w:p>
        </w:tc>
      </w:tr>
    </w:tbl>
    <w:p>
      <w:pPr>
        <w:spacing w:after="0" w:before="0" w:line="120" w:lineRule="exact"/>
      </w:pPr>
      <w:r>
        <w:rPr>
          <w:sz w:val="12"/>
        </w:rPr>
      </w:r>
    </w:p>
    <w:p>
      <w:pPr>
        <w:pStyle w:val="Heading1"/>
      </w:pPr>
      <w:r>
        <w:t>Part One — The Status of Women in Pakistan</w:t>
      </w:r>
    </w:p>
    <w:p>
      <w:pPr>
        <w:pStyle w:val="Heading1"/>
      </w:pPr>
      <w:r>
        <w:t>Chapter 1 · Measuring Women's Status: The Global Gender Gap and Pakistan</w:t>
      </w:r>
    </w:p>
    <w:p>
      <w:pPr>
        <w:pStyle w:val="GSLead"/>
      </w:pPr>
      <w:r>
        <w:t xml:space="preserve">Two questions asked why Pakistan ranks so low: "What reasons are responsible for ranking Pakistan as the </w:t>
      </w:r>
      <w:r>
        <w:rPr>
          <w:b/>
          <w:color w:val="2F7D4F"/>
        </w:rPr>
        <w:t>second-worst country</w:t>
      </w:r>
      <w:r>
        <w:t xml:space="preserve"> in the world for gender inequality despite… the 1973 Constitution?" (2018) and "Evaluate Pakistan's performance in the World Economic Forum's </w:t>
      </w:r>
      <w:r>
        <w:rPr>
          <w:b/>
          <w:color w:val="2F7D4F"/>
        </w:rPr>
        <w:t>Global Gender Gap Report 2025</w:t>
      </w:r>
      <w:r>
        <w:t>… Identify the socio-economic and political factors" (2026). A 2024 MCQ asked Pakistan's rank in 2023 (</w:t>
      </w:r>
      <w:r>
        <w:rPr>
          <w:b/>
          <w:color w:val="2F7D4F"/>
        </w:rPr>
        <w:t>142nd of 146</w:t>
      </w:r>
      <w:r>
        <w:t>).</w:t>
      </w:r>
    </w:p>
    <w:p>
      <w:pPr>
        <w:pStyle w:val="Heading2"/>
      </w:pPr>
      <w:r>
        <w:t>1.1  How women's status is measured</w:t>
      </w:r>
    </w:p>
    <w:p>
      <w:r>
        <w:t xml:space="preserve">Women's status cannot be seen in one number, so international bodies combine several indicators into an </w:t>
      </w:r>
      <w:r>
        <w:rPr>
          <w:b/>
          <w:color w:val="2F7D4F"/>
        </w:rPr>
        <w:t>index</w:t>
      </w:r>
      <w:r>
        <w:t>.</w:t>
      </w:r>
    </w:p>
    <w:p>
      <w:pPr>
        <w:pStyle w:val="GSTableCaption"/>
      </w:pPr>
      <w:r>
        <w:t>Table 2  ·  The main international measures of women's status.</w:t>
      </w:r>
    </w:p>
    <w:tbl>
      <w:tblPr>
        <w:tblStyle w:val="TableGrid"/>
        <w:tblW w:type="auto" w:w="0"/>
        <w:tblLayout w:type="fixed"/>
        <w:tblLook w:firstColumn="1" w:firstRow="1" w:lastColumn="0" w:lastRow="0" w:noHBand="0" w:noVBand="1" w:val="04A0"/>
        <w:tblInd w:w="0" w:type="dxa"/>
        <w:tblLayout w:type="fixed"/>
      </w:tblPr>
      <w:tblGrid>
        <w:gridCol w:w="2420"/>
        <w:gridCol w:w="2016"/>
        <w:gridCol w:w="4975"/>
      </w:tblGrid>
      <w:tr>
        <w:trPr>
          <w:tblHeade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Index</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Publisher</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What it measures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Global Gender Gap Index (GGGI)</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World Economic Forum, since </w:t>
            </w:r>
            <w:r>
              <w:rPr>
                <w:b/>
                <w:color w:val="1E2A44"/>
                <w:sz w:val="19"/>
              </w:rPr>
              <w:t>2006</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Gaps between women and men in </w:t>
            </w:r>
            <w:r>
              <w:rPr>
                <w:b/>
                <w:color w:val="2F7D4F"/>
                <w:sz w:val="19"/>
              </w:rPr>
              <w:t>economic participation and opportunity</w:t>
            </w:r>
            <w:r>
              <w:rPr>
                <w:sz w:val="19"/>
              </w:rPr>
              <w:t xml:space="preserve">, </w:t>
            </w:r>
            <w:r>
              <w:rPr>
                <w:b/>
                <w:color w:val="2F7D4F"/>
                <w:sz w:val="19"/>
              </w:rPr>
              <w:t>educational attainment</w:t>
            </w:r>
            <w:r>
              <w:rPr>
                <w:sz w:val="19"/>
              </w:rPr>
              <w:t xml:space="preserve">, </w:t>
            </w:r>
            <w:r>
              <w:rPr>
                <w:b/>
                <w:color w:val="2F7D4F"/>
                <w:sz w:val="19"/>
              </w:rPr>
              <w:t>health and survival</w:t>
            </w:r>
            <w:r>
              <w:rPr>
                <w:sz w:val="19"/>
              </w:rPr>
              <w:t xml:space="preserve">, and </w:t>
            </w:r>
            <w:r>
              <w:rPr>
                <w:b/>
                <w:color w:val="2F7D4F"/>
                <w:sz w:val="19"/>
              </w:rPr>
              <w:t>political empowerment</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Gender Inequality Index (GII)</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 xml:space="preserve">UNDP, since </w:t>
            </w:r>
            <w:r>
              <w:rPr>
                <w:b/>
                <w:color w:val="1E2A44"/>
                <w:sz w:val="19"/>
              </w:rPr>
              <w:t>2010</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Reproductive health, empowerment and labour-market gaps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Gender Development Index (GDI)</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UNDP, since </w:t>
            </w:r>
            <w:r>
              <w:rPr>
                <w:b/>
                <w:color w:val="1E2A44"/>
                <w:sz w:val="19"/>
              </w:rPr>
              <w:t>1995</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Women's human development compared with men's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Women, Business and the Law</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World Bank</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Legal equality in areas such as work, pay, marriage and assets</w:t>
            </w:r>
          </w:p>
        </w:tc>
      </w:tr>
      <w:tr>
        <w:trPr>
          <w:cantSplit/>
        </w:trPr>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SDG 5 indicators</w:t>
            </w:r>
          </w:p>
        </w:tc>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Progress on the gender goal's targets</w:t>
            </w:r>
          </w:p>
        </w:tc>
      </w:tr>
    </w:tbl>
    <w:p>
      <w:pPr>
        <w:spacing w:after="0" w:before="0" w:line="120" w:lineRule="exact"/>
      </w:pPr>
      <w:r>
        <w:rPr>
          <w:sz w:val="12"/>
        </w:rPr>
      </w:r>
    </w:p>
    <w:p>
      <w:pPr>
        <w:pStyle w:val="Heading2"/>
      </w:pPr>
      <w:r>
        <w:t>1.2  The Global Gender Gap Index explained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Global Gender Gap Index</w:t>
            </w:r>
            <w:r>
              <w:rPr>
                <w:i/>
                <w:color w:val="475569"/>
                <w:sz w:val="19"/>
              </w:rPr>
              <w:t xml:space="preserve">  ·  World Economic Forum</w:t>
            </w:r>
          </w:p>
          <w:p>
            <w:pPr>
              <w:pStyle w:val="GSBoxText"/>
            </w:pPr>
            <w:r>
              <w:t xml:space="preserve">A yearly score from 0 to 1 (or 0–100%) showing how much of the </w:t>
            </w:r>
            <w:r>
              <w:rPr>
                <w:b/>
                <w:color w:val="2F7D4F"/>
              </w:rPr>
              <w:t>gap between women and men</w:t>
            </w:r>
            <w:r>
              <w:t xml:space="preserve"> a country has closed across four sub-indices: </w:t>
            </w:r>
            <w:r>
              <w:rPr>
                <w:b/>
                <w:color w:val="2F7D4F"/>
              </w:rPr>
              <w:t>economic participation and opportunity</w:t>
            </w:r>
            <w:r>
              <w:t xml:space="preserve">, </w:t>
            </w:r>
            <w:r>
              <w:rPr>
                <w:b/>
                <w:color w:val="2F7D4F"/>
              </w:rPr>
              <w:t>educational attainment</w:t>
            </w:r>
            <w:r>
              <w:t xml:space="preserve">, </w:t>
            </w:r>
            <w:r>
              <w:rPr>
                <w:b/>
                <w:color w:val="2F7D4F"/>
              </w:rPr>
              <w:t>health and survival</w:t>
            </w:r>
            <w:r>
              <w:t xml:space="preserve">, and </w:t>
            </w:r>
            <w:r>
              <w:rPr>
                <w:b/>
                <w:color w:val="2F7D4F"/>
              </w:rPr>
              <w:t>political empowerment</w:t>
            </w:r>
            <w:r>
              <w:t xml:space="preserve">. A score of 100% would mean full parity. It measures </w:t>
            </w:r>
            <w:r>
              <w:rPr>
                <w:b/>
                <w:color w:val="2F7D4F"/>
              </w:rPr>
              <w:t>gaps</w:t>
            </w:r>
            <w:r>
              <w:t>, not absolute levels — a poor country can score well if women and men are equally poor.</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819211"/>
            <wp:docPr id="2" name="Picture 2"/>
            <wp:cNvGraphicFramePr>
              <a:graphicFrameLocks noChangeAspect="1"/>
            </wp:cNvGraphicFramePr>
            <a:graphic>
              <a:graphicData uri="http://schemas.openxmlformats.org/drawingml/2006/picture">
                <pic:pic>
                  <pic:nvPicPr>
                    <pic:cNvPr id="0" name="T5KB_grid_39325945d017.png"/>
                    <pic:cNvPicPr/>
                  </pic:nvPicPr>
                  <pic:blipFill>
                    <a:blip r:embed="rId12"/>
                    <a:stretch>
                      <a:fillRect/>
                    </a:stretch>
                  </pic:blipFill>
                  <pic:spPr>
                    <a:xfrm>
                      <a:off x="0" y="0"/>
                      <a:ext cx="5669280" cy="819211"/>
                    </a:xfrm>
                    <a:prstGeom prst="rect"/>
                  </pic:spPr>
                </pic:pic>
              </a:graphicData>
            </a:graphic>
          </wp:inline>
        </w:drawing>
      </w:r>
    </w:p>
    <w:p>
      <w:pPr>
        <w:pStyle w:val="Caption"/>
      </w:pPr>
      <w:r>
        <w:t>Figure 2  ·  The four sub-indices of the Global Gender Gap Index.</w:t>
      </w:r>
    </w:p>
    <w:p>
      <w:pPr>
        <w:pStyle w:val="Heading2"/>
      </w:pPr>
      <w:r>
        <w:t>1.3  Pakistan's record</w:t>
      </w:r>
    </w:p>
    <w:p>
      <w:pPr>
        <w:pStyle w:val="GSFigure"/>
      </w:pPr>
      <w:r>
        <w:drawing>
          <wp:inline xmlns:a="http://schemas.openxmlformats.org/drawingml/2006/main" xmlns:pic="http://schemas.openxmlformats.org/drawingml/2006/picture">
            <wp:extent cx="5102352" cy="2074956"/>
            <wp:docPr id="3" name="Picture 3"/>
            <wp:cNvGraphicFramePr>
              <a:graphicFrameLocks noChangeAspect="1"/>
            </wp:cNvGraphicFramePr>
            <a:graphic>
              <a:graphicData uri="http://schemas.openxmlformats.org/drawingml/2006/picture">
                <pic:pic>
                  <pic:nvPicPr>
                    <pic:cNvPr id="0" name="T5KB_bars_1a73ac7e7876.png"/>
                    <pic:cNvPicPr/>
                  </pic:nvPicPr>
                  <pic:blipFill>
                    <a:blip r:embed="rId13"/>
                    <a:stretch>
                      <a:fillRect/>
                    </a:stretch>
                  </pic:blipFill>
                  <pic:spPr>
                    <a:xfrm>
                      <a:off x="0" y="0"/>
                      <a:ext cx="5102352" cy="2074956"/>
                    </a:xfrm>
                    <a:prstGeom prst="rect"/>
                  </pic:spPr>
                </pic:pic>
              </a:graphicData>
            </a:graphic>
          </wp:inline>
        </w:drawing>
      </w:r>
    </w:p>
    <w:p>
      <w:pPr>
        <w:pStyle w:val="Caption"/>
      </w:pPr>
      <w:r>
        <w:t>Figure 3  ·  Pakistan's rank in the Global Gender Gap Report (lower is better; out of the countries shown).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Global Gender Gap Report 2025</w:t>
            </w:r>
            <w:r>
              <w:rPr>
                <w:i/>
                <w:color w:val="475569"/>
                <w:sz w:val="19"/>
              </w:rPr>
              <w:t xml:space="preserve">  ·  World Economic Forum</w:t>
            </w:r>
          </w:p>
          <w:p>
            <w:pPr>
              <w:pStyle w:val="GSBoxText"/>
            </w:pPr>
            <w:r>
              <w:t xml:space="preserve">Pakistan ranked </w:t>
            </w:r>
            <w:r>
              <w:rPr>
                <w:b/>
                <w:color w:val="1E2A44"/>
              </w:rPr>
              <w:t>148th of 148</w:t>
            </w:r>
            <w:r>
              <w:t xml:space="preserve"> — </w:t>
            </w:r>
            <w:r>
              <w:rPr>
                <w:b/>
                <w:color w:val="2F7D4F"/>
              </w:rPr>
              <w:t>last</w:t>
            </w:r>
            <w:r>
              <w:t xml:space="preserve"> — with </w:t>
            </w:r>
            <w:r>
              <w:rPr>
                <w:b/>
                <w:color w:val="1E2A44"/>
              </w:rPr>
              <w:t>56.7%</w:t>
            </w:r>
            <w:r>
              <w:t xml:space="preserve"> of its gender gap closed (about 57% in 2024). The share of women among government ministers fell to </w:t>
            </w:r>
            <w:r>
              <w:rPr>
                <w:b/>
                <w:color w:val="2F7D4F"/>
              </w:rPr>
              <w:t>zero</w:t>
            </w:r>
            <w:r>
              <w:t>. The report recorded a small rise in female literacy.</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Global Gender Gap Report 2026</w:t>
            </w:r>
            <w:r>
              <w:rPr>
                <w:i/>
                <w:color w:val="475569"/>
                <w:sz w:val="19"/>
              </w:rPr>
              <w:t xml:space="preserve">  ·  World Economic Forum</w:t>
            </w:r>
          </w:p>
          <w:p>
            <w:pPr>
              <w:pStyle w:val="GSBoxText"/>
            </w:pPr>
            <w:r>
              <w:t xml:space="preserve">Pakistan rose to </w:t>
            </w:r>
            <w:r>
              <w:rPr>
                <w:b/>
                <w:color w:val="1E2A44"/>
              </w:rPr>
              <w:t>143rd of 145</w:t>
            </w:r>
            <w:r>
              <w:t xml:space="preserve">, with </w:t>
            </w:r>
            <w:r>
              <w:rPr>
                <w:b/>
                <w:color w:val="1E2A44"/>
              </w:rPr>
              <w:t>59.5%</w:t>
            </w:r>
            <w:r>
              <w:t xml:space="preserve"> of the gap closed — its strongest gain in a decade. Sub-index ranks: </w:t>
            </w:r>
            <w:r>
              <w:rPr>
                <w:b/>
                <w:color w:val="2F7D4F"/>
              </w:rPr>
              <w:t>economic participation</w:t>
            </w:r>
            <w:r>
              <w:t xml:space="preserve"> </w:t>
            </w:r>
            <w:r>
              <w:rPr>
                <w:b/>
                <w:color w:val="1E2A44"/>
              </w:rPr>
              <w:t>144th</w:t>
            </w:r>
            <w:r>
              <w:t xml:space="preserve">, </w:t>
            </w:r>
            <w:r>
              <w:rPr>
                <w:b/>
                <w:color w:val="2F7D4F"/>
              </w:rPr>
              <w:t>educational attainment</w:t>
            </w:r>
            <w:r>
              <w:t xml:space="preserve"> </w:t>
            </w:r>
            <w:r>
              <w:rPr>
                <w:b/>
                <w:color w:val="1E2A44"/>
              </w:rPr>
              <w:t>130th</w:t>
            </w:r>
            <w:r>
              <w:t xml:space="preserve">, </w:t>
            </w:r>
            <w:r>
              <w:rPr>
                <w:b/>
                <w:color w:val="2F7D4F"/>
              </w:rPr>
              <w:t>political empowerment</w:t>
            </w:r>
            <w:r>
              <w:t xml:space="preserve"> </w:t>
            </w:r>
            <w:r>
              <w:rPr>
                <w:b/>
                <w:color w:val="1E2A44"/>
              </w:rPr>
              <w:t>107th</w:t>
            </w:r>
            <w:r>
              <w:t xml:space="preserve">. It was still the lowest of the seven South Asian countries and of 38 lower-middle-income economies. The global gap was </w:t>
            </w:r>
            <w:r>
              <w:rPr>
                <w:b/>
                <w:color w:val="1E2A44"/>
              </w:rPr>
              <w:t>69.2%</w:t>
            </w:r>
            <w:r>
              <w:t xml:space="preserve"> closed, with parity </w:t>
            </w:r>
            <w:r>
              <w:rPr>
                <w:b/>
                <w:color w:val="1E2A44"/>
              </w:rPr>
              <w:t>120 years</w:t>
            </w:r>
            <w:r>
              <w:t xml:space="preserve"> away; </w:t>
            </w:r>
            <w:r>
              <w:rPr>
                <w:b/>
                <w:color w:val="2F7D4F"/>
              </w:rPr>
              <w:t>Iceland</w:t>
            </w:r>
            <w:r>
              <w:t xml:space="preserve"> ranked first for the 17th year.</w:t>
            </w:r>
          </w:p>
        </w:tc>
      </w:tr>
    </w:tbl>
    <w:p>
      <w:pPr>
        <w:spacing w:after="0" w:before="0" w:line="120" w:lineRule="exact"/>
      </w:pPr>
      <w:r>
        <w:rPr>
          <w:sz w:val="12"/>
        </w:rPr>
      </w:r>
    </w:p>
    <w:p>
      <w:r>
        <w:t xml:space="preserve">In </w:t>
      </w:r>
      <w:r>
        <w:rPr>
          <w:b/>
          <w:color w:val="1E2A44"/>
        </w:rPr>
        <w:t>2017</w:t>
      </w:r>
      <w:r>
        <w:t xml:space="preserve"> Pakistan ranked </w:t>
      </w:r>
      <w:r>
        <w:rPr>
          <w:b/>
          <w:color w:val="1E2A44"/>
        </w:rPr>
        <w:t>143rd of 144</w:t>
      </w:r>
      <w:r>
        <w:t xml:space="preserve"> — "</w:t>
      </w:r>
      <w:r>
        <w:rPr>
          <w:b/>
          <w:color w:val="2F7D4F"/>
        </w:rPr>
        <w:t>second-worst</w:t>
      </w:r>
      <w:r>
        <w:t>", the basis of the 2018 question.</w:t>
      </w:r>
    </w:p>
    <w:p>
      <w:pPr>
        <w:pStyle w:val="Heading2"/>
      </w:pPr>
      <w:r>
        <w:t>1.3a  Reading Pakistan's record over time</w:t>
      </w:r>
    </w:p>
    <w:p>
      <w:r>
        <w:t xml:space="preserve">When the index began in </w:t>
      </w:r>
      <w:r>
        <w:rPr>
          <w:b/>
          <w:color w:val="1E2A44"/>
        </w:rPr>
        <w:t>2006</w:t>
      </w:r>
      <w:r>
        <w:t xml:space="preserve">, Pakistan ranked </w:t>
      </w:r>
      <w:r>
        <w:rPr>
          <w:b/>
          <w:color w:val="1E2A44"/>
        </w:rPr>
        <w:t>112th of 115</w:t>
      </w:r>
      <w:r>
        <w:t xml:space="preserve">. Its </w:t>
      </w:r>
      <w:r>
        <w:rPr>
          <w:b/>
          <w:color w:val="2F7D4F"/>
        </w:rPr>
        <w:t>score</w:t>
      </w:r>
      <w:r>
        <w:t xml:space="preserve"> rose slowly over the next two decades as girls' enrolment and women's political representation grew — the </w:t>
      </w:r>
      <w:r>
        <w:rPr>
          <w:b/>
          <w:color w:val="2F7D4F"/>
        </w:rPr>
        <w:t>60 reserved seats</w:t>
      </w:r>
      <w:r>
        <w:t xml:space="preserve"> of </w:t>
      </w:r>
      <w:r>
        <w:rPr>
          <w:b/>
          <w:color w:val="1E2A44"/>
        </w:rPr>
        <w:t>2002</w:t>
      </w:r>
      <w:r>
        <w:t xml:space="preserve"> helped the political sub-index. But its </w:t>
      </w:r>
      <w:r>
        <w:rPr>
          <w:b/>
          <w:color w:val="2F7D4F"/>
        </w:rPr>
        <w:t>rank</w:t>
      </w:r>
      <w:r>
        <w:t xml:space="preserve"> often fell, because other countries improved faster and more countries were added. In </w:t>
      </w:r>
      <w:r>
        <w:rPr>
          <w:b/>
          <w:color w:val="1E2A44"/>
        </w:rPr>
        <w:t>2017</w:t>
      </w:r>
      <w:r>
        <w:t xml:space="preserve"> it was </w:t>
      </w:r>
      <w:r>
        <w:rPr>
          <w:b/>
          <w:color w:val="1E2A44"/>
        </w:rPr>
        <w:t>143rd of 144</w:t>
      </w:r>
      <w:r>
        <w:t xml:space="preserve"> ("second-worst"), in </w:t>
      </w:r>
      <w:r>
        <w:rPr>
          <w:b/>
          <w:color w:val="1E2A44"/>
        </w:rPr>
        <w:t>2021</w:t>
      </w:r>
      <w:r>
        <w:t xml:space="preserve"> </w:t>
      </w:r>
      <w:r>
        <w:rPr>
          <w:b/>
          <w:color w:val="1E2A44"/>
        </w:rPr>
        <w:t>153rd of 156</w:t>
      </w:r>
      <w:r>
        <w:t xml:space="preserve">, in </w:t>
      </w:r>
      <w:r>
        <w:rPr>
          <w:b/>
          <w:color w:val="1E2A44"/>
        </w:rPr>
        <w:t>2023</w:t>
      </w:r>
      <w:r>
        <w:t xml:space="preserve"> </w:t>
      </w:r>
      <w:r>
        <w:rPr>
          <w:b/>
          <w:color w:val="1E2A44"/>
        </w:rPr>
        <w:t>142nd of 146</w:t>
      </w:r>
      <w:r>
        <w:t xml:space="preserve"> (MCQ 2024), and in </w:t>
      </w:r>
      <w:r>
        <w:rPr>
          <w:b/>
          <w:color w:val="1E2A44"/>
        </w:rPr>
        <w:t>2025</w:t>
      </w:r>
      <w:r>
        <w:t xml:space="preserve"> last of 148. The </w:t>
      </w:r>
      <w:r>
        <w:rPr>
          <w:b/>
          <w:color w:val="1E2A44"/>
        </w:rPr>
        <w:t>2026</w:t>
      </w:r>
      <w:r>
        <w:t xml:space="preserve"> jump to </w:t>
      </w:r>
      <w:r>
        <w:rPr>
          <w:b/>
          <w:color w:val="1E2A44"/>
        </w:rPr>
        <w:t>143rd of 145</w:t>
      </w:r>
      <w:r>
        <w:t xml:space="preserve"> came mainly from </w:t>
      </w:r>
      <w:r>
        <w:rPr>
          <w:b/>
          <w:color w:val="2F7D4F"/>
        </w:rPr>
        <w:t>education</w:t>
      </w:r>
      <w:r>
        <w:t xml:space="preserve"> and </w:t>
      </w:r>
      <w:r>
        <w:rPr>
          <w:b/>
          <w:color w:val="2F7D4F"/>
        </w:rPr>
        <w:t>political empowerment</w:t>
      </w:r>
      <w:r>
        <w:t>, each up 11 places.</w:t>
      </w:r>
    </w:p>
    <w:p>
      <w:r>
        <w:t xml:space="preserve">The lesson for an exam answer is to distinguish </w:t>
      </w:r>
      <w:r>
        <w:rPr>
          <w:b/>
          <w:color w:val="2F7D4F"/>
        </w:rPr>
        <w:t>rank</w:t>
      </w:r>
      <w:r>
        <w:t xml:space="preserve"> (relative to others) from </w:t>
      </w:r>
      <w:r>
        <w:rPr>
          <w:b/>
          <w:color w:val="2F7D4F"/>
        </w:rPr>
        <w:t>score</w:t>
      </w:r>
      <w:r>
        <w:t xml:space="preserve"> (absolute progress). Pakistan has made slow absolute progress, but others have moved faster.</w:t>
      </w:r>
    </w:p>
    <w:p>
      <w:pPr>
        <w:pStyle w:val="Heading2"/>
      </w:pPr>
      <w:r>
        <w:t>1.4  Why Pakistan ranks so low — the four sub-indices</w:t>
      </w:r>
    </w:p>
    <w:p>
      <w:pPr>
        <w:pStyle w:val="Heading3"/>
      </w:pPr>
      <w:r>
        <w:t>(1) Economic participation — the biggest gap</w:t>
      </w:r>
    </w:p>
    <w:p>
      <w:pPr>
        <w:pStyle w:val="ListBullet"/>
      </w:pPr>
      <w:r>
        <w:t xml:space="preserve">Female </w:t>
      </w:r>
      <w:r>
        <w:rPr>
          <w:b/>
          <w:color w:val="2F7D4F"/>
        </w:rPr>
        <w:t>labour-force participation</w:t>
      </w:r>
      <w:r>
        <w:t xml:space="preserve"> is only </w:t>
      </w:r>
      <w:r>
        <w:rPr>
          <w:b/>
          <w:color w:val="1E2A44"/>
        </w:rPr>
        <w:t>24.4%</w:t>
      </w:r>
      <w:r>
        <w:t xml:space="preserve"> (LFS 2024–25), against roughly 80% for men.</w:t>
      </w:r>
    </w:p>
    <w:p>
      <w:pPr>
        <w:pStyle w:val="ListBullet"/>
      </w:pPr>
      <w:r>
        <w:t xml:space="preserve">Women earn far less; the ILO has reported one of the </w:t>
      </w:r>
      <w:r>
        <w:rPr>
          <w:b/>
          <w:color w:val="2F7D4F"/>
        </w:rPr>
        <w:t>widest gender pay gaps</w:t>
      </w:r>
      <w:r>
        <w:t xml:space="preserve"> in the world for Pakistan.</w:t>
      </w:r>
    </w:p>
    <w:p>
      <w:pPr>
        <w:pStyle w:val="ListBullet"/>
      </w:pPr>
      <w:r>
        <w:t xml:space="preserve">Very few women are </w:t>
      </w:r>
      <w:r>
        <w:rPr>
          <w:b/>
          <w:color w:val="2F7D4F"/>
        </w:rPr>
        <w:t>managers, legislators or senior officials</w:t>
      </w:r>
      <w:r>
        <w:t>.</w:t>
      </w:r>
    </w:p>
    <w:p>
      <w:pPr>
        <w:pStyle w:val="ListBullet"/>
      </w:pPr>
      <w:r>
        <w:t xml:space="preserve">Most working women are in </w:t>
      </w:r>
      <w:r>
        <w:rPr>
          <w:b/>
          <w:color w:val="2F7D4F"/>
        </w:rPr>
        <w:t>agriculture</w:t>
      </w:r>
      <w:r>
        <w:t xml:space="preserve"> and the </w:t>
      </w:r>
      <w:r>
        <w:rPr>
          <w:b/>
          <w:color w:val="2F7D4F"/>
        </w:rPr>
        <w:t>informal sector</w:t>
      </w:r>
      <w:r>
        <w:t>, much of it unpaid.</w:t>
      </w:r>
    </w:p>
    <w:p>
      <w:pPr>
        <w:pStyle w:val="Heading3"/>
      </w:pPr>
      <w:r>
        <w:t>(2) Educational attainment</w:t>
      </w:r>
    </w:p>
    <w:p>
      <w:pPr>
        <w:pStyle w:val="ListBullet"/>
      </w:pPr>
      <w:r>
        <w:t xml:space="preserve">Female literacy is about </w:t>
      </w:r>
      <w:r>
        <w:rPr>
          <w:b/>
          <w:color w:val="1E2A44"/>
        </w:rPr>
        <w:t>53%</w:t>
      </w:r>
      <w:r>
        <w:t xml:space="preserve"> against about </w:t>
      </w:r>
      <w:r>
        <w:rPr>
          <w:b/>
          <w:color w:val="1E2A44"/>
        </w:rPr>
        <w:t>68%</w:t>
      </w:r>
      <w:r>
        <w:t xml:space="preserve"> for men (Census 2023).</w:t>
      </w:r>
    </w:p>
    <w:p>
      <w:pPr>
        <w:pStyle w:val="ListBullet"/>
      </w:pPr>
      <w:r>
        <w:t xml:space="preserve">More than </w:t>
      </w:r>
      <w:r>
        <w:rPr>
          <w:b/>
          <w:color w:val="2F7D4F"/>
        </w:rPr>
        <w:t>25 million</w:t>
      </w:r>
      <w:r>
        <w:t xml:space="preserve"> children are out of school, most of them girls.</w:t>
      </w:r>
    </w:p>
    <w:p>
      <w:pPr>
        <w:pStyle w:val="ListBullet"/>
      </w:pPr>
      <w:r>
        <w:t xml:space="preserve">Gaps are widest in </w:t>
      </w:r>
      <w:r>
        <w:rPr>
          <w:b/>
          <w:color w:val="2F7D4F"/>
        </w:rPr>
        <w:t>rural</w:t>
      </w:r>
      <w:r>
        <w:t xml:space="preserve"> areas and in </w:t>
      </w:r>
      <w:r>
        <w:rPr>
          <w:b/>
          <w:color w:val="2F7D4F"/>
        </w:rPr>
        <w:t>Balochistan</w:t>
      </w:r>
      <w:r>
        <w:t xml:space="preserve"> and parts of </w:t>
      </w:r>
      <w:r>
        <w:rPr>
          <w:b/>
          <w:color w:val="2F7D4F"/>
        </w:rPr>
        <w:t>Khyber Pakhtunkhwa</w:t>
      </w:r>
      <w:r>
        <w:t>.</w:t>
      </w:r>
    </w:p>
    <w:p>
      <w:pPr>
        <w:pStyle w:val="Heading3"/>
      </w:pPr>
      <w:r>
        <w:t>(3) Health and survival</w:t>
      </w:r>
    </w:p>
    <w:p>
      <w:pPr>
        <w:pStyle w:val="ListBullet"/>
      </w:pPr>
      <w:r>
        <w:t xml:space="preserve">A </w:t>
      </w:r>
      <w:r>
        <w:rPr>
          <w:b/>
          <w:color w:val="2F7D4F"/>
        </w:rPr>
        <w:t>skewed sex ratio</w:t>
      </w:r>
      <w:r>
        <w:t xml:space="preserve"> and son preference; the maternal mortality ratio was </w:t>
      </w:r>
      <w:r>
        <w:rPr>
          <w:b/>
          <w:color w:val="1E2A44"/>
        </w:rPr>
        <w:t>186</w:t>
      </w:r>
      <w:r>
        <w:t xml:space="preserve"> (2019); high anaemia and malnutrition among women.</w:t>
      </w:r>
    </w:p>
    <w:p>
      <w:pPr>
        <w:pStyle w:val="Heading3"/>
      </w:pPr>
      <w:r>
        <w:t>(4) Political empowerment</w:t>
      </w:r>
    </w:p>
    <w:p>
      <w:pPr>
        <w:pStyle w:val="ListBullet"/>
      </w:pPr>
      <w:r>
        <w:t xml:space="preserve">Women's presence in the National Assembly rests mainly on </w:t>
      </w:r>
      <w:r>
        <w:rPr>
          <w:b/>
          <w:color w:val="2F7D4F"/>
        </w:rPr>
        <w:t>60 reserved seats</w:t>
      </w:r>
      <w:r>
        <w:t xml:space="preserve">; only </w:t>
      </w:r>
      <w:r>
        <w:rPr>
          <w:b/>
          <w:color w:val="1E2A44"/>
        </w:rPr>
        <w:t>11</w:t>
      </w:r>
      <w:r>
        <w:t xml:space="preserve"> women won </w:t>
      </w:r>
      <w:r>
        <w:rPr>
          <w:b/>
          <w:color w:val="2F7D4F"/>
        </w:rPr>
        <w:t>general</w:t>
      </w:r>
      <w:r>
        <w:t xml:space="preserve"> seats in </w:t>
      </w:r>
      <w:r>
        <w:rPr>
          <w:b/>
          <w:color w:val="1E2A44"/>
        </w:rPr>
        <w:t>2024</w:t>
      </w:r>
      <w:r>
        <w:t>.</w:t>
      </w:r>
    </w:p>
    <w:p>
      <w:pPr>
        <w:pStyle w:val="ListBullet"/>
      </w:pPr>
      <w:r>
        <w:t xml:space="preserve">In 2025 there were </w:t>
      </w:r>
      <w:r>
        <w:rPr>
          <w:b/>
          <w:color w:val="2F7D4F"/>
        </w:rPr>
        <w:t>no women ministers</w:t>
      </w:r>
      <w:r>
        <w:t xml:space="preserve">; a woman became chief minister of Punjab in </w:t>
      </w:r>
      <w:r>
        <w:rPr>
          <w:b/>
          <w:color w:val="1E2A44"/>
        </w:rPr>
        <w:t>2024</w:t>
      </w:r>
      <w:r>
        <w:t>.</w:t>
      </w:r>
    </w:p>
    <w:p>
      <w:pPr>
        <w:pStyle w:val="Heading2"/>
      </w:pPr>
      <w:r>
        <w:t>1.5  "Despite the Constitution and conventions" — why commitments have not closed the gap (2018)</w:t>
      </w:r>
    </w:p>
    <w:p>
      <w:r>
        <w:t xml:space="preserve">Pakistan's </w:t>
      </w:r>
      <w:r>
        <w:rPr>
          <w:b/>
          <w:color w:val="2F7D4F"/>
        </w:rPr>
        <w:t>Constitution</w:t>
      </w:r>
      <w:r>
        <w:t xml:space="preserve"> (Articles 25, 34) promises equality, and it has joined </w:t>
      </w:r>
      <w:r>
        <w:rPr>
          <w:b/>
          <w:color w:val="2F7D4F"/>
        </w:rPr>
        <w:t>CEDAW</w:t>
      </w:r>
      <w:r>
        <w:t xml:space="preserve"> (</w:t>
      </w:r>
      <w:r>
        <w:rPr>
          <w:b/>
          <w:color w:val="1E2A44"/>
        </w:rPr>
        <w:t>1996</w:t>
      </w:r>
      <w:r>
        <w:t xml:space="preserve">), the </w:t>
      </w:r>
      <w:r>
        <w:rPr>
          <w:b/>
          <w:color w:val="2F7D4F"/>
        </w:rPr>
        <w:t>Beijing Platform</w:t>
      </w:r>
      <w:r>
        <w:t xml:space="preserve"> (</w:t>
      </w:r>
      <w:r>
        <w:rPr>
          <w:b/>
          <w:color w:val="1E2A44"/>
        </w:rPr>
        <w:t>1995</w:t>
      </w:r>
      <w:r>
        <w:t xml:space="preserve">) and the </w:t>
      </w:r>
      <w:r>
        <w:rPr>
          <w:b/>
          <w:color w:val="2F7D4F"/>
        </w:rPr>
        <w:t>SDGs</w:t>
      </w:r>
      <w:r>
        <w:t xml:space="preserve"> (</w:t>
      </w:r>
      <w:r>
        <w:rPr>
          <w:b/>
          <w:color w:val="1E2A44"/>
        </w:rPr>
        <w:t>2015</w:t>
      </w:r>
      <w:r>
        <w:t>). Yet the gap persists. The reasons:</w:t>
      </w:r>
    </w:p>
    <w:p>
      <w:pPr>
        <w:pStyle w:val="GSFigure"/>
      </w:pPr>
      <w:r>
        <w:drawing>
          <wp:inline xmlns:a="http://schemas.openxmlformats.org/drawingml/2006/main" xmlns:pic="http://schemas.openxmlformats.org/drawingml/2006/picture">
            <wp:extent cx="5385816" cy="3741725"/>
            <wp:docPr id="4" name="Picture 4"/>
            <wp:cNvGraphicFramePr>
              <a:graphicFrameLocks noChangeAspect="1"/>
            </wp:cNvGraphicFramePr>
            <a:graphic>
              <a:graphicData uri="http://schemas.openxmlformats.org/drawingml/2006/picture">
                <pic:pic>
                  <pic:nvPicPr>
                    <pic:cNvPr id="0" name="T5KB_cycle_94f1586a4836.png"/>
                    <pic:cNvPicPr/>
                  </pic:nvPicPr>
                  <pic:blipFill>
                    <a:blip r:embed="rId14"/>
                    <a:stretch>
                      <a:fillRect/>
                    </a:stretch>
                  </pic:blipFill>
                  <pic:spPr>
                    <a:xfrm>
                      <a:off x="0" y="0"/>
                      <a:ext cx="5385816" cy="3741725"/>
                    </a:xfrm>
                    <a:prstGeom prst="rect"/>
                  </pic:spPr>
                </pic:pic>
              </a:graphicData>
            </a:graphic>
          </wp:inline>
        </w:drawing>
      </w:r>
    </w:p>
    <w:p>
      <w:pPr>
        <w:pStyle w:val="Caption"/>
      </w:pPr>
      <w:r>
        <w:t>Figure 4  ·  Why commitments have not closed Pakistan's gender gap.</w:t>
      </w:r>
    </w:p>
    <w:p>
      <w:pPr>
        <w:pStyle w:val="GSNumbered"/>
      </w:pPr>
      <w:r>
        <w:rPr>
          <w:b/>
          <w:color w:val="2F7D4F"/>
        </w:rPr>
        <w:t>1.</w:t>
        <w:tab/>
      </w:r>
      <w:r>
        <w:rPr>
          <w:b/>
          <w:color w:val="2F7D4F"/>
        </w:rPr>
        <w:t>The enforcement gap.</w:t>
      </w:r>
      <w:r>
        <w:t xml:space="preserve"> Laws exist on paper; police, courts and local officials often do not apply them.</w:t>
      </w:r>
    </w:p>
    <w:p>
      <w:pPr>
        <w:pStyle w:val="GSNumbered"/>
      </w:pPr>
      <w:r>
        <w:rPr>
          <w:b/>
          <w:color w:val="2F7D4F"/>
        </w:rPr>
        <w:t>2.</w:t>
        <w:tab/>
      </w:r>
      <w:r>
        <w:rPr>
          <w:b/>
          <w:color w:val="2F7D4F"/>
        </w:rPr>
        <w:t>Patriarchal social norms</w:t>
      </w:r>
      <w:r>
        <w:t xml:space="preserve"> — purdah, family honour, son preference, early marriage — limit girls' schooling, women's mobility and work.</w:t>
      </w:r>
    </w:p>
    <w:p>
      <w:pPr>
        <w:pStyle w:val="GSNumbered"/>
      </w:pPr>
      <w:r>
        <w:rPr>
          <w:b/>
          <w:color w:val="2F7D4F"/>
        </w:rPr>
        <w:t>3.</w:t>
        <w:tab/>
      </w:r>
      <w:r>
        <w:rPr>
          <w:b/>
          <w:color w:val="2F7D4F"/>
        </w:rPr>
        <w:t>Poverty and low spending.</w:t>
      </w:r>
      <w:r>
        <w:t xml:space="preserve"> Public spending on health and education has long been low — each only about 1–2% of GDP — so services are weak, especially for rural women.</w:t>
      </w:r>
    </w:p>
    <w:p>
      <w:pPr>
        <w:pStyle w:val="GSNumbered"/>
      </w:pPr>
      <w:r>
        <w:rPr>
          <w:b/>
          <w:color w:val="2F7D4F"/>
        </w:rPr>
        <w:t>4.</w:t>
        <w:tab/>
      </w:r>
      <w:r>
        <w:rPr>
          <w:b/>
          <w:color w:val="2F7D4F"/>
        </w:rPr>
        <w:t>Mobility and safety.</w:t>
      </w:r>
      <w:r>
        <w:t xml:space="preserve"> Unsafe transport and harassment keep women out of work and study.</w:t>
      </w:r>
    </w:p>
    <w:p>
      <w:pPr>
        <w:pStyle w:val="GSNumbered"/>
      </w:pPr>
      <w:r>
        <w:rPr>
          <w:b/>
          <w:color w:val="2F7D4F"/>
        </w:rPr>
        <w:t>5.</w:t>
        <w:tab/>
      </w:r>
      <w:r>
        <w:rPr>
          <w:b/>
          <w:color w:val="2F7D4F"/>
        </w:rPr>
        <w:t>Unpaid care.</w:t>
      </w:r>
      <w:r>
        <w:t xml:space="preserve"> Without childcare, women carry most household and care work.</w:t>
      </w:r>
    </w:p>
    <w:p>
      <w:pPr>
        <w:pStyle w:val="GSNumbered"/>
      </w:pPr>
      <w:r>
        <w:rPr>
          <w:b/>
          <w:color w:val="2F7D4F"/>
        </w:rPr>
        <w:t>6.</w:t>
        <w:tab/>
      </w:r>
      <w:r>
        <w:rPr>
          <w:b/>
          <w:color w:val="2F7D4F"/>
        </w:rPr>
        <w:t>Political will and voice.</w:t>
      </w:r>
      <w:r>
        <w:t xml:space="preserve"> Few women in elected office; gender often low on the agenda.</w:t>
      </w:r>
    </w:p>
    <w:p>
      <w:pPr>
        <w:pStyle w:val="GSNumbered"/>
      </w:pPr>
      <w:r>
        <w:rPr>
          <w:b/>
          <w:color w:val="2F7D4F"/>
        </w:rPr>
        <w:t>7.</w:t>
        <w:tab/>
      </w:r>
      <w:r>
        <w:rPr>
          <w:b/>
          <w:color w:val="2F7D4F"/>
        </w:rPr>
        <w:t>Crises.</w:t>
      </w:r>
      <w:r>
        <w:t xml:space="preserve"> Conflict in the north-west (attacks on girls' schools), the </w:t>
      </w:r>
      <w:r>
        <w:rPr>
          <w:b/>
          <w:color w:val="1E2A44"/>
        </w:rPr>
        <w:t>2022</w:t>
      </w:r>
      <w:r>
        <w:t xml:space="preserve"> floods and economic crises hit women hardest.</w:t>
      </w:r>
    </w:p>
    <w:p>
      <w:pPr>
        <w:pStyle w:val="GSNumbered"/>
      </w:pPr>
      <w:r>
        <w:rPr>
          <w:b/>
          <w:color w:val="2F7D4F"/>
        </w:rPr>
        <w:t>8.</w:t>
        <w:tab/>
      </w:r>
      <w:r>
        <w:rPr>
          <w:b/>
          <w:color w:val="2F7D4F"/>
        </w:rPr>
        <w:t>Reservations and uneven federalism.</w:t>
      </w:r>
      <w:r>
        <w:t xml:space="preserve"> After the </w:t>
      </w:r>
      <w:r>
        <w:rPr>
          <w:b/>
          <w:color w:val="2F7D4F"/>
        </w:rPr>
        <w:t>18th Amendment</w:t>
      </w:r>
      <w:r>
        <w:t xml:space="preserve"> (</w:t>
      </w:r>
      <w:r>
        <w:rPr>
          <w:b/>
          <w:color w:val="1E2A44"/>
        </w:rPr>
        <w:t>2010</w:t>
      </w:r>
      <w:r>
        <w:t>), women's development moved to the provinces, whose capacity and laws differ.</w:t>
      </w:r>
    </w:p>
    <w:p>
      <w:pPr>
        <w:pStyle w:val="Heading2"/>
      </w:pPr>
      <w:r>
        <w:t>1.5a  Pakistan in South Asia</w:t>
      </w:r>
    </w:p>
    <w:p>
      <w:r>
        <w:t xml:space="preserve">Pakistan has usually ranked </w:t>
      </w:r>
      <w:r>
        <w:rPr>
          <w:b/>
          <w:color w:val="2F7D4F"/>
        </w:rPr>
        <w:t>last in South Asia</w:t>
      </w:r>
      <w:r>
        <w:t xml:space="preserve"> in the Global Gender Gap Report. Neighbours with similar incomes and cultures have done better in particular areas:</w:t>
      </w:r>
    </w:p>
    <w:p>
      <w:pPr>
        <w:pStyle w:val="ListBullet"/>
      </w:pPr>
      <w:r>
        <w:rPr>
          <w:b/>
          <w:color w:val="2F7D4F"/>
        </w:rPr>
        <w:t>Bangladesh</w:t>
      </w:r>
      <w:r>
        <w:t xml:space="preserve"> has had far higher female labour-force participation, driven by the export garment industry, and has long had women heads of government.</w:t>
      </w:r>
    </w:p>
    <w:p>
      <w:pPr>
        <w:pStyle w:val="ListBullet"/>
      </w:pPr>
      <w:r>
        <w:rPr>
          <w:b/>
          <w:color w:val="2F7D4F"/>
        </w:rPr>
        <w:t>Sri Lanka</w:t>
      </w:r>
      <w:r>
        <w:t xml:space="preserve"> has near-universal female literacy and good maternal health, the result of decades of public spending on schools and clinics.</w:t>
      </w:r>
    </w:p>
    <w:p>
      <w:pPr>
        <w:pStyle w:val="ListBullet"/>
      </w:pPr>
      <w:r>
        <w:rPr>
          <w:b/>
          <w:color w:val="2F7D4F"/>
        </w:rPr>
        <w:t>Nepal</w:t>
      </w:r>
      <w:r>
        <w:t xml:space="preserve"> raised women's political representation through quotas in its 2015 constitution.</w:t>
      </w:r>
    </w:p>
    <w:p>
      <w:r>
        <w:t xml:space="preserve">The comparison shows that Pakistan's low ranking is </w:t>
      </w:r>
      <w:r>
        <w:rPr>
          <w:b/>
          <w:color w:val="2F7D4F"/>
        </w:rPr>
        <w:t>not fixed by religion or region</w:t>
      </w:r>
      <w:r>
        <w:t>: policy choices — spending on girls' schools and clinics, jobs that women can reach safely, quotas and their enforcement — make the difference.</w:t>
      </w:r>
    </w:p>
    <w:p>
      <w:pPr>
        <w:pStyle w:val="Heading2"/>
      </w:pPr>
      <w:r>
        <w:t>1.5b  What would move Pakistan up the index</w:t>
      </w:r>
    </w:p>
    <w:p>
      <w:r>
        <w:t xml:space="preserve">Because the index measures </w:t>
      </w:r>
      <w:r>
        <w:rPr>
          <w:b/>
          <w:color w:val="2F7D4F"/>
        </w:rPr>
        <w:t>gaps</w:t>
      </w:r>
      <w:r>
        <w:t xml:space="preserve">, Pakistan's rank would rise fastest with changes in the </w:t>
      </w:r>
      <w:r>
        <w:rPr>
          <w:b/>
          <w:color w:val="2F7D4F"/>
        </w:rPr>
        <w:t>economic</w:t>
      </w:r>
      <w:r>
        <w:t xml:space="preserve"> sub-index, where it is weakest.</w:t>
      </w:r>
    </w:p>
    <w:p>
      <w:pPr>
        <w:pStyle w:val="GSNumbered"/>
      </w:pPr>
      <w:r>
        <w:rPr>
          <w:b/>
          <w:color w:val="2F7D4F"/>
        </w:rPr>
        <w:t>1.</w:t>
        <w:tab/>
      </w:r>
      <w:r>
        <w:rPr>
          <w:b/>
          <w:color w:val="2F7D4F"/>
        </w:rPr>
        <w:t>More women in paid work</w:t>
      </w:r>
      <w:r>
        <w:t xml:space="preserve"> — through safe transport, childcare, enforcement of the harassment law and home-based and digital work with protection.</w:t>
      </w:r>
    </w:p>
    <w:p>
      <w:pPr>
        <w:pStyle w:val="GSNumbered"/>
      </w:pPr>
      <w:r>
        <w:rPr>
          <w:b/>
          <w:color w:val="2F7D4F"/>
        </w:rPr>
        <w:t>2.</w:t>
        <w:tab/>
      </w:r>
      <w:r>
        <w:rPr>
          <w:b/>
          <w:color w:val="2F7D4F"/>
        </w:rPr>
        <w:t>Closing the pay gap</w:t>
      </w:r>
      <w:r>
        <w:t xml:space="preserve"> — minimum wages enforced for women; equal pay for work of equal value.</w:t>
      </w:r>
    </w:p>
    <w:p>
      <w:pPr>
        <w:pStyle w:val="GSNumbered"/>
      </w:pPr>
      <w:r>
        <w:rPr>
          <w:b/>
          <w:color w:val="2F7D4F"/>
        </w:rPr>
        <w:t>3.</w:t>
        <w:tab/>
      </w:r>
      <w:r>
        <w:rPr>
          <w:b/>
          <w:color w:val="2F7D4F"/>
        </w:rPr>
        <w:t>Women in senior posts</w:t>
      </w:r>
      <w:r>
        <w:t xml:space="preserve"> — in the civil service, business and boards.</w:t>
      </w:r>
    </w:p>
    <w:p>
      <w:pPr>
        <w:pStyle w:val="GSNumbered"/>
      </w:pPr>
      <w:r>
        <w:rPr>
          <w:b/>
          <w:color w:val="2F7D4F"/>
        </w:rPr>
        <w:t>4.</w:t>
        <w:tab/>
      </w:r>
      <w:r>
        <w:rPr>
          <w:b/>
          <w:color w:val="2F7D4F"/>
        </w:rPr>
        <w:t>Girls' secondary education</w:t>
      </w:r>
      <w:r>
        <w:t xml:space="preserve"> — to close the enrolment gap after primary school.</w:t>
      </w:r>
    </w:p>
    <w:p>
      <w:pPr>
        <w:pStyle w:val="GSNumbered"/>
      </w:pPr>
      <w:r>
        <w:rPr>
          <w:b/>
          <w:color w:val="2F7D4F"/>
        </w:rPr>
        <w:t>5.</w:t>
        <w:tab/>
      </w:r>
      <w:r>
        <w:rPr>
          <w:b/>
          <w:color w:val="2F7D4F"/>
        </w:rPr>
        <w:t>Maternal and child health</w:t>
      </w:r>
      <w:r>
        <w:t xml:space="preserve"> — skilled birth attendance and nutrition.</w:t>
      </w:r>
    </w:p>
    <w:p>
      <w:pPr>
        <w:pStyle w:val="GSNumbered"/>
      </w:pPr>
      <w:r>
        <w:rPr>
          <w:b/>
          <w:color w:val="2F7D4F"/>
        </w:rPr>
        <w:t>6.</w:t>
        <w:tab/>
      </w:r>
      <w:r>
        <w:rPr>
          <w:b/>
          <w:color w:val="2F7D4F"/>
        </w:rPr>
        <w:t>Women ministers and elected women</w:t>
      </w:r>
      <w:r>
        <w:t xml:space="preserve"> — the 2025 fall to zero women ministers cost Pakistan heavily; appointing women to cabinet is one of the quickest ways to improve the political score.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The index is like a report card with four subjects. Pakistan is failing worst in one subject — </w:t>
            </w:r>
            <w:r>
              <w:rPr>
                <w:b/>
                <w:color w:val="2F7D4F"/>
              </w:rPr>
              <w:t>economic participation</w:t>
            </w:r>
            <w:r>
              <w:t>. Improving that subject would lift the overall grade more than anything else.</w:t>
            </w:r>
          </w:p>
        </w:tc>
      </w:tr>
    </w:tbl>
    <w:p>
      <w:pPr>
        <w:spacing w:after="0" w:before="0" w:line="120" w:lineRule="exact"/>
      </w:pPr>
      <w:r>
        <w:rPr>
          <w:sz w:val="12"/>
        </w:rPr>
      </w:r>
    </w:p>
    <w:p>
      <w:pPr>
        <w:pStyle w:val="Heading2"/>
      </w:pPr>
      <w:r>
        <w:t>1.6  Critiques of the index</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HOW FAR SHOULD WE TRUST THE RANKING?</w:t>
            </w:r>
          </w:p>
          <w:p>
            <w:pPr>
              <w:pStyle w:val="GSBoxBullet"/>
            </w:pPr>
            <w:r>
              <w:rPr>
                <w:b/>
                <w:color w:val="475569"/>
              </w:rPr>
              <w:t xml:space="preserve">•  </w:t>
            </w:r>
            <w:r>
              <w:rPr>
                <w:b/>
                <w:color w:val="2F7D4F"/>
              </w:rPr>
              <w:t>For:</w:t>
            </w:r>
            <w:r>
              <w:t xml:space="preserve"> it is consistent over time, uses official data, and compares countries on the same basis; it draws attention to Pakistan's economic gap.</w:t>
            </w:r>
          </w:p>
          <w:p>
            <w:pPr>
              <w:pStyle w:val="GSBoxBullet"/>
            </w:pPr>
            <w:r>
              <w:rPr>
                <w:b/>
                <w:color w:val="475569"/>
              </w:rPr>
              <w:t xml:space="preserve">•  </w:t>
            </w:r>
            <w:r>
              <w:rPr>
                <w:b/>
                <w:color w:val="2F7D4F"/>
              </w:rPr>
              <w:t>Against:</w:t>
            </w:r>
            <w:r>
              <w:t xml:space="preserve"> it measures </w:t>
            </w:r>
            <w:r>
              <w:rPr>
                <w:b/>
                <w:color w:val="2F7D4F"/>
              </w:rPr>
              <w:t>gaps</w:t>
            </w:r>
            <w:r>
              <w:t xml:space="preserve">, not well-being; small data changes can move ranks sharply; it misses </w:t>
            </w:r>
            <w:r>
              <w:rPr>
                <w:b/>
                <w:color w:val="2F7D4F"/>
              </w:rPr>
              <w:t>violence</w:t>
            </w:r>
            <w:r>
              <w:t xml:space="preserve">, </w:t>
            </w:r>
            <w:r>
              <w:rPr>
                <w:b/>
                <w:color w:val="2F7D4F"/>
              </w:rPr>
              <w:t>unpaid care</w:t>
            </w:r>
            <w:r>
              <w:t xml:space="preserve"> and informal work; data for Pakistan can be dated.</w:t>
            </w:r>
          </w:p>
          <w:p>
            <w:pPr>
              <w:pStyle w:val="GSBoxText"/>
              <w:spacing w:before="60"/>
            </w:pPr>
            <w:r>
              <w:rPr>
                <w:b/>
                <w:color w:val="475569"/>
              </w:rPr>
              <w:t xml:space="preserve">➜  </w:t>
            </w:r>
            <w:r>
              <w:rPr>
                <w:b/>
                <w:color w:val="475569"/>
              </w:rPr>
              <w:t>Line to take:</w:t>
            </w:r>
            <w:r>
              <w:rPr>
                <w:b/>
                <w:color w:val="475569"/>
              </w:rPr>
              <w:t xml:space="preserve"> the ranking is a </w:t>
            </w:r>
            <w:r>
              <w:rPr>
                <w:b/>
                <w:color w:val="475569"/>
              </w:rPr>
              <w:t>signal</w:t>
            </w:r>
            <w:r>
              <w:rPr>
                <w:b/>
                <w:color w:val="475569"/>
              </w:rPr>
              <w:t>, not the whole story; Pakistan's rise in 2026 is welcome, but its economic gap remains among the world's widest.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2026 Q4</w:t>
            </w:r>
          </w:p>
          <w:p>
            <w:pPr>
              <w:pStyle w:val="GSBoxBullet"/>
            </w:pPr>
            <w:r>
              <w:rPr>
                <w:b/>
                <w:color w:val="1E2A44"/>
              </w:rPr>
              <w:t xml:space="preserve">1.  </w:t>
            </w:r>
            <w:r>
              <w:t>Introduction: the index, its four sub-indices; Pakistan 148/148 (56.7%) in 2025 and 143/145 (59.5%) in 2026. 2. Economic participation — LFPR 24.4%, pay gap, informal work. 3. Education — literacy 53/68, out-of-school girls. 4. Health — MMR 186, anaemia, sex ratio. 5. Political empowerment — 11 women on general seats, no women ministers in 2025. 6. Socio-economic factors (poverty, norms, mobility, care). 7. Political factors (will, enforcement, federalism). 8. Critique of the index. 9. Way forward. 10. Conclusion. Draw the bars figure.</w:t>
            </w:r>
          </w:p>
        </w:tc>
      </w:tr>
    </w:tbl>
    <w:p>
      <w:pPr>
        <w:spacing w:after="0" w:before="0" w:line="120" w:lineRule="exact"/>
      </w:pPr>
      <w:r>
        <w:rPr>
          <w:sz w:val="12"/>
        </w:rPr>
      </w:r>
    </w:p>
    <w:p>
      <w:pPr>
        <w:pStyle w:val="Heading1"/>
      </w:pPr>
      <w:r>
        <w:t>Chapter 2 · Women's Health in Pakistan</w:t>
      </w:r>
    </w:p>
    <w:p>
      <w:pPr>
        <w:pStyle w:val="GSLead"/>
      </w:pPr>
      <w:r>
        <w:t xml:space="preserve">Health is the favourite line of Topic 5: "What is the status of women's health in Pakistan? How could it be improved </w:t>
      </w:r>
      <w:r>
        <w:rPr>
          <w:b/>
          <w:color w:val="2F7D4F"/>
        </w:rPr>
        <w:t>within the available economic resources</w:t>
      </w:r>
      <w:r>
        <w:t xml:space="preserve">?" (2017); "Elucidate the </w:t>
      </w:r>
      <w:r>
        <w:rPr>
          <w:b/>
          <w:color w:val="2F7D4F"/>
        </w:rPr>
        <w:t>current health status</w:t>
      </w:r>
      <w:r>
        <w:t xml:space="preserve"> of women in Pakistan. What </w:t>
      </w:r>
      <w:r>
        <w:rPr>
          <w:b/>
          <w:color w:val="2F7D4F"/>
        </w:rPr>
        <w:t>measures</w:t>
      </w:r>
      <w:r>
        <w:t xml:space="preserve"> could be taken to improve women's status as a whole?" (2023). Maternal health and the 2024 question are in Chapter 3.</w:t>
      </w:r>
    </w:p>
    <w:p>
      <w:pPr>
        <w:pStyle w:val="Heading2"/>
      </w:pPr>
      <w:r>
        <w:t>2.1  What "women's health" includes</w:t>
      </w:r>
    </w:p>
    <w:p>
      <w:r>
        <w:t xml:space="preserve">Women's health is not only </w:t>
      </w:r>
      <w:r>
        <w:rPr>
          <w:b/>
          <w:color w:val="2F7D4F"/>
        </w:rPr>
        <w:t>maternal</w:t>
      </w:r>
      <w:r>
        <w:t xml:space="preserve"> health. It covers the whole </w:t>
      </w:r>
      <w:r>
        <w:rPr>
          <w:b/>
          <w:color w:val="2F7D4F"/>
        </w:rPr>
        <w:t>life cycle</w:t>
      </w:r>
      <w:r>
        <w:t>:</w:t>
      </w:r>
    </w:p>
    <w:p>
      <w:pPr>
        <w:pStyle w:val="GSFigure"/>
      </w:pPr>
      <w:r>
        <w:drawing>
          <wp:inline xmlns:a="http://schemas.openxmlformats.org/drawingml/2006/main" xmlns:pic="http://schemas.openxmlformats.org/drawingml/2006/picture">
            <wp:extent cx="5669280" cy="1051651"/>
            <wp:docPr id="5" name="Picture 5"/>
            <wp:cNvGraphicFramePr>
              <a:graphicFrameLocks noChangeAspect="1"/>
            </wp:cNvGraphicFramePr>
            <a:graphic>
              <a:graphicData uri="http://schemas.openxmlformats.org/drawingml/2006/picture">
                <pic:pic>
                  <pic:nvPicPr>
                    <pic:cNvPr id="0" name="T5KB_flow_7e20f1aa73a3.png"/>
                    <pic:cNvPicPr/>
                  </pic:nvPicPr>
                  <pic:blipFill>
                    <a:blip r:embed="rId15"/>
                    <a:stretch>
                      <a:fillRect/>
                    </a:stretch>
                  </pic:blipFill>
                  <pic:spPr>
                    <a:xfrm>
                      <a:off x="0" y="0"/>
                      <a:ext cx="5669280" cy="1051651"/>
                    </a:xfrm>
                    <a:prstGeom prst="rect"/>
                  </pic:spPr>
                </pic:pic>
              </a:graphicData>
            </a:graphic>
          </wp:inline>
        </w:drawing>
      </w:r>
    </w:p>
    <w:p>
      <w:pPr>
        <w:pStyle w:val="Caption"/>
      </w:pPr>
      <w:r>
        <w:t>Figure 5  ·  Women's health across the life cycle.</w:t>
      </w:r>
    </w:p>
    <w:p>
      <w:r>
        <w:t xml:space="preserve">The World Health Organization defines health as "a state of complete physical, mental and social </w:t>
      </w:r>
      <w:r>
        <w:rPr>
          <w:b/>
          <w:color w:val="2F7D4F"/>
        </w:rPr>
        <w:t>well-being</w:t>
      </w:r>
      <w:r>
        <w:t xml:space="preserve"> and not merely the absence of disease or infirmity" (Constitution of WHO, </w:t>
      </w:r>
      <w:r>
        <w:rPr>
          <w:b/>
          <w:color w:val="1E2A44"/>
        </w:rPr>
        <w:t>1946</w:t>
      </w:r>
      <w:r>
        <w:t>).</w:t>
      </w:r>
    </w:p>
    <w:p>
      <w:pPr>
        <w:pStyle w:val="Heading2"/>
      </w:pPr>
      <w:r>
        <w:t>2.2  The current status — key indicators</w:t>
      </w:r>
    </w:p>
    <w:p>
      <w:pPr>
        <w:pStyle w:val="GSTableCaption"/>
      </w:pPr>
      <w:r>
        <w:t>Table 3  ·  Women's health in Pakistan — key indicators.</w:t>
      </w:r>
    </w:p>
    <w:tbl>
      <w:tblPr>
        <w:tblStyle w:val="TableGrid"/>
        <w:tblW w:type="auto" w:w="0"/>
        <w:tblLayout w:type="fixed"/>
        <w:tblLook w:firstColumn="1" w:firstRow="1" w:lastColumn="0" w:lastRow="0" w:noHBand="0" w:noVBand="1" w:val="04A0"/>
        <w:tblInd w:w="0" w:type="dxa"/>
        <w:tblLayout w:type="fixed"/>
      </w:tblPr>
      <w:tblGrid>
        <w:gridCol w:w="3361"/>
        <w:gridCol w:w="2151"/>
        <w:gridCol w:w="3899"/>
      </w:tblGrid>
      <w:tr>
        <w:trPr>
          <w:tblHeade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Indicator</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Value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Source</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Maternal mortality ratio</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186</w:t>
            </w:r>
            <w:r>
              <w:rPr>
                <w:sz w:val="19"/>
              </w:rPr>
              <w:t xml:space="preserve"> per 100,000 live births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Pakistan Maternal Mortality Survey 2019</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Anaemia among women of reproductive age</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 xml:space="preserve">about </w:t>
            </w:r>
            <w:r>
              <w:rPr>
                <w:b/>
                <w:color w:val="1E2A44"/>
                <w:sz w:val="19"/>
              </w:rPr>
              <w:t>42%</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National Nutrition Survey 2018</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Stunting among children under five</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about </w:t>
            </w:r>
            <w:r>
              <w:rPr>
                <w:b/>
                <w:color w:val="1E2A44"/>
                <w:sz w:val="19"/>
              </w:rPr>
              <w:t>40%</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National Nutrition Survey 2018</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Total fertility rate</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 xml:space="preserve">about </w:t>
            </w:r>
            <w:r>
              <w:rPr>
                <w:b/>
                <w:color w:val="1E2A44"/>
                <w:sz w:val="19"/>
              </w:rPr>
              <w:t>3.6</w:t>
            </w:r>
            <w:r>
              <w:rPr>
                <w:sz w:val="19"/>
              </w:rPr>
              <w:t xml:space="preserve"> children per woman</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PDHS 2017–18</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Contraceptive prevalence (modern and traditional methods)</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about </w:t>
            </w:r>
            <w:r>
              <w:rPr>
                <w:b/>
                <w:color w:val="1E2A44"/>
                <w:sz w:val="19"/>
              </w:rPr>
              <w:t>34%</w:t>
            </w:r>
            <w:r>
              <w:rPr>
                <w:sz w:val="19"/>
              </w:rPr>
              <w:t xml:space="preserve"> of married women</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PDHS 2017–18</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Births assisted by a skilled provider</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about two-thirds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PDHS 2017–18</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Public spending on health</w:t>
            </w:r>
          </w:p>
        </w:tc>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around 1% of GDP</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Economic Survey (various years)</w:t>
            </w:r>
          </w:p>
        </w:tc>
      </w:tr>
    </w:tbl>
    <w:p>
      <w:pPr>
        <w:spacing w:after="0" w:before="0" w:line="120" w:lineRule="exact"/>
      </w:pPr>
      <w:r>
        <w:rPr>
          <w:sz w:val="12"/>
        </w:rPr>
      </w:r>
    </w:p>
    <w:p>
      <w:pPr>
        <w:pStyle w:val="Heading2"/>
      </w:pPr>
      <w:r>
        <w:t>2.3  The main health problems of women</w:t>
      </w:r>
    </w:p>
    <w:p>
      <w:pPr>
        <w:pStyle w:val="GSNumbered"/>
      </w:pPr>
      <w:r>
        <w:rPr>
          <w:b/>
          <w:color w:val="2F7D4F"/>
        </w:rPr>
        <w:t>1.</w:t>
        <w:tab/>
      </w:r>
      <w:r>
        <w:rPr>
          <w:b/>
          <w:color w:val="2F7D4F"/>
        </w:rPr>
        <w:t>Maternal ill-health and death</w:t>
      </w:r>
      <w:r>
        <w:t xml:space="preserve"> — from haemorrhage, hypertension, infection and unsafe abortion (Chapter 3).</w:t>
      </w:r>
    </w:p>
    <w:p>
      <w:pPr>
        <w:pStyle w:val="GSNumbered"/>
      </w:pPr>
      <w:r>
        <w:rPr>
          <w:b/>
          <w:color w:val="2F7D4F"/>
        </w:rPr>
        <w:t>2.</w:t>
        <w:tab/>
      </w:r>
      <w:r>
        <w:rPr>
          <w:b/>
          <w:color w:val="2F7D4F"/>
        </w:rPr>
        <w:t>Malnutrition and anaemia</w:t>
      </w:r>
      <w:r>
        <w:t xml:space="preserve"> — women often eat last and least; anaemia weakens women and raises the risk of death in childbirth.</w:t>
      </w:r>
    </w:p>
    <w:p>
      <w:pPr>
        <w:pStyle w:val="GSNumbered"/>
      </w:pPr>
      <w:r>
        <w:rPr>
          <w:b/>
          <w:color w:val="2F7D4F"/>
        </w:rPr>
        <w:t>3.</w:t>
        <w:tab/>
      </w:r>
      <w:r>
        <w:rPr>
          <w:b/>
          <w:color w:val="2F7D4F"/>
        </w:rPr>
        <w:t>High fertility and short birth spacing</w:t>
      </w:r>
      <w:r>
        <w:t xml:space="preserve"> — many pregnancies close together exhaust women's bodies.</w:t>
      </w:r>
    </w:p>
    <w:p>
      <w:pPr>
        <w:pStyle w:val="GSNumbered"/>
      </w:pPr>
      <w:r>
        <w:rPr>
          <w:b/>
          <w:color w:val="2F7D4F"/>
        </w:rPr>
        <w:t>4.</w:t>
        <w:tab/>
      </w:r>
      <w:r>
        <w:rPr>
          <w:b/>
          <w:color w:val="2F7D4F"/>
        </w:rPr>
        <w:t>Early marriage and adolescent pregnancy</w:t>
      </w:r>
      <w:r>
        <w:t xml:space="preserve"> — girls married young face higher risks in childbirth.</w:t>
      </w:r>
    </w:p>
    <w:p>
      <w:pPr>
        <w:pStyle w:val="GSNumbered"/>
      </w:pPr>
      <w:r>
        <w:rPr>
          <w:b/>
          <w:color w:val="2F7D4F"/>
        </w:rPr>
        <w:t>5.</w:t>
        <w:tab/>
      </w:r>
      <w:r>
        <w:rPr>
          <w:b/>
          <w:color w:val="2F7D4F"/>
        </w:rPr>
        <w:t>Reproductive tract infections and fistula</w:t>
      </w:r>
      <w:r>
        <w:t xml:space="preserve"> — often untreated because of shame and lack of female doctors.</w:t>
      </w:r>
    </w:p>
    <w:p>
      <w:pPr>
        <w:pStyle w:val="GSNumbered"/>
      </w:pPr>
      <w:r>
        <w:rPr>
          <w:b/>
          <w:color w:val="2F7D4F"/>
        </w:rPr>
        <w:t>6.</w:t>
        <w:tab/>
      </w:r>
      <w:r>
        <w:rPr>
          <w:b/>
          <w:color w:val="2F7D4F"/>
        </w:rPr>
        <w:t>Cancers</w:t>
      </w:r>
      <w:r>
        <w:t xml:space="preserve"> — </w:t>
      </w:r>
      <w:r>
        <w:rPr>
          <w:b/>
          <w:color w:val="2F7D4F"/>
        </w:rPr>
        <w:t>breast cancer</w:t>
      </w:r>
      <w:r>
        <w:t xml:space="preserve"> is a major killer; a 2019 CSS paper cited about </w:t>
      </w:r>
      <w:r>
        <w:rPr>
          <w:b/>
          <w:color w:val="2F7D4F"/>
        </w:rPr>
        <w:t>13,000</w:t>
      </w:r>
      <w:r>
        <w:t xml:space="preserve"> deaths a year (MCQ 2019); cervical cancer is also common. Late diagnosis is frequent.</w:t>
      </w:r>
    </w:p>
    <w:p>
      <w:pPr>
        <w:pStyle w:val="GSNumbered"/>
      </w:pPr>
      <w:r>
        <w:rPr>
          <w:b/>
          <w:color w:val="2F7D4F"/>
        </w:rPr>
        <w:t>7.</w:t>
        <w:tab/>
      </w:r>
      <w:r>
        <w:rPr>
          <w:b/>
          <w:color w:val="2F7D4F"/>
        </w:rPr>
        <w:t>Non-communicable diseases</w:t>
      </w:r>
      <w:r>
        <w:t xml:space="preserve"> — diabetes, heart disease and hypertension are rising.</w:t>
      </w:r>
    </w:p>
    <w:p>
      <w:pPr>
        <w:pStyle w:val="GSNumbered"/>
      </w:pPr>
      <w:r>
        <w:rPr>
          <w:b/>
          <w:color w:val="2F7D4F"/>
        </w:rPr>
        <w:t>8.</w:t>
        <w:tab/>
      </w:r>
      <w:r>
        <w:rPr>
          <w:b/>
          <w:color w:val="2F7D4F"/>
        </w:rPr>
        <w:t>Mental health</w:t>
      </w:r>
      <w:r>
        <w:t xml:space="preserve"> — depression and anxiety are common among women, linked to violence, isolation, poverty and lack of autonomy; services are scarce and stigma high.</w:t>
      </w:r>
    </w:p>
    <w:p>
      <w:pPr>
        <w:pStyle w:val="GSNumbered"/>
      </w:pPr>
      <w:r>
        <w:rPr>
          <w:b/>
          <w:color w:val="2F7D4F"/>
        </w:rPr>
        <w:t>9.</w:t>
        <w:tab/>
      </w:r>
      <w:r>
        <w:rPr>
          <w:b/>
          <w:color w:val="2F7D4F"/>
        </w:rPr>
        <w:t>Violence</w:t>
      </w:r>
      <w:r>
        <w:t xml:space="preserve"> — domestic violence causes injury, disability and psychological harm (Topic 7).</w:t>
      </w:r>
    </w:p>
    <w:p>
      <w:pPr>
        <w:pStyle w:val="GSNumbered"/>
      </w:pPr>
      <w:r>
        <w:rPr>
          <w:b/>
          <w:color w:val="2F7D4F"/>
        </w:rPr>
        <w:t>10.</w:t>
        <w:tab/>
      </w:r>
      <w:r>
        <w:rPr>
          <w:b/>
          <w:color w:val="2F7D4F"/>
        </w:rPr>
        <w:t>Disasters and heat</w:t>
      </w:r>
      <w:r>
        <w:t xml:space="preserve"> — the </w:t>
      </w:r>
      <w:r>
        <w:rPr>
          <w:b/>
          <w:color w:val="1E2A44"/>
        </w:rPr>
        <w:t>2022</w:t>
      </w:r>
      <w:r>
        <w:t xml:space="preserve"> floods left about </w:t>
      </w:r>
      <w:r>
        <w:rPr>
          <w:b/>
          <w:color w:val="1E2A44"/>
        </w:rPr>
        <w:t>650,000</w:t>
      </w:r>
      <w:r>
        <w:t xml:space="preserve"> pregnant women in affected areas (UNFPA).</w:t>
      </w:r>
    </w:p>
    <w:p>
      <w:pPr>
        <w:pStyle w:val="Heading2"/>
      </w:pPr>
      <w:r>
        <w:t>2.3a  Cancers among women</w:t>
      </w:r>
    </w:p>
    <w:p>
      <w:r>
        <w:rPr>
          <w:b/>
          <w:color w:val="2F7D4F"/>
        </w:rPr>
        <w:t>Breast cancer</w:t>
      </w:r>
      <w:r>
        <w:t xml:space="preserve"> is the most common cancer among Pakistani women, and it is often diagnosed late, when treatment is harder. Reasons include shame about discussing the breast, lack of awareness of warning signs, too few screening facilities and female radiologists, and the cost of treatment. Pakistan observes </w:t>
      </w:r>
      <w:r>
        <w:rPr>
          <w:b/>
          <w:color w:val="2F7D4F"/>
        </w:rPr>
        <w:t>Breast Cancer Awareness Month</w:t>
      </w:r>
      <w:r>
        <w:t xml:space="preserve"> each October, and campaigns such as "Pink Ribbon" promote self-examination and early screening. </w:t>
      </w:r>
      <w:r>
        <w:rPr>
          <w:b/>
          <w:color w:val="2F7D4F"/>
        </w:rPr>
        <w:t>Cervical cancer</w:t>
      </w:r>
      <w:r>
        <w:t xml:space="preserve">, largely preventable through HPV vaccination and screening, is another major cause of death; Pakistan began introducing the </w:t>
      </w:r>
      <w:r>
        <w:rPr>
          <w:b/>
          <w:color w:val="2F7D4F"/>
        </w:rPr>
        <w:t>HPV vaccine</w:t>
      </w:r>
      <w:r>
        <w:t xml:space="preserve"> for girls through its immunisation programme in </w:t>
      </w:r>
      <w:r>
        <w:rPr>
          <w:b/>
          <w:color w:val="1E2A44"/>
        </w:rPr>
        <w:t>2025</w:t>
      </w:r>
      <w:r>
        <w:t>. Early detection through primary care and women health workers is the most cost-effective response.</w:t>
      </w:r>
    </w:p>
    <w:p>
      <w:pPr>
        <w:pStyle w:val="Heading2"/>
      </w:pPr>
      <w:r>
        <w:t>2.4  Why women's health is poor — the causes</w:t>
      </w:r>
    </w:p>
    <w:p>
      <w:pPr>
        <w:pStyle w:val="GSFigure"/>
      </w:pPr>
      <w:r>
        <w:drawing>
          <wp:inline xmlns:a="http://schemas.openxmlformats.org/drawingml/2006/main" xmlns:pic="http://schemas.openxmlformats.org/drawingml/2006/picture">
            <wp:extent cx="5943600" cy="1569651"/>
            <wp:docPr id="6" name="Picture 6"/>
            <wp:cNvGraphicFramePr>
              <a:graphicFrameLocks noChangeAspect="1"/>
            </wp:cNvGraphicFramePr>
            <a:graphic>
              <a:graphicData uri="http://schemas.openxmlformats.org/drawingml/2006/picture">
                <pic:pic>
                  <pic:nvPicPr>
                    <pic:cNvPr id="0" name="T5KB_tree_f43e96a1c00d.png"/>
                    <pic:cNvPicPr/>
                  </pic:nvPicPr>
                  <pic:blipFill>
                    <a:blip r:embed="rId16"/>
                    <a:stretch>
                      <a:fillRect/>
                    </a:stretch>
                  </pic:blipFill>
                  <pic:spPr>
                    <a:xfrm>
                      <a:off x="0" y="0"/>
                      <a:ext cx="5943600" cy="1569651"/>
                    </a:xfrm>
                    <a:prstGeom prst="rect"/>
                  </pic:spPr>
                </pic:pic>
              </a:graphicData>
            </a:graphic>
          </wp:inline>
        </w:drawing>
      </w:r>
    </w:p>
    <w:p>
      <w:pPr>
        <w:pStyle w:val="Caption"/>
      </w:pPr>
      <w:r>
        <w:t>Figure 6  ·  The causes of women's poor health in Pakistan.</w:t>
      </w:r>
    </w:p>
    <w:p>
      <w:pPr>
        <w:pStyle w:val="Heading3"/>
      </w:pPr>
      <w:r>
        <w:t>(1) Social and cultural causes</w:t>
      </w:r>
    </w:p>
    <w:p>
      <w:pPr>
        <w:pStyle w:val="ListBullet"/>
      </w:pPr>
      <w:r>
        <w:rPr>
          <w:b/>
          <w:color w:val="2F7D4F"/>
        </w:rPr>
        <w:t>Son preference</w:t>
      </w:r>
      <w:r>
        <w:t xml:space="preserve"> — girls may receive less food and later care.</w:t>
      </w:r>
    </w:p>
    <w:p>
      <w:pPr>
        <w:pStyle w:val="ListBullet"/>
      </w:pPr>
      <w:r>
        <w:rPr>
          <w:b/>
          <w:color w:val="2F7D4F"/>
        </w:rPr>
        <w:t>Early marriage</w:t>
      </w:r>
      <w:r>
        <w:t xml:space="preserve"> and pressure for early, frequent births, especially of sons.</w:t>
      </w:r>
    </w:p>
    <w:p>
      <w:pPr>
        <w:pStyle w:val="ListBullet"/>
      </w:pPr>
      <w:r>
        <w:rPr>
          <w:b/>
          <w:color w:val="2F7D4F"/>
        </w:rPr>
        <w:t>Restricted mobility</w:t>
      </w:r>
      <w:r>
        <w:t xml:space="preserve"> — many women need permission or a male escort to visit a clinic.</w:t>
      </w:r>
    </w:p>
    <w:p>
      <w:pPr>
        <w:pStyle w:val="ListBullet"/>
      </w:pPr>
      <w:r>
        <w:rPr>
          <w:b/>
          <w:color w:val="2F7D4F"/>
        </w:rPr>
        <w:t>Low decision-making power</w:t>
      </w:r>
      <w:r>
        <w:t xml:space="preserve"> — husbands and mothers-in-law often decide whether a woman may seek care.</w:t>
      </w:r>
    </w:p>
    <w:p>
      <w:pPr>
        <w:pStyle w:val="ListBullet"/>
      </w:pPr>
      <w:r>
        <w:rPr>
          <w:b/>
          <w:color w:val="2F7D4F"/>
        </w:rPr>
        <w:t>Preference for female doctors</w:t>
      </w:r>
      <w:r>
        <w:t xml:space="preserve"> — many women will not see a male doctor, but female doctors are scarce in rural areas.</w:t>
      </w:r>
    </w:p>
    <w:p>
      <w:pPr>
        <w:pStyle w:val="Heading3"/>
      </w:pPr>
      <w:r>
        <w:t>(2) Economic causes</w:t>
      </w:r>
    </w:p>
    <w:p>
      <w:pPr>
        <w:pStyle w:val="ListBullet"/>
      </w:pPr>
      <w:r>
        <w:rPr>
          <w:b/>
          <w:color w:val="2F7D4F"/>
        </w:rPr>
        <w:t>Poverty</w:t>
      </w:r>
      <w:r>
        <w:t xml:space="preserve"> and </w:t>
      </w:r>
      <w:r>
        <w:rPr>
          <w:b/>
          <w:color w:val="2F7D4F"/>
        </w:rPr>
        <w:t>food insecurity</w:t>
      </w:r>
      <w:r>
        <w:t>; the cost of transport and medicines.</w:t>
      </w:r>
    </w:p>
    <w:p>
      <w:pPr>
        <w:pStyle w:val="Heading3"/>
      </w:pPr>
      <w:r>
        <w:t>(3) Health-system causes</w:t>
      </w:r>
    </w:p>
    <w:p>
      <w:pPr>
        <w:pStyle w:val="ListBullet"/>
      </w:pPr>
      <w:r>
        <w:rPr>
          <w:b/>
          <w:color w:val="2F7D4F"/>
        </w:rPr>
        <w:t>Low public spending</w:t>
      </w:r>
      <w:r>
        <w:t xml:space="preserve"> — around 1% of GDP for many years.</w:t>
      </w:r>
    </w:p>
    <w:p>
      <w:pPr>
        <w:pStyle w:val="ListBullet"/>
      </w:pPr>
      <w:r>
        <w:rPr>
          <w:b/>
          <w:color w:val="2F7D4F"/>
        </w:rPr>
        <w:t>Shortage of female health staff</w:t>
      </w:r>
      <w:r>
        <w:t>, especially in rural areas; many women medical graduates do not practise.</w:t>
      </w:r>
    </w:p>
    <w:p>
      <w:pPr>
        <w:pStyle w:val="ListBullet"/>
      </w:pPr>
      <w:r>
        <w:rPr>
          <w:b/>
          <w:color w:val="2F7D4F"/>
        </w:rPr>
        <w:t>Urban–rural gaps</w:t>
      </w:r>
      <w:r>
        <w:t xml:space="preserve"> — basic health units and rural health centres often lack staff, drugs and equipment.</w:t>
      </w:r>
    </w:p>
    <w:p>
      <w:pPr>
        <w:pStyle w:val="Heading3"/>
      </w:pPr>
      <w:r>
        <w:t>(4) Education and information</w:t>
      </w:r>
    </w:p>
    <w:p>
      <w:pPr>
        <w:pStyle w:val="ListBullet"/>
      </w:pPr>
      <w:r>
        <w:rPr>
          <w:b/>
          <w:color w:val="2F7D4F"/>
        </w:rPr>
        <w:t>Low female literacy</w:t>
      </w:r>
      <w:r>
        <w:t xml:space="preserve"> limits knowledge of nutrition, family planning and warning signs in pregnancy.</w:t>
      </w:r>
    </w:p>
    <w:p>
      <w:pPr>
        <w:pStyle w:val="ListBullet"/>
      </w:pPr>
      <w:r>
        <w:rPr>
          <w:b/>
          <w:color w:val="2F7D4F"/>
        </w:rPr>
        <w:t>Taboos</w:t>
      </w:r>
      <w:r>
        <w:t xml:space="preserve"> on discussing reproduction and menstruation.</w:t>
      </w:r>
    </w:p>
    <w:p>
      <w:pPr>
        <w:pStyle w:val="Heading2"/>
      </w:pPr>
      <w:r>
        <w:t>2.4a  Nutrition across the life cycle</w:t>
      </w:r>
    </w:p>
    <w:p>
      <w:r>
        <w:t xml:space="preserve">Malnutrition among women is both a cause and a result of low status. In many households women and girls </w:t>
      </w:r>
      <w:r>
        <w:rPr>
          <w:b/>
          <w:color w:val="2F7D4F"/>
        </w:rPr>
        <w:t>eat last</w:t>
      </w:r>
      <w:r>
        <w:t xml:space="preserve">, after men and boys, and eat less protein. An undernourished girl grows into a short, anaemic woman who is more likely to have a difficult birth and a low-birth-weight baby — who in turn is more likely to be stunted. This </w:t>
      </w:r>
      <w:r>
        <w:rPr>
          <w:b/>
          <w:color w:val="2F7D4F"/>
        </w:rPr>
        <w:t>intergenerational cycle</w:t>
      </w:r>
      <w:r>
        <w:t xml:space="preserve"> of malnutrition explains why about </w:t>
      </w:r>
      <w:r>
        <w:rPr>
          <w:b/>
          <w:color w:val="1E2A44"/>
        </w:rPr>
        <w:t>40%</w:t>
      </w:r>
      <w:r>
        <w:t xml:space="preserve"> of Pakistan's children under five are stunted (NNS 2018). Breaking it requires food security, fortified staples, iron supplements, and above all a change in who eats first.</w:t>
      </w:r>
    </w:p>
    <w:p>
      <w:pPr>
        <w:pStyle w:val="Heading2"/>
      </w:pPr>
      <w:r>
        <w:t>2.4b  Mental health — the hidden burden</w:t>
      </w:r>
    </w:p>
    <w:p>
      <w:r>
        <w:t xml:space="preserve">Surveys and clinical studies in Pakistan repeatedly find higher rates of </w:t>
      </w:r>
      <w:r>
        <w:rPr>
          <w:b/>
          <w:color w:val="2F7D4F"/>
        </w:rPr>
        <w:t>depression and anxiety</w:t>
      </w:r>
      <w:r>
        <w:t xml:space="preserve"> among women than men. The causes are social: </w:t>
      </w:r>
      <w:r>
        <w:rPr>
          <w:b/>
          <w:color w:val="2F7D4F"/>
        </w:rPr>
        <w:t>domestic violence</w:t>
      </w:r>
      <w:r>
        <w:t xml:space="preserve">, </w:t>
      </w:r>
      <w:r>
        <w:rPr>
          <w:b/>
          <w:color w:val="2F7D4F"/>
        </w:rPr>
        <w:t>forced or early marriage</w:t>
      </w:r>
      <w:r>
        <w:t xml:space="preserve">, isolation after marriage into a distant family, pressure to bear sons, poverty and lack of autonomy. Services are scarce — Pakistan has very few psychiatrists for its population — and stigma is high, so women rarely seek help. Integrating </w:t>
      </w:r>
      <w:r>
        <w:rPr>
          <w:b/>
          <w:color w:val="2F7D4F"/>
        </w:rPr>
        <w:t>mental-health care into primary care</w:t>
      </w:r>
      <w:r>
        <w:t xml:space="preserve"> and training LHWs to recognise depression are low-cost steps that research in Pakistan has supported.</w:t>
      </w:r>
    </w:p>
    <w:p>
      <w:pPr>
        <w:pStyle w:val="Heading2"/>
      </w:pPr>
      <w:r>
        <w:t>2.4c  Case study: the Lady Health Worker Programme</w:t>
      </w:r>
    </w:p>
    <w:p>
      <w:r>
        <w:t xml:space="preserve">The </w:t>
      </w:r>
      <w:r>
        <w:rPr>
          <w:b/>
          <w:color w:val="2F7D4F"/>
        </w:rPr>
        <w:t>National Programme for Family Planning and Primary Health Care</w:t>
      </w:r>
      <w:r>
        <w:t xml:space="preserve">, known as the </w:t>
      </w:r>
      <w:r>
        <w:rPr>
          <w:b/>
          <w:color w:val="2F7D4F"/>
        </w:rPr>
        <w:t>Lady Health Worker Programme</w:t>
      </w:r>
      <w:r>
        <w:t xml:space="preserve">, began in </w:t>
      </w:r>
      <w:r>
        <w:rPr>
          <w:b/>
          <w:color w:val="1E2A44"/>
        </w:rPr>
        <w:t>1994</w:t>
      </w:r>
      <w:r>
        <w:t xml:space="preserve"> under Benazir Bhutto. Local women with basic education are trained to serve about 1,000 people each in their own communities, visiting homes to provide family-planning advice, antenatal care, immunisation, treatment of minor illnesses and referral. Evaluations have linked the programme to higher contraceptive use, better immunisation and improved maternal and child health. It also created </w:t>
      </w:r>
      <w:r>
        <w:rPr>
          <w:b/>
          <w:color w:val="2F7D4F"/>
        </w:rPr>
        <w:t>paid jobs for rural women</w:t>
      </w:r>
      <w:r>
        <w:t xml:space="preserve">, who travel, earn and organise; after protests, the </w:t>
      </w:r>
      <w:r>
        <w:rPr>
          <w:b/>
          <w:color w:val="2F7D4F"/>
        </w:rPr>
        <w:t>Supreme Court</w:t>
      </w:r>
      <w:r>
        <w:t xml:space="preserve"> ordered the regularisation of LHWs in </w:t>
      </w:r>
      <w:r>
        <w:rPr>
          <w:b/>
          <w:color w:val="1E2A44"/>
        </w:rPr>
        <w:t>2012</w:t>
      </w:r>
      <w:r>
        <w:t>. Its limits: many areas remain uncovered, workers are overburdened, and pay and supplies are sometimes delayed.</w:t>
      </w:r>
    </w:p>
    <w:p>
      <w:pPr>
        <w:pStyle w:val="Heading2"/>
      </w:pPr>
      <w:r>
        <w:t>2.5  Programmes and policies</w:t>
      </w:r>
    </w:p>
    <w:p>
      <w:pPr>
        <w:pStyle w:val="ListBullet"/>
      </w:pPr>
      <w:r>
        <w:t xml:space="preserve">The </w:t>
      </w:r>
      <w:r>
        <w:rPr>
          <w:b/>
          <w:color w:val="2F7D4F"/>
        </w:rPr>
        <w:t>Lady Health Worker Programme</w:t>
      </w:r>
      <w:r>
        <w:t xml:space="preserve"> (</w:t>
      </w:r>
      <w:r>
        <w:rPr>
          <w:b/>
          <w:color w:val="1E2A44"/>
        </w:rPr>
        <w:t>1994</w:t>
      </w:r>
      <w:r>
        <w:t>): tens of thousands of LHWs bring basic care, family planning and immunisation to homes — one of Pakistan's most successful programmes for women.</w:t>
      </w:r>
    </w:p>
    <w:p>
      <w:pPr>
        <w:pStyle w:val="ListBullet"/>
      </w:pPr>
      <w:r>
        <w:rPr>
          <w:b/>
          <w:color w:val="2F7D4F"/>
        </w:rPr>
        <w:t>Community Midwives</w:t>
      </w:r>
      <w:r>
        <w:t xml:space="preserve"> trained to attend births in villages.</w:t>
      </w:r>
    </w:p>
    <w:p>
      <w:pPr>
        <w:pStyle w:val="ListBullet"/>
      </w:pPr>
      <w:r>
        <w:rPr>
          <w:b/>
          <w:color w:val="2F7D4F"/>
        </w:rPr>
        <w:t>Health insurance</w:t>
      </w:r>
      <w:r>
        <w:t xml:space="preserve"> through the </w:t>
      </w:r>
      <w:r>
        <w:rPr>
          <w:b/>
          <w:color w:val="2F7D4F"/>
        </w:rPr>
        <w:t>Sehat Sahulat Programme</w:t>
      </w:r>
      <w:r>
        <w:t xml:space="preserve"> (health card) in several provinces.</w:t>
      </w:r>
    </w:p>
    <w:p>
      <w:pPr>
        <w:pStyle w:val="ListBullet"/>
      </w:pPr>
      <w:r>
        <w:rPr>
          <w:b/>
          <w:color w:val="2F7D4F"/>
        </w:rPr>
        <w:t>BISP</w:t>
      </w:r>
      <w:r>
        <w:t xml:space="preserve"> cash transfers to women, and nutrition programmes such as </w:t>
      </w:r>
      <w:r>
        <w:rPr>
          <w:b/>
          <w:color w:val="2F7D4F"/>
        </w:rPr>
        <w:t>Benazir Nashonuma</w:t>
      </w:r>
      <w:r>
        <w:t xml:space="preserve"> for pregnant women and young children.</w:t>
      </w:r>
    </w:p>
    <w:p>
      <w:pPr>
        <w:pStyle w:val="ListBullet"/>
      </w:pPr>
      <w:r>
        <w:t xml:space="preserve">The constitutional duty in </w:t>
      </w:r>
      <w:r>
        <w:rPr>
          <w:b/>
          <w:color w:val="2F7D4F"/>
        </w:rPr>
        <w:t>Article 35</w:t>
      </w:r>
      <w:r>
        <w:t xml:space="preserve"> to protect the mother and child, and </w:t>
      </w:r>
      <w:r>
        <w:rPr>
          <w:b/>
          <w:color w:val="2F7D4F"/>
        </w:rPr>
        <w:t>Article 37(e)</w:t>
      </w:r>
      <w:r>
        <w:t xml:space="preserve"> on maternity benefits.</w:t>
      </w:r>
    </w:p>
    <w:p>
      <w:pPr>
        <w:pStyle w:val="ListBullet"/>
      </w:pPr>
      <w:r>
        <w:t xml:space="preserve">After the </w:t>
      </w:r>
      <w:r>
        <w:rPr>
          <w:b/>
          <w:color w:val="2F7D4F"/>
        </w:rPr>
        <w:t>18th Amendment</w:t>
      </w:r>
      <w:r>
        <w:t xml:space="preserve"> (</w:t>
      </w:r>
      <w:r>
        <w:rPr>
          <w:b/>
          <w:color w:val="1E2A44"/>
        </w:rPr>
        <w:t>2010</w:t>
      </w:r>
      <w:r>
        <w:t xml:space="preserve">), health is a </w:t>
      </w:r>
      <w:r>
        <w:rPr>
          <w:b/>
          <w:color w:val="2F7D4F"/>
        </w:rPr>
        <w:t>provincial</w:t>
      </w:r>
      <w:r>
        <w:t xml:space="preserve"> subject; provinces run their own programmes.</w:t>
      </w:r>
    </w:p>
    <w:p>
      <w:pPr>
        <w:pStyle w:val="Heading2"/>
      </w:pPr>
      <w:r>
        <w:t>2.5a  Health financing and the Sehat card</w:t>
      </w:r>
    </w:p>
    <w:p>
      <w:r>
        <w:t xml:space="preserve">Most health spending in Pakistan is </w:t>
      </w:r>
      <w:r>
        <w:rPr>
          <w:b/>
          <w:color w:val="2F7D4F"/>
        </w:rPr>
        <w:t>out of pocket</w:t>
      </w:r>
      <w:r>
        <w:t xml:space="preserve"> — families pay for doctors, tests and medicines themselves. For poor women, whose families may not prioritise their care, this cost is a major barrier. The </w:t>
      </w:r>
      <w:r>
        <w:rPr>
          <w:b/>
          <w:color w:val="2F7D4F"/>
        </w:rPr>
        <w:t>Sehat Sahulat Programme</w:t>
      </w:r>
      <w:r>
        <w:t xml:space="preserve"> (health card), launched federally in </w:t>
      </w:r>
      <w:r>
        <w:rPr>
          <w:b/>
          <w:color w:val="1E2A44"/>
        </w:rPr>
        <w:t>2015–16</w:t>
      </w:r>
      <w:r>
        <w:t xml:space="preserve"> and expanded in several provinces, gives families insurance for hospital treatment, including maternity care. Its benefits for women depend on whether they can </w:t>
      </w:r>
      <w:r>
        <w:rPr>
          <w:b/>
          <w:color w:val="2F7D4F"/>
        </w:rPr>
        <w:t>reach</w:t>
      </w:r>
      <w:r>
        <w:t xml:space="preserve"> empanelled hospitals and whether the card is in a name they can use. Critics also note that insurance for hospital care does little to strengthen </w:t>
      </w:r>
      <w:r>
        <w:rPr>
          <w:b/>
          <w:color w:val="2F7D4F"/>
        </w:rPr>
        <w:t>primary</w:t>
      </w:r>
      <w:r>
        <w:t xml:space="preserve"> care — where most maternal and child deaths could be prevented.</w:t>
      </w:r>
    </w:p>
    <w:p>
      <w:pPr>
        <w:pStyle w:val="Heading2"/>
      </w:pPr>
      <w:r>
        <w:t>2.6  Improving women's health within available resources (2017)</w:t>
      </w:r>
    </w:p>
    <w:p>
      <w:r>
        <w:t xml:space="preserve">The 2017 question asked how health could improve </w:t>
      </w:r>
      <w:r>
        <w:rPr>
          <w:b/>
          <w:color w:val="2F7D4F"/>
        </w:rPr>
        <w:t>within available economic resources</w:t>
      </w:r>
      <w:r>
        <w:t xml:space="preserve"> — that is, without large new spending. The answer lies in </w:t>
      </w:r>
      <w:r>
        <w:rPr>
          <w:b/>
          <w:color w:val="2F7D4F"/>
        </w:rPr>
        <w:t>cost-effective</w:t>
      </w:r>
      <w:r>
        <w:t>, prevention-first measures:</w:t>
      </w:r>
    </w:p>
    <w:p>
      <w:pPr>
        <w:pStyle w:val="GSFigure"/>
      </w:pPr>
      <w:r>
        <w:drawing>
          <wp:inline xmlns:a="http://schemas.openxmlformats.org/drawingml/2006/main" xmlns:pic="http://schemas.openxmlformats.org/drawingml/2006/picture">
            <wp:extent cx="5943600" cy="2940667"/>
            <wp:docPr id="7" name="Picture 7"/>
            <wp:cNvGraphicFramePr>
              <a:graphicFrameLocks noChangeAspect="1"/>
            </wp:cNvGraphicFramePr>
            <a:graphic>
              <a:graphicData uri="http://schemas.openxmlformats.org/drawingml/2006/picture">
                <pic:pic>
                  <pic:nvPicPr>
                    <pic:cNvPr id="0" name="T5KB_mapping_be245e81f1d1.png"/>
                    <pic:cNvPicPr/>
                  </pic:nvPicPr>
                  <pic:blipFill>
                    <a:blip r:embed="rId17"/>
                    <a:stretch>
                      <a:fillRect/>
                    </a:stretch>
                  </pic:blipFill>
                  <pic:spPr>
                    <a:xfrm>
                      <a:off x="0" y="0"/>
                      <a:ext cx="5943600" cy="2940667"/>
                    </a:xfrm>
                    <a:prstGeom prst="rect"/>
                  </pic:spPr>
                </pic:pic>
              </a:graphicData>
            </a:graphic>
          </wp:inline>
        </w:drawing>
      </w:r>
    </w:p>
    <w:p>
      <w:pPr>
        <w:pStyle w:val="Caption"/>
      </w:pPr>
      <w:r>
        <w:t>Figure 7  ·  Cost-effective measures for women's health.</w:t>
      </w:r>
    </w:p>
    <w:p>
      <w:pPr>
        <w:pStyle w:val="GSNumbered"/>
      </w:pPr>
      <w:r>
        <w:rPr>
          <w:b/>
          <w:color w:val="2F7D4F"/>
        </w:rPr>
        <w:t>1.</w:t>
        <w:tab/>
      </w:r>
      <w:r>
        <w:rPr>
          <w:b/>
          <w:color w:val="2F7D4F"/>
        </w:rPr>
        <w:t>Primary care first</w:t>
      </w:r>
      <w:r>
        <w:t xml:space="preserve"> — strengthen basic health units and LHWs rather than expensive hospitals.</w:t>
      </w:r>
    </w:p>
    <w:p>
      <w:pPr>
        <w:pStyle w:val="GSNumbered"/>
      </w:pPr>
      <w:r>
        <w:rPr>
          <w:b/>
          <w:color w:val="2F7D4F"/>
        </w:rPr>
        <w:t>2.</w:t>
        <w:tab/>
      </w:r>
      <w:r>
        <w:rPr>
          <w:b/>
          <w:color w:val="2F7D4F"/>
        </w:rPr>
        <w:t>Family planning</w:t>
      </w:r>
      <w:r>
        <w:t xml:space="preserve"> — among the most cost-effective health investments.</w:t>
      </w:r>
    </w:p>
    <w:p>
      <w:pPr>
        <w:pStyle w:val="GSNumbered"/>
      </w:pPr>
      <w:r>
        <w:rPr>
          <w:b/>
          <w:color w:val="2F7D4F"/>
        </w:rPr>
        <w:t>3.</w:t>
        <w:tab/>
      </w:r>
      <w:r>
        <w:rPr>
          <w:b/>
          <w:color w:val="2F7D4F"/>
        </w:rPr>
        <w:t>Nutrition</w:t>
      </w:r>
      <w:r>
        <w:t xml:space="preserve"> — iron supplements, fortified flour and oil, school and maternal nutrition.</w:t>
      </w:r>
    </w:p>
    <w:p>
      <w:pPr>
        <w:pStyle w:val="GSNumbered"/>
      </w:pPr>
      <w:r>
        <w:rPr>
          <w:b/>
          <w:color w:val="2F7D4F"/>
        </w:rPr>
        <w:t>4.</w:t>
        <w:tab/>
      </w:r>
      <w:r>
        <w:rPr>
          <w:b/>
          <w:color w:val="2F7D4F"/>
        </w:rPr>
        <w:t>Skilled birth attendance</w:t>
      </w:r>
      <w:r>
        <w:t xml:space="preserve"> and </w:t>
      </w:r>
      <w:r>
        <w:rPr>
          <w:b/>
          <w:color w:val="2F7D4F"/>
        </w:rPr>
        <w:t>emergency referral</w:t>
      </w:r>
      <w:r>
        <w:t xml:space="preserve"> (ambulances, blood banks).</w:t>
      </w:r>
    </w:p>
    <w:p>
      <w:pPr>
        <w:pStyle w:val="GSNumbered"/>
      </w:pPr>
      <w:r>
        <w:rPr>
          <w:b/>
          <w:color w:val="2F7D4F"/>
        </w:rPr>
        <w:t>5.</w:t>
        <w:tab/>
      </w:r>
      <w:r>
        <w:rPr>
          <w:b/>
          <w:color w:val="2F7D4F"/>
        </w:rPr>
        <w:t>Female health workforce</w:t>
      </w:r>
      <w:r>
        <w:t xml:space="preserve"> — incentives for women doctors in rural posts; telemedicine (for example, platforms linking home-based women doctors to rural clinics).</w:t>
      </w:r>
    </w:p>
    <w:p>
      <w:pPr>
        <w:pStyle w:val="GSNumbered"/>
      </w:pPr>
      <w:r>
        <w:rPr>
          <w:b/>
          <w:color w:val="2F7D4F"/>
        </w:rPr>
        <w:t>6.</w:t>
        <w:tab/>
      </w:r>
      <w:r>
        <w:rPr>
          <w:b/>
          <w:color w:val="2F7D4F"/>
        </w:rPr>
        <w:t>Screening</w:t>
      </w:r>
      <w:r>
        <w:t xml:space="preserve"> for breast and cervical cancer through awareness campaigns.</w:t>
      </w:r>
    </w:p>
    <w:p>
      <w:pPr>
        <w:pStyle w:val="GSNumbered"/>
      </w:pPr>
      <w:r>
        <w:rPr>
          <w:b/>
          <w:color w:val="2F7D4F"/>
        </w:rPr>
        <w:t>7.</w:t>
        <w:tab/>
      </w:r>
      <w:r>
        <w:rPr>
          <w:b/>
          <w:color w:val="2F7D4F"/>
        </w:rPr>
        <w:t>Engage men and mothers-in-law</w:t>
      </w:r>
      <w:r>
        <w:t xml:space="preserve"> in decisions about women's care.</w:t>
      </w:r>
    </w:p>
    <w:p>
      <w:pPr>
        <w:pStyle w:val="GSNumbered"/>
      </w:pPr>
      <w:r>
        <w:rPr>
          <w:b/>
          <w:color w:val="2F7D4F"/>
        </w:rPr>
        <w:t>8.</w:t>
        <w:tab/>
      </w:r>
      <w:r>
        <w:rPr>
          <w:b/>
          <w:color w:val="2F7D4F"/>
        </w:rPr>
        <w:t>Enforce child-marriage laws</w:t>
      </w:r>
      <w:r>
        <w:t xml:space="preserve"> — later marriage means safer pregnancies.</w:t>
      </w:r>
    </w:p>
    <w:p>
      <w:pPr>
        <w:pStyle w:val="GSNumbered"/>
      </w:pPr>
      <w:r>
        <w:rPr>
          <w:b/>
          <w:color w:val="2F7D4F"/>
        </w:rPr>
        <w:t>9.</w:t>
        <w:tab/>
      </w:r>
      <w:r>
        <w:rPr>
          <w:b/>
          <w:color w:val="2F7D4F"/>
        </w:rPr>
        <w:t>Better targeting</w:t>
      </w:r>
      <w:r>
        <w:t xml:space="preserve"> — use BISP data to reach the poorest women.</w:t>
      </w:r>
    </w:p>
    <w:p>
      <w:pPr>
        <w:pStyle w:val="GSNumbered"/>
      </w:pPr>
      <w:r>
        <w:rPr>
          <w:b/>
          <w:color w:val="2F7D4F"/>
        </w:rPr>
        <w:t>10.</w:t>
        <w:tab/>
      </w:r>
      <w:r>
        <w:rPr>
          <w:b/>
          <w:color w:val="2F7D4F"/>
        </w:rPr>
        <w:t>Mental-health</w:t>
      </w:r>
      <w:r>
        <w:t xml:space="preserve"> services integrated into primary care.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ANSWERING 2017 AND 2023</w:t>
            </w:r>
          </w:p>
          <w:p>
            <w:pPr>
              <w:pStyle w:val="GSBoxText"/>
            </w:pPr>
            <w:r>
              <w:t xml:space="preserve">Describe the status with </w:t>
            </w:r>
            <w:r>
              <w:rPr>
                <w:b/>
                <w:color w:val="2F7D4F"/>
              </w:rPr>
              <w:t>indicators and dates</w:t>
            </w:r>
            <w:r>
              <w:t xml:space="preserve"> (table), explain the </w:t>
            </w:r>
            <w:r>
              <w:rPr>
                <w:b/>
                <w:color w:val="2F7D4F"/>
              </w:rPr>
              <w:t>causes</w:t>
            </w:r>
            <w:r>
              <w:t xml:space="preserve"> (tree figure), list </w:t>
            </w:r>
            <w:r>
              <w:rPr>
                <w:b/>
                <w:color w:val="2F7D4F"/>
              </w:rPr>
              <w:t>programmes</w:t>
            </w:r>
            <w:r>
              <w:t xml:space="preserve">, and propose </w:t>
            </w:r>
            <w:r>
              <w:rPr>
                <w:b/>
                <w:color w:val="2F7D4F"/>
              </w:rPr>
              <w:t>measures</w:t>
            </w:r>
            <w:r>
              <w:t xml:space="preserve"> — for 2017, stress </w:t>
            </w:r>
            <w:r>
              <w:rPr>
                <w:b/>
                <w:color w:val="2F7D4F"/>
              </w:rPr>
              <w:t>cost-effectiveness</w:t>
            </w:r>
            <w:r>
              <w:t xml:space="preserve">; for 2023, which asks how to improve women's "status as a whole", link health to </w:t>
            </w:r>
            <w:r>
              <w:rPr>
                <w:b/>
                <w:color w:val="2F7D4F"/>
              </w:rPr>
              <w:t>education, employment, law and empowerment</w:t>
            </w:r>
            <w:r>
              <w:t>. End with a balanced conclusion.</w:t>
            </w:r>
          </w:p>
        </w:tc>
      </w:tr>
    </w:tbl>
    <w:p>
      <w:pPr>
        <w:spacing w:after="0" w:before="0" w:line="120" w:lineRule="exact"/>
      </w:pPr>
      <w:r>
        <w:rPr>
          <w:sz w:val="12"/>
        </w:rPr>
      </w:r>
    </w:p>
    <w:p>
      <w:pPr>
        <w:pStyle w:val="Heading1"/>
      </w:pPr>
      <w:r>
        <w:t>Chapter 3 · Maternal Health and the "Road to Maternal Death"</w:t>
      </w:r>
    </w:p>
    <w:p>
      <w:pPr>
        <w:pStyle w:val="GSLead"/>
      </w:pPr>
      <w:r>
        <w:t xml:space="preserve">"An Egyptian doctor, </w:t>
      </w:r>
      <w:r>
        <w:rPr>
          <w:b/>
          <w:color w:val="2F7D4F"/>
        </w:rPr>
        <w:t>Mahmoud Fathalla</w:t>
      </w:r>
      <w:r>
        <w:t>, uses the term '</w:t>
      </w:r>
      <w:r>
        <w:rPr>
          <w:b/>
          <w:color w:val="2F7D4F"/>
        </w:rPr>
        <w:t>maternity death road</w:t>
      </w:r>
      <w:r>
        <w:t xml:space="preserve">' while discussing issues of women's maternal health. Discuss women's health issues in the context of Pakistan's </w:t>
      </w:r>
      <w:r>
        <w:rPr>
          <w:b/>
          <w:color w:val="2F7D4F"/>
        </w:rPr>
        <w:t>social, cultural and demographic</w:t>
      </w:r>
      <w:r>
        <w:t xml:space="preserve"> situation" (2024). This chapter explains the idea and applies it to Pakistan.</w:t>
      </w:r>
    </w:p>
    <w:p>
      <w:pPr>
        <w:pStyle w:val="Heading2"/>
      </w:pPr>
      <w:r>
        <w:t>3.1  Mahmoud Fathalla and the "road to maternal death"</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Mahmoud Fathalla</w:t>
            </w:r>
            <w:r>
              <w:rPr>
                <w:i/>
                <w:color w:val="475569"/>
                <w:sz w:val="19"/>
              </w:rPr>
              <w:t xml:space="preserve">  ·  Egyptian obstetrician · later president of FIGO, the world federation of gynaecologists</w:t>
            </w:r>
          </w:p>
          <w:p>
            <w:pPr>
              <w:pStyle w:val="GSBoxText"/>
            </w:pPr>
            <w:r>
              <w:t xml:space="preserve">At the </w:t>
            </w:r>
            <w:r>
              <w:rPr>
                <w:b/>
                <w:color w:val="2F7D4F"/>
              </w:rPr>
              <w:t>Safe Motherhood Conference</w:t>
            </w:r>
            <w:r>
              <w:t xml:space="preserve"> in </w:t>
            </w:r>
            <w:r>
              <w:rPr>
                <w:b/>
                <w:color w:val="2F7D4F"/>
              </w:rPr>
              <w:t>Nairobi</w:t>
            </w:r>
            <w:r>
              <w:t xml:space="preserve"> (</w:t>
            </w:r>
            <w:r>
              <w:rPr>
                <w:b/>
                <w:color w:val="1E2A44"/>
              </w:rPr>
              <w:t>1987</w:t>
            </w:r>
            <w:r>
              <w:t xml:space="preserve">), which launched the global </w:t>
            </w:r>
            <w:r>
              <w:rPr>
                <w:b/>
                <w:color w:val="2F7D4F"/>
              </w:rPr>
              <w:t>Safe Motherhood Initiative</w:t>
            </w:r>
            <w:r>
              <w:t>, Fathalla told the story of "</w:t>
            </w:r>
            <w:r>
              <w:rPr>
                <w:b/>
                <w:color w:val="2F7D4F"/>
              </w:rPr>
              <w:t>Mrs X</w:t>
            </w:r>
            <w:r>
              <w:t xml:space="preserve">" and asked, "Why did Mrs X die?" He showed that a woman's death in childbirth is the </w:t>
            </w:r>
            <w:r>
              <w:rPr>
                <w:b/>
                <w:color w:val="2F7D4F"/>
              </w:rPr>
              <w:t>end of a long road</w:t>
            </w:r>
            <w:r>
              <w:t xml:space="preserve"> that begins long before pregnancy — with being born female and poor, being undernourished, married young, denied education and family planning, and finally lacking skilled care when complications strike. Most maternal deaths, he argued, are </w:t>
            </w:r>
            <w:r>
              <w:rPr>
                <w:b/>
                <w:color w:val="2F7D4F"/>
              </w:rPr>
              <w:t>preventable</w:t>
            </w:r>
            <w:r>
              <w:t>; they reflect a society's neglect of women.</w:t>
            </w:r>
          </w:p>
          <w:p>
            <w:pPr>
              <w:pStyle w:val="GSBoxText"/>
              <w:spacing w:before="60"/>
            </w:pPr>
            <w:r>
              <w:rPr>
                <w:b/>
                <w:color w:val="6B2D5C"/>
              </w:rPr>
              <w:t xml:space="preserve">➜  </w:t>
            </w:r>
            <w:r>
              <w:rPr>
                <w:b/>
                <w:color w:val="6B2D5C"/>
              </w:rPr>
              <w:t xml:space="preserve">The question calls this the "maternity death road". Use Fathalla's framing: maternal death is a </w:t>
            </w:r>
            <w:r>
              <w:rPr>
                <w:b/>
                <w:color w:val="6B2D5C"/>
              </w:rPr>
              <w:t>social</w:t>
            </w:r>
            <w:r>
              <w:rPr>
                <w:b/>
                <w:color w:val="6B2D5C"/>
              </w:rPr>
              <w:t xml:space="preserve"> failure, not only a medical one.</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941728"/>
            <wp:docPr id="8" name="Picture 8"/>
            <wp:cNvGraphicFramePr>
              <a:graphicFrameLocks noChangeAspect="1"/>
            </wp:cNvGraphicFramePr>
            <a:graphic>
              <a:graphicData uri="http://schemas.openxmlformats.org/drawingml/2006/picture">
                <pic:pic>
                  <pic:nvPicPr>
                    <pic:cNvPr id="0" name="T5KB_flow_58692b3f9aeb.png"/>
                    <pic:cNvPicPr/>
                  </pic:nvPicPr>
                  <pic:blipFill>
                    <a:blip r:embed="rId18"/>
                    <a:stretch>
                      <a:fillRect/>
                    </a:stretch>
                  </pic:blipFill>
                  <pic:spPr>
                    <a:xfrm>
                      <a:off x="0" y="0"/>
                      <a:ext cx="5669280" cy="1941728"/>
                    </a:xfrm>
                    <a:prstGeom prst="rect"/>
                  </pic:spPr>
                </pic:pic>
              </a:graphicData>
            </a:graphic>
          </wp:inline>
        </w:drawing>
      </w:r>
    </w:p>
    <w:p>
      <w:pPr>
        <w:pStyle w:val="Caption"/>
      </w:pPr>
      <w:r>
        <w:t>Figure 8  ·  The road to maternal death (after Fathalla, 1987).</w:t>
      </w:r>
    </w:p>
    <w:p>
      <w:pPr>
        <w:pStyle w:val="Heading2"/>
      </w:pPr>
      <w:r>
        <w:t>3.2  The three delays</w:t>
      </w:r>
    </w:p>
    <w:p>
      <w:r>
        <w:t xml:space="preserve">The researchers </w:t>
      </w:r>
      <w:r>
        <w:rPr>
          <w:b/>
          <w:color w:val="2F7D4F"/>
        </w:rPr>
        <w:t>Sereen Thaddeus and Deborah Maine</w:t>
      </w:r>
      <w:r>
        <w:t xml:space="preserve"> ("Too Far to Walk", </w:t>
      </w:r>
      <w:r>
        <w:rPr>
          <w:b/>
          <w:color w:val="1E2A44"/>
        </w:rPr>
        <w:t>1994</w:t>
      </w:r>
      <w:r>
        <w:t xml:space="preserve">) grouped the final stretch of the road into </w:t>
      </w:r>
      <w:r>
        <w:rPr>
          <w:b/>
          <w:color w:val="2F7D4F"/>
        </w:rPr>
        <w:t>three delays</w:t>
      </w:r>
      <w:r>
        <w:t>:</w:t>
      </w:r>
    </w:p>
    <w:p>
      <w:pPr>
        <w:pStyle w:val="GSNumbered"/>
      </w:pPr>
      <w:r>
        <w:rPr>
          <w:b/>
          <w:color w:val="2F7D4F"/>
        </w:rPr>
        <w:t>1.</w:t>
        <w:tab/>
      </w:r>
      <w:r>
        <w:rPr>
          <w:b/>
          <w:color w:val="2F7D4F"/>
        </w:rPr>
        <w:t>Delay in deciding to seek care</w:t>
      </w:r>
      <w:r>
        <w:t xml:space="preserve"> — the family does not recognise danger, or the woman cannot decide without her husband or mother-in-law; cost and custom hold them back.</w:t>
      </w:r>
    </w:p>
    <w:p>
      <w:pPr>
        <w:pStyle w:val="GSNumbered"/>
      </w:pPr>
      <w:r>
        <w:rPr>
          <w:b/>
          <w:color w:val="2F7D4F"/>
        </w:rPr>
        <w:t>2.</w:t>
        <w:tab/>
      </w:r>
      <w:r>
        <w:rPr>
          <w:b/>
          <w:color w:val="2F7D4F"/>
        </w:rPr>
        <w:t>Delay in reaching care</w:t>
      </w:r>
      <w:r>
        <w:t xml:space="preserve"> — distance, lack of roads and transport, floods, insecurity.</w:t>
      </w:r>
    </w:p>
    <w:p>
      <w:pPr>
        <w:pStyle w:val="GSNumbered"/>
      </w:pPr>
      <w:r>
        <w:rPr>
          <w:b/>
          <w:color w:val="2F7D4F"/>
        </w:rPr>
        <w:t>3.</w:t>
        <w:tab/>
      </w:r>
      <w:r>
        <w:rPr>
          <w:b/>
          <w:color w:val="2F7D4F"/>
        </w:rPr>
        <w:t>Delay in receiving adequate care</w:t>
      </w:r>
      <w:r>
        <w:t xml:space="preserve"> — the facility lacks staff, blood, drugs, electricity or surgical capacity.</w:t>
      </w:r>
    </w:p>
    <w:p>
      <w:pPr>
        <w:pStyle w:val="GSFigure"/>
      </w:pPr>
      <w:r>
        <w:drawing>
          <wp:inline xmlns:a="http://schemas.openxmlformats.org/drawingml/2006/main" xmlns:pic="http://schemas.openxmlformats.org/drawingml/2006/picture">
            <wp:extent cx="5669280" cy="754014"/>
            <wp:docPr id="9" name="Picture 9"/>
            <wp:cNvGraphicFramePr>
              <a:graphicFrameLocks noChangeAspect="1"/>
            </wp:cNvGraphicFramePr>
            <a:graphic>
              <a:graphicData uri="http://schemas.openxmlformats.org/drawingml/2006/picture">
                <pic:pic>
                  <pic:nvPicPr>
                    <pic:cNvPr id="0" name="T5KB_flow_f5cbf7add2e3.png"/>
                    <pic:cNvPicPr/>
                  </pic:nvPicPr>
                  <pic:blipFill>
                    <a:blip r:embed="rId19"/>
                    <a:stretch>
                      <a:fillRect/>
                    </a:stretch>
                  </pic:blipFill>
                  <pic:spPr>
                    <a:xfrm>
                      <a:off x="0" y="0"/>
                      <a:ext cx="5669280" cy="754014"/>
                    </a:xfrm>
                    <a:prstGeom prst="rect"/>
                  </pic:spPr>
                </pic:pic>
              </a:graphicData>
            </a:graphic>
          </wp:inline>
        </w:drawing>
      </w:r>
    </w:p>
    <w:p>
      <w:pPr>
        <w:pStyle w:val="Caption"/>
      </w:pPr>
      <w:r>
        <w:t>Figure 9  ·  The three delays that kill mothers.</w:t>
      </w:r>
    </w:p>
    <w:p>
      <w:pPr>
        <w:pStyle w:val="Heading2"/>
      </w:pPr>
      <w:r>
        <w:t>3.3  Maternal health in Pakistan: the data</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Maternal health in Pakistan</w:t>
            </w:r>
            <w:r>
              <w:rPr>
                <w:i/>
                <w:color w:val="475569"/>
                <w:sz w:val="19"/>
              </w:rPr>
              <w:t xml:space="preserve">  ·  national surveys</w:t>
            </w:r>
          </w:p>
          <w:p>
            <w:pPr>
              <w:pStyle w:val="GSBoxBullet"/>
            </w:pPr>
            <w:r>
              <w:rPr>
                <w:b/>
                <w:color w:val="2B5C9E"/>
              </w:rPr>
              <w:t xml:space="preserve">•  </w:t>
            </w:r>
            <w:r>
              <w:t xml:space="preserve">Maternal mortality ratio: </w:t>
            </w:r>
            <w:r>
              <w:rPr>
                <w:b/>
                <w:color w:val="1E2A44"/>
              </w:rPr>
              <w:t>186</w:t>
            </w:r>
            <w:r>
              <w:t xml:space="preserve"> per 100,000 live births (</w:t>
            </w:r>
            <w:r>
              <w:rPr>
                <w:b/>
                <w:color w:val="2F7D4F"/>
              </w:rPr>
              <w:t>Pakistan Maternal Mortality Survey 2019</w:t>
            </w:r>
            <w:r>
              <w:t xml:space="preserve">) — far higher in rural areas and in </w:t>
            </w:r>
            <w:r>
              <w:rPr>
                <w:b/>
                <w:color w:val="2F7D4F"/>
              </w:rPr>
              <w:t>Balochistan</w:t>
            </w:r>
            <w:r>
              <w:t>.</w:t>
            </w:r>
          </w:p>
          <w:p>
            <w:pPr>
              <w:pStyle w:val="GSBoxBullet"/>
            </w:pPr>
            <w:r>
              <w:rPr>
                <w:b/>
                <w:color w:val="2B5C9E"/>
              </w:rPr>
              <w:t xml:space="preserve">•  </w:t>
            </w:r>
            <w:r>
              <w:t xml:space="preserve">Births assisted by a skilled provider: about </w:t>
            </w:r>
            <w:r>
              <w:rPr>
                <w:b/>
                <w:color w:val="2F7D4F"/>
              </w:rPr>
              <w:t>two-thirds</w:t>
            </w:r>
            <w:r>
              <w:t xml:space="preserve"> (PDHS 2017–18); many rural births still take place at home with untrained attendants.</w:t>
            </w:r>
          </w:p>
          <w:p>
            <w:pPr>
              <w:pStyle w:val="GSBoxBullet"/>
            </w:pPr>
            <w:r>
              <w:rPr>
                <w:b/>
                <w:color w:val="2B5C9E"/>
              </w:rPr>
              <w:t xml:space="preserve">•  </w:t>
            </w:r>
            <w:r>
              <w:t xml:space="preserve">Anaemia among women of reproductive age: about </w:t>
            </w:r>
            <w:r>
              <w:rPr>
                <w:b/>
                <w:color w:val="1E2A44"/>
              </w:rPr>
              <w:t>42%</w:t>
            </w:r>
            <w:r>
              <w:t xml:space="preserve"> (NNS 2018).</w:t>
            </w:r>
          </w:p>
          <w:p>
            <w:pPr>
              <w:pStyle w:val="GSBoxBullet"/>
            </w:pPr>
            <w:r>
              <w:rPr>
                <w:b/>
                <w:color w:val="2B5C9E"/>
              </w:rPr>
              <w:t xml:space="preserve">•  </w:t>
            </w:r>
            <w:r>
              <w:t xml:space="preserve">Total fertility rate: about </w:t>
            </w:r>
            <w:r>
              <w:rPr>
                <w:b/>
                <w:color w:val="1E2A44"/>
              </w:rPr>
              <w:t>3.6</w:t>
            </w:r>
            <w:r>
              <w:t xml:space="preserve"> (PDHS 2017–18); contraceptive use about </w:t>
            </w:r>
            <w:r>
              <w:rPr>
                <w:b/>
                <w:color w:val="1E2A44"/>
              </w:rPr>
              <w:t>34%</w:t>
            </w:r>
            <w:r>
              <w:t>.</w:t>
            </w:r>
          </w:p>
          <w:p>
            <w:pPr>
              <w:pStyle w:val="GSBoxBullet"/>
            </w:pPr>
            <w:r>
              <w:rPr>
                <w:b/>
                <w:color w:val="2B5C9E"/>
              </w:rPr>
              <w:t xml:space="preserve">•  </w:t>
            </w:r>
            <w:r>
              <w:t xml:space="preserve">The </w:t>
            </w:r>
            <w:r>
              <w:rPr>
                <w:b/>
                <w:color w:val="2F7D4F"/>
              </w:rPr>
              <w:t>SDG</w:t>
            </w:r>
            <w:r>
              <w:t xml:space="preserve"> target 3.1 is a global MMR below </w:t>
            </w:r>
            <w:r>
              <w:rPr>
                <w:b/>
                <w:color w:val="2F7D4F"/>
              </w:rPr>
              <w:t>70</w:t>
            </w:r>
            <w:r>
              <w:t xml:space="preserve"> by </w:t>
            </w:r>
            <w:r>
              <w:rPr>
                <w:b/>
                <w:color w:val="1E2A44"/>
              </w:rPr>
              <w:t>2030</w:t>
            </w:r>
            <w:r>
              <w:t>.</w:t>
            </w:r>
          </w:p>
        </w:tc>
      </w:tr>
    </w:tbl>
    <w:p>
      <w:pPr>
        <w:spacing w:after="0" w:before="0" w:line="120" w:lineRule="exact"/>
      </w:pPr>
      <w:r>
        <w:rPr>
          <w:sz w:val="12"/>
        </w:rPr>
      </w:r>
    </w:p>
    <w:p>
      <w:r>
        <w:t xml:space="preserve">The main direct causes of maternal death worldwide — and in Pakistan — are </w:t>
      </w:r>
      <w:r>
        <w:rPr>
          <w:b/>
          <w:color w:val="2F7D4F"/>
        </w:rPr>
        <w:t>haemorrhage</w:t>
      </w:r>
      <w:r>
        <w:t xml:space="preserve"> (especially after birth), </w:t>
      </w:r>
      <w:r>
        <w:rPr>
          <w:b/>
          <w:color w:val="2F7D4F"/>
        </w:rPr>
        <w:t>hypertensive disorders</w:t>
      </w:r>
      <w:r>
        <w:t xml:space="preserve"> (pre-eclampsia and eclampsia), </w:t>
      </w:r>
      <w:r>
        <w:rPr>
          <w:b/>
          <w:color w:val="2F7D4F"/>
        </w:rPr>
        <w:t>infection</w:t>
      </w:r>
      <w:r>
        <w:t xml:space="preserve">, </w:t>
      </w:r>
      <w:r>
        <w:rPr>
          <w:b/>
          <w:color w:val="2F7D4F"/>
        </w:rPr>
        <w:t>obstructed labour</w:t>
      </w:r>
      <w:r>
        <w:t xml:space="preserve"> and </w:t>
      </w:r>
      <w:r>
        <w:rPr>
          <w:b/>
          <w:color w:val="2F7D4F"/>
        </w:rPr>
        <w:t>unsafe abortion</w:t>
      </w:r>
      <w:r>
        <w:t>. Almost all can be prevented or treated with skilled care.</w:t>
      </w:r>
    </w:p>
    <w:p>
      <w:pPr>
        <w:pStyle w:val="Heading2"/>
      </w:pPr>
      <w:r>
        <w:t>3.4  The road in Pakistan's social context</w:t>
      </w:r>
    </w:p>
    <w:p>
      <w:pPr>
        <w:pStyle w:val="GSNumbered"/>
      </w:pPr>
      <w:r>
        <w:rPr>
          <w:b/>
          <w:color w:val="2F7D4F"/>
        </w:rPr>
        <w:t>1.</w:t>
        <w:tab/>
      </w:r>
      <w:r>
        <w:rPr>
          <w:b/>
          <w:color w:val="2F7D4F"/>
        </w:rPr>
        <w:t>Son preference and neglect of girls</w:t>
      </w:r>
      <w:r>
        <w:t xml:space="preserve"> — girls may be fed and treated less, so they enter adulthood undernourished.</w:t>
      </w:r>
    </w:p>
    <w:p>
      <w:pPr>
        <w:pStyle w:val="GSNumbered"/>
      </w:pPr>
      <w:r>
        <w:rPr>
          <w:b/>
          <w:color w:val="2F7D4F"/>
        </w:rPr>
        <w:t>2.</w:t>
        <w:tab/>
      </w:r>
      <w:r>
        <w:rPr>
          <w:b/>
          <w:color w:val="2F7D4F"/>
        </w:rPr>
        <w:t>Low female literacy</w:t>
      </w:r>
      <w:r>
        <w:t xml:space="preserve"> — about </w:t>
      </w:r>
      <w:r>
        <w:rPr>
          <w:b/>
          <w:color w:val="1E2A44"/>
        </w:rPr>
        <w:t>53%</w:t>
      </w:r>
      <w:r>
        <w:t xml:space="preserve"> (Census 2023), far lower in rural areas; uneducated mothers know less about danger signs and family planning.</w:t>
      </w:r>
    </w:p>
    <w:p>
      <w:pPr>
        <w:pStyle w:val="GSNumbered"/>
      </w:pPr>
      <w:r>
        <w:rPr>
          <w:b/>
          <w:color w:val="2F7D4F"/>
        </w:rPr>
        <w:t>3.</w:t>
        <w:tab/>
      </w:r>
      <w:r>
        <w:rPr>
          <w:b/>
          <w:color w:val="2F7D4F"/>
        </w:rPr>
        <w:t>Poverty</w:t>
      </w:r>
      <w:r>
        <w:t xml:space="preserve"> — the cost of transport, medicines and private care delays treatment.</w:t>
      </w:r>
    </w:p>
    <w:p>
      <w:pPr>
        <w:pStyle w:val="GSNumbered"/>
      </w:pPr>
      <w:r>
        <w:rPr>
          <w:b/>
          <w:color w:val="2F7D4F"/>
        </w:rPr>
        <w:t>4.</w:t>
        <w:tab/>
      </w:r>
      <w:r>
        <w:rPr>
          <w:b/>
          <w:color w:val="2F7D4F"/>
        </w:rPr>
        <w:t>Low decision-making power</w:t>
      </w:r>
      <w:r>
        <w:t xml:space="preserve"> — decisions about antenatal care and hospital delivery are often taken by husbands and mothers-in-law.</w:t>
      </w:r>
    </w:p>
    <w:p>
      <w:pPr>
        <w:pStyle w:val="Heading2"/>
      </w:pPr>
      <w:r>
        <w:t>3.5  The road in Pakistan's cultural context</w:t>
      </w:r>
    </w:p>
    <w:p>
      <w:pPr>
        <w:pStyle w:val="GSNumbered"/>
      </w:pPr>
      <w:r>
        <w:rPr>
          <w:b/>
          <w:color w:val="2F7D4F"/>
        </w:rPr>
        <w:t>1.</w:t>
        <w:tab/>
      </w:r>
      <w:r>
        <w:rPr>
          <w:b/>
          <w:color w:val="2F7D4F"/>
        </w:rPr>
        <w:t>Early marriage</w:t>
      </w:r>
      <w:r>
        <w:t xml:space="preserve"> — many girls marry before 18; adolescent mothers face higher risks. Only Sindh (</w:t>
      </w:r>
      <w:r>
        <w:rPr>
          <w:b/>
          <w:color w:val="1E2A44"/>
        </w:rPr>
        <w:t>2013</w:t>
      </w:r>
      <w:r>
        <w:t>) and Islamabad (</w:t>
      </w:r>
      <w:r>
        <w:rPr>
          <w:b/>
          <w:color w:val="1E2A44"/>
        </w:rPr>
        <w:t>2025</w:t>
      </w:r>
      <w:r>
        <w:t xml:space="preserve">) set the minimum age at </w:t>
      </w:r>
      <w:r>
        <w:rPr>
          <w:b/>
          <w:color w:val="2F7D4F"/>
        </w:rPr>
        <w:t>18</w:t>
      </w:r>
      <w:r>
        <w:t xml:space="preserve">; Punjab's Assembly passed a child-marriage bill in </w:t>
      </w:r>
      <w:r>
        <w:rPr>
          <w:b/>
          <w:color w:val="1E2A44"/>
        </w:rPr>
        <w:t>2026</w:t>
      </w:r>
      <w:r>
        <w:t xml:space="preserve">; elsewhere the federal age for girls remained </w:t>
      </w:r>
      <w:r>
        <w:rPr>
          <w:b/>
          <w:color w:val="2F7D4F"/>
        </w:rPr>
        <w:t>16</w:t>
      </w:r>
      <w:r>
        <w:t>.</w:t>
      </w:r>
    </w:p>
    <w:p>
      <w:pPr>
        <w:pStyle w:val="GSNumbered"/>
      </w:pPr>
      <w:r>
        <w:rPr>
          <w:b/>
          <w:color w:val="2F7D4F"/>
        </w:rPr>
        <w:t>2.</w:t>
        <w:tab/>
      </w:r>
      <w:r>
        <w:rPr>
          <w:b/>
          <w:color w:val="2F7D4F"/>
        </w:rPr>
        <w:t>Purdah and mobility</w:t>
      </w:r>
      <w:r>
        <w:t xml:space="preserve"> — women may need a male escort to travel to a clinic.</w:t>
      </w:r>
    </w:p>
    <w:p>
      <w:pPr>
        <w:pStyle w:val="GSNumbered"/>
      </w:pPr>
      <w:r>
        <w:rPr>
          <w:b/>
          <w:color w:val="2F7D4F"/>
        </w:rPr>
        <w:t>3.</w:t>
        <w:tab/>
      </w:r>
      <w:r>
        <w:rPr>
          <w:b/>
          <w:color w:val="2F7D4F"/>
        </w:rPr>
        <w:t>Preference for female health workers</w:t>
      </w:r>
      <w:r>
        <w:t xml:space="preserve"> — many women refuse male doctors; female staff are scarce in rural posts.</w:t>
      </w:r>
    </w:p>
    <w:p>
      <w:pPr>
        <w:pStyle w:val="GSNumbered"/>
      </w:pPr>
      <w:r>
        <w:rPr>
          <w:b/>
          <w:color w:val="2F7D4F"/>
        </w:rPr>
        <w:t>4.</w:t>
        <w:tab/>
      </w:r>
      <w:r>
        <w:rPr>
          <w:b/>
          <w:color w:val="2F7D4F"/>
        </w:rPr>
        <w:t>Home births and traditional birth attendants</w:t>
      </w:r>
      <w:r>
        <w:t xml:space="preserve"> (</w:t>
      </w:r>
      <w:r>
        <w:rPr>
          <w:i/>
        </w:rPr>
        <w:t>dais</w:t>
      </w:r>
      <w:r>
        <w:t>) are culturally preferred in many areas.</w:t>
      </w:r>
    </w:p>
    <w:p>
      <w:pPr>
        <w:pStyle w:val="GSNumbered"/>
      </w:pPr>
      <w:r>
        <w:rPr>
          <w:b/>
          <w:color w:val="2F7D4F"/>
        </w:rPr>
        <w:t>5.</w:t>
        <w:tab/>
      </w:r>
      <w:r>
        <w:rPr>
          <w:b/>
          <w:color w:val="2F7D4F"/>
        </w:rPr>
        <w:t>Taboos</w:t>
      </w:r>
      <w:r>
        <w:t xml:space="preserve"> on discussing pregnancy, family planning and menstruation.</w:t>
      </w:r>
    </w:p>
    <w:p>
      <w:pPr>
        <w:pStyle w:val="GSNumbered"/>
      </w:pPr>
      <w:r>
        <w:rPr>
          <w:b/>
          <w:color w:val="2F7D4F"/>
        </w:rPr>
        <w:t>6.</w:t>
        <w:tab/>
      </w:r>
      <w:r>
        <w:rPr>
          <w:b/>
          <w:color w:val="2F7D4F"/>
        </w:rPr>
        <w:t>Pressure to have sons</w:t>
      </w:r>
      <w:r>
        <w:t xml:space="preserve"> leads to repeated, closely spaced pregnancies.</w:t>
      </w:r>
    </w:p>
    <w:p>
      <w:pPr>
        <w:pStyle w:val="Heading2"/>
      </w:pPr>
      <w:r>
        <w:t>3.6  The road in Pakistan's demographic context</w:t>
      </w:r>
    </w:p>
    <w:p>
      <w:pPr>
        <w:pStyle w:val="GSNumbered"/>
      </w:pPr>
      <w:r>
        <w:rPr>
          <w:b/>
          <w:color w:val="2F7D4F"/>
        </w:rPr>
        <w:t>1.</w:t>
        <w:tab/>
      </w:r>
      <w:r>
        <w:rPr>
          <w:b/>
          <w:color w:val="2F7D4F"/>
        </w:rPr>
        <w:t>High population growth</w:t>
      </w:r>
      <w:r>
        <w:t xml:space="preserve"> — the Census 2023 counted about </w:t>
      </w:r>
      <w:r>
        <w:rPr>
          <w:b/>
          <w:color w:val="1E2A44"/>
        </w:rPr>
        <w:t>241 million</w:t>
      </w:r>
      <w:r>
        <w:t xml:space="preserve"> people, growing at about </w:t>
      </w:r>
      <w:r>
        <w:rPr>
          <w:b/>
          <w:color w:val="2F7D4F"/>
        </w:rPr>
        <w:t>2.55%</w:t>
      </w:r>
      <w:r>
        <w:t xml:space="preserve"> a year; high fertility means many pregnancies and many risks.</w:t>
      </w:r>
    </w:p>
    <w:p>
      <w:pPr>
        <w:pStyle w:val="GSNumbered"/>
      </w:pPr>
      <w:r>
        <w:rPr>
          <w:b/>
          <w:color w:val="2F7D4F"/>
        </w:rPr>
        <w:t>2.</w:t>
        <w:tab/>
      </w:r>
      <w:r>
        <w:rPr>
          <w:b/>
          <w:color w:val="2F7D4F"/>
        </w:rPr>
        <w:t>A young population</w:t>
      </w:r>
      <w:r>
        <w:t xml:space="preserve"> — many adolescent girls reaching marriage age each year.</w:t>
      </w:r>
    </w:p>
    <w:p>
      <w:pPr>
        <w:pStyle w:val="GSNumbered"/>
      </w:pPr>
      <w:r>
        <w:rPr>
          <w:b/>
          <w:color w:val="2F7D4F"/>
        </w:rPr>
        <w:t>3.</w:t>
        <w:tab/>
      </w:r>
      <w:r>
        <w:rPr>
          <w:b/>
          <w:color w:val="2F7D4F"/>
        </w:rPr>
        <w:t>Rural majority</w:t>
      </w:r>
      <w:r>
        <w:t xml:space="preserve"> — most people still live in rural areas, where services are thinnest.</w:t>
      </w:r>
    </w:p>
    <w:p>
      <w:pPr>
        <w:pStyle w:val="GSNumbered"/>
      </w:pPr>
      <w:r>
        <w:rPr>
          <w:b/>
          <w:color w:val="2F7D4F"/>
        </w:rPr>
        <w:t>4.</w:t>
        <w:tab/>
      </w:r>
      <w:r>
        <w:rPr>
          <w:b/>
          <w:color w:val="2F7D4F"/>
        </w:rPr>
        <w:t>Regional inequality</w:t>
      </w:r>
      <w:r>
        <w:t xml:space="preserve"> — Balochistan and parts of Sindh and Khyber Pakhtunkhwa have the worst indicators.</w:t>
      </w:r>
    </w:p>
    <w:p>
      <w:pPr>
        <w:pStyle w:val="GSNumbered"/>
      </w:pPr>
      <w:r>
        <w:rPr>
          <w:b/>
          <w:color w:val="2F7D4F"/>
        </w:rPr>
        <w:t>5.</w:t>
        <w:tab/>
      </w:r>
      <w:r>
        <w:rPr>
          <w:b/>
          <w:color w:val="2F7D4F"/>
        </w:rPr>
        <w:t>Disasters</w:t>
      </w:r>
      <w:r>
        <w:t xml:space="preserve"> — the </w:t>
      </w:r>
      <w:r>
        <w:rPr>
          <w:b/>
          <w:color w:val="1E2A44"/>
        </w:rPr>
        <w:t>2022</w:t>
      </w:r>
      <w:r>
        <w:t xml:space="preserve"> floods left about </w:t>
      </w:r>
      <w:r>
        <w:rPr>
          <w:b/>
          <w:color w:val="1E2A44"/>
        </w:rPr>
        <w:t>650,000</w:t>
      </w:r>
      <w:r>
        <w:t xml:space="preserve"> pregnant women in affected areas (UNFPA).</w:t>
      </w:r>
    </w:p>
    <w:p>
      <w:pPr>
        <w:pStyle w:val="GSFigure"/>
      </w:pPr>
      <w:r>
        <w:drawing>
          <wp:inline xmlns:a="http://schemas.openxmlformats.org/drawingml/2006/main" xmlns:pic="http://schemas.openxmlformats.org/drawingml/2006/picture">
            <wp:extent cx="5943600" cy="2940667"/>
            <wp:docPr id="10" name="Picture 10"/>
            <wp:cNvGraphicFramePr>
              <a:graphicFrameLocks noChangeAspect="1"/>
            </wp:cNvGraphicFramePr>
            <a:graphic>
              <a:graphicData uri="http://schemas.openxmlformats.org/drawingml/2006/picture">
                <pic:pic>
                  <pic:nvPicPr>
                    <pic:cNvPr id="0" name="T5KB_mapping_792250c5cf98.png"/>
                    <pic:cNvPicPr/>
                  </pic:nvPicPr>
                  <pic:blipFill>
                    <a:blip r:embed="rId20"/>
                    <a:stretch>
                      <a:fillRect/>
                    </a:stretch>
                  </pic:blipFill>
                  <pic:spPr>
                    <a:xfrm>
                      <a:off x="0" y="0"/>
                      <a:ext cx="5943600" cy="2940667"/>
                    </a:xfrm>
                    <a:prstGeom prst="rect"/>
                  </pic:spPr>
                </pic:pic>
              </a:graphicData>
            </a:graphic>
          </wp:inline>
        </w:drawing>
      </w:r>
    </w:p>
    <w:p>
      <w:pPr>
        <w:pStyle w:val="Caption"/>
      </w:pPr>
      <w:r>
        <w:t>Figure 10  ·  Pakistan's context and the stage of the road it affects.</w:t>
      </w:r>
    </w:p>
    <w:p>
      <w:pPr>
        <w:pStyle w:val="Heading2"/>
      </w:pPr>
      <w:r>
        <w:t>3.6a  A Pakistani "Mrs X"</w:t>
      </w:r>
    </w:p>
    <w:p>
      <w:r>
        <w:t>Imagine a woman in a village in Balochistan. She was born the fourth daughter in a poor family and fed after her brothers. She left school after class three because the nearest girls' middle school was ten kilometres away. At fifteen she was married to a cousin. She became pregnant within a year and had five children in eight years, because her husband and mother-in-law wanted sons and no one offered her family planning. She was anaemic in every pregnancy and never saw a doctor. When she began to bleed heavily after her sixth delivery at home, the family waited for her husband to return from the fields to decide what to do. The nearest hospital with a blood bank was four hours away on a broken road. She died on the way.</w:t>
      </w:r>
    </w:p>
    <w:p>
      <w:r>
        <w:t xml:space="preserve">Every stage of her story — </w:t>
      </w:r>
      <w:r>
        <w:rPr>
          <w:b/>
          <w:color w:val="2F7D4F"/>
        </w:rPr>
        <w:t>son preference, distance from school, early marriage, repeated pregnancy, anaemia, the decision delay, the transport delay, the lack of blood</w:t>
      </w:r>
      <w:r>
        <w:t xml:space="preserve"> — is a point where policy could have saved her. This is exactly Fathalla's argument: maternal death is the end of a </w:t>
      </w:r>
      <w:r>
        <w:rPr>
          <w:b/>
          <w:color w:val="2F7D4F"/>
        </w:rPr>
        <w:t>road built by society</w:t>
      </w:r>
      <w:r>
        <w:t>.</w:t>
      </w:r>
    </w:p>
    <w:p>
      <w:pPr>
        <w:pStyle w:val="Heading2"/>
      </w:pPr>
      <w:r>
        <w:t>3.6b  Why Fathalla called it a social problem</w:t>
      </w:r>
    </w:p>
    <w:p>
      <w:r>
        <w:t xml:space="preserve">Fathalla insisted that maternal deaths are not "natural" or "fate". Most are caused by complications that medicine has known how to treat for decades. Women die because societies do not give them </w:t>
      </w:r>
      <w:r>
        <w:rPr>
          <w:b/>
          <w:color w:val="2F7D4F"/>
        </w:rPr>
        <w:t>education, nutrition, family planning, skilled care and a voice</w:t>
      </w:r>
      <w:r>
        <w:t xml:space="preserve">. In his words at the time, women were dying "not because of diseases we cannot treat" but because societies had yet to decide that their lives were worth saving. This framing shifted global health policy from purely medical solutions to </w:t>
      </w:r>
      <w:r>
        <w:rPr>
          <w:b/>
          <w:color w:val="2F7D4F"/>
        </w:rPr>
        <w:t>women's rights and empowerment</w:t>
      </w:r>
      <w:r>
        <w:t xml:space="preserve"> — the approach later adopted by the </w:t>
      </w:r>
      <w:r>
        <w:rPr>
          <w:b/>
          <w:color w:val="2F7D4F"/>
        </w:rPr>
        <w:t>ICPD</w:t>
      </w:r>
      <w:r>
        <w:t xml:space="preserve"> in Cairo (</w:t>
      </w:r>
      <w:r>
        <w:rPr>
          <w:b/>
          <w:color w:val="1E2A44"/>
        </w:rPr>
        <w:t>1994</w:t>
      </w:r>
      <w:r>
        <w:t xml:space="preserve">) and the </w:t>
      </w:r>
      <w:r>
        <w:rPr>
          <w:b/>
          <w:color w:val="2F7D4F"/>
        </w:rPr>
        <w:t>Beijing Platform</w:t>
      </w:r>
      <w:r>
        <w:t xml:space="preserve"> (</w:t>
      </w:r>
      <w:r>
        <w:rPr>
          <w:b/>
          <w:color w:val="1E2A44"/>
        </w:rPr>
        <w:t>1995</w:t>
      </w:r>
      <w:r>
        <w:t>).</w:t>
      </w:r>
    </w:p>
    <w:p>
      <w:pPr>
        <w:pStyle w:val="Heading2"/>
      </w:pPr>
      <w:r>
        <w:t>3.6c  Family planning — the neglected stage</w:t>
      </w:r>
    </w:p>
    <w:p>
      <w:r>
        <w:t xml:space="preserve">Family planning prevents the most dangerous pregnancies: those that come too early (in adolescence), too late, too often and too close together. Yet contraceptive use in Pakistan has stayed around a </w:t>
      </w:r>
      <w:r>
        <w:rPr>
          <w:b/>
          <w:color w:val="2F7D4F"/>
        </w:rPr>
        <w:t>third</w:t>
      </w:r>
      <w:r>
        <w:t xml:space="preserve"> of married women for years, and many women who want to delay or stop childbearing lack access — an </w:t>
      </w:r>
      <w:r>
        <w:rPr>
          <w:b/>
          <w:color w:val="2F7D4F"/>
        </w:rPr>
        <w:t>unmet need</w:t>
      </w:r>
      <w:r>
        <w:t xml:space="preserve"> that surveys put at about one in six married women. Barriers include distance, cost, fear of side effects, religious misconceptions, and husbands' or mothers-in-law's opposition. Lady Health Workers, pharmacies, community midwives and religious leaders who explain that Islam permits birth spacing have all been used to widen access. Pakistan's rapid population growth — about </w:t>
      </w:r>
      <w:r>
        <w:rPr>
          <w:b/>
          <w:color w:val="1E2A44"/>
        </w:rPr>
        <w:t>2.55%</w:t>
      </w:r>
      <w:r>
        <w:t xml:space="preserve"> a year (Census 2023) — makes this both a women's-health and a national development issue.</w:t>
      </w:r>
    </w:p>
    <w:p>
      <w:pPr>
        <w:pStyle w:val="Heading2"/>
      </w:pPr>
      <w:r>
        <w:t>3.7  Closing the road — what works</w:t>
      </w:r>
    </w:p>
    <w:p>
      <w:pPr>
        <w:pStyle w:val="GSNumbered"/>
      </w:pPr>
      <w:r>
        <w:rPr>
          <w:b/>
          <w:color w:val="2F7D4F"/>
        </w:rPr>
        <w:t>1.</w:t>
        <w:tab/>
      </w:r>
      <w:r>
        <w:rPr>
          <w:b/>
          <w:color w:val="2F7D4F"/>
        </w:rPr>
        <w:t>Delay marriage</w:t>
      </w:r>
      <w:r>
        <w:t xml:space="preserve"> — enforce and extend 18-year minimum age laws; keep girls in school.</w:t>
      </w:r>
    </w:p>
    <w:p>
      <w:pPr>
        <w:pStyle w:val="GSNumbered"/>
      </w:pPr>
      <w:r>
        <w:rPr>
          <w:b/>
          <w:color w:val="2F7D4F"/>
        </w:rPr>
        <w:t>2.</w:t>
        <w:tab/>
      </w:r>
      <w:r>
        <w:rPr>
          <w:b/>
          <w:color w:val="2F7D4F"/>
        </w:rPr>
        <w:t>Nutrition</w:t>
      </w:r>
      <w:r>
        <w:t xml:space="preserve"> — iron and folic acid, food fortification, BISP-linked nutrition support.</w:t>
      </w:r>
    </w:p>
    <w:p>
      <w:pPr>
        <w:pStyle w:val="GSNumbered"/>
      </w:pPr>
      <w:r>
        <w:rPr>
          <w:b/>
          <w:color w:val="2F7D4F"/>
        </w:rPr>
        <w:t>3.</w:t>
        <w:tab/>
      </w:r>
      <w:r>
        <w:rPr>
          <w:b/>
          <w:color w:val="2F7D4F"/>
        </w:rPr>
        <w:t>Family planning</w:t>
      </w:r>
      <w:r>
        <w:t xml:space="preserve"> — make contraception available through LHWs and pharmacies; involve men.</w:t>
      </w:r>
    </w:p>
    <w:p>
      <w:pPr>
        <w:pStyle w:val="GSNumbered"/>
      </w:pPr>
      <w:r>
        <w:rPr>
          <w:b/>
          <w:color w:val="2F7D4F"/>
        </w:rPr>
        <w:t>4.</w:t>
        <w:tab/>
      </w:r>
      <w:r>
        <w:rPr>
          <w:b/>
          <w:color w:val="2F7D4F"/>
        </w:rPr>
        <w:t>Antenatal care</w:t>
      </w:r>
      <w:r>
        <w:t xml:space="preserve"> — at least four visits (WHO now recommends eight contacts).</w:t>
      </w:r>
    </w:p>
    <w:p>
      <w:pPr>
        <w:pStyle w:val="GSNumbered"/>
      </w:pPr>
      <w:r>
        <w:rPr>
          <w:b/>
          <w:color w:val="2F7D4F"/>
        </w:rPr>
        <w:t>5.</w:t>
        <w:tab/>
      </w:r>
      <w:r>
        <w:rPr>
          <w:b/>
          <w:color w:val="2F7D4F"/>
        </w:rPr>
        <w:t>Skilled birth attendance</w:t>
      </w:r>
      <w:r>
        <w:t xml:space="preserve"> — community midwives and LHWs; incentives for facility births.</w:t>
      </w:r>
    </w:p>
    <w:p>
      <w:pPr>
        <w:pStyle w:val="GSNumbered"/>
      </w:pPr>
      <w:r>
        <w:rPr>
          <w:b/>
          <w:color w:val="2F7D4F"/>
        </w:rPr>
        <w:t>6.</w:t>
        <w:tab/>
      </w:r>
      <w:r>
        <w:rPr>
          <w:b/>
          <w:color w:val="2F7D4F"/>
        </w:rPr>
        <w:t>Emergency obstetric care</w:t>
      </w:r>
      <w:r>
        <w:t xml:space="preserve"> — 24-hour facilities with blood banks and surgery within reach; ambulances (such as provincial </w:t>
      </w:r>
      <w:r>
        <w:rPr>
          <w:b/>
          <w:color w:val="2F7D4F"/>
        </w:rPr>
        <w:t>Rescue 1122</w:t>
      </w:r>
      <w:r>
        <w:t xml:space="preserve"> services).</w:t>
      </w:r>
    </w:p>
    <w:p>
      <w:pPr>
        <w:pStyle w:val="GSNumbered"/>
      </w:pPr>
      <w:r>
        <w:rPr>
          <w:b/>
          <w:color w:val="2F7D4F"/>
        </w:rPr>
        <w:t>7.</w:t>
        <w:tab/>
      </w:r>
      <w:r>
        <w:rPr>
          <w:b/>
          <w:color w:val="2F7D4F"/>
        </w:rPr>
        <w:t>Female health workforce</w:t>
      </w:r>
      <w:r>
        <w:t xml:space="preserve"> — rural posts for women doctors; telemedicine.</w:t>
      </w:r>
    </w:p>
    <w:p>
      <w:pPr>
        <w:pStyle w:val="GSNumbered"/>
      </w:pPr>
      <w:r>
        <w:rPr>
          <w:b/>
          <w:color w:val="2F7D4F"/>
        </w:rPr>
        <w:t>8.</w:t>
        <w:tab/>
      </w:r>
      <w:r>
        <w:rPr>
          <w:b/>
          <w:color w:val="2F7D4F"/>
        </w:rPr>
        <w:t>Community awareness</w:t>
      </w:r>
      <w:r>
        <w:t xml:space="preserve"> — teach families the danger signs; engage mothers-in-law, husbands and religious leaders.</w:t>
      </w:r>
    </w:p>
    <w:p>
      <w:pPr>
        <w:pStyle w:val="GSNumbered"/>
      </w:pPr>
      <w:r>
        <w:rPr>
          <w:b/>
          <w:color w:val="2F7D4F"/>
        </w:rPr>
        <w:t>9.</w:t>
        <w:tab/>
      </w:r>
      <w:r>
        <w:rPr>
          <w:b/>
          <w:color w:val="2F7D4F"/>
        </w:rPr>
        <w:t>Data</w:t>
      </w:r>
      <w:r>
        <w:t xml:space="preserve"> — record every maternal death and learn from it (maternal death reviews).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2024</w:t>
            </w:r>
          </w:p>
          <w:p>
            <w:pPr>
              <w:pStyle w:val="GSBoxBullet"/>
            </w:pPr>
            <w:r>
              <w:rPr>
                <w:b/>
                <w:color w:val="1E2A44"/>
              </w:rPr>
              <w:t xml:space="preserve">1.  </w:t>
            </w:r>
            <w:r>
              <w:t>Introduction: Fathalla, Nairobi 1987, "Why did Mrs X die?"; the road as a social failure; Pakistan's MMR 186. 2. The road explained (flow figure) and the three delays. 3. Social context (son preference, literacy, poverty, decision-making). 4. Cultural context (early marriage, purdah, female staff, home births, taboos). 5. Demographic context (241 million, 2.55%, young, rural, regional gaps, floods). 6. Other women's health issues along the road (anaemia, cancers, mental health, violence). 7. Programmes (LHWs, midwives, Sehat card, BISP). 8. Way forward. 9. Conclusion: close the road at every stage. Draw the mapping figure.</w:t>
            </w:r>
          </w:p>
        </w:tc>
      </w:tr>
    </w:tbl>
    <w:p>
      <w:pPr>
        <w:spacing w:after="0" w:before="0" w:line="120" w:lineRule="exact"/>
      </w:pPr>
      <w:r>
        <w:rPr>
          <w:sz w:val="12"/>
        </w:rPr>
      </w:r>
    </w:p>
    <w:p>
      <w:pPr>
        <w:pStyle w:val="Heading1"/>
      </w:pPr>
      <w:r>
        <w:t>Chapter 4 · Women's Education in Pakistan</w:t>
      </w:r>
    </w:p>
    <w:p>
      <w:pPr>
        <w:pStyle w:val="GSLead"/>
      </w:pPr>
      <w:r>
        <w:t xml:space="preserve">Education is a syllabus line that has </w:t>
      </w:r>
      <w:r>
        <w:rPr>
          <w:b/>
          <w:color w:val="2F7D4F"/>
        </w:rPr>
        <w:t>never</w:t>
      </w:r>
      <w:r>
        <w:t xml:space="preserve"> been a full question — the clearest blind spot in the paper (a likely question in Part Three). A 2019 MCQ quoted a female literacy rate of </w:t>
      </w:r>
      <w:r>
        <w:rPr>
          <w:b/>
          <w:color w:val="2F7D4F"/>
        </w:rPr>
        <w:t>48%</w:t>
      </w:r>
      <w:r>
        <w:t xml:space="preserve">; the Census 2023 put it at about </w:t>
      </w:r>
      <w:r>
        <w:rPr>
          <w:b/>
          <w:color w:val="2F7D4F"/>
        </w:rPr>
        <w:t>53%</w:t>
      </w:r>
      <w:r>
        <w:t>.</w:t>
      </w:r>
    </w:p>
    <w:p>
      <w:pPr>
        <w:pStyle w:val="Heading2"/>
      </w:pPr>
      <w:r>
        <w:t>4.1  Why girls' education matters</w:t>
      </w:r>
    </w:p>
    <w:p>
      <w:r>
        <w:t xml:space="preserve">Girls' education is often called the </w:t>
      </w:r>
      <w:r>
        <w:rPr>
          <w:b/>
          <w:color w:val="2F7D4F"/>
        </w:rPr>
        <w:t>single best investment</w:t>
      </w:r>
      <w:r>
        <w:t xml:space="preserve"> in development. An educated woman:</w:t>
      </w:r>
    </w:p>
    <w:p>
      <w:pPr>
        <w:pStyle w:val="ListBullet"/>
      </w:pPr>
      <w:r>
        <w:t>marries later and has fewer, healthier children;</w:t>
      </w:r>
    </w:p>
    <w:p>
      <w:pPr>
        <w:pStyle w:val="ListBullet"/>
      </w:pPr>
      <w:r>
        <w:t>is more likely to seek antenatal care and immunise her children;</w:t>
      </w:r>
    </w:p>
    <w:p>
      <w:pPr>
        <w:pStyle w:val="ListBullet"/>
      </w:pPr>
      <w:r>
        <w:t>earns more and has more say in household decisions;</w:t>
      </w:r>
    </w:p>
    <w:p>
      <w:pPr>
        <w:pStyle w:val="ListBullet"/>
      </w:pPr>
      <w:r>
        <w:t>is better able to know and claim her legal rights;</w:t>
      </w:r>
    </w:p>
    <w:p>
      <w:pPr>
        <w:pStyle w:val="ListBullet"/>
      </w:pPr>
      <w:r>
        <w:t>passes education on to her children, especially daughters.</w:t>
      </w:r>
    </w:p>
    <w:p>
      <w:pPr>
        <w:pStyle w:val="GSFigure"/>
      </w:pPr>
      <w:r>
        <w:drawing>
          <wp:inline xmlns:a="http://schemas.openxmlformats.org/drawingml/2006/main" xmlns:pic="http://schemas.openxmlformats.org/drawingml/2006/picture">
            <wp:extent cx="5385816" cy="3316529"/>
            <wp:docPr id="11" name="Picture 11"/>
            <wp:cNvGraphicFramePr>
              <a:graphicFrameLocks noChangeAspect="1"/>
            </wp:cNvGraphicFramePr>
            <a:graphic>
              <a:graphicData uri="http://schemas.openxmlformats.org/drawingml/2006/picture">
                <pic:pic>
                  <pic:nvPicPr>
                    <pic:cNvPr id="0" name="T5KB_cycle_61360fa0d079.png"/>
                    <pic:cNvPicPr/>
                  </pic:nvPicPr>
                  <pic:blipFill>
                    <a:blip r:embed="rId21"/>
                    <a:stretch>
                      <a:fillRect/>
                    </a:stretch>
                  </pic:blipFill>
                  <pic:spPr>
                    <a:xfrm>
                      <a:off x="0" y="0"/>
                      <a:ext cx="5385816" cy="3316529"/>
                    </a:xfrm>
                    <a:prstGeom prst="rect"/>
                  </pic:spPr>
                </pic:pic>
              </a:graphicData>
            </a:graphic>
          </wp:inline>
        </w:drawing>
      </w:r>
    </w:p>
    <w:p>
      <w:pPr>
        <w:pStyle w:val="Caption"/>
      </w:pPr>
      <w:r>
        <w:t>Figure 11  ·  The virtuous cycle of girls' education.</w:t>
      </w:r>
    </w:p>
    <w:p>
      <w:pPr>
        <w:pStyle w:val="Heading2"/>
      </w:pPr>
      <w:r>
        <w:t>4.2  The constitutional duty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Article 25A, Constitution of Pakistan</w:t>
            </w:r>
            <w:r>
              <w:rPr>
                <w:i/>
                <w:color w:val="475569"/>
                <w:sz w:val="19"/>
              </w:rPr>
              <w:t xml:space="preserve">  ·  added by the 18th Amendment (2010)</w:t>
            </w:r>
          </w:p>
          <w:p>
            <w:pPr>
              <w:pStyle w:val="GSBoxText"/>
            </w:pPr>
            <w:r>
              <w:rPr>
                <w:i/>
                <w:sz w:val="21"/>
              </w:rPr>
              <w:t xml:space="preserve">"The State shall provide </w:t>
            </w:r>
            <w:r>
              <w:rPr>
                <w:b/>
                <w:i/>
                <w:color w:val="2F7D4F"/>
                <w:sz w:val="21"/>
              </w:rPr>
              <w:t>free and compulsory education</w:t>
            </w:r>
            <w:r>
              <w:rPr>
                <w:i/>
                <w:sz w:val="21"/>
              </w:rPr>
              <w:t xml:space="preserve"> to all children of the age of </w:t>
            </w:r>
            <w:r>
              <w:rPr>
                <w:b/>
                <w:i/>
                <w:color w:val="2F7D4F"/>
                <w:sz w:val="21"/>
              </w:rPr>
              <w:t>five to sixteen years</w:t>
            </w:r>
            <w:r>
              <w:rPr>
                <w:i/>
                <w:sz w:val="21"/>
              </w:rPr>
              <w:t xml:space="preserve"> in such manner as may be determined by law."</w:t>
            </w:r>
          </w:p>
          <w:p>
            <w:pPr>
              <w:pStyle w:val="GSBoxText"/>
              <w:spacing w:before="60"/>
            </w:pPr>
            <w:r>
              <w:rPr>
                <w:b/>
                <w:color w:val="1E2A44"/>
              </w:rPr>
              <w:t xml:space="preserve">➜  </w:t>
            </w:r>
            <w:r>
              <w:rPr>
                <w:b/>
                <w:color w:val="1E2A44"/>
              </w:rPr>
              <w:t>Provinces and Islamabad passed compulsory-education laws after 2010; enforcement remains weak.</w:t>
            </w:r>
          </w:p>
        </w:tc>
      </w:tr>
    </w:tbl>
    <w:p>
      <w:pPr>
        <w:spacing w:after="0" w:before="0" w:line="120" w:lineRule="exact"/>
      </w:pPr>
      <w:r>
        <w:rPr>
          <w:sz w:val="12"/>
        </w:rPr>
      </w:r>
    </w:p>
    <w:p>
      <w:pPr>
        <w:pStyle w:val="Heading2"/>
      </w:pPr>
      <w:r>
        <w:t>4.3  The current status</w:t>
      </w:r>
    </w:p>
    <w:p>
      <w:pPr>
        <w:pStyle w:val="GSTableCaption"/>
      </w:pPr>
      <w:r>
        <w:t>Table 4  ·  Women's education in Pakistan — key figures.</w:t>
      </w:r>
    </w:p>
    <w:tbl>
      <w:tblPr>
        <w:tblStyle w:val="TableGrid"/>
        <w:tblW w:type="auto" w:w="0"/>
        <w:tblLayout w:type="fixed"/>
        <w:tblLook w:firstColumn="1" w:firstRow="1" w:lastColumn="0" w:lastRow="0" w:noHBand="0" w:noVBand="1" w:val="04A0"/>
        <w:tblInd w:w="0" w:type="dxa"/>
        <w:tblLayout w:type="fixed"/>
      </w:tblPr>
      <w:tblGrid>
        <w:gridCol w:w="3630"/>
        <w:gridCol w:w="2285"/>
        <w:gridCol w:w="3495"/>
      </w:tblGrid>
      <w:tr>
        <w:trPr>
          <w:tblHeade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Indicator</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Value</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Source</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Literacy (age 10+)</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about </w:t>
            </w:r>
            <w:r>
              <w:rPr>
                <w:b/>
                <w:color w:val="1E2A44"/>
                <w:sz w:val="19"/>
              </w:rPr>
              <w:t>68%</w:t>
            </w:r>
            <w:r>
              <w:rPr>
                <w:sz w:val="19"/>
              </w:rPr>
              <w:t xml:space="preserve"> men, </w:t>
            </w:r>
            <w:r>
              <w:rPr>
                <w:b/>
                <w:color w:val="1E2A44"/>
                <w:sz w:val="19"/>
              </w:rPr>
              <w:t>53%</w:t>
            </w:r>
            <w:r>
              <w:rPr>
                <w:sz w:val="19"/>
              </w:rPr>
              <w:t xml:space="preserve"> women; </w:t>
            </w:r>
            <w:r>
              <w:rPr>
                <w:b/>
                <w:color w:val="1E2A44"/>
                <w:sz w:val="19"/>
              </w:rPr>
              <w:t>60.65%</w:t>
            </w:r>
            <w:r>
              <w:rPr>
                <w:sz w:val="19"/>
              </w:rPr>
              <w:t xml:space="preserve"> overall</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Census 2023</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Out-of-school children (5–16)</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 xml:space="preserve">more than </w:t>
            </w:r>
            <w:r>
              <w:rPr>
                <w:b/>
                <w:color w:val="2F7D4F"/>
                <w:sz w:val="19"/>
              </w:rPr>
              <w:t>25 million</w:t>
            </w:r>
            <w:r>
              <w:rPr>
                <w:sz w:val="19"/>
              </w:rPr>
              <w:t>, most of them girls</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Pakistan Education Statistics</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Educational attainment rank</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130th</w:t>
            </w:r>
            <w:r>
              <w:rPr>
                <w:sz w:val="19"/>
              </w:rPr>
              <w:t xml:space="preserve"> of 145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Global Gender Gap Report 2026</w:t>
            </w:r>
          </w:p>
        </w:tc>
      </w:tr>
      <w:tr>
        <w:trPr>
          <w:cantSplit/>
        </w:trPr>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Female literacy used by the WEF</w:t>
            </w:r>
          </w:p>
        </w:tc>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about 48.5%</w:t>
            </w:r>
          </w:p>
        </w:tc>
        <w:tc>
          <w:tcPr>
            <w:tcW w:type="dxa" w:w="349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Global Gender Gap Report 2025</w:t>
            </w:r>
          </w:p>
        </w:tc>
      </w:tr>
    </w:tbl>
    <w:p>
      <w:pPr>
        <w:spacing w:after="0" w:before="0" w:line="120" w:lineRule="exact"/>
      </w:pPr>
      <w:r>
        <w:rPr>
          <w:sz w:val="12"/>
        </w:rPr>
      </w:r>
    </w:p>
    <w:p>
      <w:r>
        <w:t>Patterns behind the averages:</w:t>
      </w:r>
    </w:p>
    <w:p>
      <w:pPr>
        <w:pStyle w:val="GSNumbered"/>
      </w:pPr>
      <w:r>
        <w:rPr>
          <w:b/>
          <w:color w:val="2F7D4F"/>
        </w:rPr>
        <w:t>1.</w:t>
        <w:tab/>
      </w:r>
      <w:r>
        <w:rPr>
          <w:b/>
          <w:color w:val="2F7D4F"/>
        </w:rPr>
        <w:t>Rural–urban gap</w:t>
      </w:r>
      <w:r>
        <w:t xml:space="preserve"> — rural women's literacy is far below urban women's.</w:t>
      </w:r>
    </w:p>
    <w:p>
      <w:pPr>
        <w:pStyle w:val="GSNumbered"/>
      </w:pPr>
      <w:r>
        <w:rPr>
          <w:b/>
          <w:color w:val="2F7D4F"/>
        </w:rPr>
        <w:t>2.</w:t>
        <w:tab/>
      </w:r>
      <w:r>
        <w:rPr>
          <w:b/>
          <w:color w:val="2F7D4F"/>
        </w:rPr>
        <w:t>Provincial gap</w:t>
      </w:r>
      <w:r>
        <w:t xml:space="preserve"> — Punjab and Islamabad lead; </w:t>
      </w:r>
      <w:r>
        <w:rPr>
          <w:b/>
          <w:color w:val="2F7D4F"/>
        </w:rPr>
        <w:t>Balochistan</w:t>
      </w:r>
      <w:r>
        <w:t xml:space="preserve"> and parts of Khyber Pakhtunkhwa and Sindh lag.</w:t>
      </w:r>
    </w:p>
    <w:p>
      <w:pPr>
        <w:pStyle w:val="GSNumbered"/>
      </w:pPr>
      <w:r>
        <w:rPr>
          <w:b/>
          <w:color w:val="2F7D4F"/>
        </w:rPr>
        <w:t>3.</w:t>
        <w:tab/>
      </w:r>
      <w:r>
        <w:rPr>
          <w:b/>
          <w:color w:val="2F7D4F"/>
        </w:rPr>
        <w:t>Dropout</w:t>
      </w:r>
      <w:r>
        <w:t xml:space="preserve"> — girls' enrolment falls sharply after primary school, when schools are farther away and puberty brings restrictions.</w:t>
      </w:r>
    </w:p>
    <w:p>
      <w:pPr>
        <w:pStyle w:val="GSNumbered"/>
      </w:pPr>
      <w:r>
        <w:rPr>
          <w:b/>
          <w:color w:val="2F7D4F"/>
        </w:rPr>
        <w:t>4.</w:t>
        <w:tab/>
      </w:r>
      <w:r>
        <w:rPr>
          <w:b/>
          <w:color w:val="2F7D4F"/>
        </w:rPr>
        <w:t>Higher education</w:t>
      </w:r>
      <w:r>
        <w:t xml:space="preserve"> — women now form a large share (close to half) of university students, and a majority in some fields such as </w:t>
      </w:r>
      <w:r>
        <w:rPr>
          <w:b/>
          <w:color w:val="2F7D4F"/>
        </w:rPr>
        <w:t>medicine</w:t>
      </w:r>
      <w:r>
        <w:t>; but many women graduates never enter paid work.</w:t>
      </w:r>
    </w:p>
    <w:p>
      <w:pPr>
        <w:pStyle w:val="GSNumbered"/>
      </w:pPr>
      <w:r>
        <w:rPr>
          <w:b/>
          <w:color w:val="2F7D4F"/>
        </w:rPr>
        <w:t>5.</w:t>
        <w:tab/>
      </w:r>
      <w:r>
        <w:rPr>
          <w:b/>
          <w:color w:val="2F7D4F"/>
        </w:rPr>
        <w:t>Quality</w:t>
      </w:r>
      <w:r>
        <w:t xml:space="preserve"> — learning levels are low for all children; girls' schools often lack teachers and toilets.</w:t>
      </w:r>
    </w:p>
    <w:p>
      <w:pPr>
        <w:pStyle w:val="Heading2"/>
      </w:pPr>
      <w:r>
        <w:t>4.3a  The pattern across provinces</w:t>
      </w:r>
    </w:p>
    <w:p>
      <w:r>
        <w:t xml:space="preserve">National averages hide very large differences. In </w:t>
      </w:r>
      <w:r>
        <w:rPr>
          <w:b/>
          <w:color w:val="2F7D4F"/>
        </w:rPr>
        <w:t>Punjab</w:t>
      </w:r>
      <w:r>
        <w:t xml:space="preserve"> and </w:t>
      </w:r>
      <w:r>
        <w:rPr>
          <w:b/>
          <w:color w:val="2F7D4F"/>
        </w:rPr>
        <w:t>Islamabad</w:t>
      </w:r>
      <w:r>
        <w:t xml:space="preserve">, girls' enrolment has risen sharply and gender gaps at primary level have narrowed. In </w:t>
      </w:r>
      <w:r>
        <w:rPr>
          <w:b/>
          <w:color w:val="2F7D4F"/>
        </w:rPr>
        <w:t>Sindh</w:t>
      </w:r>
      <w:r>
        <w:t xml:space="preserve">, rural girls lag far behind urban girls. In </w:t>
      </w:r>
      <w:r>
        <w:rPr>
          <w:b/>
          <w:color w:val="2F7D4F"/>
        </w:rPr>
        <w:t>Khyber Pakhtunkhwa</w:t>
      </w:r>
      <w:r>
        <w:t xml:space="preserve">, especially the former tribal districts, conflict and conservative norms kept many girls out of school, though enrolment has improved since 2010. </w:t>
      </w:r>
      <w:r>
        <w:rPr>
          <w:b/>
          <w:color w:val="2F7D4F"/>
        </w:rPr>
        <w:t>Balochistan</w:t>
      </w:r>
      <w:r>
        <w:t xml:space="preserve"> has the lowest female literacy and the largest share of girls out of school, because of vast distances, poverty and a severe shortage of girls' schools and female teachers. Any answer on women's education should note these regional contrasts.</w:t>
      </w:r>
    </w:p>
    <w:p>
      <w:pPr>
        <w:pStyle w:val="Heading2"/>
      </w:pPr>
      <w:r>
        <w:t>4.4  Why girls are out of school — the causes</w:t>
      </w:r>
    </w:p>
    <w:p>
      <w:pPr>
        <w:pStyle w:val="GSFigure"/>
      </w:pPr>
      <w:r>
        <w:drawing>
          <wp:inline xmlns:a="http://schemas.openxmlformats.org/drawingml/2006/main" xmlns:pic="http://schemas.openxmlformats.org/drawingml/2006/picture">
            <wp:extent cx="5943600" cy="1569651"/>
            <wp:docPr id="12" name="Picture 12"/>
            <wp:cNvGraphicFramePr>
              <a:graphicFrameLocks noChangeAspect="1"/>
            </wp:cNvGraphicFramePr>
            <a:graphic>
              <a:graphicData uri="http://schemas.openxmlformats.org/drawingml/2006/picture">
                <pic:pic>
                  <pic:nvPicPr>
                    <pic:cNvPr id="0" name="T5KB_tree_e1bd3a5179ce.png"/>
                    <pic:cNvPicPr/>
                  </pic:nvPicPr>
                  <pic:blipFill>
                    <a:blip r:embed="rId22"/>
                    <a:stretch>
                      <a:fillRect/>
                    </a:stretch>
                  </pic:blipFill>
                  <pic:spPr>
                    <a:xfrm>
                      <a:off x="0" y="0"/>
                      <a:ext cx="5943600" cy="1569651"/>
                    </a:xfrm>
                    <a:prstGeom prst="rect"/>
                  </pic:spPr>
                </pic:pic>
              </a:graphicData>
            </a:graphic>
          </wp:inline>
        </w:drawing>
      </w:r>
    </w:p>
    <w:p>
      <w:pPr>
        <w:pStyle w:val="Caption"/>
      </w:pPr>
      <w:r>
        <w:t>Figure 12  ·  Causes of the gender gap in education.</w:t>
      </w:r>
    </w:p>
    <w:p>
      <w:pPr>
        <w:pStyle w:val="Heading3"/>
      </w:pPr>
      <w:r>
        <w:t>(1) Supply-side causes</w:t>
      </w:r>
    </w:p>
    <w:p>
      <w:pPr>
        <w:pStyle w:val="ListBullet"/>
      </w:pPr>
      <w:r>
        <w:rPr>
          <w:b/>
          <w:color w:val="2F7D4F"/>
        </w:rPr>
        <w:t>Too few girls' schools</w:t>
      </w:r>
      <w:r>
        <w:t>, especially at middle and secondary level; many villages have a primary school only.</w:t>
      </w:r>
    </w:p>
    <w:p>
      <w:pPr>
        <w:pStyle w:val="ListBullet"/>
      </w:pPr>
      <w:r>
        <w:rPr>
          <w:b/>
          <w:color w:val="2F7D4F"/>
        </w:rPr>
        <w:t>Distance</w:t>
      </w:r>
      <w:r>
        <w:t xml:space="preserve"> — parents will not let daughters walk far, particularly after puberty.</w:t>
      </w:r>
    </w:p>
    <w:p>
      <w:pPr>
        <w:pStyle w:val="ListBullet"/>
      </w:pPr>
      <w:r>
        <w:rPr>
          <w:b/>
          <w:color w:val="2F7D4F"/>
        </w:rPr>
        <w:t>Shortage of female teachers</w:t>
      </w:r>
      <w:r>
        <w:t xml:space="preserve"> in rural areas.</w:t>
      </w:r>
    </w:p>
    <w:p>
      <w:pPr>
        <w:pStyle w:val="ListBullet"/>
      </w:pPr>
      <w:r>
        <w:rPr>
          <w:b/>
          <w:color w:val="2F7D4F"/>
        </w:rPr>
        <w:t>Poor facilities</w:t>
      </w:r>
      <w:r>
        <w:t xml:space="preserve"> — no toilets, boundary walls or drinking water.</w:t>
      </w:r>
    </w:p>
    <w:p>
      <w:pPr>
        <w:pStyle w:val="Heading3"/>
      </w:pPr>
      <w:r>
        <w:t>(2) Demand-side causes</w:t>
      </w:r>
    </w:p>
    <w:p>
      <w:pPr>
        <w:pStyle w:val="ListBullet"/>
      </w:pPr>
      <w:r>
        <w:rPr>
          <w:b/>
          <w:color w:val="2F7D4F"/>
        </w:rPr>
        <w:t>Poverty and costs</w:t>
      </w:r>
      <w:r>
        <w:t xml:space="preserve"> — uniforms, books, transport, and lost help at home.</w:t>
      </w:r>
    </w:p>
    <w:p>
      <w:pPr>
        <w:pStyle w:val="ListBullet"/>
      </w:pPr>
      <w:r>
        <w:rPr>
          <w:b/>
          <w:color w:val="2F7D4F"/>
        </w:rPr>
        <w:t>Girls' domestic work</w:t>
      </w:r>
      <w:r>
        <w:t xml:space="preserve"> — caring for siblings, fetching water, housework.</w:t>
      </w:r>
    </w:p>
    <w:p>
      <w:pPr>
        <w:pStyle w:val="ListBullet"/>
      </w:pPr>
      <w:r>
        <w:rPr>
          <w:b/>
          <w:color w:val="2F7D4F"/>
        </w:rPr>
        <w:t>Early marriage</w:t>
      </w:r>
      <w:r>
        <w:t xml:space="preserve"> — girls withdrawn to be married.</w:t>
      </w:r>
    </w:p>
    <w:p>
      <w:pPr>
        <w:pStyle w:val="ListBullet"/>
      </w:pPr>
      <w:r>
        <w:rPr>
          <w:b/>
          <w:color w:val="2F7D4F"/>
        </w:rPr>
        <w:t>Norms</w:t>
      </w:r>
      <w:r>
        <w:t xml:space="preserve"> — the belief that a daughter "belongs to another household" and that her education brings no return to her parents.</w:t>
      </w:r>
    </w:p>
    <w:p>
      <w:pPr>
        <w:pStyle w:val="Heading3"/>
      </w:pPr>
      <w:r>
        <w:t>(3) Safety, conflict and disasters</w:t>
      </w:r>
    </w:p>
    <w:p>
      <w:pPr>
        <w:pStyle w:val="ListBullet"/>
      </w:pPr>
      <w:r>
        <w:rPr>
          <w:b/>
          <w:color w:val="2F7D4F"/>
        </w:rPr>
        <w:t>Harassment</w:t>
      </w:r>
      <w:r>
        <w:t xml:space="preserve"> on the way to school.</w:t>
      </w:r>
    </w:p>
    <w:p>
      <w:pPr>
        <w:pStyle w:val="ListBullet"/>
      </w:pPr>
      <w:r>
        <w:rPr>
          <w:b/>
          <w:color w:val="2F7D4F"/>
        </w:rPr>
        <w:t>Militant attacks</w:t>
      </w:r>
      <w:r>
        <w:t xml:space="preserve"> — in Swat and the former tribal areas, militants destroyed hundreds of schools, many for girls; </w:t>
      </w:r>
      <w:r>
        <w:rPr>
          <w:b/>
          <w:color w:val="2F7D4F"/>
        </w:rPr>
        <w:t>Malala Yousafzai</w:t>
      </w:r>
      <w:r>
        <w:t xml:space="preserve"> was shot on </w:t>
      </w:r>
      <w:r>
        <w:rPr>
          <w:b/>
          <w:color w:val="1E2A44"/>
        </w:rPr>
        <w:t>9 October 2012</w:t>
      </w:r>
      <w:r>
        <w:t xml:space="preserve"> for speaking up for girls' education, and won the Nobel Peace Prize in </w:t>
      </w:r>
      <w:r>
        <w:rPr>
          <w:b/>
          <w:color w:val="1E2A44"/>
        </w:rPr>
        <w:t>2014</w:t>
      </w:r>
      <w:r>
        <w:t>.</w:t>
      </w:r>
    </w:p>
    <w:p>
      <w:pPr>
        <w:pStyle w:val="ListBullet"/>
      </w:pPr>
      <w:r>
        <w:rPr>
          <w:b/>
          <w:color w:val="2F7D4F"/>
        </w:rPr>
        <w:t>Floods</w:t>
      </w:r>
      <w:r>
        <w:t xml:space="preserve"> — the </w:t>
      </w:r>
      <w:r>
        <w:rPr>
          <w:b/>
          <w:color w:val="1E2A44"/>
        </w:rPr>
        <w:t>2022</w:t>
      </w:r>
      <w:r>
        <w:t xml:space="preserve"> floods destroyed or damaged thousands of schools.</w:t>
      </w:r>
    </w:p>
    <w:p>
      <w:pPr>
        <w:pStyle w:val="Heading2"/>
      </w:pPr>
      <w:r>
        <w:t>4.4a  Higher education and the "doctor brides" paradox</w:t>
      </w:r>
    </w:p>
    <w:p>
      <w:r>
        <w:t>Women now make up a large share of university students, and in medical colleges women often outnumber men. Yet many women graduates, including large numbers of doctors, never practise or stop after marriage. Families sometimes value a medical degree as a marker of status for marriage rather than as the start of a career — the so-called "</w:t>
      </w:r>
      <w:r>
        <w:rPr>
          <w:b/>
          <w:color w:val="2F7D4F"/>
        </w:rPr>
        <w:t>doctor brides</w:t>
      </w:r>
      <w:r>
        <w:t xml:space="preserve">" phenomenon. The result is a waste of public investment and a shortage of female doctors in rural areas where women need them most. Remedies discussed include flexible hours, </w:t>
      </w:r>
      <w:r>
        <w:rPr>
          <w:b/>
          <w:color w:val="2F7D4F"/>
        </w:rPr>
        <w:t>telemedicine</w:t>
      </w:r>
      <w:r>
        <w:t xml:space="preserve"> (which lets women doctors consult from home), childcare at hospitals, and incentives for rural service.</w:t>
      </w:r>
    </w:p>
    <w:p>
      <w:pPr>
        <w:pStyle w:val="Heading2"/>
      </w:pPr>
      <w:r>
        <w:t>4.4b  Education in conflict: the Swat story</w:t>
      </w:r>
    </w:p>
    <w:p>
      <w:r>
        <w:t xml:space="preserve">Between </w:t>
      </w:r>
      <w:r>
        <w:rPr>
          <w:b/>
          <w:color w:val="1E2A44"/>
        </w:rPr>
        <w:t>2007</w:t>
      </w:r>
      <w:r>
        <w:t xml:space="preserve"> and </w:t>
      </w:r>
      <w:r>
        <w:rPr>
          <w:b/>
          <w:color w:val="1E2A44"/>
        </w:rPr>
        <w:t>2009</w:t>
      </w:r>
      <w:r>
        <w:t xml:space="preserve">, militants in the </w:t>
      </w:r>
      <w:r>
        <w:rPr>
          <w:b/>
          <w:color w:val="2F7D4F"/>
        </w:rPr>
        <w:t>Swat</w:t>
      </w:r>
      <w:r>
        <w:t xml:space="preserve"> valley banned girls' education and destroyed many schools. A young girl, </w:t>
      </w:r>
      <w:r>
        <w:rPr>
          <w:b/>
          <w:color w:val="2F7D4F"/>
        </w:rPr>
        <w:t>Malala Yousafzai</w:t>
      </w:r>
      <w:r>
        <w:t xml:space="preserve">, wrote an anonymous diary for the BBC Urdu service in </w:t>
      </w:r>
      <w:r>
        <w:rPr>
          <w:b/>
          <w:color w:val="1E2A44"/>
        </w:rPr>
        <w:t>2009</w:t>
      </w:r>
      <w:r>
        <w:t xml:space="preserve"> describing life under the ban. On </w:t>
      </w:r>
      <w:r>
        <w:rPr>
          <w:b/>
          <w:color w:val="1E2A44"/>
        </w:rPr>
        <w:t>9 October 2012</w:t>
      </w:r>
      <w:r>
        <w:t xml:space="preserve"> she was shot on her school bus. She survived, spoke at the United Nations on her sixteenth birthday (</w:t>
      </w:r>
      <w:r>
        <w:rPr>
          <w:b/>
          <w:color w:val="1E2A44"/>
        </w:rPr>
        <w:t>12 July 2013</w:t>
      </w:r>
      <w:r>
        <w:t xml:space="preserve">) and in </w:t>
      </w:r>
      <w:r>
        <w:rPr>
          <w:b/>
          <w:color w:val="1E2A44"/>
        </w:rPr>
        <w:t>2014</w:t>
      </w:r>
      <w:r>
        <w:t xml:space="preserve"> became the youngest-ever Nobel Peace Prize laureate. Her case made girls' education in Pakistan a global cause — and showed that the barriers to girls' schooling include </w:t>
      </w:r>
      <w:r>
        <w:rPr>
          <w:b/>
          <w:color w:val="2F7D4F"/>
        </w:rPr>
        <w:t>violence</w:t>
      </w:r>
      <w:r>
        <w:t xml:space="preserve"> as well as poverty and custom.</w:t>
      </w:r>
    </w:p>
    <w:p>
      <w:pPr>
        <w:pStyle w:val="Heading2"/>
      </w:pPr>
      <w:r>
        <w:t>4.4c  Religious schools and girls</w:t>
      </w:r>
    </w:p>
    <w:p>
      <w:r>
        <w:t xml:space="preserve">Many girls study in </w:t>
      </w:r>
      <w:r>
        <w:rPr>
          <w:b/>
          <w:color w:val="2F7D4F"/>
        </w:rPr>
        <w:t>madrassas</w:t>
      </w:r>
      <w:r>
        <w:t xml:space="preserve"> (religious schools), which are often free and close to home and are acceptable to conservative families. They provide literacy and religious knowledge but, in many cases, limited teaching in mathematics, science and languages. Proposals to </w:t>
      </w:r>
      <w:r>
        <w:rPr>
          <w:b/>
          <w:color w:val="2F7D4F"/>
        </w:rPr>
        <w:t>register and mainstream</w:t>
      </w:r>
      <w:r>
        <w:t xml:space="preserve"> madrassas and add modern subjects aim to widen these girls' opportunities.</w:t>
      </w:r>
    </w:p>
    <w:p>
      <w:pPr>
        <w:pStyle w:val="Heading2"/>
      </w:pPr>
      <w:r>
        <w:t>4.5  Programmes that work</w:t>
      </w:r>
    </w:p>
    <w:p>
      <w:pPr>
        <w:pStyle w:val="ListBullet"/>
      </w:pPr>
      <w:r>
        <w:rPr>
          <w:b/>
          <w:color w:val="2F7D4F"/>
        </w:rPr>
        <w:t>Stipends for girls</w:t>
      </w:r>
      <w:r>
        <w:t xml:space="preserve"> — Punjab's female school stipend programme (from 2004) raised girls' enrolment in secondary school.</w:t>
      </w:r>
    </w:p>
    <w:p>
      <w:pPr>
        <w:pStyle w:val="ListBullet"/>
      </w:pPr>
      <w:r>
        <w:rPr>
          <w:b/>
          <w:color w:val="2F7D4F"/>
        </w:rPr>
        <w:t>BISP Waseela-e-Taleem</w:t>
      </w:r>
      <w:r>
        <w:t xml:space="preserve"> / conditional cash transfers linked to children's school attendance.</w:t>
      </w:r>
    </w:p>
    <w:p>
      <w:pPr>
        <w:pStyle w:val="ListBullet"/>
      </w:pPr>
      <w:r>
        <w:rPr>
          <w:b/>
          <w:color w:val="2F7D4F"/>
        </w:rPr>
        <w:t>Community and home schools</w:t>
      </w:r>
      <w:r>
        <w:t xml:space="preserve"> in villages without girls' schools.</w:t>
      </w:r>
    </w:p>
    <w:p>
      <w:pPr>
        <w:pStyle w:val="ListBullet"/>
      </w:pPr>
      <w:r>
        <w:rPr>
          <w:b/>
          <w:color w:val="2F7D4F"/>
        </w:rPr>
        <w:t>Female teacher recruitment</w:t>
      </w:r>
      <w:r>
        <w:t xml:space="preserve"> and incentives for rural posts.</w:t>
      </w:r>
    </w:p>
    <w:p>
      <w:pPr>
        <w:pStyle w:val="ListBullet"/>
      </w:pPr>
      <w:r>
        <w:rPr>
          <w:b/>
          <w:color w:val="2F7D4F"/>
        </w:rPr>
        <w:t>Missing facilities</w:t>
      </w:r>
      <w:r>
        <w:t xml:space="preserve"> programmes (toilets, walls, water).</w:t>
      </w:r>
    </w:p>
    <w:p>
      <w:pPr>
        <w:pStyle w:val="ListBullet"/>
      </w:pPr>
      <w:r>
        <w:rPr>
          <w:b/>
          <w:color w:val="2F7D4F"/>
        </w:rPr>
        <w:t>Non-formal education</w:t>
      </w:r>
      <w:r>
        <w:t xml:space="preserve"> and adult literacy centres for women.</w:t>
      </w:r>
    </w:p>
    <w:p>
      <w:pPr>
        <w:pStyle w:val="ListBullet"/>
      </w:pPr>
      <w:r>
        <w:rPr>
          <w:b/>
          <w:color w:val="2F7D4F"/>
        </w:rPr>
        <w:t>Scholarships</w:t>
      </w:r>
      <w:r>
        <w:t xml:space="preserve"> for women in higher education.</w:t>
      </w:r>
    </w:p>
    <w:p>
      <w:pPr>
        <w:pStyle w:val="Heading2"/>
      </w:pPr>
      <w:r>
        <w:t>4.5a  Adult women's literacy</w:t>
      </w:r>
    </w:p>
    <w:p>
      <w:r>
        <w:t xml:space="preserve">Millions of adult women in Pakistan never went to school. </w:t>
      </w:r>
      <w:r>
        <w:rPr>
          <w:b/>
          <w:color w:val="2F7D4F"/>
        </w:rPr>
        <w:t>Adult literacy</w:t>
      </w:r>
      <w:r>
        <w:t xml:space="preserve"> and </w:t>
      </w:r>
      <w:r>
        <w:rPr>
          <w:b/>
          <w:color w:val="2F7D4F"/>
        </w:rPr>
        <w:t>non-formal education</w:t>
      </w:r>
      <w:r>
        <w:t xml:space="preserve"> programmes — run by provincial literacy departments, the National Commission for Human Development and NGOs — teach reading, writing and basic numeracy, often linked to skills such as sewing or financial literacy. Mobile-phone-based literacy courses have been tried to reach women who cannot attend classes. Adult literacy helps women read medicine labels, use mobile banking, understand documents and support their children's schooling — but programmes have usually been small and under-funded compared with the scale of need.</w:t>
      </w:r>
    </w:p>
    <w:p>
      <w:pPr>
        <w:pStyle w:val="Heading2"/>
      </w:pPr>
      <w:r>
        <w:t>4.6  The way forward</w:t>
      </w:r>
    </w:p>
    <w:p>
      <w:pPr>
        <w:pStyle w:val="GSNumbered"/>
      </w:pPr>
      <w:r>
        <w:rPr>
          <w:b/>
          <w:color w:val="2F7D4F"/>
        </w:rPr>
        <w:t>1.</w:t>
        <w:tab/>
      </w:r>
      <w:r>
        <w:rPr>
          <w:b/>
          <w:color w:val="2F7D4F"/>
        </w:rPr>
        <w:t>Enforce Article 25A</w:t>
      </w:r>
      <w:r>
        <w:t xml:space="preserve"> — make compulsory education real, with accountability.</w:t>
      </w:r>
    </w:p>
    <w:p>
      <w:pPr>
        <w:pStyle w:val="GSNumbered"/>
      </w:pPr>
      <w:r>
        <w:rPr>
          <w:b/>
          <w:color w:val="2F7D4F"/>
        </w:rPr>
        <w:t>2.</w:t>
        <w:tab/>
      </w:r>
      <w:r>
        <w:rPr>
          <w:b/>
          <w:color w:val="2F7D4F"/>
        </w:rPr>
        <w:t>Build middle and secondary schools for girls</w:t>
      </w:r>
      <w:r>
        <w:t xml:space="preserve"> within walking distance, or provide </w:t>
      </w:r>
      <w:r>
        <w:rPr>
          <w:b/>
          <w:color w:val="2F7D4F"/>
        </w:rPr>
        <w:t>safe transport</w:t>
      </w:r>
      <w:r>
        <w:t>.</w:t>
      </w:r>
    </w:p>
    <w:p>
      <w:pPr>
        <w:pStyle w:val="GSNumbered"/>
      </w:pPr>
      <w:r>
        <w:rPr>
          <w:b/>
          <w:color w:val="2F7D4F"/>
        </w:rPr>
        <w:t>3.</w:t>
        <w:tab/>
      </w:r>
      <w:r>
        <w:rPr>
          <w:b/>
          <w:color w:val="2F7D4F"/>
        </w:rPr>
        <w:t>Recruit and train female teachers</w:t>
      </w:r>
      <w:r>
        <w:t xml:space="preserve"> locally.</w:t>
      </w:r>
    </w:p>
    <w:p>
      <w:pPr>
        <w:pStyle w:val="GSNumbered"/>
      </w:pPr>
      <w:r>
        <w:rPr>
          <w:b/>
          <w:color w:val="2F7D4F"/>
        </w:rPr>
        <w:t>4.</w:t>
        <w:tab/>
      </w:r>
      <w:r>
        <w:rPr>
          <w:b/>
          <w:color w:val="2F7D4F"/>
        </w:rPr>
        <w:t>Expand stipends</w:t>
      </w:r>
      <w:r>
        <w:t xml:space="preserve"> and cash transfers tied to girls' attendance.</w:t>
      </w:r>
    </w:p>
    <w:p>
      <w:pPr>
        <w:pStyle w:val="GSNumbered"/>
      </w:pPr>
      <w:r>
        <w:rPr>
          <w:b/>
          <w:color w:val="2F7D4F"/>
        </w:rPr>
        <w:t>5.</w:t>
        <w:tab/>
      </w:r>
      <w:r>
        <w:rPr>
          <w:b/>
          <w:color w:val="2F7D4F"/>
        </w:rPr>
        <w:t>Enforce child-marriage laws</w:t>
      </w:r>
      <w:r>
        <w:t xml:space="preserve"> and raise the minimum age to 18 everywhere.</w:t>
      </w:r>
    </w:p>
    <w:p>
      <w:pPr>
        <w:pStyle w:val="GSNumbered"/>
      </w:pPr>
      <w:r>
        <w:rPr>
          <w:b/>
          <w:color w:val="2F7D4F"/>
        </w:rPr>
        <w:t>6.</w:t>
        <w:tab/>
      </w:r>
      <w:r>
        <w:rPr>
          <w:b/>
          <w:color w:val="2F7D4F"/>
        </w:rPr>
        <w:t>Protect schools</w:t>
      </w:r>
      <w:r>
        <w:t xml:space="preserve"> in conflict and disaster areas; rebuild quickly after floods.</w:t>
      </w:r>
    </w:p>
    <w:p>
      <w:pPr>
        <w:pStyle w:val="GSNumbered"/>
      </w:pPr>
      <w:r>
        <w:rPr>
          <w:b/>
          <w:color w:val="2F7D4F"/>
        </w:rPr>
        <w:t>7.</w:t>
        <w:tab/>
      </w:r>
      <w:r>
        <w:rPr>
          <w:b/>
          <w:color w:val="2F7D4F"/>
        </w:rPr>
        <w:t>Change norms</w:t>
      </w:r>
      <w:r>
        <w:t xml:space="preserve"> — involve parents, religious leaders and media; show role models.</w:t>
      </w:r>
    </w:p>
    <w:p>
      <w:pPr>
        <w:pStyle w:val="GSNumbered"/>
      </w:pPr>
      <w:r>
        <w:rPr>
          <w:b/>
          <w:color w:val="2F7D4F"/>
        </w:rPr>
        <w:t>8.</w:t>
        <w:tab/>
      </w:r>
      <w:r>
        <w:rPr>
          <w:b/>
          <w:color w:val="2F7D4F"/>
        </w:rPr>
        <w:t>Link education to work</w:t>
      </w:r>
      <w:r>
        <w:t xml:space="preserve"> — skills, digital literacy and safe jobs so that education pays off for women.</w:t>
      </w:r>
    </w:p>
    <w:p>
      <w:pPr>
        <w:pStyle w:val="GSNumbered"/>
      </w:pPr>
      <w:r>
        <w:rPr>
          <w:b/>
          <w:color w:val="2F7D4F"/>
        </w:rPr>
        <w:t>9.</w:t>
        <w:tab/>
      </w:r>
      <w:r>
        <w:rPr>
          <w:b/>
          <w:color w:val="2F7D4F"/>
        </w:rPr>
        <w:t>Increase spending</w:t>
      </w:r>
      <w:r>
        <w:t xml:space="preserve"> on education, which has long stayed around 2% of GDP.</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A LIKELY QUESTION</w:t>
            </w:r>
          </w:p>
          <w:p>
            <w:pPr>
              <w:pStyle w:val="GSBoxText"/>
            </w:pPr>
            <w:r>
              <w:t>"Discuss the status of women's education in Pakistan. What are the causes of the gender gap, and how can it be closed?" Use this chapter's structure: why it matters (cycle figure) → Article 25A → status (table) → causes (tree) → programmes → way forward.</w:t>
            </w:r>
          </w:p>
        </w:tc>
      </w:tr>
    </w:tbl>
    <w:p>
      <w:pPr>
        <w:spacing w:after="0" w:before="0" w:line="120" w:lineRule="exact"/>
      </w:pPr>
      <w:r>
        <w:rPr>
          <w:sz w:val="12"/>
        </w:rPr>
      </w:r>
    </w:p>
    <w:p>
      <w:pPr>
        <w:pStyle w:val="Heading1"/>
      </w:pPr>
      <w:r>
        <w:t>Chapter 5 · Women and Employment: Participation, Barriers and the Double Burden</w:t>
      </w:r>
    </w:p>
    <w:p>
      <w:pPr>
        <w:pStyle w:val="GSLead"/>
      </w:pPr>
      <w:r>
        <w:t xml:space="preserve">"Women's participation in the labour force has increased recently, yet women continue to perform their </w:t>
      </w:r>
      <w:r>
        <w:rPr>
          <w:b/>
          <w:color w:val="2F7D4F"/>
        </w:rPr>
        <w:t>reproductive roles</w:t>
      </w:r>
      <w:r>
        <w:t xml:space="preserve">. Discuss the </w:t>
      </w:r>
      <w:r>
        <w:rPr>
          <w:b/>
          <w:color w:val="2F7D4F"/>
        </w:rPr>
        <w:t>challenges</w:t>
      </w:r>
      <w:r>
        <w:t xml:space="preserve"> encountered by women as a result of paid employment worldwide, with special reference to Pakistan" (2019). MCQs asked about the </w:t>
      </w:r>
      <w:r>
        <w:rPr>
          <w:b/>
          <w:color w:val="2F7D4F"/>
        </w:rPr>
        <w:t>glass ceiling</w:t>
      </w:r>
      <w:r>
        <w:t xml:space="preserve"> (2024), the </w:t>
      </w:r>
      <w:r>
        <w:rPr>
          <w:b/>
          <w:color w:val="2F7D4F"/>
        </w:rPr>
        <w:t>sticky floor</w:t>
      </w:r>
      <w:r>
        <w:t xml:space="preserve"> (2026) and </w:t>
      </w:r>
      <w:r>
        <w:rPr>
          <w:b/>
          <w:color w:val="2F7D4F"/>
        </w:rPr>
        <w:t>comparable worth</w:t>
      </w:r>
      <w:r>
        <w:t xml:space="preserve"> (2023).</w:t>
      </w:r>
    </w:p>
    <w:p>
      <w:pPr>
        <w:pStyle w:val="Heading2"/>
      </w:pPr>
      <w:r>
        <w:t>5.1  Women's work in Pakistan — the data</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Women in Pakistan's labour force</w:t>
            </w:r>
            <w:r>
              <w:rPr>
                <w:i/>
                <w:color w:val="475569"/>
                <w:sz w:val="19"/>
              </w:rPr>
              <w:t xml:space="preserve">  ·  Labour Force Survey 2024–25 (PBS)</w:t>
            </w:r>
          </w:p>
          <w:p>
            <w:pPr>
              <w:pStyle w:val="GSBoxBullet"/>
            </w:pPr>
            <w:r>
              <w:rPr>
                <w:b/>
                <w:color w:val="2B5C9E"/>
              </w:rPr>
              <w:t xml:space="preserve">•  </w:t>
            </w:r>
            <w:r>
              <w:t xml:space="preserve">Female labour-force participation: </w:t>
            </w:r>
            <w:r>
              <w:rPr>
                <w:b/>
                <w:color w:val="1E2A44"/>
              </w:rPr>
              <w:t>24.4%</w:t>
            </w:r>
            <w:r>
              <w:t xml:space="preserve"> (up from about 21.4% in 2020–21).</w:t>
            </w:r>
          </w:p>
          <w:p>
            <w:pPr>
              <w:pStyle w:val="GSBoxBullet"/>
            </w:pPr>
            <w:r>
              <w:rPr>
                <w:b/>
                <w:color w:val="2B5C9E"/>
              </w:rPr>
              <w:t xml:space="preserve">•  </w:t>
            </w:r>
            <w:r>
              <w:t xml:space="preserve">By province: </w:t>
            </w:r>
            <w:r>
              <w:rPr>
                <w:b/>
                <w:color w:val="2F7D4F"/>
              </w:rPr>
              <w:t>Punjab</w:t>
            </w:r>
            <w:r>
              <w:t xml:space="preserve"> 33.8%, </w:t>
            </w:r>
            <w:r>
              <w:rPr>
                <w:b/>
                <w:color w:val="2F7D4F"/>
              </w:rPr>
              <w:t>Khyber Pakhtunkhwa</w:t>
            </w:r>
            <w:r>
              <w:t xml:space="preserve"> 21.1%, </w:t>
            </w:r>
            <w:r>
              <w:rPr>
                <w:b/>
                <w:color w:val="2F7D4F"/>
              </w:rPr>
              <w:t>Sindh</w:t>
            </w:r>
            <w:r>
              <w:t xml:space="preserve"> 20.5%, </w:t>
            </w:r>
            <w:r>
              <w:rPr>
                <w:b/>
                <w:color w:val="2F7D4F"/>
              </w:rPr>
              <w:t>Balochistan</w:t>
            </w:r>
            <w:r>
              <w:t xml:space="preserve"> 14.5%.</w:t>
            </w:r>
          </w:p>
          <w:p>
            <w:pPr>
              <w:pStyle w:val="GSBoxBullet"/>
            </w:pPr>
            <w:r>
              <w:rPr>
                <w:b/>
                <w:color w:val="2B5C9E"/>
              </w:rPr>
              <w:t xml:space="preserve">•  </w:t>
            </w:r>
            <w:r>
              <w:t xml:space="preserve">Most employed women work in </w:t>
            </w:r>
            <w:r>
              <w:rPr>
                <w:b/>
                <w:color w:val="2F7D4F"/>
              </w:rPr>
              <w:t>agriculture</w:t>
            </w:r>
            <w:r>
              <w:t xml:space="preserve"> or in </w:t>
            </w:r>
            <w:r>
              <w:rPr>
                <w:b/>
                <w:color w:val="2F7D4F"/>
              </w:rPr>
              <w:t>informal</w:t>
            </w:r>
            <w:r>
              <w:t xml:space="preserve"> work — much of it unpaid family work or home-based piece work.</w:t>
            </w:r>
          </w:p>
          <w:p>
            <w:pPr>
              <w:pStyle w:val="GSBoxBullet"/>
            </w:pPr>
            <w:r>
              <w:rPr>
                <w:b/>
                <w:color w:val="2B5C9E"/>
              </w:rPr>
              <w:t xml:space="preserve">•  </w:t>
            </w:r>
            <w:r>
              <w:t xml:space="preserve">Pakistan ranked </w:t>
            </w:r>
            <w:r>
              <w:rPr>
                <w:b/>
                <w:color w:val="1E2A44"/>
              </w:rPr>
              <w:t>144th of 145</w:t>
            </w:r>
            <w:r>
              <w:t xml:space="preserve"> on </w:t>
            </w:r>
            <w:r>
              <w:rPr>
                <w:b/>
                <w:color w:val="2F7D4F"/>
              </w:rPr>
              <w:t>economic participation</w:t>
            </w:r>
            <w:r>
              <w:t xml:space="preserve"> in the Global Gender Gap Report 2026.</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1814170"/>
            <wp:docPr id="13" name="Picture 13"/>
            <wp:cNvGraphicFramePr>
              <a:graphicFrameLocks noChangeAspect="1"/>
            </wp:cNvGraphicFramePr>
            <a:graphic>
              <a:graphicData uri="http://schemas.openxmlformats.org/drawingml/2006/picture">
                <pic:pic>
                  <pic:nvPicPr>
                    <pic:cNvPr id="0" name="T5KB_bars_0a9ae1366319.png"/>
                    <pic:cNvPicPr/>
                  </pic:nvPicPr>
                  <pic:blipFill>
                    <a:blip r:embed="rId23"/>
                    <a:stretch>
                      <a:fillRect/>
                    </a:stretch>
                  </pic:blipFill>
                  <pic:spPr>
                    <a:xfrm>
                      <a:off x="0" y="0"/>
                      <a:ext cx="5102352" cy="1814170"/>
                    </a:xfrm>
                    <a:prstGeom prst="rect"/>
                  </pic:spPr>
                </pic:pic>
              </a:graphicData>
            </a:graphic>
          </wp:inline>
        </w:drawing>
      </w:r>
    </w:p>
    <w:p>
      <w:pPr>
        <w:pStyle w:val="Caption"/>
      </w:pPr>
      <w:r>
        <w:t>Figure 13  ·  Female labour-force participation by province, 2024–25 (%).</w:t>
      </w:r>
    </w:p>
    <w:p>
      <w:pPr>
        <w:pStyle w:val="Heading2"/>
      </w:pPr>
      <w:r>
        <w:t>5.2  Where women work</w:t>
      </w:r>
    </w:p>
    <w:p>
      <w:pPr>
        <w:pStyle w:val="GSNumbered"/>
      </w:pPr>
      <w:r>
        <w:rPr>
          <w:b/>
          <w:color w:val="2F7D4F"/>
        </w:rPr>
        <w:t>1.</w:t>
        <w:tab/>
      </w:r>
      <w:r>
        <w:rPr>
          <w:b/>
          <w:color w:val="2F7D4F"/>
        </w:rPr>
        <w:t>Agriculture</w:t>
      </w:r>
      <w:r>
        <w:t xml:space="preserve"> — sowing, weeding, cotton picking, harvesting and livestock care; often unpaid, as family helpers.</w:t>
      </w:r>
    </w:p>
    <w:p>
      <w:pPr>
        <w:pStyle w:val="GSNumbered"/>
      </w:pPr>
      <w:r>
        <w:rPr>
          <w:b/>
          <w:color w:val="2F7D4F"/>
        </w:rPr>
        <w:t>2.</w:t>
        <w:tab/>
      </w:r>
      <w:r>
        <w:rPr>
          <w:b/>
          <w:color w:val="2F7D4F"/>
        </w:rPr>
        <w:t>Home-based work</w:t>
      </w:r>
      <w:r>
        <w:t xml:space="preserve"> — stitching, embroidery, bangle-making, packing, often for piece rates through middlemen.</w:t>
      </w:r>
    </w:p>
    <w:p>
      <w:pPr>
        <w:pStyle w:val="GSNumbered"/>
      </w:pPr>
      <w:r>
        <w:rPr>
          <w:b/>
          <w:color w:val="2F7D4F"/>
        </w:rPr>
        <w:t>3.</w:t>
        <w:tab/>
      </w:r>
      <w:r>
        <w:rPr>
          <w:b/>
          <w:color w:val="2F7D4F"/>
        </w:rPr>
        <w:t>Domestic work</w:t>
      </w:r>
      <w:r>
        <w:t xml:space="preserve"> — cooking and cleaning in other people's homes, without contracts.</w:t>
      </w:r>
    </w:p>
    <w:p>
      <w:pPr>
        <w:pStyle w:val="GSNumbered"/>
      </w:pPr>
      <w:r>
        <w:rPr>
          <w:b/>
          <w:color w:val="2F7D4F"/>
        </w:rPr>
        <w:t>4.</w:t>
        <w:tab/>
      </w:r>
      <w:r>
        <w:rPr>
          <w:b/>
          <w:color w:val="2F7D4F"/>
        </w:rPr>
        <w:t>Services</w:t>
      </w:r>
      <w:r>
        <w:t xml:space="preserve"> — teaching and health (teachers, nurses, Lady Health Workers).</w:t>
      </w:r>
    </w:p>
    <w:p>
      <w:pPr>
        <w:pStyle w:val="GSNumbered"/>
      </w:pPr>
      <w:r>
        <w:rPr>
          <w:b/>
          <w:color w:val="2F7D4F"/>
        </w:rPr>
        <w:t>5.</w:t>
        <w:tab/>
      </w:r>
      <w:r>
        <w:rPr>
          <w:b/>
          <w:color w:val="2F7D4F"/>
        </w:rPr>
        <w:t>Manufacturing</w:t>
      </w:r>
      <w:r>
        <w:t xml:space="preserve"> — garments, textiles, pharmaceuticals, food processing.</w:t>
      </w:r>
    </w:p>
    <w:p>
      <w:pPr>
        <w:pStyle w:val="GSNumbered"/>
      </w:pPr>
      <w:r>
        <w:rPr>
          <w:b/>
          <w:color w:val="2F7D4F"/>
        </w:rPr>
        <w:t>6.</w:t>
        <w:tab/>
      </w:r>
      <w:r>
        <w:rPr>
          <w:b/>
          <w:color w:val="2F7D4F"/>
        </w:rPr>
        <w:t>Professions and new sectors</w:t>
      </w:r>
      <w:r>
        <w:t xml:space="preserve"> — doctors, lawyers, bankers, IT, freelancing; small but growing.</w:t>
      </w:r>
    </w:p>
    <w:p>
      <w:pPr>
        <w:pStyle w:val="Heading2"/>
      </w:pPr>
      <w:r>
        <w:t>5.3  The double burden: paid work plus reproductive roles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Reproductive roles</w:t>
            </w:r>
            <w:r>
              <w:rPr>
                <w:i/>
                <w:color w:val="475569"/>
                <w:sz w:val="19"/>
              </w:rPr>
              <w:t xml:space="preserve">  ·  the 2019 question's key phrase</w:t>
            </w:r>
          </w:p>
          <w:p>
            <w:pPr>
              <w:pStyle w:val="GSBoxText"/>
            </w:pPr>
            <w:r>
              <w:t xml:space="preserve">The unpaid work of </w:t>
            </w:r>
            <w:r>
              <w:rPr>
                <w:b/>
                <w:color w:val="2F7D4F"/>
              </w:rPr>
              <w:t>bearing and raising children</w:t>
            </w:r>
            <w:r>
              <w:t xml:space="preserve"> and </w:t>
            </w:r>
            <w:r>
              <w:rPr>
                <w:b/>
                <w:color w:val="2F7D4F"/>
              </w:rPr>
              <w:t>maintaining the household</w:t>
            </w:r>
            <w:r>
              <w:t xml:space="preserve"> — cooking, cleaning, caring for the sick and elderly. Caroline Moser calls this women's </w:t>
            </w:r>
            <w:r>
              <w:rPr>
                <w:b/>
                <w:color w:val="2F7D4F"/>
              </w:rPr>
              <w:t>reproductive</w:t>
            </w:r>
            <w:r>
              <w:t xml:space="preserve"> role, alongside their </w:t>
            </w:r>
            <w:r>
              <w:rPr>
                <w:b/>
                <w:color w:val="2F7D4F"/>
              </w:rPr>
              <w:t>productive</w:t>
            </w:r>
            <w:r>
              <w:t xml:space="preserve"> (paid) and </w:t>
            </w:r>
            <w:r>
              <w:rPr>
                <w:b/>
                <w:color w:val="2F7D4F"/>
              </w:rPr>
              <w:t>community</w:t>
            </w:r>
            <w:r>
              <w:t xml:space="preserve"> roles (the </w:t>
            </w:r>
            <w:r>
              <w:rPr>
                <w:b/>
                <w:color w:val="2F7D4F"/>
              </w:rPr>
              <w:t>triple role</w:t>
            </w:r>
            <w:r>
              <w:t>).</w:t>
            </w:r>
          </w:p>
        </w:tc>
      </w:tr>
    </w:tbl>
    <w:p>
      <w:pPr>
        <w:spacing w:after="0" w:before="0" w:line="120" w:lineRule="exact"/>
      </w:pPr>
      <w:r>
        <w:rPr>
          <w:sz w:val="12"/>
        </w:rPr>
      </w:r>
    </w:p>
    <w:p>
      <w:r>
        <w:t>When women take paid jobs, their reproductive work rarely falls. They work a "</w:t>
      </w:r>
      <w:r>
        <w:rPr>
          <w:b/>
          <w:color w:val="2F7D4F"/>
        </w:rPr>
        <w:t>second shift</w:t>
      </w:r>
      <w:r>
        <w:t>" at home (</w:t>
      </w:r>
      <w:r>
        <w:rPr>
          <w:b/>
          <w:color w:val="2F7D4F"/>
        </w:rPr>
        <w:t>Arlie Hochschild</w:t>
      </w:r>
      <w:r>
        <w:t xml:space="preserve">, </w:t>
      </w:r>
      <w:r>
        <w:rPr>
          <w:b/>
          <w:color w:val="1E2A44"/>
        </w:rPr>
        <w:t>1989</w:t>
      </w:r>
      <w:r>
        <w:t xml:space="preserve">). The result is the </w:t>
      </w:r>
      <w:r>
        <w:rPr>
          <w:b/>
          <w:color w:val="2F7D4F"/>
        </w:rPr>
        <w:t>double burden</w:t>
      </w:r>
      <w:r>
        <w:t>: long hours, fatigue, stress and little rest or leisure.</w:t>
      </w:r>
    </w:p>
    <w:p>
      <w:pPr>
        <w:pStyle w:val="Heading2"/>
      </w:pPr>
      <w:r>
        <w:t>5.4  Challenges of paid employment — worldwide</w:t>
      </w:r>
    </w:p>
    <w:p>
      <w:pPr>
        <w:pStyle w:val="GSFigure"/>
      </w:pPr>
      <w:r>
        <w:drawing>
          <wp:inline xmlns:a="http://schemas.openxmlformats.org/drawingml/2006/main" xmlns:pic="http://schemas.openxmlformats.org/drawingml/2006/picture">
            <wp:extent cx="5385816" cy="3599993"/>
            <wp:docPr id="14" name="Picture 14"/>
            <wp:cNvGraphicFramePr>
              <a:graphicFrameLocks noChangeAspect="1"/>
            </wp:cNvGraphicFramePr>
            <a:graphic>
              <a:graphicData uri="http://schemas.openxmlformats.org/drawingml/2006/picture">
                <pic:pic>
                  <pic:nvPicPr>
                    <pic:cNvPr id="0" name="T5KB_cycle_42489a744057.png"/>
                    <pic:cNvPicPr/>
                  </pic:nvPicPr>
                  <pic:blipFill>
                    <a:blip r:embed="rId24"/>
                    <a:stretch>
                      <a:fillRect/>
                    </a:stretch>
                  </pic:blipFill>
                  <pic:spPr>
                    <a:xfrm>
                      <a:off x="0" y="0"/>
                      <a:ext cx="5385816" cy="3599993"/>
                    </a:xfrm>
                    <a:prstGeom prst="rect"/>
                  </pic:spPr>
                </pic:pic>
              </a:graphicData>
            </a:graphic>
          </wp:inline>
        </w:drawing>
      </w:r>
    </w:p>
    <w:p>
      <w:pPr>
        <w:pStyle w:val="Caption"/>
      </w:pPr>
      <w:r>
        <w:t>Figure 14  ·  The challenges women face in paid employment.</w:t>
      </w:r>
    </w:p>
    <w:p>
      <w:pPr>
        <w:pStyle w:val="GSNumbered"/>
      </w:pPr>
      <w:r>
        <w:rPr>
          <w:b/>
          <w:color w:val="2F7D4F"/>
        </w:rPr>
        <w:t>1.</w:t>
        <w:tab/>
      </w:r>
      <w:r>
        <w:rPr>
          <w:b/>
          <w:color w:val="2F7D4F"/>
        </w:rPr>
        <w:t>The double burden</w:t>
      </w:r>
      <w:r>
        <w:t xml:space="preserve"> — paid work plus unpaid care; women globally do about three times as much unpaid care work as men (ILO, </w:t>
      </w:r>
      <w:r>
        <w:rPr>
          <w:b/>
          <w:color w:val="1E2A44"/>
        </w:rPr>
        <w:t>2018</w:t>
      </w:r>
      <w:r>
        <w:t>).</w:t>
      </w:r>
    </w:p>
    <w:p>
      <w:pPr>
        <w:pStyle w:val="GSNumbered"/>
      </w:pPr>
      <w:r>
        <w:rPr>
          <w:b/>
          <w:color w:val="2F7D4F"/>
        </w:rPr>
        <w:t>2.</w:t>
        <w:tab/>
      </w:r>
      <w:r>
        <w:rPr>
          <w:b/>
          <w:color w:val="2F7D4F"/>
        </w:rPr>
        <w:t>Unequal pay</w:t>
      </w:r>
      <w:r>
        <w:t xml:space="preserve"> — the </w:t>
      </w:r>
      <w:r>
        <w:rPr>
          <w:b/>
          <w:color w:val="2F7D4F"/>
        </w:rPr>
        <w:t>gender pay gap</w:t>
      </w:r>
      <w:r>
        <w:t xml:space="preserve">; women's jobs are valued less. </w:t>
      </w:r>
      <w:r>
        <w:rPr>
          <w:b/>
          <w:color w:val="2F7D4F"/>
        </w:rPr>
        <w:t>Comparable worth</w:t>
      </w:r>
      <w:r>
        <w:t xml:space="preserve"> means equal pay for work of </w:t>
      </w:r>
      <w:r>
        <w:rPr>
          <w:b/>
          <w:color w:val="2F7D4F"/>
        </w:rPr>
        <w:t>equal value</w:t>
      </w:r>
      <w:r>
        <w:t xml:space="preserve"> — its absence leads to "sex segregation and less pay for women's work" (MCQ 2023).</w:t>
      </w:r>
    </w:p>
    <w:p>
      <w:pPr>
        <w:pStyle w:val="GSNumbered"/>
      </w:pPr>
      <w:r>
        <w:rPr>
          <w:b/>
          <w:color w:val="2F7D4F"/>
        </w:rPr>
        <w:t>3.</w:t>
        <w:tab/>
      </w:r>
      <w:r>
        <w:rPr>
          <w:b/>
          <w:color w:val="2F7D4F"/>
        </w:rPr>
        <w:t>Occupational segregation</w:t>
      </w:r>
      <w:r>
        <w:t xml:space="preserve"> — women crowded into teaching, nursing, garments and care.</w:t>
      </w:r>
    </w:p>
    <w:p>
      <w:pPr>
        <w:pStyle w:val="GSNumbered"/>
      </w:pPr>
      <w:r>
        <w:rPr>
          <w:b/>
          <w:color w:val="2F7D4F"/>
        </w:rPr>
        <w:t>4.</w:t>
        <w:tab/>
      </w:r>
      <w:r>
        <w:rPr>
          <w:b/>
          <w:color w:val="2F7D4F"/>
        </w:rPr>
        <w:t>The glass ceiling</w:t>
      </w:r>
      <w:r>
        <w:t xml:space="preserve"> — invisible barriers to the top (MCQ 2024); few women managers or board members.</w:t>
      </w:r>
    </w:p>
    <w:p>
      <w:pPr>
        <w:pStyle w:val="GSNumbered"/>
      </w:pPr>
      <w:r>
        <w:rPr>
          <w:b/>
          <w:color w:val="2F7D4F"/>
        </w:rPr>
        <w:t>5.</w:t>
        <w:tab/>
      </w:r>
      <w:r>
        <w:rPr>
          <w:b/>
          <w:color w:val="2F7D4F"/>
        </w:rPr>
        <w:t>The sticky floor</w:t>
      </w:r>
      <w:r>
        <w:t xml:space="preserve"> — women stuck in </w:t>
      </w:r>
      <w:r>
        <w:rPr>
          <w:b/>
          <w:color w:val="2F7D4F"/>
        </w:rPr>
        <w:t>low-wage, low-mobility</w:t>
      </w:r>
      <w:r>
        <w:t xml:space="preserve"> jobs (MCQ 2026).</w:t>
      </w:r>
    </w:p>
    <w:p>
      <w:pPr>
        <w:pStyle w:val="GSNumbered"/>
      </w:pPr>
      <w:r>
        <w:rPr>
          <w:b/>
          <w:color w:val="2F7D4F"/>
        </w:rPr>
        <w:t>6.</w:t>
        <w:tab/>
      </w:r>
      <w:r>
        <w:rPr>
          <w:b/>
          <w:color w:val="2F7D4F"/>
        </w:rPr>
        <w:t>The motherhood penalty</w:t>
      </w:r>
      <w:r>
        <w:t xml:space="preserve"> — lower pay and promotion after having children.</w:t>
      </w:r>
    </w:p>
    <w:p>
      <w:pPr>
        <w:pStyle w:val="GSNumbered"/>
      </w:pPr>
      <w:r>
        <w:rPr>
          <w:b/>
          <w:color w:val="2F7D4F"/>
        </w:rPr>
        <w:t>7.</w:t>
        <w:tab/>
      </w:r>
      <w:r>
        <w:rPr>
          <w:b/>
          <w:color w:val="2F7D4F"/>
        </w:rPr>
        <w:t>Harassment</w:t>
      </w:r>
      <w:r>
        <w:t xml:space="preserve"> — at work and while commuting.</w:t>
      </w:r>
    </w:p>
    <w:p>
      <w:pPr>
        <w:pStyle w:val="GSNumbered"/>
      </w:pPr>
      <w:r>
        <w:rPr>
          <w:b/>
          <w:color w:val="2F7D4F"/>
        </w:rPr>
        <w:t>8.</w:t>
        <w:tab/>
      </w:r>
      <w:r>
        <w:rPr>
          <w:b/>
          <w:color w:val="2F7D4F"/>
        </w:rPr>
        <w:t>Lack of childcare and maternity protection</w:t>
      </w:r>
      <w:r>
        <w:t>.</w:t>
      </w:r>
    </w:p>
    <w:p>
      <w:pPr>
        <w:pStyle w:val="GSNumbered"/>
      </w:pPr>
      <w:r>
        <w:rPr>
          <w:b/>
          <w:color w:val="2F7D4F"/>
        </w:rPr>
        <w:t>9.</w:t>
        <w:tab/>
      </w:r>
      <w:r>
        <w:rPr>
          <w:b/>
          <w:color w:val="2F7D4F"/>
        </w:rPr>
        <w:t>Insecure, informal work</w:t>
      </w:r>
      <w:r>
        <w:t xml:space="preserve"> — no contracts, pensions or social security.</w:t>
      </w:r>
    </w:p>
    <w:p>
      <w:pPr>
        <w:pStyle w:val="GSNumbered"/>
      </w:pPr>
      <w:r>
        <w:rPr>
          <w:b/>
          <w:color w:val="2F7D4F"/>
        </w:rPr>
        <w:t>10.</w:t>
        <w:tab/>
      </w:r>
      <w:r>
        <w:rPr>
          <w:b/>
          <w:color w:val="2F7D4F"/>
        </w:rPr>
        <w:t>Social disapproval</w:t>
      </w:r>
      <w:r>
        <w:t xml:space="preserve"> — criticism for "neglecting" family; guilt; conflict at home.</w:t>
      </w:r>
    </w:p>
    <w:p>
      <w:pPr>
        <w:pStyle w:val="Heading2"/>
      </w:pPr>
      <w:r>
        <w:t>5.5  The challenges in Pakistan</w:t>
      </w:r>
    </w:p>
    <w:p>
      <w:pPr>
        <w:pStyle w:val="Heading3"/>
      </w:pPr>
      <w:r>
        <w:t>(1) Mobility and safety</w:t>
      </w:r>
    </w:p>
    <w:p>
      <w:r>
        <w:t xml:space="preserve">Unsafe, crowded </w:t>
      </w:r>
      <w:r>
        <w:rPr>
          <w:b/>
          <w:color w:val="2F7D4F"/>
        </w:rPr>
        <w:t>public transport</w:t>
      </w:r>
      <w:r>
        <w:t xml:space="preserve"> and </w:t>
      </w:r>
      <w:r>
        <w:rPr>
          <w:b/>
          <w:color w:val="2F7D4F"/>
        </w:rPr>
        <w:t>harassment</w:t>
      </w:r>
      <w:r>
        <w:t xml:space="preserve"> on the street keep many women out of work. Families often forbid work far from home. Some cities have introduced </w:t>
      </w:r>
      <w:r>
        <w:rPr>
          <w:b/>
          <w:color w:val="2F7D4F"/>
        </w:rPr>
        <w:t>women-only buses</w:t>
      </w:r>
      <w:r>
        <w:t xml:space="preserve"> and ride-hailing, with mixed success.</w:t>
      </w:r>
    </w:p>
    <w:p>
      <w:pPr>
        <w:pStyle w:val="Heading3"/>
      </w:pPr>
      <w:r>
        <w:t>(2) Social norms</w:t>
      </w:r>
    </w:p>
    <w:p>
      <w:r>
        <w:t xml:space="preserve">The ideal of the </w:t>
      </w:r>
      <w:r>
        <w:rPr>
          <w:b/>
          <w:color w:val="2F7D4F"/>
        </w:rPr>
        <w:t>male breadwinner</w:t>
      </w:r>
      <w:r>
        <w:t xml:space="preserve"> and family </w:t>
      </w:r>
      <w:r>
        <w:rPr>
          <w:b/>
          <w:color w:val="2F7D4F"/>
        </w:rPr>
        <w:t>honour</w:t>
      </w:r>
      <w:r>
        <w:t xml:space="preserve"> discourage women's work outside the home, especially in mixed workplaces. Many families accept </w:t>
      </w:r>
      <w:r>
        <w:rPr>
          <w:b/>
          <w:color w:val="2F7D4F"/>
        </w:rPr>
        <w:t>teaching and medicine</w:t>
      </w:r>
      <w:r>
        <w:t xml:space="preserve"> but not other jobs.</w:t>
      </w:r>
    </w:p>
    <w:p>
      <w:pPr>
        <w:pStyle w:val="Heading3"/>
      </w:pPr>
      <w:r>
        <w:t>(3) The double burden in joint families</w:t>
      </w:r>
    </w:p>
    <w:p>
      <w:r>
        <w:t>Working women in joint families may still be expected to do most cooking and care, and to defer to in-laws.</w:t>
      </w:r>
    </w:p>
    <w:p>
      <w:pPr>
        <w:pStyle w:val="Heading3"/>
      </w:pPr>
      <w:r>
        <w:t>(4) Pay and informality</w:t>
      </w:r>
    </w:p>
    <w:p>
      <w:r>
        <w:t xml:space="preserve">Most working women are in </w:t>
      </w:r>
      <w:r>
        <w:rPr>
          <w:b/>
          <w:color w:val="2F7D4F"/>
        </w:rPr>
        <w:t>informal</w:t>
      </w:r>
      <w:r>
        <w:t xml:space="preserve"> jobs without contracts. The ILO has reported one of the </w:t>
      </w:r>
      <w:r>
        <w:rPr>
          <w:b/>
          <w:color w:val="2F7D4F"/>
        </w:rPr>
        <w:t>widest gender pay gaps</w:t>
      </w:r>
      <w:r>
        <w:t xml:space="preserve"> in the world in Pakistan. Home-based workers earn very low piece rates.</w:t>
      </w:r>
    </w:p>
    <w:p>
      <w:pPr>
        <w:pStyle w:val="Heading3"/>
      </w:pPr>
      <w:r>
        <w:t>(5) Harassment at work</w:t>
      </w:r>
    </w:p>
    <w:p>
      <w:r>
        <w:t xml:space="preserve">The </w:t>
      </w:r>
      <w:r>
        <w:rPr>
          <w:b/>
          <w:color w:val="2F7D4F"/>
        </w:rPr>
        <w:t>Protection against Harassment of Women at the Workplace Act</w:t>
      </w:r>
      <w:r>
        <w:t xml:space="preserve"> was passed in </w:t>
      </w:r>
      <w:r>
        <w:rPr>
          <w:b/>
          <w:color w:val="1E2A44"/>
        </w:rPr>
        <w:t>2010</w:t>
      </w:r>
      <w:r>
        <w:t xml:space="preserve"> (MCQs 2016, 2018, 2019, 2024) and </w:t>
      </w:r>
      <w:r>
        <w:rPr>
          <w:b/>
          <w:color w:val="2F7D4F"/>
        </w:rPr>
        <w:t>amended in 2022</w:t>
      </w:r>
      <w:r>
        <w:t xml:space="preserve"> to widen the definitions of "workplace" and "employee". It requires inquiry committees and created an </w:t>
      </w:r>
      <w:r>
        <w:rPr>
          <w:b/>
          <w:color w:val="2F7D4F"/>
        </w:rPr>
        <w:t>ombudsperson</w:t>
      </w:r>
      <w:r>
        <w:t>; enforcement is uneven, especially in the private and informal sectors.</w:t>
      </w:r>
    </w:p>
    <w:p>
      <w:pPr>
        <w:pStyle w:val="Heading3"/>
      </w:pPr>
      <w:r>
        <w:t>(6) Childcare and maternity</w:t>
      </w:r>
    </w:p>
    <w:p>
      <w:r>
        <w:t xml:space="preserve">Few workplaces have </w:t>
      </w:r>
      <w:r>
        <w:rPr>
          <w:b/>
          <w:color w:val="2F7D4F"/>
        </w:rPr>
        <w:t>day-care centres</w:t>
      </w:r>
      <w:r>
        <w:t xml:space="preserve">. Laws have improved: the federal </w:t>
      </w:r>
      <w:r>
        <w:rPr>
          <w:b/>
          <w:color w:val="2F7D4F"/>
        </w:rPr>
        <w:t>Maternity and Paternity Leave Act 2020</w:t>
      </w:r>
      <w:r>
        <w:t xml:space="preserve"> (Islamabad) extended paid maternity leave and introduced paternity leave; </w:t>
      </w:r>
      <w:r>
        <w:rPr>
          <w:b/>
          <w:color w:val="2F7D4F"/>
        </w:rPr>
        <w:t>Sindh</w:t>
      </w:r>
      <w:r>
        <w:t xml:space="preserve"> passed a Maternity Benefits Act in </w:t>
      </w:r>
      <w:r>
        <w:rPr>
          <w:b/>
          <w:color w:val="1E2A44"/>
        </w:rPr>
        <w:t>2018</w:t>
      </w:r>
      <w:r>
        <w:t>. Coverage in the private and informal sectors is weak.</w:t>
      </w:r>
    </w:p>
    <w:p>
      <w:pPr>
        <w:pStyle w:val="Heading3"/>
      </w:pPr>
      <w:r>
        <w:t>(7) The "missing" educated women</w:t>
      </w:r>
    </w:p>
    <w:p>
      <w:r>
        <w:t xml:space="preserve">Many educated women — including large numbers of </w:t>
      </w:r>
      <w:r>
        <w:rPr>
          <w:b/>
          <w:color w:val="2F7D4F"/>
        </w:rPr>
        <w:t>medical graduates</w:t>
      </w:r>
      <w:r>
        <w:t xml:space="preserve"> — do not enter or leave the workforce after marriage.</w:t>
      </w:r>
    </w:p>
    <w:p>
      <w:pPr>
        <w:pStyle w:val="Heading3"/>
      </w:pPr>
      <w:r>
        <w:t>(8) Quotas and public jobs</w:t>
      </w:r>
    </w:p>
    <w:p>
      <w:r>
        <w:t xml:space="preserve">A </w:t>
      </w:r>
      <w:r>
        <w:rPr>
          <w:b/>
          <w:color w:val="2F7D4F"/>
        </w:rPr>
        <w:t>10% quota</w:t>
      </w:r>
      <w:r>
        <w:t xml:space="preserve"> for women in federal services was introduced in the 2000s (MCQ 2018 key: under the PML-Q government, 2002); provinces have their own quotas. Many quota posts go unfilled.</w:t>
      </w:r>
    </w:p>
    <w:p>
      <w:pPr>
        <w:pStyle w:val="Heading2"/>
      </w:pPr>
      <w:r>
        <w:t>5.5a  Women in agriculture</w:t>
      </w:r>
    </w:p>
    <w:p>
      <w:r>
        <w:t xml:space="preserve">Agriculture employs most working women in Pakistan. Women sow, transplant rice, weed, pick cotton, harvest wheat, cut fodder and care for livestock, as well as processing crops at home. Much of this work is </w:t>
      </w:r>
      <w:r>
        <w:rPr>
          <w:b/>
          <w:color w:val="2F7D4F"/>
        </w:rPr>
        <w:t>unpaid family labour</w:t>
      </w:r>
      <w:r>
        <w:t xml:space="preserve"> or paid at very low seasonal rates, often to the husband rather than the woman. Women rarely </w:t>
      </w:r>
      <w:r>
        <w:rPr>
          <w:b/>
          <w:color w:val="2F7D4F"/>
        </w:rPr>
        <w:t>own land</w:t>
      </w:r>
      <w:r>
        <w:t xml:space="preserve"> or control its income, and seldom receive credit, extension advice or new technology. Cotton pickers work long hours in heat, exposed to pesticides. Recognising women as </w:t>
      </w:r>
      <w:r>
        <w:rPr>
          <w:b/>
          <w:color w:val="2F7D4F"/>
        </w:rPr>
        <w:t>farmers</w:t>
      </w:r>
      <w:r>
        <w:t xml:space="preserve"> — through land rights, extension services for women, and minimum wages for farm labour — would raise both their status and agricultural output.</w:t>
      </w:r>
    </w:p>
    <w:p>
      <w:pPr>
        <w:pStyle w:val="Heading2"/>
      </w:pPr>
      <w:r>
        <w:t>5.5b  Home-based workers</w:t>
      </w:r>
    </w:p>
    <w:p>
      <w:r>
        <w:t xml:space="preserve">Millions of Pakistani women work at home — stitching garments, embroidering, making bangles, rolling incense sticks, packing goods — for </w:t>
      </w:r>
      <w:r>
        <w:rPr>
          <w:b/>
          <w:color w:val="2F7D4F"/>
        </w:rPr>
        <w:t>piece rates</w:t>
      </w:r>
      <w:r>
        <w:t xml:space="preserve"> paid through </w:t>
      </w:r>
      <w:r>
        <w:rPr>
          <w:b/>
          <w:color w:val="2F7D4F"/>
        </w:rPr>
        <w:t>middlemen</w:t>
      </w:r>
      <w:r>
        <w:t xml:space="preserve">. Because they work at home, their work is often counted as "housework" and escapes labour laws. They have no contracts, minimum wage, social security or pensions, and they carry the costs of electricity and equipment. The </w:t>
      </w:r>
      <w:r>
        <w:rPr>
          <w:b/>
          <w:color w:val="2F7D4F"/>
        </w:rPr>
        <w:t>Sindh Home-Based Workers Act 2018</w:t>
      </w:r>
      <w:r>
        <w:t xml:space="preserve"> was the first law to recognise them as workers with rights to minimum wages and social security; other provinces have moved more slowly. Organisations such as the </w:t>
      </w:r>
      <w:r>
        <w:rPr>
          <w:b/>
          <w:color w:val="2F7D4F"/>
        </w:rPr>
        <w:t>Home-Based Women Workers Federation</w:t>
      </w:r>
      <w:r>
        <w:t xml:space="preserve"> have campaigned for these rights.</w:t>
      </w:r>
    </w:p>
    <w:p>
      <w:pPr>
        <w:pStyle w:val="Heading2"/>
      </w:pPr>
      <w:r>
        <w:t>5.5c  Women in the formal sector and professions</w:t>
      </w:r>
    </w:p>
    <w:p>
      <w:r>
        <w:t xml:space="preserve">A small but growing number of Pakistani women work in the </w:t>
      </w:r>
      <w:r>
        <w:rPr>
          <w:b/>
          <w:color w:val="2F7D4F"/>
        </w:rPr>
        <w:t>formal</w:t>
      </w:r>
      <w:r>
        <w:t xml:space="preserve"> economy — in banks, telecoms, pharmaceuticals, universities, the civil service, the armed forces, the police and the courts. Women have become fighter pilots, generals, judges of the Supreme Court (the first woman judge of the Supreme Court, </w:t>
      </w:r>
      <w:r>
        <w:rPr>
          <w:b/>
          <w:color w:val="2F7D4F"/>
        </w:rPr>
        <w:t>Justice Ayesha Malik</w:t>
      </w:r>
      <w:r>
        <w:t xml:space="preserve">, took oath in </w:t>
      </w:r>
      <w:r>
        <w:rPr>
          <w:b/>
          <w:color w:val="1E2A44"/>
        </w:rPr>
        <w:t>2022</w:t>
      </w:r>
      <w:r>
        <w:t>) and chief executives. These role models matter, but they remain exceptions: women hold a very small share of managerial and senior posts, and the professions they enter are often segregated.</w:t>
      </w:r>
    </w:p>
    <w:p>
      <w:pPr>
        <w:pStyle w:val="Heading2"/>
      </w:pPr>
      <w:r>
        <w:t>5.6  Benefits of paid work — the other side</w:t>
      </w:r>
    </w:p>
    <w:p>
      <w:r>
        <w:t xml:space="preserve">Paid work brings women </w:t>
      </w:r>
      <w:r>
        <w:rPr>
          <w:b/>
          <w:color w:val="2F7D4F"/>
        </w:rPr>
        <w:t>income, independence, confidence, social networks</w:t>
      </w:r>
      <w:r>
        <w:t xml:space="preserve"> and a stronger voice at home. Studies of garment workers in Bangladesh (</w:t>
      </w:r>
      <w:r>
        <w:rPr>
          <w:b/>
          <w:color w:val="2F7D4F"/>
        </w:rPr>
        <w:t>Naila Kabeer</w:t>
      </w:r>
      <w:r>
        <w:t xml:space="preserve">, </w:t>
      </w:r>
      <w:r>
        <w:rPr>
          <w:b/>
          <w:color w:val="1E2A44"/>
        </w:rPr>
        <w:t>2000</w:t>
      </w:r>
      <w:r>
        <w:t xml:space="preserve">) found that wage work delayed marriage and increased women's bargaining power. The challenge is to make work </w:t>
      </w:r>
      <w:r>
        <w:rPr>
          <w:b/>
          <w:color w:val="2F7D4F"/>
        </w:rPr>
        <w:t>decent</w:t>
      </w:r>
      <w:r>
        <w:t>, not to keep women out of it.</w:t>
      </w:r>
    </w:p>
    <w:p>
      <w:pPr>
        <w:pStyle w:val="Heading2"/>
      </w:pPr>
      <w:r>
        <w:t>5.7  Laws and programmes</w:t>
      </w:r>
    </w:p>
    <w:p>
      <w:pPr>
        <w:pStyle w:val="GSTableCaption"/>
      </w:pPr>
      <w:r>
        <w:t>Table 5  ·  Laws and programmes on women's work in Pakistan.</w:t>
      </w:r>
    </w:p>
    <w:tbl>
      <w:tblPr>
        <w:tblStyle w:val="TableGrid"/>
        <w:tblW w:type="auto" w:w="0"/>
        <w:tblLayout w:type="fixed"/>
        <w:tblLook w:firstColumn="1" w:firstRow="1" w:lastColumn="0" w:lastRow="0" w:noHBand="0" w:noVBand="1" w:val="04A0"/>
        <w:tblInd w:w="0" w:type="dxa"/>
        <w:tblLayout w:type="fixed"/>
      </w:tblPr>
      <w:tblGrid>
        <w:gridCol w:w="1075"/>
        <w:gridCol w:w="3630"/>
        <w:gridCol w:w="4706"/>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Year</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Law or programme</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Effect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2000s</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10% quota in federal services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Reserved posts for women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b/>
                <w:color w:val="1E2A44"/>
                <w:sz w:val="19"/>
              </w:rPr>
              <w:t>2010</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Protection against Harassment of Women at the Workplace Act (amended 2022)</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Inquiry committees; ombudsperson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2018</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Sindh Home-Based Workers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First recognition of home-based workers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b/>
                <w:color w:val="1E2A44"/>
                <w:sz w:val="19"/>
              </w:rPr>
              <w:t>2018</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Sindh Maternity Benefits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Maternity leave and benefits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2019</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Punjab Domestic Workers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Rights for domestic workers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b/>
                <w:color w:val="1E2A44"/>
                <w:sz w:val="19"/>
              </w:rPr>
              <w:t>2020</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Maternity and Paternity Leave Act (Islamabad)</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Longer paid maternity leave; paternity leave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2008</w:t>
            </w:r>
            <w:r>
              <w:rPr>
                <w:sz w:val="19"/>
              </w:rPr>
              <w:t xml:space="preserve"> onward</w:t>
            </w:r>
          </w:p>
        </w:tc>
        <w:tc>
          <w:tcPr>
            <w:tcW w:type="dxa" w:w="363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BISP cash to women</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Income in women's own names</w:t>
            </w:r>
          </w:p>
        </w:tc>
      </w:tr>
    </w:tbl>
    <w:p>
      <w:pPr>
        <w:spacing w:after="0" w:before="0" w:line="120" w:lineRule="exact"/>
      </w:pPr>
      <w:r>
        <w:rPr>
          <w:sz w:val="12"/>
        </w:rPr>
      </w:r>
    </w:p>
    <w:p>
      <w:pPr>
        <w:pStyle w:val="Heading2"/>
      </w:pPr>
      <w:r>
        <w:t>5.8  The way forward</w:t>
      </w:r>
    </w:p>
    <w:p>
      <w:pPr>
        <w:pStyle w:val="GSNumbered"/>
      </w:pPr>
      <w:r>
        <w:rPr>
          <w:b/>
          <w:color w:val="2F7D4F"/>
        </w:rPr>
        <w:t>1.</w:t>
        <w:tab/>
      </w:r>
      <w:r>
        <w:rPr>
          <w:b/>
          <w:color w:val="2F7D4F"/>
        </w:rPr>
        <w:t>Safe transport</w:t>
      </w:r>
      <w:r>
        <w:t xml:space="preserve"> and enforcement of the </w:t>
      </w:r>
      <w:r>
        <w:rPr>
          <w:b/>
          <w:color w:val="2F7D4F"/>
        </w:rPr>
        <w:t>harassment law</w:t>
      </w:r>
      <w:r>
        <w:t xml:space="preserve"> on the street and at work.</w:t>
      </w:r>
    </w:p>
    <w:p>
      <w:pPr>
        <w:pStyle w:val="GSNumbered"/>
      </w:pPr>
      <w:r>
        <w:rPr>
          <w:b/>
          <w:color w:val="2F7D4F"/>
        </w:rPr>
        <w:t>2.</w:t>
        <w:tab/>
      </w:r>
      <w:r>
        <w:rPr>
          <w:b/>
          <w:color w:val="2F7D4F"/>
        </w:rPr>
        <w:t>Childcare</w:t>
      </w:r>
      <w:r>
        <w:t xml:space="preserve"> — workplace day-care, public crèches, school hours that fit working hours.</w:t>
      </w:r>
    </w:p>
    <w:p>
      <w:pPr>
        <w:pStyle w:val="GSNumbered"/>
      </w:pPr>
      <w:r>
        <w:rPr>
          <w:b/>
          <w:color w:val="2F7D4F"/>
        </w:rPr>
        <w:t>3.</w:t>
        <w:tab/>
      </w:r>
      <w:r>
        <w:rPr>
          <w:b/>
          <w:color w:val="2F7D4F"/>
        </w:rPr>
        <w:t>Share care</w:t>
      </w:r>
      <w:r>
        <w:t xml:space="preserve"> — paternity leave; campaigns for men's share of housework.</w:t>
      </w:r>
    </w:p>
    <w:p>
      <w:pPr>
        <w:pStyle w:val="GSNumbered"/>
      </w:pPr>
      <w:r>
        <w:rPr>
          <w:b/>
          <w:color w:val="2F7D4F"/>
        </w:rPr>
        <w:t>4.</w:t>
        <w:tab/>
      </w:r>
      <w:r>
        <w:rPr>
          <w:b/>
          <w:color w:val="2F7D4F"/>
        </w:rPr>
        <w:t>Equal pay</w:t>
      </w:r>
      <w:r>
        <w:t xml:space="preserve"> for work of equal value; minimum wages enforced for women.</w:t>
      </w:r>
    </w:p>
    <w:p>
      <w:pPr>
        <w:pStyle w:val="GSNumbered"/>
      </w:pPr>
      <w:r>
        <w:rPr>
          <w:b/>
          <w:color w:val="2F7D4F"/>
        </w:rPr>
        <w:t>5.</w:t>
        <w:tab/>
      </w:r>
      <w:r>
        <w:rPr>
          <w:b/>
          <w:color w:val="2F7D4F"/>
        </w:rPr>
        <w:t>Protect informal workers</w:t>
      </w:r>
      <w:r>
        <w:t xml:space="preserve"> — home-based and domestic workers' laws in all provinces; social security.</w:t>
      </w:r>
    </w:p>
    <w:p>
      <w:pPr>
        <w:pStyle w:val="GSNumbered"/>
      </w:pPr>
      <w:r>
        <w:rPr>
          <w:b/>
          <w:color w:val="2F7D4F"/>
        </w:rPr>
        <w:t>6.</w:t>
        <w:tab/>
      </w:r>
      <w:r>
        <w:rPr>
          <w:b/>
          <w:color w:val="2F7D4F"/>
        </w:rPr>
        <w:t>Skills and digital work</w:t>
      </w:r>
      <w:r>
        <w:t xml:space="preserve"> — vocational and digital training; safe online work.</w:t>
      </w:r>
    </w:p>
    <w:p>
      <w:pPr>
        <w:pStyle w:val="GSNumbered"/>
      </w:pPr>
      <w:r>
        <w:rPr>
          <w:b/>
          <w:color w:val="2F7D4F"/>
        </w:rPr>
        <w:t>7.</w:t>
        <w:tab/>
      </w:r>
      <w:r>
        <w:rPr>
          <w:b/>
          <w:color w:val="2F7D4F"/>
        </w:rPr>
        <w:t>Women in management</w:t>
      </w:r>
      <w:r>
        <w:t xml:space="preserve"> — mentoring, targets for boards and senior posts.</w:t>
      </w:r>
    </w:p>
    <w:p>
      <w:pPr>
        <w:pStyle w:val="GSNumbered"/>
      </w:pPr>
      <w:r>
        <w:rPr>
          <w:b/>
          <w:color w:val="2F7D4F"/>
        </w:rPr>
        <w:t>8.</w:t>
        <w:tab/>
      </w:r>
      <w:r>
        <w:rPr>
          <w:b/>
          <w:color w:val="2F7D4F"/>
        </w:rPr>
        <w:t>Count unpaid work</w:t>
      </w:r>
      <w:r>
        <w:t xml:space="preserve"> — time-use surveys; recognise care in policy (</w:t>
      </w:r>
      <w:r>
        <w:rPr>
          <w:b/>
          <w:color w:val="2F7D4F"/>
        </w:rPr>
        <w:t>SDG target 5.4</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2019</w:t>
            </w:r>
          </w:p>
          <w:p>
            <w:pPr>
              <w:pStyle w:val="GSBoxBullet"/>
            </w:pPr>
            <w:r>
              <w:rPr>
                <w:b/>
                <w:color w:val="1E2A44"/>
              </w:rPr>
              <w:t xml:space="preserve">1.  </w:t>
            </w:r>
            <w:r>
              <w:t>Introduction: participation rising (24.4%), yet reproductive roles remain — the double burden. 2. Reproductive roles and the triple role (Moser). 3. Worldwide challenges (ten, with the MCQ terms glass ceiling, sticky floor, comparable worth). 4. Pakistan's challenges (mobility, norms, joint families, pay and informality, harassment, childcare). 5. The benefits of paid work. 6. Laws and programmes (table). 7. Way forward. 8. Conclusion: make work decent and share care. Draw the cycle figure.</w:t>
            </w:r>
          </w:p>
        </w:tc>
      </w:tr>
    </w:tbl>
    <w:p>
      <w:pPr>
        <w:spacing w:after="0" w:before="0" w:line="120" w:lineRule="exact"/>
      </w:pPr>
      <w:r>
        <w:rPr>
          <w:sz w:val="12"/>
        </w:rPr>
      </w:r>
    </w:p>
    <w:p>
      <w:pPr>
        <w:pStyle w:val="Heading1"/>
      </w:pPr>
      <w:r>
        <w:t>Chapter 6 · Women and the Law (1): The Constitution and Family Law</w:t>
      </w:r>
    </w:p>
    <w:p>
      <w:pPr>
        <w:pStyle w:val="GSLead"/>
      </w:pPr>
      <w:r>
        <w:t xml:space="preserve">MCQs repeatedly ask for the </w:t>
      </w:r>
      <w:r>
        <w:rPr>
          <w:b/>
          <w:color w:val="2F7D4F"/>
        </w:rPr>
        <w:t>Muslim Family Laws Ordinance</w:t>
      </w:r>
      <w:r>
        <w:t xml:space="preserve"> (</w:t>
      </w:r>
      <w:r>
        <w:rPr>
          <w:b/>
          <w:color w:val="2F7D4F"/>
        </w:rPr>
        <w:t>1961</w:t>
      </w:r>
      <w:r>
        <w:t>; MCQs 2016, 2018) and the minimum marriage age for girls under federal law (</w:t>
      </w:r>
      <w:r>
        <w:rPr>
          <w:b/>
          <w:color w:val="2F7D4F"/>
        </w:rPr>
        <w:t>16</w:t>
      </w:r>
      <w:r>
        <w:t>; MCQs 2016, 2019). This chapter covers women's constitutional rights and the family laws that govern marriage, divorce, maintenance, custody and inheritance.</w:t>
      </w:r>
    </w:p>
    <w:p>
      <w:pPr>
        <w:pStyle w:val="Heading2"/>
      </w:pPr>
      <w:r>
        <w:t>6.1  Women in the Constitution of 1973</w:t>
      </w:r>
    </w:p>
    <w:p>
      <w:r>
        <w:t xml:space="preserve">Pakistan's Constitution gives women </w:t>
      </w:r>
      <w:r>
        <w:rPr>
          <w:b/>
          <w:color w:val="2F7D4F"/>
        </w:rPr>
        <w:t>equal citizenship</w:t>
      </w:r>
      <w:r>
        <w:t xml:space="preserve"> and allows </w:t>
      </w:r>
      <w:r>
        <w:rPr>
          <w:b/>
          <w:color w:val="2F7D4F"/>
        </w:rPr>
        <w:t>special measures</w:t>
      </w:r>
      <w:r>
        <w:t xml:space="preserve"> in their favour.</w:t>
      </w:r>
    </w:p>
    <w:p>
      <w:pPr>
        <w:pStyle w:val="GSTableCaption"/>
      </w:pPr>
      <w:r>
        <w:t>Table 6  ·  Women's rights in the Constitution of Pakistan.</w:t>
      </w:r>
    </w:p>
    <w:tbl>
      <w:tblPr>
        <w:tblStyle w:val="TableGrid"/>
        <w:tblW w:type="auto" w:w="0"/>
        <w:tblLayout w:type="fixed"/>
        <w:tblLook w:firstColumn="1" w:firstRow="1" w:lastColumn="0" w:lastRow="0" w:noHBand="0" w:noVBand="1" w:val="04A0"/>
        <w:tblInd w:w="0" w:type="dxa"/>
        <w:tblLayout w:type="fixed"/>
      </w:tblPr>
      <w:tblGrid>
        <w:gridCol w:w="1613"/>
        <w:gridCol w:w="7798"/>
      </w:tblGrid>
      <w:tr>
        <w:trPr>
          <w:tblHeade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Article</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Content</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8</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Laws inconsistent with fundamental rights are void</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9, 14</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 xml:space="preserve">Security of person; </w:t>
            </w:r>
            <w:r>
              <w:rPr>
                <w:b/>
                <w:color w:val="2F7D4F"/>
                <w:sz w:val="19"/>
              </w:rPr>
              <w:t>dignity of man</w:t>
            </w:r>
            <w:r>
              <w:rPr>
                <w:sz w:val="19"/>
              </w:rPr>
              <w:t xml:space="preserve"> and privacy of home</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11</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Slavery and forced labour prohibited; trafficking in human beings prohibited</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25</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 xml:space="preserve">Equality before law; </w:t>
            </w:r>
            <w:r>
              <w:rPr>
                <w:b/>
                <w:color w:val="2F7D4F"/>
                <w:sz w:val="19"/>
              </w:rPr>
              <w:t>no discrimination on the basis of sex</w:t>
            </w:r>
            <w:r>
              <w:rPr>
                <w:sz w:val="19"/>
              </w:rPr>
              <w:t>; special provision for women and children allowed</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25A</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Free and compulsory education, ages 5–16 (2010)</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26, 27</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No discrimination in public places or public service on the basis of sex</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32</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Special representation of </w:t>
            </w:r>
            <w:r>
              <w:rPr>
                <w:b/>
                <w:color w:val="2F7D4F"/>
                <w:sz w:val="19"/>
              </w:rPr>
              <w:t>women</w:t>
            </w:r>
            <w:r>
              <w:rPr>
                <w:sz w:val="19"/>
              </w:rPr>
              <w:t xml:space="preserve"> in local government</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34</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2F7D4F"/>
                <w:sz w:val="19"/>
              </w:rPr>
              <w:t>Full participation of women</w:t>
            </w:r>
            <w:r>
              <w:rPr>
                <w:sz w:val="19"/>
              </w:rPr>
              <w:t xml:space="preserve"> in all spheres of national life</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35</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Protection of </w:t>
            </w:r>
            <w:r>
              <w:rPr>
                <w:b/>
                <w:color w:val="2F7D4F"/>
                <w:sz w:val="19"/>
              </w:rPr>
              <w:t>marriage, family, mother and child</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37(e)</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 xml:space="preserve">Just and humane conditions of work; </w:t>
            </w:r>
            <w:r>
              <w:rPr>
                <w:b/>
                <w:color w:val="2F7D4F"/>
                <w:sz w:val="19"/>
              </w:rPr>
              <w:t>maternity benefits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51, 59, 106</w:t>
            </w:r>
          </w:p>
        </w:tc>
        <w:tc>
          <w:tcPr>
            <w:tcW w:type="dxa" w:w="779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Reserved seats</w:t>
            </w:r>
            <w:r>
              <w:rPr>
                <w:sz w:val="19"/>
              </w:rPr>
              <w:t xml:space="preserve"> for women in the National Assembly (60), Senate and provincial assemblies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rPr>
                <w:b/>
                <w:color w:val="2F7D4F"/>
              </w:rPr>
              <w:t>Fundamental rights</w:t>
            </w:r>
            <w:r>
              <w:t xml:space="preserve"> (Articles 8–28) can be </w:t>
            </w:r>
            <w:r>
              <w:rPr>
                <w:b/>
                <w:color w:val="2F7D4F"/>
              </w:rPr>
              <w:t>enforced in court</w:t>
            </w:r>
            <w:r>
              <w:t xml:space="preserve">. </w:t>
            </w:r>
            <w:r>
              <w:rPr>
                <w:b/>
                <w:color w:val="2F7D4F"/>
              </w:rPr>
              <w:t>Principles of Policy</w:t>
            </w:r>
            <w:r>
              <w:t xml:space="preserve"> (Articles 29–40, including 32, 34, 35 and 37) are </w:t>
            </w:r>
            <w:r>
              <w:rPr>
                <w:b/>
                <w:color w:val="2F7D4F"/>
              </w:rPr>
              <w:t>goals</w:t>
            </w:r>
            <w:r>
              <w:t xml:space="preserve"> the state should pursue, but citizens cannot sue directly to enforce them.</w:t>
            </w:r>
          </w:p>
        </w:tc>
      </w:tr>
    </w:tbl>
    <w:p>
      <w:pPr>
        <w:spacing w:after="0" w:before="0" w:line="120" w:lineRule="exact"/>
      </w:pPr>
      <w:r>
        <w:rPr>
          <w:sz w:val="12"/>
        </w:rPr>
      </w:r>
    </w:p>
    <w:p>
      <w:pPr>
        <w:pStyle w:val="Heading2"/>
      </w:pPr>
      <w:r>
        <w:t>6.2  Family law — the sources</w:t>
      </w:r>
    </w:p>
    <w:p>
      <w:r>
        <w:t xml:space="preserve">Family matters for Muslims in Pakistan are governed by </w:t>
      </w:r>
      <w:r>
        <w:rPr>
          <w:b/>
          <w:color w:val="2F7D4F"/>
        </w:rPr>
        <w:t>Muslim personal law</w:t>
      </w:r>
      <w:r>
        <w:t xml:space="preserve"> as modified by statute:</w:t>
      </w:r>
    </w:p>
    <w:p>
      <w:pPr>
        <w:pStyle w:val="ListBullet"/>
      </w:pPr>
      <w:r>
        <w:t xml:space="preserve">the </w:t>
      </w:r>
      <w:r>
        <w:rPr>
          <w:b/>
          <w:color w:val="2F7D4F"/>
        </w:rPr>
        <w:t>Muslim Personal Law (Shariat) Application Act 1937</w:t>
      </w:r>
      <w:r>
        <w:t xml:space="preserve"> (and the West Punjab Act of </w:t>
      </w:r>
      <w:r>
        <w:rPr>
          <w:b/>
          <w:color w:val="2F7D4F"/>
        </w:rPr>
        <w:t>1948</w:t>
      </w:r>
      <w:r>
        <w:t>, which extended Islamic inheritance to agricultural land);</w:t>
      </w:r>
    </w:p>
    <w:p>
      <w:pPr>
        <w:pStyle w:val="ListBullet"/>
      </w:pPr>
      <w:r>
        <w:t xml:space="preserve">the </w:t>
      </w:r>
      <w:r>
        <w:rPr>
          <w:b/>
          <w:color w:val="2F7D4F"/>
        </w:rPr>
        <w:t>Dissolution of Muslim Marriages Act 1939</w:t>
      </w:r>
      <w:r>
        <w:t xml:space="preserve"> — grounds on which a wife can seek divorce through the court;</w:t>
      </w:r>
    </w:p>
    <w:p>
      <w:pPr>
        <w:pStyle w:val="ListBullet"/>
      </w:pPr>
      <w:r>
        <w:t xml:space="preserve">the </w:t>
      </w:r>
      <w:r>
        <w:rPr>
          <w:b/>
          <w:color w:val="2F7D4F"/>
        </w:rPr>
        <w:t>Muslim Family Laws Ordinance 1961</w:t>
      </w:r>
      <w:r>
        <w:t xml:space="preserve"> (MFLO);</w:t>
      </w:r>
    </w:p>
    <w:p>
      <w:pPr>
        <w:pStyle w:val="ListBullet"/>
      </w:pPr>
      <w:r>
        <w:t xml:space="preserve">the </w:t>
      </w:r>
      <w:r>
        <w:rPr>
          <w:b/>
          <w:color w:val="2F7D4F"/>
        </w:rPr>
        <w:t>Family Courts Act 1964</w:t>
      </w:r>
      <w:r>
        <w:t xml:space="preserve"> — special courts for family cases;</w:t>
      </w:r>
    </w:p>
    <w:p>
      <w:pPr>
        <w:pStyle w:val="ListBullet"/>
      </w:pPr>
      <w:r>
        <w:t xml:space="preserve">the </w:t>
      </w:r>
      <w:r>
        <w:rPr>
          <w:b/>
          <w:color w:val="2F7D4F"/>
        </w:rPr>
        <w:t>Child Marriage Restraint Act 1929</w:t>
      </w:r>
      <w:r>
        <w:t xml:space="preserve"> and newer provincial laws;</w:t>
      </w:r>
    </w:p>
    <w:p>
      <w:pPr>
        <w:pStyle w:val="ListBullet"/>
      </w:pPr>
      <w:r>
        <w:t xml:space="preserve">the </w:t>
      </w:r>
      <w:r>
        <w:rPr>
          <w:b/>
          <w:color w:val="2F7D4F"/>
        </w:rPr>
        <w:t>Guardians and Wards Act 1890</w:t>
      </w:r>
      <w:r>
        <w:t xml:space="preserve"> — custody of children;</w:t>
      </w:r>
    </w:p>
    <w:p>
      <w:pPr>
        <w:pStyle w:val="ListBullet"/>
      </w:pPr>
      <w:r>
        <w:t xml:space="preserve">the </w:t>
      </w:r>
      <w:r>
        <w:rPr>
          <w:b/>
          <w:color w:val="2F7D4F"/>
        </w:rPr>
        <w:t>Dowry and Bridal Gifts (Restriction) Act 1976</w:t>
      </w:r>
      <w:r>
        <w:t>.</w:t>
      </w:r>
    </w:p>
    <w:p>
      <w:r>
        <w:t xml:space="preserve">Non-Muslim communities have their own personal laws — for example, the </w:t>
      </w:r>
      <w:r>
        <w:rPr>
          <w:b/>
          <w:color w:val="2F7D4F"/>
        </w:rPr>
        <w:t>Hindu Marriage Act 2017</w:t>
      </w:r>
      <w:r>
        <w:t xml:space="preserve"> (federal) and the </w:t>
      </w:r>
      <w:r>
        <w:rPr>
          <w:b/>
          <w:color w:val="2F7D4F"/>
        </w:rPr>
        <w:t>Sindh Hindu Marriage Act 2016</w:t>
      </w:r>
      <w:r>
        <w:t>, which gave Hindu marriages legal registration for the first time.</w:t>
      </w:r>
    </w:p>
    <w:p>
      <w:pPr>
        <w:pStyle w:val="Heading2"/>
      </w:pPr>
      <w:r>
        <w:t>6.3  The Muslim Family Laws Ordinance 1961</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Muslim Family Laws Ordinance 1961</w:t>
            </w:r>
            <w:r>
              <w:rPr>
                <w:i/>
                <w:color w:val="475569"/>
                <w:sz w:val="19"/>
              </w:rPr>
              <w:t xml:space="preserve">  ·  promulgated by Ayub Khan</w:t>
            </w:r>
          </w:p>
          <w:p>
            <w:pPr>
              <w:pStyle w:val="GSBoxText"/>
            </w:pPr>
            <w:r>
              <w:t xml:space="preserve">Born of women's protests after PM Bogra's second marriage (1955) and the </w:t>
            </w:r>
            <w:r>
              <w:rPr>
                <w:b/>
                <w:color w:val="2F7D4F"/>
              </w:rPr>
              <w:t>Rashid Commission</w:t>
            </w:r>
            <w:r>
              <w:t xml:space="preserve"> (report 1956):</w:t>
            </w:r>
          </w:p>
          <w:p>
            <w:pPr>
              <w:pStyle w:val="GSBoxBullet"/>
            </w:pPr>
            <w:r>
              <w:rPr>
                <w:b/>
                <w:color w:val="1E2A44"/>
              </w:rPr>
              <w:t xml:space="preserve">•  </w:t>
            </w:r>
            <w:r>
              <w:rPr>
                <w:b/>
                <w:color w:val="2F7D4F"/>
              </w:rPr>
              <w:t>Registration of marriages</w:t>
            </w:r>
            <w:r>
              <w:t xml:space="preserve"> (</w:t>
            </w:r>
            <w:r>
              <w:rPr>
                <w:i/>
              </w:rPr>
              <w:t>nikah</w:t>
            </w:r>
            <w:r>
              <w:t>) with the Union Council.</w:t>
            </w:r>
          </w:p>
          <w:p>
            <w:pPr>
              <w:pStyle w:val="GSBoxBullet"/>
            </w:pPr>
            <w:r>
              <w:rPr>
                <w:b/>
                <w:color w:val="1E2A44"/>
              </w:rPr>
              <w:t xml:space="preserve">•  </w:t>
            </w:r>
            <w:r>
              <w:rPr>
                <w:b/>
                <w:color w:val="2F7D4F"/>
              </w:rPr>
              <w:t>Polygamy:</w:t>
            </w:r>
            <w:r>
              <w:t xml:space="preserve"> a man needs the written permission of an </w:t>
            </w:r>
            <w:r>
              <w:rPr>
                <w:b/>
                <w:color w:val="2F7D4F"/>
              </w:rPr>
              <w:t>Arbitration Council</w:t>
            </w:r>
            <w:r>
              <w:t>, after the existing wife's views are heard, to take another wife.</w:t>
            </w:r>
          </w:p>
          <w:p>
            <w:pPr>
              <w:pStyle w:val="GSBoxBullet"/>
            </w:pPr>
            <w:r>
              <w:rPr>
                <w:b/>
                <w:color w:val="1E2A44"/>
              </w:rPr>
              <w:t xml:space="preserve">•  </w:t>
            </w:r>
            <w:r>
              <w:rPr>
                <w:b/>
                <w:color w:val="2F7D4F"/>
              </w:rPr>
              <w:t>Divorce (</w:t>
            </w:r>
            <w:r>
              <w:rPr>
                <w:b/>
                <w:i/>
                <w:color w:val="2F7D4F"/>
              </w:rPr>
              <w:t>talaq</w:t>
            </w:r>
            <w:r>
              <w:rPr>
                <w:b/>
                <w:color w:val="2F7D4F"/>
              </w:rPr>
              <w:t>):</w:t>
            </w:r>
            <w:r>
              <w:t xml:space="preserve"> the husband must give </w:t>
            </w:r>
            <w:r>
              <w:rPr>
                <w:b/>
                <w:color w:val="2F7D4F"/>
              </w:rPr>
              <w:t>notice</w:t>
            </w:r>
            <w:r>
              <w:t xml:space="preserve"> to the Union Council chairman and the wife; the divorce takes effect only after </w:t>
            </w:r>
            <w:r>
              <w:rPr>
                <w:b/>
                <w:color w:val="2F7D4F"/>
              </w:rPr>
              <w:t>90 days</w:t>
            </w:r>
            <w:r>
              <w:t>, allowing reconciliation.</w:t>
            </w:r>
          </w:p>
          <w:p>
            <w:pPr>
              <w:pStyle w:val="GSBoxBullet"/>
            </w:pPr>
            <w:r>
              <w:rPr>
                <w:b/>
                <w:color w:val="1E2A44"/>
              </w:rPr>
              <w:t xml:space="preserve">•  </w:t>
            </w:r>
            <w:r>
              <w:rPr>
                <w:b/>
                <w:color w:val="2F7D4F"/>
              </w:rPr>
              <w:t>Maintenance:</w:t>
            </w:r>
            <w:r>
              <w:t xml:space="preserve"> a wife can apply for maintenance.</w:t>
            </w:r>
          </w:p>
          <w:p>
            <w:pPr>
              <w:pStyle w:val="GSBoxBullet"/>
            </w:pPr>
            <w:r>
              <w:rPr>
                <w:b/>
                <w:color w:val="1E2A44"/>
              </w:rPr>
              <w:t xml:space="preserve">•  </w:t>
            </w:r>
            <w:r>
              <w:rPr>
                <w:b/>
                <w:color w:val="2F7D4F"/>
              </w:rPr>
              <w:t>Inheritance:</w:t>
            </w:r>
            <w:r>
              <w:t xml:space="preserve"> children of a predeceased son or daughter (</w:t>
            </w:r>
            <w:r>
              <w:rPr>
                <w:b/>
                <w:color w:val="2F7D4F"/>
              </w:rPr>
              <w:t>orphaned grandchildren</w:t>
            </w:r>
            <w:r>
              <w:t>) inherit their parent's share.</w:t>
            </w:r>
          </w:p>
          <w:p>
            <w:pPr>
              <w:pStyle w:val="GSBoxBullet"/>
            </w:pPr>
            <w:r>
              <w:rPr>
                <w:b/>
                <w:color w:val="1E2A44"/>
              </w:rPr>
              <w:t xml:space="preserve">•  </w:t>
            </w:r>
            <w:r>
              <w:rPr>
                <w:b/>
                <w:color w:val="2F7D4F"/>
              </w:rPr>
              <w:t>Marriage age:</w:t>
            </w:r>
            <w:r>
              <w:t xml:space="preserve"> it amended the 1929 Act to raise the minimum age for girls to </w:t>
            </w:r>
            <w:r>
              <w:rPr>
                <w:b/>
                <w:color w:val="2F7D4F"/>
              </w:rPr>
              <w:t>16</w:t>
            </w:r>
            <w:r>
              <w:t xml:space="preserve"> (boys 18).</w:t>
            </w:r>
          </w:p>
          <w:p>
            <w:pPr>
              <w:pStyle w:val="GSBoxText"/>
              <w:spacing w:before="60"/>
            </w:pPr>
            <w:r>
              <w:rPr>
                <w:b/>
                <w:color w:val="1E2A44"/>
              </w:rPr>
              <w:t xml:space="preserve">➜  </w:t>
            </w:r>
            <w:r>
              <w:rPr>
                <w:b/>
                <w:color w:val="1E2A44"/>
              </w:rPr>
              <w:t>The MFLO remains the core of women's family-law rights; the Council of Islamic Ideology and some scholars have criticised parts of it.</w:t>
            </w:r>
          </w:p>
        </w:tc>
      </w:tr>
    </w:tbl>
    <w:p>
      <w:pPr>
        <w:spacing w:after="0" w:before="0" w:line="120" w:lineRule="exact"/>
      </w:pPr>
      <w:r>
        <w:rPr>
          <w:sz w:val="12"/>
        </w:rPr>
      </w:r>
    </w:p>
    <w:p>
      <w:pPr>
        <w:pStyle w:val="Heading2"/>
      </w:pPr>
      <w:r>
        <w:t>6.4  Divorce, *khula* and maintenance</w:t>
      </w:r>
    </w:p>
    <w:p>
      <w:pPr>
        <w:pStyle w:val="ListBullet"/>
      </w:pPr>
      <w:r>
        <w:rPr>
          <w:b/>
          <w:color w:val="2F7D4F"/>
        </w:rPr>
        <w:t>Judicial divorce (1939 Act):</w:t>
      </w:r>
      <w:r>
        <w:t xml:space="preserve"> grounds include the husband's absence, failure to maintain for two years, cruelty, and taking another wife without equitable treatment.</w:t>
      </w:r>
    </w:p>
    <w:p>
      <w:pPr>
        <w:pStyle w:val="ListBullet"/>
      </w:pPr>
      <w:r>
        <w:rPr>
          <w:b/>
          <w:i/>
          <w:color w:val="2F7D4F"/>
        </w:rPr>
        <w:t>Khula</w:t>
      </w:r>
      <w:r>
        <w:t xml:space="preserve">: a wife's right to seek divorce through the court, usually by returning the dower. The Supreme Court recognised it in </w:t>
      </w:r>
      <w:r>
        <w:rPr>
          <w:b/>
          <w:i/>
          <w:color w:val="2F7D4F"/>
        </w:rPr>
        <w:t>Khurshid Bibi v. Muhammad Amin</w:t>
      </w:r>
      <w:r>
        <w:t xml:space="preserve"> (</w:t>
      </w:r>
      <w:r>
        <w:rPr>
          <w:b/>
          <w:color w:val="1E2A44"/>
        </w:rPr>
        <w:t>1967</w:t>
      </w:r>
      <w:r>
        <w:t xml:space="preserve">). Family courts now grant </w:t>
      </w:r>
      <w:r>
        <w:rPr>
          <w:i/>
        </w:rPr>
        <w:t>khula</w:t>
      </w:r>
      <w:r>
        <w:t xml:space="preserve"> widely; amendments to the </w:t>
      </w:r>
      <w:r>
        <w:rPr>
          <w:b/>
          <w:color w:val="2F7D4F"/>
        </w:rPr>
        <w:t>Family Courts Act</w:t>
      </w:r>
      <w:r>
        <w:t xml:space="preserve"> (2002, 2015) aimed at faster decisions.</w:t>
      </w:r>
    </w:p>
    <w:p>
      <w:pPr>
        <w:pStyle w:val="ListBullet"/>
      </w:pPr>
      <w:r>
        <w:rPr>
          <w:b/>
          <w:i/>
          <w:color w:val="2F7D4F"/>
        </w:rPr>
        <w:t>Haq mehr</w:t>
      </w:r>
      <w:r>
        <w:rPr>
          <w:b/>
          <w:color w:val="2F7D4F"/>
        </w:rPr>
        <w:t xml:space="preserve"> (dower)</w:t>
      </w:r>
      <w:r>
        <w:t xml:space="preserve">: the husband's obligation to the wife; registration on the </w:t>
      </w:r>
      <w:r>
        <w:rPr>
          <w:i/>
        </w:rPr>
        <w:t>nikah-nama</w:t>
      </w:r>
      <w:r>
        <w:t xml:space="preserve"> helps enforcement.</w:t>
      </w:r>
    </w:p>
    <w:p>
      <w:pPr>
        <w:pStyle w:val="ListBullet"/>
      </w:pPr>
      <w:r>
        <w:rPr>
          <w:b/>
          <w:color w:val="2F7D4F"/>
        </w:rPr>
        <w:t>Maintenance</w:t>
      </w:r>
      <w:r>
        <w:t xml:space="preserve"> of wife and children; courts can order interim maintenance.</w:t>
      </w:r>
    </w:p>
    <w:p>
      <w:pPr>
        <w:pStyle w:val="ListBullet"/>
      </w:pPr>
      <w:r>
        <w:rPr>
          <w:b/>
          <w:color w:val="2F7D4F"/>
        </w:rPr>
        <w:t xml:space="preserve">The </w:t>
      </w:r>
      <w:r>
        <w:rPr>
          <w:b/>
          <w:i/>
          <w:color w:val="2F7D4F"/>
        </w:rPr>
        <w:t>nikah-nama</w:t>
      </w:r>
      <w:r>
        <w:t xml:space="preserve">: the marriage contract includes a clause by which the husband can </w:t>
      </w:r>
      <w:r>
        <w:rPr>
          <w:b/>
          <w:color w:val="2F7D4F"/>
        </w:rPr>
        <w:t>delegate the right of divorce</w:t>
      </w:r>
      <w:r>
        <w:t xml:space="preserve"> (</w:t>
      </w:r>
      <w:r>
        <w:rPr>
          <w:i/>
        </w:rPr>
        <w:t>talaq-e-tafweez</w:t>
      </w:r>
      <w:r>
        <w:t>) to the wife — rarely used, often crossed out.</w:t>
      </w:r>
    </w:p>
    <w:p>
      <w:pPr>
        <w:pStyle w:val="Heading2"/>
      </w:pPr>
      <w:r>
        <w:t>6.5  Child marriage</w:t>
      </w:r>
    </w:p>
    <w:p>
      <w:pPr>
        <w:pStyle w:val="GSTableCaption"/>
      </w:pPr>
      <w:r>
        <w:t>Table 7  ·  Minimum marriage age for girls in Pakistan's laws.</w:t>
      </w:r>
    </w:p>
    <w:tbl>
      <w:tblPr>
        <w:tblStyle w:val="TableGrid"/>
        <w:tblW w:type="auto" w:w="0"/>
        <w:tblLayout w:type="fixed"/>
        <w:tblLook w:firstColumn="1" w:firstRow="1" w:lastColumn="0" w:lastRow="0" w:noHBand="0" w:noVBand="1" w:val="04A0"/>
        <w:tblInd w:w="0" w:type="dxa"/>
        <w:tblLayout w:type="fixed"/>
      </w:tblPr>
      <w:tblGrid>
        <w:gridCol w:w="2958"/>
        <w:gridCol w:w="1479"/>
        <w:gridCol w:w="4975"/>
      </w:tblGrid>
      <w:tr>
        <w:trPr>
          <w:tblHeade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Law</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Girls' age</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Note</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Child Marriage Restraint Act 1929, as amended by the MFLO 1961</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16</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Federal law; applied in most provinces (MCQs 2016, 2019)</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Sindh Child Marriages Restraint Act 2013</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b/>
                <w:color w:val="1E2A44"/>
                <w:sz w:val="19"/>
              </w:rPr>
              <w:t>18</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First province to set 18 for both sexes</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ICT Child Marriage Restraint Act 2025</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18</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Assent </w:t>
            </w:r>
            <w:r>
              <w:rPr>
                <w:b/>
                <w:color w:val="1E2A44"/>
                <w:sz w:val="19"/>
              </w:rPr>
              <w:t>30 May 2025</w:t>
            </w:r>
            <w:r>
              <w:rPr>
                <w:sz w:val="19"/>
              </w:rPr>
              <w:t>; Islamabad; opposed by the Council of Islamic Ideology</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Punjab</w:t>
            </w:r>
          </w:p>
        </w:tc>
        <w:tc>
          <w:tcPr>
            <w:tcW w:type="dxa" w:w="147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 xml:space="preserve">The Punjab Assembly passed a child-marriage restriction bill in </w:t>
            </w:r>
            <w:r>
              <w:rPr>
                <w:b/>
                <w:color w:val="1E2A44"/>
                <w:sz w:val="19"/>
              </w:rPr>
              <w:t>April 2026</w:t>
            </w:r>
          </w:p>
        </w:tc>
      </w:tr>
    </w:tbl>
    <w:p>
      <w:pPr>
        <w:spacing w:after="0" w:before="0" w:line="120" w:lineRule="exact"/>
      </w:pPr>
      <w:r>
        <w:rPr>
          <w:sz w:val="12"/>
        </w:rPr>
      </w:r>
    </w:p>
    <w:p>
      <w:r>
        <w:t xml:space="preserve">The </w:t>
      </w:r>
      <w:r>
        <w:rPr>
          <w:b/>
          <w:color w:val="2F7D4F"/>
        </w:rPr>
        <w:t>Federal Shariat Court</w:t>
      </w:r>
      <w:r>
        <w:t xml:space="preserve"> in </w:t>
      </w:r>
      <w:r>
        <w:rPr>
          <w:b/>
          <w:color w:val="1E2A44"/>
        </w:rPr>
        <w:t>2021</w:t>
      </w:r>
      <w:r>
        <w:t xml:space="preserve"> held that fixing a minimum marriage age is </w:t>
      </w:r>
      <w:r>
        <w:rPr>
          <w:b/>
          <w:color w:val="2F7D4F"/>
        </w:rPr>
        <w:t>not</w:t>
      </w:r>
      <w:r>
        <w:t xml:space="preserve"> against Islam — a ruling reformers cite.</w:t>
      </w:r>
    </w:p>
    <w:p>
      <w:pPr>
        <w:pStyle w:val="Heading2"/>
      </w:pPr>
      <w:r>
        <w:t>6.6  Inheritance and property</w:t>
      </w:r>
    </w:p>
    <w:p>
      <w:pPr>
        <w:pStyle w:val="ListBullet"/>
      </w:pPr>
      <w:r>
        <w:rPr>
          <w:b/>
          <w:color w:val="2F7D4F"/>
        </w:rPr>
        <w:t>Islamic law</w:t>
      </w:r>
      <w:r>
        <w:t xml:space="preserve"> gives daughters a share (half a son's share), wives and mothers fixed shares.</w:t>
      </w:r>
    </w:p>
    <w:p>
      <w:pPr>
        <w:pStyle w:val="ListBullet"/>
      </w:pPr>
      <w:r>
        <w:rPr>
          <w:b/>
          <w:color w:val="2F7D4F"/>
        </w:rPr>
        <w:t>In practice</w:t>
      </w:r>
      <w:r>
        <w:t xml:space="preserve">, many women are </w:t>
      </w:r>
      <w:r>
        <w:rPr>
          <w:b/>
          <w:color w:val="2F7D4F"/>
        </w:rPr>
        <w:t>denied</w:t>
      </w:r>
      <w:r>
        <w:t xml:space="preserve"> their shares by custom, pressure to "gift" them to brothers, or lack of documents. Customs such as </w:t>
      </w:r>
      <w:r>
        <w:rPr>
          <w:i/>
        </w:rPr>
        <w:t>haq bakhshwana</w:t>
      </w:r>
      <w:r>
        <w:t xml:space="preserve"> (making a woman waive her share) persist.</w:t>
      </w:r>
    </w:p>
    <w:p>
      <w:pPr>
        <w:pStyle w:val="ListBullet"/>
      </w:pPr>
      <w:r>
        <w:t xml:space="preserve">The </w:t>
      </w:r>
      <w:r>
        <w:rPr>
          <w:b/>
          <w:color w:val="2F7D4F"/>
        </w:rPr>
        <w:t>Prevention of Anti-Women Practices Act 2011</w:t>
      </w:r>
      <w:r>
        <w:t xml:space="preserve"> made depriving a woman of inheritance by deceitful means a crime.</w:t>
      </w:r>
    </w:p>
    <w:p>
      <w:pPr>
        <w:pStyle w:val="ListBullet"/>
      </w:pPr>
      <w:r>
        <w:t xml:space="preserve">The </w:t>
      </w:r>
      <w:r>
        <w:rPr>
          <w:b/>
          <w:color w:val="2F7D4F"/>
        </w:rPr>
        <w:t>Enforcement of Women's Property Rights Act 2020</w:t>
      </w:r>
      <w:r>
        <w:t xml:space="preserve"> (Islamabad) lets women complain to an </w:t>
      </w:r>
      <w:r>
        <w:rPr>
          <w:b/>
          <w:color w:val="2F7D4F"/>
        </w:rPr>
        <w:t>ombudsperson</w:t>
      </w:r>
      <w:r>
        <w:t xml:space="preserve"> to get their property quickly; provinces have similar mechanisms.</w:t>
      </w:r>
    </w:p>
    <w:p>
      <w:pPr>
        <w:pStyle w:val="ListBullet"/>
      </w:pPr>
      <w:r>
        <w:t>Women own a very small share of land in Pakistan — a key cause of their economic weakness.</w:t>
      </w:r>
    </w:p>
    <w:p>
      <w:pPr>
        <w:pStyle w:val="Heading2"/>
      </w:pPr>
      <w:r>
        <w:t>6.7  Custody and guardianship</w:t>
      </w:r>
    </w:p>
    <w:p>
      <w:r>
        <w:t xml:space="preserve">Under the </w:t>
      </w:r>
      <w:r>
        <w:rPr>
          <w:b/>
          <w:color w:val="2F7D4F"/>
        </w:rPr>
        <w:t>Guardians and Wards Act 1890</w:t>
      </w:r>
      <w:r>
        <w:t xml:space="preserve">, courts decide custody on the </w:t>
      </w:r>
      <w:r>
        <w:rPr>
          <w:b/>
          <w:color w:val="2F7D4F"/>
        </w:rPr>
        <w:t>welfare of the child</w:t>
      </w:r>
      <w:r>
        <w:t>. Traditionally mothers have custody of young children (</w:t>
      </w:r>
      <w:r>
        <w:rPr>
          <w:i/>
        </w:rPr>
        <w:t>hizanat</w:t>
      </w:r>
      <w:r>
        <w:t>) and fathers remain natural guardians. Courts increasingly place the child's welfare above rigid rules.</w:t>
      </w:r>
    </w:p>
    <w:p>
      <w:pPr>
        <w:pStyle w:val="Heading2"/>
      </w:pPr>
      <w:r>
        <w:t>6.7a  Landmark cases on women's family rights</w:t>
      </w:r>
    </w:p>
    <w:p>
      <w:pPr>
        <w:pStyle w:val="ListBullet"/>
      </w:pPr>
      <w:r>
        <w:rPr>
          <w:b/>
          <w:i/>
          <w:color w:val="2F7D4F"/>
        </w:rPr>
        <w:t>Khurshid Bibi v. Muhammad Amin</w:t>
      </w:r>
      <w:r>
        <w:t xml:space="preserve"> (Supreme Court, </w:t>
      </w:r>
      <w:r>
        <w:rPr>
          <w:b/>
          <w:color w:val="1E2A44"/>
        </w:rPr>
        <w:t>1967</w:t>
      </w:r>
      <w:r>
        <w:t xml:space="preserve">) — recognised a wife's right to </w:t>
      </w:r>
      <w:r>
        <w:rPr>
          <w:b/>
          <w:i/>
          <w:color w:val="2F7D4F"/>
        </w:rPr>
        <w:t>khula</w:t>
      </w:r>
      <w:r>
        <w:t>, divorce through the court, even without the husband's consent.</w:t>
      </w:r>
    </w:p>
    <w:p>
      <w:pPr>
        <w:pStyle w:val="ListBullet"/>
      </w:pPr>
      <w:r>
        <w:rPr>
          <w:b/>
          <w:color w:val="2F7D4F"/>
        </w:rPr>
        <w:t>The Saima Waheed case</w:t>
      </w:r>
      <w:r>
        <w:t xml:space="preserve"> — the </w:t>
      </w:r>
      <w:r>
        <w:rPr>
          <w:b/>
          <w:color w:val="2F7D4F"/>
        </w:rPr>
        <w:t>Lahore High Court</w:t>
      </w:r>
      <w:r>
        <w:t xml:space="preserve"> (</w:t>
      </w:r>
      <w:r>
        <w:rPr>
          <w:b/>
          <w:color w:val="1E2A44"/>
        </w:rPr>
        <w:t>1997</w:t>
      </w:r>
      <w:r>
        <w:t xml:space="preserve">) and then the </w:t>
      </w:r>
      <w:r>
        <w:rPr>
          <w:b/>
          <w:color w:val="2F7D4F"/>
        </w:rPr>
        <w:t>Supreme Court</w:t>
      </w:r>
      <w:r>
        <w:t xml:space="preserve"> (</w:t>
      </w:r>
      <w:r>
        <w:rPr>
          <w:b/>
          <w:color w:val="1E2A44"/>
        </w:rPr>
        <w:t>2004</w:t>
      </w:r>
      <w:r>
        <w:t xml:space="preserve">) held that an adult Muslim woman may marry of her own free will </w:t>
      </w:r>
      <w:r>
        <w:rPr>
          <w:b/>
          <w:color w:val="2F7D4F"/>
        </w:rPr>
        <w:t>without her guardian's (wali's) consent</w:t>
      </w:r>
      <w:r>
        <w:t>. The case confirmed women's right to choose their spouse.</w:t>
      </w:r>
    </w:p>
    <w:p>
      <w:pPr>
        <w:pStyle w:val="ListBullet"/>
      </w:pPr>
      <w:r>
        <w:rPr>
          <w:b/>
          <w:color w:val="2F7D4F"/>
        </w:rPr>
        <w:t>The Federal Shariat Court</w:t>
      </w:r>
      <w:r>
        <w:t xml:space="preserve"> (</w:t>
      </w:r>
      <w:r>
        <w:rPr>
          <w:b/>
          <w:color w:val="1E2A44"/>
        </w:rPr>
        <w:t>2021</w:t>
      </w:r>
      <w:r>
        <w:t xml:space="preserve">) held that fixing a </w:t>
      </w:r>
      <w:r>
        <w:rPr>
          <w:b/>
          <w:color w:val="2F7D4F"/>
        </w:rPr>
        <w:t>minimum age of marriage</w:t>
      </w:r>
      <w:r>
        <w:t xml:space="preserve"> is not against Islam.</w:t>
      </w:r>
    </w:p>
    <w:p>
      <w:pPr>
        <w:pStyle w:val="ListBullet"/>
      </w:pPr>
      <w:r>
        <w:t xml:space="preserve">Superior courts have repeatedly held that a woman's </w:t>
      </w:r>
      <w:r>
        <w:rPr>
          <w:b/>
          <w:color w:val="2F7D4F"/>
        </w:rPr>
        <w:t>inheritance</w:t>
      </w:r>
      <w:r>
        <w:t xml:space="preserve"> cannot be taken away by custom or by pressured "gifts" to brothers.</w:t>
      </w:r>
    </w:p>
    <w:p>
      <w:r>
        <w:t>These judgments show that the courts, not only legislators, have extended women's family rights — often by reading Islamic principles in a woman-friendly way.</w:t>
      </w:r>
    </w:p>
    <w:p>
      <w:pPr>
        <w:pStyle w:val="Heading2"/>
      </w:pPr>
      <w:r>
        <w:t>6.7b  Dowry and marriage expenses</w:t>
      </w:r>
    </w:p>
    <w:p>
      <w:r>
        <w:rPr>
          <w:b/>
          <w:color w:val="2F7D4F"/>
        </w:rPr>
        <w:t>Dowry</w:t>
      </w:r>
      <w:r>
        <w:t xml:space="preserve"> (</w:t>
      </w:r>
      <w:r>
        <w:rPr>
          <w:i/>
        </w:rPr>
        <w:t>jahez</w:t>
      </w:r>
      <w:r>
        <w:t xml:space="preserve">) — goods and money given by the bride's family — places a heavy burden on poor families and is one reason daughters are seen as a cost. The </w:t>
      </w:r>
      <w:r>
        <w:rPr>
          <w:b/>
          <w:color w:val="2F7D4F"/>
        </w:rPr>
        <w:t>Dowry and Bridal Gifts (Restriction) Act 1976</w:t>
      </w:r>
      <w:r>
        <w:t xml:space="preserve"> limits the value of dowry and gifts, but it is almost never enforced. Disputes over dowry can lead to violence against wives. Some provinces and districts have tried to ban dowry displays and lavish wedding meals; campaigns by religious scholars stress that Islam requires the husband to pay </w:t>
      </w:r>
      <w:r>
        <w:rPr>
          <w:b/>
          <w:color w:val="2F7D4F"/>
        </w:rPr>
        <w:t>mehr</w:t>
      </w:r>
      <w:r>
        <w:t>, not the bride's family to pay dowry.</w:t>
      </w:r>
    </w:p>
    <w:p>
      <w:pPr>
        <w:pStyle w:val="Heading2"/>
      </w:pPr>
      <w:r>
        <w:t>6.8  Assessment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HOW FAR DOES FAMILY LAW PROTECT WOMEN?</w:t>
            </w:r>
          </w:p>
          <w:p>
            <w:pPr>
              <w:pStyle w:val="GSBoxBullet"/>
            </w:pPr>
            <w:r>
              <w:rPr>
                <w:b/>
                <w:color w:val="475569"/>
              </w:rPr>
              <w:t xml:space="preserve">•  </w:t>
            </w:r>
            <w:r>
              <w:rPr>
                <w:b/>
                <w:color w:val="2F7D4F"/>
              </w:rPr>
              <w:t>Gains:</w:t>
            </w:r>
            <w:r>
              <w:t xml:space="preserve"> registration of marriage, notice of divorce, limits on polygamy, </w:t>
            </w:r>
            <w:r>
              <w:rPr>
                <w:i/>
              </w:rPr>
              <w:t>khula</w:t>
            </w:r>
            <w:r>
              <w:t>, maintenance, family courts, inheritance for orphaned grandchildren, rising marriage ages in Sindh and Islamabad.</w:t>
            </w:r>
          </w:p>
          <w:p>
            <w:pPr>
              <w:pStyle w:val="GSBoxBullet"/>
            </w:pPr>
            <w:r>
              <w:rPr>
                <w:b/>
                <w:color w:val="475569"/>
              </w:rPr>
              <w:t xml:space="preserve">•  </w:t>
            </w:r>
            <w:r>
              <w:rPr>
                <w:b/>
                <w:color w:val="2F7D4F"/>
              </w:rPr>
              <w:t>Gaps:</w:t>
            </w:r>
            <w:r>
              <w:t xml:space="preserve"> weak registration in rural areas; polygamy often without permission; the minimum age for girls still 16 in some provinces; inheritance widely denied; slow courts; legal costs; women's lack of knowledge of their rights.</w:t>
            </w:r>
          </w:p>
          <w:p>
            <w:pPr>
              <w:pStyle w:val="GSBoxText"/>
              <w:spacing w:before="60"/>
            </w:pPr>
            <w:r>
              <w:rPr>
                <w:b/>
                <w:color w:val="475569"/>
              </w:rPr>
              <w:t xml:space="preserve">➜  </w:t>
            </w:r>
            <w:r>
              <w:rPr>
                <w:b/>
                <w:color w:val="475569"/>
              </w:rPr>
              <w:t xml:space="preserve">Family law has moved forward in </w:t>
            </w:r>
            <w:r>
              <w:rPr>
                <w:b/>
                <w:color w:val="475569"/>
              </w:rPr>
              <w:t>steps</w:t>
            </w:r>
            <w:r>
              <w:rPr>
                <w:b/>
                <w:color w:val="475569"/>
              </w:rPr>
              <w:t xml:space="preserve">, often after women's campaigns, but </w:t>
            </w:r>
            <w:r>
              <w:rPr>
                <w:b/>
                <w:color w:val="475569"/>
              </w:rPr>
              <w:t>enforcement and awareness</w:t>
            </w:r>
            <w:r>
              <w:rPr>
                <w:b/>
                <w:color w:val="475569"/>
              </w:rPr>
              <w:t xml:space="preserve"> remain the main problems.</w:t>
            </w:r>
          </w:p>
        </w:tc>
      </w:tr>
    </w:tbl>
    <w:p>
      <w:pPr>
        <w:spacing w:after="0" w:before="0" w:line="120" w:lineRule="exact"/>
      </w:pPr>
      <w:r>
        <w:rPr>
          <w:sz w:val="12"/>
        </w:rPr>
      </w:r>
    </w:p>
    <w:p>
      <w:pPr>
        <w:pStyle w:val="Heading1"/>
      </w:pPr>
      <w:r>
        <w:t>Chapter 7 · Women and the Law (2): Protective Laws, Human Rights and the Enforcement Gap</w:t>
      </w:r>
    </w:p>
    <w:p>
      <w:pPr>
        <w:pStyle w:val="GSLead"/>
      </w:pPr>
      <w:r>
        <w:t xml:space="preserve">This chapter covers criminal and protective laws for women, the machinery for human rights, and why laws on paper often fail in practice. It answers the 2020 question — a statement about "a system which </w:t>
      </w:r>
      <w:r>
        <w:rPr>
          <w:b/>
          <w:color w:val="2F7D4F"/>
        </w:rPr>
        <w:t>fully guarantees human rights</w:t>
      </w:r>
      <w:r>
        <w:t xml:space="preserve">… and provides </w:t>
      </w:r>
      <w:r>
        <w:rPr>
          <w:b/>
          <w:color w:val="2F7D4F"/>
        </w:rPr>
        <w:t>operative safeguards and expeditious remedy</w:t>
      </w:r>
      <w:r>
        <w:t xml:space="preserve"> against any violation" — and supplies MCQ facts: the </w:t>
      </w:r>
      <w:r>
        <w:rPr>
          <w:b/>
          <w:color w:val="2F7D4F"/>
        </w:rPr>
        <w:t>2006</w:t>
      </w:r>
      <w:r>
        <w:t xml:space="preserve"> Act and the </w:t>
      </w:r>
      <w:r>
        <w:rPr>
          <w:b/>
          <w:color w:val="2F7D4F"/>
        </w:rPr>
        <w:t>NCSW</w:t>
      </w:r>
      <w:r>
        <w:t xml:space="preserve"> (both under Musharraf), the </w:t>
      </w:r>
      <w:r>
        <w:rPr>
          <w:b/>
          <w:color w:val="2F7D4F"/>
        </w:rPr>
        <w:t>2002</w:t>
      </w:r>
      <w:r>
        <w:t xml:space="preserve"> women's policy, the </w:t>
      </w:r>
      <w:r>
        <w:rPr>
          <w:b/>
          <w:color w:val="2F7D4F"/>
        </w:rPr>
        <w:t>2010</w:t>
      </w:r>
      <w:r>
        <w:t xml:space="preserve"> harassment law.</w:t>
      </w:r>
    </w:p>
    <w:p>
      <w:pPr>
        <w:pStyle w:val="Heading2"/>
      </w:pPr>
      <w:r>
        <w:t>7.1  From the Hudood Ordinances to the Women's Protection Act</w:t>
      </w:r>
    </w:p>
    <w:p>
      <w:pPr>
        <w:pStyle w:val="ListBullet"/>
      </w:pPr>
      <w:r>
        <w:t xml:space="preserve">The </w:t>
      </w:r>
      <w:r>
        <w:rPr>
          <w:b/>
          <w:color w:val="2F7D4F"/>
        </w:rPr>
        <w:t>Hudood Ordinances</w:t>
      </w:r>
      <w:r>
        <w:t xml:space="preserve"> (</w:t>
      </w:r>
      <w:r>
        <w:rPr>
          <w:b/>
          <w:color w:val="1E2A44"/>
        </w:rPr>
        <w:t>1979</w:t>
      </w:r>
      <w:r>
        <w:t xml:space="preserve">) made </w:t>
      </w:r>
      <w:r>
        <w:rPr>
          <w:i/>
        </w:rPr>
        <w:t>zina</w:t>
      </w:r>
      <w:r>
        <w:t xml:space="preserve"> (including rape) an offence under a new Islamic code. A woman who reported rape but could not prove it risked being charged with </w:t>
      </w:r>
      <w:r>
        <w:rPr>
          <w:i/>
        </w:rPr>
        <w:t>zina</w:t>
      </w:r>
      <w:r>
        <w:t xml:space="preserve"> herself; thousands of women were jailed.</w:t>
      </w:r>
    </w:p>
    <w:p>
      <w:pPr>
        <w:pStyle w:val="ListBullet"/>
      </w:pPr>
      <w:r>
        <w:t xml:space="preserve">After years of campaigning by women's groups and a report of the </w:t>
      </w:r>
      <w:r>
        <w:rPr>
          <w:b/>
          <w:color w:val="2F7D4F"/>
        </w:rPr>
        <w:t>National Commission on the Status of Women</w:t>
      </w:r>
      <w:r>
        <w:t xml:space="preserve">, the </w:t>
      </w:r>
      <w:r>
        <w:rPr>
          <w:b/>
          <w:color w:val="2F7D4F"/>
        </w:rPr>
        <w:t>Protection of Women (Criminal Laws Amendment) Act 2006</w:t>
      </w:r>
      <w:r>
        <w:t xml:space="preserve">, passed under </w:t>
      </w:r>
      <w:r>
        <w:rPr>
          <w:b/>
          <w:color w:val="2F7D4F"/>
        </w:rPr>
        <w:t>Pervez Musharraf</w:t>
      </w:r>
      <w:r>
        <w:t xml:space="preserve"> (MCQ 2016), moved </w:t>
      </w:r>
      <w:r>
        <w:rPr>
          <w:b/>
          <w:color w:val="2F7D4F"/>
        </w:rPr>
        <w:t>rape</w:t>
      </w:r>
      <w:r>
        <w:t xml:space="preserve"> back into the </w:t>
      </w:r>
      <w:r>
        <w:rPr>
          <w:b/>
          <w:color w:val="2F7D4F"/>
        </w:rPr>
        <w:t>Pakistan Penal Code</w:t>
      </w:r>
      <w:r>
        <w:t xml:space="preserve">, removed the risk of a rape complainant being charged with </w:t>
      </w:r>
      <w:r>
        <w:rPr>
          <w:i/>
        </w:rPr>
        <w:t>zina</w:t>
      </w:r>
      <w:r>
        <w:t xml:space="preserve">, and made </w:t>
      </w:r>
      <w:r>
        <w:rPr>
          <w:i/>
        </w:rPr>
        <w:t>zina</w:t>
      </w:r>
      <w:r>
        <w:t xml:space="preserve"> cases harder to bring maliciously.</w:t>
      </w:r>
    </w:p>
    <w:p>
      <w:pPr>
        <w:pStyle w:val="Heading2"/>
      </w:pPr>
      <w:r>
        <w:t>7.2  The protective laws</w:t>
      </w:r>
    </w:p>
    <w:p>
      <w:pPr>
        <w:pStyle w:val="GSTableCaption"/>
      </w:pPr>
      <w:r>
        <w:t>Table 8  ·  Pakistan's main protective laws for women.</w:t>
      </w:r>
    </w:p>
    <w:tbl>
      <w:tblPr>
        <w:tblStyle w:val="TableGrid"/>
        <w:tblW w:type="auto" w:w="0"/>
        <w:tblLayout w:type="fixed"/>
        <w:tblLook w:firstColumn="1" w:firstRow="1" w:lastColumn="0" w:lastRow="0" w:noHBand="0" w:noVBand="1" w:val="04A0"/>
        <w:tblInd w:w="0" w:type="dxa"/>
        <w:tblLayout w:type="fixed"/>
      </w:tblPr>
      <w:tblGrid>
        <w:gridCol w:w="941"/>
        <w:gridCol w:w="3764"/>
        <w:gridCol w:w="4706"/>
      </w:tblGrid>
      <w:tr>
        <w:trPr>
          <w:tblHeade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Year</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Law</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Key provisions</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2004</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Criminal Law (Amendment)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law naming offences "in the name of honour"</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2006</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Protection of Women (Criminal Laws Amendment)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Rape moved to the Penal Code</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2010</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Protection against Harassment of Women at the Workplace Act (amended 2022)</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Inquiry committees; ombudsperson; code of conduct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2010</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Criminal Law (Amendment) Act (s. 509 PPC)</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Sexual harassment in public places made an offence</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2011</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Acid Control and Acid Crime Prevention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Severe punishment for acid attacks</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2011</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Prevention of Anti-Women Practices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Criminalises forced marriage, marriage to settle disputes (</w:t>
            </w:r>
            <w:r>
              <w:rPr>
                <w:i/>
                <w:sz w:val="19"/>
              </w:rPr>
              <w:t>vani, swara</w:t>
            </w:r>
            <w:r>
              <w:rPr>
                <w:sz w:val="19"/>
              </w:rPr>
              <w:t>), "marriage" to the Qur'an, and deprivation of inheritance</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2013–2025</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Domestic violence laws: Sindh (2013), Balochistan (2014), Punjab (2016), Khyber Pakhtunkhwa (2021), Islamabad (2025)</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Protection orders; shelters; the Punjab Act created violence-against-women centres</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2016</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Criminal Law (Amendment) (Offences in the Name or Pretext of Honour)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Mandatory life imprisonment even if the family forgives</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2016</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Criminal Law (Amendment) (Offences relating to Rape)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DNA testing; stronger rape provisions</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2016</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Prevention of Electronic Crimes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Online harassment and image-based abuse</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2018</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Transgender Persons (Protection of Rights)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Rights of transgender persons (parts struck down by the FSC in 2023; appeal pending)</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2020</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Enforcement of Women's Property Rights Act (Islamabad)</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Fast remedy for denied property</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2021</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Anti-Rape (Investigation and Trial)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Special courts; sexual-offences investigation units; anti-rape crisis cells</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2025</w:t>
            </w:r>
          </w:p>
        </w:tc>
        <w:tc>
          <w:tcPr>
            <w:tcW w:type="dxa" w:w="376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ICT Child Marriage Restraint Act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Minimum age 18 in Islamabad</w:t>
            </w:r>
          </w:p>
        </w:tc>
      </w:tr>
    </w:tbl>
    <w:p>
      <w:pPr>
        <w:spacing w:after="0" w:before="0" w:line="120" w:lineRule="exact"/>
      </w:pPr>
      <w:r>
        <w:rPr>
          <w:sz w:val="12"/>
        </w:rPr>
      </w:r>
    </w:p>
    <w:p>
      <w:pPr>
        <w:pStyle w:val="Heading2"/>
      </w:pPr>
      <w:r>
        <w:t>7.3  The machinery for women's rights and human rights</w:t>
      </w:r>
    </w:p>
    <w:p>
      <w:pPr>
        <w:pStyle w:val="GSTableCaption"/>
      </w:pPr>
      <w:r>
        <w:t>Table 9  ·  Institutions that protect women's rights.</w:t>
      </w:r>
    </w:p>
    <w:tbl>
      <w:tblPr>
        <w:tblStyle w:val="TableGrid"/>
        <w:tblW w:type="auto" w:w="0"/>
        <w:tblLayout w:type="fixed"/>
        <w:tblLook w:firstColumn="1" w:firstRow="1" w:lastColumn="0" w:lastRow="0" w:noHBand="0" w:noVBand="1" w:val="04A0"/>
        <w:tblInd w:w="0" w:type="dxa"/>
        <w:tblLayout w:type="fixed"/>
      </w:tblPr>
      <w:tblGrid>
        <w:gridCol w:w="2958"/>
        <w:gridCol w:w="1210"/>
        <w:gridCol w:w="5243"/>
      </w:tblGrid>
      <w:tr>
        <w:trPr>
          <w:tblHeade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Institution</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Year</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Role</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National Commission on the Status of Women (NCSW)</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2000</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Reviews laws and policies; statutory autonomy strengthened by the NCSW Act 2012 (set up under Musharraf — MCQ 2016)</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National Policy for Development and Empowerment of Women</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2002</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First national women's policy (MCQ 2018)</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Provincial commissions on the status of women</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2010s</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Provincial counterparts after the 18th Amendment</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National Commission for Human Rights (NCHR)</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color w:val="1E2A44"/>
                <w:sz w:val="19"/>
              </w:rPr>
              <w:t>2012</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Independent human-rights institution under the NCHR Act 2012</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Ministry of Human Rights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2015</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Federal ministry for human-rights policy</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Federal and provincial ombudspersons for harassment</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2010 onward</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Complaints under the harassment law</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Punjab Women Protection Authority; violence-against-women centres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2017 onward</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One-stop help for survivors (first centre in Multan)</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Women's police stations and gender units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1994 onward</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9"/>
              </w:rPr>
              <w:t>Women-friendly policing</w:t>
            </w:r>
          </w:p>
        </w:tc>
      </w:tr>
      <w:tr>
        <w:trPr>
          <w:cantSplit/>
        </w:trPr>
        <w:tc>
          <w:tcPr>
            <w:tcW w:type="dxa" w:w="295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Family courts</w:t>
            </w:r>
          </w:p>
        </w:tc>
        <w:tc>
          <w:tcPr>
            <w:tcW w:type="dxa" w:w="121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1964</w:t>
            </w:r>
          </w:p>
        </w:tc>
        <w:tc>
          <w:tcPr>
            <w:tcW w:type="dxa" w:w="524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Family disputes</w:t>
            </w:r>
          </w:p>
        </w:tc>
      </w:tr>
    </w:tbl>
    <w:p>
      <w:pPr>
        <w:spacing w:after="0" w:before="0" w:line="120" w:lineRule="exact"/>
      </w:pPr>
      <w:r>
        <w:rPr>
          <w:sz w:val="12"/>
        </w:rPr>
      </w:r>
    </w:p>
    <w:p>
      <w:pPr>
        <w:pStyle w:val="Heading2"/>
      </w:pPr>
      <w:r>
        <w:t>7.4  The 2020 statement: a system that guarantees human rights</w:t>
      </w:r>
    </w:p>
    <w:p>
      <w:r>
        <w:t xml:space="preserve">The statement sets out </w:t>
      </w:r>
      <w:r>
        <w:rPr>
          <w:b/>
          <w:color w:val="2F7D4F"/>
        </w:rPr>
        <w:t>three requirements</w:t>
      </w:r>
      <w:r>
        <w:t xml:space="preserve"> for a democratic welfare state:</w:t>
      </w:r>
    </w:p>
    <w:p>
      <w:pPr>
        <w:pStyle w:val="GSNumbered"/>
      </w:pPr>
      <w:r>
        <w:rPr>
          <w:b/>
          <w:color w:val="2F7D4F"/>
        </w:rPr>
        <w:t>1.</w:t>
        <w:tab/>
      </w:r>
      <w:r>
        <w:t xml:space="preserve">A system that </w:t>
      </w:r>
      <w:r>
        <w:rPr>
          <w:b/>
          <w:color w:val="2F7D4F"/>
        </w:rPr>
        <w:t>fully guarantees</w:t>
      </w:r>
      <w:r>
        <w:t xml:space="preserve"> human rights (laws and institutions);</w:t>
      </w:r>
    </w:p>
    <w:p>
      <w:pPr>
        <w:pStyle w:val="GSNumbered"/>
      </w:pPr>
      <w:r>
        <w:rPr>
          <w:b/>
          <w:color w:val="2F7D4F"/>
        </w:rPr>
        <w:t>2.</w:t>
        <w:tab/>
      </w:r>
      <w:r>
        <w:t xml:space="preserve">An </w:t>
      </w:r>
      <w:r>
        <w:rPr>
          <w:b/>
          <w:color w:val="2F7D4F"/>
        </w:rPr>
        <w:t>environment</w:t>
      </w:r>
      <w:r>
        <w:t xml:space="preserve"> in which people can </w:t>
      </w:r>
      <w:r>
        <w:rPr>
          <w:b/>
          <w:color w:val="2F7D4F"/>
        </w:rPr>
        <w:t>use and enjoy</w:t>
      </w:r>
      <w:r>
        <w:t xml:space="preserve"> those rights in practice;</w:t>
      </w:r>
    </w:p>
    <w:p>
      <w:pPr>
        <w:pStyle w:val="GSNumbered"/>
      </w:pPr>
      <w:r>
        <w:rPr>
          <w:b/>
          <w:color w:val="2F7D4F"/>
        </w:rPr>
        <w:t>3.</w:t>
        <w:tab/>
      </w:r>
      <w:r>
        <w:rPr>
          <w:b/>
          <w:color w:val="2F7D4F"/>
        </w:rPr>
        <w:t>Operative safeguards and speedy remedies</w:t>
      </w:r>
      <w:r>
        <w:t xml:space="preserve"> when rights are violated.</w:t>
      </w:r>
    </w:p>
    <w:p>
      <w:r>
        <w:t xml:space="preserve">Its wording closely follows the preamble of Pakistan's </w:t>
      </w:r>
      <w:r>
        <w:rPr>
          <w:b/>
          <w:color w:val="2F7D4F"/>
        </w:rPr>
        <w:t>National Commission for Human Rights Act 2012</w:t>
      </w:r>
      <w:r>
        <w:t>. Applied to women, each requirement can be tested.</w:t>
      </w:r>
    </w:p>
    <w:p>
      <w:pPr>
        <w:pStyle w:val="GSFigure"/>
      </w:pPr>
      <w:r>
        <w:drawing>
          <wp:inline xmlns:a="http://schemas.openxmlformats.org/drawingml/2006/main" xmlns:pic="http://schemas.openxmlformats.org/drawingml/2006/picture">
            <wp:extent cx="5102352" cy="1598737"/>
            <wp:docPr id="15" name="Picture 15"/>
            <wp:cNvGraphicFramePr>
              <a:graphicFrameLocks noChangeAspect="1"/>
            </wp:cNvGraphicFramePr>
            <a:graphic>
              <a:graphicData uri="http://schemas.openxmlformats.org/drawingml/2006/picture">
                <pic:pic>
                  <pic:nvPicPr>
                    <pic:cNvPr id="0" name="T5KB_pyramid_c61d525bd5b1.png"/>
                    <pic:cNvPicPr/>
                  </pic:nvPicPr>
                  <pic:blipFill>
                    <a:blip r:embed="rId25"/>
                    <a:stretch>
                      <a:fillRect/>
                    </a:stretch>
                  </pic:blipFill>
                  <pic:spPr>
                    <a:xfrm>
                      <a:off x="0" y="0"/>
                      <a:ext cx="5102352" cy="1598737"/>
                    </a:xfrm>
                    <a:prstGeom prst="rect"/>
                  </pic:spPr>
                </pic:pic>
              </a:graphicData>
            </a:graphic>
          </wp:inline>
        </w:drawing>
      </w:r>
    </w:p>
    <w:p>
      <w:pPr>
        <w:pStyle w:val="Caption"/>
      </w:pPr>
      <w:r>
        <w:t>Figure 15  ·  Three levels of a human-rights system, tested for Pakistani women.</w:t>
      </w:r>
    </w:p>
    <w:p>
      <w:pPr>
        <w:pStyle w:val="Heading3"/>
      </w:pPr>
      <w:r>
        <w:t>(1) Guarantees — largely in place</w:t>
      </w:r>
    </w:p>
    <w:p>
      <w:r>
        <w:t xml:space="preserve">The </w:t>
      </w:r>
      <w:r>
        <w:rPr>
          <w:b/>
          <w:color w:val="2F7D4F"/>
        </w:rPr>
        <w:t>Constitution</w:t>
      </w:r>
      <w:r>
        <w:t xml:space="preserve"> (Articles 8–28, 25, 34, 35), </w:t>
      </w:r>
      <w:r>
        <w:rPr>
          <w:b/>
          <w:color w:val="2F7D4F"/>
        </w:rPr>
        <w:t>international treaties</w:t>
      </w:r>
      <w:r>
        <w:t xml:space="preserve"> (CEDAW </w:t>
      </w:r>
      <w:r>
        <w:rPr>
          <w:b/>
          <w:color w:val="1E2A44"/>
        </w:rPr>
        <w:t>1996</w:t>
      </w:r>
      <w:r>
        <w:t xml:space="preserve">; the ICCPR and ICESCR, ratified in </w:t>
      </w:r>
      <w:r>
        <w:rPr>
          <w:b/>
          <w:color w:val="1E2A44"/>
        </w:rPr>
        <w:t>2010</w:t>
      </w:r>
      <w:r>
        <w:t xml:space="preserve"> and </w:t>
      </w:r>
      <w:r>
        <w:rPr>
          <w:b/>
          <w:color w:val="1E2A44"/>
        </w:rPr>
        <w:t>2008</w:t>
      </w:r>
      <w:r>
        <w:t>) and the protective laws above provide a broad legal framework.</w:t>
      </w:r>
    </w:p>
    <w:p>
      <w:pPr>
        <w:pStyle w:val="Heading3"/>
      </w:pPr>
      <w:r>
        <w:t>(2) Enjoyment — weak</w:t>
      </w:r>
    </w:p>
    <w:p>
      <w:r>
        <w:t xml:space="preserve">Many women do not </w:t>
      </w:r>
      <w:r>
        <w:rPr>
          <w:b/>
          <w:color w:val="2F7D4F"/>
        </w:rPr>
        <w:t>know</w:t>
      </w:r>
      <w:r>
        <w:t xml:space="preserve"> their rights; poverty, illiteracy, restricted mobility and social pressure stop them from using them. Custom often overrides law — as in the denial of inheritance and forced marriages.</w:t>
      </w:r>
    </w:p>
    <w:p>
      <w:pPr>
        <w:pStyle w:val="Heading3"/>
      </w:pPr>
      <w:r>
        <w:t>(3) Remedies — weakest</w:t>
      </w:r>
    </w:p>
    <w:p>
      <w:pPr>
        <w:pStyle w:val="ListBullet"/>
      </w:pPr>
      <w:r>
        <w:rPr>
          <w:b/>
          <w:color w:val="2F7D4F"/>
        </w:rPr>
        <w:t>Police</w:t>
      </w:r>
      <w:r>
        <w:t xml:space="preserve"> may refuse to register complaints or pressure women to "settle".</w:t>
      </w:r>
    </w:p>
    <w:p>
      <w:pPr>
        <w:pStyle w:val="ListBullet"/>
      </w:pPr>
      <w:r>
        <w:rPr>
          <w:b/>
          <w:color w:val="2F7D4F"/>
        </w:rPr>
        <w:t>Courts</w:t>
      </w:r>
      <w:r>
        <w:t xml:space="preserve"> are slow and expensive; cases take years; conviction rates for rape and violence are low.</w:t>
      </w:r>
    </w:p>
    <w:p>
      <w:pPr>
        <w:pStyle w:val="ListBullet"/>
      </w:pPr>
      <w:r>
        <w:rPr>
          <w:b/>
          <w:color w:val="2F7D4F"/>
        </w:rPr>
        <w:t>Compromise and "forgiveness"</w:t>
      </w:r>
      <w:r>
        <w:t xml:space="preserve"> in the family or the </w:t>
      </w:r>
      <w:r>
        <w:rPr>
          <w:i/>
        </w:rPr>
        <w:t>jirga</w:t>
      </w:r>
      <w:r>
        <w:t xml:space="preserve"> replace justice.</w:t>
      </w:r>
    </w:p>
    <w:p>
      <w:pPr>
        <w:pStyle w:val="ListBullet"/>
      </w:pPr>
      <w:r>
        <w:rPr>
          <w:b/>
          <w:color w:val="2F7D4F"/>
        </w:rPr>
        <w:t>Commissions</w:t>
      </w:r>
      <w:r>
        <w:t xml:space="preserve"> lack powers and funds; some posts stay vacant for long periods.</w:t>
      </w:r>
    </w:p>
    <w:p>
      <w:pPr>
        <w:pStyle w:val="Heading2"/>
      </w:pPr>
      <w:r>
        <w:t>7.4a  Case study: honour killing and the "forgiveness" loophole</w:t>
      </w:r>
    </w:p>
    <w:p>
      <w:r>
        <w:t xml:space="preserve">Under the </w:t>
      </w:r>
      <w:r>
        <w:rPr>
          <w:b/>
          <w:color w:val="2F7D4F"/>
        </w:rPr>
        <w:t>Qisas and Diyat</w:t>
      </w:r>
      <w:r>
        <w:t xml:space="preserve"> laws (1990, made permanent in 1997), murder became an offence against the victim's heirs, who could </w:t>
      </w:r>
      <w:r>
        <w:rPr>
          <w:b/>
          <w:color w:val="2F7D4F"/>
        </w:rPr>
        <w:t>forgive</w:t>
      </w:r>
      <w:r>
        <w:t xml:space="preserve"> the killer or accept compensation. In honour killings, the killer is usually a family member — so the family could "forgive" him and he walked free. The murder of social-media celebrity </w:t>
      </w:r>
      <w:r>
        <w:rPr>
          <w:b/>
          <w:color w:val="2F7D4F"/>
        </w:rPr>
        <w:t>Qandeel Baloch</w:t>
      </w:r>
      <w:r>
        <w:t xml:space="preserve"> by her brother in </w:t>
      </w:r>
      <w:r>
        <w:rPr>
          <w:b/>
          <w:color w:val="2F7D4F"/>
        </w:rPr>
        <w:t>July 2016</w:t>
      </w:r>
      <w:r>
        <w:t xml:space="preserve"> caused national outrage. In </w:t>
      </w:r>
      <w:r>
        <w:rPr>
          <w:b/>
          <w:color w:val="2F7D4F"/>
        </w:rPr>
        <w:t>October 2016</w:t>
      </w:r>
      <w:r>
        <w:t xml:space="preserve"> Parliament passed the </w:t>
      </w:r>
      <w:r>
        <w:rPr>
          <w:b/>
          <w:color w:val="2F7D4F"/>
        </w:rPr>
        <w:t>anti-honour-killing law</w:t>
      </w:r>
      <w:r>
        <w:t xml:space="preserve">, making </w:t>
      </w:r>
      <w:r>
        <w:rPr>
          <w:b/>
          <w:color w:val="2F7D4F"/>
        </w:rPr>
        <w:t>life imprisonment mandatory</w:t>
      </w:r>
      <w:r>
        <w:t xml:space="preserve"> even when the family forgives. Human-rights groups continue to record </w:t>
      </w:r>
      <w:r>
        <w:rPr>
          <w:b/>
          <w:color w:val="2F7D4F"/>
        </w:rPr>
        <w:t>hundreds</w:t>
      </w:r>
      <w:r>
        <w:t xml:space="preserve"> of honour killings a year, and some cases are still disguised as other crimes or settled out of court. The case shows both the power of law reform and the limits of law alone.</w:t>
      </w:r>
    </w:p>
    <w:p>
      <w:pPr>
        <w:pStyle w:val="Heading2"/>
      </w:pPr>
      <w:r>
        <w:t>7.4b  Women's human rights and Pakistan's international obligations</w:t>
      </w:r>
    </w:p>
    <w:p>
      <w:r>
        <w:t xml:space="preserve">Women's rights are part of </w:t>
      </w:r>
      <w:r>
        <w:rPr>
          <w:b/>
          <w:color w:val="2F7D4F"/>
        </w:rPr>
        <w:t>human rights</w:t>
      </w:r>
      <w:r>
        <w:t xml:space="preserve">. Pakistan has joined the main UN treaties: </w:t>
      </w:r>
      <w:r>
        <w:rPr>
          <w:b/>
          <w:color w:val="2F7D4F"/>
        </w:rPr>
        <w:t>CEDAW</w:t>
      </w:r>
      <w:r>
        <w:t xml:space="preserve"> (</w:t>
      </w:r>
      <w:r>
        <w:rPr>
          <w:b/>
          <w:color w:val="1E2A44"/>
        </w:rPr>
        <w:t>1996</w:t>
      </w:r>
      <w:r>
        <w:t xml:space="preserve">), the </w:t>
      </w:r>
      <w:r>
        <w:rPr>
          <w:b/>
          <w:color w:val="2F7D4F"/>
        </w:rPr>
        <w:t>Convention on the Rights of the Child</w:t>
      </w:r>
      <w:r>
        <w:t xml:space="preserve"> (</w:t>
      </w:r>
      <w:r>
        <w:rPr>
          <w:b/>
          <w:color w:val="1E2A44"/>
        </w:rPr>
        <w:t>1990</w:t>
      </w:r>
      <w:r>
        <w:t xml:space="preserve">), the </w:t>
      </w:r>
      <w:r>
        <w:rPr>
          <w:b/>
          <w:color w:val="2F7D4F"/>
        </w:rPr>
        <w:t>International Covenant on Economic, Social and Cultural Rights</w:t>
      </w:r>
      <w:r>
        <w:t xml:space="preserve"> (</w:t>
      </w:r>
      <w:r>
        <w:rPr>
          <w:b/>
          <w:color w:val="1E2A44"/>
        </w:rPr>
        <w:t>2008</w:t>
      </w:r>
      <w:r>
        <w:t xml:space="preserve">), the </w:t>
      </w:r>
      <w:r>
        <w:rPr>
          <w:b/>
          <w:color w:val="2F7D4F"/>
        </w:rPr>
        <w:t>International Covenant on Civil and Political Rights</w:t>
      </w:r>
      <w:r>
        <w:t xml:space="preserve"> (</w:t>
      </w:r>
      <w:r>
        <w:rPr>
          <w:b/>
          <w:color w:val="1E2A44"/>
        </w:rPr>
        <w:t>2010</w:t>
      </w:r>
      <w:r>
        <w:t xml:space="preserve">) and the </w:t>
      </w:r>
      <w:r>
        <w:rPr>
          <w:b/>
          <w:color w:val="2F7D4F"/>
        </w:rPr>
        <w:t>Convention against Torture</w:t>
      </w:r>
      <w:r>
        <w:t xml:space="preserve"> (</w:t>
      </w:r>
      <w:r>
        <w:rPr>
          <w:b/>
          <w:color w:val="1E2A44"/>
        </w:rPr>
        <w:t>2010</w:t>
      </w:r>
      <w:r>
        <w:t xml:space="preserve">). It reports regularly to UN treaty bodies and undergoes the </w:t>
      </w:r>
      <w:r>
        <w:rPr>
          <w:b/>
          <w:color w:val="2F7D4F"/>
        </w:rPr>
        <w:t>Universal Periodic Review</w:t>
      </w:r>
      <w:r>
        <w:t xml:space="preserve"> at the UN Human Rights Council. Trade preferences under the EU's </w:t>
      </w:r>
      <w:r>
        <w:rPr>
          <w:b/>
          <w:color w:val="2F7D4F"/>
        </w:rPr>
        <w:t>GSP+</w:t>
      </w:r>
      <w:r>
        <w:t xml:space="preserve"> scheme (from </w:t>
      </w:r>
      <w:r>
        <w:rPr>
          <w:b/>
          <w:color w:val="1E2A44"/>
        </w:rPr>
        <w:t>2014</w:t>
      </w:r>
      <w:r>
        <w:t xml:space="preserve">) depend on implementing 27 conventions, including CEDAW. These commitments give women's groups international standards to cite — but, as the gender-gap ranking shows, </w:t>
      </w:r>
      <w:r>
        <w:rPr>
          <w:b/>
          <w:color w:val="2F7D4F"/>
        </w:rPr>
        <w:t>commitments abroad have outrun enforcement at home</w:t>
      </w:r>
      <w:r>
        <w:t>.</w:t>
      </w:r>
    </w:p>
    <w:p>
      <w:pPr>
        <w:pStyle w:val="Heading2"/>
      </w:pPr>
      <w:r>
        <w:t>7.5  Why the enforcement gap exists</w:t>
      </w:r>
    </w:p>
    <w:p>
      <w:pPr>
        <w:pStyle w:val="GSFigure"/>
      </w:pPr>
      <w:r>
        <w:drawing>
          <wp:inline xmlns:a="http://schemas.openxmlformats.org/drawingml/2006/main" xmlns:pic="http://schemas.openxmlformats.org/drawingml/2006/picture">
            <wp:extent cx="5385816" cy="3599993"/>
            <wp:docPr id="16" name="Picture 16"/>
            <wp:cNvGraphicFramePr>
              <a:graphicFrameLocks noChangeAspect="1"/>
            </wp:cNvGraphicFramePr>
            <a:graphic>
              <a:graphicData uri="http://schemas.openxmlformats.org/drawingml/2006/picture">
                <pic:pic>
                  <pic:nvPicPr>
                    <pic:cNvPr id="0" name="T5KB_cycle_be7f138f4ee0.png"/>
                    <pic:cNvPicPr/>
                  </pic:nvPicPr>
                  <pic:blipFill>
                    <a:blip r:embed="rId26"/>
                    <a:stretch>
                      <a:fillRect/>
                    </a:stretch>
                  </pic:blipFill>
                  <pic:spPr>
                    <a:xfrm>
                      <a:off x="0" y="0"/>
                      <a:ext cx="5385816" cy="3599993"/>
                    </a:xfrm>
                    <a:prstGeom prst="rect"/>
                  </pic:spPr>
                </pic:pic>
              </a:graphicData>
            </a:graphic>
          </wp:inline>
        </w:drawing>
      </w:r>
    </w:p>
    <w:p>
      <w:pPr>
        <w:pStyle w:val="Caption"/>
      </w:pPr>
      <w:r>
        <w:t>Figure 16  ·  Why laws fail women in practice.</w:t>
      </w:r>
    </w:p>
    <w:p>
      <w:pPr>
        <w:pStyle w:val="GSNumbered"/>
      </w:pPr>
      <w:r>
        <w:rPr>
          <w:b/>
          <w:color w:val="2F7D4F"/>
        </w:rPr>
        <w:t>1.</w:t>
        <w:tab/>
      </w:r>
      <w:r>
        <w:rPr>
          <w:b/>
          <w:color w:val="2F7D4F"/>
        </w:rPr>
        <w:t>Lack of awareness</w:t>
      </w:r>
      <w:r>
        <w:t xml:space="preserve"> among women and officials.</w:t>
      </w:r>
    </w:p>
    <w:p>
      <w:pPr>
        <w:pStyle w:val="GSNumbered"/>
      </w:pPr>
      <w:r>
        <w:rPr>
          <w:b/>
          <w:color w:val="2F7D4F"/>
        </w:rPr>
        <w:t>2.</w:t>
        <w:tab/>
      </w:r>
      <w:r>
        <w:rPr>
          <w:b/>
          <w:color w:val="2F7D4F"/>
        </w:rPr>
        <w:t>Police attitudes</w:t>
      </w:r>
      <w:r>
        <w:t xml:space="preserve"> and lack of women police.</w:t>
      </w:r>
    </w:p>
    <w:p>
      <w:pPr>
        <w:pStyle w:val="GSNumbered"/>
      </w:pPr>
      <w:r>
        <w:rPr>
          <w:b/>
          <w:color w:val="2F7D4F"/>
        </w:rPr>
        <w:t>3.</w:t>
        <w:tab/>
      </w:r>
      <w:r>
        <w:rPr>
          <w:b/>
          <w:color w:val="2F7D4F"/>
        </w:rPr>
        <w:t>Slow, costly justice</w:t>
      </w:r>
      <w:r>
        <w:t>; poor investigation and forensic evidence.</w:t>
      </w:r>
    </w:p>
    <w:p>
      <w:pPr>
        <w:pStyle w:val="GSNumbered"/>
      </w:pPr>
      <w:r>
        <w:rPr>
          <w:b/>
          <w:color w:val="2F7D4F"/>
        </w:rPr>
        <w:t>4.</w:t>
        <w:tab/>
      </w:r>
      <w:r>
        <w:rPr>
          <w:b/>
          <w:color w:val="2F7D4F"/>
        </w:rPr>
        <w:t>Family and community pressure</w:t>
      </w:r>
      <w:r>
        <w:t xml:space="preserve">; </w:t>
      </w:r>
      <w:r>
        <w:rPr>
          <w:i/>
        </w:rPr>
        <w:t>jirgas</w:t>
      </w:r>
      <w:r>
        <w:t xml:space="preserve"> and </w:t>
      </w:r>
      <w:r>
        <w:rPr>
          <w:i/>
        </w:rPr>
        <w:t>panchayats</w:t>
      </w:r>
      <w:r>
        <w:t xml:space="preserve"> making parallel "decisions".</w:t>
      </w:r>
    </w:p>
    <w:p>
      <w:pPr>
        <w:pStyle w:val="GSNumbered"/>
      </w:pPr>
      <w:r>
        <w:rPr>
          <w:b/>
          <w:color w:val="2F7D4F"/>
        </w:rPr>
        <w:t>5.</w:t>
        <w:tab/>
      </w:r>
      <w:r>
        <w:rPr>
          <w:b/>
          <w:color w:val="2F7D4F"/>
        </w:rPr>
        <w:t>Weak institutions</w:t>
      </w:r>
      <w:r>
        <w:t xml:space="preserve"> — under-funded commissions, shelters and protection centres.</w:t>
      </w:r>
    </w:p>
    <w:p>
      <w:pPr>
        <w:pStyle w:val="GSNumbered"/>
      </w:pPr>
      <w:r>
        <w:rPr>
          <w:b/>
          <w:color w:val="2F7D4F"/>
        </w:rPr>
        <w:t>6.</w:t>
        <w:tab/>
      </w:r>
      <w:r>
        <w:rPr>
          <w:b/>
          <w:color w:val="2F7D4F"/>
        </w:rPr>
        <w:t>Uneven federalism</w:t>
      </w:r>
      <w:r>
        <w:t xml:space="preserve"> — after the </w:t>
      </w:r>
      <w:r>
        <w:rPr>
          <w:b/>
          <w:color w:val="2F7D4F"/>
        </w:rPr>
        <w:t>18th Amendment</w:t>
      </w:r>
      <w:r>
        <w:t xml:space="preserve"> (</w:t>
      </w:r>
      <w:r>
        <w:rPr>
          <w:b/>
          <w:color w:val="1E2A44"/>
        </w:rPr>
        <w:t>2010</w:t>
      </w:r>
      <w:r>
        <w:t>), provinces legislate separately; some laws exist in one province but not another.</w:t>
      </w:r>
    </w:p>
    <w:p>
      <w:pPr>
        <w:pStyle w:val="GSNumbered"/>
      </w:pPr>
      <w:r>
        <w:rPr>
          <w:b/>
          <w:color w:val="2F7D4F"/>
        </w:rPr>
        <w:t>7.</w:t>
        <w:tab/>
      </w:r>
      <w:r>
        <w:rPr>
          <w:b/>
          <w:color w:val="2F7D4F"/>
        </w:rPr>
        <w:t>Conflicting norms</w:t>
      </w:r>
      <w:r>
        <w:t xml:space="preserve"> — laws seen by some as foreign or un-Islamic; the </w:t>
      </w:r>
      <w:r>
        <w:rPr>
          <w:b/>
          <w:color w:val="2F7D4F"/>
        </w:rPr>
        <w:t>Council of Islamic Ideology</w:t>
      </w:r>
      <w:r>
        <w:t xml:space="preserve"> has opposed several (for example the child-marriage law of 2025).</w:t>
      </w:r>
    </w:p>
    <w:p>
      <w:pPr>
        <w:pStyle w:val="Heading2"/>
      </w:pPr>
      <w:r>
        <w:t>7.5a  Shelters and protection services</w:t>
      </w:r>
    </w:p>
    <w:p>
      <w:r>
        <w:t>Women escaping violence can go to government shelters (</w:t>
      </w:r>
      <w:r>
        <w:rPr>
          <w:b/>
          <w:i/>
          <w:color w:val="2F7D4F"/>
        </w:rPr>
        <w:t>Dar-ul-Aman</w:t>
      </w:r>
      <w:r>
        <w:t xml:space="preserve">), crisis centres and, in Punjab, </w:t>
      </w:r>
      <w:r>
        <w:rPr>
          <w:b/>
          <w:color w:val="2F7D4F"/>
        </w:rPr>
        <w:t>violence-against-women centres</w:t>
      </w:r>
      <w:r>
        <w:t xml:space="preserve"> that combine police, medical, legal and counselling help under one roof. Helplines (such as the </w:t>
      </w:r>
      <w:r>
        <w:rPr>
          <w:b/>
          <w:color w:val="2F7D4F"/>
        </w:rPr>
        <w:t>1043</w:t>
      </w:r>
      <w:r>
        <w:t xml:space="preserve"> women's helpline in Punjab) and the provincial </w:t>
      </w:r>
      <w:r>
        <w:rPr>
          <w:b/>
          <w:color w:val="2F7D4F"/>
        </w:rPr>
        <w:t>Rescue 1122</w:t>
      </w:r>
      <w:r>
        <w:t xml:space="preserve"> service also respond. But shelters are few, often overcrowded and poorly run; some women report being pressured to return home, and women with children or without family support have few options. Strengthening shelters — with safety, counselling, legal aid and pathways to work and housing — is central to making protective laws real.</w:t>
      </w:r>
    </w:p>
    <w:p>
      <w:pPr>
        <w:pStyle w:val="Heading2"/>
      </w:pPr>
      <w:r>
        <w:t>7.6  Closing the gap</w:t>
      </w:r>
    </w:p>
    <w:p>
      <w:pPr>
        <w:pStyle w:val="GSNumbered"/>
      </w:pPr>
      <w:r>
        <w:rPr>
          <w:b/>
          <w:color w:val="2F7D4F"/>
        </w:rPr>
        <w:t>1.</w:t>
        <w:tab/>
      </w:r>
      <w:r>
        <w:rPr>
          <w:b/>
          <w:color w:val="2F7D4F"/>
        </w:rPr>
        <w:t>Legal literacy</w:t>
      </w:r>
      <w:r>
        <w:t xml:space="preserve"> — teach women and men their rights through schools, media and LHWs.</w:t>
      </w:r>
    </w:p>
    <w:p>
      <w:pPr>
        <w:pStyle w:val="GSNumbered"/>
      </w:pPr>
      <w:r>
        <w:rPr>
          <w:b/>
          <w:color w:val="2F7D4F"/>
        </w:rPr>
        <w:t>2.</w:t>
        <w:tab/>
      </w:r>
      <w:r>
        <w:rPr>
          <w:b/>
          <w:color w:val="2F7D4F"/>
        </w:rPr>
        <w:t>Gender-sensitive policing</w:t>
      </w:r>
      <w:r>
        <w:t xml:space="preserve"> — more women police, training, women's desks in every station.</w:t>
      </w:r>
    </w:p>
    <w:p>
      <w:pPr>
        <w:pStyle w:val="GSNumbered"/>
      </w:pPr>
      <w:r>
        <w:rPr>
          <w:b/>
          <w:color w:val="2F7D4F"/>
        </w:rPr>
        <w:t>3.</w:t>
        <w:tab/>
      </w:r>
      <w:r>
        <w:rPr>
          <w:b/>
          <w:color w:val="2F7D4F"/>
        </w:rPr>
        <w:t>Faster justice</w:t>
      </w:r>
      <w:r>
        <w:t xml:space="preserve"> — special courts (as under the 2021 Act), legal aid, forensic labs.</w:t>
      </w:r>
    </w:p>
    <w:p>
      <w:pPr>
        <w:pStyle w:val="GSNumbered"/>
      </w:pPr>
      <w:r>
        <w:rPr>
          <w:b/>
          <w:color w:val="2F7D4F"/>
        </w:rPr>
        <w:t>4.</w:t>
        <w:tab/>
      </w:r>
      <w:r>
        <w:rPr>
          <w:b/>
          <w:color w:val="2F7D4F"/>
        </w:rPr>
        <w:t>One-stop centres</w:t>
      </w:r>
      <w:r>
        <w:t xml:space="preserve"> for survivors in every district.</w:t>
      </w:r>
    </w:p>
    <w:p>
      <w:pPr>
        <w:pStyle w:val="GSNumbered"/>
      </w:pPr>
      <w:r>
        <w:rPr>
          <w:b/>
          <w:color w:val="2F7D4F"/>
        </w:rPr>
        <w:t>5.</w:t>
        <w:tab/>
      </w:r>
      <w:r>
        <w:rPr>
          <w:b/>
          <w:color w:val="2F7D4F"/>
        </w:rPr>
        <w:t>Strong, funded commissions</w:t>
      </w:r>
      <w:r>
        <w:t xml:space="preserve"> with powers to investigate and follow up.</w:t>
      </w:r>
    </w:p>
    <w:p>
      <w:pPr>
        <w:pStyle w:val="GSNumbered"/>
      </w:pPr>
      <w:r>
        <w:rPr>
          <w:b/>
          <w:color w:val="2F7D4F"/>
        </w:rPr>
        <w:t>6.</w:t>
        <w:tab/>
      </w:r>
      <w:r>
        <w:rPr>
          <w:b/>
          <w:color w:val="2F7D4F"/>
        </w:rPr>
        <w:t>Harmonise laws</w:t>
      </w:r>
      <w:r>
        <w:t xml:space="preserve"> across provinces — for example, an 18-year marriage age everywhere.</w:t>
      </w:r>
    </w:p>
    <w:p>
      <w:pPr>
        <w:pStyle w:val="GSNumbered"/>
      </w:pPr>
      <w:r>
        <w:rPr>
          <w:b/>
          <w:color w:val="2F7D4F"/>
        </w:rPr>
        <w:t>7.</w:t>
        <w:tab/>
      </w:r>
      <w:r>
        <w:rPr>
          <w:b/>
          <w:color w:val="2F7D4F"/>
        </w:rPr>
        <w:t>Engage religious scholars</w:t>
      </w:r>
      <w:r>
        <w:t xml:space="preserve"> to show that protective laws serve Islamic justice.</w:t>
      </w:r>
    </w:p>
    <w:p>
      <w:pPr>
        <w:pStyle w:val="GSNumbered"/>
      </w:pPr>
      <w:r>
        <w:rPr>
          <w:b/>
          <w:color w:val="2F7D4F"/>
        </w:rPr>
        <w:t>8.</w:t>
        <w:tab/>
      </w:r>
      <w:r>
        <w:rPr>
          <w:b/>
          <w:color w:val="2F7D4F"/>
        </w:rPr>
        <w:t>Data</w:t>
      </w:r>
      <w:r>
        <w:t xml:space="preserve"> — publish case data to track enforcement.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2020</w:t>
            </w:r>
          </w:p>
          <w:p>
            <w:pPr>
              <w:pStyle w:val="GSBoxBullet"/>
            </w:pPr>
            <w:r>
              <w:rPr>
                <w:b/>
                <w:color w:val="1E2A44"/>
              </w:rPr>
              <w:t xml:space="preserve">1.  </w:t>
            </w:r>
            <w:r>
              <w:t>Introduction: the statement's three requirements; democratic welfare state; the NCHR Act 2012 wording. 2. Human rights and women — concept. 3. Guarantees: Constitution, treaties, laws (table). 4. Institutions (table). 5. Enjoyment: awareness, access, norms. 6. Remedies: police, courts, commissions. 7. The enforcement gap (cycle figure). 8. Evaluation: strong on paper, weak in practice; recent progress. 9. Way forward. 10. Conclusion. Draw the pyramid.</w:t>
            </w:r>
          </w:p>
        </w:tc>
      </w:tr>
    </w:tbl>
    <w:p>
      <w:pPr>
        <w:spacing w:after="0" w:before="0" w:line="120" w:lineRule="exact"/>
      </w:pPr>
      <w:r>
        <w:rPr>
          <w:sz w:val="12"/>
        </w:rPr>
      </w:r>
    </w:p>
    <w:p>
      <w:pPr>
        <w:pStyle w:val="Heading1"/>
      </w:pPr>
      <w:r>
        <w:t>Chapter 8 · Intersectional Disadvantage: Rural, Minority, Disabled and Poor Women</w:t>
      </w:r>
    </w:p>
    <w:p>
      <w:pPr>
        <w:pStyle w:val="GSLead"/>
      </w:pPr>
      <w:r>
        <w:t xml:space="preserve">"Using </w:t>
      </w:r>
      <w:r>
        <w:rPr>
          <w:b/>
          <w:color w:val="2F7D4F"/>
        </w:rPr>
        <w:t>intersectionality</w:t>
      </w:r>
      <w:r>
        <w:t xml:space="preserve"> as an analytical framework, examine the experiences of marginalized groups of women in Pakistan, including </w:t>
      </w:r>
      <w:r>
        <w:rPr>
          <w:b/>
          <w:color w:val="2F7D4F"/>
        </w:rPr>
        <w:t>rural women</w:t>
      </w:r>
      <w:r>
        <w:t xml:space="preserve">, </w:t>
      </w:r>
      <w:r>
        <w:rPr>
          <w:b/>
          <w:color w:val="2F7D4F"/>
        </w:rPr>
        <w:t>ethnic and religious minorities</w:t>
      </w:r>
      <w:r>
        <w:t xml:space="preserve">, and </w:t>
      </w:r>
      <w:r>
        <w:rPr>
          <w:b/>
          <w:color w:val="2F7D4F"/>
        </w:rPr>
        <w:t>differently-abled women</w:t>
      </w:r>
      <w:r>
        <w:t xml:space="preserve">. How do overlapping systems of oppression shape their access to </w:t>
      </w:r>
      <w:r>
        <w:rPr>
          <w:b/>
          <w:color w:val="2F7D4F"/>
        </w:rPr>
        <w:t>health, education and employment</w:t>
      </w:r>
      <w:r>
        <w:t>?" (2026). Topic 2 (Chapter 8) teaches the theory; this chapter applies it to Pakistan.</w:t>
      </w:r>
    </w:p>
    <w:p>
      <w:pPr>
        <w:pStyle w:val="Heading2"/>
      </w:pPr>
      <w:r>
        <w:t>8.1  Intersectionality — a quick reminder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Intersectionality</w:t>
            </w:r>
            <w:r>
              <w:rPr>
                <w:i/>
                <w:color w:val="475569"/>
                <w:sz w:val="19"/>
              </w:rPr>
              <w:t xml:space="preserve">  ·  Kimberlé Crenshaw (1989)</w:t>
            </w:r>
          </w:p>
          <w:p>
            <w:pPr>
              <w:pStyle w:val="GSBoxText"/>
            </w:pPr>
            <w:r>
              <w:t xml:space="preserve">The idea that a person's identities — </w:t>
            </w:r>
            <w:r>
              <w:rPr>
                <w:b/>
                <w:color w:val="2F7D4F"/>
              </w:rPr>
              <w:t>gender, class, place, religion, ethnicity, caste, disability, age</w:t>
            </w:r>
            <w:r>
              <w:t xml:space="preserve"> — </w:t>
            </w:r>
            <w:r>
              <w:rPr>
                <w:b/>
                <w:color w:val="2F7D4F"/>
              </w:rPr>
              <w:t>overlap and interact</w:t>
            </w:r>
            <w:r>
              <w:t xml:space="preserve">, producing </w:t>
            </w:r>
            <w:r>
              <w:rPr>
                <w:b/>
                <w:color w:val="2F7D4F"/>
              </w:rPr>
              <w:t>unique</w:t>
            </w:r>
            <w:r>
              <w:t xml:space="preserve"> disadvantages that cannot be understood one identity at a time. Disadvantages </w:t>
            </w:r>
            <w:r>
              <w:rPr>
                <w:b/>
                <w:color w:val="2F7D4F"/>
              </w:rPr>
              <w:t>multiply</w:t>
            </w:r>
            <w:r>
              <w:t>, not simply add up.</w:t>
            </w:r>
          </w:p>
          <w:p>
            <w:pPr>
              <w:pStyle w:val="GSBoxText"/>
              <w:spacing w:before="60"/>
            </w:pPr>
            <w:r>
              <w:rPr>
                <w:b/>
                <w:color w:val="0F766E"/>
              </w:rPr>
              <w:t xml:space="preserve">➜  </w:t>
            </w:r>
            <w:r>
              <w:rPr>
                <w:b/>
                <w:color w:val="0F766E"/>
              </w:rPr>
              <w:t xml:space="preserve">The question to ask before any claim about "Pakistani women": </w:t>
            </w:r>
            <w:r>
              <w:rPr>
                <w:b/>
                <w:color w:val="0F766E"/>
              </w:rPr>
              <w:t>which women?</w:t>
            </w:r>
          </w:p>
        </w:tc>
      </w:tr>
    </w:tbl>
    <w:p>
      <w:pPr>
        <w:spacing w:after="0" w:before="0" w:line="120" w:lineRule="exact"/>
      </w:pPr>
      <w:r>
        <w:rPr>
          <w:sz w:val="12"/>
        </w:rPr>
      </w:r>
    </w:p>
    <w:p>
      <w:r>
        <w:rPr>
          <w:b/>
          <w:color w:val="2F7D4F"/>
        </w:rPr>
        <w:t>Patricia Hill Collins</w:t>
      </w:r>
      <w:r>
        <w:t xml:space="preserve"> (</w:t>
      </w:r>
      <w:r>
        <w:rPr>
          <w:b/>
          <w:color w:val="1E2A44"/>
        </w:rPr>
        <w:t>1990</w:t>
      </w:r>
      <w:r>
        <w:t xml:space="preserve">) called the way these overlapping oppressions are organised a </w:t>
      </w:r>
      <w:r>
        <w:rPr>
          <w:b/>
          <w:color w:val="2F7D4F"/>
        </w:rPr>
        <w:t>matrix of domination</w:t>
      </w:r>
      <w:r>
        <w:t xml:space="preserve"> — working through laws and institutions, everyday practices and ideas.</w:t>
      </w:r>
    </w:p>
    <w:p>
      <w:pPr>
        <w:pStyle w:val="GSFigure"/>
      </w:pPr>
      <w:r>
        <w:drawing>
          <wp:inline xmlns:a="http://schemas.openxmlformats.org/drawingml/2006/main" xmlns:pic="http://schemas.openxmlformats.org/drawingml/2006/picture">
            <wp:extent cx="5102352" cy="3203143"/>
            <wp:docPr id="17" name="Picture 17"/>
            <wp:cNvGraphicFramePr>
              <a:graphicFrameLocks noChangeAspect="1"/>
            </wp:cNvGraphicFramePr>
            <a:graphic>
              <a:graphicData uri="http://schemas.openxmlformats.org/drawingml/2006/picture">
                <pic:pic>
                  <pic:nvPicPr>
                    <pic:cNvPr id="0" name="T5KB_venn_515acf468069.png"/>
                    <pic:cNvPicPr/>
                  </pic:nvPicPr>
                  <pic:blipFill>
                    <a:blip r:embed="rId27"/>
                    <a:stretch>
                      <a:fillRect/>
                    </a:stretch>
                  </pic:blipFill>
                  <pic:spPr>
                    <a:xfrm>
                      <a:off x="0" y="0"/>
                      <a:ext cx="5102352" cy="3203143"/>
                    </a:xfrm>
                    <a:prstGeom prst="rect"/>
                  </pic:spPr>
                </pic:pic>
              </a:graphicData>
            </a:graphic>
          </wp:inline>
        </w:drawing>
      </w:r>
    </w:p>
    <w:p>
      <w:pPr>
        <w:pStyle w:val="Caption"/>
      </w:pPr>
      <w:r>
        <w:t>Figure 17  ·  Overlapping systems of disadvantage in Pakistan.</w:t>
      </w:r>
    </w:p>
    <w:p>
      <w:pPr>
        <w:pStyle w:val="Heading2"/>
      </w:pPr>
      <w:r>
        <w:t>8.2  Rural women</w:t>
      </w:r>
    </w:p>
    <w:p>
      <w:r>
        <w:t xml:space="preserve">Most Pakistani women live in </w:t>
      </w:r>
      <w:r>
        <w:rPr>
          <w:b/>
          <w:color w:val="2F7D4F"/>
        </w:rPr>
        <w:t>rural</w:t>
      </w:r>
      <w:r>
        <w:t xml:space="preserve"> areas.</w:t>
      </w:r>
    </w:p>
    <w:p>
      <w:pPr>
        <w:pStyle w:val="ListBullet"/>
      </w:pPr>
      <w:r>
        <w:rPr>
          <w:b/>
          <w:color w:val="2F7D4F"/>
        </w:rPr>
        <w:t>Health:</w:t>
      </w:r>
      <w:r>
        <w:t xml:space="preserve"> distance to clinics, few female doctors, home births; rural maternal mortality far above urban.</w:t>
      </w:r>
    </w:p>
    <w:p>
      <w:pPr>
        <w:pStyle w:val="ListBullet"/>
      </w:pPr>
      <w:r>
        <w:rPr>
          <w:b/>
          <w:color w:val="2F7D4F"/>
        </w:rPr>
        <w:t>Education:</w:t>
      </w:r>
      <w:r>
        <w:t xml:space="preserve"> rural female literacy far below urban; few secondary schools for girls.</w:t>
      </w:r>
    </w:p>
    <w:p>
      <w:pPr>
        <w:pStyle w:val="ListBullet"/>
      </w:pPr>
      <w:r>
        <w:rPr>
          <w:b/>
          <w:color w:val="2F7D4F"/>
        </w:rPr>
        <w:t>Employment:</w:t>
      </w:r>
      <w:r>
        <w:t xml:space="preserve"> heavy </w:t>
      </w:r>
      <w:r>
        <w:rPr>
          <w:b/>
          <w:color w:val="2F7D4F"/>
        </w:rPr>
        <w:t>unpaid</w:t>
      </w:r>
      <w:r>
        <w:t xml:space="preserve"> farm and livestock work; seasonal cotton picking for low wages; almost no land ownership.</w:t>
      </w:r>
    </w:p>
    <w:p>
      <w:pPr>
        <w:pStyle w:val="ListBullet"/>
      </w:pPr>
      <w:r>
        <w:rPr>
          <w:b/>
          <w:color w:val="2F7D4F"/>
        </w:rPr>
        <w:t>Overlaps:</w:t>
      </w:r>
      <w:r>
        <w:t xml:space="preserve"> feudal and tribal power, </w:t>
      </w:r>
      <w:r>
        <w:rPr>
          <w:i/>
        </w:rPr>
        <w:t>jirgas</w:t>
      </w:r>
      <w:r>
        <w:t xml:space="preserve">, customs such as </w:t>
      </w:r>
      <w:r>
        <w:rPr>
          <w:i/>
        </w:rPr>
        <w:t>vani</w:t>
      </w:r>
      <w:r>
        <w:t xml:space="preserve"> and </w:t>
      </w:r>
      <w:r>
        <w:rPr>
          <w:i/>
        </w:rPr>
        <w:t>swara</w:t>
      </w:r>
      <w:r>
        <w:t>, and the risk of honour violence.</w:t>
      </w:r>
    </w:p>
    <w:p>
      <w:pPr>
        <w:pStyle w:val="Heading2"/>
      </w:pPr>
      <w:r>
        <w:t>8.3  Religious minority women</w:t>
      </w:r>
    </w:p>
    <w:p>
      <w:r>
        <w:t xml:space="preserve">Christian, Hindu, Sikh, Ahmadi and other minority women face </w:t>
      </w:r>
      <w:r>
        <w:rPr>
          <w:b/>
          <w:color w:val="2F7D4F"/>
        </w:rPr>
        <w:t>gender plus religious</w:t>
      </w:r>
      <w:r>
        <w:t xml:space="preserve"> disadvantage.</w:t>
      </w:r>
    </w:p>
    <w:p>
      <w:pPr>
        <w:pStyle w:val="ListBullet"/>
      </w:pPr>
      <w:r>
        <w:rPr>
          <w:b/>
          <w:color w:val="2F7D4F"/>
        </w:rPr>
        <w:t>Forced conversion and marriage:</w:t>
      </w:r>
      <w:r>
        <w:t xml:space="preserve"> human-rights groups report cases each year of young </w:t>
      </w:r>
      <w:r>
        <w:rPr>
          <w:b/>
          <w:color w:val="2F7D4F"/>
        </w:rPr>
        <w:t>Hindu and Christian girls</w:t>
      </w:r>
      <w:r>
        <w:t>, especially in Sindh and Punjab, abducted, converted and married; courts and police often fail to protect them.</w:t>
      </w:r>
    </w:p>
    <w:p>
      <w:pPr>
        <w:pStyle w:val="ListBullet"/>
      </w:pPr>
      <w:r>
        <w:rPr>
          <w:b/>
          <w:color w:val="2F7D4F"/>
        </w:rPr>
        <w:t>Caste and poverty:</w:t>
      </w:r>
      <w:r>
        <w:t xml:space="preserve"> many </w:t>
      </w:r>
      <w:r>
        <w:rPr>
          <w:b/>
          <w:color w:val="2F7D4F"/>
        </w:rPr>
        <w:t>scheduled-caste Hindu</w:t>
      </w:r>
      <w:r>
        <w:t xml:space="preserve"> women in Sindh and Thar are landless labourers, sometimes in </w:t>
      </w:r>
      <w:r>
        <w:rPr>
          <w:b/>
          <w:color w:val="2F7D4F"/>
        </w:rPr>
        <w:t>bonded labour</w:t>
      </w:r>
      <w:r>
        <w:t xml:space="preserve">; many </w:t>
      </w:r>
      <w:r>
        <w:rPr>
          <w:b/>
          <w:color w:val="2F7D4F"/>
        </w:rPr>
        <w:t>Christian</w:t>
      </w:r>
      <w:r>
        <w:t xml:space="preserve"> women work as </w:t>
      </w:r>
      <w:r>
        <w:rPr>
          <w:b/>
          <w:color w:val="2F7D4F"/>
        </w:rPr>
        <w:t>sanitation workers</w:t>
      </w:r>
      <w:r>
        <w:t xml:space="preserve"> and domestic workers, in stigmatised, unsafe jobs.</w:t>
      </w:r>
    </w:p>
    <w:p>
      <w:pPr>
        <w:pStyle w:val="ListBullet"/>
      </w:pPr>
      <w:r>
        <w:rPr>
          <w:b/>
          <w:color w:val="2F7D4F"/>
        </w:rPr>
        <w:t>Education:</w:t>
      </w:r>
      <w:r>
        <w:t xml:space="preserve"> discrimination in textbooks and schools; poverty keeps girls out of school.</w:t>
      </w:r>
    </w:p>
    <w:p>
      <w:pPr>
        <w:pStyle w:val="ListBullet"/>
      </w:pPr>
      <w:r>
        <w:rPr>
          <w:b/>
          <w:color w:val="2F7D4F"/>
        </w:rPr>
        <w:t>Health:</w:t>
      </w:r>
      <w:r>
        <w:t xml:space="preserve"> poor access in low-income settlements.</w:t>
      </w:r>
    </w:p>
    <w:p>
      <w:pPr>
        <w:pStyle w:val="ListBullet"/>
      </w:pPr>
      <w:r>
        <w:rPr>
          <w:b/>
          <w:color w:val="2F7D4F"/>
        </w:rPr>
        <w:t>Legal recognition:</w:t>
      </w:r>
      <w:r>
        <w:t xml:space="preserve"> until the </w:t>
      </w:r>
      <w:r>
        <w:rPr>
          <w:b/>
          <w:color w:val="2F7D4F"/>
        </w:rPr>
        <w:t>Sindh Hindu Marriage Act 2016</w:t>
      </w:r>
      <w:r>
        <w:t xml:space="preserve"> and the federal </w:t>
      </w:r>
      <w:r>
        <w:rPr>
          <w:b/>
          <w:color w:val="2F7D4F"/>
        </w:rPr>
        <w:t>Hindu Marriage Act 2017</w:t>
      </w:r>
      <w:r>
        <w:t>, Hindu marriages could not be registered — leaving women without proof of marriage for inheritance, divorce or identity documents.</w:t>
      </w:r>
    </w:p>
    <w:p>
      <w:pPr>
        <w:pStyle w:val="ListBullet"/>
      </w:pPr>
      <w:r>
        <w:rPr>
          <w:b/>
          <w:color w:val="2F7D4F"/>
        </w:rPr>
        <w:t>Ahmadi</w:t>
      </w:r>
      <w:r>
        <w:t xml:space="preserve"> women face legal and social discrimination against their community on top of gender norms.</w:t>
      </w:r>
    </w:p>
    <w:p>
      <w:pPr>
        <w:pStyle w:val="Heading2"/>
      </w:pPr>
      <w:r>
        <w:t>8.4  Ethnic minority women</w:t>
      </w:r>
    </w:p>
    <w:p>
      <w:pPr>
        <w:pStyle w:val="ListBullet"/>
      </w:pPr>
      <w:r>
        <w:rPr>
          <w:b/>
          <w:color w:val="2F7D4F"/>
        </w:rPr>
        <w:t>Hazara</w:t>
      </w:r>
      <w:r>
        <w:t xml:space="preserve"> women in Quetta have lived through targeted attacks on their community; many are widows supporting families under restricted movement.</w:t>
      </w:r>
    </w:p>
    <w:p>
      <w:pPr>
        <w:pStyle w:val="ListBullet"/>
      </w:pPr>
      <w:r>
        <w:rPr>
          <w:b/>
          <w:color w:val="2F7D4F"/>
        </w:rPr>
        <w:t>Baloch</w:t>
      </w:r>
      <w:r>
        <w:t xml:space="preserve"> women in remote districts face the </w:t>
      </w:r>
      <w:r>
        <w:rPr>
          <w:b/>
          <w:color w:val="2F7D4F"/>
        </w:rPr>
        <w:t>worst</w:t>
      </w:r>
      <w:r>
        <w:t xml:space="preserve"> health and education indicators in the country, and conflict adds insecurity.</w:t>
      </w:r>
    </w:p>
    <w:p>
      <w:pPr>
        <w:pStyle w:val="ListBullet"/>
      </w:pPr>
      <w:r>
        <w:t xml:space="preserve">Women of </w:t>
      </w:r>
      <w:r>
        <w:rPr>
          <w:b/>
          <w:color w:val="2F7D4F"/>
        </w:rPr>
        <w:t>former tribal areas</w:t>
      </w:r>
      <w:r>
        <w:t xml:space="preserve"> (now merged with Khyber Pakhtunkhwa, </w:t>
      </w:r>
      <w:r>
        <w:rPr>
          <w:b/>
          <w:color w:val="1E2A44"/>
        </w:rPr>
        <w:t>2018</w:t>
      </w:r>
      <w:r>
        <w:t>) faced militancy, school destruction and very limited services.</w:t>
      </w:r>
    </w:p>
    <w:p>
      <w:pPr>
        <w:pStyle w:val="ListBullet"/>
      </w:pPr>
      <w:r>
        <w:rPr>
          <w:b/>
          <w:color w:val="2F7D4F"/>
        </w:rPr>
        <w:t>Afghan refugee</w:t>
      </w:r>
      <w:r>
        <w:t xml:space="preserve"> women face legal insecurity and poverty.</w:t>
      </w:r>
    </w:p>
    <w:p>
      <w:pPr>
        <w:pStyle w:val="Heading2"/>
      </w:pPr>
      <w:r>
        <w:t>8.5  Women with disabilities</w:t>
      </w:r>
    </w:p>
    <w:p>
      <w:pPr>
        <w:pStyle w:val="ListBullet"/>
      </w:pPr>
      <w:r>
        <w:t xml:space="preserve">Women with disabilities face </w:t>
      </w:r>
      <w:r>
        <w:rPr>
          <w:b/>
          <w:color w:val="2F7D4F"/>
        </w:rPr>
        <w:t>stigma</w:t>
      </w:r>
      <w:r>
        <w:t>, exclusion from school, lack of accessible transport and buildings, and very limited work.</w:t>
      </w:r>
    </w:p>
    <w:p>
      <w:pPr>
        <w:pStyle w:val="ListBullet"/>
      </w:pPr>
      <w:r>
        <w:t xml:space="preserve">Marriage prospects are poor, and they face </w:t>
      </w:r>
      <w:r>
        <w:rPr>
          <w:b/>
          <w:color w:val="2F7D4F"/>
        </w:rPr>
        <w:t>higher risks of violence and abuse</w:t>
      </w:r>
      <w:r>
        <w:t>.</w:t>
      </w:r>
    </w:p>
    <w:p>
      <w:pPr>
        <w:pStyle w:val="ListBullet"/>
      </w:pPr>
      <w:r>
        <w:t xml:space="preserve">Health services are rarely accessible, especially </w:t>
      </w:r>
      <w:r>
        <w:rPr>
          <w:b/>
          <w:color w:val="2F7D4F"/>
        </w:rPr>
        <w:t>reproductive</w:t>
      </w:r>
      <w:r>
        <w:t xml:space="preserve"> care.</w:t>
      </w:r>
    </w:p>
    <w:p>
      <w:pPr>
        <w:pStyle w:val="ListBullet"/>
      </w:pPr>
      <w:r>
        <w:t xml:space="preserve">Laws exist: a job quota for persons with disabilities since the </w:t>
      </w:r>
      <w:r>
        <w:rPr>
          <w:b/>
          <w:color w:val="2F7D4F"/>
        </w:rPr>
        <w:t>Disabled Persons (Employment and Rehabilitation) Ordinance 1981</w:t>
      </w:r>
      <w:r>
        <w:t xml:space="preserve">; the </w:t>
      </w:r>
      <w:r>
        <w:rPr>
          <w:b/>
          <w:color w:val="2F7D4F"/>
        </w:rPr>
        <w:t>ICT Rights of Persons with Disability Act 2020</w:t>
      </w:r>
      <w:r>
        <w:t xml:space="preserve">; provincial laws; Pakistan ratified the UN </w:t>
      </w:r>
      <w:r>
        <w:rPr>
          <w:b/>
          <w:color w:val="2F7D4F"/>
        </w:rPr>
        <w:t>Convention on the Rights of Persons with Disabilities</w:t>
      </w:r>
      <w:r>
        <w:t xml:space="preserve"> in </w:t>
      </w:r>
      <w:r>
        <w:rPr>
          <w:b/>
          <w:color w:val="1E2A44"/>
        </w:rPr>
        <w:t>2011</w:t>
      </w:r>
      <w:r>
        <w:t>. Implementation is weak, and data on disabled women are poor.</w:t>
      </w:r>
    </w:p>
    <w:p>
      <w:pPr>
        <w:pStyle w:val="Heading2"/>
      </w:pPr>
      <w:r>
        <w:t>8.6  Poor and informal women workers, and *khawaja siras*</w:t>
      </w:r>
    </w:p>
    <w:p>
      <w:pPr>
        <w:pStyle w:val="ListBullet"/>
      </w:pPr>
      <w:r>
        <w:rPr>
          <w:b/>
          <w:color w:val="2F7D4F"/>
        </w:rPr>
        <w:t>Home-based and domestic workers</w:t>
      </w:r>
      <w:r>
        <w:t xml:space="preserve"> — poverty, informality and gender combine; no contracts, pensions or protection.</w:t>
      </w:r>
    </w:p>
    <w:p>
      <w:pPr>
        <w:pStyle w:val="ListBullet"/>
      </w:pPr>
      <w:r>
        <w:rPr>
          <w:b/>
          <w:color w:val="2F7D4F"/>
        </w:rPr>
        <w:t>Widows and women-headed households</w:t>
      </w:r>
      <w:r>
        <w:t xml:space="preserve"> — lack of land, identity documents and male "protection" limits access to aid.</w:t>
      </w:r>
    </w:p>
    <w:p>
      <w:pPr>
        <w:pStyle w:val="ListBullet"/>
      </w:pPr>
      <w:r>
        <w:rPr>
          <w:b/>
          <w:i/>
          <w:color w:val="2F7D4F"/>
        </w:rPr>
        <w:t>Khawaja siras</w:t>
      </w:r>
      <w:r>
        <w:t xml:space="preserve"> — gender identity, poverty and social exclusion overlap; many are excluded from family, schooling and jobs (Topic 1, Chapter 11).</w:t>
      </w:r>
    </w:p>
    <w:p>
      <w:pPr>
        <w:pStyle w:val="Heading2"/>
      </w:pPr>
      <w:r>
        <w:t>8.6a  Older women and widows</w:t>
      </w:r>
    </w:p>
    <w:p>
      <w:r>
        <w:rPr>
          <w:b/>
          <w:color w:val="2F7D4F"/>
        </w:rPr>
        <w:t>Older women</w:t>
      </w:r>
      <w:r>
        <w:t xml:space="preserve"> and </w:t>
      </w:r>
      <w:r>
        <w:rPr>
          <w:b/>
          <w:color w:val="2F7D4F"/>
        </w:rPr>
        <w:t>widows</w:t>
      </w:r>
      <w:r>
        <w:t xml:space="preserve"> form another marginalised group. Widows are often denied their husband's property by in-laws, may be pressured to remarry within the family, and lose social standing. Older women have little income of their own, few pensions (most women never worked in the formal sector), and growing health needs — including chronic diseases and disability — with limited access to care. Social protection such as </w:t>
      </w:r>
      <w:r>
        <w:rPr>
          <w:b/>
          <w:color w:val="2F7D4F"/>
        </w:rPr>
        <w:t>BISP</w:t>
      </w:r>
      <w:r>
        <w:t xml:space="preserve"> and provincial old-age support can help, but many older women lack the identity documents needed to claim it.</w:t>
      </w:r>
    </w:p>
    <w:p>
      <w:pPr>
        <w:pStyle w:val="Heading2"/>
      </w:pPr>
      <w:r>
        <w:t>8.7  How overlapping oppression shapes access</w:t>
      </w:r>
    </w:p>
    <w:p>
      <w:pPr>
        <w:pStyle w:val="GSTableCaption"/>
      </w:pPr>
      <w:r>
        <w:t>Table 10  ·  Access to health, education and employment for marginalised women.</w:t>
      </w:r>
    </w:p>
    <w:tbl>
      <w:tblPr>
        <w:tblStyle w:val="TableGrid"/>
        <w:tblW w:type="auto" w:w="0"/>
        <w:tblLayout w:type="fixed"/>
        <w:tblLook w:firstColumn="1" w:firstRow="1" w:lastColumn="0" w:lastRow="0" w:noHBand="0" w:noVBand="1" w:val="04A0"/>
        <w:tblInd w:w="0" w:type="dxa"/>
        <w:tblLayout w:type="fixed"/>
      </w:tblPr>
      <w:tblGrid>
        <w:gridCol w:w="2151"/>
        <w:gridCol w:w="2420"/>
        <w:gridCol w:w="2420"/>
        <w:gridCol w:w="242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Group</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Health</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Education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9"/>
              </w:rPr>
              <w:t>Employment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Rural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Distance; few female staff; home births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Few girls' secondary schools; low literacy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Unpaid farm work; no land</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Minority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Poor settlements; discrimination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Poverty; biased textbooks; forced marriage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Sanitation, domestic and bonded work</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Ethnic minorities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Worst indicators (Balochistan); conflict</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School destruction; insecurity</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Restricted movement; few jobs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Disabled women</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Inaccessible clinics; reproductive neglect</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Excluded from schools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keepNext/>
            </w:pPr>
            <w:r>
              <w:rPr>
                <w:sz w:val="19"/>
              </w:rPr>
              <w:t>Quota unfilled; stigma</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Poor informal workers</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Cost of care</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Girls kept home to work</w:t>
            </w:r>
          </w:p>
        </w:tc>
        <w:tc>
          <w:tcPr>
            <w:tcW w:type="dxa" w:w="242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No contracts or protection</w:t>
            </w:r>
          </w:p>
        </w:tc>
      </w:tr>
    </w:tbl>
    <w:p>
      <w:pPr>
        <w:spacing w:after="0" w:before="0" w:line="120" w:lineRule="exact"/>
      </w:pPr>
      <w:r>
        <w:rPr>
          <w:sz w:val="12"/>
        </w:rPr>
      </w:r>
    </w:p>
    <w:p>
      <w:pPr>
        <w:pStyle w:val="Heading2"/>
      </w:pPr>
      <w:r>
        <w:t>8.7a  Two lives compared</w:t>
      </w:r>
    </w:p>
    <w:p>
      <w:r>
        <w:t xml:space="preserve">Consider two women of the same age. The first is a Muslim woman from a middle-class family in Lahore: she finished university, works in a bank, uses mobile banking and consults a woman doctor through a telemedicine app. The second is a young Hindu woman from a landless family in Tharparkar: she never went to school, fetches water for hours each day, gave birth at home at sixteen, works in the fields for a landlord to whom her family owes money, and cannot register her marriage or get an identity card easily. Both are "Pakistani women" — but gender interacts with </w:t>
      </w:r>
      <w:r>
        <w:rPr>
          <w:b/>
          <w:color w:val="2F7D4F"/>
        </w:rPr>
        <w:t>class, place and religion</w:t>
      </w:r>
      <w:r>
        <w:t xml:space="preserve"> to give them almost entirely different lives. This is what intersectionality asks policy to see.</w:t>
      </w:r>
    </w:p>
    <w:p>
      <w:pPr>
        <w:pStyle w:val="Heading2"/>
      </w:pPr>
      <w:r>
        <w:t>8.8  Why an intersectional lens matters for policy</w:t>
      </w:r>
    </w:p>
    <w:p>
      <w:pPr>
        <w:pStyle w:val="GSNumbered"/>
      </w:pPr>
      <w:r>
        <w:rPr>
          <w:b/>
          <w:color w:val="2F7D4F"/>
        </w:rPr>
        <w:t>1.</w:t>
        <w:tab/>
      </w:r>
      <w:r>
        <w:rPr>
          <w:b/>
          <w:color w:val="2F7D4F"/>
        </w:rPr>
        <w:t>Averages hide the worst-off</w:t>
      </w:r>
      <w:r>
        <w:t xml:space="preserve"> — national figures (literacy 53%, LFPR 24.4%) mask far worse outcomes for these groups.</w:t>
      </w:r>
    </w:p>
    <w:p>
      <w:pPr>
        <w:pStyle w:val="GSNumbered"/>
      </w:pPr>
      <w:r>
        <w:rPr>
          <w:b/>
          <w:color w:val="2F7D4F"/>
        </w:rPr>
        <w:t>2.</w:t>
        <w:tab/>
      </w:r>
      <w:r>
        <w:rPr>
          <w:b/>
          <w:color w:val="2F7D4F"/>
        </w:rPr>
        <w:t>Single-axis policies miss people</w:t>
      </w:r>
      <w:r>
        <w:t xml:space="preserve"> — a women's programme may not reach minority women; a disability programme may not reach disabled </w:t>
      </w:r>
      <w:r>
        <w:rPr>
          <w:b/>
          <w:color w:val="2F7D4F"/>
        </w:rPr>
        <w:t>women</w:t>
      </w:r>
      <w:r>
        <w:t>.</w:t>
      </w:r>
    </w:p>
    <w:p>
      <w:pPr>
        <w:pStyle w:val="GSNumbered"/>
      </w:pPr>
      <w:r>
        <w:rPr>
          <w:b/>
          <w:color w:val="2F7D4F"/>
        </w:rPr>
        <w:t>3.</w:t>
        <w:tab/>
      </w:r>
      <w:r>
        <w:rPr>
          <w:b/>
          <w:color w:val="2F7D4F"/>
        </w:rPr>
        <w:t>Design for the overlap</w:t>
      </w:r>
      <w:r>
        <w:t xml:space="preserve"> — mobile clinics for rural women; accessible girls' schools; legal protection against forced conversion; social security for home-based workers; CNIC drives for poor women.</w:t>
      </w:r>
    </w:p>
    <w:p>
      <w:pPr>
        <w:pStyle w:val="GSNumbered"/>
      </w:pPr>
      <w:r>
        <w:rPr>
          <w:b/>
          <w:color w:val="2F7D4F"/>
        </w:rPr>
        <w:t>4.</w:t>
        <w:tab/>
      </w:r>
      <w:r>
        <w:rPr>
          <w:b/>
          <w:color w:val="2F7D4F"/>
        </w:rPr>
        <w:t>Data</w:t>
      </w:r>
      <w:r>
        <w:t xml:space="preserve"> — collect statistics by sex </w:t>
      </w:r>
      <w:r>
        <w:rPr>
          <w:b/>
          <w:color w:val="2F7D4F"/>
        </w:rPr>
        <w:t>and</w:t>
      </w:r>
      <w:r>
        <w:t xml:space="preserve"> religion, disability, region and income.</w:t>
      </w:r>
    </w:p>
    <w:p>
      <w:pPr>
        <w:pStyle w:val="GSNumbered"/>
      </w:pPr>
      <w:r>
        <w:rPr>
          <w:b/>
          <w:color w:val="2F7D4F"/>
        </w:rPr>
        <w:t>5.</w:t>
        <w:tab/>
      </w:r>
      <w:r>
        <w:rPr>
          <w:b/>
          <w:color w:val="2F7D4F"/>
        </w:rPr>
        <w:t>Voice</w:t>
      </w:r>
      <w:r>
        <w:t xml:space="preserve"> — include marginalised women in commissions and planning.</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2026 Q7</w:t>
            </w:r>
          </w:p>
          <w:p>
            <w:pPr>
              <w:pStyle w:val="GSBoxBullet"/>
            </w:pPr>
            <w:r>
              <w:rPr>
                <w:b/>
                <w:color w:val="1E2A44"/>
              </w:rPr>
              <w:t xml:space="preserve">1.  </w:t>
            </w:r>
            <w:r>
              <w:t>Introduction: define intersectionality (Crenshaw 1989; Collins 1990); "which women?"; averages hide the worst-off. 2. Rural women. 3. Religious minority women. 4. Ethnic minority women. 5. Women with disabilities. 6. Health, education and employment across groups (table). 7. The matrix of domination in Pakistan — laws, institutions, norms. 8. Policy for the overlaps. 9. Conclusion. Draw the Venn figure.</w:t>
            </w:r>
          </w:p>
        </w:tc>
      </w:tr>
    </w:tbl>
    <w:p>
      <w:pPr>
        <w:spacing w:after="0" w:before="0" w:line="120" w:lineRule="exact"/>
      </w:pPr>
      <w:r>
        <w:rPr>
          <w:sz w:val="12"/>
        </w:rPr>
      </w:r>
    </w:p>
    <w:p>
      <w:pPr>
        <w:pStyle w:val="Heading1"/>
      </w:pPr>
      <w:r>
        <w:t>Chapter 9 · The Digital Gender Gap</w:t>
      </w:r>
    </w:p>
    <w:p>
      <w:pPr>
        <w:pStyle w:val="GSLead"/>
      </w:pPr>
      <w:r>
        <w:t>A 2026 short note asked about the "</w:t>
      </w:r>
      <w:r>
        <w:rPr>
          <w:b/>
          <w:color w:val="2F7D4F"/>
        </w:rPr>
        <w:t>gendered implications of digital transformation and the narrowing mobile gender gap</w:t>
      </w:r>
      <w:r>
        <w:t xml:space="preserve"> in Pakistan (2024–2025), including the fact that </w:t>
      </w:r>
      <w:r>
        <w:rPr>
          <w:b/>
          <w:color w:val="2F7D4F"/>
        </w:rPr>
        <w:t>eight million more women</w:t>
      </w:r>
      <w:r>
        <w:t xml:space="preserve"> came online and the mobile internet gender gap fell from </w:t>
      </w:r>
      <w:r>
        <w:rPr>
          <w:b/>
          <w:color w:val="2F7D4F"/>
        </w:rPr>
        <w:t>38% to 25%</w:t>
      </w:r>
      <w:r>
        <w:t>." This chapter explains the gap, its causes, its recent narrowing and what it means for women.</w:t>
      </w:r>
    </w:p>
    <w:p>
      <w:pPr>
        <w:pStyle w:val="Heading2"/>
      </w:pPr>
      <w:r>
        <w:t>9.1  What the digital gender gap is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Digital gender gap</w:t>
            </w:r>
            <w:r>
              <w:rPr>
                <w:i/>
                <w:color w:val="475569"/>
                <w:sz w:val="19"/>
              </w:rPr>
              <w:t xml:space="preserve">  ·  three layers</w:t>
            </w:r>
          </w:p>
          <w:p>
            <w:pPr>
              <w:pStyle w:val="GSBoxText"/>
            </w:pPr>
            <w:r>
              <w:t xml:space="preserve">The difference between women and men in (1) </w:t>
            </w:r>
            <w:r>
              <w:rPr>
                <w:b/>
                <w:color w:val="2F7D4F"/>
              </w:rPr>
              <w:t>access</w:t>
            </w:r>
            <w:r>
              <w:t xml:space="preserve"> — owning a phone or using the internet; (2) </w:t>
            </w:r>
            <w:r>
              <w:rPr>
                <w:b/>
                <w:color w:val="2F7D4F"/>
              </w:rPr>
              <w:t>skills and use</w:t>
            </w:r>
            <w:r>
              <w:t xml:space="preserve"> — the ability to use digital services; and (3) </w:t>
            </w:r>
            <w:r>
              <w:rPr>
                <w:b/>
                <w:color w:val="2F7D4F"/>
              </w:rPr>
              <w:t>benefits</w:t>
            </w:r>
            <w:r>
              <w:t xml:space="preserve"> — using digital tools to learn, earn, bank, get health care or information, and be safe online.</w:t>
            </w:r>
          </w:p>
        </w:tc>
      </w:tr>
    </w:tbl>
    <w:p>
      <w:pPr>
        <w:spacing w:after="0" w:before="0" w:line="120" w:lineRule="exact"/>
      </w:pPr>
      <w:r>
        <w:rPr>
          <w:sz w:val="12"/>
        </w:rPr>
      </w:r>
    </w:p>
    <w:p>
      <w:r>
        <w:t xml:space="preserve">The organisation that measures the </w:t>
      </w:r>
      <w:r>
        <w:rPr>
          <w:b/>
          <w:color w:val="2F7D4F"/>
        </w:rPr>
        <w:t>mobile</w:t>
      </w:r>
      <w:r>
        <w:t xml:space="preserve"> gender gap across low- and middle-income countries is the </w:t>
      </w:r>
      <w:r>
        <w:rPr>
          <w:b/>
          <w:color w:val="2F7D4F"/>
        </w:rPr>
        <w:t>GSMA</w:t>
      </w:r>
      <w:r>
        <w:t xml:space="preserve"> (the association of mobile operators), in its annual </w:t>
      </w:r>
      <w:r>
        <w:rPr>
          <w:i/>
        </w:rPr>
        <w:t>Mobile Gender Gap Report</w:t>
      </w:r>
      <w:r>
        <w:t>.</w:t>
      </w:r>
    </w:p>
    <w:p>
      <w:pPr>
        <w:pStyle w:val="Heading2"/>
      </w:pPr>
      <w:r>
        <w:t>9.2  Pakistan's recent progress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The narrowing mobile-internet gender gap</w:t>
            </w:r>
            <w:r>
              <w:rPr>
                <w:i/>
                <w:color w:val="475569"/>
                <w:sz w:val="19"/>
              </w:rPr>
              <w:t xml:space="preserve">  ·  GSMA, as cited in the CSS 2026 paper</w:t>
            </w:r>
          </w:p>
          <w:p>
            <w:pPr>
              <w:pStyle w:val="GSBoxText"/>
            </w:pPr>
            <w:r>
              <w:t xml:space="preserve">Between 2024 and 2025, Pakistan's </w:t>
            </w:r>
            <w:r>
              <w:rPr>
                <w:b/>
                <w:color w:val="2F7D4F"/>
              </w:rPr>
              <w:t>mobile-internet gender gap</w:t>
            </w:r>
            <w:r>
              <w:t xml:space="preserve"> fell from </w:t>
            </w:r>
            <w:r>
              <w:rPr>
                <w:b/>
                <w:color w:val="1E2A44"/>
              </w:rPr>
              <w:t>38%</w:t>
            </w:r>
            <w:r>
              <w:t xml:space="preserve"> to </w:t>
            </w:r>
            <w:r>
              <w:rPr>
                <w:b/>
                <w:color w:val="1E2A44"/>
              </w:rPr>
              <w:t>25%</w:t>
            </w:r>
            <w:r>
              <w:t xml:space="preserve">, and about </w:t>
            </w:r>
            <w:r>
              <w:rPr>
                <w:b/>
                <w:color w:val="2F7D4F"/>
              </w:rPr>
              <w:t>eight million more women</w:t>
            </w:r>
            <w:r>
              <w:t xml:space="preserve"> came online. A gap of 25% means women are still a quarter less likely than men to use mobile internet.</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1031809"/>
            <wp:docPr id="18" name="Picture 18"/>
            <wp:cNvGraphicFramePr>
              <a:graphicFrameLocks noChangeAspect="1"/>
            </wp:cNvGraphicFramePr>
            <a:graphic>
              <a:graphicData uri="http://schemas.openxmlformats.org/drawingml/2006/picture">
                <pic:pic>
                  <pic:nvPicPr>
                    <pic:cNvPr id="0" name="T5KB_bars_a2e8645cbf7b.png"/>
                    <pic:cNvPicPr/>
                  </pic:nvPicPr>
                  <pic:blipFill>
                    <a:blip r:embed="rId28"/>
                    <a:stretch>
                      <a:fillRect/>
                    </a:stretch>
                  </pic:blipFill>
                  <pic:spPr>
                    <a:xfrm>
                      <a:off x="0" y="0"/>
                      <a:ext cx="5102352" cy="1031809"/>
                    </a:xfrm>
                    <a:prstGeom prst="rect"/>
                  </pic:spPr>
                </pic:pic>
              </a:graphicData>
            </a:graphic>
          </wp:inline>
        </w:drawing>
      </w:r>
    </w:p>
    <w:p>
      <w:pPr>
        <w:pStyle w:val="Caption"/>
      </w:pPr>
      <w:r>
        <w:t>Figure 18  ·  Pakistan's mobile-internet gender gap (%).</w:t>
      </w:r>
    </w:p>
    <w:p>
      <w:r>
        <w:t>What drove the change:</w:t>
      </w:r>
    </w:p>
    <w:p>
      <w:pPr>
        <w:pStyle w:val="GSNumbered"/>
      </w:pPr>
      <w:r>
        <w:rPr>
          <w:b/>
          <w:color w:val="2F7D4F"/>
        </w:rPr>
        <w:t>1.</w:t>
        <w:tab/>
      </w:r>
      <w:r>
        <w:rPr>
          <w:b/>
          <w:color w:val="2F7D4F"/>
        </w:rPr>
        <w:t>Cheaper smartphones and data</w:t>
      </w:r>
      <w:r>
        <w:t>.</w:t>
      </w:r>
    </w:p>
    <w:p>
      <w:pPr>
        <w:pStyle w:val="GSNumbered"/>
      </w:pPr>
      <w:r>
        <w:rPr>
          <w:b/>
          <w:color w:val="2F7D4F"/>
        </w:rPr>
        <w:t>2.</w:t>
        <w:tab/>
      </w:r>
      <w:r>
        <w:rPr>
          <w:b/>
          <w:color w:val="2F7D4F"/>
        </w:rPr>
        <w:t>Digital payments</w:t>
      </w:r>
      <w:r>
        <w:t xml:space="preserve"> — BISP and other cash transfers paid through mobile accounts and biometric systems bring women into digital finance.</w:t>
      </w:r>
    </w:p>
    <w:p>
      <w:pPr>
        <w:pStyle w:val="GSNumbered"/>
      </w:pPr>
      <w:r>
        <w:rPr>
          <w:b/>
          <w:color w:val="2F7D4F"/>
        </w:rPr>
        <w:t>3.</w:t>
        <w:tab/>
      </w:r>
      <w:r>
        <w:rPr>
          <w:b/>
          <w:color w:val="2F7D4F"/>
        </w:rPr>
        <w:t>Awareness and skills</w:t>
      </w:r>
      <w:r>
        <w:t xml:space="preserve"> programmes by government, operators and NGOs.</w:t>
      </w:r>
    </w:p>
    <w:p>
      <w:pPr>
        <w:pStyle w:val="GSNumbered"/>
      </w:pPr>
      <w:r>
        <w:rPr>
          <w:b/>
          <w:color w:val="2F7D4F"/>
        </w:rPr>
        <w:t>4.</w:t>
        <w:tab/>
      </w:r>
      <w:r>
        <w:rPr>
          <w:b/>
          <w:color w:val="2F7D4F"/>
        </w:rPr>
        <w:t>Social media and online work</w:t>
      </w:r>
      <w:r>
        <w:t xml:space="preserve"> — women's use of messaging, video and freelancing platforms.</w:t>
      </w:r>
    </w:p>
    <w:p>
      <w:pPr>
        <w:pStyle w:val="GSNumbered"/>
      </w:pPr>
      <w:r>
        <w:rPr>
          <w:b/>
          <w:color w:val="2F7D4F"/>
        </w:rPr>
        <w:t>5.</w:t>
        <w:tab/>
      </w:r>
      <w:r>
        <w:rPr>
          <w:b/>
          <w:color w:val="2F7D4F"/>
        </w:rPr>
        <w:t>Identity cards</w:t>
      </w:r>
      <w:r>
        <w:t xml:space="preserve"> — more women registered for CNICs, which are needed to buy a SIM card.</w:t>
      </w:r>
    </w:p>
    <w:p>
      <w:pPr>
        <w:pStyle w:val="Heading2"/>
      </w:pPr>
      <w:r>
        <w:t>9.2a  Pakistan in the global picture</w:t>
      </w:r>
    </w:p>
    <w:p>
      <w:r>
        <w:t xml:space="preserve">Across low- and middle-income countries, the GSMA has long reported that </w:t>
      </w:r>
      <w:r>
        <w:rPr>
          <w:b/>
          <w:color w:val="2F7D4F"/>
        </w:rPr>
        <w:t>South Asia</w:t>
      </w:r>
      <w:r>
        <w:t xml:space="preserve"> has the widest mobile gender gaps in the world, and Pakistan has been among the widest within the region. The narrowing to </w:t>
      </w:r>
      <w:r>
        <w:rPr>
          <w:b/>
          <w:color w:val="1E2A44"/>
        </w:rPr>
        <w:t>25%</w:t>
      </w:r>
      <w:r>
        <w:t xml:space="preserve"> is therefore significant — but it still leaves Pakistan behind many peers. The gap is widest among </w:t>
      </w:r>
      <w:r>
        <w:rPr>
          <w:b/>
          <w:color w:val="2F7D4F"/>
        </w:rPr>
        <w:t>rural, older, less-educated and poorer</w:t>
      </w:r>
      <w:r>
        <w:t xml:space="preserve"> women, which means the digital divide is itself </w:t>
      </w:r>
      <w:r>
        <w:rPr>
          <w:b/>
          <w:color w:val="2F7D4F"/>
        </w:rPr>
        <w:t>intersectional</w:t>
      </w:r>
      <w:r>
        <w:t>: a young, educated urban woman may be almost as connected as a man, while a rural woman with no schooling may have no phone of her own at all.</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A phone today is a bank, a school, a clinic, a job centre and a newspaper. A woman without one is shut out of all five. That is why the digital gap matters for every other dimension of women's status.</w:t>
            </w:r>
          </w:p>
        </w:tc>
      </w:tr>
    </w:tbl>
    <w:p>
      <w:pPr>
        <w:spacing w:after="0" w:before="0" w:line="120" w:lineRule="exact"/>
      </w:pPr>
      <w:r>
        <w:rPr>
          <w:sz w:val="12"/>
        </w:rPr>
      </w:r>
    </w:p>
    <w:p>
      <w:pPr>
        <w:pStyle w:val="Heading2"/>
      </w:pPr>
      <w:r>
        <w:t>9.3  Why the gap exists — the barriers</w:t>
      </w:r>
    </w:p>
    <w:p>
      <w:pPr>
        <w:pStyle w:val="GSFigure"/>
      </w:pPr>
      <w:r>
        <w:drawing>
          <wp:inline xmlns:a="http://schemas.openxmlformats.org/drawingml/2006/main" xmlns:pic="http://schemas.openxmlformats.org/drawingml/2006/picture">
            <wp:extent cx="5943600" cy="1434569"/>
            <wp:docPr id="19" name="Picture 19"/>
            <wp:cNvGraphicFramePr>
              <a:graphicFrameLocks noChangeAspect="1"/>
            </wp:cNvGraphicFramePr>
            <a:graphic>
              <a:graphicData uri="http://schemas.openxmlformats.org/drawingml/2006/picture">
                <pic:pic>
                  <pic:nvPicPr>
                    <pic:cNvPr id="0" name="T5KB_tree_7a42ae5f2eb5.png"/>
                    <pic:cNvPicPr/>
                  </pic:nvPicPr>
                  <pic:blipFill>
                    <a:blip r:embed="rId29"/>
                    <a:stretch>
                      <a:fillRect/>
                    </a:stretch>
                  </pic:blipFill>
                  <pic:spPr>
                    <a:xfrm>
                      <a:off x="0" y="0"/>
                      <a:ext cx="5943600" cy="1434569"/>
                    </a:xfrm>
                    <a:prstGeom prst="rect"/>
                  </pic:spPr>
                </pic:pic>
              </a:graphicData>
            </a:graphic>
          </wp:inline>
        </w:drawing>
      </w:r>
    </w:p>
    <w:p>
      <w:pPr>
        <w:pStyle w:val="Caption"/>
      </w:pPr>
      <w:r>
        <w:t>Figure 19  ·  Barriers to women's digital inclusion in Pakistan.</w:t>
      </w:r>
    </w:p>
    <w:p>
      <w:pPr>
        <w:pStyle w:val="GSNumbered"/>
      </w:pPr>
      <w:r>
        <w:rPr>
          <w:b/>
          <w:color w:val="2F7D4F"/>
        </w:rPr>
        <w:t>1.</w:t>
        <w:tab/>
      </w:r>
      <w:r>
        <w:rPr>
          <w:b/>
          <w:color w:val="2F7D4F"/>
        </w:rPr>
        <w:t>Affordability</w:t>
      </w:r>
      <w:r>
        <w:t xml:space="preserve"> — phones and data are a larger burden for women with little or no income.</w:t>
      </w:r>
    </w:p>
    <w:p>
      <w:pPr>
        <w:pStyle w:val="GSNumbered"/>
      </w:pPr>
      <w:r>
        <w:rPr>
          <w:b/>
          <w:color w:val="2F7D4F"/>
        </w:rPr>
        <w:t>2.</w:t>
        <w:tab/>
      </w:r>
      <w:r>
        <w:rPr>
          <w:b/>
          <w:color w:val="2F7D4F"/>
        </w:rPr>
        <w:t>Identity documents</w:t>
      </w:r>
      <w:r>
        <w:t xml:space="preserve"> — a SIM must be registered to a </w:t>
      </w:r>
      <w:r>
        <w:rPr>
          <w:b/>
          <w:color w:val="2F7D4F"/>
        </w:rPr>
        <w:t>CNIC</w:t>
      </w:r>
      <w:r>
        <w:t>; many rural women lack one.</w:t>
      </w:r>
    </w:p>
    <w:p>
      <w:pPr>
        <w:pStyle w:val="GSNumbered"/>
      </w:pPr>
      <w:r>
        <w:rPr>
          <w:b/>
          <w:color w:val="2F7D4F"/>
        </w:rPr>
        <w:t>3.</w:t>
        <w:tab/>
      </w:r>
      <w:r>
        <w:rPr>
          <w:b/>
          <w:color w:val="2F7D4F"/>
        </w:rPr>
        <w:t>Literacy</w:t>
      </w:r>
      <w:r>
        <w:t xml:space="preserve"> — low female literacy (about </w:t>
      </w:r>
      <w:r>
        <w:rPr>
          <w:b/>
          <w:color w:val="1E2A44"/>
        </w:rPr>
        <w:t>53%</w:t>
      </w:r>
      <w:r>
        <w:t>) limits use of text-based services.</w:t>
      </w:r>
    </w:p>
    <w:p>
      <w:pPr>
        <w:pStyle w:val="GSNumbered"/>
      </w:pPr>
      <w:r>
        <w:rPr>
          <w:b/>
          <w:color w:val="2F7D4F"/>
        </w:rPr>
        <w:t>4.</w:t>
        <w:tab/>
      </w:r>
      <w:r>
        <w:rPr>
          <w:b/>
          <w:color w:val="2F7D4F"/>
        </w:rPr>
        <w:t>Social norms</w:t>
      </w:r>
      <w:r>
        <w:t xml:space="preserve"> — families may disapprove of girls and women owning phones; phones are often </w:t>
      </w:r>
      <w:r>
        <w:rPr>
          <w:b/>
          <w:color w:val="2F7D4F"/>
        </w:rPr>
        <w:t>shared</w:t>
      </w:r>
      <w:r>
        <w:t xml:space="preserve"> or controlled by male relatives.</w:t>
      </w:r>
    </w:p>
    <w:p>
      <w:pPr>
        <w:pStyle w:val="GSNumbered"/>
      </w:pPr>
      <w:r>
        <w:rPr>
          <w:b/>
          <w:color w:val="2F7D4F"/>
        </w:rPr>
        <w:t>5.</w:t>
        <w:tab/>
      </w:r>
      <w:r>
        <w:rPr>
          <w:b/>
          <w:color w:val="2F7D4F"/>
        </w:rPr>
        <w:t>Online harassment</w:t>
      </w:r>
      <w:r>
        <w:t xml:space="preserve"> — abuse, blackmail, doxxing and fake images drive women offline; many do not report.</w:t>
      </w:r>
    </w:p>
    <w:p>
      <w:pPr>
        <w:pStyle w:val="GSNumbered"/>
      </w:pPr>
      <w:r>
        <w:rPr>
          <w:b/>
          <w:color w:val="2F7D4F"/>
        </w:rPr>
        <w:t>6.</w:t>
        <w:tab/>
      </w:r>
      <w:r>
        <w:rPr>
          <w:b/>
          <w:color w:val="2F7D4F"/>
        </w:rPr>
        <w:t>Relevance</w:t>
      </w:r>
      <w:r>
        <w:t xml:space="preserve"> — few services designed for women in local languages.</w:t>
      </w:r>
    </w:p>
    <w:p>
      <w:pPr>
        <w:pStyle w:val="Heading2"/>
      </w:pPr>
      <w:r>
        <w:t>9.4  Gendered implications of digital transformation</w:t>
      </w:r>
    </w:p>
    <w:p>
      <w:pPr>
        <w:pStyle w:val="GSFigure"/>
      </w:pPr>
      <w:r>
        <w:drawing>
          <wp:inline xmlns:a="http://schemas.openxmlformats.org/drawingml/2006/main" xmlns:pic="http://schemas.openxmlformats.org/drawingml/2006/picture">
            <wp:extent cx="5669280" cy="1230234"/>
            <wp:docPr id="20" name="Picture 20"/>
            <wp:cNvGraphicFramePr>
              <a:graphicFrameLocks noChangeAspect="1"/>
            </wp:cNvGraphicFramePr>
            <a:graphic>
              <a:graphicData uri="http://schemas.openxmlformats.org/drawingml/2006/picture">
                <pic:pic>
                  <pic:nvPicPr>
                    <pic:cNvPr id="0" name="T5KB_compare_56937be35795.png"/>
                    <pic:cNvPicPr/>
                  </pic:nvPicPr>
                  <pic:blipFill>
                    <a:blip r:embed="rId30"/>
                    <a:stretch>
                      <a:fillRect/>
                    </a:stretch>
                  </pic:blipFill>
                  <pic:spPr>
                    <a:xfrm>
                      <a:off x="0" y="0"/>
                      <a:ext cx="5669280" cy="1230234"/>
                    </a:xfrm>
                    <a:prstGeom prst="rect"/>
                  </pic:spPr>
                </pic:pic>
              </a:graphicData>
            </a:graphic>
          </wp:inline>
        </w:drawing>
      </w:r>
    </w:p>
    <w:p>
      <w:pPr>
        <w:pStyle w:val="Caption"/>
      </w:pPr>
      <w:r>
        <w:t>Figure 20  ·  Digital transformation: opportunities and risks for women.</w:t>
      </w:r>
    </w:p>
    <w:p>
      <w:pPr>
        <w:pStyle w:val="Heading3"/>
      </w:pPr>
      <w:r>
        <w:t>(1) Economic</w:t>
      </w:r>
    </w:p>
    <w:p>
      <w:r>
        <w:t xml:space="preserve">Women whose mobility is restricted can earn from home through </w:t>
      </w:r>
      <w:r>
        <w:rPr>
          <w:b/>
          <w:color w:val="2F7D4F"/>
        </w:rPr>
        <w:t>freelancing</w:t>
      </w:r>
      <w:r>
        <w:t xml:space="preserve">, </w:t>
      </w:r>
      <w:r>
        <w:rPr>
          <w:b/>
          <w:color w:val="2F7D4F"/>
        </w:rPr>
        <w:t>e-commerce</w:t>
      </w:r>
      <w:r>
        <w:t xml:space="preserve"> and social-media businesses; mobile wallets give them money in their own names.</w:t>
      </w:r>
    </w:p>
    <w:p>
      <w:pPr>
        <w:pStyle w:val="Heading3"/>
      </w:pPr>
      <w:r>
        <w:t>(2) Health and education</w:t>
      </w:r>
    </w:p>
    <w:p>
      <w:r>
        <w:rPr>
          <w:b/>
          <w:color w:val="2F7D4F"/>
        </w:rPr>
        <w:t>Telemedicine</w:t>
      </w:r>
      <w:r>
        <w:t xml:space="preserve"> platforms connect women patients with women doctors; online learning reaches girls who cannot attend distant schools.</w:t>
      </w:r>
    </w:p>
    <w:p>
      <w:pPr>
        <w:pStyle w:val="Heading3"/>
      </w:pPr>
      <w:r>
        <w:t>(3) Social protection</w:t>
      </w:r>
    </w:p>
    <w:p>
      <w:r>
        <w:rPr>
          <w:b/>
          <w:color w:val="2F7D4F"/>
        </w:rPr>
        <w:t>BISP</w:t>
      </w:r>
      <w:r>
        <w:t xml:space="preserve"> payments through biometric and digital systems reduce leakages and reach women directly.</w:t>
      </w:r>
    </w:p>
    <w:p>
      <w:pPr>
        <w:pStyle w:val="Heading3"/>
      </w:pPr>
      <w:r>
        <w:t>(4) Voice and activism</w:t>
      </w:r>
    </w:p>
    <w:p>
      <w:r>
        <w:t xml:space="preserve">Social media amplified campaigns such as the </w:t>
      </w:r>
      <w:r>
        <w:rPr>
          <w:b/>
          <w:color w:val="2F7D4F"/>
        </w:rPr>
        <w:t>Aurat March</w:t>
      </w:r>
      <w:r>
        <w:t xml:space="preserve"> and responses to violence (Topic 3).</w:t>
      </w:r>
    </w:p>
    <w:p>
      <w:pPr>
        <w:pStyle w:val="Heading3"/>
      </w:pPr>
      <w:r>
        <w:t>(5) Safety risks</w:t>
      </w:r>
    </w:p>
    <w:p>
      <w:r>
        <w:t xml:space="preserve">The </w:t>
      </w:r>
      <w:r>
        <w:rPr>
          <w:b/>
          <w:color w:val="2F7D4F"/>
        </w:rPr>
        <w:t>Prevention of Electronic Crimes Act 2016</w:t>
      </w:r>
      <w:r>
        <w:t xml:space="preserve"> criminalises online harassment and image-based abuse (it was amended in 2025); the </w:t>
      </w:r>
      <w:r>
        <w:rPr>
          <w:b/>
          <w:color w:val="2F7D4F"/>
        </w:rPr>
        <w:t>FIA</w:t>
      </w:r>
      <w:r>
        <w:t xml:space="preserve">'s cybercrime wing handles complaints; the </w:t>
      </w:r>
      <w:r>
        <w:rPr>
          <w:b/>
          <w:color w:val="2F7D4F"/>
        </w:rPr>
        <w:t>Digital Rights Foundation</w:t>
      </w:r>
      <w:r>
        <w:t xml:space="preserve"> runs a cyber-harassment helpline (from </w:t>
      </w:r>
      <w:r>
        <w:rPr>
          <w:b/>
          <w:color w:val="1E2A44"/>
        </w:rPr>
        <w:t>2016</w:t>
      </w:r>
      <w:r>
        <w:t>). Many women still fear reporting.</w:t>
      </w:r>
    </w:p>
    <w:p>
      <w:pPr>
        <w:pStyle w:val="Heading2"/>
      </w:pPr>
      <w:r>
        <w:t>9.4a  Women in the digital economy</w:t>
      </w:r>
    </w:p>
    <w:p>
      <w:r>
        <w:t xml:space="preserve">Pakistan is one of the world's larger sources of </w:t>
      </w:r>
      <w:r>
        <w:rPr>
          <w:b/>
          <w:color w:val="2F7D4F"/>
        </w:rPr>
        <w:t>online freelancers</w:t>
      </w:r>
      <w:r>
        <w:t xml:space="preserve">, and women form a growing share, working from home in writing, design, programming, virtual assistance and online teaching. Social-media commerce lets women sell clothes, food and crafts from home. For women whose families restrict their movement, this is a real opening. But online work is </w:t>
      </w:r>
      <w:r>
        <w:rPr>
          <w:b/>
          <w:color w:val="2F7D4F"/>
        </w:rPr>
        <w:t>insecure</w:t>
      </w:r>
      <w:r>
        <w:t xml:space="preserve"> — no contracts, pensions or protection — and payment systems can be hard to access without a bank account or CNIC. Digital skills programmes and women's access to </w:t>
      </w:r>
      <w:r>
        <w:rPr>
          <w:b/>
          <w:color w:val="2F7D4F"/>
        </w:rPr>
        <w:t>digital finance</w:t>
      </w:r>
      <w:r>
        <w:t xml:space="preserve"> are therefore as important as phones themselves.</w:t>
      </w:r>
    </w:p>
    <w:p>
      <w:pPr>
        <w:pStyle w:val="Heading2"/>
      </w:pPr>
      <w:r>
        <w:t>9.4b  Reporting online harassment</w:t>
      </w:r>
    </w:p>
    <w:p>
      <w:r>
        <w:t xml:space="preserve">A woman who is harassed or blackmailed online can complain to the </w:t>
      </w:r>
      <w:r>
        <w:rPr>
          <w:b/>
          <w:color w:val="2F7D4F"/>
        </w:rPr>
        <w:t>Federal Investigation Agency (FIA)</w:t>
      </w:r>
      <w:r>
        <w:t xml:space="preserve"> cybercrime wing (now being moved to a new cybercrime agency) under </w:t>
      </w:r>
      <w:r>
        <w:rPr>
          <w:b/>
          <w:color w:val="2F7D4F"/>
        </w:rPr>
        <w:t>PECA 2016</w:t>
      </w:r>
      <w:r>
        <w:t xml:space="preserve">, or seek help from the </w:t>
      </w:r>
      <w:r>
        <w:rPr>
          <w:b/>
          <w:color w:val="2F7D4F"/>
        </w:rPr>
        <w:t>Digital Rights Foundation</w:t>
      </w:r>
      <w:r>
        <w:t>'s helpline. In practice, many women hesitate: they fear their families will blame them or take away their phones, and complaint processes can be slow. Surveys by digital-rights groups suggest that most women who face online harassment never report it. Faster, confidential and women-friendly reporting — with female investigators — would encourage more women to use their legal protection.</w:t>
      </w:r>
    </w:p>
    <w:p>
      <w:pPr>
        <w:pStyle w:val="Heading2"/>
      </w:pPr>
      <w:r>
        <w:t>9.5  The way forward</w:t>
      </w:r>
    </w:p>
    <w:p>
      <w:pPr>
        <w:pStyle w:val="GSNumbered"/>
      </w:pPr>
      <w:r>
        <w:rPr>
          <w:b/>
          <w:color w:val="2F7D4F"/>
        </w:rPr>
        <w:t>1.</w:t>
        <w:tab/>
      </w:r>
      <w:r>
        <w:rPr>
          <w:b/>
          <w:color w:val="2F7D4F"/>
        </w:rPr>
        <w:t>Close the access gap</w:t>
      </w:r>
      <w:r>
        <w:t xml:space="preserve"> — affordable devices and data; CNIC registration drives for women; rural coverage.</w:t>
      </w:r>
    </w:p>
    <w:p>
      <w:pPr>
        <w:pStyle w:val="GSNumbered"/>
      </w:pPr>
      <w:r>
        <w:rPr>
          <w:b/>
          <w:color w:val="2F7D4F"/>
        </w:rPr>
        <w:t>2.</w:t>
        <w:tab/>
      </w:r>
      <w:r>
        <w:rPr>
          <w:b/>
          <w:color w:val="2F7D4F"/>
        </w:rPr>
        <w:t>Digital skills</w:t>
      </w:r>
      <w:r>
        <w:t xml:space="preserve"> — through schools, LHWs, BISP and women's centres.</w:t>
      </w:r>
    </w:p>
    <w:p>
      <w:pPr>
        <w:pStyle w:val="GSNumbered"/>
      </w:pPr>
      <w:r>
        <w:rPr>
          <w:b/>
          <w:color w:val="2F7D4F"/>
        </w:rPr>
        <w:t>3.</w:t>
        <w:tab/>
      </w:r>
      <w:r>
        <w:rPr>
          <w:b/>
          <w:color w:val="2F7D4F"/>
        </w:rPr>
        <w:t>Safety by design</w:t>
      </w:r>
      <w:r>
        <w:t xml:space="preserve"> — faster, women-friendly cybercrime reporting; platform accountability.</w:t>
      </w:r>
    </w:p>
    <w:p>
      <w:pPr>
        <w:pStyle w:val="GSNumbered"/>
      </w:pPr>
      <w:r>
        <w:rPr>
          <w:b/>
          <w:color w:val="2F7D4F"/>
        </w:rPr>
        <w:t>4.</w:t>
        <w:tab/>
      </w:r>
      <w:r>
        <w:rPr>
          <w:b/>
          <w:color w:val="2F7D4F"/>
        </w:rPr>
        <w:t>Women-centred services</w:t>
      </w:r>
      <w:r>
        <w:t xml:space="preserve"> — health, finance, agriculture and legal information in local languages and voice.</w:t>
      </w:r>
    </w:p>
    <w:p>
      <w:pPr>
        <w:pStyle w:val="GSNumbered"/>
      </w:pPr>
      <w:r>
        <w:rPr>
          <w:b/>
          <w:color w:val="2F7D4F"/>
        </w:rPr>
        <w:t>5.</w:t>
        <w:tab/>
      </w:r>
      <w:r>
        <w:rPr>
          <w:b/>
          <w:color w:val="2F7D4F"/>
        </w:rPr>
        <w:t>Protect digital workers</w:t>
      </w:r>
      <w:r>
        <w:t xml:space="preserve"> — social security and fair terms for freelancers.</w:t>
      </w:r>
    </w:p>
    <w:p>
      <w:pPr>
        <w:pStyle w:val="GSNumbered"/>
      </w:pPr>
      <w:r>
        <w:rPr>
          <w:b/>
          <w:color w:val="2F7D4F"/>
        </w:rPr>
        <w:t>6.</w:t>
        <w:tab/>
      </w:r>
      <w:r>
        <w:rPr>
          <w:b/>
          <w:color w:val="2F7D4F"/>
        </w:rPr>
        <w:t>Data</w:t>
      </w:r>
      <w:r>
        <w:t xml:space="preserve"> — track the gap by sex, region and income.</w:t>
      </w:r>
    </w:p>
    <w:p>
      <w:pPr>
        <w:pStyle w:val="GSNumbered"/>
      </w:pPr>
      <w:r>
        <w:rPr>
          <w:b/>
          <w:color w:val="2F7D4F"/>
        </w:rPr>
        <w:t>7.</w:t>
        <w:tab/>
      </w:r>
      <w:r>
        <w:rPr>
          <w:b/>
          <w:color w:val="2F7D4F"/>
        </w:rPr>
        <w:t>Link to SDG target 5.b</w:t>
      </w:r>
      <w:r>
        <w:t xml:space="preserve"> — use technology to empower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SHORT NOTE ON THE DIGITAL GAP (2026)</w:t>
            </w:r>
          </w:p>
          <w:p>
            <w:pPr>
              <w:pStyle w:val="GSBoxText"/>
            </w:pPr>
            <w:r>
              <w:t>Define the gap (access, skills, benefits); the GSMA figures (38% → 25%; eight million more women online); drivers of progress; remaining barriers (cost, CNIC, literacy, norms, harassment); implications (opportunities and risks — compare figure); policy (three or four points). About 600 words.</w:t>
            </w:r>
          </w:p>
        </w:tc>
      </w:tr>
    </w:tbl>
    <w:p>
      <w:pPr>
        <w:spacing w:after="0" w:before="0" w:line="120" w:lineRule="exact"/>
      </w:pPr>
      <w:r>
        <w:rPr>
          <w:sz w:val="12"/>
        </w:rPr>
      </w:r>
    </w:p>
    <w:p>
      <w:pPr>
        <w:pStyle w:val="Heading1"/>
      </w:pPr>
      <w:r>
        <w:t>Chapter 10 · Women's Political Status and Climate Vulnerability</w:t>
      </w:r>
    </w:p>
    <w:p>
      <w:pPr>
        <w:pStyle w:val="GSLead"/>
      </w:pPr>
      <w:r>
        <w:t>Political empowerment is one of the four sub-indices of the Global Gender Gap (2026 Q4), and climate impacts appeared in 2026 Q5 (answered in Topic 4). This chapter gives the essentials for status questions; Topic 6 covers women and governance in full.</w:t>
      </w:r>
    </w:p>
    <w:p>
      <w:pPr>
        <w:pStyle w:val="Heading2"/>
      </w:pPr>
      <w:r>
        <w:t>10.1  Women's political status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Women in politics in Pakistan</w:t>
            </w:r>
            <w:r>
              <w:rPr>
                <w:i/>
                <w:color w:val="475569"/>
                <w:sz w:val="19"/>
              </w:rPr>
              <w:t xml:space="preserve">  ·  latest figures</w:t>
            </w:r>
          </w:p>
          <w:p>
            <w:pPr>
              <w:pStyle w:val="GSBoxBullet"/>
            </w:pPr>
            <w:r>
              <w:rPr>
                <w:b/>
                <w:color w:val="2B5C9E"/>
              </w:rPr>
              <w:t xml:space="preserve">•  </w:t>
            </w:r>
            <w:r>
              <w:t xml:space="preserve">The National Assembly has </w:t>
            </w:r>
            <w:r>
              <w:rPr>
                <w:b/>
                <w:color w:val="1E2A44"/>
              </w:rPr>
              <w:t>336</w:t>
            </w:r>
            <w:r>
              <w:t xml:space="preserve"> seats: 266 general, </w:t>
            </w:r>
            <w:r>
              <w:rPr>
                <w:b/>
                <w:color w:val="1E2A44"/>
              </w:rPr>
              <w:t>60</w:t>
            </w:r>
            <w:r>
              <w:t xml:space="preserve"> reserved for women and 10 for non-Muslims.</w:t>
            </w:r>
          </w:p>
          <w:p>
            <w:pPr>
              <w:pStyle w:val="GSBoxBullet"/>
            </w:pPr>
            <w:r>
              <w:rPr>
                <w:b/>
                <w:color w:val="2B5C9E"/>
              </w:rPr>
              <w:t xml:space="preserve">•  </w:t>
            </w:r>
            <w:r>
              <w:t xml:space="preserve">In the </w:t>
            </w:r>
            <w:r>
              <w:rPr>
                <w:b/>
                <w:color w:val="1E2A44"/>
              </w:rPr>
              <w:t>2024</w:t>
            </w:r>
            <w:r>
              <w:t xml:space="preserve"> general election, </w:t>
            </w:r>
            <w:r>
              <w:rPr>
                <w:b/>
                <w:color w:val="2F7D4F"/>
              </w:rPr>
              <w:t>306</w:t>
            </w:r>
            <w:r>
              <w:t xml:space="preserve"> women contested general seats and only </w:t>
            </w:r>
            <w:r>
              <w:rPr>
                <w:b/>
                <w:color w:val="1E2A44"/>
              </w:rPr>
              <w:t>11</w:t>
            </w:r>
            <w:r>
              <w:t xml:space="preserve"> won.</w:t>
            </w:r>
          </w:p>
          <w:p>
            <w:pPr>
              <w:pStyle w:val="GSBoxBullet"/>
            </w:pPr>
            <w:r>
              <w:rPr>
                <w:b/>
                <w:color w:val="2B5C9E"/>
              </w:rPr>
              <w:t xml:space="preserve">•  </w:t>
            </w:r>
            <w:r>
              <w:t xml:space="preserve">In </w:t>
            </w:r>
            <w:r>
              <w:rPr>
                <w:b/>
                <w:color w:val="1E2A44"/>
              </w:rPr>
              <w:t>2025</w:t>
            </w:r>
            <w:r>
              <w:t xml:space="preserve"> the share of women among federal ministers fell to </w:t>
            </w:r>
            <w:r>
              <w:rPr>
                <w:b/>
                <w:color w:val="2F7D4F"/>
              </w:rPr>
              <w:t>zero</w:t>
            </w:r>
            <w:r>
              <w:t xml:space="preserve"> (Global Gender Gap Report 2025).</w:t>
            </w:r>
          </w:p>
          <w:p>
            <w:pPr>
              <w:pStyle w:val="GSBoxBullet"/>
            </w:pPr>
            <w:r>
              <w:rPr>
                <w:b/>
                <w:color w:val="2B5C9E"/>
              </w:rPr>
              <w:t xml:space="preserve">•  </w:t>
            </w:r>
            <w:r>
              <w:rPr>
                <w:b/>
                <w:color w:val="2F7D4F"/>
              </w:rPr>
              <w:t>Maryam Nawaz</w:t>
            </w:r>
            <w:r>
              <w:t xml:space="preserve"> became the first woman </w:t>
            </w:r>
            <w:r>
              <w:rPr>
                <w:b/>
                <w:color w:val="2F7D4F"/>
              </w:rPr>
              <w:t>chief minister</w:t>
            </w:r>
            <w:r>
              <w:t xml:space="preserve"> (Punjab) in February </w:t>
            </w:r>
            <w:r>
              <w:rPr>
                <w:b/>
                <w:color w:val="1E2A44"/>
              </w:rPr>
              <w:t>2024</w:t>
            </w:r>
            <w:r>
              <w:t>.</w:t>
            </w:r>
          </w:p>
          <w:p>
            <w:pPr>
              <w:pStyle w:val="GSBoxBullet"/>
            </w:pPr>
            <w:r>
              <w:rPr>
                <w:b/>
                <w:color w:val="2B5C9E"/>
              </w:rPr>
              <w:t xml:space="preserve">•  </w:t>
            </w:r>
            <w:r>
              <w:t xml:space="preserve">Pakistan ranked </w:t>
            </w:r>
            <w:r>
              <w:rPr>
                <w:b/>
                <w:color w:val="1E2A44"/>
              </w:rPr>
              <w:t>107th</w:t>
            </w:r>
            <w:r>
              <w:t xml:space="preserve"> on </w:t>
            </w:r>
            <w:r>
              <w:rPr>
                <w:b/>
                <w:color w:val="2F7D4F"/>
              </w:rPr>
              <w:t>political empowerment</w:t>
            </w:r>
            <w:r>
              <w:t xml:space="preserve"> in the Global Gender Gap Report 2026.</w:t>
            </w:r>
          </w:p>
        </w:tc>
      </w:tr>
    </w:tbl>
    <w:p>
      <w:pPr>
        <w:spacing w:after="0" w:before="0" w:line="120" w:lineRule="exact"/>
      </w:pPr>
      <w:r>
        <w:rPr>
          <w:sz w:val="12"/>
        </w:rPr>
      </w:r>
    </w:p>
    <w:p>
      <w:r>
        <w:t>Key facts:</w:t>
      </w:r>
    </w:p>
    <w:p>
      <w:pPr>
        <w:pStyle w:val="GSNumbered"/>
      </w:pPr>
      <w:r>
        <w:rPr>
          <w:b/>
          <w:color w:val="2F7D4F"/>
        </w:rPr>
        <w:t>1.</w:t>
        <w:tab/>
      </w:r>
      <w:r>
        <w:rPr>
          <w:b/>
          <w:color w:val="2F7D4F"/>
        </w:rPr>
        <w:t>Reserved seats</w:t>
      </w:r>
      <w:r>
        <w:t xml:space="preserve"> — 60 in the National Assembly and 17 in the Senate since </w:t>
      </w:r>
      <w:r>
        <w:rPr>
          <w:b/>
          <w:color w:val="1E2A44"/>
        </w:rPr>
        <w:t>2002</w:t>
      </w:r>
      <w:r>
        <w:t>; filled by party lists in proportion to general seats won.</w:t>
      </w:r>
    </w:p>
    <w:p>
      <w:pPr>
        <w:pStyle w:val="GSNumbered"/>
      </w:pPr>
      <w:r>
        <w:rPr>
          <w:b/>
          <w:color w:val="2F7D4F"/>
        </w:rPr>
        <w:t>2.</w:t>
        <w:tab/>
      </w:r>
      <w:r>
        <w:rPr>
          <w:b/>
          <w:color w:val="2F7D4F"/>
        </w:rPr>
        <w:t>Firsts</w:t>
      </w:r>
      <w:r>
        <w:t xml:space="preserve"> — </w:t>
      </w:r>
      <w:r>
        <w:rPr>
          <w:b/>
          <w:color w:val="2F7D4F"/>
        </w:rPr>
        <w:t>Benazir Bhutto</w:t>
      </w:r>
      <w:r>
        <w:t>, first woman prime minister of a Muslim-majority country (</w:t>
      </w:r>
      <w:r>
        <w:rPr>
          <w:b/>
          <w:color w:val="1E2A44"/>
        </w:rPr>
        <w:t>1988</w:t>
      </w:r>
      <w:r>
        <w:t xml:space="preserve">); </w:t>
      </w:r>
      <w:r>
        <w:rPr>
          <w:b/>
          <w:color w:val="2F7D4F"/>
        </w:rPr>
        <w:t>Fahmida Mirza</w:t>
      </w:r>
      <w:r>
        <w:t>, first woman Speaker (</w:t>
      </w:r>
      <w:r>
        <w:rPr>
          <w:b/>
          <w:color w:val="1E2A44"/>
        </w:rPr>
        <w:t>2008</w:t>
      </w:r>
      <w:r>
        <w:t>).</w:t>
      </w:r>
    </w:p>
    <w:p>
      <w:pPr>
        <w:pStyle w:val="GSNumbered"/>
      </w:pPr>
      <w:r>
        <w:rPr>
          <w:b/>
          <w:color w:val="2F7D4F"/>
        </w:rPr>
        <w:t>3.</w:t>
        <w:tab/>
      </w:r>
      <w:r>
        <w:rPr>
          <w:b/>
          <w:color w:val="2F7D4F"/>
        </w:rPr>
        <w:t>The Elections Act 2017</w:t>
      </w:r>
      <w:r>
        <w:t xml:space="preserve"> requires parties to give at least </w:t>
      </w:r>
      <w:r>
        <w:rPr>
          <w:b/>
          <w:color w:val="2F7D4F"/>
        </w:rPr>
        <w:t>5%</w:t>
      </w:r>
      <w:r>
        <w:t xml:space="preserve"> of general-seat tickets to women, and allows the Election Commission to declare void a constituency result where women's turnout is below </w:t>
      </w:r>
      <w:r>
        <w:rPr>
          <w:b/>
          <w:color w:val="2F7D4F"/>
        </w:rPr>
        <w:t>10%</w:t>
      </w:r>
      <w:r>
        <w:t>.</w:t>
      </w:r>
    </w:p>
    <w:p>
      <w:pPr>
        <w:pStyle w:val="GSNumbered"/>
      </w:pPr>
      <w:r>
        <w:rPr>
          <w:b/>
          <w:color w:val="2F7D4F"/>
        </w:rPr>
        <w:t>4.</w:t>
        <w:tab/>
      </w:r>
      <w:r>
        <w:rPr>
          <w:b/>
          <w:color w:val="2F7D4F"/>
        </w:rPr>
        <w:t>Women voters</w:t>
      </w:r>
      <w:r>
        <w:t xml:space="preserve"> — millions fewer women than men are registered to vote, largely because of missing CNICs; registration drives have narrowed the gap.</w:t>
      </w:r>
    </w:p>
    <w:p>
      <w:pPr>
        <w:pStyle w:val="GSNumbered"/>
      </w:pPr>
      <w:r>
        <w:rPr>
          <w:b/>
          <w:color w:val="2F7D4F"/>
        </w:rPr>
        <w:t>5.</w:t>
        <w:tab/>
      </w:r>
      <w:r>
        <w:rPr>
          <w:b/>
          <w:color w:val="2F7D4F"/>
        </w:rPr>
        <w:t>Barriers</w:t>
      </w:r>
      <w:r>
        <w:t xml:space="preserve"> — family and tribal opposition, the cost of campaigns, party patronage, harassment, and agreements in some areas to stop women voting.</w:t>
      </w:r>
    </w:p>
    <w:p>
      <w:pPr>
        <w:pStyle w:val="Heading2"/>
      </w:pPr>
      <w:r>
        <w:t>10.1a  The women-voter gap and local government</w:t>
      </w:r>
    </w:p>
    <w:p>
      <w:r>
        <w:t xml:space="preserve">Millions fewer women than men are on the electoral rolls, mainly because many women lack </w:t>
      </w:r>
      <w:r>
        <w:rPr>
          <w:b/>
          <w:color w:val="2F7D4F"/>
        </w:rPr>
        <w:t>CNICs</w:t>
      </w:r>
      <w:r>
        <w:t xml:space="preserve">; the Election Commission, NADRA and civil-society groups have run registration drives to close this gap. In some areas, local agreements among elders have tried to stop women voting — which is why the </w:t>
      </w:r>
      <w:r>
        <w:rPr>
          <w:b/>
          <w:color w:val="2F7D4F"/>
        </w:rPr>
        <w:t>Elections Act 2017</w:t>
      </w:r>
      <w:r>
        <w:t xml:space="preserve"> lets the Election Commission void results where women's turnout is under </w:t>
      </w:r>
      <w:r>
        <w:rPr>
          <w:b/>
          <w:color w:val="2F7D4F"/>
        </w:rPr>
        <w:t>10%</w:t>
      </w:r>
      <w:r>
        <w:t xml:space="preserve">. At the local level, the </w:t>
      </w:r>
      <w:r>
        <w:rPr>
          <w:b/>
          <w:color w:val="2F7D4F"/>
        </w:rPr>
        <w:t>devolution plan</w:t>
      </w:r>
      <w:r>
        <w:t xml:space="preserve"> of </w:t>
      </w:r>
      <w:r>
        <w:rPr>
          <w:b/>
          <w:color w:val="1E2A44"/>
        </w:rPr>
        <w:t>2000–01</w:t>
      </w:r>
      <w:r>
        <w:t xml:space="preserve"> reserved </w:t>
      </w:r>
      <w:r>
        <w:rPr>
          <w:b/>
          <w:color w:val="2F7D4F"/>
        </w:rPr>
        <w:t>33%</w:t>
      </w:r>
      <w:r>
        <w:t xml:space="preserve"> of local-council seats for women, bringing tens of thousands of women into elected office for the first time; later provincial local-government laws reduced this share in several provinces.</w:t>
      </w:r>
    </w:p>
    <w:p>
      <w:pPr>
        <w:pStyle w:val="Heading2"/>
      </w:pPr>
      <w:r>
        <w:t>10.1b  Women in the bureaucracy and judiciary</w:t>
      </w:r>
    </w:p>
    <w:p>
      <w:r>
        <w:t xml:space="preserve">Women's status also depends on their presence in the </w:t>
      </w:r>
      <w:r>
        <w:rPr>
          <w:b/>
          <w:color w:val="2F7D4F"/>
        </w:rPr>
        <w:t>state machinery</w:t>
      </w:r>
      <w:r>
        <w:t xml:space="preserve">. The </w:t>
      </w:r>
      <w:r>
        <w:rPr>
          <w:b/>
          <w:color w:val="2F7D4F"/>
        </w:rPr>
        <w:t>10% quota</w:t>
      </w:r>
      <w:r>
        <w:t xml:space="preserve"> in federal services, together with rising female education, has increased the number of women officers in the civil service, including in the police and foreign service. In the judiciary, women have been appointed as judges of the high courts and, since </w:t>
      </w:r>
      <w:r>
        <w:rPr>
          <w:b/>
          <w:color w:val="1E2A44"/>
        </w:rPr>
        <w:t>2022</w:t>
      </w:r>
      <w:r>
        <w:t xml:space="preserve">, of the </w:t>
      </w:r>
      <w:r>
        <w:rPr>
          <w:b/>
          <w:color w:val="2F7D4F"/>
        </w:rPr>
        <w:t>Supreme Court</w:t>
      </w:r>
      <w:r>
        <w:t>. Yet women remain a small minority in senior posts. More women in decision-making positions in the bureaucracy, police and courts improves the handling of cases involving women — for example, complaints of violence and harassment.</w:t>
      </w:r>
    </w:p>
    <w:p>
      <w:pPr>
        <w:pStyle w:val="Heading2"/>
      </w:pPr>
      <w:r>
        <w:t>10.2  Why political status matters for other dimensions</w:t>
      </w:r>
    </w:p>
    <w:p>
      <w:r>
        <w:t xml:space="preserve">Women legislators, especially through the cross-party </w:t>
      </w:r>
      <w:r>
        <w:rPr>
          <w:b/>
          <w:color w:val="2F7D4F"/>
        </w:rPr>
        <w:t>Women's Parliamentary Caucus</w:t>
      </w:r>
      <w:r>
        <w:t xml:space="preserve"> (</w:t>
      </w:r>
      <w:r>
        <w:rPr>
          <w:b/>
          <w:color w:val="1E2A44"/>
        </w:rPr>
        <w:t>2008</w:t>
      </w:r>
      <w:r>
        <w:t>), drove many of the laws of 2010–2016 — on harassment, acid attacks, anti-women practices and honour crimes. Without women in power, health, education and employment policies are less likely to address women's needs.</w:t>
      </w:r>
    </w:p>
    <w:p>
      <w:pPr>
        <w:pStyle w:val="GSFigure"/>
      </w:pPr>
      <w:r>
        <w:drawing>
          <wp:inline xmlns:a="http://schemas.openxmlformats.org/drawingml/2006/main" xmlns:pic="http://schemas.openxmlformats.org/drawingml/2006/picture">
            <wp:extent cx="5385816" cy="3316529"/>
            <wp:docPr id="21" name="Picture 21"/>
            <wp:cNvGraphicFramePr>
              <a:graphicFrameLocks noChangeAspect="1"/>
            </wp:cNvGraphicFramePr>
            <a:graphic>
              <a:graphicData uri="http://schemas.openxmlformats.org/drawingml/2006/picture">
                <pic:pic>
                  <pic:nvPicPr>
                    <pic:cNvPr id="0" name="T5KB_cycle_950786d4a94f.png"/>
                    <pic:cNvPicPr/>
                  </pic:nvPicPr>
                  <pic:blipFill>
                    <a:blip r:embed="rId31"/>
                    <a:stretch>
                      <a:fillRect/>
                    </a:stretch>
                  </pic:blipFill>
                  <pic:spPr>
                    <a:xfrm>
                      <a:off x="0" y="0"/>
                      <a:ext cx="5385816" cy="3316529"/>
                    </a:xfrm>
                    <a:prstGeom prst="rect"/>
                  </pic:spPr>
                </pic:pic>
              </a:graphicData>
            </a:graphic>
          </wp:inline>
        </w:drawing>
      </w:r>
    </w:p>
    <w:p>
      <w:pPr>
        <w:pStyle w:val="Caption"/>
      </w:pPr>
      <w:r>
        <w:t>Figure 21  ·  How political voice links to other dimensions of status.</w:t>
      </w:r>
    </w:p>
    <w:p>
      <w:pPr>
        <w:pStyle w:val="Heading2"/>
      </w:pPr>
      <w:r>
        <w:t>10.3  Climate change and women's status</w:t>
      </w:r>
    </w:p>
    <w:p>
      <w:r>
        <w:t xml:space="preserve">Pakistan produces </w:t>
      </w:r>
      <w:r>
        <w:rPr>
          <w:b/>
          <w:color w:val="2F7D4F"/>
        </w:rPr>
        <w:t>less than 1%</w:t>
      </w:r>
      <w:r>
        <w:t xml:space="preserve"> of global emissions but is among the countries most affected by climate change. Climate shocks worsen every dimension of women's status:</w:t>
      </w:r>
    </w:p>
    <w:p>
      <w:pPr>
        <w:pStyle w:val="ListBullet"/>
      </w:pPr>
      <w:r>
        <w:rPr>
          <w:b/>
          <w:color w:val="2F7D4F"/>
        </w:rPr>
        <w:t>Health:</w:t>
      </w:r>
      <w:r>
        <w:t xml:space="preserve"> the </w:t>
      </w:r>
      <w:r>
        <w:rPr>
          <w:b/>
          <w:color w:val="1E2A44"/>
        </w:rPr>
        <w:t>2022</w:t>
      </w:r>
      <w:r>
        <w:t xml:space="preserve"> floods left about </w:t>
      </w:r>
      <w:r>
        <w:rPr>
          <w:b/>
          <w:color w:val="1E2A44"/>
        </w:rPr>
        <w:t>650,000</w:t>
      </w:r>
      <w:r>
        <w:t xml:space="preserve"> pregnant women in affected areas (UNFPA); heat waves raise risks in pregnancy.</w:t>
      </w:r>
    </w:p>
    <w:p>
      <w:pPr>
        <w:pStyle w:val="ListBullet"/>
      </w:pPr>
      <w:r>
        <w:rPr>
          <w:b/>
          <w:color w:val="2F7D4F"/>
        </w:rPr>
        <w:t>Education:</w:t>
      </w:r>
      <w:r>
        <w:t xml:space="preserve"> thousands of schools were damaged; girls are more likely to drop out after disasters.</w:t>
      </w:r>
    </w:p>
    <w:p>
      <w:pPr>
        <w:pStyle w:val="ListBullet"/>
      </w:pPr>
      <w:r>
        <w:rPr>
          <w:b/>
          <w:color w:val="2F7D4F"/>
        </w:rPr>
        <w:t>Employment:</w:t>
      </w:r>
      <w:r>
        <w:t xml:space="preserve"> women lost livestock, crops and home-based work; they own little land to recover.</w:t>
      </w:r>
    </w:p>
    <w:p>
      <w:pPr>
        <w:pStyle w:val="ListBullet"/>
      </w:pPr>
      <w:r>
        <w:rPr>
          <w:b/>
          <w:color w:val="2F7D4F"/>
        </w:rPr>
        <w:t>Law and protection:</w:t>
      </w:r>
      <w:r>
        <w:t xml:space="preserve"> relief registered to male heads of household and requiring CNICs left many women out; reports of early marriage after disasters.</w:t>
      </w:r>
    </w:p>
    <w:p>
      <w:r>
        <w:t>Topic 4, Chapter 14 analyses climate impacts through ecofeminism and feminist environmentalism.</w:t>
      </w:r>
    </w:p>
    <w:p>
      <w:pPr>
        <w:pStyle w:val="Heading2"/>
      </w:pPr>
      <w:r>
        <w:t>10.3a  Heat waves and women's status</w:t>
      </w:r>
    </w:p>
    <w:p>
      <w:r>
        <w:t xml:space="preserve">Recurrent heat waves — with temperatures near or above 50°C in cities such as </w:t>
      </w:r>
      <w:r>
        <w:rPr>
          <w:b/>
          <w:color w:val="2F7D4F"/>
        </w:rPr>
        <w:t>Jacobabad</w:t>
      </w:r>
      <w:r>
        <w:t xml:space="preserve"> — affect women in specific ways. Women cooking over open fires in poorly ventilated kitchens, and women working in fields during harvests and cotton picking, face serious heat stress. </w:t>
      </w:r>
      <w:r>
        <w:rPr>
          <w:b/>
          <w:color w:val="2F7D4F"/>
        </w:rPr>
        <w:t>Pregnant</w:t>
      </w:r>
      <w:r>
        <w:t xml:space="preserve"> women face higher risks of complications. As water sources dry up, the time women spend fetching water grows. Power cuts during heat waves make homes hotter, and home-based workers lose income when they cannot work. Heat-action plans rarely consider these gendered risks.</w:t>
      </w:r>
    </w:p>
    <w:p>
      <w:pPr>
        <w:pStyle w:val="Heading2"/>
      </w:pPr>
      <w:r>
        <w:t>10.4  Putting the dimensions together</w:t>
      </w:r>
    </w:p>
    <w:p>
      <w:pPr>
        <w:pStyle w:val="GSFigure"/>
      </w:pPr>
      <w:r>
        <w:drawing>
          <wp:inline xmlns:a="http://schemas.openxmlformats.org/drawingml/2006/main" xmlns:pic="http://schemas.openxmlformats.org/drawingml/2006/picture">
            <wp:extent cx="5943600" cy="3498233"/>
            <wp:docPr id="22" name="Picture 22"/>
            <wp:cNvGraphicFramePr>
              <a:graphicFrameLocks noChangeAspect="1"/>
            </wp:cNvGraphicFramePr>
            <a:graphic>
              <a:graphicData uri="http://schemas.openxmlformats.org/drawingml/2006/picture">
                <pic:pic>
                  <pic:nvPicPr>
                    <pic:cNvPr id="0" name="T5KB_mapping_fd0e3ebc2daa.png"/>
                    <pic:cNvPicPr/>
                  </pic:nvPicPr>
                  <pic:blipFill>
                    <a:blip r:embed="rId32"/>
                    <a:stretch>
                      <a:fillRect/>
                    </a:stretch>
                  </pic:blipFill>
                  <pic:spPr>
                    <a:xfrm>
                      <a:off x="0" y="0"/>
                      <a:ext cx="5943600" cy="3498233"/>
                    </a:xfrm>
                    <a:prstGeom prst="rect"/>
                  </pic:spPr>
                </pic:pic>
              </a:graphicData>
            </a:graphic>
          </wp:inline>
        </w:drawing>
      </w:r>
    </w:p>
    <w:p>
      <w:pPr>
        <w:pStyle w:val="Caption"/>
      </w:pPr>
      <w:r>
        <w:t>Figure 22  ·  The dimensions of women's status and their key laws or programmes.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IMPROVING WOMEN'S STATUS "AS A WHOLE" (2023)</w:t>
            </w:r>
          </w:p>
          <w:p>
            <w:pPr>
              <w:pStyle w:val="GSBoxText"/>
            </w:pPr>
            <w:r>
              <w:t>The 2023 question asked for measures to improve women's status "</w:t>
            </w:r>
            <w:r>
              <w:rPr>
                <w:b/>
                <w:color w:val="2F7D4F"/>
              </w:rPr>
              <w:t>as a whole</w:t>
            </w:r>
            <w:r>
              <w:t xml:space="preserve">". Link the dimensions: </w:t>
            </w:r>
            <w:r>
              <w:rPr>
                <w:b/>
                <w:color w:val="2F7D4F"/>
              </w:rPr>
              <w:t>education</w:t>
            </w:r>
            <w:r>
              <w:t xml:space="preserve"> raises health and earnings; </w:t>
            </w:r>
            <w:r>
              <w:rPr>
                <w:b/>
                <w:color w:val="2F7D4F"/>
              </w:rPr>
              <w:t>health</w:t>
            </w:r>
            <w:r>
              <w:t xml:space="preserve"> enables work; </w:t>
            </w:r>
            <w:r>
              <w:rPr>
                <w:b/>
                <w:color w:val="2F7D4F"/>
              </w:rPr>
              <w:t>work</w:t>
            </w:r>
            <w:r>
              <w:t xml:space="preserve"> gives voice and bargaining power; </w:t>
            </w:r>
            <w:r>
              <w:rPr>
                <w:b/>
                <w:color w:val="2F7D4F"/>
              </w:rPr>
              <w:t>law</w:t>
            </w:r>
            <w:r>
              <w:t xml:space="preserve"> protects; </w:t>
            </w:r>
            <w:r>
              <w:rPr>
                <w:b/>
                <w:color w:val="2F7D4F"/>
              </w:rPr>
              <w:t>political voice</w:t>
            </w:r>
            <w:r>
              <w:t xml:space="preserve"> turns needs into policy. The best answers show these links, using this chapter's mapping figure.</w:t>
            </w:r>
          </w:p>
        </w:tc>
      </w:tr>
    </w:tbl>
    <w:p>
      <w:pPr>
        <w:spacing w:after="0" w:before="0" w:line="120" w:lineRule="exact"/>
      </w:pPr>
      <w:r>
        <w:rPr>
          <w:sz w:val="12"/>
        </w:rPr>
      </w:r>
    </w:p>
    <w:p>
      <w:pPr>
        <w:pStyle w:val="Heading1"/>
      </w:pPr>
      <w:r>
        <w:t>Part Two — Today's Debates</w:t>
      </w:r>
    </w:p>
    <w:p>
      <w:pPr>
        <w:pStyle w:val="GSLead"/>
      </w:pPr>
      <w:r>
        <w:t>Topic 5 is where the newest questions land — the gender-gap ranking, intersectionality and the digital gap. These are the live debates. Each gives you facts, both sides and a line to take.</w:t>
      </w:r>
    </w:p>
    <w:p>
      <w:pPr>
        <w:pStyle w:val="Heading2"/>
      </w:pPr>
      <w:r>
        <w:t>Debate 1 · Did Pakistan really improve in 2026?</w:t>
      </w:r>
    </w:p>
    <w:p>
      <w:r>
        <w:t xml:space="preserve">Pakistan rose from </w:t>
      </w:r>
      <w:r>
        <w:rPr>
          <w:b/>
          <w:color w:val="1E2A44"/>
        </w:rPr>
        <w:t>148th of 148</w:t>
      </w:r>
      <w:r>
        <w:t xml:space="preserve"> (2025) to </w:t>
      </w:r>
      <w:r>
        <w:rPr>
          <w:b/>
          <w:color w:val="1E2A44"/>
        </w:rPr>
        <w:t>143rd of 145</w:t>
      </w:r>
      <w:r>
        <w:t xml:space="preserve"> (2026), with its score up from 56.7% to </w:t>
      </w:r>
      <w:r>
        <w:rPr>
          <w:b/>
          <w:color w:val="1E2A44"/>
        </w:rPr>
        <w:t>59.5%</w:t>
      </w:r>
      <w:r>
        <w:t xml:space="preserve"> — its strongest gain in a decade, driven by education and political empowerment (each up 11 places).</w:t>
      </w:r>
    </w:p>
    <w:p>
      <w:pPr>
        <w:pStyle w:val="ListBullet"/>
      </w:pPr>
      <w:r>
        <w:rPr>
          <w:b/>
          <w:color w:val="2F7D4F"/>
        </w:rPr>
        <w:t>Optimists:</w:t>
      </w:r>
      <w:r>
        <w:t xml:space="preserve"> the rise reflects real gains in girls' schooling and women's political roles.</w:t>
      </w:r>
    </w:p>
    <w:p>
      <w:pPr>
        <w:pStyle w:val="ListBullet"/>
      </w:pPr>
      <w:r>
        <w:rPr>
          <w:b/>
          <w:color w:val="2F7D4F"/>
        </w:rPr>
        <w:t>Sceptics:</w:t>
      </w:r>
      <w:r>
        <w:t xml:space="preserve"> fewer countries were ranked; the economic gap (</w:t>
      </w:r>
      <w:r>
        <w:rPr>
          <w:b/>
          <w:color w:val="1E2A44"/>
        </w:rPr>
        <w:t>144th</w:t>
      </w:r>
      <w:r>
        <w:t xml:space="preserve">) barely moved; female labour-force participation is still </w:t>
      </w:r>
      <w:r>
        <w:rPr>
          <w:b/>
          <w:color w:val="1E2A44"/>
        </w:rPr>
        <w:t>24.4%</w:t>
      </w:r>
      <w:r>
        <w:t>.</w:t>
      </w:r>
    </w:p>
    <w:p>
      <w:pPr>
        <w:pStyle w:val="ListBullet"/>
      </w:pPr>
      <w:r>
        <w:rPr>
          <w:b/>
          <w:color w:val="2F7D4F"/>
        </w:rPr>
        <w:t>Line to take:</w:t>
      </w:r>
      <w:r>
        <w:t xml:space="preserve"> welcome progress, but the </w:t>
      </w:r>
      <w:r>
        <w:rPr>
          <w:b/>
          <w:color w:val="2F7D4F"/>
        </w:rPr>
        <w:t>economic</w:t>
      </w:r>
      <w:r>
        <w:t xml:space="preserve"> gap is the real test.</w:t>
      </w:r>
    </w:p>
    <w:p>
      <w:pPr>
        <w:pStyle w:val="Heading2"/>
      </w:pPr>
      <w:r>
        <w:t>Debate 2 · Why do so few Pakistani women work?</w:t>
      </w:r>
    </w:p>
    <w:p>
      <w:r>
        <w:t xml:space="preserve">Female participation (24.4%) is among the lowest in the world, far below Bangladesh. Explanations compete: </w:t>
      </w:r>
      <w:r>
        <w:rPr>
          <w:b/>
          <w:color w:val="2F7D4F"/>
        </w:rPr>
        <w:t>norms</w:t>
      </w:r>
      <w:r>
        <w:t xml:space="preserve"> (honour, purdah), </w:t>
      </w:r>
      <w:r>
        <w:rPr>
          <w:b/>
          <w:color w:val="2F7D4F"/>
        </w:rPr>
        <w:t>safety</w:t>
      </w:r>
      <w:r>
        <w:t xml:space="preserve"> (harassment, transport), </w:t>
      </w:r>
      <w:r>
        <w:rPr>
          <w:b/>
          <w:color w:val="2F7D4F"/>
        </w:rPr>
        <w:t>care</w:t>
      </w:r>
      <w:r>
        <w:t xml:space="preserve"> (no childcare), </w:t>
      </w:r>
      <w:r>
        <w:rPr>
          <w:b/>
          <w:color w:val="2F7D4F"/>
        </w:rPr>
        <w:t>jobs</w:t>
      </w:r>
      <w:r>
        <w:t xml:space="preserve"> (few suitable jobs near home), and </w:t>
      </w:r>
      <w:r>
        <w:rPr>
          <w:b/>
          <w:color w:val="2F7D4F"/>
        </w:rPr>
        <w:t>measurement</w:t>
      </w:r>
      <w:r>
        <w:t xml:space="preserve"> (unpaid farm work under-counted).</w:t>
      </w:r>
    </w:p>
    <w:p>
      <w:pPr>
        <w:pStyle w:val="ListBullet"/>
      </w:pPr>
      <w:r>
        <w:rPr>
          <w:b/>
          <w:color w:val="2F7D4F"/>
        </w:rPr>
        <w:t>Line to take:</w:t>
      </w:r>
      <w:r>
        <w:t xml:space="preserve"> all matter; the fastest levers are </w:t>
      </w:r>
      <w:r>
        <w:rPr>
          <w:b/>
          <w:color w:val="2F7D4F"/>
        </w:rPr>
        <w:t>safe transport, childcare, enforcement of the harassment law and home-based/digital work with protection</w:t>
      </w:r>
      <w:r>
        <w:t>.</w:t>
      </w:r>
    </w:p>
    <w:p>
      <w:pPr>
        <w:pStyle w:val="Heading2"/>
      </w:pPr>
      <w:r>
        <w:t>Debate 3 · Child marriage: 16 or 18?</w:t>
      </w:r>
    </w:p>
    <w:p>
      <w:r>
        <w:t>Sindh (</w:t>
      </w:r>
      <w:r>
        <w:rPr>
          <w:b/>
          <w:color w:val="1E2A44"/>
        </w:rPr>
        <w:t>2013</w:t>
      </w:r>
      <w:r>
        <w:t>) and Islamabad (</w:t>
      </w:r>
      <w:r>
        <w:rPr>
          <w:b/>
          <w:color w:val="1E2A44"/>
        </w:rPr>
        <w:t>2025</w:t>
      </w:r>
      <w:r>
        <w:t xml:space="preserve">) set 18; Punjab's Assembly passed a bill in </w:t>
      </w:r>
      <w:r>
        <w:rPr>
          <w:b/>
          <w:color w:val="1E2A44"/>
        </w:rPr>
        <w:t>2026</w:t>
      </w:r>
      <w:r>
        <w:t>; elsewhere the girls' age remained 16.</w:t>
      </w:r>
    </w:p>
    <w:p>
      <w:pPr>
        <w:pStyle w:val="ListBullet"/>
      </w:pPr>
      <w:r>
        <w:rPr>
          <w:b/>
          <w:color w:val="2F7D4F"/>
        </w:rPr>
        <w:t>For 18:</w:t>
      </w:r>
      <w:r>
        <w:t xml:space="preserve"> health (adolescent pregnancy risks), education, international commitments (SDG 5.3, CRC); the </w:t>
      </w:r>
      <w:r>
        <w:rPr>
          <w:b/>
          <w:color w:val="2F7D4F"/>
        </w:rPr>
        <w:t>Federal Shariat Court</w:t>
      </w:r>
      <w:r>
        <w:t xml:space="preserve"> (</w:t>
      </w:r>
      <w:r>
        <w:rPr>
          <w:b/>
          <w:color w:val="1E2A44"/>
        </w:rPr>
        <w:t>2021</w:t>
      </w:r>
      <w:r>
        <w:t>) held a minimum age is not against Islam.</w:t>
      </w:r>
    </w:p>
    <w:p>
      <w:pPr>
        <w:pStyle w:val="ListBullet"/>
      </w:pPr>
      <w:r>
        <w:rPr>
          <w:b/>
          <w:color w:val="2F7D4F"/>
        </w:rPr>
        <w:t>Against (some religious bodies, including the Council of Islamic Ideology):</w:t>
      </w:r>
      <w:r>
        <w:t xml:space="preserve"> Islam links marriage to puberty; the state should not fix an age.</w:t>
      </w:r>
    </w:p>
    <w:p>
      <w:pPr>
        <w:pStyle w:val="ListBullet"/>
      </w:pPr>
      <w:r>
        <w:rPr>
          <w:b/>
          <w:color w:val="2F7D4F"/>
        </w:rPr>
        <w:t>Line to take:</w:t>
      </w:r>
      <w:r>
        <w:t xml:space="preserve"> 18 protects girls' health and schooling and is consistent with the FSC's view; enforcement and registration matter as much as the law.</w:t>
      </w:r>
    </w:p>
    <w:p>
      <w:pPr>
        <w:pStyle w:val="Heading2"/>
      </w:pPr>
      <w:r>
        <w:t>Debate 4 · Laws on paper, violence in practice</w:t>
      </w:r>
    </w:p>
    <w:p>
      <w:r>
        <w:t>Pakistan has passed many protective laws since 2006, yet violence and low conviction rates persist. Debate: are more laws needed, or better enforcement?</w:t>
      </w:r>
    </w:p>
    <w:p>
      <w:pPr>
        <w:pStyle w:val="ListBullet"/>
      </w:pPr>
      <w:r>
        <w:rPr>
          <w:b/>
          <w:color w:val="2F7D4F"/>
        </w:rPr>
        <w:t>Line to take:</w:t>
      </w:r>
      <w:r>
        <w:t xml:space="preserve"> the priority is </w:t>
      </w:r>
      <w:r>
        <w:rPr>
          <w:b/>
          <w:color w:val="2F7D4F"/>
        </w:rPr>
        <w:t>enforcement</w:t>
      </w:r>
      <w:r>
        <w:t xml:space="preserve"> — policing, courts, shelters, legal aid and awareness (Chapter 7).</w:t>
      </w:r>
    </w:p>
    <w:p>
      <w:pPr>
        <w:pStyle w:val="Heading2"/>
      </w:pPr>
      <w:r>
        <w:t>Debate 5 · Inheritance: rights denied by custom</w:t>
      </w:r>
    </w:p>
    <w:p>
      <w:r>
        <w:t xml:space="preserve">Islamic law gives women shares; custom often denies them. The </w:t>
      </w:r>
      <w:r>
        <w:rPr>
          <w:b/>
          <w:color w:val="2F7D4F"/>
        </w:rPr>
        <w:t>2011</w:t>
      </w:r>
      <w:r>
        <w:t xml:space="preserve"> and </w:t>
      </w:r>
      <w:r>
        <w:rPr>
          <w:b/>
          <w:color w:val="2F7D4F"/>
        </w:rPr>
        <w:t>2020</w:t>
      </w:r>
      <w:r>
        <w:t xml:space="preserve"> laws created remedies, but few women use them for fear of breaking family ties.</w:t>
      </w:r>
    </w:p>
    <w:p>
      <w:pPr>
        <w:pStyle w:val="ListBullet"/>
      </w:pPr>
      <w:r>
        <w:rPr>
          <w:b/>
          <w:color w:val="2F7D4F"/>
        </w:rPr>
        <w:t>Line to take:</w:t>
      </w:r>
      <w:r>
        <w:t xml:space="preserve"> combine legal remedies with </w:t>
      </w:r>
      <w:r>
        <w:rPr>
          <w:b/>
          <w:color w:val="2F7D4F"/>
        </w:rPr>
        <w:t>automatic mutation</w:t>
      </w:r>
      <w:r>
        <w:t xml:space="preserve"> of land records in heirs' names, awareness through religious scholars, and support for women who claim.</w:t>
      </w:r>
    </w:p>
    <w:p>
      <w:pPr>
        <w:pStyle w:val="Heading2"/>
      </w:pPr>
      <w:r>
        <w:t>Debate 6 · The digital gap: opportunity or new danger?</w:t>
      </w:r>
    </w:p>
    <w:p>
      <w:r>
        <w:t xml:space="preserve">The gap fell from </w:t>
      </w:r>
      <w:r>
        <w:rPr>
          <w:b/>
          <w:color w:val="1E2A44"/>
        </w:rPr>
        <w:t>38%</w:t>
      </w:r>
      <w:r>
        <w:t xml:space="preserve"> to </w:t>
      </w:r>
      <w:r>
        <w:rPr>
          <w:b/>
          <w:color w:val="1E2A44"/>
        </w:rPr>
        <w:t>25%</w:t>
      </w:r>
      <w:r>
        <w:t>, but online harassment and control of phones by families remain. The debate asks whether digital inclusion empowers women or exposes them to new control.</w:t>
      </w:r>
    </w:p>
    <w:p>
      <w:pPr>
        <w:pStyle w:val="ListBullet"/>
      </w:pPr>
      <w:r>
        <w:rPr>
          <w:b/>
          <w:color w:val="2F7D4F"/>
        </w:rPr>
        <w:t>Line to take:</w:t>
      </w:r>
      <w:r>
        <w:t xml:space="preserve"> both; pair access with </w:t>
      </w:r>
      <w:r>
        <w:rPr>
          <w:b/>
          <w:color w:val="2F7D4F"/>
        </w:rPr>
        <w:t>skills and safety</w:t>
      </w:r>
      <w:r>
        <w:t xml:space="preserve"> (Chapter 9).</w:t>
      </w:r>
    </w:p>
    <w:p>
      <w:pPr>
        <w:pStyle w:val="Heading2"/>
      </w:pPr>
      <w:r>
        <w:t>Debate 7 · Health spending and the female health workforce</w:t>
      </w:r>
    </w:p>
    <w:p>
      <w:r>
        <w:t>Health spending has long been around 1% of GDP, and many women medical graduates do not practise. Proposals: expand LHWs and midwives, telemedicine, incentives for rural posts, and bonding requirements for publicly funded medical graduates (controversial).</w:t>
      </w:r>
    </w:p>
    <w:p>
      <w:pPr>
        <w:pStyle w:val="Heading2"/>
      </w:pPr>
      <w:r>
        <w:t>Debate 8 · Leaving no woman behind</w:t>
      </w:r>
    </w:p>
    <w:p>
      <w:r>
        <w:t xml:space="preserve">The 2026 intersectionality question reflects a wider debate: whether national averages hide the worst-off — minority, rural and disabled women. </w:t>
      </w:r>
      <w:r>
        <w:rPr>
          <w:b/>
          <w:color w:val="2F7D4F"/>
        </w:rPr>
        <w:t>Line to take:</w:t>
      </w:r>
      <w:r>
        <w:t xml:space="preserve"> collect disaggregated data and design programmes for the overlaps (Chapter 8).</w:t>
      </w:r>
    </w:p>
    <w:p>
      <w:pPr>
        <w:pStyle w:val="Heading1"/>
      </w:pPr>
      <w:r>
        <w:t>Part Three — The Examiner's Record of Topic 5</w:t>
      </w:r>
    </w:p>
    <w:p>
      <w:pPr>
        <w:pStyle w:val="Heading2"/>
      </w:pPr>
      <w:r>
        <w:t>Every question, 2016–2026</w:t>
      </w:r>
    </w:p>
    <w:p>
      <w:pPr>
        <w:pStyle w:val="GSTableCaption"/>
      </w:pPr>
      <w:r>
        <w:t>Table 11  ·  Every question the examiner has set on T5,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2017</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What is the status of women's health in Pakistan? How could it be improved within the available economic resources?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health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sz w:val="18"/>
              </w:rPr>
              <w:t>2018</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What reasons are responsible for ranking Pakistan as the second-worst country in the world for gender inequality despite Pakistan's commitment to many international conventions and the strong commitment to gender equality in the 1973 Constitution?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Pakistan and the Global Gender Gap; Women, law and human rights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participation in the labour force has increased recently, yet women continue to perform their reproductive roles. Discuss the challenges encountered by women as a result of paid employment worldwide, with special reference to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 and paid employment</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sz w:val="18"/>
              </w:rPr>
              <w:t>2020</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'For realizing, in letter and spirit, the ideals of a democratic welfare state, it is necessary to institute a system which fully guarantees human rights, generates a conducive environment for the pragmatic use and beneficial enjoyment of human rights, and provides operative safeguards and expeditious remedy against any violation of human rights.' Critically evaluate the statement with special reference to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Women, law and human rights</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2023</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Elucidate the current health status of women in Pakistan. What measures could be taken to improve women's status as a whole? Support your arguments with suitable examples.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Women's health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sz w:val="18"/>
              </w:rPr>
              <w:t>2024</w:t>
            </w:r>
            <w:r>
              <w:rPr>
                <w:sz w:val="18"/>
              </w:rPr>
              <w:t xml:space="preserve"> · Q2</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An Egyptian doctor, Mahmoud Fathalla, uses the term 'maternity death road' while discussing issues of women's maternal health. Discuss women's health issues in the context of Pakistan's social, cultural and demographic situation.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Women's health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Evaluate Pakistan's performance in the World Economic Forum's Global Gender Gap Report 2025. Identify the socio-economic and political factors contributing to Pakistan's ranking, including labour-force participation, education, health and political empowerment.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Pakistan and the Global Gender Gap</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b/>
                <w:sz w:val="18"/>
              </w:rPr>
              <w:t>2026</w:t>
            </w:r>
            <w:r>
              <w:rPr>
                <w:sz w:val="18"/>
              </w:rPr>
              <w:t xml:space="preserve"> · Q7</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Using intersectionality as an analytical framework, examine the experiences of marginalized groups of women in Pakistan, including rural women, ethnic and religious minorities, and differently-abled women. How do overlapping systems of oppression shape their access to health, education and employment?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Intersectionality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Q8(a)</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Short note: Gendered implications of digital transformation and the narrowing mobile gender gap in Pakistan (2024-2025), including the fact that eight million more women came online and the mobile internet gender gap fell from 38% to 25%</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digital gender gap</w:t>
            </w:r>
          </w:p>
        </w:tc>
      </w:tr>
    </w:tbl>
    <w:p>
      <w:pPr>
        <w:spacing w:after="0" w:before="0" w:line="120" w:lineRule="exact"/>
      </w:pPr>
      <w:r>
        <w:rPr>
          <w:sz w:val="12"/>
        </w:rPr>
      </w:r>
    </w:p>
    <w:p>
      <w:pPr>
        <w:pStyle w:val="Heading2"/>
      </w:pPr>
      <w:r>
        <w:t>What the record reveals</w:t>
      </w:r>
    </w:p>
    <w:p>
      <w:pPr>
        <w:pStyle w:val="ListBullet"/>
      </w:pPr>
      <w:r>
        <w:rPr>
          <w:b/>
          <w:color w:val="2F7D4F"/>
        </w:rPr>
        <w:t>Eight full questions and one short note</w:t>
      </w:r>
      <w:r>
        <w:t xml:space="preserve"> (</w:t>
      </w:r>
      <w:r>
        <w:rPr>
          <w:b/>
          <w:color w:val="1E2A44"/>
        </w:rPr>
        <w:t>8.5 visits</w:t>
      </w:r>
      <w:r>
        <w:t xml:space="preserve">), and </w:t>
      </w:r>
      <w:r>
        <w:rPr>
          <w:b/>
          <w:color w:val="2F7D4F"/>
        </w:rPr>
        <w:t>19 of the 140 MCQs</w:t>
      </w:r>
      <w:r>
        <w:t xml:space="preserve"> — mostly laws and dates.</w:t>
      </w:r>
    </w:p>
    <w:p>
      <w:pPr>
        <w:pStyle w:val="ListBullet"/>
      </w:pPr>
      <w:r>
        <w:rPr>
          <w:b/>
          <w:color w:val="2F7D4F"/>
        </w:rPr>
        <w:t>Health is the favourite line:</w:t>
      </w:r>
      <w:r>
        <w:t xml:space="preserve"> 2017, 2023 and 2024 — the 2024 question quoted a named doctor (</w:t>
      </w:r>
      <w:r>
        <w:rPr>
          <w:b/>
          <w:color w:val="2F7D4F"/>
        </w:rPr>
        <w:t>Mahmoud Fathalla</w:t>
      </w:r>
      <w:r>
        <w:t>).</w:t>
      </w:r>
    </w:p>
    <w:p>
      <w:pPr>
        <w:pStyle w:val="ListBullet"/>
      </w:pPr>
      <w:r>
        <w:rPr>
          <w:b/>
          <w:color w:val="2F7D4F"/>
        </w:rPr>
        <w:t>The ranking returns:</w:t>
      </w:r>
      <w:r>
        <w:t xml:space="preserve"> Pakistan's gender-gap ranking in 2018 (second-worst) and 2026 (the 2025 report).</w:t>
      </w:r>
    </w:p>
    <w:p>
      <w:pPr>
        <w:pStyle w:val="ListBullet"/>
      </w:pPr>
      <w:r>
        <w:rPr>
          <w:b/>
          <w:color w:val="2F7D4F"/>
        </w:rPr>
        <w:t>2026 brought three new lines:</w:t>
      </w:r>
      <w:r>
        <w:t xml:space="preserve"> the Global Gender Gap 2025, intersectional disadvantage, and the digital gender gap — the examiner reads current reports.</w:t>
      </w:r>
    </w:p>
    <w:p>
      <w:pPr>
        <w:pStyle w:val="ListBullet"/>
      </w:pPr>
      <w:r>
        <w:rPr>
          <w:b/>
          <w:color w:val="2F7D4F"/>
        </w:rPr>
        <w:t>Education has never been a full question</w:t>
      </w:r>
      <w:r>
        <w:t xml:space="preserve"> — the clearest blind spot in the paper.</w:t>
      </w:r>
    </w:p>
    <w:p>
      <w:pPr>
        <w:pStyle w:val="ListBullet"/>
      </w:pPr>
      <w:r>
        <w:rPr>
          <w:b/>
          <w:color w:val="2F7D4F"/>
        </w:rPr>
        <w:t>Employment</w:t>
      </w:r>
      <w:r>
        <w:t xml:space="preserve"> was asked once (2019) and </w:t>
      </w:r>
      <w:r>
        <w:rPr>
          <w:b/>
          <w:color w:val="2F7D4F"/>
        </w:rPr>
        <w:t>law/human rights</w:t>
      </w:r>
      <w:r>
        <w:t xml:space="preserve"> once (2020); both are due in new forms.</w:t>
      </w:r>
    </w:p>
    <w:p>
      <w:pPr>
        <w:pStyle w:val="Heading2"/>
      </w:pPr>
      <w:r>
        <w:t>Five likely questions</w:t>
      </w:r>
    </w:p>
    <w:p>
      <w:pPr>
        <w:pStyle w:val="GSNumbered"/>
      </w:pPr>
      <w:r>
        <w:rPr>
          <w:b/>
          <w:color w:val="2F7D4F"/>
        </w:rPr>
        <w:t>1.</w:t>
        <w:tab/>
      </w:r>
      <w:r>
        <w:t xml:space="preserve">"Discuss the status of women's education in Pakistan. What are the causes of the gender gap, and how can it be closed?" </w:t>
      </w:r>
      <w:r>
        <w:rPr>
          <w:i/>
        </w:rPr>
        <w:t>(Chapter 4.)</w:t>
      </w:r>
    </w:p>
    <w:p>
      <w:pPr>
        <w:pStyle w:val="GSNumbered"/>
      </w:pPr>
      <w:r>
        <w:rPr>
          <w:b/>
          <w:color w:val="2F7D4F"/>
        </w:rPr>
        <w:t>2.</w:t>
        <w:tab/>
      </w:r>
      <w:r>
        <w:t xml:space="preserve">"Pakistan has a strong body of pro-women laws but weak implementation. Critically examine." </w:t>
      </w:r>
      <w:r>
        <w:rPr>
          <w:i/>
        </w:rPr>
        <w:t>(Chapter 7.)</w:t>
      </w:r>
    </w:p>
    <w:p>
      <w:pPr>
        <w:pStyle w:val="GSNumbered"/>
      </w:pPr>
      <w:r>
        <w:rPr>
          <w:b/>
          <w:color w:val="2F7D4F"/>
        </w:rPr>
        <w:t>3.</w:t>
        <w:tab/>
      </w:r>
      <w:r>
        <w:t xml:space="preserve">"Why is female labour-force participation in Pakistan among the lowest in the world? Suggest a policy response." </w:t>
      </w:r>
      <w:r>
        <w:rPr>
          <w:i/>
        </w:rPr>
        <w:t>(Chapter 5.)</w:t>
      </w:r>
    </w:p>
    <w:p>
      <w:pPr>
        <w:pStyle w:val="GSNumbered"/>
      </w:pPr>
      <w:r>
        <w:rPr>
          <w:b/>
          <w:color w:val="2F7D4F"/>
        </w:rPr>
        <w:t>4.</w:t>
        <w:tab/>
      </w:r>
      <w:r>
        <w:t xml:space="preserve">"Evaluate the rights of women under the Constitution of Pakistan and the Muslim Family Laws Ordinance 1961." </w:t>
      </w:r>
      <w:r>
        <w:rPr>
          <w:i/>
        </w:rPr>
        <w:t>(Chapter 6.)</w:t>
      </w:r>
    </w:p>
    <w:p>
      <w:pPr>
        <w:pStyle w:val="GSNumbered"/>
      </w:pPr>
      <w:r>
        <w:rPr>
          <w:b/>
          <w:color w:val="2F7D4F"/>
        </w:rPr>
        <w:t>5.</w:t>
        <w:tab/>
      </w:r>
      <w:r>
        <w:t xml:space="preserve">"Women's health in Pakistan is a development issue, not only a medical one. Discuss." </w:t>
      </w:r>
      <w:r>
        <w:rPr>
          <w:i/>
        </w:rPr>
        <w:t>(Chapters 2–3.)</w:t>
      </w:r>
    </w:p>
    <w:p>
      <w:r>
        <w:t>These are not solved here; the Prediction Papers include answers to predicted questions. Plan each as an answer map for practice.</w:t>
      </w:r>
    </w:p>
    <w:p>
      <w:pPr>
        <w:pStyle w:val="Heading1"/>
      </w:pPr>
      <w:r>
        <w:t>Part Four — The One-Liner Bank</w:t>
      </w:r>
    </w:p>
    <w:p>
      <w:pPr>
        <w:pStyle w:val="GSLead"/>
      </w:pPr>
      <w:r>
        <w:t xml:space="preserve">About 120 one-liners in the style of the past MCQs. Each is a complete, checkable fact: the </w:t>
      </w:r>
      <w:r>
        <w:rPr>
          <w:b/>
          <w:color w:val="2F7D4F"/>
        </w:rPr>
        <w:t>key word</w:t>
      </w:r>
      <w:r>
        <w:t xml:space="preserve"> is in bold green and the </w:t>
      </w:r>
      <w:r>
        <w:rPr>
          <w:b/>
          <w:color w:val="2F7D4F"/>
        </w:rPr>
        <w:t>date</w:t>
      </w:r>
      <w:r>
        <w:t xml:space="preserve"> in bold navy. Read them aloud; cover the bold words and test yourself; then attempt every past MCQ below.</w:t>
      </w:r>
    </w:p>
    <w:p>
      <w:pPr>
        <w:pStyle w:val="Heading2"/>
      </w:pPr>
      <w:r>
        <w:t>The one-liners</w:t>
      </w:r>
    </w:p>
    <w:p>
      <w:pPr>
        <w:pStyle w:val="Heading3"/>
      </w:pPr>
      <w:r>
        <w:t>A · Measuring status</w:t>
      </w:r>
    </w:p>
    <w:p>
      <w:pPr>
        <w:pStyle w:val="GSNumbered"/>
      </w:pPr>
      <w:r>
        <w:rPr>
          <w:b/>
          <w:color w:val="2F7D4F"/>
        </w:rPr>
        <w:t>1.</w:t>
        <w:tab/>
      </w:r>
      <w:r>
        <w:t xml:space="preserve">The </w:t>
      </w:r>
      <w:r>
        <w:rPr>
          <w:b/>
          <w:color w:val="2F7D4F"/>
        </w:rPr>
        <w:t>Global Gender Gap Index</w:t>
      </w:r>
      <w:r>
        <w:t xml:space="preserve"> of the World Economic Forum began in </w:t>
      </w:r>
      <w:r>
        <w:rPr>
          <w:b/>
          <w:color w:val="1E2A44"/>
        </w:rPr>
        <w:t>2006</w:t>
      </w:r>
      <w:r>
        <w:t>.</w:t>
      </w:r>
    </w:p>
    <w:p>
      <w:pPr>
        <w:pStyle w:val="GSNumbered"/>
      </w:pPr>
      <w:r>
        <w:rPr>
          <w:b/>
          <w:color w:val="2F7D4F"/>
        </w:rPr>
        <w:t>2.</w:t>
        <w:tab/>
      </w:r>
      <w:r>
        <w:t xml:space="preserve">Its four sub-indices are </w:t>
      </w:r>
      <w:r>
        <w:rPr>
          <w:b/>
          <w:color w:val="2F7D4F"/>
        </w:rPr>
        <w:t>economic participation, educational attainment, health and survival, and political empowerment</w:t>
      </w:r>
      <w:r>
        <w:t>.</w:t>
      </w:r>
    </w:p>
    <w:p>
      <w:pPr>
        <w:pStyle w:val="GSNumbered"/>
      </w:pPr>
      <w:r>
        <w:rPr>
          <w:b/>
          <w:color w:val="2F7D4F"/>
        </w:rPr>
        <w:t>3.</w:t>
        <w:tab/>
      </w:r>
      <w:r>
        <w:t xml:space="preserve">In </w:t>
      </w:r>
      <w:r>
        <w:rPr>
          <w:b/>
          <w:color w:val="1E2A44"/>
        </w:rPr>
        <w:t>2006</w:t>
      </w:r>
      <w:r>
        <w:t xml:space="preserve"> Pakistan ranked </w:t>
      </w:r>
      <w:r>
        <w:rPr>
          <w:b/>
          <w:color w:val="1E2A44"/>
        </w:rPr>
        <w:t>112th of 115</w:t>
      </w:r>
      <w:r>
        <w:t>.</w:t>
      </w:r>
    </w:p>
    <w:p>
      <w:pPr>
        <w:pStyle w:val="GSNumbered"/>
      </w:pPr>
      <w:r>
        <w:rPr>
          <w:b/>
          <w:color w:val="2F7D4F"/>
        </w:rPr>
        <w:t>4.</w:t>
        <w:tab/>
      </w:r>
      <w:r>
        <w:t xml:space="preserve">In </w:t>
      </w:r>
      <w:r>
        <w:rPr>
          <w:b/>
          <w:color w:val="1E2A44"/>
        </w:rPr>
        <w:t>2017</w:t>
      </w:r>
      <w:r>
        <w:t xml:space="preserve"> Pakistan ranked </w:t>
      </w:r>
      <w:r>
        <w:rPr>
          <w:b/>
          <w:color w:val="1E2A44"/>
        </w:rPr>
        <w:t>143rd of 144</w:t>
      </w:r>
      <w:r>
        <w:t xml:space="preserve"> — the "</w:t>
      </w:r>
      <w:r>
        <w:rPr>
          <w:b/>
          <w:color w:val="2F7D4F"/>
        </w:rPr>
        <w:t>second-worst</w:t>
      </w:r>
      <w:r>
        <w:t>" country (2018 question).</w:t>
      </w:r>
    </w:p>
    <w:p>
      <w:pPr>
        <w:pStyle w:val="GSNumbered"/>
      </w:pPr>
      <w:r>
        <w:rPr>
          <w:b/>
          <w:color w:val="2F7D4F"/>
        </w:rPr>
        <w:t>5.</w:t>
        <w:tab/>
      </w:r>
      <w:r>
        <w:t xml:space="preserve">Pakistan's rank in the Global Gender Gap Report 2023 was </w:t>
      </w:r>
      <w:r>
        <w:rPr>
          <w:b/>
          <w:color w:val="1E2A44"/>
        </w:rPr>
        <w:t>142nd of 146</w:t>
      </w:r>
      <w:r>
        <w:t xml:space="preserve"> (MCQ 2024).</w:t>
      </w:r>
    </w:p>
    <w:p>
      <w:pPr>
        <w:pStyle w:val="GSNumbered"/>
      </w:pPr>
      <w:r>
        <w:rPr>
          <w:b/>
          <w:color w:val="2F7D4F"/>
        </w:rPr>
        <w:t>6.</w:t>
        <w:tab/>
      </w:r>
      <w:r>
        <w:t xml:space="preserve">In the </w:t>
      </w:r>
      <w:r>
        <w:rPr>
          <w:b/>
          <w:color w:val="2F7D4F"/>
        </w:rPr>
        <w:t>Global Gender Gap Report 2025</w:t>
      </w:r>
      <w:r>
        <w:t xml:space="preserve"> Pakistan ranked </w:t>
      </w:r>
      <w:r>
        <w:rPr>
          <w:b/>
          <w:color w:val="2F7D4F"/>
        </w:rPr>
        <w:t>last</w:t>
      </w:r>
      <w:r>
        <w:t xml:space="preserve">, </w:t>
      </w:r>
      <w:r>
        <w:rPr>
          <w:b/>
          <w:color w:val="1E2A44"/>
        </w:rPr>
        <w:t>148th of 148</w:t>
      </w:r>
      <w:r>
        <w:t xml:space="preserve">, with </w:t>
      </w:r>
      <w:r>
        <w:rPr>
          <w:b/>
          <w:color w:val="1E2A44"/>
        </w:rPr>
        <w:t>56.7%</w:t>
      </w:r>
      <w:r>
        <w:t xml:space="preserve"> of the gap closed.</w:t>
      </w:r>
    </w:p>
    <w:p>
      <w:pPr>
        <w:pStyle w:val="GSNumbered"/>
      </w:pPr>
      <w:r>
        <w:rPr>
          <w:b/>
          <w:color w:val="2F7D4F"/>
        </w:rPr>
        <w:t>7.</w:t>
        <w:tab/>
      </w:r>
      <w:r>
        <w:t xml:space="preserve">In 2025 the share of women among Pakistan's federal </w:t>
      </w:r>
      <w:r>
        <w:rPr>
          <w:b/>
          <w:color w:val="2F7D4F"/>
        </w:rPr>
        <w:t>ministers</w:t>
      </w:r>
      <w:r>
        <w:t xml:space="preserve"> fell to </w:t>
      </w:r>
      <w:r>
        <w:rPr>
          <w:b/>
          <w:color w:val="2F7D4F"/>
        </w:rPr>
        <w:t>zero</w:t>
      </w:r>
      <w:r>
        <w:t>.</w:t>
      </w:r>
    </w:p>
    <w:p>
      <w:pPr>
        <w:pStyle w:val="GSNumbered"/>
      </w:pPr>
      <w:r>
        <w:rPr>
          <w:b/>
          <w:color w:val="2F7D4F"/>
        </w:rPr>
        <w:t>8.</w:t>
        <w:tab/>
      </w:r>
      <w:r>
        <w:t xml:space="preserve">In </w:t>
      </w:r>
      <w:r>
        <w:rPr>
          <w:b/>
          <w:color w:val="1E2A44"/>
        </w:rPr>
        <w:t>2026</w:t>
      </w:r>
      <w:r>
        <w:t xml:space="preserve"> Pakistan rose to </w:t>
      </w:r>
      <w:r>
        <w:rPr>
          <w:b/>
          <w:color w:val="1E2A44"/>
        </w:rPr>
        <w:t>143rd of 145</w:t>
      </w:r>
      <w:r>
        <w:t xml:space="preserve">, with </w:t>
      </w:r>
      <w:r>
        <w:rPr>
          <w:b/>
          <w:color w:val="1E2A44"/>
        </w:rPr>
        <w:t>59.5%</w:t>
      </w:r>
      <w:r>
        <w:t xml:space="preserve"> of the gap closed.</w:t>
      </w:r>
    </w:p>
    <w:p>
      <w:pPr>
        <w:pStyle w:val="GSNumbered"/>
      </w:pPr>
      <w:r>
        <w:rPr>
          <w:b/>
          <w:color w:val="2F7D4F"/>
        </w:rPr>
        <w:t>9.</w:t>
        <w:tab/>
      </w:r>
      <w:r>
        <w:t xml:space="preserve">In 2026 Pakistan ranked </w:t>
      </w:r>
      <w:r>
        <w:rPr>
          <w:b/>
          <w:color w:val="1E2A44"/>
        </w:rPr>
        <w:t>144th</w:t>
      </w:r>
      <w:r>
        <w:t xml:space="preserve"> on </w:t>
      </w:r>
      <w:r>
        <w:rPr>
          <w:b/>
          <w:color w:val="2F7D4F"/>
        </w:rPr>
        <w:t>economic participation</w:t>
      </w:r>
      <w:r>
        <w:t xml:space="preserve">, </w:t>
      </w:r>
      <w:r>
        <w:rPr>
          <w:b/>
          <w:color w:val="1E2A44"/>
        </w:rPr>
        <w:t>130th</w:t>
      </w:r>
      <w:r>
        <w:t xml:space="preserve"> on </w:t>
      </w:r>
      <w:r>
        <w:rPr>
          <w:b/>
          <w:color w:val="2F7D4F"/>
        </w:rPr>
        <w:t>education</w:t>
      </w:r>
      <w:r>
        <w:t xml:space="preserve"> and </w:t>
      </w:r>
      <w:r>
        <w:rPr>
          <w:b/>
          <w:color w:val="1E2A44"/>
        </w:rPr>
        <w:t>107th</w:t>
      </w:r>
      <w:r>
        <w:t xml:space="preserve"> on </w:t>
      </w:r>
      <w:r>
        <w:rPr>
          <w:b/>
          <w:color w:val="2F7D4F"/>
        </w:rPr>
        <w:t>political empowerment</w:t>
      </w:r>
      <w:r>
        <w:t>.</w:t>
      </w:r>
    </w:p>
    <w:p>
      <w:pPr>
        <w:pStyle w:val="GSNumbered"/>
      </w:pPr>
      <w:r>
        <w:rPr>
          <w:b/>
          <w:color w:val="2F7D4F"/>
        </w:rPr>
        <w:t>10.</w:t>
        <w:tab/>
      </w:r>
      <w:r>
        <w:t xml:space="preserve">The global gender gap was </w:t>
      </w:r>
      <w:r>
        <w:rPr>
          <w:b/>
          <w:color w:val="1E2A44"/>
        </w:rPr>
        <w:t>69.2%</w:t>
      </w:r>
      <w:r>
        <w:t xml:space="preserve"> closed in 2026; parity is </w:t>
      </w:r>
      <w:r>
        <w:rPr>
          <w:b/>
          <w:color w:val="1E2A44"/>
        </w:rPr>
        <w:t>120 years</w:t>
      </w:r>
      <w:r>
        <w:t xml:space="preserve"> away; </w:t>
      </w:r>
      <w:r>
        <w:rPr>
          <w:b/>
          <w:color w:val="2F7D4F"/>
        </w:rPr>
        <w:t>Iceland</w:t>
      </w:r>
      <w:r>
        <w:t xml:space="preserve"> ranked first.</w:t>
      </w:r>
    </w:p>
    <w:p>
      <w:pPr>
        <w:pStyle w:val="GSNumbered"/>
      </w:pPr>
      <w:r>
        <w:rPr>
          <w:b/>
          <w:color w:val="2F7D4F"/>
        </w:rPr>
        <w:t>11.</w:t>
        <w:tab/>
      </w:r>
      <w:r>
        <w:t xml:space="preserve">The UNDP's </w:t>
      </w:r>
      <w:r>
        <w:rPr>
          <w:b/>
          <w:color w:val="2F7D4F"/>
        </w:rPr>
        <w:t>Gender Inequality Index</w:t>
      </w:r>
      <w:r>
        <w:t xml:space="preserve"> began in </w:t>
      </w:r>
      <w:r>
        <w:rPr>
          <w:b/>
          <w:color w:val="1E2A44"/>
        </w:rPr>
        <w:t>2010</w:t>
      </w:r>
      <w:r>
        <w:t xml:space="preserve">; the </w:t>
      </w:r>
      <w:r>
        <w:rPr>
          <w:b/>
          <w:color w:val="2F7D4F"/>
        </w:rPr>
        <w:t>Gender Development Index</w:t>
      </w:r>
      <w:r>
        <w:t xml:space="preserve"> in </w:t>
      </w:r>
      <w:r>
        <w:rPr>
          <w:b/>
          <w:color w:val="1E2A44"/>
        </w:rPr>
        <w:t>1995</w:t>
      </w:r>
      <w:r>
        <w:t>.</w:t>
      </w:r>
    </w:p>
    <w:p>
      <w:pPr>
        <w:pStyle w:val="GSNumbered"/>
      </w:pPr>
      <w:r>
        <w:rPr>
          <w:b/>
          <w:color w:val="2F7D4F"/>
        </w:rPr>
        <w:t>12.</w:t>
        <w:tab/>
      </w:r>
      <w:r>
        <w:t xml:space="preserve">The index measures </w:t>
      </w:r>
      <w:r>
        <w:rPr>
          <w:b/>
          <w:color w:val="2F7D4F"/>
        </w:rPr>
        <w:t>gaps</w:t>
      </w:r>
      <w:r>
        <w:t>, not absolute well-being.</w:t>
      </w:r>
    </w:p>
    <w:p>
      <w:pPr>
        <w:pStyle w:val="Heading3"/>
      </w:pPr>
      <w:r>
        <w:t>B · Health</w:t>
      </w:r>
    </w:p>
    <w:p>
      <w:pPr>
        <w:pStyle w:val="GSNumbered"/>
      </w:pPr>
      <w:r>
        <w:rPr>
          <w:b/>
          <w:color w:val="2F7D4F"/>
        </w:rPr>
        <w:t>13.</w:t>
        <w:tab/>
      </w:r>
      <w:r>
        <w:t xml:space="preserve">Pakistan's </w:t>
      </w:r>
      <w:r>
        <w:rPr>
          <w:b/>
          <w:color w:val="2F7D4F"/>
        </w:rPr>
        <w:t>maternal mortality ratio</w:t>
      </w:r>
      <w:r>
        <w:t xml:space="preserve"> was </w:t>
      </w:r>
      <w:r>
        <w:rPr>
          <w:b/>
          <w:color w:val="1E2A44"/>
        </w:rPr>
        <w:t>186</w:t>
      </w:r>
      <w:r>
        <w:t xml:space="preserve"> per 100,000 live births (</w:t>
      </w:r>
      <w:r>
        <w:rPr>
          <w:b/>
          <w:color w:val="2F7D4F"/>
        </w:rPr>
        <w:t>PMMS 2019</w:t>
      </w:r>
      <w:r>
        <w:t>).</w:t>
      </w:r>
    </w:p>
    <w:p>
      <w:pPr>
        <w:pStyle w:val="GSNumbered"/>
      </w:pPr>
      <w:r>
        <w:rPr>
          <w:b/>
          <w:color w:val="2F7D4F"/>
        </w:rPr>
        <w:t>14.</w:t>
        <w:tab/>
      </w:r>
      <w:r>
        <w:t xml:space="preserve">About </w:t>
      </w:r>
      <w:r>
        <w:rPr>
          <w:b/>
          <w:color w:val="1E2A44"/>
        </w:rPr>
        <w:t>42%</w:t>
      </w:r>
      <w:r>
        <w:t xml:space="preserve"> of women of reproductive age were </w:t>
      </w:r>
      <w:r>
        <w:rPr>
          <w:b/>
          <w:color w:val="2F7D4F"/>
        </w:rPr>
        <w:t>anaemic</w:t>
      </w:r>
      <w:r>
        <w:t xml:space="preserve"> (National Nutrition Survey 2018).</w:t>
      </w:r>
    </w:p>
    <w:p>
      <w:pPr>
        <w:pStyle w:val="GSNumbered"/>
      </w:pPr>
      <w:r>
        <w:rPr>
          <w:b/>
          <w:color w:val="2F7D4F"/>
        </w:rPr>
        <w:t>15.</w:t>
        <w:tab/>
      </w:r>
      <w:r>
        <w:t xml:space="preserve">About </w:t>
      </w:r>
      <w:r>
        <w:rPr>
          <w:b/>
          <w:color w:val="1E2A44"/>
        </w:rPr>
        <w:t>40%</w:t>
      </w:r>
      <w:r>
        <w:t xml:space="preserve"> of children under five were </w:t>
      </w:r>
      <w:r>
        <w:rPr>
          <w:b/>
          <w:color w:val="2F7D4F"/>
        </w:rPr>
        <w:t>stunted</w:t>
      </w:r>
      <w:r>
        <w:t xml:space="preserve"> (NNS 2018).</w:t>
      </w:r>
    </w:p>
    <w:p>
      <w:pPr>
        <w:pStyle w:val="GSNumbered"/>
      </w:pPr>
      <w:r>
        <w:rPr>
          <w:b/>
          <w:color w:val="2F7D4F"/>
        </w:rPr>
        <w:t>16.</w:t>
        <w:tab/>
      </w:r>
      <w:r>
        <w:t xml:space="preserve">The </w:t>
      </w:r>
      <w:r>
        <w:rPr>
          <w:b/>
          <w:color w:val="2F7D4F"/>
        </w:rPr>
        <w:t>total fertility rate</w:t>
      </w:r>
      <w:r>
        <w:t xml:space="preserve"> was about </w:t>
      </w:r>
      <w:r>
        <w:rPr>
          <w:b/>
          <w:color w:val="1E2A44"/>
        </w:rPr>
        <w:t>3.6</w:t>
      </w:r>
      <w:r>
        <w:t xml:space="preserve"> (PDHS 2017–18).</w:t>
      </w:r>
    </w:p>
    <w:p>
      <w:pPr>
        <w:pStyle w:val="GSNumbered"/>
      </w:pPr>
      <w:r>
        <w:rPr>
          <w:b/>
          <w:color w:val="2F7D4F"/>
        </w:rPr>
        <w:t>17.</w:t>
        <w:tab/>
      </w:r>
      <w:r>
        <w:t xml:space="preserve">About </w:t>
      </w:r>
      <w:r>
        <w:rPr>
          <w:b/>
          <w:color w:val="1E2A44"/>
        </w:rPr>
        <w:t>34%</w:t>
      </w:r>
      <w:r>
        <w:t xml:space="preserve"> of married women used </w:t>
      </w:r>
      <w:r>
        <w:rPr>
          <w:b/>
          <w:color w:val="2F7D4F"/>
        </w:rPr>
        <w:t>contraception</w:t>
      </w:r>
      <w:r>
        <w:t xml:space="preserve"> (PDHS 2017–18).</w:t>
      </w:r>
    </w:p>
    <w:p>
      <w:pPr>
        <w:pStyle w:val="GSNumbered"/>
      </w:pPr>
      <w:r>
        <w:rPr>
          <w:b/>
          <w:color w:val="2F7D4F"/>
        </w:rPr>
        <w:t>18.</w:t>
        <w:tab/>
      </w:r>
      <w:r>
        <w:t xml:space="preserve">About </w:t>
      </w:r>
      <w:r>
        <w:rPr>
          <w:b/>
          <w:color w:val="2F7D4F"/>
        </w:rPr>
        <w:t>two-thirds</w:t>
      </w:r>
      <w:r>
        <w:t xml:space="preserve"> of births were assisted by a skilled provider (PDHS 2017–18).</w:t>
      </w:r>
    </w:p>
    <w:p>
      <w:pPr>
        <w:pStyle w:val="GSNumbered"/>
      </w:pPr>
      <w:r>
        <w:rPr>
          <w:b/>
          <w:color w:val="2F7D4F"/>
        </w:rPr>
        <w:t>19.</w:t>
        <w:tab/>
      </w:r>
      <w:r>
        <w:t xml:space="preserve">A 2019 paper stated that about </w:t>
      </w:r>
      <w:r>
        <w:rPr>
          <w:b/>
          <w:color w:val="2F7D4F"/>
        </w:rPr>
        <w:t>13,000</w:t>
      </w:r>
      <w:r>
        <w:t xml:space="preserve"> lives a year are lost in Pakistan to </w:t>
      </w:r>
      <w:r>
        <w:rPr>
          <w:b/>
          <w:color w:val="2F7D4F"/>
        </w:rPr>
        <w:t>breast cancer</w:t>
      </w:r>
      <w:r>
        <w:t xml:space="preserve"> (MCQ 2019).</w:t>
      </w:r>
    </w:p>
    <w:p>
      <w:pPr>
        <w:pStyle w:val="GSNumbered"/>
      </w:pPr>
      <w:r>
        <w:rPr>
          <w:b/>
          <w:color w:val="2F7D4F"/>
        </w:rPr>
        <w:t>20.</w:t>
        <w:tab/>
      </w:r>
      <w:r>
        <w:t xml:space="preserve">The WHO defines health as complete physical, mental and social </w:t>
      </w:r>
      <w:r>
        <w:rPr>
          <w:b/>
          <w:color w:val="2F7D4F"/>
        </w:rPr>
        <w:t>well-being</w:t>
      </w:r>
      <w:r>
        <w:t xml:space="preserve"> (</w:t>
      </w:r>
      <w:r>
        <w:rPr>
          <w:b/>
          <w:color w:val="1E2A44"/>
        </w:rPr>
        <w:t>1946</w:t>
      </w:r>
      <w:r>
        <w:t>).</w:t>
      </w:r>
    </w:p>
    <w:p>
      <w:pPr>
        <w:pStyle w:val="GSNumbered"/>
      </w:pPr>
      <w:r>
        <w:rPr>
          <w:b/>
          <w:color w:val="2F7D4F"/>
        </w:rPr>
        <w:t>21.</w:t>
        <w:tab/>
      </w:r>
      <w:r>
        <w:t xml:space="preserve">The </w:t>
      </w:r>
      <w:r>
        <w:rPr>
          <w:b/>
          <w:color w:val="2F7D4F"/>
        </w:rPr>
        <w:t>Lady Health Worker Programme</w:t>
      </w:r>
      <w:r>
        <w:t xml:space="preserve"> began in </w:t>
      </w:r>
      <w:r>
        <w:rPr>
          <w:b/>
          <w:color w:val="1E2A44"/>
        </w:rPr>
        <w:t>1994</w:t>
      </w:r>
      <w:r>
        <w:t xml:space="preserve"> under </w:t>
      </w:r>
      <w:r>
        <w:rPr>
          <w:b/>
          <w:color w:val="2F7D4F"/>
        </w:rPr>
        <w:t>Benazir Bhutto</w:t>
      </w:r>
      <w:r>
        <w:t>.</w:t>
      </w:r>
    </w:p>
    <w:p>
      <w:pPr>
        <w:pStyle w:val="GSNumbered"/>
      </w:pPr>
      <w:r>
        <w:rPr>
          <w:b/>
          <w:color w:val="2F7D4F"/>
        </w:rPr>
        <w:t>22.</w:t>
        <w:tab/>
      </w:r>
      <w:r>
        <w:t xml:space="preserve">The </w:t>
      </w:r>
      <w:r>
        <w:rPr>
          <w:b/>
          <w:color w:val="2F7D4F"/>
        </w:rPr>
        <w:t>Supreme Court</w:t>
      </w:r>
      <w:r>
        <w:t xml:space="preserve"> ordered the regularisation of Lady Health Workers in </w:t>
      </w:r>
      <w:r>
        <w:rPr>
          <w:b/>
          <w:color w:val="1E2A44"/>
        </w:rPr>
        <w:t>2012</w:t>
      </w:r>
      <w:r>
        <w:t>.</w:t>
      </w:r>
    </w:p>
    <w:p>
      <w:pPr>
        <w:pStyle w:val="GSNumbered"/>
      </w:pPr>
      <w:r>
        <w:rPr>
          <w:b/>
          <w:color w:val="2F7D4F"/>
        </w:rPr>
        <w:t>23.</w:t>
        <w:tab/>
      </w:r>
      <w:r>
        <w:t xml:space="preserve">The </w:t>
      </w:r>
      <w:r>
        <w:rPr>
          <w:b/>
          <w:color w:val="2F7D4F"/>
        </w:rPr>
        <w:t>Sehat Sahulat Programme</w:t>
      </w:r>
      <w:r>
        <w:t xml:space="preserve"> (health card) was launched in </w:t>
      </w:r>
      <w:r>
        <w:rPr>
          <w:b/>
          <w:color w:val="1E2A44"/>
        </w:rPr>
        <w:t>2015–16</w:t>
      </w:r>
      <w:r>
        <w:t>.</w:t>
      </w:r>
    </w:p>
    <w:p>
      <w:pPr>
        <w:pStyle w:val="GSNumbered"/>
      </w:pPr>
      <w:r>
        <w:rPr>
          <w:b/>
          <w:color w:val="2F7D4F"/>
        </w:rPr>
        <w:t>24.</w:t>
        <w:tab/>
      </w:r>
      <w:r>
        <w:t xml:space="preserve">Public spending on health has long been around </w:t>
      </w:r>
      <w:r>
        <w:rPr>
          <w:b/>
          <w:color w:val="2F7D4F"/>
        </w:rPr>
        <w:t>1% of GDP</w:t>
      </w:r>
      <w:r>
        <w:t>.</w:t>
      </w:r>
    </w:p>
    <w:p>
      <w:pPr>
        <w:pStyle w:val="GSNumbered"/>
      </w:pPr>
      <w:r>
        <w:rPr>
          <w:b/>
          <w:color w:val="2F7D4F"/>
        </w:rPr>
        <w:t>25.</w:t>
        <w:tab/>
      </w:r>
      <w:r>
        <w:t xml:space="preserve">After the </w:t>
      </w:r>
      <w:r>
        <w:rPr>
          <w:b/>
          <w:color w:val="2F7D4F"/>
        </w:rPr>
        <w:t>18th Amendment</w:t>
      </w:r>
      <w:r>
        <w:t xml:space="preserve"> (</w:t>
      </w:r>
      <w:r>
        <w:rPr>
          <w:b/>
          <w:color w:val="1E2A44"/>
        </w:rPr>
        <w:t>2010</w:t>
      </w:r>
      <w:r>
        <w:t xml:space="preserve">), health became a </w:t>
      </w:r>
      <w:r>
        <w:rPr>
          <w:b/>
          <w:color w:val="2F7D4F"/>
        </w:rPr>
        <w:t>provincial</w:t>
      </w:r>
      <w:r>
        <w:t xml:space="preserve"> subject.</w:t>
      </w:r>
    </w:p>
    <w:p>
      <w:pPr>
        <w:pStyle w:val="GSNumbered"/>
      </w:pPr>
      <w:r>
        <w:rPr>
          <w:b/>
          <w:color w:val="2F7D4F"/>
        </w:rPr>
        <w:t>26.</w:t>
        <w:tab/>
      </w:r>
      <w:r>
        <w:t xml:space="preserve">Pakistan introduced the </w:t>
      </w:r>
      <w:r>
        <w:rPr>
          <w:b/>
          <w:color w:val="2F7D4F"/>
        </w:rPr>
        <w:t>HPV vaccine</w:t>
      </w:r>
      <w:r>
        <w:t xml:space="preserve"> for girls in </w:t>
      </w:r>
      <w:r>
        <w:rPr>
          <w:b/>
          <w:color w:val="1E2A44"/>
        </w:rPr>
        <w:t>2025</w:t>
      </w:r>
      <w:r>
        <w:t>.</w:t>
      </w:r>
    </w:p>
    <w:p>
      <w:pPr>
        <w:pStyle w:val="Heading3"/>
      </w:pPr>
      <w:r>
        <w:t>C · Maternal health and Fathalla</w:t>
      </w:r>
    </w:p>
    <w:p>
      <w:pPr>
        <w:pStyle w:val="GSNumbered"/>
      </w:pPr>
      <w:r>
        <w:rPr>
          <w:b/>
          <w:color w:val="2F7D4F"/>
        </w:rPr>
        <w:t>27.</w:t>
        <w:tab/>
      </w:r>
      <w:r>
        <w:rPr>
          <w:b/>
          <w:color w:val="2F7D4F"/>
        </w:rPr>
        <w:t>Mahmoud Fathalla</w:t>
      </w:r>
      <w:r>
        <w:t>, an Egyptian obstetrician, described the "</w:t>
      </w:r>
      <w:r>
        <w:rPr>
          <w:b/>
          <w:color w:val="2F7D4F"/>
        </w:rPr>
        <w:t>road to maternal death</w:t>
      </w:r>
      <w:r>
        <w:t>" (2024 question).</w:t>
      </w:r>
    </w:p>
    <w:p>
      <w:pPr>
        <w:pStyle w:val="GSNumbered"/>
      </w:pPr>
      <w:r>
        <w:rPr>
          <w:b/>
          <w:color w:val="2F7D4F"/>
        </w:rPr>
        <w:t>28.</w:t>
        <w:tab/>
      </w:r>
      <w:r>
        <w:t>Fathalla asked "</w:t>
      </w:r>
      <w:r>
        <w:rPr>
          <w:b/>
          <w:color w:val="2F7D4F"/>
        </w:rPr>
        <w:t>Why did Mrs X die?</w:t>
      </w:r>
      <w:r>
        <w:t xml:space="preserve">" at the </w:t>
      </w:r>
      <w:r>
        <w:rPr>
          <w:b/>
          <w:color w:val="2F7D4F"/>
        </w:rPr>
        <w:t>Safe Motherhood Conference</w:t>
      </w:r>
      <w:r>
        <w:t xml:space="preserve">, </w:t>
      </w:r>
      <w:r>
        <w:rPr>
          <w:b/>
          <w:color w:val="2F7D4F"/>
        </w:rPr>
        <w:t>Nairobi</w:t>
      </w:r>
      <w:r>
        <w:t xml:space="preserve">, </w:t>
      </w:r>
      <w:r>
        <w:rPr>
          <w:b/>
          <w:color w:val="1E2A44"/>
        </w:rPr>
        <w:t>1987</w:t>
      </w:r>
      <w:r>
        <w:t>.</w:t>
      </w:r>
    </w:p>
    <w:p>
      <w:pPr>
        <w:pStyle w:val="GSNumbered"/>
      </w:pPr>
      <w:r>
        <w:rPr>
          <w:b/>
          <w:color w:val="2F7D4F"/>
        </w:rPr>
        <w:t>29.</w:t>
        <w:tab/>
      </w:r>
      <w:r>
        <w:t xml:space="preserve">The Nairobi conference launched the global </w:t>
      </w:r>
      <w:r>
        <w:rPr>
          <w:b/>
          <w:color w:val="2F7D4F"/>
        </w:rPr>
        <w:t>Safe Motherhood Initiative</w:t>
      </w:r>
      <w:r>
        <w:t xml:space="preserve"> (</w:t>
      </w:r>
      <w:r>
        <w:rPr>
          <w:b/>
          <w:color w:val="1E2A44"/>
        </w:rPr>
        <w:t>1987</w:t>
      </w:r>
      <w:r>
        <w:t>).</w:t>
      </w:r>
    </w:p>
    <w:p>
      <w:pPr>
        <w:pStyle w:val="GSNumbered"/>
      </w:pPr>
      <w:r>
        <w:rPr>
          <w:b/>
          <w:color w:val="2F7D4F"/>
        </w:rPr>
        <w:t>30.</w:t>
        <w:tab/>
      </w:r>
      <w:r>
        <w:t xml:space="preserve">Fathalla: women die not of untreatable diseases but because societies have not decided their </w:t>
      </w:r>
      <w:r>
        <w:rPr>
          <w:b/>
          <w:color w:val="2F7D4F"/>
        </w:rPr>
        <w:t>lives are worth saving</w:t>
      </w:r>
      <w:r>
        <w:t>.</w:t>
      </w:r>
    </w:p>
    <w:p>
      <w:pPr>
        <w:pStyle w:val="GSNumbered"/>
      </w:pPr>
      <w:r>
        <w:rPr>
          <w:b/>
          <w:color w:val="2F7D4F"/>
        </w:rPr>
        <w:t>31.</w:t>
        <w:tab/>
      </w:r>
      <w:r>
        <w:rPr>
          <w:b/>
          <w:color w:val="2F7D4F"/>
        </w:rPr>
        <w:t>Thaddeus and Maine</w:t>
      </w:r>
      <w:r>
        <w:t xml:space="preserve"> (</w:t>
      </w:r>
      <w:r>
        <w:rPr>
          <w:b/>
          <w:color w:val="1E2A44"/>
        </w:rPr>
        <w:t>1994</w:t>
      </w:r>
      <w:r>
        <w:t xml:space="preserve">) described the </w:t>
      </w:r>
      <w:r>
        <w:rPr>
          <w:b/>
          <w:color w:val="2F7D4F"/>
        </w:rPr>
        <w:t>three delays</w:t>
      </w:r>
      <w:r>
        <w:t>: deciding, reaching and receiving care.</w:t>
      </w:r>
    </w:p>
    <w:p>
      <w:pPr>
        <w:pStyle w:val="GSNumbered"/>
      </w:pPr>
      <w:r>
        <w:rPr>
          <w:b/>
          <w:color w:val="2F7D4F"/>
        </w:rPr>
        <w:t>32.</w:t>
        <w:tab/>
      </w:r>
      <w:r>
        <w:t xml:space="preserve">The main causes of maternal death are </w:t>
      </w:r>
      <w:r>
        <w:rPr>
          <w:b/>
          <w:color w:val="2F7D4F"/>
        </w:rPr>
        <w:t>haemorrhage, hypertension, infection, obstructed labour and unsafe abortion</w:t>
      </w:r>
      <w:r>
        <w:t>.</w:t>
      </w:r>
    </w:p>
    <w:p>
      <w:pPr>
        <w:pStyle w:val="GSNumbered"/>
      </w:pPr>
      <w:r>
        <w:rPr>
          <w:b/>
          <w:color w:val="2F7D4F"/>
        </w:rPr>
        <w:t>33.</w:t>
        <w:tab/>
      </w:r>
      <w:r>
        <w:rPr>
          <w:b/>
          <w:color w:val="2F7D4F"/>
        </w:rPr>
        <w:t>SDG target 3.1</w:t>
      </w:r>
      <w:r>
        <w:t xml:space="preserve">: a global maternal mortality ratio below </w:t>
      </w:r>
      <w:r>
        <w:rPr>
          <w:b/>
          <w:color w:val="2F7D4F"/>
        </w:rPr>
        <w:t>70</w:t>
      </w:r>
      <w:r>
        <w:t xml:space="preserve"> by </w:t>
      </w:r>
      <w:r>
        <w:rPr>
          <w:b/>
          <w:color w:val="1E2A44"/>
        </w:rPr>
        <w:t>2030</w:t>
      </w:r>
      <w:r>
        <w:t>.</w:t>
      </w:r>
    </w:p>
    <w:p>
      <w:pPr>
        <w:pStyle w:val="GSNumbered"/>
      </w:pPr>
      <w:r>
        <w:rPr>
          <w:b/>
          <w:color w:val="2F7D4F"/>
        </w:rPr>
        <w:t>34.</w:t>
        <w:tab/>
      </w:r>
      <w:r>
        <w:t xml:space="preserve">Pakistan's population was about </w:t>
      </w:r>
      <w:r>
        <w:rPr>
          <w:b/>
          <w:color w:val="1E2A44"/>
        </w:rPr>
        <w:t>241 million</w:t>
      </w:r>
      <w:r>
        <w:t xml:space="preserve"> in the </w:t>
      </w:r>
      <w:r>
        <w:rPr>
          <w:b/>
          <w:color w:val="2F7D4F"/>
        </w:rPr>
        <w:t>Census 2023</w:t>
      </w:r>
      <w:r>
        <w:t xml:space="preserve">, growing at about </w:t>
      </w:r>
      <w:r>
        <w:rPr>
          <w:b/>
          <w:color w:val="2F7D4F"/>
        </w:rPr>
        <w:t>2.55%</w:t>
      </w:r>
      <w:r>
        <w:t xml:space="preserve"> a year.</w:t>
      </w:r>
    </w:p>
    <w:p>
      <w:pPr>
        <w:pStyle w:val="GSNumbered"/>
      </w:pPr>
      <w:r>
        <w:rPr>
          <w:b/>
          <w:color w:val="2F7D4F"/>
        </w:rPr>
        <w:t>35.</w:t>
        <w:tab/>
      </w:r>
      <w:r>
        <w:t xml:space="preserve">About </w:t>
      </w:r>
      <w:r>
        <w:rPr>
          <w:b/>
          <w:color w:val="1E2A44"/>
        </w:rPr>
        <w:t>650,000</w:t>
      </w:r>
      <w:r>
        <w:t xml:space="preserve"> pregnant women were in areas affected by the </w:t>
      </w:r>
      <w:r>
        <w:rPr>
          <w:b/>
          <w:color w:val="1E2A44"/>
        </w:rPr>
        <w:t>2022</w:t>
      </w:r>
      <w:r>
        <w:t xml:space="preserve"> floods (UNFPA).</w:t>
      </w:r>
    </w:p>
    <w:p>
      <w:pPr>
        <w:pStyle w:val="Heading3"/>
      </w:pPr>
      <w:r>
        <w:t>D · Education</w:t>
      </w:r>
    </w:p>
    <w:p>
      <w:pPr>
        <w:pStyle w:val="GSNumbered"/>
      </w:pPr>
      <w:r>
        <w:rPr>
          <w:b/>
          <w:color w:val="2F7D4F"/>
        </w:rPr>
        <w:t>36.</w:t>
        <w:tab/>
      </w:r>
      <w:r>
        <w:rPr>
          <w:b/>
          <w:color w:val="2F7D4F"/>
        </w:rPr>
        <w:t>Article 25A</w:t>
      </w:r>
      <w:r>
        <w:t xml:space="preserve"> (18th Amendment, </w:t>
      </w:r>
      <w:r>
        <w:rPr>
          <w:b/>
          <w:color w:val="1E2A44"/>
        </w:rPr>
        <w:t>2010</w:t>
      </w:r>
      <w:r>
        <w:t xml:space="preserve">) requires free and compulsory education for ages </w:t>
      </w:r>
      <w:r>
        <w:rPr>
          <w:b/>
          <w:color w:val="2F7D4F"/>
        </w:rPr>
        <w:t>5 to 16</w:t>
      </w:r>
      <w:r>
        <w:t>.</w:t>
      </w:r>
    </w:p>
    <w:p>
      <w:pPr>
        <w:pStyle w:val="GSNumbered"/>
      </w:pPr>
      <w:r>
        <w:rPr>
          <w:b/>
          <w:color w:val="2F7D4F"/>
        </w:rPr>
        <w:t>37.</w:t>
        <w:tab/>
      </w:r>
      <w:r>
        <w:t xml:space="preserve">The </w:t>
      </w:r>
      <w:r>
        <w:rPr>
          <w:b/>
          <w:color w:val="2F7D4F"/>
        </w:rPr>
        <w:t>Census 2023</w:t>
      </w:r>
      <w:r>
        <w:t xml:space="preserve"> literacy rate was </w:t>
      </w:r>
      <w:r>
        <w:rPr>
          <w:b/>
          <w:color w:val="1E2A44"/>
        </w:rPr>
        <w:t>60.65%</w:t>
      </w:r>
      <w:r>
        <w:t xml:space="preserve"> — about </w:t>
      </w:r>
      <w:r>
        <w:rPr>
          <w:b/>
          <w:color w:val="1E2A44"/>
        </w:rPr>
        <w:t>68%</w:t>
      </w:r>
      <w:r>
        <w:t xml:space="preserve"> for men and </w:t>
      </w:r>
      <w:r>
        <w:rPr>
          <w:b/>
          <w:color w:val="1E2A44"/>
        </w:rPr>
        <w:t>53%</w:t>
      </w:r>
      <w:r>
        <w:t xml:space="preserve"> for women.</w:t>
      </w:r>
    </w:p>
    <w:p>
      <w:pPr>
        <w:pStyle w:val="GSNumbered"/>
      </w:pPr>
      <w:r>
        <w:rPr>
          <w:b/>
          <w:color w:val="2F7D4F"/>
        </w:rPr>
        <w:t>38.</w:t>
        <w:tab/>
      </w:r>
      <w:r>
        <w:t xml:space="preserve">The female literacy rate stated in a 2019 paper was </w:t>
      </w:r>
      <w:r>
        <w:rPr>
          <w:b/>
          <w:color w:val="1E2A44"/>
        </w:rPr>
        <w:t>48%</w:t>
      </w:r>
      <w:r>
        <w:t xml:space="preserve"> (MCQ 2019).</w:t>
      </w:r>
    </w:p>
    <w:p>
      <w:pPr>
        <w:pStyle w:val="GSNumbered"/>
      </w:pPr>
      <w:r>
        <w:rPr>
          <w:b/>
          <w:color w:val="2F7D4F"/>
        </w:rPr>
        <w:t>39.</w:t>
        <w:tab/>
      </w:r>
      <w:r>
        <w:t xml:space="preserve">More than </w:t>
      </w:r>
      <w:r>
        <w:rPr>
          <w:b/>
          <w:color w:val="2F7D4F"/>
        </w:rPr>
        <w:t>25 million</w:t>
      </w:r>
      <w:r>
        <w:t xml:space="preserve"> children in Pakistan are out of school, most of them </w:t>
      </w:r>
      <w:r>
        <w:rPr>
          <w:b/>
          <w:color w:val="2F7D4F"/>
        </w:rPr>
        <w:t>girls</w:t>
      </w:r>
      <w:r>
        <w:t>.</w:t>
      </w:r>
    </w:p>
    <w:p>
      <w:pPr>
        <w:pStyle w:val="GSNumbered"/>
      </w:pPr>
      <w:r>
        <w:rPr>
          <w:b/>
          <w:color w:val="2F7D4F"/>
        </w:rPr>
        <w:t>40.</w:t>
        <w:tab/>
      </w:r>
      <w:r>
        <w:rPr>
          <w:b/>
          <w:color w:val="2F7D4F"/>
        </w:rPr>
        <w:t>Balochistan</w:t>
      </w:r>
      <w:r>
        <w:t xml:space="preserve"> has the lowest female literacy in Pakistan.</w:t>
      </w:r>
    </w:p>
    <w:p>
      <w:pPr>
        <w:pStyle w:val="GSNumbered"/>
      </w:pPr>
      <w:r>
        <w:rPr>
          <w:b/>
          <w:color w:val="2F7D4F"/>
        </w:rPr>
        <w:t>41.</w:t>
        <w:tab/>
      </w:r>
      <w:r>
        <w:rPr>
          <w:b/>
          <w:color w:val="2F7D4F"/>
        </w:rPr>
        <w:t>Malala Yousafzai</w:t>
      </w:r>
      <w:r>
        <w:t xml:space="preserve"> was shot on </w:t>
      </w:r>
      <w:r>
        <w:rPr>
          <w:b/>
          <w:color w:val="1E2A44"/>
        </w:rPr>
        <w:t>9 October 2012</w:t>
      </w:r>
      <w:r>
        <w:t xml:space="preserve"> and won the Nobel Peace Prize in </w:t>
      </w:r>
      <w:r>
        <w:rPr>
          <w:b/>
          <w:color w:val="1E2A44"/>
        </w:rPr>
        <w:t>2014</w:t>
      </w:r>
      <w:r>
        <w:t>.</w:t>
      </w:r>
    </w:p>
    <w:p>
      <w:pPr>
        <w:pStyle w:val="GSNumbered"/>
      </w:pPr>
      <w:r>
        <w:rPr>
          <w:b/>
          <w:color w:val="2F7D4F"/>
        </w:rPr>
        <w:t>42.</w:t>
        <w:tab/>
      </w:r>
      <w:r>
        <w:t xml:space="preserve">Militants banned girls' education in </w:t>
      </w:r>
      <w:r>
        <w:rPr>
          <w:b/>
          <w:color w:val="2F7D4F"/>
        </w:rPr>
        <w:t>Swat</w:t>
      </w:r>
      <w:r>
        <w:t xml:space="preserve"> in </w:t>
      </w:r>
      <w:r>
        <w:rPr>
          <w:b/>
          <w:color w:val="1E2A44"/>
        </w:rPr>
        <w:t>2007</w:t>
      </w:r>
      <w:r>
        <w:t>–</w:t>
      </w:r>
      <w:r>
        <w:rPr>
          <w:b/>
          <w:color w:val="1E2A44"/>
        </w:rPr>
        <w:t>2009</w:t>
      </w:r>
      <w:r>
        <w:t>.</w:t>
      </w:r>
    </w:p>
    <w:p>
      <w:pPr>
        <w:pStyle w:val="GSNumbered"/>
      </w:pPr>
      <w:r>
        <w:rPr>
          <w:b/>
          <w:color w:val="2F7D4F"/>
        </w:rPr>
        <w:t>43.</w:t>
        <w:tab/>
      </w:r>
      <w:r>
        <w:rPr>
          <w:b/>
          <w:color w:val="2F7D4F"/>
        </w:rPr>
        <w:t>Punjab's female school stipend</w:t>
      </w:r>
      <w:r>
        <w:t xml:space="preserve"> (from 2004) raised girls' secondary enrolment.</w:t>
      </w:r>
    </w:p>
    <w:p>
      <w:pPr>
        <w:pStyle w:val="GSNumbered"/>
      </w:pPr>
      <w:r>
        <w:rPr>
          <w:b/>
          <w:color w:val="2F7D4F"/>
        </w:rPr>
        <w:t>44.</w:t>
        <w:tab/>
      </w:r>
      <w:r>
        <w:t>The "</w:t>
      </w:r>
      <w:r>
        <w:rPr>
          <w:b/>
          <w:color w:val="2F7D4F"/>
        </w:rPr>
        <w:t>doctor brides</w:t>
      </w:r>
      <w:r>
        <w:t>" phenomenon: many women medical graduates never practise.</w:t>
      </w:r>
    </w:p>
    <w:p>
      <w:pPr>
        <w:pStyle w:val="Heading3"/>
      </w:pPr>
      <w:r>
        <w:t>E · Employment</w:t>
      </w:r>
    </w:p>
    <w:p>
      <w:pPr>
        <w:pStyle w:val="GSNumbered"/>
      </w:pPr>
      <w:r>
        <w:rPr>
          <w:b/>
          <w:color w:val="2F7D4F"/>
        </w:rPr>
        <w:t>45.</w:t>
        <w:tab/>
      </w:r>
      <w:r>
        <w:t xml:space="preserve">Female </w:t>
      </w:r>
      <w:r>
        <w:rPr>
          <w:b/>
          <w:color w:val="2F7D4F"/>
        </w:rPr>
        <w:t>labour-force participation</w:t>
      </w:r>
      <w:r>
        <w:t xml:space="preserve"> was </w:t>
      </w:r>
      <w:r>
        <w:rPr>
          <w:b/>
          <w:color w:val="1E2A44"/>
        </w:rPr>
        <w:t>24.4%</w:t>
      </w:r>
      <w:r>
        <w:t xml:space="preserve"> in the </w:t>
      </w:r>
      <w:r>
        <w:rPr>
          <w:b/>
          <w:color w:val="2F7D4F"/>
        </w:rPr>
        <w:t>LFS 2024–25</w:t>
      </w:r>
      <w:r>
        <w:t xml:space="preserve"> (21.4% in 2020–21).</w:t>
      </w:r>
    </w:p>
    <w:p>
      <w:pPr>
        <w:pStyle w:val="GSNumbered"/>
      </w:pPr>
      <w:r>
        <w:rPr>
          <w:b/>
          <w:color w:val="2F7D4F"/>
        </w:rPr>
        <w:t>46.</w:t>
        <w:tab/>
      </w:r>
      <w:r>
        <w:t xml:space="preserve">Female LFPR by province: </w:t>
      </w:r>
      <w:r>
        <w:rPr>
          <w:b/>
          <w:color w:val="2F7D4F"/>
        </w:rPr>
        <w:t>Punjab</w:t>
      </w:r>
      <w:r>
        <w:t xml:space="preserve"> 33.8%, </w:t>
      </w:r>
      <w:r>
        <w:rPr>
          <w:b/>
          <w:color w:val="2F7D4F"/>
        </w:rPr>
        <w:t>KP</w:t>
      </w:r>
      <w:r>
        <w:t xml:space="preserve"> 21.1%, </w:t>
      </w:r>
      <w:r>
        <w:rPr>
          <w:b/>
          <w:color w:val="2F7D4F"/>
        </w:rPr>
        <w:t>Sindh</w:t>
      </w:r>
      <w:r>
        <w:t xml:space="preserve"> 20.5%, </w:t>
      </w:r>
      <w:r>
        <w:rPr>
          <w:b/>
          <w:color w:val="2F7D4F"/>
        </w:rPr>
        <w:t>Balochistan</w:t>
      </w:r>
      <w:r>
        <w:t xml:space="preserve"> 14.5%.</w:t>
      </w:r>
    </w:p>
    <w:p>
      <w:pPr>
        <w:pStyle w:val="GSNumbered"/>
      </w:pPr>
      <w:r>
        <w:rPr>
          <w:b/>
          <w:color w:val="2F7D4F"/>
        </w:rPr>
        <w:t>47.</w:t>
        <w:tab/>
      </w:r>
      <w:r>
        <w:rPr>
          <w:b/>
          <w:color w:val="2F7D4F"/>
        </w:rPr>
        <w:t>Artificial unseen barriers</w:t>
      </w:r>
      <w:r>
        <w:t xml:space="preserve"> preventing career growth are called the </w:t>
      </w:r>
      <w:r>
        <w:rPr>
          <w:b/>
          <w:color w:val="2F7D4F"/>
        </w:rPr>
        <w:t>glass ceiling</w:t>
      </w:r>
      <w:r>
        <w:t xml:space="preserve"> (MCQ 2024).</w:t>
      </w:r>
    </w:p>
    <w:p>
      <w:pPr>
        <w:pStyle w:val="GSNumbered"/>
      </w:pPr>
      <w:r>
        <w:rPr>
          <w:b/>
          <w:color w:val="2F7D4F"/>
        </w:rPr>
        <w:t>48.</w:t>
        <w:tab/>
      </w:r>
      <w:r>
        <w:t xml:space="preserve">The </w:t>
      </w:r>
      <w:r>
        <w:rPr>
          <w:b/>
          <w:color w:val="2F7D4F"/>
        </w:rPr>
        <w:t>sticky floor</w:t>
      </w:r>
      <w:r>
        <w:t xml:space="preserve"> refers to women stuck in </w:t>
      </w:r>
      <w:r>
        <w:rPr>
          <w:b/>
          <w:color w:val="2F7D4F"/>
        </w:rPr>
        <w:t>low-wage, low-mobility</w:t>
      </w:r>
      <w:r>
        <w:t xml:space="preserve"> jobs (MCQ 2026).</w:t>
      </w:r>
    </w:p>
    <w:p>
      <w:pPr>
        <w:pStyle w:val="GSNumbered"/>
      </w:pPr>
      <w:r>
        <w:rPr>
          <w:b/>
          <w:color w:val="2F7D4F"/>
        </w:rPr>
        <w:t>49.</w:t>
        <w:tab/>
      </w:r>
      <w:r>
        <w:rPr>
          <w:b/>
          <w:color w:val="2F7D4F"/>
        </w:rPr>
        <w:t>Comparable-worth</w:t>
      </w:r>
      <w:r>
        <w:t xml:space="preserve"> discrimination refers to </w:t>
      </w:r>
      <w:r>
        <w:rPr>
          <w:b/>
          <w:color w:val="2F7D4F"/>
        </w:rPr>
        <w:t>sex segregation and less pay</w:t>
      </w:r>
      <w:r>
        <w:t xml:space="preserve"> for women's work (MCQ 2023).</w:t>
      </w:r>
    </w:p>
    <w:p>
      <w:pPr>
        <w:pStyle w:val="GSNumbered"/>
      </w:pPr>
      <w:r>
        <w:rPr>
          <w:b/>
          <w:color w:val="2F7D4F"/>
        </w:rPr>
        <w:t>50.</w:t>
        <w:tab/>
      </w:r>
      <w:r>
        <w:rPr>
          <w:b/>
          <w:color w:val="2F7D4F"/>
        </w:rPr>
        <w:t>Arlie Hochschild</w:t>
      </w:r>
      <w:r>
        <w:t xml:space="preserve"> named the "</w:t>
      </w:r>
      <w:r>
        <w:rPr>
          <w:b/>
          <w:color w:val="2F7D4F"/>
        </w:rPr>
        <w:t>second shift</w:t>
      </w:r>
      <w:r>
        <w:t>" (</w:t>
      </w:r>
      <w:r>
        <w:rPr>
          <w:b/>
          <w:color w:val="1E2A44"/>
        </w:rPr>
        <w:t>1989</w:t>
      </w:r>
      <w:r>
        <w:t>).</w:t>
      </w:r>
    </w:p>
    <w:p>
      <w:pPr>
        <w:pStyle w:val="GSNumbered"/>
      </w:pPr>
      <w:r>
        <w:rPr>
          <w:b/>
          <w:color w:val="2F7D4F"/>
        </w:rPr>
        <w:t>51.</w:t>
        <w:tab/>
      </w:r>
      <w:r>
        <w:t xml:space="preserve">Women do about </w:t>
      </w:r>
      <w:r>
        <w:rPr>
          <w:b/>
          <w:color w:val="2F7D4F"/>
        </w:rPr>
        <w:t>three times</w:t>
      </w:r>
      <w:r>
        <w:t xml:space="preserve"> as much unpaid care work as men worldwide (ILO, </w:t>
      </w:r>
      <w:r>
        <w:rPr>
          <w:b/>
          <w:color w:val="1E2A44"/>
        </w:rPr>
        <w:t>2018</w:t>
      </w:r>
      <w:r>
        <w:t>).</w:t>
      </w:r>
    </w:p>
    <w:p>
      <w:pPr>
        <w:pStyle w:val="GSNumbered"/>
      </w:pPr>
      <w:r>
        <w:rPr>
          <w:b/>
          <w:color w:val="2F7D4F"/>
        </w:rPr>
        <w:t>52.</w:t>
        <w:tab/>
      </w:r>
      <w:r>
        <w:t xml:space="preserve">The </w:t>
      </w:r>
      <w:r>
        <w:rPr>
          <w:b/>
          <w:color w:val="2F7D4F"/>
        </w:rPr>
        <w:t>Protection against Harassment of Women at the Workplace Act</w:t>
      </w:r>
      <w:r>
        <w:t xml:space="preserve"> was passed in </w:t>
      </w:r>
      <w:r>
        <w:rPr>
          <w:b/>
          <w:color w:val="1E2A44"/>
        </w:rPr>
        <w:t>2010</w:t>
      </w:r>
      <w:r>
        <w:t xml:space="preserve"> (MCQs 2016, 2018, 2019, 2024).</w:t>
      </w:r>
    </w:p>
    <w:p>
      <w:pPr>
        <w:pStyle w:val="GSNumbered"/>
      </w:pPr>
      <w:r>
        <w:rPr>
          <w:b/>
          <w:color w:val="2F7D4F"/>
        </w:rPr>
        <w:t>53.</w:t>
        <w:tab/>
      </w:r>
      <w:r>
        <w:t xml:space="preserve">The harassment law was </w:t>
      </w:r>
      <w:r>
        <w:rPr>
          <w:b/>
          <w:color w:val="2F7D4F"/>
        </w:rPr>
        <w:t>amended</w:t>
      </w:r>
      <w:r>
        <w:t xml:space="preserve"> in </w:t>
      </w:r>
      <w:r>
        <w:rPr>
          <w:b/>
          <w:color w:val="1E2A44"/>
        </w:rPr>
        <w:t>2022</w:t>
      </w:r>
      <w:r>
        <w:t xml:space="preserve"> to widen "workplace" and "employee".</w:t>
      </w:r>
    </w:p>
    <w:p>
      <w:pPr>
        <w:pStyle w:val="GSNumbered"/>
      </w:pPr>
      <w:r>
        <w:rPr>
          <w:b/>
          <w:color w:val="2F7D4F"/>
        </w:rPr>
        <w:t>54.</w:t>
        <w:tab/>
      </w:r>
      <w:r>
        <w:t xml:space="preserve">A </w:t>
      </w:r>
      <w:r>
        <w:rPr>
          <w:b/>
          <w:color w:val="2F7D4F"/>
        </w:rPr>
        <w:t>10% quota</w:t>
      </w:r>
      <w:r>
        <w:t xml:space="preserve"> for women in federal services was given under the </w:t>
      </w:r>
      <w:r>
        <w:rPr>
          <w:b/>
          <w:color w:val="2F7D4F"/>
        </w:rPr>
        <w:t>PML-Q</w:t>
      </w:r>
      <w:r>
        <w:t xml:space="preserve"> in </w:t>
      </w:r>
      <w:r>
        <w:rPr>
          <w:b/>
          <w:color w:val="1E2A44"/>
        </w:rPr>
        <w:t>2002</w:t>
      </w:r>
      <w:r>
        <w:t xml:space="preserve"> (MCQ 2018 key).</w:t>
      </w:r>
    </w:p>
    <w:p>
      <w:pPr>
        <w:pStyle w:val="GSNumbered"/>
      </w:pPr>
      <w:r>
        <w:rPr>
          <w:b/>
          <w:color w:val="2F7D4F"/>
        </w:rPr>
        <w:t>55.</w:t>
        <w:tab/>
      </w:r>
      <w:r>
        <w:rPr>
          <w:b/>
          <w:color w:val="2F7D4F"/>
        </w:rPr>
        <w:t>Sindh</w:t>
      </w:r>
      <w:r>
        <w:t xml:space="preserve"> passed the first </w:t>
      </w:r>
      <w:r>
        <w:rPr>
          <w:b/>
          <w:color w:val="2F7D4F"/>
        </w:rPr>
        <w:t>Home-Based Workers Act</w:t>
      </w:r>
      <w:r>
        <w:t xml:space="preserve"> in </w:t>
      </w:r>
      <w:r>
        <w:rPr>
          <w:b/>
          <w:color w:val="1E2A44"/>
        </w:rPr>
        <w:t>2018</w:t>
      </w:r>
      <w:r>
        <w:t>.</w:t>
      </w:r>
    </w:p>
    <w:p>
      <w:pPr>
        <w:pStyle w:val="GSNumbered"/>
      </w:pPr>
      <w:r>
        <w:rPr>
          <w:b/>
          <w:color w:val="2F7D4F"/>
        </w:rPr>
        <w:t>56.</w:t>
        <w:tab/>
      </w:r>
      <w:r>
        <w:rPr>
          <w:b/>
          <w:color w:val="2F7D4F"/>
        </w:rPr>
        <w:t>Punjab</w:t>
      </w:r>
      <w:r>
        <w:t xml:space="preserve"> passed a </w:t>
      </w:r>
      <w:r>
        <w:rPr>
          <w:b/>
          <w:color w:val="2F7D4F"/>
        </w:rPr>
        <w:t>Domestic Workers Act</w:t>
      </w:r>
      <w:r>
        <w:t xml:space="preserve"> in </w:t>
      </w:r>
      <w:r>
        <w:rPr>
          <w:b/>
          <w:color w:val="1E2A44"/>
        </w:rPr>
        <w:t>2019</w:t>
      </w:r>
      <w:r>
        <w:t>.</w:t>
      </w:r>
    </w:p>
    <w:p>
      <w:pPr>
        <w:pStyle w:val="GSNumbered"/>
      </w:pPr>
      <w:r>
        <w:rPr>
          <w:b/>
          <w:color w:val="2F7D4F"/>
        </w:rPr>
        <w:t>57.</w:t>
        <w:tab/>
      </w:r>
      <w:r>
        <w:t xml:space="preserve">The federal </w:t>
      </w:r>
      <w:r>
        <w:rPr>
          <w:b/>
          <w:color w:val="2F7D4F"/>
        </w:rPr>
        <w:t>Maternity and Paternity Leave Act</w:t>
      </w:r>
      <w:r>
        <w:t xml:space="preserve"> was passed in </w:t>
      </w:r>
      <w:r>
        <w:rPr>
          <w:b/>
          <w:color w:val="1E2A44"/>
        </w:rPr>
        <w:t>2020</w:t>
      </w:r>
      <w:r>
        <w:t>.</w:t>
      </w:r>
    </w:p>
    <w:p>
      <w:pPr>
        <w:pStyle w:val="GSNumbered"/>
      </w:pPr>
      <w:r>
        <w:rPr>
          <w:b/>
          <w:color w:val="2F7D4F"/>
        </w:rPr>
        <w:t>58.</w:t>
        <w:tab/>
      </w:r>
      <w:r>
        <w:rPr>
          <w:b/>
          <w:color w:val="2F7D4F"/>
        </w:rPr>
        <w:t>Justice Ayesha Malik</w:t>
      </w:r>
      <w:r>
        <w:t xml:space="preserve"> became the first woman judge of the </w:t>
      </w:r>
      <w:r>
        <w:rPr>
          <w:b/>
          <w:color w:val="2F7D4F"/>
        </w:rPr>
        <w:t>Supreme Court</w:t>
      </w:r>
      <w:r>
        <w:t xml:space="preserve"> in </w:t>
      </w:r>
      <w:r>
        <w:rPr>
          <w:b/>
          <w:color w:val="1E2A44"/>
        </w:rPr>
        <w:t>2022</w:t>
      </w:r>
      <w:r>
        <w:t>.</w:t>
      </w:r>
    </w:p>
    <w:p>
      <w:pPr>
        <w:pStyle w:val="Heading3"/>
      </w:pPr>
      <w:r>
        <w:t>F · Constitution and family law</w:t>
      </w:r>
    </w:p>
    <w:p>
      <w:pPr>
        <w:pStyle w:val="GSNumbered"/>
      </w:pPr>
      <w:r>
        <w:rPr>
          <w:b/>
          <w:color w:val="2F7D4F"/>
        </w:rPr>
        <w:t>59.</w:t>
        <w:tab/>
      </w:r>
      <w:r>
        <w:rPr>
          <w:b/>
          <w:color w:val="2F7D4F"/>
        </w:rPr>
        <w:t>Article 25</w:t>
      </w:r>
      <w:r>
        <w:t xml:space="preserve">: no discrimination on the basis of </w:t>
      </w:r>
      <w:r>
        <w:rPr>
          <w:b/>
          <w:color w:val="2F7D4F"/>
        </w:rPr>
        <w:t>sex</w:t>
      </w:r>
      <w:r>
        <w:t>; special provision for women allowed.</w:t>
      </w:r>
    </w:p>
    <w:p>
      <w:pPr>
        <w:pStyle w:val="GSNumbered"/>
      </w:pPr>
      <w:r>
        <w:rPr>
          <w:b/>
          <w:color w:val="2F7D4F"/>
        </w:rPr>
        <w:t>60.</w:t>
        <w:tab/>
      </w:r>
      <w:r>
        <w:rPr>
          <w:b/>
          <w:color w:val="2F7D4F"/>
        </w:rPr>
        <w:t>Article 34</w:t>
      </w:r>
      <w:r>
        <w:t xml:space="preserve">: </w:t>
      </w:r>
      <w:r>
        <w:rPr>
          <w:b/>
          <w:color w:val="2F7D4F"/>
        </w:rPr>
        <w:t>full participation of women</w:t>
      </w:r>
      <w:r>
        <w:t xml:space="preserve"> in all spheres of national life.</w:t>
      </w:r>
    </w:p>
    <w:p>
      <w:pPr>
        <w:pStyle w:val="GSNumbered"/>
      </w:pPr>
      <w:r>
        <w:rPr>
          <w:b/>
          <w:color w:val="2F7D4F"/>
        </w:rPr>
        <w:t>61.</w:t>
        <w:tab/>
      </w:r>
      <w:r>
        <w:rPr>
          <w:b/>
          <w:color w:val="2F7D4F"/>
        </w:rPr>
        <w:t>Article 35</w:t>
      </w:r>
      <w:r>
        <w:t xml:space="preserve">: protection of </w:t>
      </w:r>
      <w:r>
        <w:rPr>
          <w:b/>
          <w:color w:val="2F7D4F"/>
        </w:rPr>
        <w:t>marriage, family, mother and child</w:t>
      </w:r>
      <w:r>
        <w:t>.</w:t>
      </w:r>
    </w:p>
    <w:p>
      <w:pPr>
        <w:pStyle w:val="GSNumbered"/>
      </w:pPr>
      <w:r>
        <w:rPr>
          <w:b/>
          <w:color w:val="2F7D4F"/>
        </w:rPr>
        <w:t>62.</w:t>
        <w:tab/>
      </w:r>
      <w:r>
        <w:rPr>
          <w:b/>
          <w:color w:val="2F7D4F"/>
        </w:rPr>
        <w:t>Article 37(e)</w:t>
      </w:r>
      <w:r>
        <w:t xml:space="preserve">: </w:t>
      </w:r>
      <w:r>
        <w:rPr>
          <w:b/>
          <w:color w:val="2F7D4F"/>
        </w:rPr>
        <w:t>maternity benefits</w:t>
      </w:r>
      <w:r>
        <w:t xml:space="preserve"> for women in employment.</w:t>
      </w:r>
    </w:p>
    <w:p>
      <w:pPr>
        <w:pStyle w:val="GSNumbered"/>
      </w:pPr>
      <w:r>
        <w:rPr>
          <w:b/>
          <w:color w:val="2F7D4F"/>
        </w:rPr>
        <w:t>63.</w:t>
        <w:tab/>
      </w:r>
      <w:r>
        <w:rPr>
          <w:b/>
          <w:color w:val="2F7D4F"/>
        </w:rPr>
        <w:t>Article 32</w:t>
      </w:r>
      <w:r>
        <w:t xml:space="preserve">: representation of </w:t>
      </w:r>
      <w:r>
        <w:rPr>
          <w:b/>
          <w:color w:val="2F7D4F"/>
        </w:rPr>
        <w:t>women</w:t>
      </w:r>
      <w:r>
        <w:t xml:space="preserve"> in local government.</w:t>
      </w:r>
    </w:p>
    <w:p>
      <w:pPr>
        <w:pStyle w:val="GSNumbered"/>
      </w:pPr>
      <w:r>
        <w:rPr>
          <w:b/>
          <w:color w:val="2F7D4F"/>
        </w:rPr>
        <w:t>64.</w:t>
        <w:tab/>
      </w:r>
      <w:r>
        <w:t xml:space="preserve">The </w:t>
      </w:r>
      <w:r>
        <w:rPr>
          <w:b/>
          <w:color w:val="2F7D4F"/>
        </w:rPr>
        <w:t>Muslim Family Laws Ordinance</w:t>
      </w:r>
      <w:r>
        <w:t xml:space="preserve"> was enacted in </w:t>
      </w:r>
      <w:r>
        <w:rPr>
          <w:b/>
          <w:color w:val="1E2A44"/>
        </w:rPr>
        <w:t>1961</w:t>
      </w:r>
      <w:r>
        <w:t xml:space="preserve"> (MCQs 2016, 2018).</w:t>
      </w:r>
    </w:p>
    <w:p>
      <w:pPr>
        <w:pStyle w:val="GSNumbered"/>
      </w:pPr>
      <w:r>
        <w:rPr>
          <w:b/>
          <w:color w:val="2F7D4F"/>
        </w:rPr>
        <w:t>65.</w:t>
        <w:tab/>
      </w:r>
      <w:r>
        <w:t xml:space="preserve">Under the MFLO, a second marriage needs the permission of an </w:t>
      </w:r>
      <w:r>
        <w:rPr>
          <w:b/>
          <w:color w:val="2F7D4F"/>
        </w:rPr>
        <w:t>Arbitration Council</w:t>
      </w:r>
      <w:r>
        <w:t>.</w:t>
      </w:r>
    </w:p>
    <w:p>
      <w:pPr>
        <w:pStyle w:val="GSNumbered"/>
      </w:pPr>
      <w:r>
        <w:rPr>
          <w:b/>
          <w:color w:val="2F7D4F"/>
        </w:rPr>
        <w:t>66.</w:t>
        <w:tab/>
      </w:r>
      <w:r>
        <w:t xml:space="preserve">Under the MFLO, a </w:t>
      </w:r>
      <w:r>
        <w:rPr>
          <w:i/>
        </w:rPr>
        <w:t>talaq</w:t>
      </w:r>
      <w:r>
        <w:t xml:space="preserve"> takes effect </w:t>
      </w:r>
      <w:r>
        <w:rPr>
          <w:b/>
          <w:color w:val="2F7D4F"/>
        </w:rPr>
        <w:t>90 days</w:t>
      </w:r>
      <w:r>
        <w:t xml:space="preserve"> after notice to the Union Council.</w:t>
      </w:r>
    </w:p>
    <w:p>
      <w:pPr>
        <w:pStyle w:val="GSNumbered"/>
      </w:pPr>
      <w:r>
        <w:rPr>
          <w:b/>
          <w:color w:val="2F7D4F"/>
        </w:rPr>
        <w:t>67.</w:t>
        <w:tab/>
      </w:r>
      <w:r>
        <w:t xml:space="preserve">The MFLO gave </w:t>
      </w:r>
      <w:r>
        <w:rPr>
          <w:b/>
          <w:color w:val="2F7D4F"/>
        </w:rPr>
        <w:t>orphaned grandchildren</w:t>
      </w:r>
      <w:r>
        <w:t xml:space="preserve"> a right to inherit.</w:t>
      </w:r>
    </w:p>
    <w:p>
      <w:pPr>
        <w:pStyle w:val="GSNumbered"/>
      </w:pPr>
      <w:r>
        <w:rPr>
          <w:b/>
          <w:color w:val="2F7D4F"/>
        </w:rPr>
        <w:t>68.</w:t>
        <w:tab/>
      </w:r>
      <w:r>
        <w:t xml:space="preserve">The minimum age of girls for marriage under the old federal </w:t>
      </w:r>
      <w:r>
        <w:rPr>
          <w:b/>
          <w:color w:val="2F7D4F"/>
        </w:rPr>
        <w:t>Child Marriage Restraint Act</w:t>
      </w:r>
      <w:r>
        <w:t xml:space="preserve"> is </w:t>
      </w:r>
      <w:r>
        <w:rPr>
          <w:b/>
          <w:color w:val="2F7D4F"/>
        </w:rPr>
        <w:t>16</w:t>
      </w:r>
      <w:r>
        <w:t xml:space="preserve"> (MCQs 2016, 2019).</w:t>
      </w:r>
    </w:p>
    <w:p>
      <w:pPr>
        <w:pStyle w:val="GSNumbered"/>
      </w:pPr>
      <w:r>
        <w:rPr>
          <w:b/>
          <w:color w:val="2F7D4F"/>
        </w:rPr>
        <w:t>69.</w:t>
        <w:tab/>
      </w:r>
      <w:r>
        <w:t xml:space="preserve">The </w:t>
      </w:r>
      <w:r>
        <w:rPr>
          <w:b/>
          <w:color w:val="2F7D4F"/>
        </w:rPr>
        <w:t>Sindh Child Marriages Restraint Act 2013</w:t>
      </w:r>
      <w:r>
        <w:t xml:space="preserve"> set the age at </w:t>
      </w:r>
      <w:r>
        <w:rPr>
          <w:b/>
          <w:color w:val="2F7D4F"/>
        </w:rPr>
        <w:t>18</w:t>
      </w:r>
      <w:r>
        <w:t>.</w:t>
      </w:r>
    </w:p>
    <w:p>
      <w:pPr>
        <w:pStyle w:val="GSNumbered"/>
      </w:pPr>
      <w:r>
        <w:rPr>
          <w:b/>
          <w:color w:val="2F7D4F"/>
        </w:rPr>
        <w:t>70.</w:t>
        <w:tab/>
      </w:r>
      <w:r>
        <w:t xml:space="preserve">The </w:t>
      </w:r>
      <w:r>
        <w:rPr>
          <w:b/>
          <w:color w:val="2F7D4F"/>
        </w:rPr>
        <w:t>ICT Child Marriage Restraint Act 2025</w:t>
      </w:r>
      <w:r>
        <w:t xml:space="preserve"> set </w:t>
      </w:r>
      <w:r>
        <w:rPr>
          <w:b/>
          <w:color w:val="2F7D4F"/>
        </w:rPr>
        <w:t>18</w:t>
      </w:r>
      <w:r>
        <w:t xml:space="preserve"> in Islamabad (assent </w:t>
      </w:r>
      <w:r>
        <w:rPr>
          <w:b/>
          <w:color w:val="1E2A44"/>
        </w:rPr>
        <w:t>30 May 2025</w:t>
      </w:r>
      <w:r>
        <w:t>).</w:t>
      </w:r>
    </w:p>
    <w:p>
      <w:pPr>
        <w:pStyle w:val="GSNumbered"/>
      </w:pPr>
      <w:r>
        <w:rPr>
          <w:b/>
          <w:color w:val="2F7D4F"/>
        </w:rPr>
        <w:t>71.</w:t>
        <w:tab/>
      </w:r>
      <w:r>
        <w:t xml:space="preserve">The </w:t>
      </w:r>
      <w:r>
        <w:rPr>
          <w:b/>
          <w:color w:val="2F7D4F"/>
        </w:rPr>
        <w:t>Punjab Assembly</w:t>
      </w:r>
      <w:r>
        <w:t xml:space="preserve"> passed a child-marriage restriction bill in </w:t>
      </w:r>
      <w:r>
        <w:rPr>
          <w:b/>
          <w:color w:val="1E2A44"/>
        </w:rPr>
        <w:t>April 2026</w:t>
      </w:r>
      <w:r>
        <w:t>.</w:t>
      </w:r>
    </w:p>
    <w:p>
      <w:pPr>
        <w:pStyle w:val="GSNumbered"/>
      </w:pPr>
      <w:r>
        <w:rPr>
          <w:b/>
          <w:color w:val="2F7D4F"/>
        </w:rPr>
        <w:t>72.</w:t>
        <w:tab/>
      </w:r>
      <w:r>
        <w:t xml:space="preserve">The </w:t>
      </w:r>
      <w:r>
        <w:rPr>
          <w:b/>
          <w:color w:val="2F7D4F"/>
        </w:rPr>
        <w:t>Federal Shariat Court</w:t>
      </w:r>
      <w:r>
        <w:t xml:space="preserve"> (</w:t>
      </w:r>
      <w:r>
        <w:rPr>
          <w:b/>
          <w:color w:val="1E2A44"/>
        </w:rPr>
        <w:t>2021</w:t>
      </w:r>
      <w:r>
        <w:t xml:space="preserve">) held a minimum marriage age is </w:t>
      </w:r>
      <w:r>
        <w:rPr>
          <w:b/>
          <w:color w:val="2F7D4F"/>
        </w:rPr>
        <w:t>not against Islam</w:t>
      </w:r>
      <w:r>
        <w:t>.</w:t>
      </w:r>
    </w:p>
    <w:p>
      <w:pPr>
        <w:pStyle w:val="GSNumbered"/>
      </w:pPr>
      <w:r>
        <w:rPr>
          <w:b/>
          <w:color w:val="2F7D4F"/>
        </w:rPr>
        <w:t>73.</w:t>
        <w:tab/>
      </w:r>
      <w:r>
        <w:t xml:space="preserve">The </w:t>
      </w:r>
      <w:r>
        <w:rPr>
          <w:b/>
          <w:color w:val="2F7D4F"/>
        </w:rPr>
        <w:t>Dissolution of Muslim Marriages Act</w:t>
      </w:r>
      <w:r>
        <w:t xml:space="preserve"> was passed in </w:t>
      </w:r>
      <w:r>
        <w:rPr>
          <w:b/>
          <w:color w:val="1E2A44"/>
        </w:rPr>
        <w:t>1939</w:t>
      </w:r>
      <w:r>
        <w:t>.</w:t>
      </w:r>
    </w:p>
    <w:p>
      <w:pPr>
        <w:pStyle w:val="GSNumbered"/>
      </w:pPr>
      <w:r>
        <w:rPr>
          <w:b/>
          <w:color w:val="2F7D4F"/>
        </w:rPr>
        <w:t>74.</w:t>
        <w:tab/>
      </w:r>
      <w:r>
        <w:rPr>
          <w:b/>
          <w:i/>
          <w:color w:val="2F7D4F"/>
        </w:rPr>
        <w:t>Khurshid Bibi v. Muhammad Amin</w:t>
      </w:r>
      <w:r>
        <w:t xml:space="preserve"> (</w:t>
      </w:r>
      <w:r>
        <w:rPr>
          <w:b/>
          <w:color w:val="1E2A44"/>
        </w:rPr>
        <w:t>1967</w:t>
      </w:r>
      <w:r>
        <w:t xml:space="preserve">) recognised a wife's right to </w:t>
      </w:r>
      <w:r>
        <w:rPr>
          <w:b/>
          <w:i/>
          <w:color w:val="2F7D4F"/>
        </w:rPr>
        <w:t>khula</w:t>
      </w:r>
      <w:r>
        <w:t>.</w:t>
      </w:r>
    </w:p>
    <w:p>
      <w:pPr>
        <w:pStyle w:val="GSNumbered"/>
      </w:pPr>
      <w:r>
        <w:rPr>
          <w:b/>
          <w:color w:val="2F7D4F"/>
        </w:rPr>
        <w:t>75.</w:t>
        <w:tab/>
      </w:r>
      <w:r>
        <w:t xml:space="preserve">The </w:t>
      </w:r>
      <w:r>
        <w:rPr>
          <w:b/>
          <w:color w:val="2F7D4F"/>
        </w:rPr>
        <w:t>Saima Waheed</w:t>
      </w:r>
      <w:r>
        <w:t xml:space="preserve"> case (SC </w:t>
      </w:r>
      <w:r>
        <w:rPr>
          <w:b/>
          <w:color w:val="1E2A44"/>
        </w:rPr>
        <w:t>2004</w:t>
      </w:r>
      <w:r>
        <w:t xml:space="preserve">) upheld an adult woman's right to marry </w:t>
      </w:r>
      <w:r>
        <w:rPr>
          <w:b/>
          <w:color w:val="2F7D4F"/>
        </w:rPr>
        <w:t>without a wali's consent</w:t>
      </w:r>
      <w:r>
        <w:t>.</w:t>
      </w:r>
    </w:p>
    <w:p>
      <w:pPr>
        <w:pStyle w:val="GSNumbered"/>
      </w:pPr>
      <w:r>
        <w:rPr>
          <w:b/>
          <w:color w:val="2F7D4F"/>
        </w:rPr>
        <w:t>76.</w:t>
        <w:tab/>
      </w:r>
      <w:r>
        <w:t xml:space="preserve">The </w:t>
      </w:r>
      <w:r>
        <w:rPr>
          <w:b/>
          <w:color w:val="2F7D4F"/>
        </w:rPr>
        <w:t>Family Courts Act</w:t>
      </w:r>
      <w:r>
        <w:t xml:space="preserve"> was passed in </w:t>
      </w:r>
      <w:r>
        <w:rPr>
          <w:b/>
          <w:color w:val="1E2A44"/>
        </w:rPr>
        <w:t>1964</w:t>
      </w:r>
      <w:r>
        <w:t>.</w:t>
      </w:r>
    </w:p>
    <w:p>
      <w:pPr>
        <w:pStyle w:val="GSNumbered"/>
      </w:pPr>
      <w:r>
        <w:rPr>
          <w:b/>
          <w:color w:val="2F7D4F"/>
        </w:rPr>
        <w:t>77.</w:t>
        <w:tab/>
      </w:r>
      <w:r>
        <w:t xml:space="preserve">The </w:t>
      </w:r>
      <w:r>
        <w:rPr>
          <w:b/>
          <w:color w:val="2F7D4F"/>
        </w:rPr>
        <w:t>Dowry and Bridal Gifts (Restriction) Act</w:t>
      </w:r>
      <w:r>
        <w:t xml:space="preserve"> was passed in </w:t>
      </w:r>
      <w:r>
        <w:rPr>
          <w:b/>
          <w:color w:val="1E2A44"/>
        </w:rPr>
        <w:t>1976</w:t>
      </w:r>
      <w:r>
        <w:t>.</w:t>
      </w:r>
    </w:p>
    <w:p>
      <w:pPr>
        <w:pStyle w:val="GSNumbered"/>
      </w:pPr>
      <w:r>
        <w:rPr>
          <w:b/>
          <w:color w:val="2F7D4F"/>
        </w:rPr>
        <w:t>78.</w:t>
        <w:tab/>
      </w:r>
      <w:r>
        <w:t xml:space="preserve">The </w:t>
      </w:r>
      <w:r>
        <w:rPr>
          <w:b/>
          <w:color w:val="2F7D4F"/>
        </w:rPr>
        <w:t>Sindh Hindu Marriage Act</w:t>
      </w:r>
      <w:r>
        <w:t xml:space="preserve"> (</w:t>
      </w:r>
      <w:r>
        <w:rPr>
          <w:b/>
          <w:color w:val="1E2A44"/>
        </w:rPr>
        <w:t>2016</w:t>
      </w:r>
      <w:r>
        <w:t xml:space="preserve">) and federal </w:t>
      </w:r>
      <w:r>
        <w:rPr>
          <w:b/>
          <w:color w:val="2F7D4F"/>
        </w:rPr>
        <w:t>Hindu Marriage Act</w:t>
      </w:r>
      <w:r>
        <w:t xml:space="preserve"> (</w:t>
      </w:r>
      <w:r>
        <w:rPr>
          <w:b/>
          <w:color w:val="1E2A44"/>
        </w:rPr>
        <w:t>2017</w:t>
      </w:r>
      <w:r>
        <w:t>) allowed Hindu marriages to be registered.</w:t>
      </w:r>
    </w:p>
    <w:p>
      <w:pPr>
        <w:pStyle w:val="Heading3"/>
      </w:pPr>
      <w:r>
        <w:t>G · Protective laws and institutions</w:t>
      </w:r>
    </w:p>
    <w:p>
      <w:pPr>
        <w:pStyle w:val="GSNumbered"/>
      </w:pPr>
      <w:r>
        <w:rPr>
          <w:b/>
          <w:color w:val="2F7D4F"/>
        </w:rPr>
        <w:t>79.</w:t>
        <w:tab/>
      </w:r>
      <w:r>
        <w:t xml:space="preserve">The </w:t>
      </w:r>
      <w:r>
        <w:rPr>
          <w:b/>
          <w:color w:val="2F7D4F"/>
        </w:rPr>
        <w:t>Hudood Ordinances</w:t>
      </w:r>
      <w:r>
        <w:t xml:space="preserve"> were enacted in </w:t>
      </w:r>
      <w:r>
        <w:rPr>
          <w:b/>
          <w:color w:val="1E2A44"/>
        </w:rPr>
        <w:t>1979</w:t>
      </w:r>
      <w:r>
        <w:t>.</w:t>
      </w:r>
    </w:p>
    <w:p>
      <w:pPr>
        <w:pStyle w:val="GSNumbered"/>
      </w:pPr>
      <w:r>
        <w:rPr>
          <w:b/>
          <w:color w:val="2F7D4F"/>
        </w:rPr>
        <w:t>80.</w:t>
        <w:tab/>
      </w:r>
      <w:r>
        <w:t xml:space="preserve">The </w:t>
      </w:r>
      <w:r>
        <w:rPr>
          <w:b/>
          <w:color w:val="2F7D4F"/>
        </w:rPr>
        <w:t>Protection of Women (Criminal Laws Amendment) Act 2006</w:t>
      </w:r>
      <w:r>
        <w:t xml:space="preserve"> was passed under </w:t>
      </w:r>
      <w:r>
        <w:rPr>
          <w:b/>
          <w:color w:val="2F7D4F"/>
        </w:rPr>
        <w:t>Pervez Musharraf</w:t>
      </w:r>
      <w:r>
        <w:t xml:space="preserve"> (MCQ 2016).</w:t>
      </w:r>
    </w:p>
    <w:p>
      <w:pPr>
        <w:pStyle w:val="GSNumbered"/>
      </w:pPr>
      <w:r>
        <w:rPr>
          <w:b/>
          <w:color w:val="2F7D4F"/>
        </w:rPr>
        <w:t>81.</w:t>
        <w:tab/>
      </w:r>
      <w:r>
        <w:t xml:space="preserve">The 2006 Act moved </w:t>
      </w:r>
      <w:r>
        <w:rPr>
          <w:b/>
          <w:color w:val="2F7D4F"/>
        </w:rPr>
        <w:t>rape</w:t>
      </w:r>
      <w:r>
        <w:t xml:space="preserve"> from the Zina Ordinance to the </w:t>
      </w:r>
      <w:r>
        <w:rPr>
          <w:b/>
          <w:color w:val="2F7D4F"/>
        </w:rPr>
        <w:t>Pakistan Penal Code</w:t>
      </w:r>
      <w:r>
        <w:t>.</w:t>
      </w:r>
    </w:p>
    <w:p>
      <w:pPr>
        <w:pStyle w:val="GSNumbered"/>
      </w:pPr>
      <w:r>
        <w:rPr>
          <w:b/>
          <w:color w:val="2F7D4F"/>
        </w:rPr>
        <w:t>82.</w:t>
        <w:tab/>
      </w:r>
      <w:r>
        <w:t xml:space="preserve">The </w:t>
      </w:r>
      <w:r>
        <w:rPr>
          <w:b/>
          <w:color w:val="2F7D4F"/>
        </w:rPr>
        <w:t>NCSW</w:t>
      </w:r>
      <w:r>
        <w:t xml:space="preserve"> was established in </w:t>
      </w:r>
      <w:r>
        <w:rPr>
          <w:b/>
          <w:color w:val="1E2A44"/>
        </w:rPr>
        <w:t>2000</w:t>
      </w:r>
      <w:r>
        <w:t xml:space="preserve"> under </w:t>
      </w:r>
      <w:r>
        <w:rPr>
          <w:b/>
          <w:color w:val="2F7D4F"/>
        </w:rPr>
        <w:t>Pervez Musharraf</w:t>
      </w:r>
      <w:r>
        <w:t xml:space="preserve"> (MCQ 2016).</w:t>
      </w:r>
    </w:p>
    <w:p>
      <w:pPr>
        <w:pStyle w:val="GSNumbered"/>
      </w:pPr>
      <w:r>
        <w:rPr>
          <w:b/>
          <w:color w:val="2F7D4F"/>
        </w:rPr>
        <w:t>83.</w:t>
        <w:tab/>
      </w:r>
      <w:r>
        <w:t xml:space="preserve">The </w:t>
      </w:r>
      <w:r>
        <w:rPr>
          <w:b/>
          <w:color w:val="2F7D4F"/>
        </w:rPr>
        <w:t>National Policy for Development and Empowerment of Women</w:t>
      </w:r>
      <w:r>
        <w:t xml:space="preserve"> was launched in </w:t>
      </w:r>
      <w:r>
        <w:rPr>
          <w:b/>
          <w:color w:val="1E2A44"/>
        </w:rPr>
        <w:t>2002</w:t>
      </w:r>
      <w:r>
        <w:t xml:space="preserve"> (MCQ 2018).</w:t>
      </w:r>
    </w:p>
    <w:p>
      <w:pPr>
        <w:pStyle w:val="GSNumbered"/>
      </w:pPr>
      <w:r>
        <w:rPr>
          <w:b/>
          <w:color w:val="2F7D4F"/>
        </w:rPr>
        <w:t>84.</w:t>
        <w:tab/>
      </w:r>
      <w:r>
        <w:t xml:space="preserve">The </w:t>
      </w:r>
      <w:r>
        <w:rPr>
          <w:b/>
          <w:color w:val="2F7D4F"/>
        </w:rPr>
        <w:t>Acid Control and Acid Crime Prevention Act</w:t>
      </w:r>
      <w:r>
        <w:t xml:space="preserve"> was passed in </w:t>
      </w:r>
      <w:r>
        <w:rPr>
          <w:b/>
          <w:color w:val="1E2A44"/>
        </w:rPr>
        <w:t>2011</w:t>
      </w:r>
      <w:r>
        <w:t>.</w:t>
      </w:r>
    </w:p>
    <w:p>
      <w:pPr>
        <w:pStyle w:val="GSNumbered"/>
      </w:pPr>
      <w:r>
        <w:rPr>
          <w:b/>
          <w:color w:val="2F7D4F"/>
        </w:rPr>
        <w:t>85.</w:t>
        <w:tab/>
      </w:r>
      <w:r>
        <w:t xml:space="preserve">The </w:t>
      </w:r>
      <w:r>
        <w:rPr>
          <w:b/>
          <w:color w:val="2F7D4F"/>
        </w:rPr>
        <w:t>Prevention of Anti-Women Practices Act 2011</w:t>
      </w:r>
      <w:r>
        <w:t xml:space="preserve"> criminalised forced marriage, </w:t>
      </w:r>
      <w:r>
        <w:rPr>
          <w:b/>
          <w:i/>
          <w:color w:val="2F7D4F"/>
        </w:rPr>
        <w:t>vani*/*swara</w:t>
      </w:r>
      <w:r>
        <w:t>, and denial of inheritance.</w:t>
      </w:r>
    </w:p>
    <w:p>
      <w:pPr>
        <w:pStyle w:val="GSNumbered"/>
      </w:pPr>
      <w:r>
        <w:rPr>
          <w:b/>
          <w:color w:val="2F7D4F"/>
        </w:rPr>
        <w:t>86.</w:t>
        <w:tab/>
      </w:r>
      <w:r>
        <w:rPr>
          <w:b/>
          <w:color w:val="2F7D4F"/>
        </w:rPr>
        <w:t>Sindh</w:t>
      </w:r>
      <w:r>
        <w:t xml:space="preserve"> passed the first provincial </w:t>
      </w:r>
      <w:r>
        <w:rPr>
          <w:b/>
          <w:color w:val="2F7D4F"/>
        </w:rPr>
        <w:t>domestic violence</w:t>
      </w:r>
      <w:r>
        <w:t xml:space="preserve"> law in </w:t>
      </w:r>
      <w:r>
        <w:rPr>
          <w:b/>
          <w:color w:val="1E2A44"/>
        </w:rPr>
        <w:t>2013</w:t>
      </w:r>
      <w:r>
        <w:t>.</w:t>
      </w:r>
    </w:p>
    <w:p>
      <w:pPr>
        <w:pStyle w:val="GSNumbered"/>
      </w:pPr>
      <w:r>
        <w:rPr>
          <w:b/>
          <w:color w:val="2F7D4F"/>
        </w:rPr>
        <w:t>87.</w:t>
        <w:tab/>
      </w:r>
      <w:r>
        <w:t xml:space="preserve">The </w:t>
      </w:r>
      <w:r>
        <w:rPr>
          <w:b/>
          <w:color w:val="2F7D4F"/>
        </w:rPr>
        <w:t>anti-honour-killing</w:t>
      </w:r>
      <w:r>
        <w:t xml:space="preserve"> law of </w:t>
      </w:r>
      <w:r>
        <w:rPr>
          <w:b/>
          <w:color w:val="2F7D4F"/>
        </w:rPr>
        <w:t>October 2016</w:t>
      </w:r>
      <w:r>
        <w:t xml:space="preserve"> made </w:t>
      </w:r>
      <w:r>
        <w:rPr>
          <w:b/>
          <w:color w:val="2F7D4F"/>
        </w:rPr>
        <w:t>life imprisonment mandatory</w:t>
      </w:r>
      <w:r>
        <w:t xml:space="preserve"> even if the family forgives.</w:t>
      </w:r>
    </w:p>
    <w:p>
      <w:pPr>
        <w:pStyle w:val="GSNumbered"/>
      </w:pPr>
      <w:r>
        <w:rPr>
          <w:b/>
          <w:color w:val="2F7D4F"/>
        </w:rPr>
        <w:t>88.</w:t>
        <w:tab/>
      </w:r>
      <w:r>
        <w:rPr>
          <w:b/>
          <w:color w:val="2F7D4F"/>
        </w:rPr>
        <w:t>Qandeel Baloch</w:t>
      </w:r>
      <w:r>
        <w:t xml:space="preserve"> was killed by her brother in </w:t>
      </w:r>
      <w:r>
        <w:rPr>
          <w:b/>
          <w:color w:val="2F7D4F"/>
        </w:rPr>
        <w:t>July</w:t>
      </w:r>
      <w:r>
        <w:t xml:space="preserve"> </w:t>
      </w:r>
      <w:r>
        <w:rPr>
          <w:b/>
          <w:color w:val="1E2A44"/>
        </w:rPr>
        <w:t>2016</w:t>
      </w:r>
      <w:r>
        <w:t>.</w:t>
      </w:r>
    </w:p>
    <w:p>
      <w:pPr>
        <w:pStyle w:val="GSNumbered"/>
      </w:pPr>
      <w:r>
        <w:rPr>
          <w:b/>
          <w:color w:val="2F7D4F"/>
        </w:rPr>
        <w:t>89.</w:t>
        <w:tab/>
      </w:r>
      <w:r>
        <w:t xml:space="preserve">The </w:t>
      </w:r>
      <w:r>
        <w:rPr>
          <w:b/>
          <w:color w:val="2F7D4F"/>
        </w:rPr>
        <w:t>Prevention of Electronic Crimes Act</w:t>
      </w:r>
      <w:r>
        <w:t xml:space="preserve"> was passed in </w:t>
      </w:r>
      <w:r>
        <w:rPr>
          <w:b/>
          <w:color w:val="1E2A44"/>
        </w:rPr>
        <w:t>2016</w:t>
      </w:r>
      <w:r>
        <w:t>.</w:t>
      </w:r>
    </w:p>
    <w:p>
      <w:pPr>
        <w:pStyle w:val="GSNumbered"/>
      </w:pPr>
      <w:r>
        <w:rPr>
          <w:b/>
          <w:color w:val="2F7D4F"/>
        </w:rPr>
        <w:t>90.</w:t>
        <w:tab/>
      </w:r>
      <w:r>
        <w:t xml:space="preserve">The </w:t>
      </w:r>
      <w:r>
        <w:rPr>
          <w:b/>
          <w:color w:val="2F7D4F"/>
        </w:rPr>
        <w:t>Enforcement of Women's Property Rights Act</w:t>
      </w:r>
      <w:r>
        <w:t xml:space="preserve"> (Islamabad) was passed in </w:t>
      </w:r>
      <w:r>
        <w:rPr>
          <w:b/>
          <w:color w:val="1E2A44"/>
        </w:rPr>
        <w:t>2020</w:t>
      </w:r>
      <w:r>
        <w:t>.</w:t>
      </w:r>
    </w:p>
    <w:p>
      <w:pPr>
        <w:pStyle w:val="GSNumbered"/>
      </w:pPr>
      <w:r>
        <w:rPr>
          <w:b/>
          <w:color w:val="2F7D4F"/>
        </w:rPr>
        <w:t>91.</w:t>
        <w:tab/>
      </w:r>
      <w:r>
        <w:t xml:space="preserve">The </w:t>
      </w:r>
      <w:r>
        <w:rPr>
          <w:b/>
          <w:color w:val="2F7D4F"/>
        </w:rPr>
        <w:t>Anti-Rape (Investigation and Trial) Act</w:t>
      </w:r>
      <w:r>
        <w:t xml:space="preserve"> of </w:t>
      </w:r>
      <w:r>
        <w:rPr>
          <w:b/>
          <w:color w:val="1E2A44"/>
        </w:rPr>
        <w:t>2021</w:t>
      </w:r>
      <w:r>
        <w:t xml:space="preserve"> created </w:t>
      </w:r>
      <w:r>
        <w:rPr>
          <w:b/>
          <w:color w:val="2F7D4F"/>
        </w:rPr>
        <w:t>special courts</w:t>
      </w:r>
      <w:r>
        <w:t>.</w:t>
      </w:r>
    </w:p>
    <w:p>
      <w:pPr>
        <w:pStyle w:val="GSNumbered"/>
      </w:pPr>
      <w:r>
        <w:rPr>
          <w:b/>
          <w:color w:val="2F7D4F"/>
        </w:rPr>
        <w:t>92.</w:t>
        <w:tab/>
      </w:r>
      <w:r>
        <w:t xml:space="preserve">The </w:t>
      </w:r>
      <w:r>
        <w:rPr>
          <w:b/>
          <w:color w:val="2F7D4F"/>
        </w:rPr>
        <w:t>National Commission for Human Rights</w:t>
      </w:r>
      <w:r>
        <w:t xml:space="preserve"> was created by the </w:t>
      </w:r>
      <w:r>
        <w:rPr>
          <w:b/>
          <w:color w:val="2F7D4F"/>
        </w:rPr>
        <w:t>NCHR Act 2012</w:t>
      </w:r>
      <w:r>
        <w:t>.</w:t>
      </w:r>
    </w:p>
    <w:p>
      <w:pPr>
        <w:pStyle w:val="GSNumbered"/>
      </w:pPr>
      <w:r>
        <w:rPr>
          <w:b/>
          <w:color w:val="2F7D4F"/>
        </w:rPr>
        <w:t>93.</w:t>
        <w:tab/>
      </w:r>
      <w:r>
        <w:t xml:space="preserve">The 2020 question's wording echoes the preamble of the </w:t>
      </w:r>
      <w:r>
        <w:rPr>
          <w:b/>
          <w:color w:val="2F7D4F"/>
        </w:rPr>
        <w:t>NCHR Act 2012</w:t>
      </w:r>
      <w:r>
        <w:t>.</w:t>
      </w:r>
    </w:p>
    <w:p>
      <w:pPr>
        <w:pStyle w:val="GSNumbered"/>
      </w:pPr>
      <w:r>
        <w:rPr>
          <w:b/>
          <w:color w:val="2F7D4F"/>
        </w:rPr>
        <w:t>94.</w:t>
        <w:tab/>
      </w:r>
      <w:r>
        <w:t xml:space="preserve">The first </w:t>
      </w:r>
      <w:r>
        <w:rPr>
          <w:b/>
          <w:color w:val="2F7D4F"/>
        </w:rPr>
        <w:t>violence-against-women centre</w:t>
      </w:r>
      <w:r>
        <w:t xml:space="preserve"> opened in </w:t>
      </w:r>
      <w:r>
        <w:rPr>
          <w:b/>
          <w:color w:val="2F7D4F"/>
        </w:rPr>
        <w:t>Multan</w:t>
      </w:r>
      <w:r>
        <w:t xml:space="preserve"> in </w:t>
      </w:r>
      <w:r>
        <w:rPr>
          <w:b/>
          <w:color w:val="1E2A44"/>
        </w:rPr>
        <w:t>2017</w:t>
      </w:r>
      <w:r>
        <w:t>.</w:t>
      </w:r>
    </w:p>
    <w:p>
      <w:pPr>
        <w:pStyle w:val="GSNumbered"/>
      </w:pPr>
      <w:r>
        <w:rPr>
          <w:b/>
          <w:color w:val="2F7D4F"/>
        </w:rPr>
        <w:t>95.</w:t>
        <w:tab/>
      </w:r>
      <w:r>
        <w:t xml:space="preserve">Punjab's women's helpline number is </w:t>
      </w:r>
      <w:r>
        <w:rPr>
          <w:b/>
          <w:color w:val="2F7D4F"/>
        </w:rPr>
        <w:t>1043</w:t>
      </w:r>
      <w:r>
        <w:t>.</w:t>
      </w:r>
    </w:p>
    <w:p>
      <w:pPr>
        <w:pStyle w:val="GSNumbered"/>
      </w:pPr>
      <w:r>
        <w:rPr>
          <w:b/>
          <w:color w:val="2F7D4F"/>
        </w:rPr>
        <w:t>96.</w:t>
        <w:tab/>
      </w:r>
      <w:r>
        <w:t xml:space="preserve">Pakistan ratified the </w:t>
      </w:r>
      <w:r>
        <w:rPr>
          <w:b/>
          <w:color w:val="2F7D4F"/>
        </w:rPr>
        <w:t>ICCPR</w:t>
      </w:r>
      <w:r>
        <w:t xml:space="preserve"> in </w:t>
      </w:r>
      <w:r>
        <w:rPr>
          <w:b/>
          <w:color w:val="1E2A44"/>
        </w:rPr>
        <w:t>2010</w:t>
      </w:r>
      <w:r>
        <w:t xml:space="preserve"> and the </w:t>
      </w:r>
      <w:r>
        <w:rPr>
          <w:b/>
          <w:color w:val="2F7D4F"/>
        </w:rPr>
        <w:t>ICESCR</w:t>
      </w:r>
      <w:r>
        <w:t xml:space="preserve"> in </w:t>
      </w:r>
      <w:r>
        <w:rPr>
          <w:b/>
          <w:color w:val="1E2A44"/>
        </w:rPr>
        <w:t>2008</w:t>
      </w:r>
      <w:r>
        <w:t>.</w:t>
      </w:r>
    </w:p>
    <w:p>
      <w:pPr>
        <w:pStyle w:val="Heading3"/>
      </w:pPr>
      <w:r>
        <w:t>H · Intersectionality, digital and politics</w:t>
      </w:r>
    </w:p>
    <w:p>
      <w:pPr>
        <w:pStyle w:val="GSNumbered"/>
      </w:pPr>
      <w:r>
        <w:rPr>
          <w:b/>
          <w:color w:val="2F7D4F"/>
        </w:rPr>
        <w:t>97.</w:t>
        <w:tab/>
      </w:r>
      <w:r>
        <w:rPr>
          <w:b/>
          <w:color w:val="2F7D4F"/>
        </w:rPr>
        <w:t>Intersectionality</w:t>
      </w:r>
      <w:r>
        <w:t xml:space="preserve"> was coined by </w:t>
      </w:r>
      <w:r>
        <w:rPr>
          <w:b/>
          <w:color w:val="2F7D4F"/>
        </w:rPr>
        <w:t>Kimberlé Crenshaw</w:t>
      </w:r>
      <w:r>
        <w:t xml:space="preserve"> in </w:t>
      </w:r>
      <w:r>
        <w:rPr>
          <w:b/>
          <w:color w:val="1E2A44"/>
        </w:rPr>
        <w:t>1989</w:t>
      </w:r>
      <w:r>
        <w:t>.</w:t>
      </w:r>
    </w:p>
    <w:p>
      <w:pPr>
        <w:pStyle w:val="GSNumbered"/>
      </w:pPr>
      <w:r>
        <w:rPr>
          <w:b/>
          <w:color w:val="2F7D4F"/>
        </w:rPr>
        <w:t>98.</w:t>
        <w:tab/>
      </w:r>
      <w:r>
        <w:rPr>
          <w:b/>
          <w:color w:val="2F7D4F"/>
        </w:rPr>
        <w:t>Patricia Hill Collins</w:t>
      </w:r>
      <w:r>
        <w:t xml:space="preserve"> (</w:t>
      </w:r>
      <w:r>
        <w:rPr>
          <w:b/>
          <w:color w:val="1E2A44"/>
        </w:rPr>
        <w:t>1990</w:t>
      </w:r>
      <w:r>
        <w:t xml:space="preserve">) described the </w:t>
      </w:r>
      <w:r>
        <w:rPr>
          <w:b/>
          <w:color w:val="2F7D4F"/>
        </w:rPr>
        <w:t>matrix of domination</w:t>
      </w:r>
      <w:r>
        <w:t>.</w:t>
      </w:r>
    </w:p>
    <w:p>
      <w:pPr>
        <w:pStyle w:val="GSNumbered"/>
      </w:pPr>
      <w:r>
        <w:rPr>
          <w:b/>
          <w:color w:val="2F7D4F"/>
        </w:rPr>
        <w:t>99.</w:t>
        <w:tab/>
      </w:r>
      <w:r>
        <w:t xml:space="preserve">Human-rights groups report </w:t>
      </w:r>
      <w:r>
        <w:rPr>
          <w:b/>
          <w:color w:val="2F7D4F"/>
        </w:rPr>
        <w:t>forced conversion and marriage</w:t>
      </w:r>
      <w:r>
        <w:t xml:space="preserve"> of Hindu and Christian girls, especially in </w:t>
      </w:r>
      <w:r>
        <w:rPr>
          <w:b/>
          <w:color w:val="2F7D4F"/>
        </w:rPr>
        <w:t>Sindh</w:t>
      </w:r>
      <w:r>
        <w:t xml:space="preserve"> and </w:t>
      </w:r>
      <w:r>
        <w:rPr>
          <w:b/>
          <w:color w:val="2F7D4F"/>
        </w:rPr>
        <w:t>Punjab</w:t>
      </w:r>
      <w:r>
        <w:t>.</w:t>
      </w:r>
    </w:p>
    <w:p>
      <w:pPr>
        <w:pStyle w:val="GSNumbered"/>
      </w:pPr>
      <w:r>
        <w:rPr>
          <w:b/>
          <w:color w:val="2F7D4F"/>
        </w:rPr>
        <w:t>100.</w:t>
        <w:tab/>
      </w:r>
      <w:r>
        <w:t xml:space="preserve">Pakistan ratified the </w:t>
      </w:r>
      <w:r>
        <w:rPr>
          <w:b/>
          <w:color w:val="2F7D4F"/>
        </w:rPr>
        <w:t>Convention on the Rights of Persons with Disabilities</w:t>
      </w:r>
      <w:r>
        <w:t xml:space="preserve"> in </w:t>
      </w:r>
      <w:r>
        <w:rPr>
          <w:b/>
          <w:color w:val="1E2A44"/>
        </w:rPr>
        <w:t>2011</w:t>
      </w:r>
      <w:r>
        <w:t>.</w:t>
      </w:r>
    </w:p>
    <w:p>
      <w:pPr>
        <w:pStyle w:val="GSNumbered"/>
      </w:pPr>
      <w:r>
        <w:rPr>
          <w:b/>
          <w:color w:val="2F7D4F"/>
        </w:rPr>
        <w:t>101.</w:t>
        <w:tab/>
      </w:r>
      <w:r>
        <w:t xml:space="preserve">A job quota for persons with disabilities dates from the </w:t>
      </w:r>
      <w:r>
        <w:rPr>
          <w:b/>
          <w:color w:val="2F7D4F"/>
        </w:rPr>
        <w:t>Disabled Persons Ordinance 1981</w:t>
      </w:r>
      <w:r>
        <w:t>.</w:t>
      </w:r>
    </w:p>
    <w:p>
      <w:pPr>
        <w:pStyle w:val="GSNumbered"/>
      </w:pPr>
      <w:r>
        <w:rPr>
          <w:b/>
          <w:color w:val="2F7D4F"/>
        </w:rPr>
        <w:t>102.</w:t>
        <w:tab/>
      </w:r>
      <w:r>
        <w:t xml:space="preserve">The former tribal areas merged with </w:t>
      </w:r>
      <w:r>
        <w:rPr>
          <w:b/>
          <w:color w:val="2F7D4F"/>
        </w:rPr>
        <w:t>Khyber Pakhtunkhwa</w:t>
      </w:r>
      <w:r>
        <w:t xml:space="preserve"> in </w:t>
      </w:r>
      <w:r>
        <w:rPr>
          <w:b/>
          <w:color w:val="1E2A44"/>
        </w:rPr>
        <w:t>2018</w:t>
      </w:r>
      <w:r>
        <w:t>.</w:t>
      </w:r>
    </w:p>
    <w:p>
      <w:pPr>
        <w:pStyle w:val="GSNumbered"/>
      </w:pPr>
      <w:r>
        <w:rPr>
          <w:b/>
          <w:color w:val="2F7D4F"/>
        </w:rPr>
        <w:t>103.</w:t>
        <w:tab/>
      </w:r>
      <w:r>
        <w:t xml:space="preserve">Pakistan's </w:t>
      </w:r>
      <w:r>
        <w:rPr>
          <w:b/>
          <w:color w:val="2F7D4F"/>
        </w:rPr>
        <w:t>mobile-internet gender gap</w:t>
      </w:r>
      <w:r>
        <w:t xml:space="preserve"> fell from </w:t>
      </w:r>
      <w:r>
        <w:rPr>
          <w:b/>
          <w:color w:val="1E2A44"/>
        </w:rPr>
        <w:t>38%</w:t>
      </w:r>
      <w:r>
        <w:t xml:space="preserve"> to </w:t>
      </w:r>
      <w:r>
        <w:rPr>
          <w:b/>
          <w:color w:val="1E2A44"/>
        </w:rPr>
        <w:t>25%</w:t>
      </w:r>
      <w:r>
        <w:t xml:space="preserve"> (GSMA, 2024–25).</w:t>
      </w:r>
    </w:p>
    <w:p>
      <w:pPr>
        <w:pStyle w:val="GSNumbered"/>
      </w:pPr>
      <w:r>
        <w:rPr>
          <w:b/>
          <w:color w:val="2F7D4F"/>
        </w:rPr>
        <w:t>104.</w:t>
        <w:tab/>
      </w:r>
      <w:r>
        <w:t xml:space="preserve">About </w:t>
      </w:r>
      <w:r>
        <w:rPr>
          <w:b/>
          <w:color w:val="2F7D4F"/>
        </w:rPr>
        <w:t>eight million</w:t>
      </w:r>
      <w:r>
        <w:t xml:space="preserve"> more women came online in Pakistan in 2024–25.</w:t>
      </w:r>
    </w:p>
    <w:p>
      <w:pPr>
        <w:pStyle w:val="GSNumbered"/>
      </w:pPr>
      <w:r>
        <w:rPr>
          <w:b/>
          <w:color w:val="2F7D4F"/>
        </w:rPr>
        <w:t>105.</w:t>
        <w:tab/>
      </w:r>
      <w:r>
        <w:t xml:space="preserve">The </w:t>
      </w:r>
      <w:r>
        <w:rPr>
          <w:b/>
          <w:color w:val="2F7D4F"/>
        </w:rPr>
        <w:t>GSMA</w:t>
      </w:r>
      <w:r>
        <w:t xml:space="preserve"> publishes the annual </w:t>
      </w:r>
      <w:r>
        <w:rPr>
          <w:i/>
        </w:rPr>
        <w:t>Mobile Gender Gap Report</w:t>
      </w:r>
      <w:r>
        <w:t>.</w:t>
      </w:r>
    </w:p>
    <w:p>
      <w:pPr>
        <w:pStyle w:val="GSNumbered"/>
      </w:pPr>
      <w:r>
        <w:rPr>
          <w:b/>
          <w:color w:val="2F7D4F"/>
        </w:rPr>
        <w:t>106.</w:t>
        <w:tab/>
      </w:r>
      <w:r>
        <w:t xml:space="preserve">A SIM card in Pakistan must be registered to a </w:t>
      </w:r>
      <w:r>
        <w:rPr>
          <w:b/>
          <w:color w:val="2F7D4F"/>
        </w:rPr>
        <w:t>CNIC</w:t>
      </w:r>
      <w:r>
        <w:t>.</w:t>
      </w:r>
    </w:p>
    <w:p>
      <w:pPr>
        <w:pStyle w:val="GSNumbered"/>
      </w:pPr>
      <w:r>
        <w:rPr>
          <w:b/>
          <w:color w:val="2F7D4F"/>
        </w:rPr>
        <w:t>107.</w:t>
        <w:tab/>
      </w:r>
      <w:r>
        <w:t xml:space="preserve">The </w:t>
      </w:r>
      <w:r>
        <w:rPr>
          <w:b/>
          <w:color w:val="2F7D4F"/>
        </w:rPr>
        <w:t>Digital Rights Foundation</w:t>
      </w:r>
      <w:r>
        <w:t xml:space="preserve"> runs a cyber-harassment helpline (from </w:t>
      </w:r>
      <w:r>
        <w:rPr>
          <w:b/>
          <w:color w:val="1E2A44"/>
        </w:rPr>
        <w:t>2016</w:t>
      </w:r>
      <w:r>
        <w:t>).</w:t>
      </w:r>
    </w:p>
    <w:p>
      <w:pPr>
        <w:pStyle w:val="GSNumbered"/>
      </w:pPr>
      <w:r>
        <w:rPr>
          <w:b/>
          <w:color w:val="2F7D4F"/>
        </w:rPr>
        <w:t>108.</w:t>
        <w:tab/>
      </w:r>
      <w:r>
        <w:rPr>
          <w:b/>
          <w:color w:val="2F7D4F"/>
        </w:rPr>
        <w:t>SDG target 5.b</w:t>
      </w:r>
      <w:r>
        <w:t xml:space="preserve"> calls for using </w:t>
      </w:r>
      <w:r>
        <w:rPr>
          <w:b/>
          <w:color w:val="2F7D4F"/>
        </w:rPr>
        <w:t>technology</w:t>
      </w:r>
      <w:r>
        <w:t xml:space="preserve"> to empower women.</w:t>
      </w:r>
    </w:p>
    <w:p>
      <w:pPr>
        <w:pStyle w:val="GSNumbered"/>
      </w:pPr>
      <w:r>
        <w:rPr>
          <w:b/>
          <w:color w:val="2F7D4F"/>
        </w:rPr>
        <w:t>109.</w:t>
        <w:tab/>
      </w:r>
      <w:r>
        <w:t xml:space="preserve">The National Assembly has </w:t>
      </w:r>
      <w:r>
        <w:rPr>
          <w:b/>
          <w:color w:val="1E2A44"/>
        </w:rPr>
        <w:t>336</w:t>
      </w:r>
      <w:r>
        <w:t xml:space="preserve"> seats, including </w:t>
      </w:r>
      <w:r>
        <w:rPr>
          <w:b/>
          <w:color w:val="1E2A44"/>
        </w:rPr>
        <w:t>60</w:t>
      </w:r>
      <w:r>
        <w:t xml:space="preserve"> reserved for women.</w:t>
      </w:r>
    </w:p>
    <w:p>
      <w:pPr>
        <w:pStyle w:val="GSNumbered"/>
      </w:pPr>
      <w:r>
        <w:rPr>
          <w:b/>
          <w:color w:val="2F7D4F"/>
        </w:rPr>
        <w:t>110.</w:t>
        <w:tab/>
      </w:r>
      <w:r>
        <w:t xml:space="preserve">Only </w:t>
      </w:r>
      <w:r>
        <w:rPr>
          <w:b/>
          <w:color w:val="1E2A44"/>
        </w:rPr>
        <w:t>11</w:t>
      </w:r>
      <w:r>
        <w:t xml:space="preserve"> women won </w:t>
      </w:r>
      <w:r>
        <w:rPr>
          <w:b/>
          <w:color w:val="2F7D4F"/>
        </w:rPr>
        <w:t>general</w:t>
      </w:r>
      <w:r>
        <w:t xml:space="preserve"> National Assembly seats in </w:t>
      </w:r>
      <w:r>
        <w:rPr>
          <w:b/>
          <w:color w:val="1E2A44"/>
        </w:rPr>
        <w:t>2024</w:t>
      </w:r>
      <w:r>
        <w:t>.</w:t>
      </w:r>
    </w:p>
    <w:p>
      <w:pPr>
        <w:pStyle w:val="GSNumbered"/>
      </w:pPr>
      <w:r>
        <w:rPr>
          <w:b/>
          <w:color w:val="2F7D4F"/>
        </w:rPr>
        <w:t>111.</w:t>
        <w:tab/>
      </w:r>
      <w:r>
        <w:rPr>
          <w:b/>
          <w:color w:val="2F7D4F"/>
        </w:rPr>
        <w:t>Maryam Nawaz</w:t>
      </w:r>
      <w:r>
        <w:t xml:space="preserve"> became the first woman </w:t>
      </w:r>
      <w:r>
        <w:rPr>
          <w:b/>
          <w:color w:val="2F7D4F"/>
        </w:rPr>
        <w:t>chief minister</w:t>
      </w:r>
      <w:r>
        <w:t xml:space="preserve"> (Punjab) in </w:t>
      </w:r>
      <w:r>
        <w:rPr>
          <w:b/>
          <w:color w:val="1E2A44"/>
        </w:rPr>
        <w:t>2024</w:t>
      </w:r>
      <w:r>
        <w:t>.</w:t>
      </w:r>
    </w:p>
    <w:p>
      <w:pPr>
        <w:pStyle w:val="GSNumbered"/>
      </w:pPr>
      <w:r>
        <w:rPr>
          <w:b/>
          <w:color w:val="2F7D4F"/>
        </w:rPr>
        <w:t>112.</w:t>
        <w:tab/>
      </w:r>
      <w:r>
        <w:rPr>
          <w:b/>
          <w:color w:val="2F7D4F"/>
        </w:rPr>
        <w:t>Benazir Bhutto</w:t>
      </w:r>
      <w:r>
        <w:t xml:space="preserve"> became prime minister in </w:t>
      </w:r>
      <w:r>
        <w:rPr>
          <w:b/>
          <w:color w:val="1E2A44"/>
        </w:rPr>
        <w:t>1988</w:t>
      </w:r>
      <w:r>
        <w:t xml:space="preserve">; </w:t>
      </w:r>
      <w:r>
        <w:rPr>
          <w:b/>
          <w:color w:val="2F7D4F"/>
        </w:rPr>
        <w:t>Fahmida Mirza</w:t>
      </w:r>
      <w:r>
        <w:t xml:space="preserve"> the first woman Speaker in </w:t>
      </w:r>
      <w:r>
        <w:rPr>
          <w:b/>
          <w:color w:val="1E2A44"/>
        </w:rPr>
        <w:t>2008</w:t>
      </w:r>
      <w:r>
        <w:t>.</w:t>
      </w:r>
    </w:p>
    <w:p>
      <w:pPr>
        <w:pStyle w:val="GSNumbered"/>
      </w:pPr>
      <w:r>
        <w:rPr>
          <w:b/>
          <w:color w:val="2F7D4F"/>
        </w:rPr>
        <w:t>113.</w:t>
        <w:tab/>
      </w:r>
      <w:r>
        <w:t xml:space="preserve">The </w:t>
      </w:r>
      <w:r>
        <w:rPr>
          <w:b/>
          <w:color w:val="2F7D4F"/>
        </w:rPr>
        <w:t>Elections Act 2017</w:t>
      </w:r>
      <w:r>
        <w:t xml:space="preserve"> requires </w:t>
      </w:r>
      <w:r>
        <w:rPr>
          <w:b/>
          <w:color w:val="2F7D4F"/>
        </w:rPr>
        <w:t>5%</w:t>
      </w:r>
      <w:r>
        <w:t xml:space="preserve"> of tickets for women and allows voiding results where women's turnout is below </w:t>
      </w:r>
      <w:r>
        <w:rPr>
          <w:b/>
          <w:color w:val="2F7D4F"/>
        </w:rPr>
        <w:t>10%</w:t>
      </w:r>
      <w:r>
        <w:t>.</w:t>
      </w:r>
    </w:p>
    <w:p>
      <w:pPr>
        <w:pStyle w:val="GSNumbered"/>
      </w:pPr>
      <w:r>
        <w:rPr>
          <w:b/>
          <w:color w:val="2F7D4F"/>
        </w:rPr>
        <w:t>114.</w:t>
        <w:tab/>
      </w:r>
      <w:r>
        <w:t xml:space="preserve">The </w:t>
      </w:r>
      <w:r>
        <w:rPr>
          <w:b/>
          <w:color w:val="2F7D4F"/>
        </w:rPr>
        <w:t>Women's Parliamentary Caucus</w:t>
      </w:r>
      <w:r>
        <w:t xml:space="preserve"> was formed in </w:t>
      </w:r>
      <w:r>
        <w:rPr>
          <w:b/>
          <w:color w:val="1E2A44"/>
        </w:rPr>
        <w:t>2008</w:t>
      </w:r>
      <w:r>
        <w:t>.</w:t>
      </w:r>
    </w:p>
    <w:p>
      <w:pPr>
        <w:pStyle w:val="GSNumbered"/>
      </w:pPr>
      <w:r>
        <w:rPr>
          <w:b/>
          <w:color w:val="2F7D4F"/>
        </w:rPr>
        <w:t>115.</w:t>
        <w:tab/>
      </w:r>
      <w:r>
        <w:t xml:space="preserve">The </w:t>
      </w:r>
      <w:r>
        <w:rPr>
          <w:b/>
          <w:color w:val="2F7D4F"/>
        </w:rPr>
        <w:t>devolution plan</w:t>
      </w:r>
      <w:r>
        <w:t xml:space="preserve"> of </w:t>
      </w:r>
      <w:r>
        <w:rPr>
          <w:b/>
          <w:color w:val="1E2A44"/>
        </w:rPr>
        <w:t>2000–01</w:t>
      </w:r>
      <w:r>
        <w:t xml:space="preserve"> reserved </w:t>
      </w:r>
      <w:r>
        <w:rPr>
          <w:b/>
          <w:color w:val="2F7D4F"/>
        </w:rPr>
        <w:t>33%</w:t>
      </w:r>
      <w:r>
        <w:t xml:space="preserve"> of local seats for women.</w:t>
      </w:r>
    </w:p>
    <w:p>
      <w:pPr>
        <w:pStyle w:val="GSNumbered"/>
      </w:pPr>
      <w:r>
        <w:rPr>
          <w:b/>
          <w:color w:val="2F7D4F"/>
        </w:rPr>
        <w:t>116.</w:t>
        <w:tab/>
      </w:r>
      <w:r>
        <w:t xml:space="preserve">Pakistan emits </w:t>
      </w:r>
      <w:r>
        <w:rPr>
          <w:b/>
          <w:color w:val="2F7D4F"/>
        </w:rPr>
        <w:t>less than 1%</w:t>
      </w:r>
      <w:r>
        <w:t xml:space="preserve"> of global greenhouse gases.</w:t>
      </w:r>
    </w:p>
    <w:p>
      <w:pPr>
        <w:pStyle w:val="GSNumbered"/>
      </w:pPr>
      <w:r>
        <w:rPr>
          <w:b/>
          <w:color w:val="2F7D4F"/>
        </w:rPr>
        <w:t>117.</w:t>
        <w:tab/>
      </w:r>
      <w:r>
        <w:rPr>
          <w:b/>
          <w:color w:val="2F7D4F"/>
        </w:rPr>
        <w:t>Jacobabad</w:t>
      </w:r>
      <w:r>
        <w:t xml:space="preserve"> is regularly among the </w:t>
      </w:r>
      <w:r>
        <w:rPr>
          <w:b/>
          <w:color w:val="2F7D4F"/>
        </w:rPr>
        <w:t>hottest cities</w:t>
      </w:r>
      <w:r>
        <w:t xml:space="preserve"> on earth.</w:t>
      </w:r>
    </w:p>
    <w:p>
      <w:pPr>
        <w:pStyle w:val="GSNumbered"/>
      </w:pPr>
      <w:r>
        <w:rPr>
          <w:b/>
          <w:color w:val="2F7D4F"/>
        </w:rPr>
        <w:t>118.</w:t>
        <w:tab/>
      </w:r>
      <w:r>
        <w:t xml:space="preserve">The </w:t>
      </w:r>
      <w:r>
        <w:rPr>
          <w:b/>
          <w:color w:val="2F7D4F"/>
        </w:rPr>
        <w:t>Benazir Income Support Programme</w:t>
      </w:r>
      <w:r>
        <w:t xml:space="preserve"> (</w:t>
      </w:r>
      <w:r>
        <w:rPr>
          <w:b/>
          <w:color w:val="1E2A44"/>
        </w:rPr>
        <w:t>2008</w:t>
      </w:r>
      <w:r>
        <w:t xml:space="preserve">) pays cash to </w:t>
      </w:r>
      <w:r>
        <w:rPr>
          <w:b/>
          <w:color w:val="2F7D4F"/>
        </w:rPr>
        <w:t>women</w:t>
      </w:r>
      <w:r>
        <w:t>.</w:t>
      </w:r>
    </w:p>
    <w:p>
      <w:pPr>
        <w:pStyle w:val="GSNumbered"/>
      </w:pPr>
      <w:r>
        <w:rPr>
          <w:b/>
          <w:color w:val="2F7D4F"/>
        </w:rPr>
        <w:t>119.</w:t>
        <w:tab/>
      </w:r>
      <w:r>
        <w:t xml:space="preserve">The biggest single gap in Pakistan's gender-gap score is </w:t>
      </w:r>
      <w:r>
        <w:rPr>
          <w:b/>
          <w:color w:val="2F7D4F"/>
        </w:rPr>
        <w:t>economic participation</w:t>
      </w:r>
      <w:r>
        <w:t>.</w:t>
      </w:r>
    </w:p>
    <w:p>
      <w:pPr>
        <w:pStyle w:val="GSNumbered"/>
      </w:pPr>
      <w:r>
        <w:rPr>
          <w:b/>
          <w:color w:val="2F7D4F"/>
        </w:rPr>
        <w:t>120.</w:t>
        <w:tab/>
      </w:r>
      <w:r>
        <w:t xml:space="preserve">The central weakness of Pakistan's women's laws is the </w:t>
      </w:r>
      <w:r>
        <w:rPr>
          <w:b/>
          <w:color w:val="2F7D4F"/>
        </w:rPr>
        <w:t>enforcement gap</w:t>
      </w:r>
      <w:r>
        <w:t>.</w:t>
      </w:r>
    </w:p>
    <w:p>
      <w:pPr>
        <w:pStyle w:val="Heading2"/>
      </w:pPr>
      <w:r>
        <w:t>Every past MCQ on Topic 5</w:t>
      </w:r>
    </w:p>
    <w:p>
      <w:pPr>
        <w:pStyle w:val="GSTableCaption"/>
      </w:pPr>
      <w:r>
        <w:t>Table 12  ·  Every recovered MCQ on T5, with its key.</w:t>
      </w:r>
    </w:p>
    <w:tbl>
      <w:tblPr>
        <w:tblStyle w:val="TableGrid"/>
        <w:tblW w:type="auto" w:w="0"/>
        <w:tblLayout w:type="fixed"/>
        <w:tblLook w:firstColumn="1" w:firstRow="1" w:lastColumn="0" w:lastRow="0" w:noHBand="0" w:noVBand="1" w:val="04A0"/>
        <w:tblInd w:w="0" w:type="dxa"/>
        <w:tblLayout w:type="fixed"/>
      </w:tblPr>
      <w:tblGrid>
        <w:gridCol w:w="1075"/>
        <w:gridCol w:w="5109"/>
        <w:gridCol w:w="322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Year</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Question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2F7D4F"/>
          </w:tcPr>
          <w:p>
            <w:pPr>
              <w:pStyle w:val="GSTableText"/>
              <w:keepNext/>
            </w:pPr>
            <w:r>
              <w:rPr>
                <w:b/>
                <w:color w:val="FFFFFF"/>
                <w:sz w:val="18"/>
              </w:rPr>
              <w:t>Key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National Commission on the Status of Women was established under whose government?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Pervez Musharraf (established in 2000)</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2016 · 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Minimum age of girls for marriage under the federal Child Marriage Restraint Act: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B - 16 years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13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Protection of Women (Criminal Laws Amendment) Act 2006 was passed under whose government?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Pervez Musharraf</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2016 · 14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The anti-sexual-harassment law at the workplace was passed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C - 2010</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18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Muslim Family Laws Ordinance was enacted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- 1961</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2018 · 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Protection Against Harassment of Women at the Workplace Act was passed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C - 2010</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National Policy for Development and Empowerment of Women in Pakistan was launched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- 2002</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2018 · 18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Protection against harassment of women at the workplace was promulgated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A - 2010</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19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Muslim Family Laws Ordinance was passed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- 1961</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2018 · 20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A 10% quota for women in federal services was given under: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C - PML-Q in 2002</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paper states that 13,000 lives per year are lost in Pakistan due to:</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Breast cancer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2019 · 12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Minimum age of a girl for marriage under the federal law referenced in the paper:</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A - 16 years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13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female literacy rate in Pakistan stated in the paper was: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- 48%</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2019 · 15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Protection against harassment at the workplace was approved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A - 2010</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2023 · 16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Comparable-worth discrimination refers to:</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Sex segregation and less pay for women's work</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2024 · 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Artificial unseen barriers preventing career growth are called:</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C - Glass ceiling</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Protection against Harassment of Women at the Workplace Act was passed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- 2010</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2024 · 13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Pakistan's rank in WEF Global Gender Gap Report 2023 (out of 146):</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3F7F4"/>
          </w:tcPr>
          <w:p>
            <w:pPr>
              <w:pStyle w:val="GSTableText"/>
            </w:pPr>
            <w:r>
              <w:rPr>
                <w:sz w:val="18"/>
              </w:rPr>
              <w:t>B - 142</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19</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'Sticky floor' refers to:</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Women stuck in low-wage, low-mobility jobs</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THREE MCQ TRAPS IN TOPIC 5</w:t>
            </w:r>
          </w:p>
          <w:p>
            <w:pPr>
              <w:pStyle w:val="GSBoxBullet"/>
            </w:pPr>
            <w:r>
              <w:rPr>
                <w:b/>
                <w:color w:val="B91C1C"/>
              </w:rPr>
              <w:t xml:space="preserve">1.  </w:t>
            </w:r>
            <w:r>
              <w:rPr>
                <w:b/>
                <w:color w:val="2F7D4F"/>
              </w:rPr>
              <w:t>Harassment: 2010, not 2006.</w:t>
            </w:r>
            <w:r>
              <w:t xml:space="preserve"> The workplace harassment law is </w:t>
            </w:r>
            <w:r>
              <w:rPr>
                <w:b/>
                <w:color w:val="1E2A44"/>
              </w:rPr>
              <w:t>2010</w:t>
            </w:r>
            <w:r>
              <w:t xml:space="preserve">; the Women's Protection Act is </w:t>
            </w:r>
            <w:r>
              <w:rPr>
                <w:b/>
                <w:color w:val="1E2A44"/>
              </w:rPr>
              <w:t>2006</w:t>
            </w:r>
            <w:r>
              <w:t>. Both appear often (the 2010 Act in five MCQs).</w:t>
            </w:r>
          </w:p>
          <w:p>
            <w:pPr>
              <w:pStyle w:val="GSBoxBullet"/>
            </w:pPr>
            <w:r>
              <w:rPr>
                <w:b/>
                <w:color w:val="B91C1C"/>
              </w:rPr>
              <w:t xml:space="preserve">2.  </w:t>
            </w:r>
            <w:r>
              <w:rPr>
                <w:b/>
                <w:color w:val="2F7D4F"/>
              </w:rPr>
              <w:t>"The paper states…".</w:t>
            </w:r>
            <w:r>
              <w:t xml:space="preserve"> Some MCQs quote figures from the paper itself (female literacy 48%, breast-cancer deaths 13,000). Choose the figure the stem attributes, even if newer data differ.</w:t>
            </w:r>
          </w:p>
          <w:p>
            <w:pPr>
              <w:pStyle w:val="GSBoxBullet"/>
            </w:pPr>
            <w:r>
              <w:rPr>
                <w:b/>
                <w:color w:val="B91C1C"/>
              </w:rPr>
              <w:t xml:space="preserve">3.  </w:t>
            </w:r>
            <w:r>
              <w:rPr>
                <w:b/>
                <w:color w:val="2F7D4F"/>
              </w:rPr>
              <w:t>Minimum marriage age.</w:t>
            </w:r>
            <w:r>
              <w:t xml:space="preserve"> Under the old </w:t>
            </w:r>
            <w:r>
              <w:rPr>
                <w:b/>
                <w:color w:val="2F7D4F"/>
              </w:rPr>
              <w:t>federal</w:t>
            </w:r>
            <w:r>
              <w:t xml:space="preserve"> law it is </w:t>
            </w:r>
            <w:r>
              <w:rPr>
                <w:b/>
                <w:color w:val="2F7D4F"/>
              </w:rPr>
              <w:t>16</w:t>
            </w:r>
            <w:r>
              <w:t xml:space="preserve"> for girls; Sindh (2013) and Islamabad (2025) set </w:t>
            </w:r>
            <w:r>
              <w:rPr>
                <w:b/>
                <w:color w:val="2F7D4F"/>
              </w:rPr>
              <w:t>18</w:t>
            </w:r>
            <w:r>
              <w:t>. Read whether the stem asks for federal, provincial or Islamabad law.</w:t>
            </w:r>
          </w:p>
        </w:tc>
      </w:tr>
    </w:tbl>
    <w:p>
      <w:pPr>
        <w:spacing w:after="0" w:before="0" w:line="120" w:lineRule="exact"/>
      </w:pPr>
      <w:r>
        <w:rPr>
          <w:sz w:val="12"/>
        </w:rPr>
      </w:r>
    </w:p>
    <w:p>
      <w:pPr>
        <w:pStyle w:val="Heading1"/>
      </w:pPr>
      <w:r>
        <w:t>Part Five — The Revision Sheet</w:t>
      </w:r>
    </w:p>
    <w:p>
      <w:pPr>
        <w:pStyle w:val="GSLead"/>
      </w:pPr>
      <w:r>
        <w:t>The whole of Topic 5 in a few pages, for the night before the exam. Every term is explained where it appears, so you will not need to turn back to the chapters.</w:t>
      </w:r>
    </w:p>
    <w:p>
      <w:pPr>
        <w:pStyle w:val="Heading2"/>
      </w:pPr>
      <w:r>
        <w:t>1. What "status" means and the framework</w:t>
      </w:r>
    </w:p>
    <w:p>
      <w:pPr>
        <w:pStyle w:val="ListBullet"/>
      </w:pPr>
      <w:r>
        <w:rPr>
          <w:b/>
          <w:color w:val="2F7D4F"/>
        </w:rPr>
        <w:t>Status of women</w:t>
      </w:r>
      <w:r>
        <w:t xml:space="preserve"> — women's position in society: </w:t>
      </w:r>
      <w:r>
        <w:rPr>
          <w:b/>
          <w:color w:val="2F7D4F"/>
        </w:rPr>
        <w:t>rights, resources, respect and power</w:t>
      </w:r>
      <w:r>
        <w:t xml:space="preserve"> compared with men's. Four syllabus dimensions: </w:t>
      </w:r>
      <w:r>
        <w:rPr>
          <w:b/>
          <w:color w:val="2F7D4F"/>
        </w:rPr>
        <w:t>health, education, employment, law</w:t>
      </w:r>
      <w:r>
        <w:t>; plus politics, intersectionality, digital access, climate.</w:t>
      </w:r>
    </w:p>
    <w:p>
      <w:pPr>
        <w:pStyle w:val="ListBullet"/>
      </w:pPr>
      <w:r>
        <w:rPr>
          <w:b/>
          <w:color w:val="2F7D4F"/>
        </w:rPr>
        <w:t>Constitution 1973</w:t>
      </w:r>
      <w:r>
        <w:t xml:space="preserve"> — </w:t>
      </w:r>
      <w:r>
        <w:rPr>
          <w:b/>
          <w:color w:val="2F7D4F"/>
        </w:rPr>
        <w:t>Art. 25</w:t>
      </w:r>
      <w:r>
        <w:t xml:space="preserve"> (equality; no discrimination on the basis of sex; special provision for women allowed); </w:t>
      </w:r>
      <w:r>
        <w:rPr>
          <w:b/>
          <w:color w:val="2F7D4F"/>
        </w:rPr>
        <w:t>25A</w:t>
      </w:r>
      <w:r>
        <w:t xml:space="preserve"> (free, compulsory education 5–16, 18th Amendment 2010); </w:t>
      </w:r>
      <w:r>
        <w:rPr>
          <w:b/>
          <w:color w:val="2F7D4F"/>
        </w:rPr>
        <w:t>26–27</w:t>
      </w:r>
      <w:r>
        <w:t xml:space="preserve"> (no sex discrimination in public places or service); </w:t>
      </w:r>
      <w:r>
        <w:rPr>
          <w:b/>
          <w:color w:val="2F7D4F"/>
        </w:rPr>
        <w:t>32</w:t>
      </w:r>
      <w:r>
        <w:t xml:space="preserve"> (women in local government); </w:t>
      </w:r>
      <w:r>
        <w:rPr>
          <w:b/>
          <w:color w:val="2F7D4F"/>
        </w:rPr>
        <w:t>34</w:t>
      </w:r>
      <w:r>
        <w:t xml:space="preserve"> (full participation of women); </w:t>
      </w:r>
      <w:r>
        <w:rPr>
          <w:b/>
          <w:color w:val="2F7D4F"/>
        </w:rPr>
        <w:t>35</w:t>
      </w:r>
      <w:r>
        <w:t xml:space="preserve"> (protect marriage, family, mother, child); </w:t>
      </w:r>
      <w:r>
        <w:rPr>
          <w:b/>
          <w:color w:val="2F7D4F"/>
        </w:rPr>
        <w:t>37(e)</w:t>
      </w:r>
      <w:r>
        <w:t xml:space="preserve"> (maternity benefits); </w:t>
      </w:r>
      <w:r>
        <w:rPr>
          <w:b/>
          <w:color w:val="2F7D4F"/>
        </w:rPr>
        <w:t>51, 59, 106</w:t>
      </w:r>
      <w:r>
        <w:t xml:space="preserve"> (reserved seats — 60 in the NA). </w:t>
      </w:r>
      <w:r>
        <w:rPr>
          <w:b/>
          <w:color w:val="2F7D4F"/>
        </w:rPr>
        <w:t>Fundamental rights</w:t>
      </w:r>
      <w:r>
        <w:t xml:space="preserve"> (Arts 8–28) are enforceable in court; </w:t>
      </w:r>
      <w:r>
        <w:rPr>
          <w:b/>
          <w:color w:val="2F7D4F"/>
        </w:rPr>
        <w:t>Principles of Policy</w:t>
      </w:r>
      <w:r>
        <w:t xml:space="preserve"> (29–40) are goals.</w:t>
      </w:r>
    </w:p>
    <w:p>
      <w:pPr>
        <w:pStyle w:val="ListBullet"/>
      </w:pPr>
      <w:r>
        <w:rPr>
          <w:b/>
          <w:color w:val="2F7D4F"/>
        </w:rPr>
        <w:t>Headline figures</w:t>
      </w:r>
      <w:r>
        <w:t xml:space="preserve"> — MMR </w:t>
      </w:r>
      <w:r>
        <w:rPr>
          <w:b/>
          <w:color w:val="2F7D4F"/>
        </w:rPr>
        <w:t>186</w:t>
      </w:r>
      <w:r>
        <w:t xml:space="preserve"> (2019); female literacy </w:t>
      </w:r>
      <w:r>
        <w:rPr>
          <w:b/>
          <w:color w:val="2F7D4F"/>
        </w:rPr>
        <w:t>~53%</w:t>
      </w:r>
      <w:r>
        <w:t xml:space="preserve"> (men ~68%; Census 2023); female LFPR </w:t>
      </w:r>
      <w:r>
        <w:rPr>
          <w:b/>
          <w:color w:val="2F7D4F"/>
        </w:rPr>
        <w:t>24.4%</w:t>
      </w:r>
      <w:r>
        <w:t xml:space="preserve"> (2024–25); GGGR 2026 </w:t>
      </w:r>
      <w:r>
        <w:rPr>
          <w:b/>
          <w:color w:val="2F7D4F"/>
        </w:rPr>
        <w:t>143/145</w:t>
      </w:r>
      <w:r>
        <w:t>.</w:t>
      </w:r>
    </w:p>
    <w:p>
      <w:pPr>
        <w:pStyle w:val="Heading2"/>
      </w:pPr>
      <w:r>
        <w:t>2. Measuring status — the Global Gender Gap (2018, 2026)</w:t>
      </w:r>
    </w:p>
    <w:p>
      <w:pPr>
        <w:pStyle w:val="ListBullet"/>
      </w:pPr>
      <w:r>
        <w:rPr>
          <w:b/>
          <w:color w:val="2F7D4F"/>
        </w:rPr>
        <w:t>Global Gender Gap Index</w:t>
      </w:r>
      <w:r>
        <w:t xml:space="preserve"> — World Economic Forum, since </w:t>
      </w:r>
      <w:r>
        <w:rPr>
          <w:b/>
          <w:color w:val="2F7D4F"/>
        </w:rPr>
        <w:t>2006</w:t>
      </w:r>
      <w:r>
        <w:t xml:space="preserve">; how much of the </w:t>
      </w:r>
      <w:r>
        <w:rPr>
          <w:b/>
          <w:color w:val="2F7D4F"/>
        </w:rPr>
        <w:t>gap</w:t>
      </w:r>
      <w:r>
        <w:t xml:space="preserve"> between women and men is closed (0–100%) in four sub-indices: </w:t>
      </w:r>
      <w:r>
        <w:rPr>
          <w:b/>
          <w:color w:val="2F7D4F"/>
        </w:rPr>
        <w:t>economic participation and opportunity</w:t>
      </w:r>
      <w:r>
        <w:t xml:space="preserve"> (labour force, wages, income, senior roles), </w:t>
      </w:r>
      <w:r>
        <w:rPr>
          <w:b/>
          <w:color w:val="2F7D4F"/>
        </w:rPr>
        <w:t>educational attainment</w:t>
      </w:r>
      <w:r>
        <w:t xml:space="preserve"> (literacy, enrolment), </w:t>
      </w:r>
      <w:r>
        <w:rPr>
          <w:b/>
          <w:color w:val="2F7D4F"/>
        </w:rPr>
        <w:t>health and survival</w:t>
      </w:r>
      <w:r>
        <w:t xml:space="preserve"> (sex ratio at birth, healthy life expectancy), </w:t>
      </w:r>
      <w:r>
        <w:rPr>
          <w:b/>
          <w:color w:val="2F7D4F"/>
        </w:rPr>
        <w:t>political empowerment</w:t>
      </w:r>
      <w:r>
        <w:t xml:space="preserve"> (parliament, ministers, heads of state). Measures </w:t>
      </w:r>
      <w:r>
        <w:rPr>
          <w:b/>
          <w:color w:val="2F7D4F"/>
        </w:rPr>
        <w:t>gaps</w:t>
      </w:r>
      <w:r>
        <w:t>, not well-being.</w:t>
      </w:r>
    </w:p>
    <w:p>
      <w:pPr>
        <w:pStyle w:val="ListBullet"/>
      </w:pPr>
      <w:r>
        <w:rPr>
          <w:b/>
          <w:color w:val="2F7D4F"/>
        </w:rPr>
        <w:t>Other measures</w:t>
      </w:r>
      <w:r>
        <w:t xml:space="preserve"> — UNDP </w:t>
      </w:r>
      <w:r>
        <w:rPr>
          <w:b/>
          <w:color w:val="2F7D4F"/>
        </w:rPr>
        <w:t>GII</w:t>
      </w:r>
      <w:r>
        <w:t xml:space="preserve"> (2010), </w:t>
      </w:r>
      <w:r>
        <w:rPr>
          <w:b/>
          <w:color w:val="2F7D4F"/>
        </w:rPr>
        <w:t>GDI</w:t>
      </w:r>
      <w:r>
        <w:t xml:space="preserve"> (1995); World Bank </w:t>
      </w:r>
      <w:r>
        <w:rPr>
          <w:i/>
        </w:rPr>
        <w:t>Women, Business and the Law</w:t>
      </w:r>
      <w:r>
        <w:t>; SDG 5 indicators.</w:t>
      </w:r>
    </w:p>
    <w:p>
      <w:pPr>
        <w:pStyle w:val="ListBullet"/>
      </w:pPr>
      <w:r>
        <w:rPr>
          <w:b/>
          <w:color w:val="2F7D4F"/>
        </w:rPr>
        <w:t>Pakistan's record</w:t>
      </w:r>
      <w:r>
        <w:t xml:space="preserve"> — 2006 </w:t>
      </w:r>
      <w:r>
        <w:rPr>
          <w:b/>
          <w:color w:val="2F7D4F"/>
        </w:rPr>
        <w:t>112/115</w:t>
      </w:r>
      <w:r>
        <w:t xml:space="preserve">; 2017 </w:t>
      </w:r>
      <w:r>
        <w:rPr>
          <w:b/>
          <w:color w:val="2F7D4F"/>
        </w:rPr>
        <w:t>143/144</w:t>
      </w:r>
      <w:r>
        <w:t xml:space="preserve"> ("second-worst" — 2018 question); 2021 153/156; 2023 </w:t>
      </w:r>
      <w:r>
        <w:rPr>
          <w:b/>
          <w:color w:val="2F7D4F"/>
        </w:rPr>
        <w:t>142/146</w:t>
      </w:r>
      <w:r>
        <w:t xml:space="preserve"> (MCQ 2024); 2025 </w:t>
      </w:r>
      <w:r>
        <w:rPr>
          <w:b/>
          <w:color w:val="2F7D4F"/>
        </w:rPr>
        <w:t>148/148</w:t>
      </w:r>
      <w:r>
        <w:t xml:space="preserve">, </w:t>
      </w:r>
      <w:r>
        <w:rPr>
          <w:b/>
          <w:color w:val="2F7D4F"/>
        </w:rPr>
        <w:t>56.7%</w:t>
      </w:r>
      <w:r>
        <w:t xml:space="preserve">, zero women ministers; 2026 </w:t>
      </w:r>
      <w:r>
        <w:rPr>
          <w:b/>
          <w:color w:val="2F7D4F"/>
        </w:rPr>
        <w:t>143/145</w:t>
      </w:r>
      <w:r>
        <w:t xml:space="preserve">, </w:t>
      </w:r>
      <w:r>
        <w:rPr>
          <w:b/>
          <w:color w:val="2F7D4F"/>
        </w:rPr>
        <w:t>59.5%</w:t>
      </w:r>
      <w:r>
        <w:t xml:space="preserve"> (strongest gain in a decade), sub-ranks </w:t>
      </w:r>
      <w:r>
        <w:rPr>
          <w:b/>
          <w:color w:val="2F7D4F"/>
        </w:rPr>
        <w:t>economic 144th, education 130th, political 107th</w:t>
      </w:r>
      <w:r>
        <w:t xml:space="preserve">; lowest in South Asia and of 38 lower-middle-income economies. Global gap </w:t>
      </w:r>
      <w:r>
        <w:rPr>
          <w:b/>
          <w:color w:val="2F7D4F"/>
        </w:rPr>
        <w:t>69.2%</w:t>
      </w:r>
      <w:r>
        <w:t xml:space="preserve">, parity </w:t>
      </w:r>
      <w:r>
        <w:rPr>
          <w:b/>
          <w:color w:val="2F7D4F"/>
        </w:rPr>
        <w:t>120 years</w:t>
      </w:r>
      <w:r>
        <w:t xml:space="preserve">, Iceland first. Distinguish </w:t>
      </w:r>
      <w:r>
        <w:rPr>
          <w:b/>
          <w:color w:val="2F7D4F"/>
        </w:rPr>
        <w:t>rank</w:t>
      </w:r>
      <w:r>
        <w:t xml:space="preserve"> from </w:t>
      </w:r>
      <w:r>
        <w:rPr>
          <w:b/>
          <w:color w:val="2F7D4F"/>
        </w:rPr>
        <w:t>score</w:t>
      </w:r>
      <w:r>
        <w:t>.</w:t>
      </w:r>
    </w:p>
    <w:p>
      <w:pPr>
        <w:pStyle w:val="ListBullet"/>
      </w:pPr>
      <w:r>
        <w:rPr>
          <w:b/>
          <w:color w:val="2F7D4F"/>
        </w:rPr>
        <w:t>Why so low (four sub-indices)</w:t>
      </w:r>
      <w:r>
        <w:t xml:space="preserve"> — economic: LFPR 24.4% vs roughly 80% for men; one of the widest pay gaps (ILO); few women managers; informal/unpaid work. Education: literacy 53/68; 25m+ out of school, mostly girls; rural, Balochistan and KP gaps. Health: sex ratio, MMR 186, anaemia. Politics: 60 reserved seats but only </w:t>
      </w:r>
      <w:r>
        <w:rPr>
          <w:b/>
          <w:color w:val="2F7D4F"/>
        </w:rPr>
        <w:t>11</w:t>
      </w:r>
      <w:r>
        <w:t xml:space="preserve"> women won general seats (2024); no women ministers (2025).</w:t>
      </w:r>
    </w:p>
    <w:p>
      <w:pPr>
        <w:pStyle w:val="ListBullet"/>
      </w:pPr>
      <w:r>
        <w:rPr>
          <w:b/>
          <w:color w:val="2F7D4F"/>
        </w:rPr>
        <w:t>Why commitments (Constitution, CEDAW 1996, Beijing 1995, SDGs 2015) have not closed the gap</w:t>
      </w:r>
      <w:r>
        <w:t xml:space="preserve"> — enforcement gap; patriarchal norms (purdah, honour, son preference, early marriage); poverty and low spending (health ~1%, education ~2% of GDP); unsafe transport and harassment; unpaid care, no childcare; weak political will and voice; crises (militancy, 2022 floods, economic crises); uneven provincial capacity after the </w:t>
      </w:r>
      <w:r>
        <w:rPr>
          <w:b/>
          <w:color w:val="2F7D4F"/>
        </w:rPr>
        <w:t>18th Amendment (2010)</w:t>
      </w:r>
      <w:r>
        <w:t>.</w:t>
      </w:r>
    </w:p>
    <w:p>
      <w:pPr>
        <w:pStyle w:val="ListBullet"/>
      </w:pPr>
      <w:r>
        <w:rPr>
          <w:b/>
          <w:color w:val="2F7D4F"/>
        </w:rPr>
        <w:t>South Asia</w:t>
      </w:r>
      <w:r>
        <w:t xml:space="preserve"> — Bangladesh (garment jobs, women leaders), Sri Lanka (literacy, maternal health), Nepal (2015 quotas) show policy, not religion or region, decides.</w:t>
      </w:r>
    </w:p>
    <w:p>
      <w:pPr>
        <w:pStyle w:val="ListBullet"/>
      </w:pPr>
      <w:r>
        <w:rPr>
          <w:b/>
          <w:color w:val="2F7D4F"/>
        </w:rPr>
        <w:t>Moving up</w:t>
      </w:r>
      <w:r>
        <w:t xml:space="preserve"> — women's paid work (transport, childcare, harassment law, protected home/digital work); pay gap; senior posts; girls' secondary schooling; maternal health; appoint women ministers.</w:t>
      </w:r>
    </w:p>
    <w:p>
      <w:pPr>
        <w:pStyle w:val="ListBullet"/>
      </w:pPr>
      <w:r>
        <w:rPr>
          <w:b/>
          <w:color w:val="2F7D4F"/>
        </w:rPr>
        <w:t>Critique of the index</w:t>
      </w:r>
      <w:r>
        <w:t xml:space="preserve"> — consistent and comparable vs measures gaps not well-being, misses violence, unpaid care and informal work, data dated, rank swings. Signal, not whole story.</w:t>
      </w:r>
    </w:p>
    <w:p>
      <w:pPr>
        <w:pStyle w:val="Heading2"/>
      </w:pPr>
      <w:r>
        <w:t>3. Women's health (2017, 2023)</w:t>
      </w:r>
    </w:p>
    <w:p>
      <w:pPr>
        <w:pStyle w:val="ListBullet"/>
      </w:pPr>
      <w:r>
        <w:rPr>
          <w:b/>
          <w:color w:val="2F7D4F"/>
        </w:rPr>
        <w:t>Definition</w:t>
      </w:r>
      <w:r>
        <w:t xml:space="preserve"> — WHO (1946): complete physical, mental and social </w:t>
      </w:r>
      <w:r>
        <w:rPr>
          <w:b/>
          <w:color w:val="2F7D4F"/>
        </w:rPr>
        <w:t>well-being</w:t>
      </w:r>
      <w:r>
        <w:t>. Life cycle: before birth/infancy (son preference) → childhood (malnutrition) → adolescence (early marriage, anaemia) → reproductive years → older age (NCDs, cancers).</w:t>
      </w:r>
    </w:p>
    <w:p>
      <w:pPr>
        <w:pStyle w:val="ListBullet"/>
      </w:pPr>
      <w:r>
        <w:rPr>
          <w:b/>
          <w:color w:val="2F7D4F"/>
        </w:rPr>
        <w:t>Indicators</w:t>
      </w:r>
      <w:r>
        <w:t xml:space="preserve"> — MMR </w:t>
      </w:r>
      <w:r>
        <w:rPr>
          <w:b/>
          <w:color w:val="2F7D4F"/>
        </w:rPr>
        <w:t>186</w:t>
      </w:r>
      <w:r>
        <w:t xml:space="preserve"> (PMMS 2019); anaemia ~</w:t>
      </w:r>
      <w:r>
        <w:rPr>
          <w:b/>
          <w:color w:val="2F7D4F"/>
        </w:rPr>
        <w:t>42%</w:t>
      </w:r>
      <w:r>
        <w:t xml:space="preserve"> of women 15–49 (NNS 2018); stunting ~</w:t>
      </w:r>
      <w:r>
        <w:rPr>
          <w:b/>
          <w:color w:val="2F7D4F"/>
        </w:rPr>
        <w:t>40%</w:t>
      </w:r>
      <w:r>
        <w:t xml:space="preserve"> of under-fives (NNS 2018); TFR ~</w:t>
      </w:r>
      <w:r>
        <w:rPr>
          <w:b/>
          <w:color w:val="2F7D4F"/>
        </w:rPr>
        <w:t>3.6</w:t>
      </w:r>
      <w:r>
        <w:t>; contraceptive use ~</w:t>
      </w:r>
      <w:r>
        <w:rPr>
          <w:b/>
          <w:color w:val="2F7D4F"/>
        </w:rPr>
        <w:t>34%</w:t>
      </w:r>
      <w:r>
        <w:t>; skilled birth attendance ~</w:t>
      </w:r>
      <w:r>
        <w:rPr>
          <w:b/>
          <w:color w:val="2F7D4F"/>
        </w:rPr>
        <w:t>two-thirds</w:t>
      </w:r>
      <w:r>
        <w:t xml:space="preserve"> (PDHS 2017–18); health spending ~</w:t>
      </w:r>
      <w:r>
        <w:rPr>
          <w:b/>
          <w:color w:val="2F7D4F"/>
        </w:rPr>
        <w:t>1% of GDP</w:t>
      </w:r>
      <w:r>
        <w:t>.</w:t>
      </w:r>
    </w:p>
    <w:p>
      <w:pPr>
        <w:pStyle w:val="ListBullet"/>
      </w:pPr>
      <w:r>
        <w:rPr>
          <w:b/>
          <w:color w:val="2F7D4F"/>
        </w:rPr>
        <w:t>Problems</w:t>
      </w:r>
      <w:r>
        <w:t xml:space="preserve"> — maternal death; malnutrition and anaemia (women eat last; intergenerational cycle); high fertility; early marriage; RTIs and fistula; </w:t>
      </w:r>
      <w:r>
        <w:rPr>
          <w:b/>
          <w:color w:val="2F7D4F"/>
        </w:rPr>
        <w:t>breast cancer</w:t>
      </w:r>
      <w:r>
        <w:t xml:space="preserve"> (MCQ 2019: ~13,000 deaths a year; late diagnosis; October awareness month) and cervical cancer (HPV vaccine introduced </w:t>
      </w:r>
      <w:r>
        <w:rPr>
          <w:b/>
          <w:color w:val="2F7D4F"/>
        </w:rPr>
        <w:t>2025</w:t>
      </w:r>
      <w:r>
        <w:t xml:space="preserve">); NCDs; </w:t>
      </w:r>
      <w:r>
        <w:rPr>
          <w:b/>
          <w:color w:val="2F7D4F"/>
        </w:rPr>
        <w:t>mental health</w:t>
      </w:r>
      <w:r>
        <w:t xml:space="preserve"> (depression and anxiety from violence, isolation, forced marriage; few psychiatrists; stigma); violence; disasters (650,000 pregnant women in 2022 flood areas).</w:t>
      </w:r>
    </w:p>
    <w:p>
      <w:pPr>
        <w:pStyle w:val="ListBullet"/>
      </w:pPr>
      <w:r>
        <w:rPr>
          <w:b/>
          <w:color w:val="2F7D4F"/>
        </w:rPr>
        <w:t>Causes</w:t>
      </w:r>
      <w:r>
        <w:t xml:space="preserve"> — social/cultural (son preference, early marriage, restricted mobility, low decision power, preference for female doctors); economic (poverty, food insecurity, costs — mostly </w:t>
      </w:r>
      <w:r>
        <w:rPr>
          <w:b/>
          <w:color w:val="2F7D4F"/>
        </w:rPr>
        <w:t>out-of-pocket</w:t>
      </w:r>
      <w:r>
        <w:t>); health system (low spending, few female staff, rural gaps, women graduates not practising); education (low literacy, taboos).</w:t>
      </w:r>
    </w:p>
    <w:p>
      <w:pPr>
        <w:pStyle w:val="ListBullet"/>
      </w:pPr>
      <w:r>
        <w:rPr>
          <w:b/>
          <w:color w:val="2F7D4F"/>
        </w:rPr>
        <w:t>Programmes</w:t>
      </w:r>
      <w:r>
        <w:t xml:space="preserve"> — </w:t>
      </w:r>
      <w:r>
        <w:rPr>
          <w:b/>
          <w:color w:val="2F7D4F"/>
        </w:rPr>
        <w:t>LHW Programme 1994</w:t>
      </w:r>
      <w:r>
        <w:t xml:space="preserve"> (Benazir; ~1,000 people per LHW; family planning, antenatal care, immunisation; SC regularisation </w:t>
      </w:r>
      <w:r>
        <w:rPr>
          <w:b/>
          <w:color w:val="2F7D4F"/>
        </w:rPr>
        <w:t>2012</w:t>
      </w:r>
      <w:r>
        <w:t xml:space="preserve">; jobs for rural women); community midwives; </w:t>
      </w:r>
      <w:r>
        <w:rPr>
          <w:b/>
          <w:color w:val="2F7D4F"/>
        </w:rPr>
        <w:t>Sehat Sahulat</w:t>
      </w:r>
      <w:r>
        <w:t xml:space="preserve"> health card (2015–16; hospital care, not primary care); BISP and Benazir Nashonuma; Arts 35 and 37(e); health provincial after 2010.</w:t>
      </w:r>
    </w:p>
    <w:p>
      <w:pPr>
        <w:pStyle w:val="ListBullet"/>
      </w:pPr>
      <w:r>
        <w:rPr>
          <w:b/>
          <w:color w:val="2F7D4F"/>
        </w:rPr>
        <w:t>Improve within available resources (2017)</w:t>
      </w:r>
      <w:r>
        <w:t xml:space="preserve"> — primary care first; LHWs and midwives; family planning; iron, folic acid, fortification; skilled birth attendance and referral; female workforce and telemedicine; cancer screening awareness; engage men and mothers-in-law; enforce child-marriage laws; target with BISP data; mental health in primary care.</w:t>
      </w:r>
    </w:p>
    <w:p>
      <w:pPr>
        <w:pStyle w:val="ListBullet"/>
      </w:pPr>
      <w:r>
        <w:rPr>
          <w:b/>
          <w:color w:val="2F7D4F"/>
        </w:rPr>
        <w:t>Status "as a whole" (2023)</w:t>
      </w:r>
      <w:r>
        <w:t xml:space="preserve"> — link health to education, work, law and political voice.</w:t>
      </w:r>
    </w:p>
    <w:p>
      <w:pPr>
        <w:pStyle w:val="Heading2"/>
      </w:pPr>
      <w:r>
        <w:t>4. Maternal health and Fathalla (2024)</w:t>
      </w:r>
    </w:p>
    <w:p>
      <w:pPr>
        <w:pStyle w:val="ListBullet"/>
      </w:pPr>
      <w:r>
        <w:rPr>
          <w:b/>
          <w:color w:val="2F7D4F"/>
        </w:rPr>
        <w:t>Mahmoud Fathalla</w:t>
      </w:r>
      <w:r>
        <w:t xml:space="preserve"> — Egyptian obstetrician (later FIGO president); </w:t>
      </w:r>
      <w:r>
        <w:rPr>
          <w:b/>
          <w:color w:val="2F7D4F"/>
        </w:rPr>
        <w:t>Safe Motherhood Conference, Nairobi 1987</w:t>
      </w:r>
      <w:r>
        <w:t xml:space="preserve"> (launched the </w:t>
      </w:r>
      <w:r>
        <w:rPr>
          <w:b/>
          <w:color w:val="2F7D4F"/>
        </w:rPr>
        <w:t>Safe Motherhood Initiative</w:t>
      </w:r>
      <w:r>
        <w:t>); "</w:t>
      </w:r>
      <w:r>
        <w:rPr>
          <w:b/>
          <w:color w:val="2F7D4F"/>
        </w:rPr>
        <w:t>Why did Mrs X die?</w:t>
      </w:r>
      <w:r>
        <w:t xml:space="preserve">"; maternal death = end of a long </w:t>
      </w:r>
      <w:r>
        <w:rPr>
          <w:b/>
          <w:color w:val="2F7D4F"/>
        </w:rPr>
        <w:t>road</w:t>
      </w:r>
      <w:r>
        <w:t xml:space="preserve"> built by society; most deaths preventable; "women are not dying because of diseases we cannot treat… but because societies have yet to decide their lives are worth saving".</w:t>
      </w:r>
    </w:p>
    <w:p>
      <w:pPr>
        <w:pStyle w:val="ListBullet"/>
      </w:pPr>
      <w:r>
        <w:rPr>
          <w:b/>
          <w:color w:val="2F7D4F"/>
        </w:rPr>
        <w:t>The road</w:t>
      </w:r>
      <w:r>
        <w:t xml:space="preserve"> — born female and poor → undernourished and anaemic → little schooling → married young → no family planning, many close pregnancies → no antenatal care → complication (haemorrhage, eclampsia, obstructed labour, infection, unsafe abortion) → delays → death.</w:t>
      </w:r>
    </w:p>
    <w:p>
      <w:pPr>
        <w:pStyle w:val="ListBullet"/>
      </w:pPr>
      <w:r>
        <w:rPr>
          <w:b/>
          <w:color w:val="2F7D4F"/>
        </w:rPr>
        <w:t>Three delays</w:t>
      </w:r>
      <w:r>
        <w:t xml:space="preserve"> (</w:t>
      </w:r>
      <w:r>
        <w:rPr>
          <w:b/>
          <w:color w:val="2F7D4F"/>
        </w:rPr>
        <w:t>Thaddeus and Maine 1994</w:t>
      </w:r>
      <w:r>
        <w:t xml:space="preserve">) — </w:t>
      </w:r>
      <w:r>
        <w:rPr>
          <w:b/>
          <w:color w:val="2F7D4F"/>
        </w:rPr>
        <w:t>deciding</w:t>
      </w:r>
      <w:r>
        <w:t xml:space="preserve"> (danger not recognised; permission; cost), </w:t>
      </w:r>
      <w:r>
        <w:rPr>
          <w:b/>
          <w:color w:val="2F7D4F"/>
        </w:rPr>
        <w:t>reaching</w:t>
      </w:r>
      <w:r>
        <w:t xml:space="preserve"> (distance, roads, transport, floods), </w:t>
      </w:r>
      <w:r>
        <w:rPr>
          <w:b/>
          <w:color w:val="2F7D4F"/>
        </w:rPr>
        <w:t>receiving</w:t>
      </w:r>
      <w:r>
        <w:t xml:space="preserve"> care (no staff, blood, drugs, theatre).</w:t>
      </w:r>
    </w:p>
    <w:p>
      <w:pPr>
        <w:pStyle w:val="ListBullet"/>
      </w:pPr>
      <w:r>
        <w:rPr>
          <w:b/>
          <w:color w:val="2F7D4F"/>
        </w:rPr>
        <w:t>Data</w:t>
      </w:r>
      <w:r>
        <w:t xml:space="preserve"> — MMR 186 (worse in rural areas, Balochistan); skilled attendance ~two-thirds; anaemia ~42%; TFR 3.6; contraception 34%, unmet need ~1 in 6; </w:t>
      </w:r>
      <w:r>
        <w:rPr>
          <w:b/>
          <w:color w:val="2F7D4F"/>
        </w:rPr>
        <w:t>SDG 3.1</w:t>
      </w:r>
      <w:r>
        <w:t xml:space="preserve"> MMR &lt; 70 by 2030.</w:t>
      </w:r>
    </w:p>
    <w:p>
      <w:pPr>
        <w:pStyle w:val="ListBullet"/>
      </w:pPr>
      <w:r>
        <w:rPr>
          <w:b/>
          <w:color w:val="2F7D4F"/>
        </w:rPr>
        <w:t>Social context</w:t>
      </w:r>
      <w:r>
        <w:t xml:space="preserve"> — son preference; literacy 53%; poverty; low decision power.</w:t>
      </w:r>
    </w:p>
    <w:p>
      <w:pPr>
        <w:pStyle w:val="ListBullet"/>
      </w:pPr>
      <w:r>
        <w:rPr>
          <w:b/>
          <w:color w:val="2F7D4F"/>
        </w:rPr>
        <w:t>Cultural context</w:t>
      </w:r>
      <w:r>
        <w:t xml:space="preserve"> — early marriage (girls' federal age </w:t>
      </w:r>
      <w:r>
        <w:rPr>
          <w:b/>
          <w:color w:val="2F7D4F"/>
        </w:rPr>
        <w:t>16</w:t>
      </w:r>
      <w:r>
        <w:t xml:space="preserve">; 18 only in </w:t>
      </w:r>
      <w:r>
        <w:rPr>
          <w:b/>
          <w:color w:val="2F7D4F"/>
        </w:rPr>
        <w:t>Sindh 2013</w:t>
      </w:r>
      <w:r>
        <w:t xml:space="preserve">, </w:t>
      </w:r>
      <w:r>
        <w:rPr>
          <w:b/>
          <w:color w:val="2F7D4F"/>
        </w:rPr>
        <w:t>Islamabad 2025</w:t>
      </w:r>
      <w:r>
        <w:t xml:space="preserve">; Punjab bill </w:t>
      </w:r>
      <w:r>
        <w:rPr>
          <w:b/>
          <w:color w:val="2F7D4F"/>
        </w:rPr>
        <w:t>2026</w:t>
      </w:r>
      <w:r>
        <w:t xml:space="preserve">); purdah and escorts; female-doctor preference; home births with </w:t>
      </w:r>
      <w:r>
        <w:rPr>
          <w:i/>
        </w:rPr>
        <w:t>dais</w:t>
      </w:r>
      <w:r>
        <w:t>; taboos; pressure for sons.</w:t>
      </w:r>
    </w:p>
    <w:p>
      <w:pPr>
        <w:pStyle w:val="ListBullet"/>
      </w:pPr>
      <w:r>
        <w:rPr>
          <w:b/>
          <w:color w:val="2F7D4F"/>
        </w:rPr>
        <w:t>Demographic context</w:t>
      </w:r>
      <w:r>
        <w:t xml:space="preserve"> — </w:t>
      </w:r>
      <w:r>
        <w:rPr>
          <w:b/>
          <w:color w:val="2F7D4F"/>
        </w:rPr>
        <w:t>241 million</w:t>
      </w:r>
      <w:r>
        <w:t xml:space="preserve"> (Census 2023), growing </w:t>
      </w:r>
      <w:r>
        <w:rPr>
          <w:b/>
          <w:color w:val="2F7D4F"/>
        </w:rPr>
        <w:t>2.55%</w:t>
      </w:r>
      <w:r>
        <w:t>; young; rural majority; regional inequality; floods.</w:t>
      </w:r>
    </w:p>
    <w:p>
      <w:pPr>
        <w:pStyle w:val="ListBullet"/>
      </w:pPr>
      <w:r>
        <w:rPr>
          <w:b/>
          <w:color w:val="2F7D4F"/>
        </w:rPr>
        <w:t>Closing the road</w:t>
      </w:r>
      <w:r>
        <w:t xml:space="preserve"> — delay marriage, keep girls in school; nutrition; family planning (LHWs, pharmacies, scholars); antenatal care (WHO: 8 contacts); skilled attendance; emergency obstetric care with blood banks, ambulances (Rescue 1122); female workforce; community awareness; maternal death reviews.</w:t>
      </w:r>
    </w:p>
    <w:p>
      <w:pPr>
        <w:pStyle w:val="ListBullet"/>
      </w:pPr>
      <w:r>
        <w:rPr>
          <w:b/>
          <w:color w:val="2F7D4F"/>
        </w:rPr>
        <w:t>Pakistani "Mrs X"</w:t>
      </w:r>
      <w:r>
        <w:t xml:space="preserve"> — Balochistan girl: fed last, left school (distant school), married at 15, six births, anaemia, bleeding at home, waited for husband, four hours to blood — every stage a policy failure.</w:t>
      </w:r>
    </w:p>
    <w:p>
      <w:pPr>
        <w:pStyle w:val="Heading2"/>
      </w:pPr>
      <w:r>
        <w:t>5. Women's education (never asked — blind spot)</w:t>
      </w:r>
    </w:p>
    <w:p>
      <w:pPr>
        <w:pStyle w:val="ListBullet"/>
      </w:pPr>
      <w:r>
        <w:rPr>
          <w:b/>
          <w:color w:val="2F7D4F"/>
        </w:rPr>
        <w:t>Why it matters</w:t>
      </w:r>
      <w:r>
        <w:t xml:space="preserve"> — later marriage; fewer, healthier children; antenatal care and immunisation; higher earnings; voice; knowledge of rights; educated daughters (virtuous cycle).</w:t>
      </w:r>
    </w:p>
    <w:p>
      <w:pPr>
        <w:pStyle w:val="ListBullet"/>
      </w:pPr>
      <w:r>
        <w:rPr>
          <w:b/>
          <w:color w:val="2F7D4F"/>
        </w:rPr>
        <w:t>Article 25A</w:t>
      </w:r>
      <w:r>
        <w:t xml:space="preserve"> (2010) — free, compulsory education 5–16; provincial laws; weak enforcement.</w:t>
      </w:r>
    </w:p>
    <w:p>
      <w:pPr>
        <w:pStyle w:val="ListBullet"/>
      </w:pPr>
      <w:r>
        <w:rPr>
          <w:b/>
          <w:color w:val="2F7D4F"/>
        </w:rPr>
        <w:t>Status</w:t>
      </w:r>
      <w:r>
        <w:t xml:space="preserve"> — literacy </w:t>
      </w:r>
      <w:r>
        <w:rPr>
          <w:b/>
          <w:color w:val="2F7D4F"/>
        </w:rPr>
        <w:t>60.65%</w:t>
      </w:r>
      <w:r>
        <w:t xml:space="preserve"> (men ~68%, women ~53%; Census 2023); 2019 paper </w:t>
      </w:r>
      <w:r>
        <w:rPr>
          <w:b/>
          <w:color w:val="2F7D4F"/>
        </w:rPr>
        <w:t>48%</w:t>
      </w:r>
      <w:r>
        <w:t xml:space="preserve"> (MCQ); WEF female literacy ~48.5% (2025); </w:t>
      </w:r>
      <w:r>
        <w:rPr>
          <w:b/>
          <w:color w:val="2F7D4F"/>
        </w:rPr>
        <w:t>25m+</w:t>
      </w:r>
      <w:r>
        <w:t xml:space="preserve"> out of school, mostly girls; education rank </w:t>
      </w:r>
      <w:r>
        <w:rPr>
          <w:b/>
          <w:color w:val="2F7D4F"/>
        </w:rPr>
        <w:t>130th</w:t>
      </w:r>
      <w:r>
        <w:t xml:space="preserve"> (2026); dropout after primary; women ~half of university students, majority in medicine; low learning; missing facilities.</w:t>
      </w:r>
    </w:p>
    <w:p>
      <w:pPr>
        <w:pStyle w:val="ListBullet"/>
      </w:pPr>
      <w:r>
        <w:rPr>
          <w:b/>
          <w:color w:val="2F7D4F"/>
        </w:rPr>
        <w:t>Provinces</w:t>
      </w:r>
      <w:r>
        <w:t xml:space="preserve"> — Punjab and Islamabad lead; rural Sindh lags; KP (former tribal areas) improving after conflict; </w:t>
      </w:r>
      <w:r>
        <w:rPr>
          <w:b/>
          <w:color w:val="2F7D4F"/>
        </w:rPr>
        <w:t>Balochistan</w:t>
      </w:r>
      <w:r>
        <w:t xml:space="preserve"> lowest.</w:t>
      </w:r>
    </w:p>
    <w:p>
      <w:pPr>
        <w:pStyle w:val="ListBullet"/>
      </w:pPr>
      <w:r>
        <w:rPr>
          <w:b/>
          <w:color w:val="2F7D4F"/>
        </w:rPr>
        <w:t>Causes</w:t>
      </w:r>
      <w:r>
        <w:t xml:space="preserve"> — supply (few girls' middle/secondary schools, distance, no female teachers, no toilets or walls); demand (poverty, costs, girls' housework, early marriage, "belongs to another household"); safety and conflict (harassment; </w:t>
      </w:r>
      <w:r>
        <w:rPr>
          <w:b/>
          <w:color w:val="2F7D4F"/>
        </w:rPr>
        <w:t>Swat</w:t>
      </w:r>
      <w:r>
        <w:t xml:space="preserve"> ban 2007–09; </w:t>
      </w:r>
      <w:r>
        <w:rPr>
          <w:b/>
          <w:color w:val="2F7D4F"/>
        </w:rPr>
        <w:t>Malala</w:t>
      </w:r>
      <w:r>
        <w:t xml:space="preserve"> shot </w:t>
      </w:r>
      <w:r>
        <w:rPr>
          <w:b/>
          <w:color w:val="2F7D4F"/>
        </w:rPr>
        <w:t>9 Oct 2012</w:t>
      </w:r>
      <w:r>
        <w:t xml:space="preserve">, BBC diary 2009, UN speech 12 July 2013, Nobel </w:t>
      </w:r>
      <w:r>
        <w:rPr>
          <w:b/>
          <w:color w:val="2F7D4F"/>
        </w:rPr>
        <w:t>2014</w:t>
      </w:r>
      <w:r>
        <w:t>); floods 2022.</w:t>
      </w:r>
    </w:p>
    <w:p>
      <w:pPr>
        <w:pStyle w:val="ListBullet"/>
      </w:pPr>
      <w:r>
        <w:rPr>
          <w:b/>
          <w:color w:val="2F7D4F"/>
        </w:rPr>
        <w:t>Other issues</w:t>
      </w:r>
      <w:r>
        <w:t xml:space="preserve"> — "</w:t>
      </w:r>
      <w:r>
        <w:rPr>
          <w:b/>
          <w:color w:val="2F7D4F"/>
        </w:rPr>
        <w:t>doctor brides</w:t>
      </w:r>
      <w:r>
        <w:t>" (graduates not practising; telemedicine as a fix); madrassas (free, near, accepted; limited modern subjects; mainstreaming); adult literacy and non-formal education.</w:t>
      </w:r>
    </w:p>
    <w:p>
      <w:pPr>
        <w:pStyle w:val="ListBullet"/>
      </w:pPr>
      <w:r>
        <w:rPr>
          <w:b/>
          <w:color w:val="2F7D4F"/>
        </w:rPr>
        <w:t>Programmes</w:t>
      </w:r>
      <w:r>
        <w:t xml:space="preserve"> — Punjab girls' stipend (2004); BISP Waseela-e-Taleem; community/home schools; female teachers; missing-facilities programmes; non-formal education; scholarships.</w:t>
      </w:r>
    </w:p>
    <w:p>
      <w:pPr>
        <w:pStyle w:val="ListBullet"/>
      </w:pPr>
      <w:r>
        <w:rPr>
          <w:b/>
          <w:color w:val="2F7D4F"/>
        </w:rPr>
        <w:t>Way forward</w:t>
      </w:r>
      <w:r>
        <w:t xml:space="preserve"> — enforce 25A; nearby secondary schools or safe transport; local female teachers; stipends; 18-year marriage age; protect and rebuild schools; change norms; link education to jobs and digital skills; raise spending above ~2% of GDP.</w:t>
      </w:r>
    </w:p>
    <w:p>
      <w:pPr>
        <w:pStyle w:val="Heading2"/>
      </w:pPr>
      <w:r>
        <w:t>6. Women and employment (2019)</w:t>
      </w:r>
    </w:p>
    <w:p>
      <w:pPr>
        <w:pStyle w:val="ListBullet"/>
      </w:pPr>
      <w:r>
        <w:rPr>
          <w:b/>
          <w:color w:val="2F7D4F"/>
        </w:rPr>
        <w:t>Data</w:t>
      </w:r>
      <w:r>
        <w:t xml:space="preserve"> — female LFPR </w:t>
      </w:r>
      <w:r>
        <w:rPr>
          <w:b/>
          <w:color w:val="2F7D4F"/>
        </w:rPr>
        <w:t>24.4%</w:t>
      </w:r>
      <w:r>
        <w:t xml:space="preserve"> (LFS 2024–25; 21.4% in 2020–21); Punjab </w:t>
      </w:r>
      <w:r>
        <w:rPr>
          <w:b/>
          <w:color w:val="2F7D4F"/>
        </w:rPr>
        <w:t>33.8%</w:t>
      </w:r>
      <w:r>
        <w:t xml:space="preserve">, KP </w:t>
      </w:r>
      <w:r>
        <w:rPr>
          <w:b/>
          <w:color w:val="2F7D4F"/>
        </w:rPr>
        <w:t>21.1%</w:t>
      </w:r>
      <w:r>
        <w:t xml:space="preserve">, Sindh </w:t>
      </w:r>
      <w:r>
        <w:rPr>
          <w:b/>
          <w:color w:val="2F7D4F"/>
        </w:rPr>
        <w:t>20.5%</w:t>
      </w:r>
      <w:r>
        <w:t xml:space="preserve">, Balochistan </w:t>
      </w:r>
      <w:r>
        <w:rPr>
          <w:b/>
          <w:color w:val="2F7D4F"/>
        </w:rPr>
        <w:t>14.5%</w:t>
      </w:r>
      <w:r>
        <w:t xml:space="preserve">; mostly agriculture and informal; economic rank </w:t>
      </w:r>
      <w:r>
        <w:rPr>
          <w:b/>
          <w:color w:val="2F7D4F"/>
        </w:rPr>
        <w:t>144th</w:t>
      </w:r>
      <w:r>
        <w:t>.</w:t>
      </w:r>
    </w:p>
    <w:p>
      <w:pPr>
        <w:pStyle w:val="ListBullet"/>
      </w:pPr>
      <w:r>
        <w:rPr>
          <w:b/>
          <w:color w:val="2F7D4F"/>
        </w:rPr>
        <w:t>Where</w:t>
      </w:r>
      <w:r>
        <w:t xml:space="preserve"> — agriculture (unpaid family work; cotton picking; livestock); home-based piece work via middlemen; domestic work; teaching, nursing, LHWs; manufacturing; professions and IT (small, growing).</w:t>
      </w:r>
    </w:p>
    <w:p>
      <w:pPr>
        <w:pStyle w:val="ListBullet"/>
      </w:pPr>
      <w:r>
        <w:rPr>
          <w:b/>
          <w:color w:val="2F7D4F"/>
        </w:rPr>
        <w:t>Reproductive roles and double burden</w:t>
      </w:r>
      <w:r>
        <w:t xml:space="preserve"> — bearing and raising children, household maintenance; Moser's </w:t>
      </w:r>
      <w:r>
        <w:rPr>
          <w:b/>
          <w:color w:val="2F7D4F"/>
        </w:rPr>
        <w:t>triple role</w:t>
      </w:r>
      <w:r>
        <w:t xml:space="preserve"> (productive, reproductive, community); </w:t>
      </w:r>
      <w:r>
        <w:rPr>
          <w:b/>
          <w:color w:val="2F7D4F"/>
        </w:rPr>
        <w:t>second shift</w:t>
      </w:r>
      <w:r>
        <w:t xml:space="preserve"> (Hochschild 1989); women do ~</w:t>
      </w:r>
      <w:r>
        <w:rPr>
          <w:b/>
          <w:color w:val="2F7D4F"/>
        </w:rPr>
        <w:t>3×</w:t>
      </w:r>
      <w:r>
        <w:t xml:space="preserve"> men's unpaid care (ILO 2018).</w:t>
      </w:r>
    </w:p>
    <w:p>
      <w:pPr>
        <w:pStyle w:val="ListBullet"/>
      </w:pPr>
      <w:r>
        <w:rPr>
          <w:b/>
          <w:color w:val="2F7D4F"/>
        </w:rPr>
        <w:t>Worldwide challenges</w:t>
      </w:r>
      <w:r>
        <w:t xml:space="preserve"> — double burden; pay gap; </w:t>
      </w:r>
      <w:r>
        <w:rPr>
          <w:b/>
          <w:color w:val="2F7D4F"/>
        </w:rPr>
        <w:t>comparable worth</w:t>
      </w:r>
      <w:r>
        <w:t xml:space="preserve"> (equal pay for work of equal value; MCQ 2023); occupational segregation; </w:t>
      </w:r>
      <w:r>
        <w:rPr>
          <w:b/>
          <w:color w:val="2F7D4F"/>
        </w:rPr>
        <w:t>glass ceiling</w:t>
      </w:r>
      <w:r>
        <w:t xml:space="preserve"> (invisible barriers to the top; MCQ 2024); </w:t>
      </w:r>
      <w:r>
        <w:rPr>
          <w:b/>
          <w:color w:val="2F7D4F"/>
        </w:rPr>
        <w:t>sticky floor</w:t>
      </w:r>
      <w:r>
        <w:t xml:space="preserve"> (low-wage, low-mobility jobs; MCQ 2026); motherhood penalty; harassment; lack of childcare and maternity protection; informality; social disapproval.</w:t>
      </w:r>
    </w:p>
    <w:p>
      <w:pPr>
        <w:pStyle w:val="ListBullet"/>
      </w:pPr>
      <w:r>
        <w:rPr>
          <w:b/>
          <w:color w:val="2F7D4F"/>
        </w:rPr>
        <w:t>Pakistan's challenges</w:t>
      </w:r>
      <w:r>
        <w:t xml:space="preserve"> — mobility and safety (transport, street harassment; women-only buses); norms (breadwinner, honour; teaching/medicine accepted); joint-family double burden; informality and wide pay gap; </w:t>
      </w:r>
      <w:r>
        <w:rPr>
          <w:b/>
          <w:color w:val="2F7D4F"/>
        </w:rPr>
        <w:t>Harassment Act 2010</w:t>
      </w:r>
      <w:r>
        <w:t xml:space="preserve"> (amended </w:t>
      </w:r>
      <w:r>
        <w:rPr>
          <w:b/>
          <w:color w:val="2F7D4F"/>
        </w:rPr>
        <w:t>2022</w:t>
      </w:r>
      <w:r>
        <w:t xml:space="preserve">; committees, ombudsperson; weak in private/informal sectors); childcare scarce; </w:t>
      </w:r>
      <w:r>
        <w:rPr>
          <w:b/>
          <w:color w:val="2F7D4F"/>
        </w:rPr>
        <w:t>Maternity and Paternity Leave Act 2020</w:t>
      </w:r>
      <w:r>
        <w:t xml:space="preserve"> (federal), </w:t>
      </w:r>
      <w:r>
        <w:rPr>
          <w:b/>
          <w:color w:val="2F7D4F"/>
        </w:rPr>
        <w:t>Sindh Maternity Benefits Act 2018</w:t>
      </w:r>
      <w:r>
        <w:t xml:space="preserve">; missing educated women; </w:t>
      </w:r>
      <w:r>
        <w:rPr>
          <w:b/>
          <w:color w:val="2F7D4F"/>
        </w:rPr>
        <w:t>10% federal quota</w:t>
      </w:r>
      <w:r>
        <w:t xml:space="preserve"> (MCQ key: PML-Q, 2002), unfilled posts.</w:t>
      </w:r>
    </w:p>
    <w:p>
      <w:pPr>
        <w:pStyle w:val="ListBullet"/>
      </w:pPr>
      <w:r>
        <w:rPr>
          <w:b/>
          <w:color w:val="2F7D4F"/>
        </w:rPr>
        <w:t>Agriculture detail</w:t>
      </w:r>
      <w:r>
        <w:t xml:space="preserve"> — unpaid; wages to husbands; no land, credit, extension; heat and pesticides.</w:t>
      </w:r>
    </w:p>
    <w:p>
      <w:pPr>
        <w:pStyle w:val="ListBullet"/>
      </w:pPr>
      <w:r>
        <w:rPr>
          <w:b/>
          <w:color w:val="2F7D4F"/>
        </w:rPr>
        <w:t>Home-based detail</w:t>
      </w:r>
      <w:r>
        <w:t xml:space="preserve"> — piece rates, middlemen, no protection; </w:t>
      </w:r>
      <w:r>
        <w:rPr>
          <w:b/>
          <w:color w:val="2F7D4F"/>
        </w:rPr>
        <w:t>Sindh HBW Act 2018</w:t>
      </w:r>
      <w:r>
        <w:t xml:space="preserve"> (minimum wage, social security); Home-Based Women Workers Federation; </w:t>
      </w:r>
      <w:r>
        <w:rPr>
          <w:b/>
          <w:color w:val="2F7D4F"/>
        </w:rPr>
        <w:t>Punjab Domestic Workers Act 2019</w:t>
      </w:r>
      <w:r>
        <w:t>.</w:t>
      </w:r>
    </w:p>
    <w:p>
      <w:pPr>
        <w:pStyle w:val="ListBullet"/>
      </w:pPr>
      <w:r>
        <w:rPr>
          <w:b/>
          <w:color w:val="2F7D4F"/>
        </w:rPr>
        <w:t>Formal sector</w:t>
      </w:r>
      <w:r>
        <w:t xml:space="preserve"> — banks, civil service, army, police, courts; </w:t>
      </w:r>
      <w:r>
        <w:rPr>
          <w:b/>
          <w:color w:val="2F7D4F"/>
        </w:rPr>
        <w:t>Justice Ayesha Malik</w:t>
      </w:r>
      <w:r>
        <w:t>, first woman SC judge (</w:t>
      </w:r>
      <w:r>
        <w:rPr>
          <w:b/>
          <w:color w:val="2F7D4F"/>
        </w:rPr>
        <w:t>2022</w:t>
      </w:r>
      <w:r>
        <w:t>); few senior women.</w:t>
      </w:r>
    </w:p>
    <w:p>
      <w:pPr>
        <w:pStyle w:val="ListBullet"/>
      </w:pPr>
      <w:r>
        <w:rPr>
          <w:b/>
          <w:color w:val="2F7D4F"/>
        </w:rPr>
        <w:t>Benefits of work</w:t>
      </w:r>
      <w:r>
        <w:t xml:space="preserve"> — income, independence, networks, voice (Kabeer 2000 on Bangladesh).</w:t>
      </w:r>
    </w:p>
    <w:p>
      <w:pPr>
        <w:pStyle w:val="ListBullet"/>
      </w:pPr>
      <w:r>
        <w:rPr>
          <w:b/>
          <w:color w:val="2F7D4F"/>
        </w:rPr>
        <w:t>Way forward</w:t>
      </w:r>
      <w:r>
        <w:t xml:space="preserve"> — safe transport and harassment enforcement; childcare; paternity leave and shared care; equal pay; protect informal workers; skills and digital work; women in management; count unpaid care (SDG 5.4).</w:t>
      </w:r>
    </w:p>
    <w:p>
      <w:pPr>
        <w:pStyle w:val="Heading2"/>
      </w:pPr>
      <w:r>
        <w:t>7. Constitution and family law</w:t>
      </w:r>
    </w:p>
    <w:p>
      <w:pPr>
        <w:pStyle w:val="ListBullet"/>
      </w:pPr>
      <w:r>
        <w:rPr>
          <w:b/>
          <w:color w:val="2F7D4F"/>
        </w:rPr>
        <w:t>Rights table</w:t>
      </w:r>
      <w:r>
        <w:t xml:space="preserve"> — Art. 8 (void inconsistent laws); 9, 14 (security; dignity); 11 (no slavery, trafficking); 25, 25A, 26, 27, 32, 34, 35, 37(e), 51/59/106.</w:t>
      </w:r>
    </w:p>
    <w:p>
      <w:pPr>
        <w:pStyle w:val="ListBullet"/>
      </w:pPr>
      <w:r>
        <w:rPr>
          <w:b/>
          <w:color w:val="2F7D4F"/>
        </w:rPr>
        <w:t>Family-law sources</w:t>
      </w:r>
      <w:r>
        <w:t xml:space="preserve"> — Shariat Act 1937 (and West Punjab 1948 — agricultural land); </w:t>
      </w:r>
      <w:r>
        <w:rPr>
          <w:b/>
          <w:color w:val="2F7D4F"/>
        </w:rPr>
        <w:t>Dissolution of Muslim Marriages Act 1939</w:t>
      </w:r>
      <w:r>
        <w:t xml:space="preserve">; </w:t>
      </w:r>
      <w:r>
        <w:rPr>
          <w:b/>
          <w:color w:val="2F7D4F"/>
        </w:rPr>
        <w:t>MFLO 1961</w:t>
      </w:r>
      <w:r>
        <w:t xml:space="preserve">; </w:t>
      </w:r>
      <w:r>
        <w:rPr>
          <w:b/>
          <w:color w:val="2F7D4F"/>
        </w:rPr>
        <w:t>Family Courts Act 1964</w:t>
      </w:r>
      <w:r>
        <w:t xml:space="preserve">; Child Marriage Restraint Act 1929; Guardians and Wards Act 1890; </w:t>
      </w:r>
      <w:r>
        <w:rPr>
          <w:b/>
          <w:color w:val="2F7D4F"/>
        </w:rPr>
        <w:t>Dowry and Bridal Gifts (Restriction) Act 1976</w:t>
      </w:r>
      <w:r>
        <w:t xml:space="preserve">; </w:t>
      </w:r>
      <w:r>
        <w:rPr>
          <w:b/>
          <w:color w:val="2F7D4F"/>
        </w:rPr>
        <w:t>Sindh Hindu Marriage Act 2016</w:t>
      </w:r>
      <w:r>
        <w:t xml:space="preserve">, </w:t>
      </w:r>
      <w:r>
        <w:rPr>
          <w:b/>
          <w:color w:val="2F7D4F"/>
        </w:rPr>
        <w:t>Hindu Marriage Act 2017</w:t>
      </w:r>
      <w:r>
        <w:t>.</w:t>
      </w:r>
    </w:p>
    <w:p>
      <w:pPr>
        <w:pStyle w:val="ListBullet"/>
      </w:pPr>
      <w:r>
        <w:rPr>
          <w:b/>
          <w:color w:val="2F7D4F"/>
        </w:rPr>
        <w:t>MFLO 1961</w:t>
      </w:r>
      <w:r>
        <w:t xml:space="preserve"> (Ayub; after Bogra's 1955 marriage and the Rashid Commission) — marriage </w:t>
      </w:r>
      <w:r>
        <w:rPr>
          <w:b/>
          <w:color w:val="2F7D4F"/>
        </w:rPr>
        <w:t>registration</w:t>
      </w:r>
      <w:r>
        <w:t xml:space="preserve">; polygamy needs </w:t>
      </w:r>
      <w:r>
        <w:rPr>
          <w:b/>
          <w:color w:val="2F7D4F"/>
        </w:rPr>
        <w:t>Arbitration Council</w:t>
      </w:r>
      <w:r>
        <w:t xml:space="preserve"> permission; </w:t>
      </w:r>
      <w:r>
        <w:rPr>
          <w:i/>
        </w:rPr>
        <w:t>talaq</w:t>
      </w:r>
      <w:r>
        <w:t xml:space="preserve"> notice, effective after </w:t>
      </w:r>
      <w:r>
        <w:rPr>
          <w:b/>
          <w:color w:val="2F7D4F"/>
        </w:rPr>
        <w:t>90 days</w:t>
      </w:r>
      <w:r>
        <w:t xml:space="preserve">; maintenance; </w:t>
      </w:r>
      <w:r>
        <w:rPr>
          <w:b/>
          <w:color w:val="2F7D4F"/>
        </w:rPr>
        <w:t>orphaned grandchildren</w:t>
      </w:r>
      <w:r>
        <w:t xml:space="preserve"> inherit; girls' marriage age raised to </w:t>
      </w:r>
      <w:r>
        <w:rPr>
          <w:b/>
          <w:color w:val="2F7D4F"/>
        </w:rPr>
        <w:t>16</w:t>
      </w:r>
      <w:r>
        <w:t>.</w:t>
      </w:r>
    </w:p>
    <w:p>
      <w:pPr>
        <w:pStyle w:val="ListBullet"/>
      </w:pPr>
      <w:r>
        <w:rPr>
          <w:b/>
          <w:color w:val="2F7D4F"/>
        </w:rPr>
        <w:t>Divorce and dower</w:t>
      </w:r>
      <w:r>
        <w:t xml:space="preserve"> — judicial divorce (1939 grounds); </w:t>
      </w:r>
      <w:r>
        <w:rPr>
          <w:b/>
          <w:i/>
          <w:color w:val="2F7D4F"/>
        </w:rPr>
        <w:t>khula</w:t>
      </w:r>
      <w:r>
        <w:t xml:space="preserve"> (</w:t>
      </w:r>
      <w:r>
        <w:rPr>
          <w:b/>
          <w:i/>
          <w:color w:val="2F7D4F"/>
        </w:rPr>
        <w:t>Khurshid Bibi</w:t>
      </w:r>
      <w:r>
        <w:t xml:space="preserve"> </w:t>
      </w:r>
      <w:r>
        <w:rPr>
          <w:b/>
          <w:color w:val="2F7D4F"/>
        </w:rPr>
        <w:t>1967</w:t>
      </w:r>
      <w:r>
        <w:t xml:space="preserve">); family-court amendments 2002, 2015; </w:t>
      </w:r>
      <w:r>
        <w:rPr>
          <w:b/>
          <w:i/>
          <w:color w:val="2F7D4F"/>
        </w:rPr>
        <w:t>haq mehr</w:t>
      </w:r>
      <w:r>
        <w:t xml:space="preserve">; maintenance; </w:t>
      </w:r>
      <w:r>
        <w:rPr>
          <w:i/>
        </w:rPr>
        <w:t>talaq-e-tafweez</w:t>
      </w:r>
      <w:r>
        <w:t xml:space="preserve"> in the </w:t>
      </w:r>
      <w:r>
        <w:rPr>
          <w:i/>
        </w:rPr>
        <w:t>nikah-nama</w:t>
      </w:r>
      <w:r>
        <w:t>.</w:t>
      </w:r>
    </w:p>
    <w:p>
      <w:pPr>
        <w:pStyle w:val="ListBullet"/>
      </w:pPr>
      <w:r>
        <w:rPr>
          <w:b/>
          <w:color w:val="2F7D4F"/>
        </w:rPr>
        <w:t>Child marriage</w:t>
      </w:r>
      <w:r>
        <w:t xml:space="preserve"> — federal </w:t>
      </w:r>
      <w:r>
        <w:rPr>
          <w:b/>
          <w:color w:val="2F7D4F"/>
        </w:rPr>
        <w:t>16</w:t>
      </w:r>
      <w:r>
        <w:t xml:space="preserve">; </w:t>
      </w:r>
      <w:r>
        <w:rPr>
          <w:b/>
          <w:color w:val="2F7D4F"/>
        </w:rPr>
        <w:t>Sindh 2013 = 18</w:t>
      </w:r>
      <w:r>
        <w:t xml:space="preserve">; </w:t>
      </w:r>
      <w:r>
        <w:rPr>
          <w:b/>
          <w:color w:val="2F7D4F"/>
        </w:rPr>
        <w:t>ICT 2025 = 18</w:t>
      </w:r>
      <w:r>
        <w:t xml:space="preserve"> (assent 30 May 2025; CII opposed); Punjab bill </w:t>
      </w:r>
      <w:r>
        <w:rPr>
          <w:b/>
          <w:color w:val="2F7D4F"/>
        </w:rPr>
        <w:t>April 2026</w:t>
      </w:r>
      <w:r>
        <w:t xml:space="preserve">; </w:t>
      </w:r>
      <w:r>
        <w:rPr>
          <w:b/>
          <w:color w:val="2F7D4F"/>
        </w:rPr>
        <w:t>FSC 2021</w:t>
      </w:r>
      <w:r>
        <w:t>: minimum age not against Islam.</w:t>
      </w:r>
    </w:p>
    <w:p>
      <w:pPr>
        <w:pStyle w:val="ListBullet"/>
      </w:pPr>
      <w:r>
        <w:rPr>
          <w:b/>
          <w:color w:val="2F7D4F"/>
        </w:rPr>
        <w:t>Inheritance</w:t>
      </w:r>
      <w:r>
        <w:t xml:space="preserve"> — Islamic shares (daughter half a son's); denied by custom (</w:t>
      </w:r>
      <w:r>
        <w:rPr>
          <w:i/>
        </w:rPr>
        <w:t>haq bakhshwana</w:t>
      </w:r>
      <w:r>
        <w:t xml:space="preserve">); </w:t>
      </w:r>
      <w:r>
        <w:rPr>
          <w:b/>
          <w:color w:val="2F7D4F"/>
        </w:rPr>
        <w:t>Anti-Women Practices Act 2011</w:t>
      </w:r>
      <w:r>
        <w:t xml:space="preserve">; </w:t>
      </w:r>
      <w:r>
        <w:rPr>
          <w:b/>
          <w:color w:val="2F7D4F"/>
        </w:rPr>
        <w:t>Enforcement of Women's Property Rights Act 2020</w:t>
      </w:r>
      <w:r>
        <w:t xml:space="preserve"> (ombudsperson); very low female land ownership.</w:t>
      </w:r>
    </w:p>
    <w:p>
      <w:pPr>
        <w:pStyle w:val="ListBullet"/>
      </w:pPr>
      <w:r>
        <w:rPr>
          <w:b/>
          <w:color w:val="2F7D4F"/>
        </w:rPr>
        <w:t>Custody</w:t>
      </w:r>
      <w:r>
        <w:t xml:space="preserve"> — Guardians and Wards Act 1890; child's welfare; mothers' </w:t>
      </w:r>
      <w:r>
        <w:rPr>
          <w:i/>
        </w:rPr>
        <w:t>hizanat</w:t>
      </w:r>
      <w:r>
        <w:t xml:space="preserve"> of young children.</w:t>
      </w:r>
    </w:p>
    <w:p>
      <w:pPr>
        <w:pStyle w:val="ListBullet"/>
      </w:pPr>
      <w:r>
        <w:rPr>
          <w:b/>
          <w:color w:val="2F7D4F"/>
        </w:rPr>
        <w:t>Cases</w:t>
      </w:r>
      <w:r>
        <w:t xml:space="preserve"> — </w:t>
      </w:r>
      <w:r>
        <w:rPr>
          <w:i/>
        </w:rPr>
        <w:t>Khurshid Bibi</w:t>
      </w:r>
      <w:r>
        <w:t xml:space="preserve"> 1967 (</w:t>
      </w:r>
      <w:r>
        <w:rPr>
          <w:i/>
        </w:rPr>
        <w:t>khula</w:t>
      </w:r>
      <w:r>
        <w:t xml:space="preserve">); </w:t>
      </w:r>
      <w:r>
        <w:rPr>
          <w:b/>
          <w:color w:val="2F7D4F"/>
        </w:rPr>
        <w:t>Saima Waheed</w:t>
      </w:r>
      <w:r>
        <w:t xml:space="preserve"> (LHC 1997, </w:t>
      </w:r>
      <w:r>
        <w:rPr>
          <w:b/>
          <w:color w:val="2F7D4F"/>
        </w:rPr>
        <w:t>SC 2004</w:t>
      </w:r>
      <w:r>
        <w:t>: adult woman may marry without wali); FSC 2021; inheritance cannot be taken by custom.</w:t>
      </w:r>
    </w:p>
    <w:p>
      <w:pPr>
        <w:pStyle w:val="ListBullet"/>
      </w:pPr>
      <w:r>
        <w:rPr>
          <w:b/>
          <w:color w:val="2F7D4F"/>
        </w:rPr>
        <w:t>Dowry</w:t>
      </w:r>
      <w:r>
        <w:t xml:space="preserve"> — burden; 1976 Act unenforced; violence over dowry; mehr is the husband's duty.</w:t>
      </w:r>
    </w:p>
    <w:p>
      <w:pPr>
        <w:pStyle w:val="ListBullet"/>
      </w:pPr>
      <w:r>
        <w:rPr>
          <w:b/>
          <w:color w:val="2F7D4F"/>
        </w:rPr>
        <w:t>Assessment</w:t>
      </w:r>
      <w:r>
        <w:t xml:space="preserve"> — gains (registration, notice, polygamy limits, </w:t>
      </w:r>
      <w:r>
        <w:rPr>
          <w:i/>
        </w:rPr>
        <w:t>khula</w:t>
      </w:r>
      <w:r>
        <w:t>, maintenance, family courts, marriage ages) vs gaps (rural registration, unpermitted polygamy, age 16 remains, inheritance denied, slow courts, costs, low awareness).</w:t>
      </w:r>
    </w:p>
    <w:p>
      <w:pPr>
        <w:pStyle w:val="Heading2"/>
      </w:pPr>
      <w:r>
        <w:t>8. Protective laws, human rights, enforcement (2020)</w:t>
      </w:r>
    </w:p>
    <w:p>
      <w:pPr>
        <w:pStyle w:val="ListBullet"/>
      </w:pPr>
      <w:r>
        <w:rPr>
          <w:b/>
          <w:color w:val="2F7D4F"/>
        </w:rPr>
        <w:t>Hudood (1979) → 2006</w:t>
      </w:r>
      <w:r>
        <w:t xml:space="preserve"> — Zina Ordinance endangered rape complainants; </w:t>
      </w:r>
      <w:r>
        <w:rPr>
          <w:b/>
          <w:color w:val="2F7D4F"/>
        </w:rPr>
        <w:t>Protection of Women (Criminal Laws Amendment) Act 2006</w:t>
      </w:r>
      <w:r>
        <w:t xml:space="preserve"> (Musharraf; MCQ 2016) moved rape to the PPC.</w:t>
      </w:r>
    </w:p>
    <w:p>
      <w:pPr>
        <w:pStyle w:val="ListBullet"/>
      </w:pPr>
      <w:r>
        <w:rPr>
          <w:b/>
          <w:color w:val="2F7D4F"/>
        </w:rPr>
        <w:t>Protective laws</w:t>
      </w:r>
      <w:r>
        <w:t xml:space="preserve"> — Criminal Law (Amendment) Act </w:t>
      </w:r>
      <w:r>
        <w:rPr>
          <w:b/>
          <w:color w:val="2F7D4F"/>
        </w:rPr>
        <w:t>2004</w:t>
      </w:r>
      <w:r>
        <w:t xml:space="preserve"> (honour); </w:t>
      </w:r>
      <w:r>
        <w:rPr>
          <w:b/>
          <w:color w:val="2F7D4F"/>
        </w:rPr>
        <w:t>2006</w:t>
      </w:r>
      <w:r>
        <w:t xml:space="preserve">; </w:t>
      </w:r>
      <w:r>
        <w:rPr>
          <w:b/>
          <w:color w:val="2F7D4F"/>
        </w:rPr>
        <w:t>Harassment Act 2010</w:t>
      </w:r>
      <w:r>
        <w:t xml:space="preserve"> (amended 2022); s. 509 PPC 2010 (public harassment); </w:t>
      </w:r>
      <w:r>
        <w:rPr>
          <w:b/>
          <w:color w:val="2F7D4F"/>
        </w:rPr>
        <w:t>Acid Act 2011</w:t>
      </w:r>
      <w:r>
        <w:t xml:space="preserve">; </w:t>
      </w:r>
      <w:r>
        <w:rPr>
          <w:b/>
          <w:color w:val="2F7D4F"/>
        </w:rPr>
        <w:t>Anti-Women Practices Act 2011</w:t>
      </w:r>
      <w:r>
        <w:t xml:space="preserve"> (forced marriage, </w:t>
      </w:r>
      <w:r>
        <w:rPr>
          <w:i/>
        </w:rPr>
        <w:t>vani/swara</w:t>
      </w:r>
      <w:r>
        <w:t xml:space="preserve">, marriage to the Qur'an, inheritance); DV laws: </w:t>
      </w:r>
      <w:r>
        <w:rPr>
          <w:b/>
          <w:color w:val="2F7D4F"/>
        </w:rPr>
        <w:t>Sindh 2013</w:t>
      </w:r>
      <w:r>
        <w:t xml:space="preserve">, </w:t>
      </w:r>
      <w:r>
        <w:rPr>
          <w:b/>
          <w:color w:val="2F7D4F"/>
        </w:rPr>
        <w:t>Balochistan 2014</w:t>
      </w:r>
      <w:r>
        <w:t xml:space="preserve">, </w:t>
      </w:r>
      <w:r>
        <w:rPr>
          <w:b/>
          <w:color w:val="2F7D4F"/>
        </w:rPr>
        <w:t>Punjab 2016</w:t>
      </w:r>
      <w:r>
        <w:t xml:space="preserve">, </w:t>
      </w:r>
      <w:r>
        <w:rPr>
          <w:b/>
          <w:color w:val="2F7D4F"/>
        </w:rPr>
        <w:t>KP 2021</w:t>
      </w:r>
      <w:r>
        <w:t xml:space="preserve">, </w:t>
      </w:r>
      <w:r>
        <w:rPr>
          <w:b/>
          <w:color w:val="2F7D4F"/>
        </w:rPr>
        <w:t>Islamabad 2025</w:t>
      </w:r>
      <w:r>
        <w:t xml:space="preserve">; </w:t>
      </w:r>
      <w:r>
        <w:rPr>
          <w:b/>
          <w:color w:val="2F7D4F"/>
        </w:rPr>
        <w:t>honour law Oct 2016</w:t>
      </w:r>
      <w:r>
        <w:t xml:space="preserve"> (mandatory life; after </w:t>
      </w:r>
      <w:r>
        <w:rPr>
          <w:b/>
          <w:color w:val="2F7D4F"/>
        </w:rPr>
        <w:t>Qandeel Baloch</w:t>
      </w:r>
      <w:r>
        <w:t xml:space="preserve">, July 2016); </w:t>
      </w:r>
      <w:r>
        <w:rPr>
          <w:b/>
          <w:color w:val="2F7D4F"/>
        </w:rPr>
        <w:t>anti-rape amendment 2016</w:t>
      </w:r>
      <w:r>
        <w:t xml:space="preserve"> (DNA); </w:t>
      </w:r>
      <w:r>
        <w:rPr>
          <w:b/>
          <w:color w:val="2F7D4F"/>
        </w:rPr>
        <w:t>PECA 2016</w:t>
      </w:r>
      <w:r>
        <w:t xml:space="preserve">; </w:t>
      </w:r>
      <w:r>
        <w:rPr>
          <w:b/>
          <w:color w:val="2F7D4F"/>
        </w:rPr>
        <w:t>Transgender Act 2018</w:t>
      </w:r>
      <w:r>
        <w:t xml:space="preserve"> (FSC 2023; appeal pending); </w:t>
      </w:r>
      <w:r>
        <w:rPr>
          <w:b/>
          <w:color w:val="2F7D4F"/>
        </w:rPr>
        <w:t>Property Rights Act 2020</w:t>
      </w:r>
      <w:r>
        <w:t xml:space="preserve">; </w:t>
      </w:r>
      <w:r>
        <w:rPr>
          <w:b/>
          <w:color w:val="2F7D4F"/>
        </w:rPr>
        <w:t>Anti-Rape (Investigation and Trial) Act 2021</w:t>
      </w:r>
      <w:r>
        <w:t xml:space="preserve"> (special courts, investigation units, crisis cells); </w:t>
      </w:r>
      <w:r>
        <w:rPr>
          <w:b/>
          <w:color w:val="2F7D4F"/>
        </w:rPr>
        <w:t>ICT child-marriage law 2025</w:t>
      </w:r>
      <w:r>
        <w:t>.</w:t>
      </w:r>
    </w:p>
    <w:p>
      <w:pPr>
        <w:pStyle w:val="ListBullet"/>
      </w:pPr>
      <w:r>
        <w:rPr>
          <w:b/>
          <w:color w:val="2F7D4F"/>
        </w:rPr>
        <w:t>Institutions</w:t>
      </w:r>
      <w:r>
        <w:t xml:space="preserve"> — </w:t>
      </w:r>
      <w:r>
        <w:rPr>
          <w:b/>
          <w:color w:val="2F7D4F"/>
        </w:rPr>
        <w:t>NCSW 2000</w:t>
      </w:r>
      <w:r>
        <w:t xml:space="preserve"> (Musharraf; MCQ 2016; NCSW Act 2012); </w:t>
      </w:r>
      <w:r>
        <w:rPr>
          <w:b/>
          <w:color w:val="2F7D4F"/>
        </w:rPr>
        <w:t>National Policy for Development and Empowerment of Women 2002</w:t>
      </w:r>
      <w:r>
        <w:t xml:space="preserve"> (MCQ 2018); provincial commissions; </w:t>
      </w:r>
      <w:r>
        <w:rPr>
          <w:b/>
          <w:color w:val="2F7D4F"/>
        </w:rPr>
        <w:t>NCHR (Act 2012)</w:t>
      </w:r>
      <w:r>
        <w:t xml:space="preserve">; Ministry of Human Rights (2015); harassment ombudspersons; Punjab Women Protection Authority, </w:t>
      </w:r>
      <w:r>
        <w:rPr>
          <w:b/>
          <w:color w:val="2F7D4F"/>
        </w:rPr>
        <w:t>VAW centre Multan 2017</w:t>
      </w:r>
      <w:r>
        <w:t>; women's police stations (1994); family courts (1964); shelters (</w:t>
      </w:r>
      <w:r>
        <w:rPr>
          <w:b/>
          <w:i/>
          <w:color w:val="2F7D4F"/>
        </w:rPr>
        <w:t>Dar-ul-Aman</w:t>
      </w:r>
      <w:r>
        <w:t xml:space="preserve">); helpline </w:t>
      </w:r>
      <w:r>
        <w:rPr>
          <w:b/>
          <w:color w:val="2F7D4F"/>
        </w:rPr>
        <w:t>1043</w:t>
      </w:r>
      <w:r>
        <w:t>; Rescue 1122.</w:t>
      </w:r>
    </w:p>
    <w:p>
      <w:pPr>
        <w:pStyle w:val="ListBullet"/>
      </w:pPr>
      <w:r>
        <w:rPr>
          <w:b/>
          <w:color w:val="2F7D4F"/>
        </w:rPr>
        <w:t>International</w:t>
      </w:r>
      <w:r>
        <w:t xml:space="preserve"> — CEDAW 1996; CRC 1990; ICESCR 2008; ICCPR 2010; CAT 2010; UPR; </w:t>
      </w:r>
      <w:r>
        <w:rPr>
          <w:b/>
          <w:color w:val="2F7D4F"/>
        </w:rPr>
        <w:t>GSP+ 2014</w:t>
      </w:r>
      <w:r>
        <w:t xml:space="preserve"> (27 conventions).</w:t>
      </w:r>
    </w:p>
    <w:p>
      <w:pPr>
        <w:pStyle w:val="ListBullet"/>
      </w:pPr>
      <w:r>
        <w:rPr>
          <w:b/>
          <w:color w:val="2F7D4F"/>
        </w:rPr>
        <w:t>2020 statement</w:t>
      </w:r>
      <w:r>
        <w:t xml:space="preserve"> — three requirements: </w:t>
      </w:r>
      <w:r>
        <w:rPr>
          <w:b/>
          <w:color w:val="2F7D4F"/>
        </w:rPr>
        <w:t>guarantee</w:t>
      </w:r>
      <w:r>
        <w:t xml:space="preserve"> rights (laws, institutions — largely present); </w:t>
      </w:r>
      <w:r>
        <w:rPr>
          <w:b/>
          <w:color w:val="2F7D4F"/>
        </w:rPr>
        <w:t>environment for enjoyment</w:t>
      </w:r>
      <w:r>
        <w:t xml:space="preserve"> (awareness, access, acceptance — weak); </w:t>
      </w:r>
      <w:r>
        <w:rPr>
          <w:b/>
          <w:color w:val="2F7D4F"/>
        </w:rPr>
        <w:t>operative safeguards and speedy remedy</w:t>
      </w:r>
      <w:r>
        <w:t xml:space="preserve"> (police, courts, commissions — weakest). Wording echoes the </w:t>
      </w:r>
      <w:r>
        <w:rPr>
          <w:b/>
          <w:color w:val="2F7D4F"/>
        </w:rPr>
        <w:t>NCHR Act 2012</w:t>
      </w:r>
      <w:r>
        <w:t xml:space="preserve"> preamble. Pyramid: guarantee → enjoyment → remedy.</w:t>
      </w:r>
    </w:p>
    <w:p>
      <w:pPr>
        <w:pStyle w:val="ListBullet"/>
      </w:pPr>
      <w:r>
        <w:rPr>
          <w:b/>
          <w:color w:val="2F7D4F"/>
        </w:rPr>
        <w:t>Honour killing case</w:t>
      </w:r>
      <w:r>
        <w:t xml:space="preserve"> — Qisas and Diyat (1990/1997) "forgiveness" loophole; Qandeel Baloch; Oct 2016 law; still hundreds a year; disguised or settled.</w:t>
      </w:r>
    </w:p>
    <w:p>
      <w:pPr>
        <w:pStyle w:val="ListBullet"/>
      </w:pPr>
      <w:r>
        <w:rPr>
          <w:b/>
          <w:color w:val="2F7D4F"/>
        </w:rPr>
        <w:t>Enforcement gap causes</w:t>
      </w:r>
      <w:r>
        <w:t xml:space="preserve"> — low awareness; police attitudes, few women police; slow, costly courts, weak forensics, low convictions; family pressure, </w:t>
      </w:r>
      <w:r>
        <w:rPr>
          <w:i/>
        </w:rPr>
        <w:t>jirgas</w:t>
      </w:r>
      <w:r>
        <w:t>; weak, under-funded commissions and shelters; uneven laws after 2010; CII opposition; norms over law.</w:t>
      </w:r>
    </w:p>
    <w:p>
      <w:pPr>
        <w:pStyle w:val="ListBullet"/>
      </w:pPr>
      <w:r>
        <w:rPr>
          <w:b/>
          <w:color w:val="2F7D4F"/>
        </w:rPr>
        <w:t>Closing the gap</w:t>
      </w:r>
      <w:r>
        <w:t xml:space="preserve"> — legal literacy; gender-sensitive policing; special courts, legal aid, forensics; one-stop centres; strong commissions; harmonised laws (18 everywhere); engage scholars; publish data.</w:t>
      </w:r>
    </w:p>
    <w:p>
      <w:pPr>
        <w:pStyle w:val="Heading2"/>
      </w:pPr>
      <w:r>
        <w:t>9. Intersectional disadvantage (2026)</w:t>
      </w:r>
    </w:p>
    <w:p>
      <w:pPr>
        <w:pStyle w:val="ListBullet"/>
      </w:pPr>
      <w:r>
        <w:rPr>
          <w:b/>
          <w:color w:val="2F7D4F"/>
        </w:rPr>
        <w:t>Intersectionality</w:t>
      </w:r>
      <w:r>
        <w:t xml:space="preserve"> — </w:t>
      </w:r>
      <w:r>
        <w:rPr>
          <w:b/>
          <w:color w:val="2F7D4F"/>
        </w:rPr>
        <w:t>Crenshaw 1989</w:t>
      </w:r>
      <w:r>
        <w:t xml:space="preserve">: overlapping identities multiply disadvantage; "which women?"; </w:t>
      </w:r>
      <w:r>
        <w:rPr>
          <w:b/>
          <w:color w:val="2F7D4F"/>
        </w:rPr>
        <w:t>Collins 1990</w:t>
      </w:r>
      <w:r>
        <w:t>: matrix of domination (laws, institutions, practices, ideas).</w:t>
      </w:r>
    </w:p>
    <w:p>
      <w:pPr>
        <w:pStyle w:val="ListBullet"/>
      </w:pPr>
      <w:r>
        <w:rPr>
          <w:b/>
          <w:color w:val="2F7D4F"/>
        </w:rPr>
        <w:t>Rural women</w:t>
      </w:r>
      <w:r>
        <w:t xml:space="preserve"> — clinics far, few female doctors, home births; low literacy, few secondary schools; unpaid farm work, no land; feudal/tribal power, </w:t>
      </w:r>
      <w:r>
        <w:rPr>
          <w:i/>
        </w:rPr>
        <w:t>jirgas</w:t>
      </w:r>
      <w:r>
        <w:t xml:space="preserve">, </w:t>
      </w:r>
      <w:r>
        <w:rPr>
          <w:i/>
        </w:rPr>
        <w:t>vani/swara</w:t>
      </w:r>
      <w:r>
        <w:t>, honour violence.</w:t>
      </w:r>
    </w:p>
    <w:p>
      <w:pPr>
        <w:pStyle w:val="ListBullet"/>
      </w:pPr>
      <w:r>
        <w:rPr>
          <w:b/>
          <w:color w:val="2F7D4F"/>
        </w:rPr>
        <w:t>Religious minorities</w:t>
      </w:r>
      <w:r>
        <w:t xml:space="preserve"> — reported </w:t>
      </w:r>
      <w:r>
        <w:rPr>
          <w:b/>
          <w:color w:val="2F7D4F"/>
        </w:rPr>
        <w:t>forced conversion and marriage</w:t>
      </w:r>
      <w:r>
        <w:t xml:space="preserve"> of Hindu and Christian girls (Sindh, Punjab); scheduled-caste Hindu women in bonded labour (Thar, Sindh); Christian women in sanitation and domestic work; biased textbooks; Hindu marriages unregistrable until </w:t>
      </w:r>
      <w:r>
        <w:rPr>
          <w:b/>
          <w:color w:val="2F7D4F"/>
        </w:rPr>
        <w:t>2016/2017</w:t>
      </w:r>
      <w:r>
        <w:t>; Ahmadi women.</w:t>
      </w:r>
    </w:p>
    <w:p>
      <w:pPr>
        <w:pStyle w:val="ListBullet"/>
      </w:pPr>
      <w:r>
        <w:rPr>
          <w:b/>
          <w:color w:val="2F7D4F"/>
        </w:rPr>
        <w:t>Ethnic minorities</w:t>
      </w:r>
      <w:r>
        <w:t xml:space="preserve"> — Hazara widows (Quetta); Baloch women with worst indicators and conflict; former tribal areas (merged with KP </w:t>
      </w:r>
      <w:r>
        <w:rPr>
          <w:b/>
          <w:color w:val="2F7D4F"/>
        </w:rPr>
        <w:t>2018</w:t>
      </w:r>
      <w:r>
        <w:t>) — militancy, schools destroyed; Afghan refugee women.</w:t>
      </w:r>
    </w:p>
    <w:p>
      <w:pPr>
        <w:pStyle w:val="ListBullet"/>
      </w:pPr>
      <w:r>
        <w:rPr>
          <w:b/>
          <w:color w:val="2F7D4F"/>
        </w:rPr>
        <w:t>Disabled women</w:t>
      </w:r>
      <w:r>
        <w:t xml:space="preserve"> — stigma, school exclusion, inaccessible transport and clinics, reproductive neglect, poor marriage prospects, higher abuse; </w:t>
      </w:r>
      <w:r>
        <w:rPr>
          <w:b/>
          <w:color w:val="2F7D4F"/>
        </w:rPr>
        <w:t>1981</w:t>
      </w:r>
      <w:r>
        <w:t xml:space="preserve"> job quota ordinance; ICT disability law 2020; </w:t>
      </w:r>
      <w:r>
        <w:rPr>
          <w:b/>
          <w:color w:val="2F7D4F"/>
        </w:rPr>
        <w:t>CRPD ratified 2011</w:t>
      </w:r>
      <w:r>
        <w:t>; weak data.</w:t>
      </w:r>
    </w:p>
    <w:p>
      <w:pPr>
        <w:pStyle w:val="ListBullet"/>
      </w:pPr>
      <w:r>
        <w:rPr>
          <w:b/>
          <w:color w:val="2F7D4F"/>
        </w:rPr>
        <w:t>Others</w:t>
      </w:r>
      <w:r>
        <w:t xml:space="preserve"> — home-based and domestic workers; widows and women-headed households; older women (no pensions, IDs); </w:t>
      </w:r>
      <w:r>
        <w:rPr>
          <w:b/>
          <w:i/>
          <w:color w:val="2F7D4F"/>
        </w:rPr>
        <w:t>khawaja siras</w:t>
      </w:r>
      <w:r>
        <w:t>.</w:t>
      </w:r>
    </w:p>
    <w:p>
      <w:pPr>
        <w:pStyle w:val="ListBullet"/>
      </w:pPr>
      <w:r>
        <w:rPr>
          <w:b/>
          <w:color w:val="2F7D4F"/>
        </w:rPr>
        <w:t>Two lives</w:t>
      </w:r>
      <w:r>
        <w:t xml:space="preserve"> — Lahore banker vs Tharparkar Hindu labourer.</w:t>
      </w:r>
    </w:p>
    <w:p>
      <w:pPr>
        <w:pStyle w:val="ListBullet"/>
      </w:pPr>
      <w:r>
        <w:rPr>
          <w:b/>
          <w:color w:val="2F7D4F"/>
        </w:rPr>
        <w:t>Policy</w:t>
      </w:r>
      <w:r>
        <w:t xml:space="preserve"> — averages hide the worst-off; single-axis policies miss people; design for overlaps (mobile clinics, accessible girls' schools, protection from forced conversion, social security, CNIC drives); disaggregated data; voice in commissions.</w:t>
      </w:r>
    </w:p>
    <w:p>
      <w:pPr>
        <w:pStyle w:val="Heading2"/>
      </w:pPr>
      <w:r>
        <w:t>10. The digital gender gap (2026 note)</w:t>
      </w:r>
    </w:p>
    <w:p>
      <w:pPr>
        <w:pStyle w:val="ListBullet"/>
      </w:pPr>
      <w:r>
        <w:rPr>
          <w:b/>
          <w:color w:val="2F7D4F"/>
        </w:rPr>
        <w:t>Definition</w:t>
      </w:r>
      <w:r>
        <w:t xml:space="preserve"> — gap in </w:t>
      </w:r>
      <w:r>
        <w:rPr>
          <w:b/>
          <w:color w:val="2F7D4F"/>
        </w:rPr>
        <w:t>access</w:t>
      </w:r>
      <w:r>
        <w:t xml:space="preserve"> (phone, internet), </w:t>
      </w:r>
      <w:r>
        <w:rPr>
          <w:b/>
          <w:color w:val="2F7D4F"/>
        </w:rPr>
        <w:t>skills/use</w:t>
      </w:r>
      <w:r>
        <w:t xml:space="preserve">, </w:t>
      </w:r>
      <w:r>
        <w:rPr>
          <w:b/>
          <w:color w:val="2F7D4F"/>
        </w:rPr>
        <w:t>benefits</w:t>
      </w:r>
      <w:r>
        <w:t xml:space="preserve">. Measured by </w:t>
      </w:r>
      <w:r>
        <w:rPr>
          <w:b/>
          <w:color w:val="2F7D4F"/>
        </w:rPr>
        <w:t>GSMA</w:t>
      </w:r>
      <w:r>
        <w:t xml:space="preserve"> (</w:t>
      </w:r>
      <w:r>
        <w:rPr>
          <w:i/>
        </w:rPr>
        <w:t>Mobile Gender Gap Report</w:t>
      </w:r>
      <w:r>
        <w:t>); South Asia has the widest gaps.</w:t>
      </w:r>
    </w:p>
    <w:p>
      <w:pPr>
        <w:pStyle w:val="ListBullet"/>
      </w:pPr>
      <w:r>
        <w:rPr>
          <w:b/>
          <w:color w:val="2F7D4F"/>
        </w:rPr>
        <w:t>Progress</w:t>
      </w:r>
      <w:r>
        <w:t xml:space="preserve"> — mobile-internet gap </w:t>
      </w:r>
      <w:r>
        <w:rPr>
          <w:b/>
          <w:color w:val="2F7D4F"/>
        </w:rPr>
        <w:t>38% → 25%</w:t>
      </w:r>
      <w:r>
        <w:t xml:space="preserve">; </w:t>
      </w:r>
      <w:r>
        <w:rPr>
          <w:b/>
          <w:color w:val="2F7D4F"/>
        </w:rPr>
        <w:t>~8 million</w:t>
      </w:r>
      <w:r>
        <w:t xml:space="preserve"> more women online (2024–25). Drivers: cheaper phones and data; digital BISP payments; skills programmes; social media and freelancing; more women's CNICs.</w:t>
      </w:r>
    </w:p>
    <w:p>
      <w:pPr>
        <w:pStyle w:val="ListBullet"/>
      </w:pPr>
      <w:r>
        <w:rPr>
          <w:b/>
          <w:color w:val="2F7D4F"/>
        </w:rPr>
        <w:t>Barriers</w:t>
      </w:r>
      <w:r>
        <w:t xml:space="preserve"> — cost; </w:t>
      </w:r>
      <w:r>
        <w:rPr>
          <w:b/>
          <w:color w:val="2F7D4F"/>
        </w:rPr>
        <w:t>CNIC</w:t>
      </w:r>
      <w:r>
        <w:t xml:space="preserve"> needed for a SIM; literacy (~53%); norms (disapproval; shared or male-controlled phones); online harassment, blackmail, image abuse; lack of relevant local-language services. Gap widest for rural, older, poorer, less-educated women.</w:t>
      </w:r>
    </w:p>
    <w:p>
      <w:pPr>
        <w:pStyle w:val="ListBullet"/>
      </w:pPr>
      <w:r>
        <w:rPr>
          <w:b/>
          <w:color w:val="2F7D4F"/>
        </w:rPr>
        <w:t>Implications</w:t>
      </w:r>
      <w:r>
        <w:t xml:space="preserve"> — opportunities: home-based income (freelancing, e-commerce), mobile banking, telemedicine, online learning, voice and activism. Risks: harassment, family surveillance, insecure platform work, scams, a new divide.</w:t>
      </w:r>
    </w:p>
    <w:p>
      <w:pPr>
        <w:pStyle w:val="ListBullet"/>
      </w:pPr>
      <w:r>
        <w:rPr>
          <w:b/>
          <w:color w:val="2F7D4F"/>
        </w:rPr>
        <w:t>Law and help</w:t>
      </w:r>
      <w:r>
        <w:t xml:space="preserve"> — </w:t>
      </w:r>
      <w:r>
        <w:rPr>
          <w:b/>
          <w:color w:val="2F7D4F"/>
        </w:rPr>
        <w:t>PECA 2016</w:t>
      </w:r>
      <w:r>
        <w:t xml:space="preserve"> (amended 2025); FIA cybercrime wing (moving to a new agency); </w:t>
      </w:r>
      <w:r>
        <w:rPr>
          <w:b/>
          <w:color w:val="2F7D4F"/>
        </w:rPr>
        <w:t>Digital Rights Foundation</w:t>
      </w:r>
      <w:r>
        <w:t xml:space="preserve"> helpline (2016); most women don't report.</w:t>
      </w:r>
    </w:p>
    <w:p>
      <w:pPr>
        <w:pStyle w:val="ListBullet"/>
      </w:pPr>
      <w:r>
        <w:rPr>
          <w:b/>
          <w:color w:val="2F7D4F"/>
        </w:rPr>
        <w:t>Way forward</w:t>
      </w:r>
      <w:r>
        <w:t xml:space="preserve"> — affordable access and CNIC drives; digital skills via schools, LHWs, BISP; safety by design and women-friendly reporting; women-centred services in local languages; protect freelancers; data; </w:t>
      </w:r>
      <w:r>
        <w:rPr>
          <w:b/>
          <w:color w:val="2F7D4F"/>
        </w:rPr>
        <w:t>SDG 5.b</w:t>
      </w:r>
      <w:r>
        <w:t>.</w:t>
      </w:r>
    </w:p>
    <w:p>
      <w:pPr>
        <w:pStyle w:val="Heading2"/>
      </w:pPr>
      <w:r>
        <w:t>11. Politics and climate</w:t>
      </w:r>
    </w:p>
    <w:p>
      <w:pPr>
        <w:pStyle w:val="ListBullet"/>
      </w:pPr>
      <w:r>
        <w:rPr>
          <w:b/>
          <w:color w:val="2F7D4F"/>
        </w:rPr>
        <w:t>Politics</w:t>
      </w:r>
      <w:r>
        <w:t xml:space="preserve"> — NA </w:t>
      </w:r>
      <w:r>
        <w:rPr>
          <w:b/>
          <w:color w:val="2F7D4F"/>
        </w:rPr>
        <w:t>336</w:t>
      </w:r>
      <w:r>
        <w:t xml:space="preserve"> (266 general, </w:t>
      </w:r>
      <w:r>
        <w:rPr>
          <w:b/>
          <w:color w:val="2F7D4F"/>
        </w:rPr>
        <w:t>60</w:t>
      </w:r>
      <w:r>
        <w:t xml:space="preserve"> women, 10 non-Muslim); Senate </w:t>
      </w:r>
      <w:r>
        <w:rPr>
          <w:b/>
          <w:color w:val="2F7D4F"/>
        </w:rPr>
        <w:t>17</w:t>
      </w:r>
      <w:r>
        <w:t xml:space="preserve"> women's seats (2002); </w:t>
      </w:r>
      <w:r>
        <w:rPr>
          <w:b/>
          <w:color w:val="2F7D4F"/>
        </w:rPr>
        <w:t>2024</w:t>
      </w:r>
      <w:r>
        <w:t xml:space="preserve">: 306 women contested general seats, </w:t>
      </w:r>
      <w:r>
        <w:rPr>
          <w:b/>
          <w:color w:val="2F7D4F"/>
        </w:rPr>
        <w:t>11</w:t>
      </w:r>
      <w:r>
        <w:t xml:space="preserve"> won; </w:t>
      </w:r>
      <w:r>
        <w:rPr>
          <w:b/>
          <w:color w:val="2F7D4F"/>
        </w:rPr>
        <w:t>zero</w:t>
      </w:r>
      <w:r>
        <w:t xml:space="preserve"> women ministers (2025); </w:t>
      </w:r>
      <w:r>
        <w:rPr>
          <w:b/>
          <w:color w:val="2F7D4F"/>
        </w:rPr>
        <w:t>Maryam Nawaz</w:t>
      </w:r>
      <w:r>
        <w:t xml:space="preserve"> first woman CM (Feb 2024); </w:t>
      </w:r>
      <w:r>
        <w:rPr>
          <w:b/>
          <w:color w:val="2F7D4F"/>
        </w:rPr>
        <w:t>Benazir Bhutto</w:t>
      </w:r>
      <w:r>
        <w:t xml:space="preserve"> PM (1988); </w:t>
      </w:r>
      <w:r>
        <w:rPr>
          <w:b/>
          <w:color w:val="2F7D4F"/>
        </w:rPr>
        <w:t>Fahmida Mirza</w:t>
      </w:r>
      <w:r>
        <w:t xml:space="preserve"> Speaker (2008); </w:t>
      </w:r>
      <w:r>
        <w:rPr>
          <w:b/>
          <w:color w:val="2F7D4F"/>
        </w:rPr>
        <w:t>Elections Act 2017</w:t>
      </w:r>
      <w:r>
        <w:t xml:space="preserve"> (5% tickets; void if women's turnout &lt; 10%); millions fewer women voters (CNIC gap); </w:t>
      </w:r>
      <w:r>
        <w:rPr>
          <w:b/>
          <w:color w:val="2F7D4F"/>
        </w:rPr>
        <w:t>33%</w:t>
      </w:r>
      <w:r>
        <w:t xml:space="preserve"> local seats under devolution (2000–01), later reduced; barriers: family and tribal opposition, cost, patronage, harassment, vote bans; </w:t>
      </w:r>
      <w:r>
        <w:rPr>
          <w:b/>
          <w:color w:val="2F7D4F"/>
        </w:rPr>
        <w:t>Women's Parliamentary Caucus 2008</w:t>
      </w:r>
      <w:r>
        <w:t xml:space="preserve"> drove 2010–2016 laws; women in bureaucracy (10% quota) and judiciary.</w:t>
      </w:r>
    </w:p>
    <w:p>
      <w:pPr>
        <w:pStyle w:val="ListBullet"/>
      </w:pPr>
      <w:r>
        <w:rPr>
          <w:b/>
          <w:color w:val="2F7D4F"/>
        </w:rPr>
        <w:t>Climate</w:t>
      </w:r>
      <w:r>
        <w:t xml:space="preserve"> — Pakistan </w:t>
      </w:r>
      <w:r>
        <w:rPr>
          <w:b/>
          <w:color w:val="2F7D4F"/>
        </w:rPr>
        <w:t>&lt; 1%</w:t>
      </w:r>
      <w:r>
        <w:t xml:space="preserve"> of emissions; 2022 floods (650,000 pregnant women; schools damaged; livestock lost; relief to male heads, CNIC barriers; early-marriage reports); heat waves (</w:t>
      </w:r>
      <w:r>
        <w:rPr>
          <w:b/>
          <w:color w:val="2F7D4F"/>
        </w:rPr>
        <w:t>Jacobabad</w:t>
      </w:r>
      <w:r>
        <w:t>; kitchens, fields, pregnancy, water, power cuts, home-based income).</w:t>
      </w:r>
    </w:p>
    <w:p>
      <w:pPr>
        <w:pStyle w:val="ListBullet"/>
      </w:pPr>
      <w:r>
        <w:rPr>
          <w:b/>
          <w:color w:val="2F7D4F"/>
        </w:rPr>
        <w:t>Linking the dimensions (2023)</w:t>
      </w:r>
      <w:r>
        <w:t xml:space="preserve"> — education → health and earnings; health → work; work → voice; law → protection; politics → policy. Key programmes: LHWs 1994; Art. 25A; Harassment Act 2010; MFLO 1961; 2006 Act; 60 seats; PECA 2016; BISP 2008.</w:t>
      </w:r>
    </w:p>
    <w:p>
      <w:pPr>
        <w:pStyle w:val="Heading2"/>
      </w:pPr>
      <w:r>
        <w:t>12. Debates in one line each</w:t>
      </w:r>
    </w:p>
    <w:p>
      <w:pPr>
        <w:pStyle w:val="ListBullet"/>
      </w:pPr>
      <w:r>
        <w:rPr>
          <w:b/>
          <w:color w:val="2F7D4F"/>
        </w:rPr>
        <w:t>2026 rise</w:t>
      </w:r>
      <w:r>
        <w:t xml:space="preserve"> — real but economic gap unchanged (144th; 24.4%).</w:t>
      </w:r>
    </w:p>
    <w:p>
      <w:pPr>
        <w:pStyle w:val="ListBullet"/>
      </w:pPr>
      <w:r>
        <w:rPr>
          <w:b/>
          <w:color w:val="2F7D4F"/>
        </w:rPr>
        <w:t>Low female LFPR</w:t>
      </w:r>
      <w:r>
        <w:t xml:space="preserve"> — norms, safety, care, jobs, measurement; fastest levers: transport, childcare, harassment enforcement, protected home/digital work.</w:t>
      </w:r>
    </w:p>
    <w:p>
      <w:pPr>
        <w:pStyle w:val="ListBullet"/>
      </w:pPr>
      <w:r>
        <w:rPr>
          <w:b/>
          <w:color w:val="2F7D4F"/>
        </w:rPr>
        <w:t>Child marriage 16 vs 18</w:t>
      </w:r>
      <w:r>
        <w:t xml:space="preserve"> — health, education, SDG 5.3, FSC 2021 vs CII view; enforce and register.</w:t>
      </w:r>
    </w:p>
    <w:p>
      <w:pPr>
        <w:pStyle w:val="ListBullet"/>
      </w:pPr>
      <w:r>
        <w:rPr>
          <w:b/>
          <w:color w:val="2F7D4F"/>
        </w:rPr>
        <w:t>Laws vs enforcement</w:t>
      </w:r>
      <w:r>
        <w:t xml:space="preserve"> — enforcement first.</w:t>
      </w:r>
    </w:p>
    <w:p>
      <w:pPr>
        <w:pStyle w:val="ListBullet"/>
      </w:pPr>
      <w:r>
        <w:rPr>
          <w:b/>
          <w:color w:val="2F7D4F"/>
        </w:rPr>
        <w:t>Inheritance</w:t>
      </w:r>
      <w:r>
        <w:t xml:space="preserve"> — remedies (2011, 2020) plus automatic mutation, scholars, support.</w:t>
      </w:r>
    </w:p>
    <w:p>
      <w:pPr>
        <w:pStyle w:val="ListBullet"/>
      </w:pPr>
      <w:r>
        <w:rPr>
          <w:b/>
          <w:color w:val="2F7D4F"/>
        </w:rPr>
        <w:t>Digital</w:t>
      </w:r>
      <w:r>
        <w:t xml:space="preserve"> — access plus skills and safety.</w:t>
      </w:r>
    </w:p>
    <w:p>
      <w:pPr>
        <w:pStyle w:val="ListBullet"/>
      </w:pPr>
      <w:r>
        <w:rPr>
          <w:b/>
          <w:color w:val="2F7D4F"/>
        </w:rPr>
        <w:t>Health workforce</w:t>
      </w:r>
      <w:r>
        <w:t xml:space="preserve"> — LHWs, midwives, telemedicine, rural incentives.</w:t>
      </w:r>
    </w:p>
    <w:p>
      <w:pPr>
        <w:pStyle w:val="ListBullet"/>
      </w:pPr>
      <w:r>
        <w:rPr>
          <w:b/>
          <w:color w:val="2F7D4F"/>
        </w:rPr>
        <w:t>Leave no woman behind</w:t>
      </w:r>
      <w:r>
        <w:t xml:space="preserve"> — disaggregated data; design for overlaps.</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ACCBB9"/>
      </w:pBdr>
    </w:pPr>
    <w:r>
      <w:rPr>
        <w:color w:val="475569"/>
        <w:sz w:val="17"/>
      </w:rPr>
      <w:t>CSS Gender Studies  ·  T5 Knowledge Base</w:t>
    </w:r>
    <w:r>
      <w:rPr>
        <w:b/>
        <w:color w:val="2F7D4F"/>
        <w:sz w:val="17"/>
      </w:rPr>
      <w:tab/>
      <w:t>T5KB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2F7D4F"/>
      </w:pBdr>
    </w:pPr>
    <w:rPr>
      <w:rFonts w:ascii="Calibri" w:hAnsi="Calibri" w:cs="Calibri" w:eastAsia="Calibri"/>
      <w:b/>
      <w:bCs/>
      <w:i w:val="0"/>
      <w:color w:val="2F7D4F"/>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Knowledge Base</dc:title>
  <dc:subject>Topic 5 · Status of Women in Pakistan — health, education, employment and law, taught from zero</dc:subject>
  <dc:creator>CSS Gender Studies notes</dc:creator>
  <cp:keywords>CSS; Gender Studies; FPSC</cp:keywords>
  <dc:description>Topic 5 · Status of Women in Pakistan — health, education, employment and law, taught from zero</dc:description>
  <cp:lastModifiedBy/>
  <cp:revision>1</cp:revision>
  <dcterms:created xsi:type="dcterms:W3CDTF">2013-12-23T23:15:00Z</dcterms:created>
  <dcterms:modified xsi:type="dcterms:W3CDTF">2013-12-23T23:15:00Z</dcterms:modified>
  <cp:category/>
</cp:coreProperties>
</file>