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BEC" w:rsidRDefault="004B659A">
      <w:pPr>
        <w:spacing w:after="136" w:line="259" w:lineRule="auto"/>
        <w:ind w:left="0" w:right="202" w:firstLine="0"/>
        <w:jc w:val="center"/>
      </w:pPr>
      <w:r>
        <w:rPr>
          <w:b/>
          <w:sz w:val="28"/>
        </w:rPr>
        <w:t xml:space="preserve"> </w:t>
      </w:r>
    </w:p>
    <w:p w:rsidR="004A6BEC" w:rsidRDefault="004B659A">
      <w:pPr>
        <w:spacing w:after="132" w:line="259" w:lineRule="auto"/>
        <w:ind w:left="0" w:right="275" w:firstLine="0"/>
        <w:jc w:val="center"/>
      </w:pPr>
      <w:r>
        <w:rPr>
          <w:b/>
          <w:sz w:val="28"/>
        </w:rPr>
        <w:t xml:space="preserve">A SEMINAR REPORT </w:t>
      </w:r>
    </w:p>
    <w:p w:rsidR="004A6BEC" w:rsidRDefault="004B659A">
      <w:pPr>
        <w:spacing w:after="252" w:line="259" w:lineRule="auto"/>
        <w:ind w:left="0" w:right="202" w:firstLine="0"/>
        <w:jc w:val="center"/>
      </w:pPr>
      <w:r>
        <w:rPr>
          <w:b/>
          <w:sz w:val="28"/>
        </w:rPr>
        <w:t xml:space="preserve"> </w:t>
      </w:r>
    </w:p>
    <w:p w:rsidR="004A6BEC" w:rsidRDefault="004B659A">
      <w:pPr>
        <w:spacing w:after="77" w:line="259" w:lineRule="auto"/>
        <w:ind w:left="0" w:right="279" w:firstLine="0"/>
        <w:jc w:val="center"/>
      </w:pPr>
      <w:r>
        <w:rPr>
          <w:b/>
          <w:sz w:val="40"/>
        </w:rPr>
        <w:t xml:space="preserve">TENSOR PROCESSING UNIT </w:t>
      </w:r>
    </w:p>
    <w:p w:rsidR="004A6BEC" w:rsidRDefault="004B659A">
      <w:pPr>
        <w:spacing w:after="151" w:line="259" w:lineRule="auto"/>
        <w:ind w:left="0" w:right="211" w:firstLine="0"/>
        <w:jc w:val="center"/>
      </w:pPr>
      <w:r>
        <w:rPr>
          <w:sz w:val="24"/>
        </w:rPr>
        <w:t xml:space="preserve"> </w:t>
      </w:r>
    </w:p>
    <w:p w:rsidR="004A6BEC" w:rsidRDefault="004B659A">
      <w:pPr>
        <w:spacing w:after="175" w:line="259" w:lineRule="auto"/>
        <w:ind w:left="10" w:right="283"/>
        <w:jc w:val="center"/>
      </w:pPr>
      <w:r>
        <w:rPr>
          <w:b/>
          <w:i/>
          <w:sz w:val="28"/>
        </w:rPr>
        <w:t xml:space="preserve">Submitted by </w:t>
      </w:r>
    </w:p>
    <w:p w:rsidR="004A6BEC" w:rsidRDefault="004B659A">
      <w:pPr>
        <w:spacing w:after="178" w:line="259" w:lineRule="auto"/>
        <w:ind w:left="729" w:right="990"/>
        <w:jc w:val="center"/>
      </w:pPr>
      <w:r>
        <w:rPr>
          <w:b/>
          <w:sz w:val="32"/>
        </w:rPr>
        <w:t xml:space="preserve">MOHAMMED ASLAM EP </w:t>
      </w:r>
    </w:p>
    <w:p w:rsidR="004A6BEC" w:rsidRDefault="004B659A">
      <w:pPr>
        <w:spacing w:after="99" w:line="259" w:lineRule="auto"/>
        <w:ind w:left="10" w:right="281"/>
        <w:jc w:val="center"/>
      </w:pPr>
      <w:r>
        <w:rPr>
          <w:b/>
          <w:i/>
          <w:sz w:val="28"/>
        </w:rPr>
        <w:t xml:space="preserve">in partial fulfillment for the award of the diploma in </w:t>
      </w:r>
    </w:p>
    <w:p w:rsidR="004A6BEC" w:rsidRDefault="004B659A">
      <w:pPr>
        <w:spacing w:after="189" w:line="259" w:lineRule="auto"/>
        <w:ind w:left="0" w:right="211" w:firstLine="0"/>
        <w:jc w:val="center"/>
      </w:pPr>
      <w:r>
        <w:rPr>
          <w:sz w:val="24"/>
        </w:rPr>
        <w:t xml:space="preserve"> </w:t>
      </w:r>
    </w:p>
    <w:p w:rsidR="004A6BEC" w:rsidRDefault="004B659A">
      <w:pPr>
        <w:pStyle w:val="Heading2"/>
        <w:spacing w:after="150"/>
        <w:ind w:left="729" w:right="994"/>
      </w:pPr>
      <w:r>
        <w:t xml:space="preserve">COMPUTER ENGINEERING </w:t>
      </w:r>
    </w:p>
    <w:p w:rsidR="004A6BEC" w:rsidRDefault="004B659A">
      <w:pPr>
        <w:spacing w:after="150" w:line="259" w:lineRule="auto"/>
        <w:ind w:left="0" w:right="191" w:firstLine="0"/>
        <w:jc w:val="center"/>
      </w:pPr>
      <w:r>
        <w:rPr>
          <w:b/>
          <w:sz w:val="32"/>
        </w:rPr>
        <w:t xml:space="preserve"> </w:t>
      </w:r>
    </w:p>
    <w:p w:rsidR="004A6BEC" w:rsidRDefault="004B659A">
      <w:pPr>
        <w:spacing w:after="86" w:line="259" w:lineRule="auto"/>
        <w:ind w:left="0" w:right="191" w:firstLine="0"/>
        <w:jc w:val="center"/>
      </w:pPr>
      <w:r>
        <w:rPr>
          <w:b/>
          <w:sz w:val="32"/>
        </w:rPr>
        <w:t xml:space="preserve"> </w:t>
      </w:r>
    </w:p>
    <w:p w:rsidR="004A6BEC" w:rsidRDefault="004B659A">
      <w:pPr>
        <w:spacing w:after="118" w:line="259" w:lineRule="auto"/>
        <w:ind w:left="0" w:right="184" w:firstLine="0"/>
        <w:jc w:val="center"/>
      </w:pPr>
      <w:r>
        <w:rPr>
          <w:noProof/>
        </w:rPr>
        <w:drawing>
          <wp:inline distT="0" distB="0" distL="0" distR="0">
            <wp:extent cx="2505456" cy="18288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2505456" cy="1828800"/>
                    </a:xfrm>
                    <a:prstGeom prst="rect">
                      <a:avLst/>
                    </a:prstGeom>
                  </pic:spPr>
                </pic:pic>
              </a:graphicData>
            </a:graphic>
          </wp:inline>
        </w:drawing>
      </w:r>
      <w:r>
        <w:t xml:space="preserve"> </w:t>
      </w:r>
    </w:p>
    <w:p w:rsidR="004A6BEC" w:rsidRDefault="004B659A">
      <w:pPr>
        <w:spacing w:after="150" w:line="259" w:lineRule="auto"/>
        <w:ind w:left="0" w:right="191" w:firstLine="0"/>
        <w:jc w:val="center"/>
      </w:pPr>
      <w:r>
        <w:rPr>
          <w:b/>
          <w:sz w:val="32"/>
        </w:rPr>
        <w:t xml:space="preserve"> </w:t>
      </w:r>
    </w:p>
    <w:p w:rsidR="004A6BEC" w:rsidRDefault="004B659A">
      <w:pPr>
        <w:spacing w:after="150" w:line="259" w:lineRule="auto"/>
        <w:ind w:left="0" w:right="191" w:firstLine="0"/>
        <w:jc w:val="center"/>
      </w:pPr>
      <w:r>
        <w:rPr>
          <w:b/>
          <w:sz w:val="32"/>
        </w:rPr>
        <w:t xml:space="preserve"> </w:t>
      </w:r>
    </w:p>
    <w:p w:rsidR="004A6BEC" w:rsidRDefault="004B659A">
      <w:pPr>
        <w:spacing w:after="150" w:line="259" w:lineRule="auto"/>
        <w:ind w:left="0" w:right="191" w:firstLine="0"/>
        <w:jc w:val="center"/>
      </w:pPr>
      <w:r>
        <w:rPr>
          <w:b/>
          <w:sz w:val="32"/>
        </w:rPr>
        <w:t xml:space="preserve"> </w:t>
      </w:r>
    </w:p>
    <w:p w:rsidR="004A6BEC" w:rsidRDefault="004B659A">
      <w:pPr>
        <w:spacing w:after="150" w:line="259" w:lineRule="auto"/>
        <w:ind w:left="729" w:right="1001"/>
        <w:jc w:val="center"/>
      </w:pPr>
      <w:r>
        <w:rPr>
          <w:b/>
          <w:sz w:val="32"/>
        </w:rPr>
        <w:t xml:space="preserve">DEPARTMENT OF COMPUTER ENGINEERING </w:t>
      </w:r>
    </w:p>
    <w:p w:rsidR="004A6BEC" w:rsidRDefault="004B659A">
      <w:pPr>
        <w:spacing w:after="346" w:line="259" w:lineRule="auto"/>
        <w:ind w:left="0" w:right="0" w:firstLine="0"/>
        <w:jc w:val="left"/>
      </w:pPr>
      <w:r>
        <w:rPr>
          <w:b/>
          <w:sz w:val="32"/>
        </w:rPr>
        <w:t xml:space="preserve">SEETHI SAHIB MEMORIAL POLYTECHNIC COLLEGE, TIRUR </w:t>
      </w:r>
    </w:p>
    <w:p w:rsidR="004A6BEC" w:rsidRDefault="004B659A">
      <w:pPr>
        <w:pStyle w:val="Heading2"/>
        <w:ind w:left="729" w:right="993"/>
      </w:pPr>
      <w:r>
        <w:t>MARCH 2017-2018</w:t>
      </w:r>
      <w:r>
        <w:rPr>
          <w:b w:val="0"/>
        </w:rPr>
        <w:t xml:space="preserve"> </w:t>
      </w:r>
    </w:p>
    <w:p w:rsidR="004A6BEC" w:rsidRDefault="004B659A">
      <w:pPr>
        <w:spacing w:after="0" w:line="259" w:lineRule="auto"/>
        <w:ind w:left="0" w:right="0" w:firstLine="0"/>
        <w:jc w:val="right"/>
      </w:pPr>
      <w:r>
        <w:rPr>
          <w:sz w:val="22"/>
        </w:rPr>
        <w:t xml:space="preserve"> </w:t>
      </w:r>
    </w:p>
    <w:p w:rsidR="004A6BEC" w:rsidRDefault="004B659A">
      <w:pPr>
        <w:spacing w:after="395" w:line="259" w:lineRule="auto"/>
        <w:ind w:left="634" w:right="0" w:firstLine="0"/>
        <w:jc w:val="left"/>
      </w:pPr>
      <w:r>
        <w:rPr>
          <w:rFonts w:ascii="Calibri" w:eastAsia="Calibri" w:hAnsi="Calibri" w:cs="Calibri"/>
          <w:sz w:val="22"/>
        </w:rPr>
        <w:lastRenderedPageBreak/>
        <w:t xml:space="preserve"> </w:t>
      </w:r>
    </w:p>
    <w:p w:rsidR="004A6BEC" w:rsidRDefault="004B659A">
      <w:pPr>
        <w:spacing w:after="439" w:line="259" w:lineRule="auto"/>
        <w:ind w:left="1354" w:right="0" w:firstLine="0"/>
        <w:jc w:val="left"/>
      </w:pPr>
      <w:r>
        <w:rPr>
          <w:sz w:val="24"/>
        </w:rPr>
        <w:t xml:space="preserve"> </w:t>
      </w:r>
    </w:p>
    <w:p w:rsidR="004A6BEC" w:rsidRDefault="004B659A">
      <w:pPr>
        <w:spacing w:after="169" w:line="259" w:lineRule="auto"/>
        <w:ind w:left="588" w:right="3"/>
        <w:jc w:val="center"/>
      </w:pPr>
      <w:r>
        <w:rPr>
          <w:b/>
          <w:sz w:val="36"/>
        </w:rPr>
        <w:t xml:space="preserve">SEETHI SAHIB MEMORIAL POLYTECHNIC </w:t>
      </w:r>
    </w:p>
    <w:p w:rsidR="004A6BEC" w:rsidRDefault="004B659A">
      <w:pPr>
        <w:spacing w:after="130" w:line="259" w:lineRule="auto"/>
        <w:ind w:left="588" w:right="0"/>
        <w:jc w:val="center"/>
      </w:pPr>
      <w:r>
        <w:rPr>
          <w:b/>
          <w:sz w:val="36"/>
        </w:rPr>
        <w:t xml:space="preserve">COLLEGE, TIRUR  </w:t>
      </w:r>
    </w:p>
    <w:p w:rsidR="004A6BEC" w:rsidRDefault="004B659A">
      <w:pPr>
        <w:spacing w:after="0" w:line="259" w:lineRule="auto"/>
        <w:ind w:left="634" w:right="0" w:firstLine="0"/>
        <w:jc w:val="left"/>
      </w:pPr>
      <w:r>
        <w:rPr>
          <w:b/>
          <w:sz w:val="32"/>
        </w:rPr>
        <w:t xml:space="preserve"> </w:t>
      </w:r>
    </w:p>
    <w:p w:rsidR="004A6BEC" w:rsidRDefault="004B659A">
      <w:pPr>
        <w:spacing w:after="0" w:line="259" w:lineRule="auto"/>
        <w:ind w:left="634" w:right="0" w:firstLine="0"/>
        <w:jc w:val="left"/>
      </w:pPr>
      <w:r>
        <w:rPr>
          <w:b/>
          <w:sz w:val="32"/>
        </w:rPr>
        <w:t xml:space="preserve"> </w:t>
      </w:r>
    </w:p>
    <w:p w:rsidR="004A6BEC" w:rsidRDefault="004B659A">
      <w:pPr>
        <w:pStyle w:val="Heading2"/>
        <w:spacing w:after="92"/>
        <w:ind w:left="729" w:right="149"/>
      </w:pPr>
      <w:r>
        <w:t xml:space="preserve">BONAFIDE CERTIFICATE  </w:t>
      </w:r>
    </w:p>
    <w:p w:rsidR="004A6BEC" w:rsidRDefault="004B659A">
      <w:pPr>
        <w:spacing w:after="122" w:line="259" w:lineRule="auto"/>
        <w:ind w:left="634" w:right="0" w:firstLine="0"/>
        <w:jc w:val="left"/>
      </w:pPr>
      <w:r>
        <w:t xml:space="preserve"> </w:t>
      </w:r>
    </w:p>
    <w:p w:rsidR="004A6BEC" w:rsidRDefault="004B659A">
      <w:pPr>
        <w:spacing w:after="143" w:line="259" w:lineRule="auto"/>
        <w:ind w:left="634" w:right="0" w:firstLine="0"/>
        <w:jc w:val="left"/>
      </w:pPr>
      <w:r>
        <w:t xml:space="preserve"> </w:t>
      </w:r>
    </w:p>
    <w:p w:rsidR="004A6BEC" w:rsidRDefault="004B659A">
      <w:pPr>
        <w:spacing w:after="0"/>
      </w:pPr>
      <w:r>
        <w:t>Certified that this report titled “</w:t>
      </w:r>
      <w:r>
        <w:rPr>
          <w:b/>
        </w:rPr>
        <w:t>TENSOR PROCESSING UNIT (TPU)</w:t>
      </w:r>
      <w:r>
        <w:t xml:space="preserve">” is the bona fide work of </w:t>
      </w:r>
      <w:r>
        <w:rPr>
          <w:b/>
        </w:rPr>
        <w:t xml:space="preserve">Mr. </w:t>
      </w:r>
      <w:r>
        <w:rPr>
          <w:b/>
        </w:rPr>
        <w:t xml:space="preserve">MOHAMMED ASLAM E.P (REG NO: 15130399) </w:t>
      </w:r>
      <w:r>
        <w:t>who carried out the seminar under my supervision. Certified further that to the best of my knowledge the work reported herein does not form part of any other thesis or dissertation on the basis of which a degree or awa</w:t>
      </w:r>
      <w:r>
        <w:t>rd was conferred on an earlier occasion on this or any other candidate.</w:t>
      </w:r>
      <w:r>
        <w:rPr>
          <w:b/>
        </w:rPr>
        <w:t xml:space="preserve"> </w:t>
      </w:r>
    </w:p>
    <w:p w:rsidR="004A6BEC" w:rsidRDefault="004B659A">
      <w:pPr>
        <w:spacing w:after="127" w:line="259" w:lineRule="auto"/>
        <w:ind w:left="1354" w:right="0" w:firstLine="0"/>
        <w:jc w:val="left"/>
      </w:pPr>
      <w:r>
        <w:t xml:space="preserve"> </w:t>
      </w:r>
    </w:p>
    <w:p w:rsidR="004A6BEC" w:rsidRDefault="004B659A">
      <w:pPr>
        <w:spacing w:after="127" w:line="259" w:lineRule="auto"/>
        <w:ind w:left="634" w:right="0" w:firstLine="0"/>
        <w:jc w:val="left"/>
      </w:pPr>
      <w:r>
        <w:t xml:space="preserve"> </w:t>
      </w:r>
    </w:p>
    <w:p w:rsidR="004A6BEC" w:rsidRDefault="004B659A">
      <w:pPr>
        <w:pStyle w:val="Heading3"/>
        <w:tabs>
          <w:tab w:val="center" w:pos="1690"/>
          <w:tab w:val="center" w:pos="3515"/>
          <w:tab w:val="center" w:pos="4235"/>
          <w:tab w:val="center" w:pos="4956"/>
          <w:tab w:val="center" w:pos="6352"/>
        </w:tabs>
        <w:spacing w:after="129"/>
        <w:ind w:left="0" w:right="0" w:firstLine="0"/>
      </w:pPr>
      <w:r>
        <w:rPr>
          <w:rFonts w:ascii="Calibri" w:eastAsia="Calibri" w:hAnsi="Calibri" w:cs="Calibri"/>
          <w:b w:val="0"/>
          <w:sz w:val="22"/>
        </w:rPr>
        <w:tab/>
      </w:r>
      <w:r>
        <w:rPr>
          <w:sz w:val="26"/>
        </w:rPr>
        <w:t xml:space="preserve">Mr. K N SALEEM  </w:t>
      </w:r>
      <w:r>
        <w:rPr>
          <w:sz w:val="26"/>
        </w:rPr>
        <w:tab/>
        <w:t xml:space="preserve"> </w:t>
      </w:r>
      <w:r>
        <w:rPr>
          <w:sz w:val="26"/>
        </w:rPr>
        <w:tab/>
        <w:t xml:space="preserve"> </w:t>
      </w:r>
      <w:r>
        <w:rPr>
          <w:sz w:val="26"/>
        </w:rPr>
        <w:tab/>
        <w:t xml:space="preserve"> </w:t>
      </w:r>
      <w:r>
        <w:rPr>
          <w:sz w:val="26"/>
        </w:rPr>
        <w:tab/>
        <w:t xml:space="preserve">Mr. RAFI P </w:t>
      </w:r>
    </w:p>
    <w:p w:rsidR="004A6BEC" w:rsidRDefault="004B659A">
      <w:pPr>
        <w:tabs>
          <w:tab w:val="center" w:pos="1916"/>
          <w:tab w:val="center" w:pos="4235"/>
          <w:tab w:val="center" w:pos="4956"/>
          <w:tab w:val="center" w:pos="7499"/>
        </w:tabs>
        <w:spacing w:after="129" w:line="259" w:lineRule="auto"/>
        <w:ind w:left="0" w:right="0" w:firstLine="0"/>
        <w:jc w:val="left"/>
      </w:pPr>
      <w:r>
        <w:rPr>
          <w:rFonts w:ascii="Calibri" w:eastAsia="Calibri" w:hAnsi="Calibri" w:cs="Calibri"/>
          <w:sz w:val="22"/>
        </w:rPr>
        <w:tab/>
      </w:r>
      <w:r>
        <w:t xml:space="preserve">Head of the Department,   </w:t>
      </w:r>
      <w:r>
        <w:tab/>
        <w:t xml:space="preserve"> </w:t>
      </w:r>
      <w:r>
        <w:tab/>
        <w:t xml:space="preserve"> </w:t>
      </w:r>
      <w:r>
        <w:tab/>
        <w:t xml:space="preserve">Lecturer in Computer Engineering, </w:t>
      </w:r>
    </w:p>
    <w:p w:rsidR="004A6BEC" w:rsidRDefault="004B659A">
      <w:pPr>
        <w:tabs>
          <w:tab w:val="center" w:pos="2638"/>
          <w:tab w:val="right" w:pos="9808"/>
        </w:tabs>
        <w:spacing w:after="131" w:line="259" w:lineRule="auto"/>
        <w:ind w:left="0" w:right="0" w:firstLine="0"/>
        <w:jc w:val="left"/>
      </w:pPr>
      <w:r>
        <w:rPr>
          <w:rFonts w:ascii="Calibri" w:eastAsia="Calibri" w:hAnsi="Calibri" w:cs="Calibri"/>
          <w:sz w:val="22"/>
        </w:rPr>
        <w:tab/>
      </w:r>
      <w:r>
        <w:t xml:space="preserve">Department of Computer Engineering,   </w:t>
      </w:r>
      <w:r>
        <w:tab/>
        <w:t xml:space="preserve">Department of Computer Engineering, </w:t>
      </w:r>
      <w:r>
        <w:t xml:space="preserve"> </w:t>
      </w:r>
    </w:p>
    <w:p w:rsidR="004A6BEC" w:rsidRDefault="004B659A">
      <w:pPr>
        <w:spacing w:after="0"/>
        <w:ind w:right="589"/>
      </w:pPr>
      <w:r>
        <w:t>S S M Polytechnic College,</w:t>
      </w:r>
      <w:r>
        <w:rPr>
          <w:sz w:val="22"/>
        </w:rPr>
        <w:t xml:space="preserve">    </w:t>
      </w:r>
      <w:r>
        <w:t xml:space="preserve">S S M Polytechnic College, Tirur, Kerala 676105.    Tirur, Kerala 676105. </w:t>
      </w:r>
    </w:p>
    <w:p w:rsidR="004A6BEC" w:rsidRDefault="004B659A">
      <w:pPr>
        <w:spacing w:after="338" w:line="259" w:lineRule="auto"/>
        <w:ind w:left="1354" w:right="0" w:firstLine="0"/>
        <w:jc w:val="left"/>
      </w:pPr>
      <w:r>
        <w:rPr>
          <w:b/>
          <w:sz w:val="24"/>
        </w:rPr>
        <w:t xml:space="preserve"> </w:t>
      </w:r>
    </w:p>
    <w:p w:rsidR="004A6BEC" w:rsidRDefault="004B659A">
      <w:pPr>
        <w:pStyle w:val="Heading3"/>
        <w:tabs>
          <w:tab w:val="center" w:pos="2071"/>
          <w:tab w:val="center" w:pos="4235"/>
          <w:tab w:val="center" w:pos="4956"/>
          <w:tab w:val="center" w:pos="7149"/>
        </w:tabs>
        <w:spacing w:after="110"/>
        <w:ind w:left="0" w:right="0" w:firstLine="0"/>
      </w:pPr>
      <w:r>
        <w:rPr>
          <w:rFonts w:ascii="Calibri" w:eastAsia="Calibri" w:hAnsi="Calibri" w:cs="Calibri"/>
          <w:b w:val="0"/>
          <w:sz w:val="22"/>
        </w:rPr>
        <w:tab/>
      </w:r>
      <w:r>
        <w:rPr>
          <w:sz w:val="26"/>
        </w:rPr>
        <w:t xml:space="preserve">INTERNAL EXAMINER </w:t>
      </w:r>
      <w:r>
        <w:rPr>
          <w:sz w:val="26"/>
        </w:rPr>
        <w:tab/>
        <w:t xml:space="preserve"> </w:t>
      </w:r>
      <w:r>
        <w:rPr>
          <w:sz w:val="26"/>
        </w:rPr>
        <w:tab/>
        <w:t xml:space="preserve"> </w:t>
      </w:r>
      <w:r>
        <w:rPr>
          <w:sz w:val="26"/>
        </w:rPr>
        <w:tab/>
        <w:t xml:space="preserve">EXTERNAL EXAMINER </w:t>
      </w:r>
    </w:p>
    <w:p w:rsidR="004A6BEC" w:rsidRDefault="004B659A">
      <w:pPr>
        <w:spacing w:after="10" w:line="443" w:lineRule="auto"/>
        <w:ind w:left="634" w:right="8394" w:firstLine="0"/>
        <w:jc w:val="left"/>
      </w:pPr>
      <w:r>
        <w:rPr>
          <w:b/>
          <w:sz w:val="24"/>
        </w:rPr>
        <w:t xml:space="preserve">  </w:t>
      </w:r>
    </w:p>
    <w:p w:rsidR="004A6BEC" w:rsidRDefault="004B659A">
      <w:pPr>
        <w:spacing w:after="93" w:line="264" w:lineRule="auto"/>
        <w:ind w:right="7296"/>
        <w:jc w:val="left"/>
      </w:pPr>
      <w:r>
        <w:rPr>
          <w:b/>
          <w:sz w:val="24"/>
        </w:rPr>
        <w:t xml:space="preserve">Place: Tirur Date: </w:t>
      </w:r>
    </w:p>
    <w:p w:rsidR="004A6BEC" w:rsidRDefault="004B659A">
      <w:pPr>
        <w:pStyle w:val="Heading1"/>
        <w:spacing w:after="102"/>
        <w:ind w:left="729" w:right="139"/>
      </w:pPr>
      <w:bookmarkStart w:id="0" w:name="_Toc33176"/>
      <w:r>
        <w:lastRenderedPageBreak/>
        <w:t xml:space="preserve">ABSTRACT </w:t>
      </w:r>
      <w:bookmarkEnd w:id="0"/>
    </w:p>
    <w:p w:rsidR="004A6BEC" w:rsidRDefault="004B659A">
      <w:pPr>
        <w:spacing w:after="0" w:line="259" w:lineRule="auto"/>
        <w:ind w:left="683" w:right="0" w:firstLine="0"/>
        <w:jc w:val="center"/>
      </w:pPr>
      <w:r>
        <w:rPr>
          <w:b/>
          <w:sz w:val="40"/>
        </w:rPr>
        <w:t xml:space="preserve"> </w:t>
      </w:r>
    </w:p>
    <w:p w:rsidR="004A6BEC" w:rsidRDefault="004B659A">
      <w:pPr>
        <w:spacing w:after="12" w:line="259" w:lineRule="auto"/>
        <w:ind w:left="648" w:right="0" w:firstLine="0"/>
        <w:jc w:val="center"/>
      </w:pPr>
      <w:r>
        <w:rPr>
          <w:b/>
        </w:rPr>
        <w:t xml:space="preserve"> </w:t>
      </w:r>
    </w:p>
    <w:p w:rsidR="004A6BEC" w:rsidRDefault="004B659A">
      <w:pPr>
        <w:spacing w:after="18"/>
        <w:ind w:left="634" w:right="0" w:firstLine="720"/>
      </w:pPr>
      <w:r>
        <w:t>Although Google considered building an Application-</w:t>
      </w:r>
      <w:r>
        <w:t xml:space="preserve">Specific Integrated Circuit (ASIC) for neural networks as early as 2006, the situation became urgent in 2013. </w:t>
      </w:r>
    </w:p>
    <w:p w:rsidR="004A6BEC" w:rsidRDefault="004B659A">
      <w:pPr>
        <w:ind w:right="0"/>
      </w:pPr>
      <w:r>
        <w:t>That’s when google realized that the fast-growing computational demands of neural networks could require to double the number of data centers goo</w:t>
      </w:r>
      <w:r>
        <w:t xml:space="preserve">gle operate. </w:t>
      </w:r>
    </w:p>
    <w:p w:rsidR="004A6BEC" w:rsidRDefault="004B659A">
      <w:pPr>
        <w:ind w:left="634" w:right="57" w:firstLine="720"/>
      </w:pPr>
      <w:bookmarkStart w:id="1" w:name="_GoBack"/>
      <w:bookmarkEnd w:id="1"/>
      <w:r>
        <w:t xml:space="preserve">Google announced its next generation of its custom Tensor Processing Units (TPUs) machine learning chips at Google I/O 2017. These chips, which are designed specifically to speed up machine learning tasks, are supposed to be more capable than CPUs or even </w:t>
      </w:r>
      <w:r>
        <w:t xml:space="preserve">GPUs at these tasks and are an upgrade from the first generation of chips the company released at 2016’s I/O. </w:t>
      </w:r>
    </w:p>
    <w:p w:rsidR="004A6BEC" w:rsidRDefault="004B659A">
      <w:pPr>
        <w:ind w:left="634" w:right="53" w:firstLine="720"/>
      </w:pPr>
      <w:r>
        <w:t>And speed up they have. Google claims the each second-generation TPU can deliver up to 180 teraflops of performance. We will have to wait and see</w:t>
      </w:r>
      <w:r>
        <w:t xml:space="preserve"> what the average benchmarks look like, but they are a step forward for more than speed. The first generation TPU was only able to handle inference. The new one can also be used for training machine learning models, a significant part of the machine learni</w:t>
      </w:r>
      <w:r>
        <w:t xml:space="preserve">ng workflow all within this single, powerful chip.  </w:t>
      </w:r>
    </w:p>
    <w:p w:rsidR="004A6BEC" w:rsidRDefault="004B659A">
      <w:pPr>
        <w:ind w:left="634" w:right="47" w:firstLine="720"/>
      </w:pPr>
      <w:r>
        <w:t>That means that you can build a machine learning model — for example, to correctly identify an object in a photo is a tree, a car or a cat. Inference in machine learning refers to the statistical likelih</w:t>
      </w:r>
      <w:r>
        <w:t xml:space="preserve">ood that the machine’s conclusions are correct for example, based on the model, you may be 85 percent confident that this is actually a tree and not a artificial tree. </w:t>
      </w:r>
    </w:p>
    <w:p w:rsidR="004A6BEC" w:rsidRDefault="004B659A">
      <w:pPr>
        <w:pStyle w:val="Heading2"/>
        <w:spacing w:after="0"/>
        <w:ind w:left="729" w:right="144"/>
      </w:pPr>
      <w:r>
        <w:t xml:space="preserve">ACKNOWLEDGEMENT </w:t>
      </w:r>
    </w:p>
    <w:p w:rsidR="004A6BEC" w:rsidRDefault="004B659A">
      <w:pPr>
        <w:spacing w:after="17" w:line="259" w:lineRule="auto"/>
        <w:ind w:left="638" w:right="0" w:firstLine="0"/>
        <w:jc w:val="center"/>
      </w:pPr>
      <w:r>
        <w:rPr>
          <w:b/>
        </w:rPr>
        <w:t xml:space="preserve"> </w:t>
      </w:r>
    </w:p>
    <w:p w:rsidR="004A6BEC" w:rsidRDefault="004B659A">
      <w:pPr>
        <w:spacing w:after="218" w:line="259" w:lineRule="auto"/>
        <w:ind w:left="1354" w:right="0" w:firstLine="0"/>
        <w:jc w:val="left"/>
      </w:pPr>
      <w:r>
        <w:t xml:space="preserve"> </w:t>
      </w:r>
    </w:p>
    <w:p w:rsidR="004A6BEC" w:rsidRDefault="004B659A">
      <w:pPr>
        <w:spacing w:line="274" w:lineRule="auto"/>
        <w:ind w:left="634" w:right="61" w:firstLine="720"/>
      </w:pPr>
      <w:r>
        <w:lastRenderedPageBreak/>
        <w:t>I hereby acknowledge all for helping me during my working .First I</w:t>
      </w:r>
      <w:r>
        <w:t xml:space="preserve"> thank god, and dedicate this seminar for my dear mother, father, sister, and all my dear friends. Without whom it would never have been accomplished. </w:t>
      </w:r>
    </w:p>
    <w:p w:rsidR="004A6BEC" w:rsidRDefault="004B659A">
      <w:pPr>
        <w:spacing w:line="272" w:lineRule="auto"/>
        <w:ind w:left="634" w:right="0" w:firstLine="720"/>
      </w:pPr>
      <w:r>
        <w:t xml:space="preserve">I would like to place on record my deep sense of gratitude to </w:t>
      </w:r>
      <w:r>
        <w:rPr>
          <w:b/>
        </w:rPr>
        <w:t>Mr. SALEEM K.N</w:t>
      </w:r>
      <w:r>
        <w:t>. Head of department, for hi</w:t>
      </w:r>
      <w:r>
        <w:t xml:space="preserve">s generous guidance, help and useful suggestions. </w:t>
      </w:r>
    </w:p>
    <w:p w:rsidR="004A6BEC" w:rsidRDefault="004B659A">
      <w:pPr>
        <w:spacing w:line="275" w:lineRule="auto"/>
        <w:ind w:left="634" w:right="57" w:firstLine="720"/>
      </w:pPr>
      <w:r>
        <w:t xml:space="preserve">I express my sincere gratitude to </w:t>
      </w:r>
      <w:r>
        <w:rPr>
          <w:b/>
        </w:rPr>
        <w:t>Mr. RAFI.P.</w:t>
      </w:r>
      <w:r>
        <w:t xml:space="preserve"> Lecturer of department, for his stimulating guidance, continuous encouragement and supervision throughout the course of present work. </w:t>
      </w:r>
    </w:p>
    <w:p w:rsidR="004A6BEC" w:rsidRDefault="004B659A">
      <w:pPr>
        <w:spacing w:after="204" w:line="274" w:lineRule="auto"/>
        <w:ind w:left="634" w:right="0" w:firstLine="720"/>
        <w:jc w:val="left"/>
      </w:pPr>
      <w:r>
        <w:t xml:space="preserve">I also wish to extend my thanks to </w:t>
      </w:r>
      <w:r>
        <w:rPr>
          <w:b/>
        </w:rPr>
        <w:t xml:space="preserve">Mrs. HASEENA.M, </w:t>
      </w:r>
      <w:r>
        <w:t xml:space="preserve">and other colleagues for checking my seminar and for their insightful comments and constructive suggestions to improve this seminar. </w:t>
      </w:r>
    </w:p>
    <w:p w:rsidR="004A6BEC" w:rsidRDefault="004B659A">
      <w:pPr>
        <w:spacing w:line="274" w:lineRule="auto"/>
        <w:ind w:left="634" w:right="62" w:firstLine="720"/>
      </w:pPr>
      <w:r>
        <w:t>I am also extremely grateful towards my teachers, staffs, and my collea</w:t>
      </w:r>
      <w:r>
        <w:t xml:space="preserve">gues of Department of Computer Engineering, SSM Polytechnic College, Tirur for providing me the facilities and also giving support for doing this seminar. </w:t>
      </w:r>
    </w:p>
    <w:p w:rsidR="004A6BEC" w:rsidRDefault="004B659A">
      <w:pPr>
        <w:spacing w:after="172" w:line="277" w:lineRule="auto"/>
        <w:ind w:left="634" w:right="0" w:firstLine="720"/>
      </w:pPr>
      <w:r>
        <w:t>Finally I thank Department of Computer Engineering, SSM Polytechnic college Tirur for giving me this</w:t>
      </w:r>
      <w:r>
        <w:t xml:space="preserve"> opportunity and providing an environment to do seminar. </w:t>
      </w:r>
    </w:p>
    <w:p w:rsidR="004A6BEC" w:rsidRDefault="004B659A">
      <w:pPr>
        <w:spacing w:after="218" w:line="259" w:lineRule="auto"/>
        <w:ind w:left="634" w:right="0" w:firstLine="0"/>
        <w:jc w:val="left"/>
      </w:pPr>
      <w:r>
        <w:rPr>
          <w:sz w:val="24"/>
        </w:rPr>
        <w:t xml:space="preserve"> </w:t>
      </w:r>
    </w:p>
    <w:p w:rsidR="004A6BEC" w:rsidRDefault="004B659A">
      <w:pPr>
        <w:spacing w:after="300" w:line="259" w:lineRule="auto"/>
        <w:ind w:left="634" w:right="0" w:firstLine="0"/>
        <w:jc w:val="center"/>
      </w:pPr>
      <w:r>
        <w:rPr>
          <w:sz w:val="24"/>
        </w:rPr>
        <w:t xml:space="preserve"> </w:t>
      </w:r>
    </w:p>
    <w:p w:rsidR="004A6BEC" w:rsidRDefault="004B659A">
      <w:pPr>
        <w:spacing w:after="92" w:line="259" w:lineRule="auto"/>
        <w:ind w:left="0" w:right="54" w:firstLine="0"/>
        <w:jc w:val="right"/>
      </w:pPr>
      <w:r>
        <w:rPr>
          <w:b/>
          <w:sz w:val="32"/>
        </w:rPr>
        <w:t xml:space="preserve">MOHAMMED ASLAM E.P </w:t>
      </w:r>
    </w:p>
    <w:p w:rsidR="004A6BEC" w:rsidRDefault="004B659A">
      <w:pPr>
        <w:spacing w:after="0" w:line="259" w:lineRule="auto"/>
        <w:ind w:left="634" w:right="0" w:firstLine="0"/>
        <w:jc w:val="left"/>
      </w:pPr>
      <w:r>
        <w:t xml:space="preserve"> </w:t>
      </w:r>
    </w:p>
    <w:sdt>
      <w:sdtPr>
        <w:rPr>
          <w:b w:val="0"/>
          <w:sz w:val="26"/>
        </w:rPr>
        <w:id w:val="-1618205406"/>
        <w:docPartObj>
          <w:docPartGallery w:val="Table of Contents"/>
        </w:docPartObj>
      </w:sdtPr>
      <w:sdtEndPr/>
      <w:sdtContent>
        <w:p w:rsidR="004A6BEC" w:rsidRDefault="004B659A">
          <w:pPr>
            <w:pStyle w:val="Heading2"/>
            <w:spacing w:after="97"/>
            <w:ind w:left="1312" w:right="0"/>
          </w:pPr>
          <w:r>
            <w:t xml:space="preserve">TABLE OF CONTENTS </w:t>
          </w:r>
        </w:p>
        <w:p w:rsidR="004A6BEC" w:rsidRDefault="004B659A">
          <w:pPr>
            <w:spacing w:after="136" w:line="259" w:lineRule="auto"/>
            <w:ind w:left="638" w:right="0" w:firstLine="0"/>
            <w:jc w:val="center"/>
          </w:pPr>
          <w:r>
            <w:rPr>
              <w:b/>
            </w:rPr>
            <w:t xml:space="preserve"> </w:t>
          </w:r>
        </w:p>
        <w:p w:rsidR="004A6BEC" w:rsidRDefault="004B659A">
          <w:pPr>
            <w:tabs>
              <w:tab w:val="center" w:pos="1597"/>
              <w:tab w:val="center" w:pos="3515"/>
              <w:tab w:val="center" w:pos="4663"/>
              <w:tab w:val="center" w:pos="5676"/>
              <w:tab w:val="center" w:pos="6396"/>
              <w:tab w:val="center" w:pos="7117"/>
              <w:tab w:val="center" w:pos="8541"/>
            </w:tabs>
            <w:spacing w:after="0" w:line="259" w:lineRule="auto"/>
            <w:ind w:left="0" w:right="0" w:firstLine="0"/>
            <w:jc w:val="left"/>
          </w:pPr>
          <w:r>
            <w:rPr>
              <w:rFonts w:ascii="Calibri" w:eastAsia="Calibri" w:hAnsi="Calibri" w:cs="Calibri"/>
              <w:sz w:val="22"/>
            </w:rPr>
            <w:tab/>
          </w:r>
          <w:r>
            <w:rPr>
              <w:b/>
              <w:sz w:val="28"/>
            </w:rPr>
            <w:t xml:space="preserve">CHAPTER NO.   </w:t>
          </w:r>
          <w:r>
            <w:rPr>
              <w:b/>
              <w:sz w:val="28"/>
            </w:rPr>
            <w:tab/>
            <w:t xml:space="preserve"> </w:t>
          </w:r>
          <w:r>
            <w:rPr>
              <w:b/>
              <w:sz w:val="28"/>
            </w:rPr>
            <w:tab/>
            <w:t xml:space="preserve">TITLE  </w:t>
          </w:r>
          <w:r>
            <w:rPr>
              <w:b/>
              <w:sz w:val="28"/>
            </w:rPr>
            <w:tab/>
            <w:t xml:space="preserve"> </w:t>
          </w:r>
          <w:r>
            <w:rPr>
              <w:b/>
              <w:sz w:val="28"/>
            </w:rPr>
            <w:tab/>
            <w:t xml:space="preserve"> </w:t>
          </w:r>
          <w:r>
            <w:rPr>
              <w:b/>
              <w:sz w:val="28"/>
            </w:rPr>
            <w:tab/>
            <w:t xml:space="preserve"> </w:t>
          </w:r>
          <w:r>
            <w:rPr>
              <w:b/>
              <w:sz w:val="28"/>
            </w:rPr>
            <w:tab/>
            <w:t xml:space="preserve"> PAGE NO. </w:t>
          </w:r>
        </w:p>
        <w:p w:rsidR="004A6BEC" w:rsidRDefault="004B659A">
          <w:pPr>
            <w:pStyle w:val="TOC1"/>
            <w:tabs>
              <w:tab w:val="right" w:pos="9808"/>
            </w:tabs>
          </w:pPr>
          <w:r>
            <w:fldChar w:fldCharType="begin"/>
          </w:r>
          <w:r>
            <w:instrText xml:space="preserve"> TOC \o "1-1" \h \z \u </w:instrText>
          </w:r>
          <w:r>
            <w:fldChar w:fldCharType="separate"/>
          </w:r>
          <w:hyperlink w:anchor="_Toc33176">
            <w:r>
              <w:rPr>
                <w:rFonts w:ascii="Times New Roman" w:eastAsia="Times New Roman" w:hAnsi="Times New Roman" w:cs="Times New Roman"/>
                <w:b/>
                <w:sz w:val="28"/>
              </w:rPr>
              <w:t>ABSTRACT</w:t>
            </w:r>
            <w:r>
              <w:tab/>
            </w:r>
            <w:r>
              <w:fldChar w:fldCharType="begin"/>
            </w:r>
            <w:r>
              <w:instrText>PAGEREF _Toc33176 \h</w:instrText>
            </w:r>
            <w:r>
              <w:fldChar w:fldCharType="separate"/>
            </w:r>
            <w:r>
              <w:rPr>
                <w:rFonts w:ascii="Times New Roman" w:eastAsia="Times New Roman" w:hAnsi="Times New Roman" w:cs="Times New Roman"/>
                <w:b/>
                <w:sz w:val="28"/>
              </w:rPr>
              <w:t xml:space="preserve">iii </w:t>
            </w:r>
            <w:r>
              <w:fldChar w:fldCharType="end"/>
            </w:r>
          </w:hyperlink>
        </w:p>
        <w:p w:rsidR="004A6BEC" w:rsidRDefault="004B659A">
          <w:pPr>
            <w:pStyle w:val="TOC1"/>
            <w:tabs>
              <w:tab w:val="right" w:pos="9808"/>
            </w:tabs>
          </w:pPr>
          <w:hyperlink w:anchor="_Toc33177">
            <w:r>
              <w:rPr>
                <w:rFonts w:ascii="Times New Roman" w:eastAsia="Times New Roman" w:hAnsi="Times New Roman" w:cs="Times New Roman"/>
                <w:b/>
                <w:sz w:val="28"/>
              </w:rPr>
              <w:t>LIST OF TABLES</w:t>
            </w:r>
            <w:r>
              <w:tab/>
            </w:r>
            <w:r>
              <w:fldChar w:fldCharType="begin"/>
            </w:r>
            <w:r>
              <w:instrText>PAGEREF _Toc33177 \h</w:instrText>
            </w:r>
            <w:r>
              <w:fldChar w:fldCharType="separate"/>
            </w:r>
            <w:r>
              <w:rPr>
                <w:rFonts w:ascii="Times New Roman" w:eastAsia="Times New Roman" w:hAnsi="Times New Roman" w:cs="Times New Roman"/>
                <w:b/>
                <w:sz w:val="28"/>
              </w:rPr>
              <w:t xml:space="preserve">viii </w:t>
            </w:r>
            <w:r>
              <w:fldChar w:fldCharType="end"/>
            </w:r>
          </w:hyperlink>
        </w:p>
        <w:p w:rsidR="004A6BEC" w:rsidRDefault="004B659A">
          <w:pPr>
            <w:pStyle w:val="TOC1"/>
            <w:tabs>
              <w:tab w:val="right" w:pos="9808"/>
            </w:tabs>
          </w:pPr>
          <w:hyperlink w:anchor="_Toc33178">
            <w:r>
              <w:rPr>
                <w:rFonts w:ascii="Times New Roman" w:eastAsia="Times New Roman" w:hAnsi="Times New Roman" w:cs="Times New Roman"/>
                <w:b/>
                <w:sz w:val="28"/>
              </w:rPr>
              <w:t>LIST OF FIGURES</w:t>
            </w:r>
            <w:r>
              <w:tab/>
            </w:r>
            <w:r>
              <w:fldChar w:fldCharType="begin"/>
            </w:r>
            <w:r>
              <w:instrText>PAGEREF _To</w:instrText>
            </w:r>
            <w:r>
              <w:instrText>c33178 \h</w:instrText>
            </w:r>
            <w:r>
              <w:fldChar w:fldCharType="separate"/>
            </w:r>
            <w:r>
              <w:rPr>
                <w:rFonts w:ascii="Times New Roman" w:eastAsia="Times New Roman" w:hAnsi="Times New Roman" w:cs="Times New Roman"/>
                <w:b/>
                <w:sz w:val="28"/>
              </w:rPr>
              <w:t xml:space="preserve">ix </w:t>
            </w:r>
            <w:r>
              <w:fldChar w:fldCharType="end"/>
            </w:r>
          </w:hyperlink>
        </w:p>
        <w:p w:rsidR="004A6BEC" w:rsidRDefault="004B659A">
          <w:r>
            <w:fldChar w:fldCharType="end"/>
          </w:r>
        </w:p>
      </w:sdtContent>
    </w:sdt>
    <w:p w:rsidR="004A6BEC" w:rsidRDefault="004B659A">
      <w:pPr>
        <w:tabs>
          <w:tab w:val="center" w:pos="5274"/>
          <w:tab w:val="center" w:pos="7837"/>
          <w:tab w:val="center" w:pos="8557"/>
          <w:tab w:val="center" w:pos="9347"/>
        </w:tabs>
        <w:spacing w:after="160" w:line="259" w:lineRule="auto"/>
        <w:ind w:left="0" w:right="0" w:firstLine="0"/>
        <w:jc w:val="left"/>
      </w:pPr>
      <w:r>
        <w:rPr>
          <w:rFonts w:ascii="Calibri" w:eastAsia="Calibri" w:hAnsi="Calibri" w:cs="Calibri"/>
          <w:sz w:val="22"/>
        </w:rPr>
        <w:tab/>
      </w:r>
      <w:r>
        <w:rPr>
          <w:b/>
          <w:sz w:val="28"/>
        </w:rPr>
        <w:t xml:space="preserve">LIST OF ABBREVIATIONS  </w:t>
      </w:r>
      <w:r>
        <w:rPr>
          <w:b/>
          <w:sz w:val="28"/>
        </w:rPr>
        <w:tab/>
        <w:t xml:space="preserve"> </w:t>
      </w:r>
      <w:r>
        <w:rPr>
          <w:b/>
          <w:sz w:val="28"/>
        </w:rPr>
        <w:tab/>
        <w:t xml:space="preserve">       </w:t>
      </w:r>
      <w:r>
        <w:rPr>
          <w:b/>
          <w:sz w:val="28"/>
        </w:rPr>
        <w:tab/>
        <w:t xml:space="preserve">x </w:t>
      </w:r>
    </w:p>
    <w:p w:rsidR="004A6BEC" w:rsidRDefault="004B659A">
      <w:pPr>
        <w:spacing w:after="160" w:line="259" w:lineRule="auto"/>
        <w:ind w:left="0" w:right="0" w:firstLine="0"/>
        <w:jc w:val="left"/>
      </w:pPr>
      <w:r>
        <w:rPr>
          <w:b/>
          <w:sz w:val="28"/>
        </w:rPr>
        <w:t xml:space="preserve"> </w:t>
      </w:r>
    </w:p>
    <w:p w:rsidR="004A6BEC" w:rsidRDefault="004B659A">
      <w:pPr>
        <w:numPr>
          <w:ilvl w:val="0"/>
          <w:numId w:val="1"/>
        </w:numPr>
        <w:spacing w:after="160" w:line="259" w:lineRule="auto"/>
        <w:ind w:right="0" w:hanging="812"/>
        <w:jc w:val="left"/>
      </w:pPr>
      <w:r>
        <w:rPr>
          <w:b/>
          <w:sz w:val="28"/>
        </w:rPr>
        <w:lastRenderedPageBreak/>
        <w:t xml:space="preserve">INTRODUCTION </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Pr>
          <w:b/>
          <w:sz w:val="28"/>
        </w:rPr>
        <w:t>01</w:t>
      </w:r>
      <w:r>
        <w:rPr>
          <w:sz w:val="28"/>
        </w:rPr>
        <w:t xml:space="preserve"> </w:t>
      </w:r>
    </w:p>
    <w:p w:rsidR="004A6BEC" w:rsidRDefault="004B659A">
      <w:pPr>
        <w:numPr>
          <w:ilvl w:val="0"/>
          <w:numId w:val="1"/>
        </w:numPr>
        <w:spacing w:after="160" w:line="259" w:lineRule="auto"/>
        <w:ind w:right="0" w:hanging="812"/>
        <w:jc w:val="left"/>
      </w:pPr>
      <w:r>
        <w:rPr>
          <w:b/>
          <w:sz w:val="28"/>
        </w:rPr>
        <w:t xml:space="preserve">HISTORY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02</w:t>
      </w:r>
      <w:r>
        <w:rPr>
          <w:sz w:val="28"/>
        </w:rPr>
        <w:t xml:space="preserve"> </w:t>
      </w:r>
    </w:p>
    <w:p w:rsidR="004A6BEC" w:rsidRDefault="004B659A">
      <w:pPr>
        <w:numPr>
          <w:ilvl w:val="0"/>
          <w:numId w:val="1"/>
        </w:numPr>
        <w:spacing w:after="160" w:line="259" w:lineRule="auto"/>
        <w:ind w:right="0" w:hanging="812"/>
        <w:jc w:val="left"/>
      </w:pPr>
      <w:r>
        <w:rPr>
          <w:b/>
          <w:sz w:val="28"/>
        </w:rPr>
        <w:t xml:space="preserve">WHAT IS ASIC?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03</w:t>
      </w:r>
      <w:r>
        <w:rPr>
          <w:sz w:val="28"/>
        </w:rPr>
        <w:t xml:space="preserve"> </w:t>
      </w:r>
    </w:p>
    <w:p w:rsidR="004A6BEC" w:rsidRDefault="004B659A">
      <w:pPr>
        <w:numPr>
          <w:ilvl w:val="0"/>
          <w:numId w:val="1"/>
        </w:numPr>
        <w:spacing w:after="160" w:line="259" w:lineRule="auto"/>
        <w:ind w:right="0" w:hanging="812"/>
        <w:jc w:val="left"/>
      </w:pPr>
      <w:r>
        <w:rPr>
          <w:b/>
          <w:sz w:val="28"/>
        </w:rPr>
        <w:t xml:space="preserve">INTRODUCTION TO MACHINE LEARNING </w:t>
      </w:r>
      <w:r>
        <w:rPr>
          <w:b/>
          <w:sz w:val="28"/>
        </w:rPr>
        <w:tab/>
        <w:t xml:space="preserve"> </w:t>
      </w:r>
      <w:r>
        <w:rPr>
          <w:b/>
          <w:sz w:val="28"/>
        </w:rPr>
        <w:tab/>
        <w:t>04</w:t>
      </w:r>
      <w:r>
        <w:rPr>
          <w:sz w:val="28"/>
        </w:rPr>
        <w:t xml:space="preserve"> </w:t>
      </w:r>
    </w:p>
    <w:p w:rsidR="004A6BEC" w:rsidRDefault="004B659A">
      <w:pPr>
        <w:numPr>
          <w:ilvl w:val="0"/>
          <w:numId w:val="1"/>
        </w:numPr>
        <w:spacing w:after="160" w:line="259" w:lineRule="auto"/>
        <w:ind w:right="0" w:hanging="812"/>
        <w:jc w:val="left"/>
      </w:pPr>
      <w:r>
        <w:rPr>
          <w:b/>
          <w:sz w:val="28"/>
        </w:rPr>
        <w:t xml:space="preserve">INTRODUCTION TO NEURAL NETWORK  </w:t>
      </w:r>
      <w:r>
        <w:rPr>
          <w:b/>
          <w:sz w:val="28"/>
        </w:rPr>
        <w:tab/>
        <w:t xml:space="preserve"> </w:t>
      </w:r>
      <w:r>
        <w:rPr>
          <w:b/>
          <w:sz w:val="28"/>
        </w:rPr>
        <w:tab/>
        <w:t>05</w:t>
      </w:r>
      <w:r>
        <w:rPr>
          <w:sz w:val="28"/>
        </w:rPr>
        <w:t xml:space="preserve"> </w:t>
      </w:r>
    </w:p>
    <w:p w:rsidR="004A6BEC" w:rsidRDefault="004B659A">
      <w:pPr>
        <w:numPr>
          <w:ilvl w:val="1"/>
          <w:numId w:val="1"/>
        </w:numPr>
        <w:spacing w:after="160" w:line="259" w:lineRule="auto"/>
        <w:ind w:right="0" w:hanging="422"/>
        <w:jc w:val="left"/>
      </w:pPr>
      <w:r>
        <w:rPr>
          <w:sz w:val="28"/>
        </w:rPr>
        <w:t xml:space="preserve">What is NN?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05 </w:t>
      </w:r>
    </w:p>
    <w:p w:rsidR="004A6BEC" w:rsidRDefault="004B659A">
      <w:pPr>
        <w:numPr>
          <w:ilvl w:val="1"/>
          <w:numId w:val="1"/>
        </w:numPr>
        <w:spacing w:after="160" w:line="259" w:lineRule="auto"/>
        <w:ind w:right="0" w:hanging="422"/>
        <w:jc w:val="left"/>
      </w:pPr>
      <w:r>
        <w:rPr>
          <w:sz w:val="28"/>
        </w:rPr>
        <w:t xml:space="preserve">Prediction with Neural Networks  </w:t>
      </w:r>
      <w:r>
        <w:rPr>
          <w:sz w:val="28"/>
        </w:rPr>
        <w:tab/>
        <w:t xml:space="preserve"> </w:t>
      </w:r>
      <w:r>
        <w:rPr>
          <w:sz w:val="28"/>
        </w:rPr>
        <w:tab/>
        <w:t xml:space="preserve"> </w:t>
      </w:r>
      <w:r>
        <w:rPr>
          <w:sz w:val="28"/>
        </w:rPr>
        <w:tab/>
        <w:t xml:space="preserve"> </w:t>
      </w:r>
      <w:r>
        <w:rPr>
          <w:sz w:val="28"/>
        </w:rPr>
        <w:tab/>
        <w:t xml:space="preserve">05 </w:t>
      </w:r>
    </w:p>
    <w:p w:rsidR="004A6BEC" w:rsidRDefault="004B659A">
      <w:pPr>
        <w:numPr>
          <w:ilvl w:val="0"/>
          <w:numId w:val="1"/>
        </w:numPr>
        <w:spacing w:after="160" w:line="259" w:lineRule="auto"/>
        <w:ind w:right="0" w:hanging="812"/>
        <w:jc w:val="left"/>
      </w:pPr>
      <w:r>
        <w:rPr>
          <w:b/>
          <w:sz w:val="28"/>
        </w:rPr>
        <w:t xml:space="preserve">ARCHITECTUR OF TPU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08</w:t>
      </w:r>
      <w:r>
        <w:rPr>
          <w:sz w:val="28"/>
        </w:rPr>
        <w:t xml:space="preserve"> </w:t>
      </w:r>
    </w:p>
    <w:p w:rsidR="004A6BEC" w:rsidRDefault="004B659A">
      <w:pPr>
        <w:numPr>
          <w:ilvl w:val="1"/>
          <w:numId w:val="1"/>
        </w:numPr>
        <w:spacing w:after="160" w:line="259" w:lineRule="auto"/>
        <w:ind w:right="0" w:hanging="422"/>
        <w:jc w:val="left"/>
      </w:pPr>
      <w:r>
        <w:rPr>
          <w:sz w:val="28"/>
        </w:rPr>
        <w:t xml:space="preserve">PCI-E Gen3x16 Interface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09 </w:t>
      </w:r>
    </w:p>
    <w:p w:rsidR="004A6BEC" w:rsidRDefault="004B659A">
      <w:pPr>
        <w:numPr>
          <w:ilvl w:val="1"/>
          <w:numId w:val="1"/>
        </w:numPr>
        <w:spacing w:after="160" w:line="259" w:lineRule="auto"/>
        <w:ind w:right="0" w:hanging="422"/>
        <w:jc w:val="left"/>
      </w:pPr>
      <w:r>
        <w:rPr>
          <w:sz w:val="28"/>
        </w:rPr>
        <w:t xml:space="preserve">Host Interface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09 </w:t>
      </w:r>
    </w:p>
    <w:p w:rsidR="004A6BEC" w:rsidRDefault="004B659A">
      <w:pPr>
        <w:numPr>
          <w:ilvl w:val="1"/>
          <w:numId w:val="1"/>
        </w:numPr>
        <w:spacing w:after="160" w:line="259" w:lineRule="auto"/>
        <w:ind w:right="0" w:hanging="422"/>
        <w:jc w:val="left"/>
      </w:pPr>
      <w:r>
        <w:rPr>
          <w:sz w:val="28"/>
        </w:rPr>
        <w:t>Instruction Buffer Register</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09 </w:t>
      </w:r>
    </w:p>
    <w:p w:rsidR="004A6BEC" w:rsidRDefault="004B659A">
      <w:pPr>
        <w:numPr>
          <w:ilvl w:val="1"/>
          <w:numId w:val="1"/>
        </w:numPr>
        <w:spacing w:after="160" w:line="259" w:lineRule="auto"/>
        <w:ind w:right="0" w:hanging="422"/>
        <w:jc w:val="left"/>
      </w:pPr>
      <w:r>
        <w:rPr>
          <w:sz w:val="28"/>
        </w:rPr>
        <w:t xml:space="preserve">DDR3 DRAM Chip and Its Interface </w:t>
      </w:r>
      <w:r>
        <w:rPr>
          <w:sz w:val="28"/>
        </w:rPr>
        <w:tab/>
        <w:t xml:space="preserve"> </w:t>
      </w:r>
      <w:r>
        <w:rPr>
          <w:sz w:val="28"/>
        </w:rPr>
        <w:tab/>
        <w:t xml:space="preserve"> </w:t>
      </w:r>
      <w:r>
        <w:rPr>
          <w:sz w:val="28"/>
        </w:rPr>
        <w:tab/>
        <w:t xml:space="preserve"> </w:t>
      </w:r>
      <w:r>
        <w:rPr>
          <w:sz w:val="28"/>
        </w:rPr>
        <w:tab/>
        <w:t xml:space="preserve">09 </w:t>
      </w:r>
    </w:p>
    <w:p w:rsidR="004A6BEC" w:rsidRDefault="004B659A">
      <w:pPr>
        <w:numPr>
          <w:ilvl w:val="1"/>
          <w:numId w:val="1"/>
        </w:numPr>
        <w:spacing w:after="160" w:line="259" w:lineRule="auto"/>
        <w:ind w:right="0" w:hanging="422"/>
        <w:jc w:val="left"/>
      </w:pPr>
      <w:r>
        <w:rPr>
          <w:sz w:val="28"/>
        </w:rPr>
        <w:t xml:space="preserve">Weight FIFO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10 </w:t>
      </w:r>
    </w:p>
    <w:p w:rsidR="004A6BEC" w:rsidRDefault="004B659A">
      <w:pPr>
        <w:numPr>
          <w:ilvl w:val="1"/>
          <w:numId w:val="1"/>
        </w:numPr>
        <w:spacing w:after="160" w:line="259" w:lineRule="auto"/>
        <w:ind w:right="0" w:hanging="422"/>
        <w:jc w:val="left"/>
      </w:pPr>
      <w:r>
        <w:rPr>
          <w:sz w:val="28"/>
        </w:rPr>
        <w:t xml:space="preserve">Metrix Multiply Unit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10 </w:t>
      </w:r>
    </w:p>
    <w:p w:rsidR="004A6BEC" w:rsidRDefault="004B659A">
      <w:pPr>
        <w:numPr>
          <w:ilvl w:val="1"/>
          <w:numId w:val="1"/>
        </w:numPr>
        <w:spacing w:after="160" w:line="259" w:lineRule="auto"/>
        <w:ind w:right="0" w:hanging="422"/>
        <w:jc w:val="left"/>
      </w:pPr>
      <w:r>
        <w:rPr>
          <w:sz w:val="28"/>
        </w:rPr>
        <w:t xml:space="preserve">Accumulators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10 </w:t>
      </w:r>
    </w:p>
    <w:p w:rsidR="004A6BEC" w:rsidRDefault="004B659A">
      <w:pPr>
        <w:numPr>
          <w:ilvl w:val="1"/>
          <w:numId w:val="1"/>
        </w:numPr>
        <w:spacing w:after="341" w:line="259" w:lineRule="auto"/>
        <w:ind w:right="0" w:hanging="422"/>
        <w:jc w:val="left"/>
      </w:pPr>
      <w:r>
        <w:rPr>
          <w:sz w:val="28"/>
        </w:rPr>
        <w:t xml:space="preserve">Activation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10 </w:t>
      </w:r>
    </w:p>
    <w:p w:rsidR="004A6BEC" w:rsidRDefault="004B659A">
      <w:pPr>
        <w:numPr>
          <w:ilvl w:val="1"/>
          <w:numId w:val="1"/>
        </w:numPr>
        <w:spacing w:after="354" w:line="259" w:lineRule="auto"/>
        <w:ind w:right="0" w:hanging="422"/>
        <w:jc w:val="left"/>
      </w:pPr>
      <w:r>
        <w:rPr>
          <w:sz w:val="28"/>
        </w:rPr>
        <w:t xml:space="preserve">Unified Buffer Storage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11 </w:t>
      </w:r>
    </w:p>
    <w:p w:rsidR="004A6BEC" w:rsidRDefault="004B659A">
      <w:pPr>
        <w:pStyle w:val="Heading3"/>
        <w:spacing w:after="139"/>
        <w:ind w:left="1273" w:right="0"/>
      </w:pPr>
      <w:r>
        <w:t>7</w:t>
      </w:r>
      <w:r>
        <w:rPr>
          <w:rFonts w:ascii="Arial" w:eastAsia="Arial" w:hAnsi="Arial" w:cs="Arial"/>
        </w:rPr>
        <w:t xml:space="preserve"> </w:t>
      </w:r>
      <w:r>
        <w:rPr>
          <w:rFonts w:ascii="Arial" w:eastAsia="Arial" w:hAnsi="Arial" w:cs="Arial"/>
        </w:rPr>
        <w:tab/>
      </w:r>
      <w:r>
        <w:t xml:space="preserve">WORKING OF TPU </w:t>
      </w:r>
      <w:r>
        <w:tab/>
        <w:t xml:space="preserve"> </w:t>
      </w:r>
      <w:r>
        <w:tab/>
        <w:t xml:space="preserve"> </w:t>
      </w:r>
      <w:r>
        <w:tab/>
        <w:t xml:space="preserve"> </w:t>
      </w:r>
      <w:r>
        <w:tab/>
        <w:t xml:space="preserve"> </w:t>
      </w:r>
      <w:r>
        <w:tab/>
        <w:t xml:space="preserve"> </w:t>
      </w:r>
      <w:r>
        <w:tab/>
        <w:t xml:space="preserve"> </w:t>
      </w:r>
      <w:r>
        <w:tab/>
      </w:r>
      <w:r>
        <w:t>12 8</w:t>
      </w:r>
      <w:r>
        <w:rPr>
          <w:rFonts w:ascii="Arial" w:eastAsia="Arial" w:hAnsi="Arial" w:cs="Arial"/>
        </w:rPr>
        <w:t xml:space="preserve"> </w:t>
      </w:r>
      <w:r>
        <w:rPr>
          <w:rFonts w:ascii="Arial" w:eastAsia="Arial" w:hAnsi="Arial" w:cs="Arial"/>
        </w:rPr>
        <w:tab/>
      </w:r>
      <w:r>
        <w:t xml:space="preserve">IMPLEMENTATION OF TPU </w:t>
      </w:r>
      <w:r>
        <w:tab/>
        <w:t xml:space="preserve"> </w:t>
      </w:r>
      <w:r>
        <w:tab/>
        <w:t xml:space="preserve"> </w:t>
      </w:r>
      <w:r>
        <w:tab/>
        <w:t xml:space="preserve"> </w:t>
      </w:r>
      <w:r>
        <w:tab/>
        <w:t xml:space="preserve"> </w:t>
      </w:r>
      <w:r>
        <w:tab/>
        <w:t>13 9</w:t>
      </w:r>
      <w:r>
        <w:rPr>
          <w:rFonts w:ascii="Arial" w:eastAsia="Arial" w:hAnsi="Arial" w:cs="Arial"/>
        </w:rPr>
        <w:t xml:space="preserve"> </w:t>
      </w:r>
      <w:r>
        <w:rPr>
          <w:rFonts w:ascii="Arial" w:eastAsia="Arial" w:hAnsi="Arial" w:cs="Arial"/>
        </w:rPr>
        <w:tab/>
      </w:r>
      <w:r>
        <w:t xml:space="preserve">INSTRUCTIONS IN TPU </w:t>
      </w:r>
      <w:r>
        <w:tab/>
        <w:t xml:space="preserve"> </w:t>
      </w:r>
      <w:r>
        <w:tab/>
        <w:t xml:space="preserve"> </w:t>
      </w:r>
      <w:r>
        <w:tab/>
        <w:t xml:space="preserve"> </w:t>
      </w:r>
      <w:r>
        <w:tab/>
        <w:t xml:space="preserve"> </w:t>
      </w:r>
      <w:r>
        <w:tab/>
        <w:t xml:space="preserve"> </w:t>
      </w:r>
      <w:r>
        <w:tab/>
        <w:t>14 10</w:t>
      </w:r>
      <w:r>
        <w:rPr>
          <w:rFonts w:ascii="Arial" w:eastAsia="Arial" w:hAnsi="Arial" w:cs="Arial"/>
        </w:rPr>
        <w:t xml:space="preserve"> </w:t>
      </w:r>
      <w:r>
        <w:rPr>
          <w:rFonts w:ascii="Arial" w:eastAsia="Arial" w:hAnsi="Arial" w:cs="Arial"/>
        </w:rPr>
        <w:tab/>
      </w:r>
      <w:r>
        <w:t xml:space="preserve">PARALLEL POEOCESSING ON MXU  </w:t>
      </w:r>
      <w:r>
        <w:tab/>
        <w:t xml:space="preserve"> </w:t>
      </w:r>
      <w:r>
        <w:tab/>
        <w:t xml:space="preserve"> </w:t>
      </w:r>
      <w:r>
        <w:tab/>
        <w:t xml:space="preserve">15 </w:t>
      </w:r>
    </w:p>
    <w:p w:rsidR="004A6BEC" w:rsidRDefault="004B659A">
      <w:pPr>
        <w:tabs>
          <w:tab w:val="center" w:pos="4412"/>
          <w:tab w:val="center" w:pos="7117"/>
          <w:tab w:val="center" w:pos="7837"/>
          <w:tab w:val="center" w:pos="8557"/>
          <w:tab w:val="center" w:pos="9416"/>
        </w:tabs>
        <w:spacing w:after="341" w:line="259" w:lineRule="auto"/>
        <w:ind w:left="0" w:right="0" w:firstLine="0"/>
        <w:jc w:val="left"/>
      </w:pPr>
      <w:r>
        <w:rPr>
          <w:rFonts w:ascii="Calibri" w:eastAsia="Calibri" w:hAnsi="Calibri" w:cs="Calibri"/>
          <w:sz w:val="22"/>
        </w:rPr>
        <w:tab/>
      </w:r>
      <w:r>
        <w:rPr>
          <w:sz w:val="28"/>
        </w:rPr>
        <w:t xml:space="preserve">10.1 How Systolic Execution Is Possible? </w:t>
      </w:r>
      <w:r>
        <w:rPr>
          <w:sz w:val="28"/>
        </w:rPr>
        <w:tab/>
        <w:t xml:space="preserve"> </w:t>
      </w:r>
      <w:r>
        <w:rPr>
          <w:sz w:val="28"/>
        </w:rPr>
        <w:tab/>
        <w:t xml:space="preserve"> </w:t>
      </w:r>
      <w:r>
        <w:rPr>
          <w:sz w:val="28"/>
        </w:rPr>
        <w:tab/>
        <w:t xml:space="preserve"> </w:t>
      </w:r>
      <w:r>
        <w:rPr>
          <w:sz w:val="28"/>
        </w:rPr>
        <w:tab/>
        <w:t xml:space="preserve">15 </w:t>
      </w:r>
    </w:p>
    <w:p w:rsidR="004A6BEC" w:rsidRDefault="004B659A">
      <w:pPr>
        <w:tabs>
          <w:tab w:val="center" w:pos="3706"/>
          <w:tab w:val="center" w:pos="6396"/>
          <w:tab w:val="center" w:pos="7117"/>
          <w:tab w:val="center" w:pos="7837"/>
          <w:tab w:val="center" w:pos="8557"/>
          <w:tab w:val="center" w:pos="9416"/>
        </w:tabs>
        <w:spacing w:after="354" w:line="259" w:lineRule="auto"/>
        <w:ind w:left="0" w:right="0" w:firstLine="0"/>
        <w:jc w:val="left"/>
      </w:pPr>
      <w:r>
        <w:rPr>
          <w:rFonts w:ascii="Calibri" w:eastAsia="Calibri" w:hAnsi="Calibri" w:cs="Calibri"/>
          <w:sz w:val="22"/>
        </w:rPr>
        <w:tab/>
      </w:r>
      <w:r>
        <w:rPr>
          <w:sz w:val="28"/>
        </w:rPr>
        <w:t xml:space="preserve">10.2 Data Flow of The MXU   </w:t>
      </w:r>
      <w:r>
        <w:rPr>
          <w:sz w:val="28"/>
        </w:rPr>
        <w:tab/>
        <w:t xml:space="preserve"> </w:t>
      </w:r>
      <w:r>
        <w:rPr>
          <w:sz w:val="28"/>
        </w:rPr>
        <w:tab/>
        <w:t xml:space="preserve"> </w:t>
      </w:r>
      <w:r>
        <w:rPr>
          <w:sz w:val="28"/>
        </w:rPr>
        <w:tab/>
        <w:t xml:space="preserve"> </w:t>
      </w:r>
      <w:r>
        <w:rPr>
          <w:sz w:val="28"/>
        </w:rPr>
        <w:tab/>
        <w:t xml:space="preserve"> </w:t>
      </w:r>
      <w:r>
        <w:rPr>
          <w:sz w:val="28"/>
        </w:rPr>
        <w:tab/>
        <w:t xml:space="preserve">18 </w:t>
      </w:r>
    </w:p>
    <w:p w:rsidR="004A6BEC" w:rsidRDefault="004B659A">
      <w:pPr>
        <w:pStyle w:val="Heading3"/>
        <w:tabs>
          <w:tab w:val="center" w:pos="1402"/>
          <w:tab w:val="center" w:pos="3628"/>
          <w:tab w:val="center" w:pos="5676"/>
          <w:tab w:val="center" w:pos="6396"/>
          <w:tab w:val="center" w:pos="7117"/>
          <w:tab w:val="center" w:pos="7837"/>
          <w:tab w:val="center" w:pos="8557"/>
          <w:tab w:val="center" w:pos="9416"/>
        </w:tabs>
        <w:spacing w:after="134"/>
        <w:ind w:left="0" w:right="0" w:firstLine="0"/>
      </w:pPr>
      <w:r>
        <w:rPr>
          <w:rFonts w:ascii="Calibri" w:eastAsia="Calibri" w:hAnsi="Calibri" w:cs="Calibri"/>
          <w:b w:val="0"/>
          <w:sz w:val="22"/>
        </w:rPr>
        <w:tab/>
      </w:r>
      <w:r>
        <w:t>11</w:t>
      </w:r>
      <w:r>
        <w:rPr>
          <w:rFonts w:ascii="Arial" w:eastAsia="Arial" w:hAnsi="Arial" w:cs="Arial"/>
        </w:rPr>
        <w:t xml:space="preserve"> </w:t>
      </w:r>
      <w:r>
        <w:rPr>
          <w:rFonts w:ascii="Arial" w:eastAsia="Arial" w:hAnsi="Arial" w:cs="Arial"/>
        </w:rPr>
        <w:tab/>
      </w:r>
      <w:r>
        <w:t xml:space="preserve">TENSORFLOW TO TPU </w:t>
      </w:r>
      <w:r>
        <w:tab/>
        <w:t xml:space="preserve"> </w:t>
      </w:r>
      <w:r>
        <w:tab/>
        <w:t xml:space="preserve"> </w:t>
      </w:r>
      <w:r>
        <w:tab/>
        <w:t xml:space="preserve"> </w:t>
      </w:r>
      <w:r>
        <w:tab/>
        <w:t xml:space="preserve"> </w:t>
      </w:r>
      <w:r>
        <w:tab/>
        <w:t xml:space="preserve"> </w:t>
      </w:r>
      <w:r>
        <w:tab/>
        <w:t xml:space="preserve">19 </w:t>
      </w:r>
    </w:p>
    <w:p w:rsidR="004A6BEC" w:rsidRDefault="004B659A">
      <w:pPr>
        <w:tabs>
          <w:tab w:val="center" w:pos="3534"/>
          <w:tab w:val="center" w:pos="5676"/>
          <w:tab w:val="center" w:pos="6396"/>
          <w:tab w:val="center" w:pos="7117"/>
          <w:tab w:val="center" w:pos="7837"/>
          <w:tab w:val="center" w:pos="8557"/>
          <w:tab w:val="center" w:pos="9416"/>
        </w:tabs>
        <w:spacing w:after="144" w:line="259" w:lineRule="auto"/>
        <w:ind w:left="0" w:right="0" w:firstLine="0"/>
        <w:jc w:val="left"/>
      </w:pPr>
      <w:r>
        <w:rPr>
          <w:rFonts w:ascii="Calibri" w:eastAsia="Calibri" w:hAnsi="Calibri" w:cs="Calibri"/>
          <w:sz w:val="22"/>
        </w:rPr>
        <w:tab/>
      </w:r>
      <w:r>
        <w:rPr>
          <w:sz w:val="28"/>
        </w:rPr>
        <w:t xml:space="preserve">11.1 What Is Tensorflow?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19 </w:t>
      </w:r>
    </w:p>
    <w:p w:rsidR="004A6BEC" w:rsidRDefault="004B659A">
      <w:pPr>
        <w:tabs>
          <w:tab w:val="center" w:pos="4684"/>
          <w:tab w:val="center" w:pos="7837"/>
          <w:tab w:val="center" w:pos="8557"/>
          <w:tab w:val="center" w:pos="9416"/>
        </w:tabs>
        <w:spacing w:after="148" w:line="259" w:lineRule="auto"/>
        <w:ind w:left="0" w:right="0" w:firstLine="0"/>
        <w:jc w:val="left"/>
      </w:pPr>
      <w:r>
        <w:rPr>
          <w:rFonts w:ascii="Calibri" w:eastAsia="Calibri" w:hAnsi="Calibri" w:cs="Calibri"/>
          <w:sz w:val="22"/>
        </w:rPr>
        <w:lastRenderedPageBreak/>
        <w:tab/>
      </w:r>
      <w:r>
        <w:rPr>
          <w:sz w:val="28"/>
        </w:rPr>
        <w:t xml:space="preserve">11.2 Tensorflow Graphs into TPU Instructions </w:t>
      </w:r>
      <w:r>
        <w:rPr>
          <w:sz w:val="28"/>
        </w:rPr>
        <w:tab/>
        <w:t xml:space="preserve"> </w:t>
      </w:r>
      <w:r>
        <w:rPr>
          <w:sz w:val="28"/>
        </w:rPr>
        <w:tab/>
        <w:t xml:space="preserve"> </w:t>
      </w:r>
      <w:r>
        <w:rPr>
          <w:sz w:val="28"/>
        </w:rPr>
        <w:tab/>
        <w:t xml:space="preserve">19 </w:t>
      </w:r>
    </w:p>
    <w:p w:rsidR="004A6BEC" w:rsidRDefault="004B659A">
      <w:pPr>
        <w:pStyle w:val="Heading3"/>
        <w:tabs>
          <w:tab w:val="center" w:pos="1402"/>
          <w:tab w:val="center" w:pos="3653"/>
          <w:tab w:val="center" w:pos="5676"/>
          <w:tab w:val="center" w:pos="6396"/>
          <w:tab w:val="center" w:pos="7117"/>
          <w:tab w:val="center" w:pos="7837"/>
          <w:tab w:val="center" w:pos="8557"/>
          <w:tab w:val="center" w:pos="9416"/>
        </w:tabs>
        <w:spacing w:after="211"/>
        <w:ind w:left="0" w:right="0" w:firstLine="0"/>
      </w:pPr>
      <w:r>
        <w:rPr>
          <w:rFonts w:ascii="Calibri" w:eastAsia="Calibri" w:hAnsi="Calibri" w:cs="Calibri"/>
          <w:b w:val="0"/>
          <w:sz w:val="22"/>
        </w:rPr>
        <w:tab/>
      </w:r>
      <w:r>
        <w:t>12</w:t>
      </w:r>
      <w:r>
        <w:rPr>
          <w:rFonts w:ascii="Arial" w:eastAsia="Arial" w:hAnsi="Arial" w:cs="Arial"/>
        </w:rPr>
        <w:t xml:space="preserve"> </w:t>
      </w:r>
      <w:r>
        <w:rPr>
          <w:rFonts w:ascii="Arial" w:eastAsia="Arial" w:hAnsi="Arial" w:cs="Arial"/>
        </w:rPr>
        <w:tab/>
      </w:r>
      <w:r>
        <w:t xml:space="preserve">GENERATIONS OF TPU </w:t>
      </w:r>
      <w:r>
        <w:tab/>
        <w:t xml:space="preserve"> </w:t>
      </w:r>
      <w:r>
        <w:tab/>
        <w:t xml:space="preserve"> </w:t>
      </w:r>
      <w:r>
        <w:tab/>
        <w:t xml:space="preserve"> </w:t>
      </w:r>
      <w:r>
        <w:tab/>
        <w:t xml:space="preserve"> </w:t>
      </w:r>
      <w:r>
        <w:tab/>
        <w:t xml:space="preserve"> </w:t>
      </w:r>
      <w:r>
        <w:tab/>
        <w:t xml:space="preserve">22 </w:t>
      </w:r>
    </w:p>
    <w:p w:rsidR="004A6BEC" w:rsidRDefault="004B659A">
      <w:pPr>
        <w:tabs>
          <w:tab w:val="center" w:pos="3563"/>
          <w:tab w:val="center" w:pos="5676"/>
          <w:tab w:val="center" w:pos="6396"/>
          <w:tab w:val="center" w:pos="7117"/>
          <w:tab w:val="center" w:pos="7837"/>
          <w:tab w:val="center" w:pos="8557"/>
          <w:tab w:val="center" w:pos="9416"/>
        </w:tabs>
        <w:spacing w:after="216" w:line="259" w:lineRule="auto"/>
        <w:ind w:left="0" w:right="0" w:firstLine="0"/>
        <w:jc w:val="left"/>
      </w:pPr>
      <w:r>
        <w:rPr>
          <w:rFonts w:ascii="Calibri" w:eastAsia="Calibri" w:hAnsi="Calibri" w:cs="Calibri"/>
          <w:sz w:val="22"/>
        </w:rPr>
        <w:tab/>
      </w:r>
      <w:r>
        <w:rPr>
          <w:sz w:val="28"/>
        </w:rPr>
        <w:t xml:space="preserve">12.1 First Generation TPU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22 </w:t>
      </w:r>
    </w:p>
    <w:p w:rsidR="004A6BEC" w:rsidRDefault="004B659A">
      <w:pPr>
        <w:tabs>
          <w:tab w:val="center" w:pos="634"/>
          <w:tab w:val="center" w:pos="1354"/>
          <w:tab w:val="center" w:pos="3719"/>
          <w:tab w:val="center" w:pos="5676"/>
          <w:tab w:val="center" w:pos="6396"/>
          <w:tab w:val="center" w:pos="7117"/>
          <w:tab w:val="center" w:pos="7837"/>
          <w:tab w:val="center" w:pos="8557"/>
          <w:tab w:val="center" w:pos="9416"/>
        </w:tabs>
        <w:spacing w:after="148" w:line="259" w:lineRule="auto"/>
        <w:ind w:left="0" w:right="0" w:firstLine="0"/>
        <w:jc w:val="left"/>
      </w:pPr>
      <w:r>
        <w:rPr>
          <w:rFonts w:ascii="Calibri" w:eastAsia="Calibri" w:hAnsi="Calibri" w:cs="Calibri"/>
          <w:sz w:val="22"/>
        </w:rPr>
        <w:tab/>
      </w:r>
      <w:r>
        <w:rPr>
          <w:sz w:val="28"/>
        </w:rPr>
        <w:t xml:space="preserve"> </w:t>
      </w:r>
      <w:r>
        <w:rPr>
          <w:sz w:val="28"/>
        </w:rPr>
        <w:tab/>
        <w:t xml:space="preserve"> </w:t>
      </w:r>
      <w:r>
        <w:rPr>
          <w:sz w:val="28"/>
        </w:rPr>
        <w:tab/>
        <w:t xml:space="preserve">12.2 Second Generation TPU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22 </w:t>
      </w:r>
    </w:p>
    <w:p w:rsidR="004A6BEC" w:rsidRDefault="004B659A">
      <w:pPr>
        <w:pStyle w:val="Heading3"/>
        <w:tabs>
          <w:tab w:val="center" w:pos="1402"/>
          <w:tab w:val="center" w:pos="3599"/>
          <w:tab w:val="center" w:pos="5676"/>
          <w:tab w:val="center" w:pos="6396"/>
          <w:tab w:val="center" w:pos="7117"/>
          <w:tab w:val="center" w:pos="7837"/>
          <w:tab w:val="center" w:pos="8557"/>
          <w:tab w:val="center" w:pos="9416"/>
        </w:tabs>
        <w:spacing w:after="259"/>
        <w:ind w:left="0" w:right="0" w:firstLine="0"/>
      </w:pPr>
      <w:r>
        <w:rPr>
          <w:rFonts w:ascii="Calibri" w:eastAsia="Calibri" w:hAnsi="Calibri" w:cs="Calibri"/>
          <w:b w:val="0"/>
          <w:sz w:val="22"/>
        </w:rPr>
        <w:tab/>
      </w:r>
      <w:r>
        <w:t>13</w:t>
      </w:r>
      <w:r>
        <w:rPr>
          <w:rFonts w:ascii="Arial" w:eastAsia="Arial" w:hAnsi="Arial" w:cs="Arial"/>
        </w:rPr>
        <w:t xml:space="preserve"> </w:t>
      </w:r>
      <w:r>
        <w:rPr>
          <w:rFonts w:ascii="Arial" w:eastAsia="Arial" w:hAnsi="Arial" w:cs="Arial"/>
        </w:rPr>
        <w:tab/>
      </w:r>
      <w:r>
        <w:t>APPLICATION OF TPU</w:t>
      </w:r>
      <w:r>
        <w:t xml:space="preserve"> </w:t>
      </w:r>
      <w:r>
        <w:tab/>
        <w:t xml:space="preserve"> </w:t>
      </w:r>
      <w:r>
        <w:tab/>
        <w:t xml:space="preserve"> </w:t>
      </w:r>
      <w:r>
        <w:tab/>
        <w:t xml:space="preserve"> </w:t>
      </w:r>
      <w:r>
        <w:tab/>
        <w:t xml:space="preserve"> </w:t>
      </w:r>
      <w:r>
        <w:tab/>
        <w:t xml:space="preserve"> </w:t>
      </w:r>
      <w:r>
        <w:tab/>
        <w:t xml:space="preserve">23 </w:t>
      </w:r>
    </w:p>
    <w:p w:rsidR="004A6BEC" w:rsidRDefault="004B659A">
      <w:pPr>
        <w:tabs>
          <w:tab w:val="center" w:pos="3803"/>
          <w:tab w:val="center" w:pos="6396"/>
          <w:tab w:val="center" w:pos="7117"/>
          <w:tab w:val="center" w:pos="7837"/>
          <w:tab w:val="center" w:pos="8557"/>
          <w:tab w:val="center" w:pos="9416"/>
        </w:tabs>
        <w:spacing w:after="262" w:line="259" w:lineRule="auto"/>
        <w:ind w:left="0" w:right="0" w:firstLine="0"/>
        <w:jc w:val="left"/>
      </w:pPr>
      <w:r>
        <w:rPr>
          <w:rFonts w:ascii="Calibri" w:eastAsia="Calibri" w:hAnsi="Calibri" w:cs="Calibri"/>
          <w:sz w:val="22"/>
        </w:rPr>
        <w:tab/>
      </w:r>
      <w:r>
        <w:rPr>
          <w:sz w:val="28"/>
        </w:rPr>
        <w:t xml:space="preserve">13.1 Voice/Sound Recognition  </w:t>
      </w:r>
      <w:r>
        <w:rPr>
          <w:sz w:val="28"/>
        </w:rPr>
        <w:tab/>
        <w:t xml:space="preserve"> </w:t>
      </w:r>
      <w:r>
        <w:rPr>
          <w:sz w:val="28"/>
        </w:rPr>
        <w:tab/>
        <w:t xml:space="preserve"> </w:t>
      </w:r>
      <w:r>
        <w:rPr>
          <w:sz w:val="28"/>
        </w:rPr>
        <w:tab/>
        <w:t xml:space="preserve"> </w:t>
      </w:r>
      <w:r>
        <w:rPr>
          <w:sz w:val="28"/>
        </w:rPr>
        <w:tab/>
        <w:t xml:space="preserve"> </w:t>
      </w:r>
      <w:r>
        <w:rPr>
          <w:sz w:val="28"/>
        </w:rPr>
        <w:tab/>
        <w:t xml:space="preserve">23 </w:t>
      </w:r>
    </w:p>
    <w:p w:rsidR="004A6BEC" w:rsidRDefault="004B659A">
      <w:pPr>
        <w:tabs>
          <w:tab w:val="center" w:pos="3732"/>
          <w:tab w:val="center" w:pos="6396"/>
          <w:tab w:val="center" w:pos="7117"/>
          <w:tab w:val="center" w:pos="7837"/>
          <w:tab w:val="center" w:pos="8557"/>
          <w:tab w:val="center" w:pos="9416"/>
        </w:tabs>
        <w:spacing w:after="262" w:line="259" w:lineRule="auto"/>
        <w:ind w:left="0" w:right="0" w:firstLine="0"/>
        <w:jc w:val="left"/>
      </w:pPr>
      <w:r>
        <w:rPr>
          <w:rFonts w:ascii="Calibri" w:eastAsia="Calibri" w:hAnsi="Calibri" w:cs="Calibri"/>
          <w:sz w:val="22"/>
        </w:rPr>
        <w:tab/>
      </w:r>
      <w:r>
        <w:rPr>
          <w:sz w:val="28"/>
        </w:rPr>
        <w:t xml:space="preserve">13.2 Text Based Applications  </w:t>
      </w:r>
      <w:r>
        <w:rPr>
          <w:sz w:val="28"/>
        </w:rPr>
        <w:tab/>
        <w:t xml:space="preserve"> </w:t>
      </w:r>
      <w:r>
        <w:rPr>
          <w:sz w:val="28"/>
        </w:rPr>
        <w:tab/>
        <w:t xml:space="preserve"> </w:t>
      </w:r>
      <w:r>
        <w:rPr>
          <w:sz w:val="28"/>
        </w:rPr>
        <w:tab/>
        <w:t xml:space="preserve"> </w:t>
      </w:r>
      <w:r>
        <w:rPr>
          <w:sz w:val="28"/>
        </w:rPr>
        <w:tab/>
        <w:t xml:space="preserve"> </w:t>
      </w:r>
      <w:r>
        <w:rPr>
          <w:sz w:val="28"/>
        </w:rPr>
        <w:tab/>
        <w:t xml:space="preserve">23 </w:t>
      </w:r>
    </w:p>
    <w:p w:rsidR="004A6BEC" w:rsidRDefault="004B659A">
      <w:pPr>
        <w:tabs>
          <w:tab w:val="center" w:pos="3423"/>
          <w:tab w:val="center" w:pos="5676"/>
          <w:tab w:val="center" w:pos="6396"/>
          <w:tab w:val="center" w:pos="7117"/>
          <w:tab w:val="center" w:pos="7837"/>
          <w:tab w:val="center" w:pos="8557"/>
          <w:tab w:val="center" w:pos="9416"/>
        </w:tabs>
        <w:spacing w:after="262" w:line="259" w:lineRule="auto"/>
        <w:ind w:left="0" w:right="0" w:firstLine="0"/>
        <w:jc w:val="left"/>
      </w:pPr>
      <w:r>
        <w:rPr>
          <w:rFonts w:ascii="Calibri" w:eastAsia="Calibri" w:hAnsi="Calibri" w:cs="Calibri"/>
          <w:sz w:val="22"/>
        </w:rPr>
        <w:tab/>
      </w:r>
      <w:r>
        <w:rPr>
          <w:sz w:val="28"/>
        </w:rPr>
        <w:t xml:space="preserve">13.3 Image Recognition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23 </w:t>
      </w:r>
    </w:p>
    <w:p w:rsidR="004A6BEC" w:rsidRDefault="004B659A">
      <w:pPr>
        <w:tabs>
          <w:tab w:val="center" w:pos="3024"/>
          <w:tab w:val="center" w:pos="4956"/>
          <w:tab w:val="center" w:pos="5676"/>
          <w:tab w:val="center" w:pos="6396"/>
          <w:tab w:val="center" w:pos="7117"/>
          <w:tab w:val="center" w:pos="7837"/>
          <w:tab w:val="center" w:pos="8557"/>
          <w:tab w:val="center" w:pos="9416"/>
        </w:tabs>
        <w:spacing w:after="262" w:line="259" w:lineRule="auto"/>
        <w:ind w:left="0" w:right="0" w:firstLine="0"/>
        <w:jc w:val="left"/>
      </w:pPr>
      <w:r>
        <w:rPr>
          <w:rFonts w:ascii="Calibri" w:eastAsia="Calibri" w:hAnsi="Calibri" w:cs="Calibri"/>
          <w:sz w:val="22"/>
        </w:rPr>
        <w:tab/>
      </w:r>
      <w:r>
        <w:rPr>
          <w:sz w:val="28"/>
        </w:rPr>
        <w:t xml:space="preserve">13.4 Time Series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24 </w:t>
      </w:r>
    </w:p>
    <w:p w:rsidR="004A6BEC" w:rsidRDefault="004B659A">
      <w:pPr>
        <w:tabs>
          <w:tab w:val="center" w:pos="3274"/>
          <w:tab w:val="center" w:pos="4956"/>
          <w:tab w:val="center" w:pos="5676"/>
          <w:tab w:val="center" w:pos="6396"/>
          <w:tab w:val="center" w:pos="7117"/>
          <w:tab w:val="center" w:pos="7837"/>
          <w:tab w:val="center" w:pos="8557"/>
          <w:tab w:val="center" w:pos="9416"/>
        </w:tabs>
        <w:spacing w:after="262" w:line="259" w:lineRule="auto"/>
        <w:ind w:left="0" w:right="0" w:firstLine="0"/>
        <w:jc w:val="left"/>
      </w:pPr>
      <w:r>
        <w:rPr>
          <w:rFonts w:ascii="Calibri" w:eastAsia="Calibri" w:hAnsi="Calibri" w:cs="Calibri"/>
          <w:sz w:val="22"/>
        </w:rPr>
        <w:tab/>
      </w:r>
      <w:r>
        <w:rPr>
          <w:sz w:val="28"/>
        </w:rPr>
        <w:t xml:space="preserve">13.5 Video Detection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24 </w:t>
      </w:r>
    </w:p>
    <w:p w:rsidR="004A6BEC" w:rsidRDefault="004B659A">
      <w:pPr>
        <w:pStyle w:val="Heading3"/>
        <w:tabs>
          <w:tab w:val="center" w:pos="1402"/>
          <w:tab w:val="center" w:pos="3520"/>
          <w:tab w:val="center" w:pos="7477"/>
          <w:tab w:val="center" w:pos="7837"/>
          <w:tab w:val="center" w:pos="8557"/>
          <w:tab w:val="center" w:pos="9416"/>
        </w:tabs>
        <w:spacing w:after="139"/>
        <w:ind w:left="0" w:right="0" w:firstLine="0"/>
      </w:pPr>
      <w:r>
        <w:rPr>
          <w:rFonts w:ascii="Calibri" w:eastAsia="Calibri" w:hAnsi="Calibri" w:cs="Calibri"/>
          <w:b w:val="0"/>
          <w:sz w:val="22"/>
        </w:rPr>
        <w:tab/>
      </w:r>
      <w:r>
        <w:t>14</w:t>
      </w:r>
      <w:r>
        <w:rPr>
          <w:rFonts w:ascii="Arial" w:eastAsia="Arial" w:hAnsi="Arial" w:cs="Arial"/>
        </w:rPr>
        <w:t xml:space="preserve"> </w:t>
      </w:r>
      <w:r>
        <w:rPr>
          <w:rFonts w:ascii="Arial" w:eastAsia="Arial" w:hAnsi="Arial" w:cs="Arial"/>
        </w:rPr>
        <w:tab/>
      </w:r>
      <w:r>
        <w:t xml:space="preserve">ADVANTAGE OF TPU  </w:t>
      </w:r>
      <w:r>
        <w:tab/>
        <w:t xml:space="preserve"> </w:t>
      </w:r>
      <w:r>
        <w:tab/>
        <w:t xml:space="preserve"> </w:t>
      </w:r>
      <w:r>
        <w:tab/>
        <w:t xml:space="preserve"> </w:t>
      </w:r>
      <w:r>
        <w:tab/>
        <w:t xml:space="preserve">25 </w:t>
      </w:r>
    </w:p>
    <w:p w:rsidR="004A6BEC" w:rsidRDefault="004B659A">
      <w:pPr>
        <w:tabs>
          <w:tab w:val="center" w:pos="4139"/>
          <w:tab w:val="center" w:pos="7477"/>
          <w:tab w:val="center" w:pos="7837"/>
          <w:tab w:val="center" w:pos="8557"/>
          <w:tab w:val="center" w:pos="9416"/>
        </w:tabs>
        <w:spacing w:after="262" w:line="259" w:lineRule="auto"/>
        <w:ind w:left="0" w:right="0" w:firstLine="0"/>
        <w:jc w:val="left"/>
      </w:pPr>
      <w:r>
        <w:rPr>
          <w:rFonts w:ascii="Calibri" w:eastAsia="Calibri" w:hAnsi="Calibri" w:cs="Calibri"/>
          <w:sz w:val="22"/>
        </w:rPr>
        <w:tab/>
      </w:r>
      <w:r>
        <w:rPr>
          <w:sz w:val="28"/>
        </w:rPr>
        <w:t xml:space="preserve">14.1 Number of Operation Per Cycle </w:t>
      </w:r>
      <w:r>
        <w:rPr>
          <w:sz w:val="28"/>
        </w:rPr>
        <w:tab/>
        <w:t xml:space="preserve"> </w:t>
      </w:r>
      <w:r>
        <w:rPr>
          <w:sz w:val="28"/>
        </w:rPr>
        <w:tab/>
        <w:t xml:space="preserve"> </w:t>
      </w:r>
      <w:r>
        <w:rPr>
          <w:sz w:val="28"/>
        </w:rPr>
        <w:tab/>
        <w:t xml:space="preserve"> </w:t>
      </w:r>
      <w:r>
        <w:rPr>
          <w:sz w:val="28"/>
        </w:rPr>
        <w:tab/>
        <w:t xml:space="preserve">25 </w:t>
      </w:r>
    </w:p>
    <w:p w:rsidR="004A6BEC" w:rsidRDefault="004B659A">
      <w:pPr>
        <w:spacing w:after="372" w:line="259" w:lineRule="auto"/>
        <w:ind w:left="634" w:right="0" w:firstLine="0"/>
        <w:jc w:val="left"/>
      </w:pPr>
      <w:r>
        <w:t xml:space="preserve"> </w:t>
      </w:r>
    </w:p>
    <w:p w:rsidR="004A6BEC" w:rsidRDefault="004B659A">
      <w:pPr>
        <w:tabs>
          <w:tab w:val="center" w:pos="4301"/>
          <w:tab w:val="center" w:pos="7117"/>
          <w:tab w:val="center" w:pos="7837"/>
          <w:tab w:val="center" w:pos="8557"/>
          <w:tab w:val="center" w:pos="9416"/>
        </w:tabs>
        <w:spacing w:after="264" w:line="259" w:lineRule="auto"/>
        <w:ind w:left="0" w:right="0" w:firstLine="0"/>
        <w:jc w:val="left"/>
      </w:pPr>
      <w:r>
        <w:rPr>
          <w:rFonts w:ascii="Calibri" w:eastAsia="Calibri" w:hAnsi="Calibri" w:cs="Calibri"/>
          <w:sz w:val="22"/>
        </w:rPr>
        <w:tab/>
      </w:r>
      <w:r>
        <w:rPr>
          <w:sz w:val="28"/>
        </w:rPr>
        <w:t xml:space="preserve">14.2 Minimal and Deterministic Design </w:t>
      </w:r>
      <w:r>
        <w:rPr>
          <w:sz w:val="28"/>
        </w:rPr>
        <w:tab/>
        <w:t xml:space="preserve"> </w:t>
      </w:r>
      <w:r>
        <w:rPr>
          <w:sz w:val="28"/>
        </w:rPr>
        <w:tab/>
        <w:t xml:space="preserve"> </w:t>
      </w:r>
      <w:r>
        <w:rPr>
          <w:sz w:val="28"/>
        </w:rPr>
        <w:tab/>
        <w:t xml:space="preserve"> </w:t>
      </w:r>
      <w:r>
        <w:rPr>
          <w:sz w:val="28"/>
        </w:rPr>
        <w:tab/>
        <w:t xml:space="preserve">26 </w:t>
      </w:r>
    </w:p>
    <w:p w:rsidR="004A6BEC" w:rsidRDefault="004B659A">
      <w:pPr>
        <w:tabs>
          <w:tab w:val="center" w:pos="3283"/>
          <w:tab w:val="center" w:pos="4956"/>
          <w:tab w:val="center" w:pos="5676"/>
          <w:tab w:val="center" w:pos="6396"/>
          <w:tab w:val="center" w:pos="7117"/>
          <w:tab w:val="center" w:pos="7837"/>
          <w:tab w:val="center" w:pos="8557"/>
          <w:tab w:val="center" w:pos="9416"/>
        </w:tabs>
        <w:spacing w:after="264" w:line="259" w:lineRule="auto"/>
        <w:ind w:left="0" w:right="0" w:firstLine="0"/>
        <w:jc w:val="left"/>
      </w:pPr>
      <w:r>
        <w:rPr>
          <w:rFonts w:ascii="Calibri" w:eastAsia="Calibri" w:hAnsi="Calibri" w:cs="Calibri"/>
          <w:sz w:val="22"/>
        </w:rPr>
        <w:tab/>
      </w:r>
      <w:r>
        <w:rPr>
          <w:sz w:val="28"/>
        </w:rPr>
        <w:t xml:space="preserve">14.3 Make Prediction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27 </w:t>
      </w:r>
    </w:p>
    <w:p w:rsidR="004A6BEC" w:rsidRDefault="004B659A">
      <w:pPr>
        <w:tabs>
          <w:tab w:val="center" w:pos="3020"/>
          <w:tab w:val="center" w:pos="4956"/>
          <w:tab w:val="center" w:pos="5676"/>
          <w:tab w:val="center" w:pos="6396"/>
          <w:tab w:val="center" w:pos="7117"/>
          <w:tab w:val="center" w:pos="7837"/>
          <w:tab w:val="center" w:pos="8557"/>
          <w:tab w:val="center" w:pos="9416"/>
        </w:tabs>
        <w:spacing w:after="144" w:line="259" w:lineRule="auto"/>
        <w:ind w:left="0" w:right="0" w:firstLine="0"/>
        <w:jc w:val="left"/>
      </w:pPr>
      <w:r>
        <w:rPr>
          <w:rFonts w:ascii="Calibri" w:eastAsia="Calibri" w:hAnsi="Calibri" w:cs="Calibri"/>
          <w:sz w:val="22"/>
        </w:rPr>
        <w:tab/>
      </w:r>
      <w:r>
        <w:rPr>
          <w:b/>
          <w:sz w:val="28"/>
        </w:rPr>
        <w:t xml:space="preserve">CONCLUSION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29 </w:t>
      </w:r>
    </w:p>
    <w:p w:rsidR="004A6BEC" w:rsidRDefault="004B659A">
      <w:pPr>
        <w:tabs>
          <w:tab w:val="center" w:pos="2937"/>
          <w:tab w:val="center" w:pos="4235"/>
          <w:tab w:val="center" w:pos="4956"/>
          <w:tab w:val="center" w:pos="5676"/>
          <w:tab w:val="center" w:pos="6396"/>
          <w:tab w:val="center" w:pos="7117"/>
          <w:tab w:val="center" w:pos="7837"/>
          <w:tab w:val="center" w:pos="8557"/>
          <w:tab w:val="center" w:pos="9416"/>
        </w:tabs>
        <w:spacing w:after="144" w:line="259" w:lineRule="auto"/>
        <w:ind w:left="0" w:right="0" w:firstLine="0"/>
        <w:jc w:val="left"/>
      </w:pPr>
      <w:r>
        <w:rPr>
          <w:rFonts w:ascii="Calibri" w:eastAsia="Calibri" w:hAnsi="Calibri" w:cs="Calibri"/>
          <w:sz w:val="22"/>
        </w:rPr>
        <w:tab/>
      </w:r>
      <w:r>
        <w:rPr>
          <w:b/>
          <w:sz w:val="28"/>
        </w:rPr>
        <w:t xml:space="preserve">REFERENCE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30</w:t>
      </w:r>
      <w:r>
        <w:rPr>
          <w:sz w:val="28"/>
        </w:rPr>
        <w:t xml:space="preserve"> </w:t>
      </w:r>
    </w:p>
    <w:p w:rsidR="004A6BEC" w:rsidRDefault="004A6BEC">
      <w:pPr>
        <w:sectPr w:rsidR="004A6BEC">
          <w:headerReference w:type="even" r:id="rId8"/>
          <w:headerReference w:type="default" r:id="rId9"/>
          <w:headerReference w:type="first" r:id="rId10"/>
          <w:pgSz w:w="12240" w:h="15840"/>
          <w:pgMar w:top="759" w:right="1078" w:bottom="1585" w:left="1354" w:header="720" w:footer="720" w:gutter="0"/>
          <w:pgNumType w:fmt="lowerRoman"/>
          <w:cols w:space="720"/>
          <w:titlePg/>
        </w:sectPr>
      </w:pPr>
    </w:p>
    <w:p w:rsidR="004A6BEC" w:rsidRDefault="004B659A">
      <w:pPr>
        <w:spacing w:after="0" w:line="259" w:lineRule="auto"/>
        <w:ind w:left="10" w:right="303"/>
        <w:jc w:val="right"/>
      </w:pPr>
      <w:r>
        <w:lastRenderedPageBreak/>
        <w:t xml:space="preserve">viii </w:t>
      </w:r>
    </w:p>
    <w:p w:rsidR="004A6BEC" w:rsidRDefault="004B659A">
      <w:pPr>
        <w:spacing w:after="218"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4A6BEC" w:rsidRDefault="004B659A">
      <w:pPr>
        <w:pStyle w:val="Heading1"/>
        <w:spacing w:after="150"/>
        <w:ind w:left="729" w:right="1021"/>
      </w:pPr>
      <w:bookmarkStart w:id="2" w:name="_Toc33177"/>
      <w:r>
        <w:t xml:space="preserve">LIST OF TABLES  </w:t>
      </w:r>
      <w:bookmarkEnd w:id="2"/>
    </w:p>
    <w:p w:rsidR="004A6BEC" w:rsidRDefault="004B659A">
      <w:pPr>
        <w:spacing w:after="97" w:line="259" w:lineRule="auto"/>
        <w:ind w:left="0" w:right="222" w:firstLine="0"/>
        <w:jc w:val="center"/>
      </w:pPr>
      <w:r>
        <w:rPr>
          <w:b/>
          <w:sz w:val="32"/>
        </w:rPr>
        <w:t xml:space="preserve"> </w:t>
      </w:r>
    </w:p>
    <w:p w:rsidR="004A6BEC" w:rsidRDefault="004B659A">
      <w:pPr>
        <w:spacing w:after="141" w:line="259" w:lineRule="auto"/>
        <w:ind w:left="0" w:right="238" w:firstLine="0"/>
        <w:jc w:val="center"/>
      </w:pPr>
      <w:r>
        <w:rPr>
          <w:b/>
        </w:rPr>
        <w:t xml:space="preserve"> </w:t>
      </w:r>
    </w:p>
    <w:p w:rsidR="004A6BEC" w:rsidRDefault="004B659A">
      <w:pPr>
        <w:tabs>
          <w:tab w:val="center" w:pos="2291"/>
          <w:tab w:val="center" w:pos="3011"/>
          <w:tab w:val="center" w:pos="4301"/>
          <w:tab w:val="center" w:pos="5892"/>
          <w:tab w:val="center" w:pos="6612"/>
          <w:tab w:val="center" w:pos="8281"/>
        </w:tabs>
        <w:spacing w:after="284" w:line="259" w:lineRule="auto"/>
        <w:ind w:left="0" w:right="0" w:firstLine="0"/>
        <w:jc w:val="left"/>
      </w:pPr>
      <w:r>
        <w:rPr>
          <w:b/>
          <w:sz w:val="28"/>
        </w:rPr>
        <w:t xml:space="preserve">TABLE NO.  </w:t>
      </w:r>
      <w:r>
        <w:rPr>
          <w:b/>
          <w:sz w:val="28"/>
        </w:rPr>
        <w:tab/>
        <w:t xml:space="preserve"> </w:t>
      </w:r>
      <w:r>
        <w:rPr>
          <w:b/>
          <w:sz w:val="28"/>
        </w:rPr>
        <w:tab/>
        <w:t xml:space="preserve"> </w:t>
      </w:r>
      <w:r>
        <w:rPr>
          <w:b/>
          <w:sz w:val="28"/>
        </w:rPr>
        <w:tab/>
        <w:t xml:space="preserve">    TITLE   </w:t>
      </w:r>
      <w:r>
        <w:rPr>
          <w:b/>
          <w:sz w:val="28"/>
        </w:rPr>
        <w:tab/>
        <w:t xml:space="preserve"> </w:t>
      </w:r>
      <w:r>
        <w:rPr>
          <w:b/>
          <w:sz w:val="28"/>
        </w:rPr>
        <w:tab/>
        <w:t xml:space="preserve"> </w:t>
      </w:r>
      <w:r>
        <w:rPr>
          <w:b/>
          <w:sz w:val="28"/>
        </w:rPr>
        <w:tab/>
        <w:t xml:space="preserve">        PAGE NO. </w:t>
      </w:r>
    </w:p>
    <w:p w:rsidR="004A6BEC" w:rsidRDefault="004B659A">
      <w:pPr>
        <w:tabs>
          <w:tab w:val="center" w:pos="884"/>
          <w:tab w:val="center" w:pos="1441"/>
          <w:tab w:val="center" w:pos="2161"/>
          <w:tab w:val="center" w:pos="2881"/>
          <w:tab w:val="center" w:pos="4780"/>
          <w:tab w:val="center" w:pos="6482"/>
          <w:tab w:val="center" w:pos="7203"/>
          <w:tab w:val="center" w:pos="7923"/>
          <w:tab w:val="center" w:pos="8708"/>
        </w:tabs>
        <w:spacing w:after="331" w:line="259" w:lineRule="auto"/>
        <w:ind w:left="-15" w:right="0" w:firstLine="0"/>
        <w:jc w:val="left"/>
      </w:pPr>
      <w:r>
        <w:rPr>
          <w:rFonts w:ascii="Calibri" w:eastAsia="Calibri" w:hAnsi="Calibri" w:cs="Calibri"/>
          <w:sz w:val="22"/>
        </w:rPr>
        <w:t xml:space="preserve"> </w:t>
      </w:r>
      <w:r>
        <w:rPr>
          <w:rFonts w:ascii="Calibri" w:eastAsia="Calibri" w:hAnsi="Calibri" w:cs="Calibri"/>
          <w:sz w:val="22"/>
        </w:rPr>
        <w:tab/>
      </w:r>
      <w:r>
        <w:t xml:space="preserve">5.1 </w:t>
      </w:r>
      <w:r>
        <w:tab/>
        <w:t xml:space="preserve"> </w:t>
      </w:r>
      <w:r>
        <w:tab/>
        <w:t xml:space="preserve"> </w:t>
      </w:r>
      <w:r>
        <w:tab/>
        <w:t xml:space="preserve"> </w:t>
      </w:r>
      <w:r>
        <w:tab/>
      </w:r>
      <w:r>
        <w:t xml:space="preserve">Six Application of NN </w:t>
      </w:r>
      <w:r>
        <w:tab/>
        <w:t xml:space="preserve"> </w:t>
      </w:r>
      <w:r>
        <w:tab/>
        <w:t xml:space="preserve"> </w:t>
      </w:r>
      <w:r>
        <w:tab/>
        <w:t xml:space="preserve"> </w:t>
      </w:r>
      <w:r>
        <w:tab/>
        <w:t xml:space="preserve">7 </w:t>
      </w:r>
    </w:p>
    <w:p w:rsidR="004A6BEC" w:rsidRDefault="004B659A">
      <w:pPr>
        <w:tabs>
          <w:tab w:val="center" w:pos="948"/>
          <w:tab w:val="center" w:pos="1441"/>
          <w:tab w:val="center" w:pos="2161"/>
          <w:tab w:val="center" w:pos="2881"/>
          <w:tab w:val="center" w:pos="5260"/>
          <w:tab w:val="center" w:pos="7203"/>
          <w:tab w:val="center" w:pos="7923"/>
          <w:tab w:val="center" w:pos="8773"/>
        </w:tabs>
        <w:spacing w:after="249" w:line="259" w:lineRule="auto"/>
        <w:ind w:left="0" w:right="0" w:firstLine="0"/>
        <w:jc w:val="left"/>
      </w:pPr>
      <w:r>
        <w:rPr>
          <w:rFonts w:ascii="Calibri" w:eastAsia="Calibri" w:hAnsi="Calibri" w:cs="Calibri"/>
          <w:sz w:val="22"/>
        </w:rPr>
        <w:tab/>
      </w:r>
      <w:r>
        <w:t xml:space="preserve">14.1 </w:t>
      </w:r>
      <w:r>
        <w:tab/>
        <w:t xml:space="preserve"> </w:t>
      </w:r>
      <w:r>
        <w:tab/>
        <w:t xml:space="preserve"> </w:t>
      </w:r>
      <w:r>
        <w:tab/>
        <w:t xml:space="preserve"> </w:t>
      </w:r>
      <w:r>
        <w:tab/>
        <w:t xml:space="preserve">Number of Operation Per Cycle </w:t>
      </w:r>
      <w:r>
        <w:tab/>
        <w:t xml:space="preserve"> </w:t>
      </w:r>
      <w:r>
        <w:tab/>
        <w:t xml:space="preserve"> </w:t>
      </w:r>
      <w:r>
        <w:tab/>
        <w:t xml:space="preserve">25 </w:t>
      </w:r>
    </w:p>
    <w:p w:rsidR="004A6BEC" w:rsidRDefault="004B659A">
      <w:pPr>
        <w:spacing w:after="283" w:line="259" w:lineRule="auto"/>
        <w:ind w:left="0" w:right="0" w:firstLine="0"/>
        <w:jc w:val="left"/>
      </w:pPr>
      <w:r>
        <w:t xml:space="preserve"> </w:t>
      </w:r>
      <w:r>
        <w:tab/>
        <w:t xml:space="preserve"> </w:t>
      </w:r>
    </w:p>
    <w:p w:rsidR="004A6BEC" w:rsidRDefault="004B659A">
      <w:pPr>
        <w:spacing w:after="0" w:line="259" w:lineRule="auto"/>
        <w:ind w:left="0" w:right="0" w:firstLine="0"/>
        <w:jc w:val="left"/>
      </w:pPr>
      <w:r>
        <w:t xml:space="preserve"> </w:t>
      </w:r>
      <w:r>
        <w:br w:type="page"/>
      </w:r>
    </w:p>
    <w:p w:rsidR="004A6BEC" w:rsidRDefault="004B659A">
      <w:pPr>
        <w:spacing w:after="0" w:line="259" w:lineRule="auto"/>
        <w:ind w:left="10" w:right="-10"/>
        <w:jc w:val="right"/>
      </w:pPr>
      <w:r>
        <w:lastRenderedPageBreak/>
        <w:t>ix</w:t>
      </w:r>
      <w:r>
        <w:rPr>
          <w:rFonts w:ascii="Calibri" w:eastAsia="Calibri" w:hAnsi="Calibri" w:cs="Calibri"/>
          <w:sz w:val="22"/>
        </w:rPr>
        <w:t xml:space="preserve"> </w:t>
      </w:r>
    </w:p>
    <w:p w:rsidR="004A6BEC" w:rsidRDefault="004B659A">
      <w:pPr>
        <w:spacing w:after="477" w:line="259" w:lineRule="auto"/>
        <w:ind w:left="548" w:right="0" w:firstLine="0"/>
        <w:jc w:val="left"/>
      </w:pPr>
      <w:r>
        <w:rPr>
          <w:rFonts w:ascii="Calibri" w:eastAsia="Calibri" w:hAnsi="Calibri" w:cs="Calibri"/>
          <w:sz w:val="22"/>
        </w:rPr>
        <w:t xml:space="preserve"> </w:t>
      </w:r>
    </w:p>
    <w:p w:rsidR="004A6BEC" w:rsidRDefault="004B659A">
      <w:pPr>
        <w:pStyle w:val="Heading1"/>
        <w:spacing w:after="150"/>
        <w:ind w:left="729" w:right="172"/>
      </w:pPr>
      <w:bookmarkStart w:id="3" w:name="_Toc33178"/>
      <w:r>
        <w:t xml:space="preserve">LIST OF FIGURES </w:t>
      </w:r>
      <w:bookmarkEnd w:id="3"/>
    </w:p>
    <w:p w:rsidR="004A6BEC" w:rsidRDefault="004B659A">
      <w:pPr>
        <w:spacing w:after="97" w:line="259" w:lineRule="auto"/>
        <w:ind w:left="623" w:right="0" w:firstLine="0"/>
        <w:jc w:val="center"/>
      </w:pPr>
      <w:r>
        <w:rPr>
          <w:b/>
          <w:sz w:val="32"/>
        </w:rPr>
        <w:t xml:space="preserve"> </w:t>
      </w:r>
    </w:p>
    <w:p w:rsidR="004A6BEC" w:rsidRDefault="004B659A">
      <w:pPr>
        <w:spacing w:after="141" w:line="259" w:lineRule="auto"/>
        <w:ind w:left="607" w:right="0" w:firstLine="0"/>
        <w:jc w:val="center"/>
      </w:pPr>
      <w:r>
        <w:rPr>
          <w:b/>
        </w:rPr>
        <w:t xml:space="preserve"> </w:t>
      </w:r>
    </w:p>
    <w:p w:rsidR="004A6BEC" w:rsidRDefault="004B659A">
      <w:pPr>
        <w:tabs>
          <w:tab w:val="center" w:pos="1627"/>
          <w:tab w:val="center" w:pos="2963"/>
          <w:tab w:val="center" w:pos="3683"/>
          <w:tab w:val="center" w:pos="4832"/>
          <w:tab w:val="center" w:pos="5844"/>
          <w:tab w:val="center" w:pos="6564"/>
          <w:tab w:val="center" w:pos="7285"/>
          <w:tab w:val="center" w:pos="8709"/>
        </w:tabs>
        <w:spacing w:after="105" w:line="259" w:lineRule="auto"/>
        <w:ind w:left="0" w:right="0" w:firstLine="0"/>
        <w:jc w:val="left"/>
      </w:pPr>
      <w:r>
        <w:rPr>
          <w:rFonts w:ascii="Calibri" w:eastAsia="Calibri" w:hAnsi="Calibri" w:cs="Calibri"/>
          <w:sz w:val="22"/>
        </w:rPr>
        <w:tab/>
      </w:r>
      <w:r>
        <w:rPr>
          <w:b/>
          <w:sz w:val="28"/>
        </w:rPr>
        <w:t xml:space="preserve">FIGURE NO.  </w:t>
      </w:r>
      <w:r>
        <w:rPr>
          <w:b/>
          <w:sz w:val="28"/>
        </w:rPr>
        <w:tab/>
        <w:t xml:space="preserve"> </w:t>
      </w:r>
      <w:r>
        <w:rPr>
          <w:b/>
          <w:sz w:val="28"/>
        </w:rPr>
        <w:tab/>
        <w:t xml:space="preserve"> </w:t>
      </w:r>
      <w:r>
        <w:rPr>
          <w:b/>
          <w:sz w:val="28"/>
        </w:rPr>
        <w:tab/>
        <w:t xml:space="preserve">TITLE  </w:t>
      </w:r>
      <w:r>
        <w:rPr>
          <w:b/>
          <w:sz w:val="28"/>
        </w:rPr>
        <w:tab/>
        <w:t xml:space="preserve"> </w:t>
      </w:r>
      <w:r>
        <w:rPr>
          <w:b/>
          <w:sz w:val="28"/>
        </w:rPr>
        <w:tab/>
        <w:t xml:space="preserve"> </w:t>
      </w:r>
      <w:r>
        <w:rPr>
          <w:b/>
          <w:sz w:val="28"/>
        </w:rPr>
        <w:tab/>
        <w:t xml:space="preserve"> </w:t>
      </w:r>
      <w:r>
        <w:rPr>
          <w:b/>
          <w:sz w:val="28"/>
        </w:rPr>
        <w:tab/>
        <w:t xml:space="preserve"> PAGE NO. </w:t>
      </w:r>
    </w:p>
    <w:tbl>
      <w:tblPr>
        <w:tblStyle w:val="TableGrid"/>
        <w:tblW w:w="8987" w:type="dxa"/>
        <w:tblInd w:w="548" w:type="dxa"/>
        <w:tblCellMar>
          <w:top w:w="0" w:type="dxa"/>
          <w:left w:w="0" w:type="dxa"/>
          <w:bottom w:w="0" w:type="dxa"/>
          <w:right w:w="0" w:type="dxa"/>
        </w:tblCellMar>
        <w:tblLook w:val="04A0" w:firstRow="1" w:lastRow="0" w:firstColumn="1" w:lastColumn="0" w:noHBand="0" w:noVBand="1"/>
      </w:tblPr>
      <w:tblGrid>
        <w:gridCol w:w="1973"/>
        <w:gridCol w:w="908"/>
        <w:gridCol w:w="254"/>
        <w:gridCol w:w="4788"/>
        <w:gridCol w:w="720"/>
        <w:gridCol w:w="344"/>
      </w:tblGrid>
      <w:tr w:rsidR="004A6BEC">
        <w:trPr>
          <w:trHeight w:val="427"/>
        </w:trPr>
        <w:tc>
          <w:tcPr>
            <w:tcW w:w="1973" w:type="dxa"/>
            <w:tcBorders>
              <w:top w:val="nil"/>
              <w:left w:val="nil"/>
              <w:bottom w:val="nil"/>
              <w:right w:val="nil"/>
            </w:tcBorders>
          </w:tcPr>
          <w:p w:rsidR="004A6BEC" w:rsidRDefault="004B659A">
            <w:pPr>
              <w:tabs>
                <w:tab w:val="center" w:pos="871"/>
                <w:tab w:val="center" w:pos="1440"/>
              </w:tabs>
              <w:spacing w:after="0" w:line="259" w:lineRule="auto"/>
              <w:ind w:left="0" w:right="0" w:firstLine="0"/>
              <w:jc w:val="left"/>
            </w:pPr>
            <w:r>
              <w:rPr>
                <w:rFonts w:ascii="Calibri" w:eastAsia="Calibri" w:hAnsi="Calibri" w:cs="Calibri"/>
                <w:sz w:val="22"/>
              </w:rPr>
              <w:tab/>
            </w:r>
            <w:r>
              <w:rPr>
                <w:sz w:val="24"/>
              </w:rPr>
              <w:t xml:space="preserve">5.1 </w:t>
            </w:r>
            <w:r>
              <w:rPr>
                <w:sz w:val="24"/>
              </w:rPr>
              <w:tab/>
              <w:t xml:space="preserve"> </w:t>
            </w:r>
          </w:p>
        </w:tc>
        <w:tc>
          <w:tcPr>
            <w:tcW w:w="908" w:type="dxa"/>
            <w:tcBorders>
              <w:top w:val="nil"/>
              <w:left w:val="nil"/>
              <w:bottom w:val="nil"/>
              <w:right w:val="nil"/>
            </w:tcBorders>
          </w:tcPr>
          <w:p w:rsidR="004A6BEC" w:rsidRDefault="004B659A">
            <w:pPr>
              <w:spacing w:after="0" w:line="259" w:lineRule="auto"/>
              <w:ind w:left="187" w:right="0" w:firstLine="0"/>
              <w:jc w:val="left"/>
            </w:pPr>
            <w:r>
              <w:rPr>
                <w:sz w:val="24"/>
              </w:rPr>
              <w:t xml:space="preserve"> </w:t>
            </w:r>
          </w:p>
        </w:tc>
        <w:tc>
          <w:tcPr>
            <w:tcW w:w="254" w:type="dxa"/>
            <w:tcBorders>
              <w:top w:val="nil"/>
              <w:left w:val="nil"/>
              <w:bottom w:val="nil"/>
              <w:right w:val="nil"/>
            </w:tcBorders>
          </w:tcPr>
          <w:p w:rsidR="004A6BEC" w:rsidRDefault="004B659A">
            <w:pPr>
              <w:spacing w:after="0" w:line="259" w:lineRule="auto"/>
              <w:ind w:left="0" w:right="0" w:firstLine="0"/>
              <w:jc w:val="left"/>
            </w:pPr>
            <w:r>
              <w:rPr>
                <w:sz w:val="24"/>
              </w:rPr>
              <w:t xml:space="preserve"> </w:t>
            </w:r>
          </w:p>
        </w:tc>
        <w:tc>
          <w:tcPr>
            <w:tcW w:w="4787" w:type="dxa"/>
            <w:tcBorders>
              <w:top w:val="nil"/>
              <w:left w:val="nil"/>
              <w:bottom w:val="nil"/>
              <w:right w:val="nil"/>
            </w:tcBorders>
          </w:tcPr>
          <w:p w:rsidR="004A6BEC" w:rsidRDefault="004B659A">
            <w:pPr>
              <w:spacing w:after="0" w:line="259" w:lineRule="auto"/>
              <w:ind w:left="147" w:right="0" w:firstLine="0"/>
              <w:jc w:val="center"/>
            </w:pPr>
            <w:hyperlink r:id="rId11">
              <w:r>
                <w:t>Neural Network</w:t>
              </w:r>
            </w:hyperlink>
            <w:hyperlink r:id="rId12">
              <w:r>
                <w:rPr>
                  <w:b/>
                </w:rPr>
                <w:t xml:space="preserve"> </w:t>
              </w:r>
            </w:hyperlink>
            <w:r>
              <w:t>Matrix Multiplication</w:t>
            </w:r>
            <w:r>
              <w:rPr>
                <w:b/>
              </w:rPr>
              <w:t xml:space="preserve"> </w:t>
            </w:r>
          </w:p>
        </w:tc>
        <w:tc>
          <w:tcPr>
            <w:tcW w:w="720" w:type="dxa"/>
            <w:tcBorders>
              <w:top w:val="nil"/>
              <w:left w:val="nil"/>
              <w:bottom w:val="nil"/>
              <w:right w:val="nil"/>
            </w:tcBorders>
          </w:tcPr>
          <w:p w:rsidR="004A6BEC" w:rsidRDefault="004B659A">
            <w:pPr>
              <w:spacing w:after="0" w:line="259" w:lineRule="auto"/>
              <w:ind w:left="0" w:right="0" w:firstLine="0"/>
              <w:jc w:val="left"/>
            </w:pPr>
            <w:r>
              <w:rPr>
                <w:b/>
              </w:rPr>
              <w:t xml:space="preserve"> </w:t>
            </w:r>
          </w:p>
        </w:tc>
        <w:tc>
          <w:tcPr>
            <w:tcW w:w="344" w:type="dxa"/>
            <w:tcBorders>
              <w:top w:val="nil"/>
              <w:left w:val="nil"/>
              <w:bottom w:val="nil"/>
              <w:right w:val="nil"/>
            </w:tcBorders>
          </w:tcPr>
          <w:p w:rsidR="004A6BEC" w:rsidRDefault="004B659A">
            <w:pPr>
              <w:spacing w:after="0" w:line="259" w:lineRule="auto"/>
              <w:ind w:left="0" w:right="0" w:firstLine="0"/>
            </w:pPr>
            <w:r>
              <w:t>06</w:t>
            </w:r>
            <w:r>
              <w:rPr>
                <w:sz w:val="24"/>
              </w:rPr>
              <w:t xml:space="preserve"> </w:t>
            </w:r>
          </w:p>
        </w:tc>
      </w:tr>
      <w:tr w:rsidR="004A6BEC">
        <w:trPr>
          <w:trHeight w:val="506"/>
        </w:trPr>
        <w:tc>
          <w:tcPr>
            <w:tcW w:w="1973" w:type="dxa"/>
            <w:tcBorders>
              <w:top w:val="nil"/>
              <w:left w:val="nil"/>
              <w:bottom w:val="nil"/>
              <w:right w:val="nil"/>
            </w:tcBorders>
          </w:tcPr>
          <w:p w:rsidR="004A6BEC" w:rsidRDefault="004B659A">
            <w:pPr>
              <w:tabs>
                <w:tab w:val="center" w:pos="883"/>
                <w:tab w:val="center" w:pos="1440"/>
              </w:tabs>
              <w:spacing w:after="0" w:line="259" w:lineRule="auto"/>
              <w:ind w:left="0" w:right="0" w:firstLine="0"/>
              <w:jc w:val="left"/>
            </w:pPr>
            <w:r>
              <w:rPr>
                <w:rFonts w:ascii="Calibri" w:eastAsia="Calibri" w:hAnsi="Calibri" w:cs="Calibri"/>
                <w:sz w:val="22"/>
              </w:rPr>
              <w:tab/>
            </w:r>
            <w:r>
              <w:t xml:space="preserve">6.1 </w:t>
            </w:r>
            <w:r>
              <w:tab/>
              <w:t xml:space="preserve"> </w:t>
            </w:r>
          </w:p>
        </w:tc>
        <w:tc>
          <w:tcPr>
            <w:tcW w:w="908" w:type="dxa"/>
            <w:tcBorders>
              <w:top w:val="nil"/>
              <w:left w:val="nil"/>
              <w:bottom w:val="nil"/>
              <w:right w:val="nil"/>
            </w:tcBorders>
          </w:tcPr>
          <w:p w:rsidR="004A6BEC" w:rsidRDefault="004B659A">
            <w:pPr>
              <w:spacing w:after="0" w:line="259" w:lineRule="auto"/>
              <w:ind w:left="187" w:right="0" w:firstLine="0"/>
              <w:jc w:val="left"/>
            </w:pPr>
            <w:r>
              <w:t xml:space="preserve"> </w:t>
            </w:r>
          </w:p>
        </w:tc>
        <w:tc>
          <w:tcPr>
            <w:tcW w:w="254" w:type="dxa"/>
            <w:tcBorders>
              <w:top w:val="nil"/>
              <w:left w:val="nil"/>
              <w:bottom w:val="nil"/>
              <w:right w:val="nil"/>
            </w:tcBorders>
          </w:tcPr>
          <w:p w:rsidR="004A6BEC" w:rsidRDefault="004B659A">
            <w:pPr>
              <w:spacing w:after="0" w:line="259" w:lineRule="auto"/>
              <w:ind w:left="0" w:right="0" w:firstLine="0"/>
              <w:jc w:val="left"/>
            </w:pPr>
            <w:r>
              <w:t xml:space="preserve"> </w:t>
            </w:r>
          </w:p>
        </w:tc>
        <w:tc>
          <w:tcPr>
            <w:tcW w:w="4787" w:type="dxa"/>
            <w:tcBorders>
              <w:top w:val="nil"/>
              <w:left w:val="nil"/>
              <w:bottom w:val="nil"/>
              <w:right w:val="nil"/>
            </w:tcBorders>
          </w:tcPr>
          <w:p w:rsidR="004A6BEC" w:rsidRDefault="004B659A">
            <w:pPr>
              <w:tabs>
                <w:tab w:val="center" w:pos="1540"/>
                <w:tab w:val="center" w:pos="3347"/>
                <w:tab w:val="center" w:pos="4067"/>
              </w:tabs>
              <w:spacing w:after="0" w:line="259" w:lineRule="auto"/>
              <w:ind w:left="0" w:right="0" w:firstLine="0"/>
              <w:jc w:val="left"/>
            </w:pPr>
            <w:r>
              <w:rPr>
                <w:rFonts w:ascii="Calibri" w:eastAsia="Calibri" w:hAnsi="Calibri" w:cs="Calibri"/>
                <w:sz w:val="22"/>
              </w:rPr>
              <w:tab/>
            </w:r>
            <w:r>
              <w:t xml:space="preserve">TPU Block Diagram </w:t>
            </w:r>
            <w:r>
              <w:tab/>
              <w:t xml:space="preserve"> </w:t>
            </w:r>
            <w:r>
              <w:tab/>
              <w:t xml:space="preserve"> </w:t>
            </w:r>
          </w:p>
        </w:tc>
        <w:tc>
          <w:tcPr>
            <w:tcW w:w="720" w:type="dxa"/>
            <w:tcBorders>
              <w:top w:val="nil"/>
              <w:left w:val="nil"/>
              <w:bottom w:val="nil"/>
              <w:right w:val="nil"/>
            </w:tcBorders>
          </w:tcPr>
          <w:p w:rsidR="004A6BEC" w:rsidRDefault="004B659A">
            <w:pPr>
              <w:spacing w:after="0" w:line="259" w:lineRule="auto"/>
              <w:ind w:left="0" w:right="0" w:firstLine="0"/>
              <w:jc w:val="left"/>
            </w:pPr>
            <w:r>
              <w:t xml:space="preserve"> </w:t>
            </w:r>
          </w:p>
        </w:tc>
        <w:tc>
          <w:tcPr>
            <w:tcW w:w="344" w:type="dxa"/>
            <w:tcBorders>
              <w:top w:val="nil"/>
              <w:left w:val="nil"/>
              <w:bottom w:val="nil"/>
              <w:right w:val="nil"/>
            </w:tcBorders>
          </w:tcPr>
          <w:p w:rsidR="004A6BEC" w:rsidRDefault="004B659A">
            <w:pPr>
              <w:spacing w:after="0" w:line="259" w:lineRule="auto"/>
              <w:ind w:left="0" w:right="0" w:firstLine="0"/>
            </w:pPr>
            <w:r>
              <w:t xml:space="preserve">08 </w:t>
            </w:r>
          </w:p>
        </w:tc>
      </w:tr>
      <w:tr w:rsidR="004A6BEC">
        <w:trPr>
          <w:trHeight w:val="449"/>
        </w:trPr>
        <w:tc>
          <w:tcPr>
            <w:tcW w:w="1973" w:type="dxa"/>
            <w:tcBorders>
              <w:top w:val="nil"/>
              <w:left w:val="nil"/>
              <w:bottom w:val="nil"/>
              <w:right w:val="nil"/>
            </w:tcBorders>
          </w:tcPr>
          <w:p w:rsidR="004A6BEC" w:rsidRDefault="004B659A">
            <w:pPr>
              <w:tabs>
                <w:tab w:val="center" w:pos="883"/>
                <w:tab w:val="center" w:pos="1440"/>
              </w:tabs>
              <w:spacing w:after="0" w:line="259" w:lineRule="auto"/>
              <w:ind w:left="0" w:right="0" w:firstLine="0"/>
              <w:jc w:val="left"/>
            </w:pPr>
            <w:r>
              <w:t xml:space="preserve"> </w:t>
            </w:r>
            <w:r>
              <w:tab/>
              <w:t xml:space="preserve">6.2 </w:t>
            </w:r>
            <w:r>
              <w:tab/>
              <w:t xml:space="preserve"> </w:t>
            </w:r>
          </w:p>
        </w:tc>
        <w:tc>
          <w:tcPr>
            <w:tcW w:w="908" w:type="dxa"/>
            <w:tcBorders>
              <w:top w:val="nil"/>
              <w:left w:val="nil"/>
              <w:bottom w:val="nil"/>
              <w:right w:val="nil"/>
            </w:tcBorders>
          </w:tcPr>
          <w:p w:rsidR="004A6BEC" w:rsidRDefault="004B659A">
            <w:pPr>
              <w:spacing w:after="0" w:line="259" w:lineRule="auto"/>
              <w:ind w:left="187" w:right="0" w:firstLine="0"/>
              <w:jc w:val="left"/>
            </w:pPr>
            <w:r>
              <w:t xml:space="preserve"> </w:t>
            </w:r>
          </w:p>
        </w:tc>
        <w:tc>
          <w:tcPr>
            <w:tcW w:w="254" w:type="dxa"/>
            <w:tcBorders>
              <w:top w:val="nil"/>
              <w:left w:val="nil"/>
              <w:bottom w:val="nil"/>
              <w:right w:val="nil"/>
            </w:tcBorders>
          </w:tcPr>
          <w:p w:rsidR="004A6BEC" w:rsidRDefault="004B659A">
            <w:pPr>
              <w:spacing w:after="0" w:line="259" w:lineRule="auto"/>
              <w:ind w:left="0" w:right="0" w:firstLine="0"/>
              <w:jc w:val="left"/>
            </w:pPr>
            <w:r>
              <w:t xml:space="preserve"> </w:t>
            </w:r>
          </w:p>
        </w:tc>
        <w:tc>
          <w:tcPr>
            <w:tcW w:w="4787" w:type="dxa"/>
            <w:tcBorders>
              <w:top w:val="nil"/>
              <w:left w:val="nil"/>
              <w:bottom w:val="nil"/>
              <w:right w:val="nil"/>
            </w:tcBorders>
          </w:tcPr>
          <w:p w:rsidR="004A6BEC" w:rsidRDefault="004B659A">
            <w:pPr>
              <w:tabs>
                <w:tab w:val="center" w:pos="1651"/>
                <w:tab w:val="center" w:pos="3347"/>
                <w:tab w:val="center" w:pos="4067"/>
              </w:tabs>
              <w:spacing w:after="0" w:line="259" w:lineRule="auto"/>
              <w:ind w:left="0" w:right="0" w:firstLine="0"/>
              <w:jc w:val="left"/>
            </w:pPr>
            <w:r>
              <w:rPr>
                <w:rFonts w:ascii="Calibri" w:eastAsia="Calibri" w:hAnsi="Calibri" w:cs="Calibri"/>
                <w:sz w:val="22"/>
              </w:rPr>
              <w:tab/>
            </w:r>
            <w:r>
              <w:t xml:space="preserve">Floor Plan of TPU Die </w:t>
            </w:r>
            <w:r>
              <w:tab/>
              <w:t xml:space="preserve"> </w:t>
            </w:r>
            <w:r>
              <w:tab/>
              <w:t xml:space="preserve"> </w:t>
            </w:r>
          </w:p>
        </w:tc>
        <w:tc>
          <w:tcPr>
            <w:tcW w:w="720" w:type="dxa"/>
            <w:tcBorders>
              <w:top w:val="nil"/>
              <w:left w:val="nil"/>
              <w:bottom w:val="nil"/>
              <w:right w:val="nil"/>
            </w:tcBorders>
          </w:tcPr>
          <w:p w:rsidR="004A6BEC" w:rsidRDefault="004B659A">
            <w:pPr>
              <w:spacing w:after="0" w:line="259" w:lineRule="auto"/>
              <w:ind w:left="0" w:right="0" w:firstLine="0"/>
              <w:jc w:val="left"/>
            </w:pPr>
            <w:r>
              <w:t xml:space="preserve"> </w:t>
            </w:r>
          </w:p>
        </w:tc>
        <w:tc>
          <w:tcPr>
            <w:tcW w:w="344" w:type="dxa"/>
            <w:tcBorders>
              <w:top w:val="nil"/>
              <w:left w:val="nil"/>
              <w:bottom w:val="nil"/>
              <w:right w:val="nil"/>
            </w:tcBorders>
          </w:tcPr>
          <w:p w:rsidR="004A6BEC" w:rsidRDefault="004B659A">
            <w:pPr>
              <w:spacing w:after="0" w:line="259" w:lineRule="auto"/>
              <w:ind w:left="0" w:right="0" w:firstLine="0"/>
            </w:pPr>
            <w:r>
              <w:t xml:space="preserve">11 </w:t>
            </w:r>
          </w:p>
        </w:tc>
      </w:tr>
      <w:tr w:rsidR="004A6BEC">
        <w:trPr>
          <w:trHeight w:val="448"/>
        </w:trPr>
        <w:tc>
          <w:tcPr>
            <w:tcW w:w="1973" w:type="dxa"/>
            <w:tcBorders>
              <w:top w:val="nil"/>
              <w:left w:val="nil"/>
              <w:bottom w:val="nil"/>
              <w:right w:val="nil"/>
            </w:tcBorders>
          </w:tcPr>
          <w:p w:rsidR="004A6BEC" w:rsidRDefault="004B659A">
            <w:pPr>
              <w:tabs>
                <w:tab w:val="center" w:pos="883"/>
                <w:tab w:val="center" w:pos="1440"/>
              </w:tabs>
              <w:spacing w:after="0" w:line="259" w:lineRule="auto"/>
              <w:ind w:left="0" w:right="0" w:firstLine="0"/>
              <w:jc w:val="left"/>
            </w:pPr>
            <w:r>
              <w:t xml:space="preserve"> </w:t>
            </w:r>
            <w:r>
              <w:tab/>
              <w:t xml:space="preserve">8.1 </w:t>
            </w:r>
            <w:r>
              <w:tab/>
              <w:t xml:space="preserve"> </w:t>
            </w:r>
          </w:p>
        </w:tc>
        <w:tc>
          <w:tcPr>
            <w:tcW w:w="908" w:type="dxa"/>
            <w:tcBorders>
              <w:top w:val="nil"/>
              <w:left w:val="nil"/>
              <w:bottom w:val="nil"/>
              <w:right w:val="nil"/>
            </w:tcBorders>
          </w:tcPr>
          <w:p w:rsidR="004A6BEC" w:rsidRDefault="004B659A">
            <w:pPr>
              <w:spacing w:after="0" w:line="259" w:lineRule="auto"/>
              <w:ind w:left="187" w:right="0" w:firstLine="0"/>
              <w:jc w:val="left"/>
            </w:pPr>
            <w:r>
              <w:t xml:space="preserve"> </w:t>
            </w:r>
          </w:p>
        </w:tc>
        <w:tc>
          <w:tcPr>
            <w:tcW w:w="254" w:type="dxa"/>
            <w:tcBorders>
              <w:top w:val="nil"/>
              <w:left w:val="nil"/>
              <w:bottom w:val="nil"/>
              <w:right w:val="nil"/>
            </w:tcBorders>
          </w:tcPr>
          <w:p w:rsidR="004A6BEC" w:rsidRDefault="004B659A">
            <w:pPr>
              <w:spacing w:after="0" w:line="259" w:lineRule="auto"/>
              <w:ind w:left="0" w:right="0" w:firstLine="0"/>
              <w:jc w:val="left"/>
            </w:pPr>
            <w:r>
              <w:t xml:space="preserve"> </w:t>
            </w:r>
          </w:p>
        </w:tc>
        <w:tc>
          <w:tcPr>
            <w:tcW w:w="4787" w:type="dxa"/>
            <w:tcBorders>
              <w:top w:val="nil"/>
              <w:left w:val="nil"/>
              <w:bottom w:val="nil"/>
              <w:right w:val="nil"/>
            </w:tcBorders>
          </w:tcPr>
          <w:p w:rsidR="004A6BEC" w:rsidRDefault="004B659A">
            <w:pPr>
              <w:tabs>
                <w:tab w:val="center" w:pos="1862"/>
                <w:tab w:val="center" w:pos="4067"/>
              </w:tabs>
              <w:spacing w:after="0" w:line="259" w:lineRule="auto"/>
              <w:ind w:left="0" w:right="0" w:firstLine="0"/>
              <w:jc w:val="left"/>
            </w:pPr>
            <w:r>
              <w:rPr>
                <w:rFonts w:ascii="Calibri" w:eastAsia="Calibri" w:hAnsi="Calibri" w:cs="Calibri"/>
                <w:sz w:val="22"/>
              </w:rPr>
              <w:tab/>
            </w:r>
            <w:r>
              <w:t xml:space="preserve">TPU Printed Circuit Board </w:t>
            </w:r>
            <w:r>
              <w:t xml:space="preserve"> </w:t>
            </w:r>
            <w:r>
              <w:tab/>
              <w:t xml:space="preserve"> </w:t>
            </w:r>
          </w:p>
        </w:tc>
        <w:tc>
          <w:tcPr>
            <w:tcW w:w="720" w:type="dxa"/>
            <w:tcBorders>
              <w:top w:val="nil"/>
              <w:left w:val="nil"/>
              <w:bottom w:val="nil"/>
              <w:right w:val="nil"/>
            </w:tcBorders>
          </w:tcPr>
          <w:p w:rsidR="004A6BEC" w:rsidRDefault="004B659A">
            <w:pPr>
              <w:spacing w:after="0" w:line="259" w:lineRule="auto"/>
              <w:ind w:left="0" w:right="0" w:firstLine="0"/>
              <w:jc w:val="left"/>
            </w:pPr>
            <w:r>
              <w:t xml:space="preserve"> </w:t>
            </w:r>
          </w:p>
        </w:tc>
        <w:tc>
          <w:tcPr>
            <w:tcW w:w="344" w:type="dxa"/>
            <w:tcBorders>
              <w:top w:val="nil"/>
              <w:left w:val="nil"/>
              <w:bottom w:val="nil"/>
              <w:right w:val="nil"/>
            </w:tcBorders>
          </w:tcPr>
          <w:p w:rsidR="004A6BEC" w:rsidRDefault="004B659A">
            <w:pPr>
              <w:spacing w:after="0" w:line="259" w:lineRule="auto"/>
              <w:ind w:left="0" w:right="0" w:firstLine="0"/>
            </w:pPr>
            <w:r>
              <w:t xml:space="preserve">13 </w:t>
            </w:r>
          </w:p>
        </w:tc>
      </w:tr>
      <w:tr w:rsidR="004A6BEC">
        <w:trPr>
          <w:trHeight w:val="477"/>
        </w:trPr>
        <w:tc>
          <w:tcPr>
            <w:tcW w:w="1973" w:type="dxa"/>
            <w:tcBorders>
              <w:top w:val="nil"/>
              <w:left w:val="nil"/>
              <w:bottom w:val="nil"/>
              <w:right w:val="nil"/>
            </w:tcBorders>
          </w:tcPr>
          <w:p w:rsidR="004A6BEC" w:rsidRDefault="004B659A">
            <w:pPr>
              <w:tabs>
                <w:tab w:val="center" w:pos="965"/>
              </w:tabs>
              <w:spacing w:after="0" w:line="259" w:lineRule="auto"/>
              <w:ind w:left="0" w:right="0" w:firstLine="0"/>
              <w:jc w:val="left"/>
            </w:pPr>
            <w:r>
              <w:t xml:space="preserve"> </w:t>
            </w:r>
            <w:r>
              <w:tab/>
            </w:r>
            <w:r>
              <w:rPr>
                <w:sz w:val="28"/>
              </w:rPr>
              <w:t xml:space="preserve">10.1 </w:t>
            </w:r>
            <w:r>
              <w:rPr>
                <w:b/>
                <w:sz w:val="24"/>
              </w:rPr>
              <w:t xml:space="preserve"> </w:t>
            </w:r>
          </w:p>
        </w:tc>
        <w:tc>
          <w:tcPr>
            <w:tcW w:w="908" w:type="dxa"/>
            <w:tcBorders>
              <w:top w:val="nil"/>
              <w:left w:val="nil"/>
              <w:bottom w:val="nil"/>
              <w:right w:val="nil"/>
            </w:tcBorders>
          </w:tcPr>
          <w:p w:rsidR="004A6BEC" w:rsidRDefault="004B659A">
            <w:pPr>
              <w:spacing w:after="0" w:line="259" w:lineRule="auto"/>
              <w:ind w:left="187" w:right="0" w:firstLine="0"/>
              <w:jc w:val="left"/>
            </w:pPr>
            <w:r>
              <w:rPr>
                <w:b/>
                <w:sz w:val="24"/>
              </w:rPr>
              <w:t xml:space="preserve"> </w:t>
            </w:r>
          </w:p>
        </w:tc>
        <w:tc>
          <w:tcPr>
            <w:tcW w:w="254" w:type="dxa"/>
            <w:tcBorders>
              <w:top w:val="nil"/>
              <w:left w:val="nil"/>
              <w:bottom w:val="nil"/>
              <w:right w:val="nil"/>
            </w:tcBorders>
          </w:tcPr>
          <w:p w:rsidR="004A6BEC" w:rsidRDefault="004B659A">
            <w:pPr>
              <w:spacing w:after="0" w:line="259" w:lineRule="auto"/>
              <w:ind w:left="0" w:right="0" w:firstLine="0"/>
              <w:jc w:val="left"/>
            </w:pPr>
            <w:r>
              <w:rPr>
                <w:b/>
                <w:sz w:val="24"/>
              </w:rPr>
              <w:t xml:space="preserve"> </w:t>
            </w:r>
          </w:p>
        </w:tc>
        <w:tc>
          <w:tcPr>
            <w:tcW w:w="4787" w:type="dxa"/>
            <w:tcBorders>
              <w:top w:val="nil"/>
              <w:left w:val="nil"/>
              <w:bottom w:val="nil"/>
              <w:right w:val="nil"/>
            </w:tcBorders>
          </w:tcPr>
          <w:p w:rsidR="004A6BEC" w:rsidRDefault="004B659A">
            <w:pPr>
              <w:tabs>
                <w:tab w:val="center" w:pos="1697"/>
                <w:tab w:val="center" w:pos="3347"/>
                <w:tab w:val="center" w:pos="4067"/>
              </w:tabs>
              <w:spacing w:after="0" w:line="259" w:lineRule="auto"/>
              <w:ind w:left="0" w:right="0" w:firstLine="0"/>
              <w:jc w:val="left"/>
            </w:pPr>
            <w:r>
              <w:rPr>
                <w:rFonts w:ascii="Calibri" w:eastAsia="Calibri" w:hAnsi="Calibri" w:cs="Calibri"/>
                <w:sz w:val="22"/>
              </w:rPr>
              <w:tab/>
            </w:r>
            <w:r>
              <w:rPr>
                <w:sz w:val="28"/>
              </w:rPr>
              <w:t xml:space="preserve">Systolic Array Chains </w:t>
            </w:r>
            <w:r>
              <w:rPr>
                <w:sz w:val="28"/>
              </w:rPr>
              <w:tab/>
              <w:t xml:space="preserve"> </w:t>
            </w:r>
            <w:r>
              <w:rPr>
                <w:sz w:val="28"/>
              </w:rPr>
              <w:tab/>
              <w:t xml:space="preserve"> </w:t>
            </w:r>
          </w:p>
        </w:tc>
        <w:tc>
          <w:tcPr>
            <w:tcW w:w="720" w:type="dxa"/>
            <w:tcBorders>
              <w:top w:val="nil"/>
              <w:left w:val="nil"/>
              <w:bottom w:val="nil"/>
              <w:right w:val="nil"/>
            </w:tcBorders>
          </w:tcPr>
          <w:p w:rsidR="004A6BEC" w:rsidRDefault="004B659A">
            <w:pPr>
              <w:spacing w:after="0" w:line="259" w:lineRule="auto"/>
              <w:ind w:left="0" w:right="0" w:firstLine="0"/>
              <w:jc w:val="left"/>
            </w:pPr>
            <w:r>
              <w:rPr>
                <w:sz w:val="28"/>
              </w:rPr>
              <w:t xml:space="preserve"> </w:t>
            </w:r>
          </w:p>
        </w:tc>
        <w:tc>
          <w:tcPr>
            <w:tcW w:w="344" w:type="dxa"/>
            <w:tcBorders>
              <w:top w:val="nil"/>
              <w:left w:val="nil"/>
              <w:bottom w:val="nil"/>
              <w:right w:val="nil"/>
            </w:tcBorders>
          </w:tcPr>
          <w:p w:rsidR="004A6BEC" w:rsidRDefault="004B659A">
            <w:pPr>
              <w:spacing w:after="0" w:line="259" w:lineRule="auto"/>
              <w:ind w:left="0" w:right="0" w:firstLine="0"/>
            </w:pPr>
            <w:r>
              <w:rPr>
                <w:sz w:val="28"/>
              </w:rPr>
              <w:t>16</w:t>
            </w:r>
            <w:r>
              <w:t xml:space="preserve"> </w:t>
            </w:r>
          </w:p>
        </w:tc>
      </w:tr>
      <w:tr w:rsidR="004A6BEC">
        <w:trPr>
          <w:trHeight w:val="538"/>
        </w:trPr>
        <w:tc>
          <w:tcPr>
            <w:tcW w:w="1973" w:type="dxa"/>
            <w:tcBorders>
              <w:top w:val="nil"/>
              <w:left w:val="nil"/>
              <w:bottom w:val="nil"/>
              <w:right w:val="nil"/>
            </w:tcBorders>
          </w:tcPr>
          <w:p w:rsidR="004A6BEC" w:rsidRDefault="004B659A">
            <w:pPr>
              <w:tabs>
                <w:tab w:val="center" w:pos="948"/>
                <w:tab w:val="center" w:pos="1440"/>
              </w:tabs>
              <w:spacing w:after="0" w:line="259" w:lineRule="auto"/>
              <w:ind w:left="0" w:right="0" w:firstLine="0"/>
              <w:jc w:val="left"/>
            </w:pPr>
            <w:r>
              <w:rPr>
                <w:rFonts w:ascii="Calibri" w:eastAsia="Calibri" w:hAnsi="Calibri" w:cs="Calibri"/>
                <w:sz w:val="22"/>
              </w:rPr>
              <w:tab/>
            </w:r>
            <w:r>
              <w:t xml:space="preserve">10.2 </w:t>
            </w:r>
            <w:r>
              <w:tab/>
              <w:t xml:space="preserve"> </w:t>
            </w:r>
          </w:p>
        </w:tc>
        <w:tc>
          <w:tcPr>
            <w:tcW w:w="908" w:type="dxa"/>
            <w:tcBorders>
              <w:top w:val="nil"/>
              <w:left w:val="nil"/>
              <w:bottom w:val="nil"/>
              <w:right w:val="nil"/>
            </w:tcBorders>
          </w:tcPr>
          <w:p w:rsidR="004A6BEC" w:rsidRDefault="004B659A">
            <w:pPr>
              <w:spacing w:after="0" w:line="259" w:lineRule="auto"/>
              <w:ind w:left="187" w:right="0" w:firstLine="0"/>
              <w:jc w:val="left"/>
            </w:pPr>
            <w:r>
              <w:t xml:space="preserve"> </w:t>
            </w:r>
          </w:p>
        </w:tc>
        <w:tc>
          <w:tcPr>
            <w:tcW w:w="254" w:type="dxa"/>
            <w:tcBorders>
              <w:top w:val="nil"/>
              <w:left w:val="nil"/>
              <w:bottom w:val="nil"/>
              <w:right w:val="nil"/>
            </w:tcBorders>
          </w:tcPr>
          <w:p w:rsidR="004A6BEC" w:rsidRDefault="004B659A">
            <w:pPr>
              <w:spacing w:after="0" w:line="259" w:lineRule="auto"/>
              <w:ind w:left="0" w:right="0" w:firstLine="0"/>
              <w:jc w:val="left"/>
            </w:pPr>
            <w:r>
              <w:t xml:space="preserve"> </w:t>
            </w:r>
          </w:p>
        </w:tc>
        <w:tc>
          <w:tcPr>
            <w:tcW w:w="4787" w:type="dxa"/>
            <w:tcBorders>
              <w:top w:val="nil"/>
              <w:left w:val="nil"/>
              <w:bottom w:val="nil"/>
              <w:right w:val="nil"/>
            </w:tcBorders>
          </w:tcPr>
          <w:p w:rsidR="004A6BEC" w:rsidRDefault="004B659A">
            <w:pPr>
              <w:spacing w:after="0" w:line="259" w:lineRule="auto"/>
              <w:ind w:left="466" w:right="0" w:firstLine="0"/>
              <w:jc w:val="left"/>
            </w:pPr>
            <w:r>
              <w:t xml:space="preserve">Data Flow of the Matrix Multiply Unit </w:t>
            </w:r>
          </w:p>
        </w:tc>
        <w:tc>
          <w:tcPr>
            <w:tcW w:w="720" w:type="dxa"/>
            <w:tcBorders>
              <w:top w:val="nil"/>
              <w:left w:val="nil"/>
              <w:bottom w:val="nil"/>
              <w:right w:val="nil"/>
            </w:tcBorders>
          </w:tcPr>
          <w:p w:rsidR="004A6BEC" w:rsidRDefault="004B659A">
            <w:pPr>
              <w:spacing w:after="0" w:line="259" w:lineRule="auto"/>
              <w:ind w:left="0" w:right="0" w:firstLine="0"/>
              <w:jc w:val="left"/>
            </w:pPr>
            <w:r>
              <w:t xml:space="preserve"> </w:t>
            </w:r>
          </w:p>
        </w:tc>
        <w:tc>
          <w:tcPr>
            <w:tcW w:w="344" w:type="dxa"/>
            <w:tcBorders>
              <w:top w:val="nil"/>
              <w:left w:val="nil"/>
              <w:bottom w:val="nil"/>
              <w:right w:val="nil"/>
            </w:tcBorders>
          </w:tcPr>
          <w:p w:rsidR="004A6BEC" w:rsidRDefault="004B659A">
            <w:pPr>
              <w:spacing w:after="0" w:line="259" w:lineRule="auto"/>
              <w:ind w:left="0" w:right="0" w:firstLine="0"/>
            </w:pPr>
            <w:r>
              <w:t xml:space="preserve">18 </w:t>
            </w:r>
          </w:p>
        </w:tc>
      </w:tr>
      <w:tr w:rsidR="004A6BEC">
        <w:trPr>
          <w:trHeight w:val="448"/>
        </w:trPr>
        <w:tc>
          <w:tcPr>
            <w:tcW w:w="1973" w:type="dxa"/>
            <w:tcBorders>
              <w:top w:val="nil"/>
              <w:left w:val="nil"/>
              <w:bottom w:val="nil"/>
              <w:right w:val="nil"/>
            </w:tcBorders>
            <w:vAlign w:val="bottom"/>
          </w:tcPr>
          <w:p w:rsidR="004A6BEC" w:rsidRDefault="004B659A">
            <w:pPr>
              <w:tabs>
                <w:tab w:val="center" w:pos="948"/>
                <w:tab w:val="center" w:pos="1440"/>
              </w:tabs>
              <w:spacing w:after="0" w:line="259" w:lineRule="auto"/>
              <w:ind w:left="0" w:right="0" w:firstLine="0"/>
              <w:jc w:val="left"/>
            </w:pPr>
            <w:r>
              <w:rPr>
                <w:rFonts w:ascii="Calibri" w:eastAsia="Calibri" w:hAnsi="Calibri" w:cs="Calibri"/>
                <w:sz w:val="22"/>
              </w:rPr>
              <w:tab/>
            </w:r>
            <w:r>
              <w:t xml:space="preserve">11.1 </w:t>
            </w:r>
            <w:r>
              <w:tab/>
              <w:t xml:space="preserve"> </w:t>
            </w:r>
          </w:p>
        </w:tc>
        <w:tc>
          <w:tcPr>
            <w:tcW w:w="908" w:type="dxa"/>
            <w:tcBorders>
              <w:top w:val="nil"/>
              <w:left w:val="nil"/>
              <w:bottom w:val="nil"/>
              <w:right w:val="nil"/>
            </w:tcBorders>
            <w:vAlign w:val="bottom"/>
          </w:tcPr>
          <w:p w:rsidR="004A6BEC" w:rsidRDefault="004B659A">
            <w:pPr>
              <w:spacing w:after="0" w:line="259" w:lineRule="auto"/>
              <w:ind w:left="187" w:right="0" w:firstLine="0"/>
              <w:jc w:val="left"/>
            </w:pPr>
            <w:r>
              <w:t xml:space="preserve"> </w:t>
            </w:r>
          </w:p>
        </w:tc>
        <w:tc>
          <w:tcPr>
            <w:tcW w:w="254" w:type="dxa"/>
            <w:tcBorders>
              <w:top w:val="nil"/>
              <w:left w:val="nil"/>
              <w:bottom w:val="nil"/>
              <w:right w:val="nil"/>
            </w:tcBorders>
            <w:vAlign w:val="bottom"/>
          </w:tcPr>
          <w:p w:rsidR="004A6BEC" w:rsidRDefault="004B659A">
            <w:pPr>
              <w:spacing w:after="0" w:line="259" w:lineRule="auto"/>
              <w:ind w:left="0" w:right="0" w:firstLine="0"/>
              <w:jc w:val="left"/>
            </w:pPr>
            <w:r>
              <w:t xml:space="preserve"> </w:t>
            </w:r>
          </w:p>
        </w:tc>
        <w:tc>
          <w:tcPr>
            <w:tcW w:w="4787" w:type="dxa"/>
            <w:tcBorders>
              <w:top w:val="nil"/>
              <w:left w:val="nil"/>
              <w:bottom w:val="nil"/>
              <w:right w:val="nil"/>
            </w:tcBorders>
            <w:vAlign w:val="bottom"/>
          </w:tcPr>
          <w:p w:rsidR="004A6BEC" w:rsidRDefault="004B659A">
            <w:pPr>
              <w:tabs>
                <w:tab w:val="center" w:pos="1907"/>
                <w:tab w:val="center" w:pos="4067"/>
              </w:tabs>
              <w:spacing w:after="0" w:line="259" w:lineRule="auto"/>
              <w:ind w:left="0" w:right="0" w:firstLine="0"/>
              <w:jc w:val="left"/>
            </w:pPr>
            <w:r>
              <w:rPr>
                <w:rFonts w:ascii="Calibri" w:eastAsia="Calibri" w:hAnsi="Calibri" w:cs="Calibri"/>
                <w:sz w:val="22"/>
              </w:rPr>
              <w:tab/>
            </w:r>
            <w:r>
              <w:t xml:space="preserve">The Software Stack of TPU </w:t>
            </w:r>
            <w:r>
              <w:tab/>
              <w:t xml:space="preserve"> </w:t>
            </w:r>
          </w:p>
        </w:tc>
        <w:tc>
          <w:tcPr>
            <w:tcW w:w="720" w:type="dxa"/>
            <w:tcBorders>
              <w:top w:val="nil"/>
              <w:left w:val="nil"/>
              <w:bottom w:val="nil"/>
              <w:right w:val="nil"/>
            </w:tcBorders>
            <w:vAlign w:val="bottom"/>
          </w:tcPr>
          <w:p w:rsidR="004A6BEC" w:rsidRDefault="004B659A">
            <w:pPr>
              <w:spacing w:after="0" w:line="259" w:lineRule="auto"/>
              <w:ind w:left="0" w:right="0" w:firstLine="0"/>
              <w:jc w:val="left"/>
            </w:pPr>
            <w:r>
              <w:t xml:space="preserve"> </w:t>
            </w:r>
          </w:p>
        </w:tc>
        <w:tc>
          <w:tcPr>
            <w:tcW w:w="344" w:type="dxa"/>
            <w:tcBorders>
              <w:top w:val="nil"/>
              <w:left w:val="nil"/>
              <w:bottom w:val="nil"/>
              <w:right w:val="nil"/>
            </w:tcBorders>
            <w:vAlign w:val="bottom"/>
          </w:tcPr>
          <w:p w:rsidR="004A6BEC" w:rsidRDefault="004B659A">
            <w:pPr>
              <w:spacing w:after="0" w:line="259" w:lineRule="auto"/>
              <w:ind w:left="0" w:right="0" w:firstLine="0"/>
            </w:pPr>
            <w:r>
              <w:t xml:space="preserve">20 </w:t>
            </w:r>
          </w:p>
        </w:tc>
      </w:tr>
    </w:tbl>
    <w:p w:rsidR="004A6BEC" w:rsidRDefault="004B659A">
      <w:pPr>
        <w:tabs>
          <w:tab w:val="center" w:pos="1496"/>
          <w:tab w:val="center" w:pos="3429"/>
          <w:tab w:val="center" w:pos="6664"/>
        </w:tabs>
        <w:spacing w:after="169" w:line="259" w:lineRule="auto"/>
        <w:ind w:left="0" w:right="0" w:firstLine="0"/>
        <w:jc w:val="left"/>
      </w:pPr>
      <w:r>
        <w:rPr>
          <w:rFonts w:ascii="Calibri" w:eastAsia="Calibri" w:hAnsi="Calibri" w:cs="Calibri"/>
          <w:sz w:val="22"/>
        </w:rPr>
        <w:tab/>
      </w:r>
      <w:r>
        <w:t xml:space="preserve">14.1 </w:t>
      </w:r>
      <w:r>
        <w:tab/>
        <w:t xml:space="preserve"> </w:t>
      </w:r>
      <w:r>
        <w:tab/>
      </w:r>
      <w:r>
        <w:rPr>
          <w:sz w:val="28"/>
        </w:rPr>
        <w:t xml:space="preserve">Performance/Watt Relative to Contemporary </w:t>
      </w:r>
    </w:p>
    <w:p w:rsidR="004A6BEC" w:rsidRDefault="004B659A">
      <w:pPr>
        <w:tabs>
          <w:tab w:val="center" w:pos="3429"/>
          <w:tab w:val="center" w:pos="5175"/>
          <w:tab w:val="center" w:pos="7030"/>
          <w:tab w:val="center" w:pos="7750"/>
          <w:tab w:val="center" w:pos="8471"/>
          <w:tab w:val="right" w:pos="9666"/>
        </w:tabs>
        <w:spacing w:after="264" w:line="259" w:lineRule="auto"/>
        <w:ind w:left="0" w:right="0" w:firstLine="0"/>
        <w:jc w:val="left"/>
      </w:pPr>
      <w:r>
        <w:rPr>
          <w:rFonts w:ascii="Calibri" w:eastAsia="Calibri" w:hAnsi="Calibri" w:cs="Calibri"/>
          <w:sz w:val="22"/>
        </w:rPr>
        <w:tab/>
      </w:r>
      <w:r>
        <w:rPr>
          <w:sz w:val="28"/>
        </w:rPr>
        <w:t xml:space="preserve"> </w:t>
      </w:r>
      <w:r>
        <w:rPr>
          <w:sz w:val="28"/>
        </w:rPr>
        <w:tab/>
        <w:t xml:space="preserve">CPU’s and GPU’s  </w:t>
      </w:r>
      <w:r>
        <w:rPr>
          <w:sz w:val="28"/>
        </w:rPr>
        <w:tab/>
        <w:t xml:space="preserve"> </w:t>
      </w:r>
      <w:r>
        <w:rPr>
          <w:sz w:val="28"/>
        </w:rPr>
        <w:tab/>
        <w:t xml:space="preserve"> </w:t>
      </w:r>
      <w:r>
        <w:rPr>
          <w:sz w:val="28"/>
        </w:rPr>
        <w:tab/>
        <w:t xml:space="preserve"> </w:t>
      </w:r>
      <w:r>
        <w:rPr>
          <w:sz w:val="28"/>
        </w:rPr>
        <w:tab/>
        <w:t xml:space="preserve">26 </w:t>
      </w:r>
    </w:p>
    <w:p w:rsidR="004A6BEC" w:rsidRDefault="004B659A">
      <w:pPr>
        <w:tabs>
          <w:tab w:val="center" w:pos="1496"/>
          <w:tab w:val="center" w:pos="1988"/>
          <w:tab w:val="center" w:pos="2708"/>
          <w:tab w:val="center" w:pos="3429"/>
          <w:tab w:val="center" w:pos="6172"/>
          <w:tab w:val="center" w:pos="8471"/>
          <w:tab w:val="right" w:pos="9666"/>
        </w:tabs>
        <w:spacing w:after="309" w:line="259" w:lineRule="auto"/>
        <w:ind w:left="0" w:right="0" w:firstLine="0"/>
        <w:jc w:val="left"/>
      </w:pPr>
      <w:r>
        <w:rPr>
          <w:rFonts w:ascii="Calibri" w:eastAsia="Calibri" w:hAnsi="Calibri" w:cs="Calibri"/>
          <w:sz w:val="22"/>
        </w:rPr>
        <w:tab/>
      </w:r>
      <w:r>
        <w:t>14.2</w:t>
      </w:r>
      <w:r>
        <w:t xml:space="preserve"> </w:t>
      </w:r>
      <w:r>
        <w:tab/>
        <w:t xml:space="preserve"> </w:t>
      </w:r>
      <w:r>
        <w:tab/>
        <w:t xml:space="preserve"> </w:t>
      </w:r>
      <w:r>
        <w:tab/>
        <w:t xml:space="preserve"> </w:t>
      </w:r>
      <w:r>
        <w:tab/>
        <w:t xml:space="preserve">Throughput Under 7 ms Latency Limit </w:t>
      </w:r>
      <w:r>
        <w:tab/>
        <w:t xml:space="preserve"> </w:t>
      </w:r>
      <w:r>
        <w:tab/>
        <w:t xml:space="preserve">27 </w:t>
      </w:r>
    </w:p>
    <w:p w:rsidR="004A6BEC" w:rsidRDefault="004B659A">
      <w:pPr>
        <w:tabs>
          <w:tab w:val="center" w:pos="1496"/>
          <w:tab w:val="center" w:pos="6483"/>
        </w:tabs>
        <w:spacing w:after="135" w:line="259" w:lineRule="auto"/>
        <w:ind w:left="0" w:right="0" w:firstLine="0"/>
        <w:jc w:val="left"/>
      </w:pPr>
      <w:r>
        <w:rPr>
          <w:rFonts w:ascii="Calibri" w:eastAsia="Calibri" w:hAnsi="Calibri" w:cs="Calibri"/>
          <w:sz w:val="22"/>
        </w:rPr>
        <w:tab/>
      </w:r>
      <w:r>
        <w:t xml:space="preserve">14.3 </w:t>
      </w:r>
      <w:r>
        <w:tab/>
      </w:r>
      <w:r>
        <w:rPr>
          <w:sz w:val="28"/>
        </w:rPr>
        <w:t xml:space="preserve">CPU, GPU and TPU Performance On Six </w:t>
      </w:r>
    </w:p>
    <w:p w:rsidR="004A6BEC" w:rsidRDefault="004B659A">
      <w:pPr>
        <w:tabs>
          <w:tab w:val="center" w:pos="5361"/>
          <w:tab w:val="center" w:pos="7030"/>
          <w:tab w:val="center" w:pos="7750"/>
          <w:tab w:val="center" w:pos="8471"/>
          <w:tab w:val="right" w:pos="9666"/>
        </w:tabs>
        <w:spacing w:after="264" w:line="259" w:lineRule="auto"/>
        <w:ind w:left="0" w:right="0" w:firstLine="0"/>
        <w:jc w:val="left"/>
      </w:pPr>
      <w:r>
        <w:rPr>
          <w:rFonts w:ascii="Calibri" w:eastAsia="Calibri" w:hAnsi="Calibri" w:cs="Calibri"/>
          <w:sz w:val="22"/>
        </w:rPr>
        <w:tab/>
      </w:r>
      <w:r>
        <w:rPr>
          <w:sz w:val="28"/>
        </w:rPr>
        <w:t xml:space="preserve">Reference Workloads </w:t>
      </w:r>
      <w:r>
        <w:rPr>
          <w:sz w:val="28"/>
        </w:rPr>
        <w:tab/>
        <w:t xml:space="preserve"> </w:t>
      </w:r>
      <w:r>
        <w:rPr>
          <w:sz w:val="28"/>
        </w:rPr>
        <w:tab/>
        <w:t xml:space="preserve"> </w:t>
      </w:r>
      <w:r>
        <w:rPr>
          <w:sz w:val="28"/>
        </w:rPr>
        <w:tab/>
        <w:t xml:space="preserve"> </w:t>
      </w:r>
      <w:r>
        <w:rPr>
          <w:sz w:val="28"/>
        </w:rPr>
        <w:tab/>
        <w:t>28</w:t>
      </w:r>
      <w:r>
        <w:t xml:space="preserve"> </w:t>
      </w:r>
    </w:p>
    <w:p w:rsidR="004A6BEC" w:rsidRDefault="004B659A">
      <w:pPr>
        <w:spacing w:after="276" w:line="259" w:lineRule="auto"/>
        <w:ind w:left="548" w:right="0" w:firstLine="0"/>
        <w:jc w:val="left"/>
      </w:pPr>
      <w:r>
        <w:t xml:space="preserve"> </w:t>
      </w:r>
    </w:p>
    <w:p w:rsidR="004A6BEC" w:rsidRDefault="004B659A">
      <w:pPr>
        <w:spacing w:after="254" w:line="259" w:lineRule="auto"/>
        <w:ind w:left="548" w:right="0" w:firstLine="0"/>
        <w:jc w:val="left"/>
      </w:pPr>
      <w:r>
        <w:t xml:space="preserve"> </w:t>
      </w:r>
      <w:r>
        <w:tab/>
        <w:t xml:space="preserve"> </w:t>
      </w:r>
    </w:p>
    <w:p w:rsidR="004A6BEC" w:rsidRDefault="004B659A">
      <w:pPr>
        <w:spacing w:after="0" w:line="259" w:lineRule="auto"/>
        <w:ind w:left="548" w:right="0" w:firstLine="0"/>
        <w:jc w:val="left"/>
      </w:pPr>
      <w:r>
        <w:rPr>
          <w:rFonts w:ascii="Calibri" w:eastAsia="Calibri" w:hAnsi="Calibri" w:cs="Calibri"/>
          <w:sz w:val="22"/>
        </w:rPr>
        <w:t xml:space="preserve"> </w:t>
      </w:r>
    </w:p>
    <w:p w:rsidR="004A6BEC" w:rsidRDefault="004B659A">
      <w:pPr>
        <w:spacing w:after="0" w:line="259" w:lineRule="auto"/>
        <w:ind w:left="10" w:right="-10"/>
        <w:jc w:val="right"/>
      </w:pPr>
      <w:r>
        <w:t xml:space="preserve">x </w:t>
      </w:r>
    </w:p>
    <w:p w:rsidR="004A6BEC" w:rsidRDefault="004B659A">
      <w:pPr>
        <w:spacing w:after="420" w:line="259" w:lineRule="auto"/>
        <w:ind w:left="548" w:right="0" w:firstLine="0"/>
        <w:jc w:val="left"/>
      </w:pPr>
      <w:r>
        <w:t xml:space="preserve"> </w:t>
      </w:r>
    </w:p>
    <w:p w:rsidR="004A6BEC" w:rsidRDefault="004B659A">
      <w:pPr>
        <w:pStyle w:val="Heading2"/>
        <w:spacing w:after="20"/>
        <w:ind w:left="729" w:right="169"/>
      </w:pPr>
      <w:r>
        <w:t xml:space="preserve">LIST OF ABBREVATIONS </w:t>
      </w:r>
    </w:p>
    <w:p w:rsidR="004A6BEC" w:rsidRDefault="004B659A">
      <w:pPr>
        <w:spacing w:after="11" w:line="259" w:lineRule="auto"/>
        <w:ind w:left="623" w:right="0" w:firstLine="0"/>
        <w:jc w:val="center"/>
      </w:pPr>
      <w:r>
        <w:rPr>
          <w:b/>
          <w:sz w:val="32"/>
        </w:rPr>
        <w:t xml:space="preserve"> </w:t>
      </w:r>
    </w:p>
    <w:p w:rsidR="004A6BEC" w:rsidRDefault="004B659A">
      <w:pPr>
        <w:spacing w:after="169" w:line="259" w:lineRule="auto"/>
        <w:ind w:left="548" w:right="0" w:firstLine="0"/>
        <w:jc w:val="left"/>
      </w:pPr>
      <w:r>
        <w:rPr>
          <w:sz w:val="32"/>
        </w:rPr>
        <w:t xml:space="preserve"> </w:t>
      </w:r>
    </w:p>
    <w:p w:rsidR="004A6BEC" w:rsidRDefault="004B659A">
      <w:pPr>
        <w:tabs>
          <w:tab w:val="center" w:pos="841"/>
          <w:tab w:val="center" w:pos="1988"/>
          <w:tab w:val="center" w:pos="2751"/>
          <w:tab w:val="center" w:pos="5461"/>
        </w:tabs>
        <w:spacing w:after="283" w:line="259" w:lineRule="auto"/>
        <w:ind w:left="0" w:right="0" w:firstLine="0"/>
        <w:jc w:val="left"/>
      </w:pPr>
      <w:r>
        <w:rPr>
          <w:rFonts w:ascii="Calibri" w:eastAsia="Calibri" w:hAnsi="Calibri" w:cs="Calibri"/>
          <w:sz w:val="22"/>
        </w:rPr>
        <w:tab/>
      </w:r>
      <w:r>
        <w:t xml:space="preserve">ASIC  </w:t>
      </w:r>
      <w:r>
        <w:tab/>
        <w:t xml:space="preserve"> </w:t>
      </w:r>
      <w:r>
        <w:tab/>
        <w:t xml:space="preserve">- </w:t>
      </w:r>
      <w:r>
        <w:tab/>
      </w:r>
      <w:hyperlink r:id="rId13">
        <w:r>
          <w:t>Application</w:t>
        </w:r>
      </w:hyperlink>
      <w:hyperlink r:id="rId14">
        <w:r>
          <w:t>-</w:t>
        </w:r>
      </w:hyperlink>
      <w:hyperlink r:id="rId15">
        <w:r>
          <w:t>Specific Integrated Circuit</w:t>
        </w:r>
      </w:hyperlink>
      <w:hyperlink r:id="rId16">
        <w:r>
          <w:t xml:space="preserve"> </w:t>
        </w:r>
      </w:hyperlink>
      <w:r>
        <w:t xml:space="preserve"> </w:t>
      </w:r>
    </w:p>
    <w:p w:rsidR="004A6BEC" w:rsidRDefault="004B659A">
      <w:pPr>
        <w:tabs>
          <w:tab w:val="center" w:pos="793"/>
          <w:tab w:val="center" w:pos="1988"/>
          <w:tab w:val="center" w:pos="2751"/>
          <w:tab w:val="center" w:pos="4647"/>
        </w:tabs>
        <w:spacing w:after="278" w:line="259" w:lineRule="auto"/>
        <w:ind w:left="0" w:right="0" w:firstLine="0"/>
        <w:jc w:val="left"/>
      </w:pPr>
      <w:r>
        <w:rPr>
          <w:rFonts w:ascii="Calibri" w:eastAsia="Calibri" w:hAnsi="Calibri" w:cs="Calibri"/>
          <w:sz w:val="22"/>
        </w:rPr>
        <w:tab/>
      </w:r>
      <w:r>
        <w:t xml:space="preserve">TPU  </w:t>
      </w:r>
      <w:r>
        <w:tab/>
        <w:t xml:space="preserve"> </w:t>
      </w:r>
      <w:r>
        <w:tab/>
        <w:t xml:space="preserve">-  </w:t>
      </w:r>
      <w:r>
        <w:tab/>
        <w:t xml:space="preserve">Tensor Processing Unit  </w:t>
      </w:r>
    </w:p>
    <w:p w:rsidR="004A6BEC" w:rsidRDefault="004B659A">
      <w:pPr>
        <w:tabs>
          <w:tab w:val="center" w:pos="807"/>
          <w:tab w:val="center" w:pos="1988"/>
          <w:tab w:val="center" w:pos="2751"/>
          <w:tab w:val="center" w:pos="4756"/>
        </w:tabs>
        <w:spacing w:after="283" w:line="259" w:lineRule="auto"/>
        <w:ind w:left="0" w:right="0" w:firstLine="0"/>
        <w:jc w:val="left"/>
      </w:pPr>
      <w:r>
        <w:rPr>
          <w:rFonts w:ascii="Calibri" w:eastAsia="Calibri" w:hAnsi="Calibri" w:cs="Calibri"/>
          <w:sz w:val="22"/>
        </w:rPr>
        <w:lastRenderedPageBreak/>
        <w:tab/>
      </w:r>
      <w:r>
        <w:t xml:space="preserve">GPU  </w:t>
      </w:r>
      <w:r>
        <w:tab/>
        <w:t xml:space="preserve"> </w:t>
      </w:r>
      <w:r>
        <w:tab/>
        <w:t xml:space="preserve">- </w:t>
      </w:r>
      <w:r>
        <w:tab/>
      </w:r>
      <w:hyperlink r:id="rId17">
        <w:r>
          <w:t>Graphics Processing Unit</w:t>
        </w:r>
      </w:hyperlink>
      <w:hyperlink r:id="rId18">
        <w:r>
          <w:t xml:space="preserve"> </w:t>
        </w:r>
      </w:hyperlink>
    </w:p>
    <w:p w:rsidR="004A6BEC" w:rsidRDefault="004B659A">
      <w:pPr>
        <w:tabs>
          <w:tab w:val="center" w:pos="800"/>
          <w:tab w:val="center" w:pos="1988"/>
          <w:tab w:val="center" w:pos="2751"/>
          <w:tab w:val="center" w:pos="4669"/>
        </w:tabs>
        <w:spacing w:after="278" w:line="259" w:lineRule="auto"/>
        <w:ind w:left="0" w:right="0" w:firstLine="0"/>
        <w:jc w:val="left"/>
      </w:pPr>
      <w:r>
        <w:rPr>
          <w:rFonts w:ascii="Calibri" w:eastAsia="Calibri" w:hAnsi="Calibri" w:cs="Calibri"/>
          <w:sz w:val="22"/>
        </w:rPr>
        <w:tab/>
      </w:r>
      <w:r>
        <w:t xml:space="preserve">CPU  </w:t>
      </w:r>
      <w:r>
        <w:tab/>
        <w:t xml:space="preserve"> </w:t>
      </w:r>
      <w:r>
        <w:tab/>
        <w:t xml:space="preserve">- </w:t>
      </w:r>
      <w:r>
        <w:tab/>
        <w:t xml:space="preserve">Central Processing Unit </w:t>
      </w:r>
    </w:p>
    <w:p w:rsidR="004A6BEC" w:rsidRDefault="004B659A">
      <w:pPr>
        <w:tabs>
          <w:tab w:val="center" w:pos="742"/>
          <w:tab w:val="center" w:pos="1268"/>
          <w:tab w:val="center" w:pos="1988"/>
          <w:tab w:val="center" w:pos="2751"/>
          <w:tab w:val="center" w:pos="4384"/>
        </w:tabs>
        <w:spacing w:after="283" w:line="259" w:lineRule="auto"/>
        <w:ind w:left="0" w:right="0" w:firstLine="0"/>
        <w:jc w:val="left"/>
      </w:pPr>
      <w:r>
        <w:rPr>
          <w:rFonts w:ascii="Calibri" w:eastAsia="Calibri" w:hAnsi="Calibri" w:cs="Calibri"/>
          <w:sz w:val="22"/>
        </w:rPr>
        <w:tab/>
      </w:r>
      <w:r>
        <w:t xml:space="preserve">ML </w:t>
      </w:r>
      <w:r>
        <w:tab/>
        <w:t xml:space="preserve"> </w:t>
      </w:r>
      <w:r>
        <w:tab/>
        <w:t xml:space="preserve"> </w:t>
      </w:r>
      <w:r>
        <w:tab/>
        <w:t xml:space="preserve">- </w:t>
      </w:r>
      <w:r>
        <w:tab/>
        <w:t xml:space="preserve">Machine Learning </w:t>
      </w:r>
    </w:p>
    <w:p w:rsidR="004A6BEC" w:rsidRDefault="004B659A">
      <w:pPr>
        <w:tabs>
          <w:tab w:val="center" w:pos="735"/>
          <w:tab w:val="center" w:pos="1268"/>
          <w:tab w:val="center" w:pos="1988"/>
          <w:tab w:val="center" w:pos="2751"/>
          <w:tab w:val="center" w:pos="4268"/>
        </w:tabs>
        <w:spacing w:after="283" w:line="259" w:lineRule="auto"/>
        <w:ind w:left="0" w:right="0" w:firstLine="0"/>
        <w:jc w:val="left"/>
      </w:pPr>
      <w:r>
        <w:rPr>
          <w:rFonts w:ascii="Calibri" w:eastAsia="Calibri" w:hAnsi="Calibri" w:cs="Calibri"/>
          <w:sz w:val="22"/>
        </w:rPr>
        <w:tab/>
      </w:r>
      <w:r>
        <w:t xml:space="preserve">NN </w:t>
      </w:r>
      <w:r>
        <w:tab/>
        <w:t xml:space="preserve"> </w:t>
      </w:r>
      <w:r>
        <w:tab/>
        <w:t xml:space="preserve"> </w:t>
      </w:r>
      <w:r>
        <w:tab/>
        <w:t xml:space="preserve">- </w:t>
      </w:r>
      <w:r>
        <w:tab/>
        <w:t>Neura</w:t>
      </w:r>
      <w:r>
        <w:t xml:space="preserve">l Network </w:t>
      </w:r>
    </w:p>
    <w:p w:rsidR="004A6BEC" w:rsidRDefault="004B659A">
      <w:pPr>
        <w:tabs>
          <w:tab w:val="center" w:pos="833"/>
          <w:tab w:val="center" w:pos="1988"/>
          <w:tab w:val="center" w:pos="2751"/>
          <w:tab w:val="center" w:pos="5259"/>
        </w:tabs>
        <w:spacing w:after="278" w:line="259" w:lineRule="auto"/>
        <w:ind w:left="0" w:right="0" w:firstLine="0"/>
        <w:jc w:val="left"/>
      </w:pPr>
      <w:r>
        <w:rPr>
          <w:rFonts w:ascii="Calibri" w:eastAsia="Calibri" w:hAnsi="Calibri" w:cs="Calibri"/>
          <w:sz w:val="22"/>
        </w:rPr>
        <w:tab/>
      </w:r>
      <w:r>
        <w:t xml:space="preserve">RISC  </w:t>
      </w:r>
      <w:r>
        <w:tab/>
        <w:t xml:space="preserve"> </w:t>
      </w:r>
      <w:r>
        <w:tab/>
        <w:t xml:space="preserve">- </w:t>
      </w:r>
      <w:r>
        <w:tab/>
      </w:r>
      <w:hyperlink r:id="rId19">
        <w:r>
          <w:t xml:space="preserve"> </w:t>
        </w:r>
      </w:hyperlink>
      <w:hyperlink r:id="rId20">
        <w:r>
          <w:t xml:space="preserve">Reduced Instruction Set Computer </w:t>
        </w:r>
      </w:hyperlink>
      <w:hyperlink r:id="rId21">
        <w:r>
          <w:t xml:space="preserve"> </w:t>
        </w:r>
      </w:hyperlink>
    </w:p>
    <w:p w:rsidR="004A6BEC" w:rsidRDefault="004B659A">
      <w:pPr>
        <w:tabs>
          <w:tab w:val="center" w:pos="833"/>
          <w:tab w:val="center" w:pos="1988"/>
          <w:tab w:val="center" w:pos="2751"/>
          <w:tab w:val="center" w:pos="5249"/>
        </w:tabs>
        <w:spacing w:after="283" w:line="259" w:lineRule="auto"/>
        <w:ind w:left="0" w:right="0" w:firstLine="0"/>
        <w:jc w:val="left"/>
      </w:pPr>
      <w:r>
        <w:rPr>
          <w:rFonts w:ascii="Calibri" w:eastAsia="Calibri" w:hAnsi="Calibri" w:cs="Calibri"/>
          <w:sz w:val="22"/>
        </w:rPr>
        <w:tab/>
      </w:r>
      <w:r>
        <w:t xml:space="preserve">CISC   </w:t>
      </w:r>
      <w:r>
        <w:tab/>
        <w:t xml:space="preserve"> </w:t>
      </w:r>
      <w:r>
        <w:tab/>
        <w:t xml:space="preserve">- </w:t>
      </w:r>
      <w:r>
        <w:tab/>
      </w:r>
      <w:hyperlink r:id="rId22">
        <w:r>
          <w:t xml:space="preserve">Complex Instruction Set Computer </w:t>
        </w:r>
      </w:hyperlink>
      <w:hyperlink r:id="rId23">
        <w:r>
          <w:t xml:space="preserve"> </w:t>
        </w:r>
      </w:hyperlink>
    </w:p>
    <w:p w:rsidR="004A6BEC" w:rsidRDefault="004B659A">
      <w:pPr>
        <w:tabs>
          <w:tab w:val="center" w:pos="850"/>
          <w:tab w:val="center" w:pos="1988"/>
          <w:tab w:val="center" w:pos="2751"/>
          <w:tab w:val="center" w:pos="4605"/>
        </w:tabs>
        <w:spacing w:after="278" w:line="259" w:lineRule="auto"/>
        <w:ind w:left="0" w:right="0" w:firstLine="0"/>
        <w:jc w:val="left"/>
      </w:pPr>
      <w:r>
        <w:rPr>
          <w:rFonts w:ascii="Calibri" w:eastAsia="Calibri" w:hAnsi="Calibri" w:cs="Calibri"/>
          <w:sz w:val="22"/>
        </w:rPr>
        <w:tab/>
      </w:r>
      <w:r>
        <w:t xml:space="preserve">MXU  </w:t>
      </w:r>
      <w:r>
        <w:tab/>
        <w:t xml:space="preserve"> </w:t>
      </w:r>
      <w:r>
        <w:tab/>
        <w:t xml:space="preserve">- </w:t>
      </w:r>
      <w:r>
        <w:tab/>
        <w:t xml:space="preserve">Matrix Multiplier Unit </w:t>
      </w:r>
    </w:p>
    <w:p w:rsidR="004A6BEC" w:rsidRDefault="004B659A">
      <w:pPr>
        <w:tabs>
          <w:tab w:val="center" w:pos="728"/>
          <w:tab w:val="center" w:pos="1268"/>
          <w:tab w:val="center" w:pos="1988"/>
          <w:tab w:val="center" w:pos="2751"/>
          <w:tab w:val="center" w:pos="4197"/>
        </w:tabs>
        <w:spacing w:after="283" w:line="259" w:lineRule="auto"/>
        <w:ind w:left="0" w:right="0" w:firstLine="0"/>
        <w:jc w:val="left"/>
      </w:pPr>
      <w:r>
        <w:rPr>
          <w:rFonts w:ascii="Calibri" w:eastAsia="Calibri" w:hAnsi="Calibri" w:cs="Calibri"/>
          <w:sz w:val="22"/>
        </w:rPr>
        <w:tab/>
      </w:r>
      <w:r>
        <w:t xml:space="preserve">UB </w:t>
      </w:r>
      <w:r>
        <w:tab/>
        <w:t xml:space="preserve"> </w:t>
      </w:r>
      <w:r>
        <w:tab/>
        <w:t xml:space="preserve"> </w:t>
      </w:r>
      <w:r>
        <w:tab/>
        <w:t xml:space="preserve">- </w:t>
      </w:r>
      <w:r>
        <w:tab/>
        <w:t xml:space="preserve">Unified Buffer </w:t>
      </w:r>
    </w:p>
    <w:p w:rsidR="004A6BEC" w:rsidRDefault="004B659A">
      <w:pPr>
        <w:tabs>
          <w:tab w:val="center" w:pos="732"/>
          <w:tab w:val="center" w:pos="1268"/>
          <w:tab w:val="center" w:pos="1988"/>
          <w:tab w:val="center" w:pos="2751"/>
          <w:tab w:val="center" w:pos="4240"/>
        </w:tabs>
        <w:spacing w:after="278" w:line="259" w:lineRule="auto"/>
        <w:ind w:left="0" w:right="0" w:firstLine="0"/>
        <w:jc w:val="left"/>
      </w:pPr>
      <w:r>
        <w:rPr>
          <w:rFonts w:ascii="Calibri" w:eastAsia="Calibri" w:hAnsi="Calibri" w:cs="Calibri"/>
          <w:sz w:val="22"/>
        </w:rPr>
        <w:tab/>
      </w:r>
      <w:r>
        <w:t xml:space="preserve">AU </w:t>
      </w:r>
      <w:r>
        <w:tab/>
        <w:t xml:space="preserve"> </w:t>
      </w:r>
      <w:r>
        <w:tab/>
        <w:t xml:space="preserve"> </w:t>
      </w:r>
      <w:r>
        <w:tab/>
        <w:t xml:space="preserve">- </w:t>
      </w:r>
      <w:r>
        <w:tab/>
        <w:t xml:space="preserve">Activation Unit </w:t>
      </w:r>
    </w:p>
    <w:p w:rsidR="004A6BEC" w:rsidRDefault="004B659A">
      <w:pPr>
        <w:tabs>
          <w:tab w:val="center" w:pos="804"/>
          <w:tab w:val="center" w:pos="1988"/>
          <w:tab w:val="center" w:pos="2751"/>
          <w:tab w:val="center" w:pos="5725"/>
        </w:tabs>
        <w:spacing w:after="283" w:line="259" w:lineRule="auto"/>
        <w:ind w:left="0" w:right="0" w:firstLine="0"/>
        <w:jc w:val="left"/>
      </w:pPr>
      <w:r>
        <w:rPr>
          <w:rFonts w:ascii="Calibri" w:eastAsia="Calibri" w:hAnsi="Calibri" w:cs="Calibri"/>
          <w:sz w:val="22"/>
        </w:rPr>
        <w:tab/>
      </w:r>
      <w:r>
        <w:t xml:space="preserve">PCIe  </w:t>
      </w:r>
      <w:r>
        <w:tab/>
        <w:t xml:space="preserve"> </w:t>
      </w:r>
      <w:r>
        <w:tab/>
        <w:t xml:space="preserve">- </w:t>
      </w:r>
      <w:r>
        <w:tab/>
      </w:r>
      <w:r>
        <w:rPr>
          <w:color w:val="222222"/>
        </w:rPr>
        <w:t xml:space="preserve">Peripheral Component Interconnect Express </w:t>
      </w:r>
    </w:p>
    <w:p w:rsidR="004A6BEC" w:rsidRDefault="004B659A">
      <w:pPr>
        <w:tabs>
          <w:tab w:val="center" w:pos="785"/>
          <w:tab w:val="center" w:pos="1988"/>
          <w:tab w:val="center" w:pos="2751"/>
          <w:tab w:val="center" w:pos="3926"/>
        </w:tabs>
        <w:spacing w:after="283" w:line="259" w:lineRule="auto"/>
        <w:ind w:left="0" w:right="0" w:firstLine="0"/>
        <w:jc w:val="left"/>
      </w:pPr>
      <w:r>
        <w:rPr>
          <w:rFonts w:ascii="Calibri" w:eastAsia="Calibri" w:hAnsi="Calibri" w:cs="Calibri"/>
          <w:sz w:val="22"/>
        </w:rPr>
        <w:tab/>
      </w:r>
      <w:r>
        <w:t xml:space="preserve">MiB  </w:t>
      </w:r>
      <w:r>
        <w:tab/>
        <w:t xml:space="preserve"> </w:t>
      </w:r>
      <w:r>
        <w:tab/>
        <w:t xml:space="preserve">- </w:t>
      </w:r>
      <w:r>
        <w:tab/>
        <w:t xml:space="preserve">Mebibyte </w:t>
      </w:r>
    </w:p>
    <w:p w:rsidR="004A6BEC" w:rsidRDefault="004B659A">
      <w:pPr>
        <w:tabs>
          <w:tab w:val="center" w:pos="764"/>
          <w:tab w:val="center" w:pos="1268"/>
          <w:tab w:val="center" w:pos="1988"/>
          <w:tab w:val="center" w:pos="2751"/>
          <w:tab w:val="center" w:pos="3904"/>
        </w:tabs>
        <w:spacing w:after="278" w:line="259" w:lineRule="auto"/>
        <w:ind w:left="0" w:right="0" w:firstLine="0"/>
        <w:jc w:val="left"/>
      </w:pPr>
      <w:r>
        <w:rPr>
          <w:rFonts w:ascii="Calibri" w:eastAsia="Calibri" w:hAnsi="Calibri" w:cs="Calibri"/>
          <w:sz w:val="22"/>
        </w:rPr>
        <w:tab/>
      </w:r>
      <w:r>
        <w:t xml:space="preserve">GiB </w:t>
      </w:r>
      <w:r>
        <w:tab/>
        <w:t xml:space="preserve"> </w:t>
      </w:r>
      <w:r>
        <w:tab/>
        <w:t xml:space="preserve"> </w:t>
      </w:r>
      <w:r>
        <w:tab/>
        <w:t xml:space="preserve">- </w:t>
      </w:r>
      <w:r>
        <w:tab/>
        <w:t xml:space="preserve">Gebibyte </w:t>
      </w:r>
    </w:p>
    <w:p w:rsidR="004A6BEC" w:rsidRDefault="004B659A">
      <w:pPr>
        <w:tabs>
          <w:tab w:val="center" w:pos="826"/>
          <w:tab w:val="center" w:pos="1988"/>
          <w:tab w:val="center" w:pos="2751"/>
          <w:tab w:val="center" w:pos="4304"/>
        </w:tabs>
        <w:spacing w:after="283" w:line="259" w:lineRule="auto"/>
        <w:ind w:left="0" w:right="0" w:firstLine="0"/>
        <w:jc w:val="left"/>
      </w:pPr>
      <w:r>
        <w:rPr>
          <w:rFonts w:ascii="Calibri" w:eastAsia="Calibri" w:hAnsi="Calibri" w:cs="Calibri"/>
          <w:sz w:val="22"/>
        </w:rPr>
        <w:tab/>
      </w:r>
      <w:r>
        <w:t xml:space="preserve">FIFO  </w:t>
      </w:r>
      <w:r>
        <w:tab/>
        <w:t xml:space="preserve"> </w:t>
      </w:r>
      <w:r>
        <w:tab/>
        <w:t xml:space="preserve">- </w:t>
      </w:r>
      <w:r>
        <w:tab/>
        <w:t xml:space="preserve">First In First Out </w:t>
      </w:r>
    </w:p>
    <w:p w:rsidR="004A6BEC" w:rsidRDefault="004B659A">
      <w:pPr>
        <w:tabs>
          <w:tab w:val="center" w:pos="850"/>
          <w:tab w:val="center" w:pos="1988"/>
          <w:tab w:val="center" w:pos="2751"/>
          <w:tab w:val="center" w:pos="4631"/>
        </w:tabs>
        <w:spacing w:after="278" w:line="259" w:lineRule="auto"/>
        <w:ind w:left="0" w:right="0" w:firstLine="0"/>
        <w:jc w:val="left"/>
      </w:pPr>
      <w:r>
        <w:rPr>
          <w:rFonts w:ascii="Calibri" w:eastAsia="Calibri" w:hAnsi="Calibri" w:cs="Calibri"/>
          <w:sz w:val="22"/>
        </w:rPr>
        <w:tab/>
      </w:r>
      <w:r>
        <w:t xml:space="preserve">DMA  </w:t>
      </w:r>
      <w:r>
        <w:tab/>
        <w:t xml:space="preserve"> </w:t>
      </w:r>
      <w:r>
        <w:tab/>
        <w:t xml:space="preserve">- </w:t>
      </w:r>
      <w:r>
        <w:tab/>
      </w:r>
      <w:r>
        <w:t xml:space="preserve">Direct Memory Access </w:t>
      </w:r>
    </w:p>
    <w:p w:rsidR="004A6BEC" w:rsidRDefault="004B659A">
      <w:pPr>
        <w:tabs>
          <w:tab w:val="center" w:pos="936"/>
          <w:tab w:val="center" w:pos="1988"/>
          <w:tab w:val="center" w:pos="2751"/>
          <w:tab w:val="center" w:pos="5390"/>
        </w:tabs>
        <w:spacing w:after="283" w:line="259" w:lineRule="auto"/>
        <w:ind w:left="0" w:right="0" w:firstLine="0"/>
        <w:jc w:val="left"/>
      </w:pPr>
      <w:r>
        <w:rPr>
          <w:rFonts w:ascii="Calibri" w:eastAsia="Calibri" w:hAnsi="Calibri" w:cs="Calibri"/>
          <w:sz w:val="22"/>
        </w:rPr>
        <w:tab/>
      </w:r>
      <w:r>
        <w:t xml:space="preserve">FLOPS </w:t>
      </w:r>
      <w:r>
        <w:tab/>
        <w:t xml:space="preserve"> </w:t>
      </w:r>
      <w:r>
        <w:tab/>
        <w:t xml:space="preserve">- </w:t>
      </w:r>
      <w:r>
        <w:tab/>
        <w:t xml:space="preserve">Floating Point Operations Per Second  </w:t>
      </w:r>
    </w:p>
    <w:p w:rsidR="004A6BEC" w:rsidRDefault="004B659A">
      <w:pPr>
        <w:tabs>
          <w:tab w:val="center" w:pos="732"/>
          <w:tab w:val="center" w:pos="1268"/>
          <w:tab w:val="center" w:pos="1988"/>
          <w:tab w:val="center" w:pos="2751"/>
          <w:tab w:val="center" w:pos="4364"/>
        </w:tabs>
        <w:spacing w:after="279" w:line="259" w:lineRule="auto"/>
        <w:ind w:left="0" w:right="0" w:firstLine="0"/>
        <w:jc w:val="left"/>
      </w:pPr>
      <w:r>
        <w:rPr>
          <w:rFonts w:ascii="Calibri" w:eastAsia="Calibri" w:hAnsi="Calibri" w:cs="Calibri"/>
          <w:sz w:val="22"/>
        </w:rPr>
        <w:tab/>
      </w:r>
      <w:r>
        <w:t xml:space="preserve">IoT </w:t>
      </w:r>
      <w:r>
        <w:tab/>
        <w:t xml:space="preserve"> </w:t>
      </w:r>
      <w:r>
        <w:tab/>
        <w:t xml:space="preserve"> </w:t>
      </w:r>
      <w:r>
        <w:tab/>
        <w:t xml:space="preserve">- </w:t>
      </w:r>
      <w:r>
        <w:tab/>
        <w:t xml:space="preserve">Internet of Things </w:t>
      </w:r>
    </w:p>
    <w:p w:rsidR="004A6BEC" w:rsidRDefault="004B659A">
      <w:pPr>
        <w:tabs>
          <w:tab w:val="center" w:pos="836"/>
          <w:tab w:val="center" w:pos="1988"/>
          <w:tab w:val="center" w:pos="2751"/>
          <w:tab w:val="center" w:pos="5333"/>
        </w:tabs>
        <w:spacing w:line="259" w:lineRule="auto"/>
        <w:ind w:left="0" w:right="0" w:firstLine="0"/>
        <w:jc w:val="left"/>
      </w:pPr>
      <w:r>
        <w:rPr>
          <w:rFonts w:ascii="Calibri" w:eastAsia="Calibri" w:hAnsi="Calibri" w:cs="Calibri"/>
          <w:sz w:val="22"/>
        </w:rPr>
        <w:tab/>
      </w:r>
      <w:r>
        <w:t xml:space="preserve">CRM  </w:t>
      </w:r>
      <w:r>
        <w:tab/>
        <w:t xml:space="preserve"> </w:t>
      </w:r>
      <w:r>
        <w:tab/>
        <w:t xml:space="preserve">- </w:t>
      </w:r>
      <w:r>
        <w:tab/>
        <w:t>Customer Relationship Management</w:t>
      </w:r>
      <w:r>
        <w:rPr>
          <w:rFonts w:ascii="Arial" w:eastAsia="Arial" w:hAnsi="Arial" w:cs="Arial"/>
          <w:sz w:val="18"/>
        </w:rPr>
        <w:t xml:space="preserve"> </w:t>
      </w:r>
    </w:p>
    <w:p w:rsidR="004A6BEC" w:rsidRDefault="004B659A">
      <w:pPr>
        <w:spacing w:after="0" w:line="259" w:lineRule="auto"/>
        <w:ind w:left="10" w:right="-10"/>
        <w:jc w:val="right"/>
      </w:pPr>
      <w:r>
        <w:t xml:space="preserve">1 </w:t>
      </w:r>
    </w:p>
    <w:p w:rsidR="004A6BEC" w:rsidRDefault="004B659A">
      <w:pPr>
        <w:spacing w:after="415" w:line="259" w:lineRule="auto"/>
        <w:ind w:left="548" w:right="0" w:firstLine="0"/>
        <w:jc w:val="left"/>
      </w:pPr>
      <w:r>
        <w:t xml:space="preserve"> </w:t>
      </w:r>
    </w:p>
    <w:p w:rsidR="004A6BEC" w:rsidRDefault="004B659A">
      <w:pPr>
        <w:spacing w:after="335" w:line="259" w:lineRule="auto"/>
        <w:ind w:left="729" w:right="175"/>
        <w:jc w:val="center"/>
      </w:pPr>
      <w:r>
        <w:rPr>
          <w:b/>
          <w:sz w:val="32"/>
        </w:rPr>
        <w:t xml:space="preserve">CHAPTER 1 </w:t>
      </w:r>
    </w:p>
    <w:p w:rsidR="004A6BEC" w:rsidRDefault="004B659A">
      <w:pPr>
        <w:pStyle w:val="Heading2"/>
        <w:spacing w:after="308"/>
        <w:ind w:left="729" w:right="171"/>
      </w:pPr>
      <w:r>
        <w:t xml:space="preserve">INTRODUCTION TO TPU </w:t>
      </w:r>
    </w:p>
    <w:p w:rsidR="004A6BEC" w:rsidRDefault="004B659A">
      <w:pPr>
        <w:spacing w:after="286" w:line="259" w:lineRule="auto"/>
        <w:ind w:left="548" w:right="0" w:firstLine="0"/>
        <w:jc w:val="left"/>
      </w:pPr>
      <w:r>
        <w:rPr>
          <w:rFonts w:ascii="Calibri" w:eastAsia="Calibri" w:hAnsi="Calibri" w:cs="Calibri"/>
          <w:b/>
          <w:sz w:val="28"/>
        </w:rPr>
        <w:t xml:space="preserve"> </w:t>
      </w:r>
    </w:p>
    <w:p w:rsidR="004A6BEC" w:rsidRDefault="004B659A">
      <w:pPr>
        <w:spacing w:after="3" w:line="358" w:lineRule="auto"/>
        <w:ind w:left="533" w:right="0" w:firstLine="720"/>
      </w:pPr>
      <w:r>
        <w:rPr>
          <w:color w:val="222222"/>
        </w:rPr>
        <w:lastRenderedPageBreak/>
        <w:t xml:space="preserve">A </w:t>
      </w:r>
      <w:r>
        <w:rPr>
          <w:b/>
          <w:color w:val="222222"/>
        </w:rPr>
        <w:t>Tensor Processing Unit</w:t>
      </w:r>
      <w:r>
        <w:rPr>
          <w:color w:val="222222"/>
        </w:rPr>
        <w:t xml:space="preserve"> (TPU) is an application-</w:t>
      </w:r>
      <w:r>
        <w:rPr>
          <w:color w:val="222222"/>
        </w:rPr>
        <w:t>specific integrated circuit (ASIC) developed by Google specifically for machin</w:t>
      </w:r>
      <w:r>
        <w:rPr>
          <w:b/>
          <w:color w:val="222222"/>
        </w:rPr>
        <w:t>e</w:t>
      </w:r>
      <w:r>
        <w:rPr>
          <w:color w:val="222222"/>
        </w:rPr>
        <w:t xml:space="preserve"> learning.   Compared to a</w:t>
      </w:r>
      <w:hyperlink r:id="rId24">
        <w:r>
          <w:rPr>
            <w:color w:val="222222"/>
          </w:rPr>
          <w:t xml:space="preserve"> </w:t>
        </w:r>
      </w:hyperlink>
      <w:hyperlink r:id="rId25">
        <w:r>
          <w:t>gr</w:t>
        </w:r>
        <w:r>
          <w:t>aphics processing unit</w:t>
        </w:r>
      </w:hyperlink>
      <w:hyperlink r:id="rId26">
        <w:r>
          <w:t xml:space="preserve"> </w:t>
        </w:r>
      </w:hyperlink>
      <w:r>
        <w:t xml:space="preserve">(GPU) </w:t>
      </w:r>
      <w:r>
        <w:rPr>
          <w:color w:val="222222"/>
        </w:rPr>
        <w:t>, it is designed explicitly for a higher volume of reduced precision computation (e.g. as little as</w:t>
      </w:r>
      <w:hyperlink r:id="rId27">
        <w:r>
          <w:rPr>
            <w:color w:val="222222"/>
          </w:rPr>
          <w:t xml:space="preserve"> </w:t>
        </w:r>
      </w:hyperlink>
      <w:hyperlink r:id="rId28">
        <w:r>
          <w:t>8</w:t>
        </w:r>
      </w:hyperlink>
      <w:hyperlink r:id="rId29">
        <w:r>
          <w:t>-</w:t>
        </w:r>
      </w:hyperlink>
      <w:hyperlink r:id="rId30">
        <w:r>
          <w:t>bit</w:t>
        </w:r>
      </w:hyperlink>
      <w:hyperlink r:id="rId31">
        <w:r>
          <w:rPr>
            <w:color w:val="222222"/>
          </w:rPr>
          <w:t xml:space="preserve"> </w:t>
        </w:r>
      </w:hyperlink>
      <w:r>
        <w:rPr>
          <w:color w:val="222222"/>
        </w:rPr>
        <w:t>precision) with higher</w:t>
      </w:r>
      <w:hyperlink r:id="rId32">
        <w:r>
          <w:rPr>
            <w:color w:val="222222"/>
          </w:rPr>
          <w:t xml:space="preserve"> </w:t>
        </w:r>
      </w:hyperlink>
      <w:hyperlink r:id="rId33">
        <w:r>
          <w:t>IOPS</w:t>
        </w:r>
      </w:hyperlink>
      <w:hyperlink r:id="rId34">
        <w:r>
          <w:rPr>
            <w:color w:val="222222"/>
          </w:rPr>
          <w:t xml:space="preserve"> </w:t>
        </w:r>
      </w:hyperlink>
      <w:r>
        <w:rPr>
          <w:color w:val="222222"/>
        </w:rPr>
        <w:t>per</w:t>
      </w:r>
      <w:hyperlink r:id="rId35">
        <w:r>
          <w:rPr>
            <w:color w:val="222222"/>
          </w:rPr>
          <w:t xml:space="preserve"> </w:t>
        </w:r>
      </w:hyperlink>
      <w:hyperlink r:id="rId36">
        <w:r>
          <w:t>watt</w:t>
        </w:r>
      </w:hyperlink>
      <w:hyperlink r:id="rId37">
        <w:r>
          <w:rPr>
            <w:color w:val="222222"/>
          </w:rPr>
          <w:t>,</w:t>
        </w:r>
      </w:hyperlink>
      <w:r>
        <w:rPr>
          <w:color w:val="222222"/>
        </w:rPr>
        <w:t xml:space="preserve"> and lacks hardware for rasterisation/</w:t>
      </w:r>
      <w:hyperlink r:id="rId38">
        <w:r>
          <w:t>texture mapping</w:t>
        </w:r>
      </w:hyperlink>
      <w:hyperlink r:id="rId39">
        <w:r>
          <w:rPr>
            <w:color w:val="222222"/>
          </w:rPr>
          <w:t>.</w:t>
        </w:r>
      </w:hyperlink>
      <w:r>
        <w:rPr>
          <w:color w:val="222222"/>
        </w:rPr>
        <w:t xml:space="preserve"> The chip has been specifically designed for Google's </w:t>
      </w:r>
      <w:r>
        <w:t>Tensor Flow</w:t>
      </w:r>
      <w:r>
        <w:rPr>
          <w:color w:val="222222"/>
        </w:rPr>
        <w:t xml:space="preserve"> framework. </w:t>
      </w:r>
    </w:p>
    <w:p w:rsidR="004A6BEC" w:rsidRDefault="004B659A">
      <w:pPr>
        <w:spacing w:after="122" w:line="259" w:lineRule="auto"/>
        <w:ind w:left="1268" w:right="0" w:firstLine="0"/>
        <w:jc w:val="left"/>
      </w:pPr>
      <w:r>
        <w:rPr>
          <w:color w:val="222222"/>
        </w:rPr>
        <w:t xml:space="preserve"> </w:t>
      </w:r>
    </w:p>
    <w:p w:rsidR="004A6BEC" w:rsidRDefault="004B659A">
      <w:pPr>
        <w:spacing w:after="0"/>
        <w:ind w:left="548" w:right="0" w:firstLine="720"/>
      </w:pPr>
      <w:r>
        <w:t>Google has stated that its proprietary tensor processing units were used in the</w:t>
      </w:r>
      <w:hyperlink r:id="rId40">
        <w:r>
          <w:t xml:space="preserve"> </w:t>
        </w:r>
      </w:hyperlink>
      <w:hyperlink r:id="rId41">
        <w:r>
          <w:t>Alpha</w:t>
        </w:r>
      </w:hyperlink>
      <w:hyperlink r:id="rId42">
        <w:r>
          <w:t>-</w:t>
        </w:r>
      </w:hyperlink>
      <w:hyperlink r:id="rId43">
        <w:r>
          <w:t>Go versus L</w:t>
        </w:r>
        <w:r>
          <w:t>ee Sedol</w:t>
        </w:r>
      </w:hyperlink>
      <w:hyperlink r:id="rId44">
        <w:r>
          <w:t xml:space="preserve"> </w:t>
        </w:r>
      </w:hyperlink>
      <w:r>
        <w:t>series of man-machine</w:t>
      </w:r>
      <w:hyperlink r:id="rId45">
        <w:r>
          <w:t xml:space="preserve"> </w:t>
        </w:r>
      </w:hyperlink>
      <w:hyperlink r:id="rId46">
        <w:r>
          <w:t>Go</w:t>
        </w:r>
      </w:hyperlink>
      <w:hyperlink r:id="rId47">
        <w:r>
          <w:t xml:space="preserve"> </w:t>
        </w:r>
      </w:hyperlink>
      <w:r>
        <w:t>games. Google has also used TPUs for</w:t>
      </w:r>
      <w:hyperlink r:id="rId48">
        <w:r>
          <w:t xml:space="preserve"> </w:t>
        </w:r>
      </w:hyperlink>
      <w:hyperlink r:id="rId49">
        <w:r>
          <w:t>Google Street View</w:t>
        </w:r>
      </w:hyperlink>
      <w:hyperlink r:id="rId50">
        <w:r>
          <w:t xml:space="preserve"> </w:t>
        </w:r>
      </w:hyperlink>
      <w:r>
        <w:t>text processing, and was able to find all the text in the Street View database in less than five days. In</w:t>
      </w:r>
      <w:hyperlink r:id="rId51">
        <w:r>
          <w:t xml:space="preserve"> </w:t>
        </w:r>
      </w:hyperlink>
      <w:hyperlink r:id="rId52">
        <w:r>
          <w:t>Google Photos,</w:t>
        </w:r>
      </w:hyperlink>
      <w:r>
        <w:t xml:space="preserve"> an individual TPU can process over 100 million photos a day. It is also used in</w:t>
      </w:r>
      <w:hyperlink r:id="rId53">
        <w:r>
          <w:t xml:space="preserve"> </w:t>
        </w:r>
      </w:hyperlink>
      <w:hyperlink r:id="rId54">
        <w:r>
          <w:t>RankBrain</w:t>
        </w:r>
      </w:hyperlink>
      <w:hyperlink r:id="rId55">
        <w:r>
          <w:t xml:space="preserve"> </w:t>
        </w:r>
      </w:hyperlink>
      <w:r>
        <w:t xml:space="preserve">which Google uses to provide search results. </w:t>
      </w:r>
    </w:p>
    <w:p w:rsidR="004A6BEC" w:rsidRDefault="004B659A">
      <w:pPr>
        <w:spacing w:after="4813" w:line="259" w:lineRule="auto"/>
        <w:ind w:left="1268" w:right="0" w:firstLine="0"/>
        <w:jc w:val="left"/>
      </w:pPr>
      <w:r>
        <w:t xml:space="preserve"> </w:t>
      </w:r>
    </w:p>
    <w:p w:rsidR="004A6BEC" w:rsidRDefault="004B659A">
      <w:pPr>
        <w:spacing w:after="0" w:line="259" w:lineRule="auto"/>
        <w:ind w:left="548" w:right="0" w:firstLine="0"/>
        <w:jc w:val="left"/>
      </w:pPr>
      <w:r>
        <w:rPr>
          <w:rFonts w:ascii="Calibri" w:eastAsia="Calibri" w:hAnsi="Calibri" w:cs="Calibri"/>
          <w:sz w:val="22"/>
        </w:rPr>
        <w:t xml:space="preserve"> </w:t>
      </w:r>
    </w:p>
    <w:p w:rsidR="004A6BEC" w:rsidRDefault="004A6BEC">
      <w:pPr>
        <w:sectPr w:rsidR="004A6BEC">
          <w:headerReference w:type="even" r:id="rId56"/>
          <w:headerReference w:type="default" r:id="rId57"/>
          <w:headerReference w:type="first" r:id="rId58"/>
          <w:pgSz w:w="12240" w:h="15840"/>
          <w:pgMar w:top="725" w:right="1133" w:bottom="719" w:left="1440" w:header="720" w:footer="720" w:gutter="0"/>
          <w:cols w:space="720"/>
          <w:titlePg/>
        </w:sectPr>
      </w:pPr>
    </w:p>
    <w:p w:rsidR="004A6BEC" w:rsidRDefault="004B659A">
      <w:pPr>
        <w:spacing w:after="335" w:line="259" w:lineRule="auto"/>
        <w:ind w:left="729" w:right="717"/>
        <w:jc w:val="center"/>
      </w:pPr>
      <w:r>
        <w:rPr>
          <w:b/>
          <w:sz w:val="28"/>
        </w:rPr>
        <w:lastRenderedPageBreak/>
        <w:t xml:space="preserve"> </w:t>
      </w:r>
      <w:r>
        <w:rPr>
          <w:b/>
          <w:sz w:val="32"/>
        </w:rPr>
        <w:t xml:space="preserve">CHAPTER 2 </w:t>
      </w:r>
    </w:p>
    <w:p w:rsidR="004A6BEC" w:rsidRDefault="004B659A">
      <w:pPr>
        <w:pStyle w:val="Heading2"/>
        <w:spacing w:after="303"/>
        <w:ind w:left="729" w:right="708"/>
      </w:pPr>
      <w:r>
        <w:t xml:space="preserve">HISTORY </w:t>
      </w:r>
    </w:p>
    <w:p w:rsidR="004A6BEC" w:rsidRDefault="004B659A">
      <w:pPr>
        <w:spacing w:after="271" w:line="259" w:lineRule="auto"/>
        <w:ind w:left="0" w:right="0" w:firstLine="0"/>
        <w:jc w:val="left"/>
      </w:pPr>
      <w:r>
        <w:rPr>
          <w:b/>
          <w:sz w:val="28"/>
        </w:rPr>
        <w:t xml:space="preserve"> </w:t>
      </w:r>
    </w:p>
    <w:p w:rsidR="004A6BEC" w:rsidRDefault="004B659A">
      <w:pPr>
        <w:spacing w:after="28"/>
        <w:ind w:left="-15" w:right="0" w:firstLine="720"/>
      </w:pPr>
      <w:r>
        <w:rPr>
          <w:sz w:val="22"/>
        </w:rPr>
        <w:t xml:space="preserve"> </w:t>
      </w:r>
      <w:r>
        <w:t>Although Google considered building an</w:t>
      </w:r>
      <w:hyperlink r:id="rId59">
        <w:r>
          <w:t xml:space="preserve"> </w:t>
        </w:r>
      </w:hyperlink>
      <w:hyperlink r:id="rId60">
        <w:r>
          <w:t>Application</w:t>
        </w:r>
      </w:hyperlink>
      <w:hyperlink r:id="rId61">
        <w:r>
          <w:t>-</w:t>
        </w:r>
      </w:hyperlink>
      <w:hyperlink r:id="rId62">
        <w:r>
          <w:t xml:space="preserve">Specific Integrated </w:t>
        </w:r>
      </w:hyperlink>
      <w:hyperlink r:id="rId63">
        <w:r>
          <w:t>Circuit</w:t>
        </w:r>
      </w:hyperlink>
      <w:hyperlink r:id="rId64">
        <w:r>
          <w:t xml:space="preserve"> </w:t>
        </w:r>
      </w:hyperlink>
      <w:r>
        <w:t xml:space="preserve">(ASIC) for neural networks as early as 2006, the situation became urgent in </w:t>
      </w:r>
    </w:p>
    <w:p w:rsidR="004A6BEC" w:rsidRDefault="004B659A">
      <w:pPr>
        <w:ind w:left="-5" w:right="0"/>
      </w:pPr>
      <w:r>
        <w:t>2013. That’s when google realized that the fast-growing computational demands of neural networks could require doublin</w:t>
      </w:r>
      <w:r>
        <w:t xml:space="preserve">g the numbers of datacenters google operate. </w:t>
      </w:r>
    </w:p>
    <w:p w:rsidR="004A6BEC" w:rsidRDefault="004B659A">
      <w:pPr>
        <w:ind w:left="-5" w:right="1"/>
      </w:pPr>
      <w:r>
        <w:t xml:space="preserve"> Usually, ASIC development takes several years. In the case of the TPU, however, google designed, verified, built and deployed the processor to google datacenters in just 15 months. “Norm Jouppi”, the tech lead</w:t>
      </w:r>
      <w:r>
        <w:t xml:space="preserve"> for the TPU project (also one of the principal architects of the</w:t>
      </w:r>
      <w:hyperlink r:id="rId65">
        <w:r>
          <w:t xml:space="preserve"> </w:t>
        </w:r>
      </w:hyperlink>
      <w:hyperlink r:id="rId66">
        <w:r>
          <w:t>MIPS processor)</w:t>
        </w:r>
      </w:hyperlink>
      <w:r>
        <w:t xml:space="preserve"> described the sprint this way:  </w:t>
      </w:r>
    </w:p>
    <w:p w:rsidR="004A6BEC" w:rsidRDefault="004B659A">
      <w:pPr>
        <w:ind w:left="-5" w:right="4"/>
      </w:pPr>
      <w:r>
        <w:t>“</w:t>
      </w:r>
      <w:r>
        <w:t>We did a very fast chip design. It was really quite remarkable. We started shipping the first silicon with no bug fixes or mask changes. Considering we were hiring the team as we were building the chip, then hiring RTL (circuitry design) people and rushing</w:t>
      </w:r>
      <w:r>
        <w:t xml:space="preserve"> to hire design verification people, it was hectic.” </w:t>
      </w:r>
    </w:p>
    <w:p w:rsidR="004A6BEC" w:rsidRDefault="004B659A">
      <w:pPr>
        <w:ind w:left="-15" w:right="0" w:firstLine="720"/>
      </w:pPr>
      <w:r>
        <w:t>First generation of TPU was announced in May 2016 at Google I/O 2016. The second generation TPU was announced in May 2017. Google has stated these second generation TPUs will be available on the</w:t>
      </w:r>
      <w:hyperlink r:id="rId67">
        <w:r>
          <w:t xml:space="preserve"> </w:t>
        </w:r>
      </w:hyperlink>
      <w:hyperlink r:id="rId68">
        <w:r>
          <w:t>Google Compute Engine</w:t>
        </w:r>
      </w:hyperlink>
      <w:hyperlink r:id="rId69">
        <w:r>
          <w:t xml:space="preserve"> </w:t>
        </w:r>
      </w:hyperlink>
      <w:r>
        <w:t>for use in Tensor Flow appli</w:t>
      </w:r>
      <w:r>
        <w:t xml:space="preserve">cations. </w:t>
      </w:r>
    </w:p>
    <w:p w:rsidR="004A6BEC" w:rsidRDefault="004B659A">
      <w:pPr>
        <w:spacing w:after="223" w:line="259" w:lineRule="auto"/>
        <w:ind w:left="0" w:right="0" w:firstLine="0"/>
        <w:jc w:val="left"/>
      </w:pPr>
      <w:r>
        <w:t xml:space="preserve"> </w:t>
      </w:r>
    </w:p>
    <w:p w:rsidR="004A6BEC" w:rsidRDefault="004B659A">
      <w:pPr>
        <w:spacing w:after="218" w:line="259" w:lineRule="auto"/>
        <w:ind w:left="0" w:right="0" w:firstLine="0"/>
        <w:jc w:val="left"/>
      </w:pPr>
      <w:r>
        <w:t xml:space="preserve"> </w:t>
      </w:r>
    </w:p>
    <w:p w:rsidR="004A6BEC" w:rsidRDefault="004B659A">
      <w:pPr>
        <w:spacing w:after="0" w:line="259" w:lineRule="auto"/>
        <w:ind w:left="0" w:right="0" w:firstLine="0"/>
        <w:jc w:val="left"/>
      </w:pPr>
      <w:r>
        <w:t xml:space="preserve"> </w:t>
      </w:r>
    </w:p>
    <w:p w:rsidR="004A6BEC" w:rsidRDefault="004A6BEC">
      <w:pPr>
        <w:sectPr w:rsidR="004A6BEC">
          <w:headerReference w:type="even" r:id="rId70"/>
          <w:headerReference w:type="default" r:id="rId71"/>
          <w:headerReference w:type="first" r:id="rId72"/>
          <w:pgSz w:w="12240" w:h="15840"/>
          <w:pgMar w:top="1440" w:right="1139" w:bottom="1440" w:left="1988" w:header="725" w:footer="720" w:gutter="0"/>
          <w:pgNumType w:start="2"/>
          <w:cols w:space="720"/>
        </w:sectPr>
      </w:pPr>
    </w:p>
    <w:p w:rsidR="004A6BEC" w:rsidRDefault="004B659A">
      <w:pPr>
        <w:spacing w:after="0" w:line="259" w:lineRule="auto"/>
        <w:ind w:left="10" w:right="-12"/>
        <w:jc w:val="right"/>
      </w:pPr>
      <w:r>
        <w:rPr>
          <w:rFonts w:ascii="Calibri" w:eastAsia="Calibri" w:hAnsi="Calibri" w:cs="Calibri"/>
          <w:sz w:val="22"/>
        </w:rPr>
        <w:lastRenderedPageBreak/>
        <w:t xml:space="preserve">3 </w:t>
      </w:r>
    </w:p>
    <w:p w:rsidR="004A6BEC" w:rsidRDefault="004B659A">
      <w:pPr>
        <w:spacing w:after="261" w:line="259" w:lineRule="auto"/>
        <w:ind w:left="0" w:right="0" w:firstLine="0"/>
        <w:jc w:val="left"/>
      </w:pPr>
      <w:r>
        <w:rPr>
          <w:rFonts w:ascii="Calibri" w:eastAsia="Calibri" w:hAnsi="Calibri" w:cs="Calibri"/>
          <w:sz w:val="22"/>
        </w:rPr>
        <w:t xml:space="preserve"> </w:t>
      </w:r>
    </w:p>
    <w:p w:rsidR="004A6BEC" w:rsidRDefault="004B659A">
      <w:pPr>
        <w:pStyle w:val="Heading2"/>
        <w:ind w:left="729" w:right="720"/>
      </w:pPr>
      <w:r>
        <w:t xml:space="preserve">CHAPTER 3 </w:t>
      </w:r>
    </w:p>
    <w:p w:rsidR="004A6BEC" w:rsidRDefault="004B659A">
      <w:pPr>
        <w:spacing w:after="304" w:line="259" w:lineRule="auto"/>
        <w:ind w:left="729" w:right="720"/>
        <w:jc w:val="center"/>
      </w:pPr>
      <w:r>
        <w:rPr>
          <w:b/>
          <w:sz w:val="32"/>
        </w:rPr>
        <w:t xml:space="preserve">WHAT IS ASIC? </w:t>
      </w:r>
    </w:p>
    <w:p w:rsidR="004A6BEC" w:rsidRDefault="004B659A">
      <w:pPr>
        <w:spacing w:after="271" w:line="259" w:lineRule="auto"/>
        <w:ind w:left="0" w:right="0" w:firstLine="0"/>
        <w:jc w:val="left"/>
      </w:pPr>
      <w:r>
        <w:rPr>
          <w:b/>
          <w:sz w:val="28"/>
        </w:rPr>
        <w:t xml:space="preserve"> </w:t>
      </w:r>
    </w:p>
    <w:p w:rsidR="004A6BEC" w:rsidRDefault="004B659A">
      <w:pPr>
        <w:ind w:left="-15" w:right="1" w:firstLine="721"/>
      </w:pPr>
      <w:r>
        <w:rPr>
          <w:sz w:val="22"/>
        </w:rPr>
        <w:t xml:space="preserve"> </w:t>
      </w:r>
      <w:r>
        <w:t xml:space="preserve">Application </w:t>
      </w:r>
      <w:r>
        <w:t>specific integrated circuits are highly specialized devices. Unlike other devices, ASICs are non- standard integrated circuits constructed for one specific purpose application only. The work related to ASIC began in the early 1980s itself. Today, we can se</w:t>
      </w:r>
      <w:r>
        <w:t>e that Application Specific Integrated Circuit (ASIC) are changing the way electronic device systems are designed, manufactured, and marketed. So, it is important in this challenging design world to understand the nature, options, design methodologies, and</w:t>
      </w:r>
      <w:r>
        <w:t xml:space="preserve"> costs of ASIC technology.   </w:t>
      </w:r>
    </w:p>
    <w:p w:rsidR="004A6BEC" w:rsidRDefault="004B659A">
      <w:pPr>
        <w:ind w:left="-15" w:right="0" w:firstLine="721"/>
      </w:pPr>
      <w:r>
        <w:t xml:space="preserve">Examples of ASIC chip include chips for satellites, chips designed to run a cell phone, Bitcoin Miner, chip used in a voice recorder, Tensor Processing Unit etc.  </w:t>
      </w:r>
    </w:p>
    <w:p w:rsidR="004A6BEC" w:rsidRDefault="004B659A">
      <w:pPr>
        <w:spacing w:after="292" w:line="259" w:lineRule="auto"/>
        <w:ind w:left="0" w:right="0" w:firstLine="0"/>
        <w:jc w:val="left"/>
      </w:pPr>
      <w:r>
        <w:t xml:space="preserve"> </w:t>
      </w:r>
      <w:r>
        <w:tab/>
        <w:t xml:space="preserve"> </w:t>
      </w:r>
    </w:p>
    <w:p w:rsidR="004A6BEC" w:rsidRDefault="004B659A">
      <w:pPr>
        <w:spacing w:after="0" w:line="259" w:lineRule="auto"/>
        <w:ind w:left="0" w:right="0" w:firstLine="0"/>
        <w:jc w:val="left"/>
      </w:pPr>
      <w:r>
        <w:rPr>
          <w:sz w:val="22"/>
        </w:rPr>
        <w:t xml:space="preserve"> </w:t>
      </w:r>
    </w:p>
    <w:p w:rsidR="004A6BEC" w:rsidRDefault="004A6BEC">
      <w:pPr>
        <w:sectPr w:rsidR="004A6BEC">
          <w:headerReference w:type="even" r:id="rId73"/>
          <w:headerReference w:type="default" r:id="rId74"/>
          <w:headerReference w:type="first" r:id="rId75"/>
          <w:pgSz w:w="11904" w:h="16838"/>
          <w:pgMar w:top="1440" w:right="1434" w:bottom="1440" w:left="1440" w:header="720" w:footer="720" w:gutter="0"/>
          <w:cols w:space="720"/>
        </w:sectPr>
      </w:pPr>
    </w:p>
    <w:p w:rsidR="004A6BEC" w:rsidRDefault="004B659A">
      <w:pPr>
        <w:spacing w:after="335" w:line="259" w:lineRule="auto"/>
        <w:ind w:left="729" w:right="461"/>
        <w:jc w:val="center"/>
      </w:pPr>
      <w:r>
        <w:rPr>
          <w:b/>
          <w:sz w:val="32"/>
        </w:rPr>
        <w:lastRenderedPageBreak/>
        <w:t xml:space="preserve">CHAPTER 4 </w:t>
      </w:r>
    </w:p>
    <w:p w:rsidR="004A6BEC" w:rsidRDefault="004B659A">
      <w:pPr>
        <w:pStyle w:val="Heading2"/>
        <w:spacing w:after="308"/>
        <w:ind w:left="729" w:right="461"/>
      </w:pPr>
      <w:r>
        <w:t xml:space="preserve">INTRODUCTION TO MACHINE LEARNING </w:t>
      </w:r>
    </w:p>
    <w:p w:rsidR="004A6BEC" w:rsidRDefault="004B659A">
      <w:pPr>
        <w:spacing w:after="286" w:line="259" w:lineRule="auto"/>
        <w:ind w:left="360" w:right="0" w:firstLine="0"/>
        <w:jc w:val="left"/>
      </w:pPr>
      <w:r>
        <w:rPr>
          <w:rFonts w:ascii="Calibri" w:eastAsia="Calibri" w:hAnsi="Calibri" w:cs="Calibri"/>
          <w:b/>
          <w:sz w:val="28"/>
        </w:rPr>
        <w:t xml:space="preserve"> </w:t>
      </w:r>
    </w:p>
    <w:p w:rsidR="004A6BEC" w:rsidRDefault="004B659A">
      <w:pPr>
        <w:spacing w:after="0" w:line="359" w:lineRule="auto"/>
        <w:ind w:left="360" w:right="95" w:firstLine="710"/>
      </w:pPr>
      <w:r>
        <w:rPr>
          <w:color w:val="333333"/>
        </w:rPr>
        <w:t xml:space="preserve">Machine learning is a method of data analysis that automates analytical model building. Using algorithms that iteratively learn from data, machine learning allows computers to find hidden insights without being explicitly programmed where to look. </w:t>
      </w:r>
    </w:p>
    <w:p w:rsidR="004A6BEC" w:rsidRDefault="004B659A">
      <w:pPr>
        <w:spacing w:after="127" w:line="259" w:lineRule="auto"/>
        <w:ind w:left="360" w:right="0" w:firstLine="0"/>
        <w:jc w:val="left"/>
      </w:pPr>
      <w:r>
        <w:rPr>
          <w:color w:val="333333"/>
        </w:rPr>
        <w:t xml:space="preserve"> </w:t>
      </w:r>
    </w:p>
    <w:p w:rsidR="004A6BEC" w:rsidRDefault="004B659A">
      <w:pPr>
        <w:spacing w:after="0" w:line="364" w:lineRule="auto"/>
        <w:ind w:left="360" w:right="95" w:firstLine="710"/>
      </w:pPr>
      <w:r>
        <w:rPr>
          <w:color w:val="333333"/>
        </w:rPr>
        <w:t>Mac</w:t>
      </w:r>
      <w:r>
        <w:rPr>
          <w:color w:val="333333"/>
        </w:rPr>
        <w:t>hine learning today is not like machine learning of the past. It was born from pattern recognition and the theory that computers can learn without being programmed to perform specific tasks; researchers interested in artificial intelligence wanted to see i</w:t>
      </w:r>
      <w:r>
        <w:rPr>
          <w:color w:val="333333"/>
        </w:rPr>
        <w:t>f computers could learn from data. The iterative aspect of machine learning is important because as models are exposed to new data, they are able to independently adapt. They learn from previous computations to produce reliable, repeatable decisions and re</w:t>
      </w:r>
      <w:r>
        <w:rPr>
          <w:color w:val="333333"/>
        </w:rPr>
        <w:t xml:space="preserve">sults. It’s a science that’s not new – but one that’s gaining fresh momentum. </w:t>
      </w:r>
    </w:p>
    <w:p w:rsidR="004A6BEC" w:rsidRDefault="004B659A">
      <w:pPr>
        <w:spacing w:after="127" w:line="259" w:lineRule="auto"/>
        <w:ind w:left="1081" w:right="0" w:firstLine="0"/>
        <w:jc w:val="left"/>
      </w:pPr>
      <w:r>
        <w:rPr>
          <w:color w:val="333333"/>
        </w:rPr>
        <w:t xml:space="preserve"> </w:t>
      </w:r>
    </w:p>
    <w:p w:rsidR="004A6BEC" w:rsidRDefault="004B659A">
      <w:pPr>
        <w:spacing w:after="277" w:line="359" w:lineRule="auto"/>
        <w:ind w:left="360" w:right="95" w:firstLine="710"/>
      </w:pPr>
      <w:r>
        <w:rPr>
          <w:color w:val="333333"/>
        </w:rPr>
        <w:t>While many machine learning algorithms have been around for a long time, the ability to automatically apply complex mathematical calculations to big data – over and over, fast</w:t>
      </w:r>
      <w:r>
        <w:rPr>
          <w:color w:val="333333"/>
        </w:rPr>
        <w:t>er and faster – is a recent development. Here are a few widely publicized examples of machine learning applications you may be familiar with:</w:t>
      </w:r>
      <w:r>
        <w:rPr>
          <w:color w:val="222222"/>
        </w:rPr>
        <w:t xml:space="preserve"> </w:t>
      </w:r>
    </w:p>
    <w:p w:rsidR="004A6BEC" w:rsidRDefault="004B659A">
      <w:pPr>
        <w:numPr>
          <w:ilvl w:val="0"/>
          <w:numId w:val="2"/>
        </w:numPr>
        <w:spacing w:after="232" w:line="249" w:lineRule="auto"/>
        <w:ind w:right="95" w:hanging="360"/>
      </w:pPr>
      <w:r>
        <w:rPr>
          <w:color w:val="333333"/>
        </w:rPr>
        <w:t xml:space="preserve">The heavily hyped, self-driving Google car? The essence of machine learning. </w:t>
      </w:r>
    </w:p>
    <w:p w:rsidR="004A6BEC" w:rsidRDefault="004B659A">
      <w:pPr>
        <w:numPr>
          <w:ilvl w:val="0"/>
          <w:numId w:val="2"/>
        </w:numPr>
        <w:spacing w:after="232" w:line="249" w:lineRule="auto"/>
        <w:ind w:right="95" w:hanging="360"/>
      </w:pPr>
      <w:r>
        <w:rPr>
          <w:color w:val="333333"/>
        </w:rPr>
        <w:t>Online recommendation offers such a</w:t>
      </w:r>
      <w:r>
        <w:rPr>
          <w:color w:val="333333"/>
        </w:rPr>
        <w:t xml:space="preserve">s those from Amazon and Netflix? Machine learning applications for everyday life. </w:t>
      </w:r>
    </w:p>
    <w:p w:rsidR="004A6BEC" w:rsidRDefault="004B659A">
      <w:pPr>
        <w:numPr>
          <w:ilvl w:val="0"/>
          <w:numId w:val="2"/>
        </w:numPr>
        <w:spacing w:after="232" w:line="249" w:lineRule="auto"/>
        <w:ind w:right="95" w:hanging="360"/>
      </w:pPr>
      <w:r>
        <w:rPr>
          <w:color w:val="333333"/>
        </w:rPr>
        <w:t xml:space="preserve">Knowing what customers are saying about you on Twitter? Machine learning combined with linguistic rule creation. </w:t>
      </w:r>
    </w:p>
    <w:p w:rsidR="004A6BEC" w:rsidRDefault="004B659A">
      <w:pPr>
        <w:numPr>
          <w:ilvl w:val="0"/>
          <w:numId w:val="2"/>
        </w:numPr>
        <w:spacing w:after="232" w:line="249" w:lineRule="auto"/>
        <w:ind w:right="95" w:hanging="360"/>
      </w:pPr>
      <w:r>
        <w:rPr>
          <w:color w:val="333333"/>
        </w:rPr>
        <w:t>Fraud detection? One of the more obvious, important uses in</w:t>
      </w:r>
      <w:r>
        <w:rPr>
          <w:color w:val="333333"/>
        </w:rPr>
        <w:t xml:space="preserve"> our world today. </w:t>
      </w:r>
    </w:p>
    <w:p w:rsidR="004A6BEC" w:rsidRDefault="004B659A">
      <w:pPr>
        <w:spacing w:after="335" w:line="259" w:lineRule="auto"/>
        <w:ind w:left="729" w:right="461"/>
        <w:jc w:val="center"/>
      </w:pPr>
      <w:r>
        <w:rPr>
          <w:b/>
          <w:sz w:val="32"/>
        </w:rPr>
        <w:lastRenderedPageBreak/>
        <w:t xml:space="preserve">CHAPTER 5 </w:t>
      </w:r>
    </w:p>
    <w:p w:rsidR="004A6BEC" w:rsidRDefault="004B659A">
      <w:pPr>
        <w:pStyle w:val="Heading2"/>
        <w:ind w:left="729" w:right="462"/>
      </w:pPr>
      <w:r>
        <w:t xml:space="preserve">INTRODUCTION TO NEURAL NETWORK </w:t>
      </w:r>
    </w:p>
    <w:p w:rsidR="004A6BEC" w:rsidRDefault="004B659A">
      <w:pPr>
        <w:spacing w:after="299" w:line="259" w:lineRule="auto"/>
        <w:ind w:left="337" w:right="0" w:firstLine="0"/>
        <w:jc w:val="center"/>
      </w:pPr>
      <w:r>
        <w:rPr>
          <w:b/>
          <w:sz w:val="32"/>
        </w:rPr>
        <w:t xml:space="preserve"> </w:t>
      </w:r>
    </w:p>
    <w:p w:rsidR="004A6BEC" w:rsidRDefault="004B659A">
      <w:pPr>
        <w:spacing w:after="271" w:line="259" w:lineRule="auto"/>
        <w:ind w:left="370" w:right="0"/>
        <w:jc w:val="left"/>
      </w:pPr>
      <w:r>
        <w:rPr>
          <w:b/>
          <w:sz w:val="28"/>
        </w:rPr>
        <w:t xml:space="preserve">5.1 What is NN?  </w:t>
      </w:r>
    </w:p>
    <w:p w:rsidR="004A6BEC" w:rsidRDefault="004B659A">
      <w:pPr>
        <w:spacing w:after="0"/>
        <w:ind w:left="360" w:right="100" w:firstLine="720"/>
      </w:pPr>
      <w:r>
        <w:t>In information technology, a neural network (nn) is a system of hardware and/or software patterned after the operation of neurons in the human brain. Neural networks also called artificial neural networks are a variety of</w:t>
      </w:r>
      <w:hyperlink r:id="rId76">
        <w:r>
          <w:t xml:space="preserve"> </w:t>
        </w:r>
      </w:hyperlink>
      <w:hyperlink r:id="rId77">
        <w:r>
          <w:t>deep learning</w:t>
        </w:r>
      </w:hyperlink>
      <w:hyperlink r:id="rId78">
        <w:r>
          <w:t xml:space="preserve"> </w:t>
        </w:r>
      </w:hyperlink>
      <w:r>
        <w:t>technologies. Commercial applications of these technologies generally focus on solving complex</w:t>
      </w:r>
      <w:hyperlink r:id="rId79">
        <w:r>
          <w:t xml:space="preserve"> </w:t>
        </w:r>
      </w:hyperlink>
      <w:hyperlink r:id="rId80">
        <w:r>
          <w:t>signal processing</w:t>
        </w:r>
      </w:hyperlink>
      <w:hyperlink r:id="rId81">
        <w:r>
          <w:t xml:space="preserve"> </w:t>
        </w:r>
      </w:hyperlink>
      <w:r>
        <w:t>or pattern recognition problems. Examples of significant commercial applications since 2000 include handwriting recognition for chec</w:t>
      </w:r>
      <w:r>
        <w:t>k processing, speech-to-text transcription, oil-exploration data analysis, weather prediction and facial recognition.</w:t>
      </w:r>
      <w:r>
        <w:rPr>
          <w:color w:val="222222"/>
        </w:rPr>
        <w:t xml:space="preserve"> </w:t>
      </w:r>
    </w:p>
    <w:p w:rsidR="004A6BEC" w:rsidRDefault="004B659A">
      <w:pPr>
        <w:spacing w:after="401" w:line="259" w:lineRule="auto"/>
        <w:ind w:left="1081" w:right="0" w:firstLine="0"/>
        <w:jc w:val="left"/>
      </w:pPr>
      <w:r>
        <w:t xml:space="preserve"> </w:t>
      </w:r>
    </w:p>
    <w:p w:rsidR="004A6BEC" w:rsidRDefault="004B659A">
      <w:pPr>
        <w:pStyle w:val="Heading3"/>
        <w:spacing w:after="79"/>
        <w:ind w:left="370" w:right="0"/>
      </w:pPr>
      <w:r>
        <w:t xml:space="preserve">5.2 PREDICTION WITH NEURAL NETWORKS </w:t>
      </w:r>
    </w:p>
    <w:p w:rsidR="004A6BEC" w:rsidRDefault="004B659A">
      <w:pPr>
        <w:spacing w:after="324" w:line="259" w:lineRule="auto"/>
        <w:ind w:left="360" w:right="0" w:firstLine="0"/>
        <w:jc w:val="left"/>
      </w:pPr>
      <w:r>
        <w:t xml:space="preserve"> </w:t>
      </w:r>
    </w:p>
    <w:p w:rsidR="004A6BEC" w:rsidRDefault="004B659A">
      <w:pPr>
        <w:spacing w:after="348" w:line="259" w:lineRule="auto"/>
        <w:ind w:left="370" w:right="258"/>
      </w:pPr>
      <w:r>
        <w:t xml:space="preserve"> For inference, each neuron in a neural network does the following calculations: </w:t>
      </w:r>
    </w:p>
    <w:p w:rsidR="004A6BEC" w:rsidRDefault="004B659A">
      <w:pPr>
        <w:numPr>
          <w:ilvl w:val="0"/>
          <w:numId w:val="3"/>
        </w:numPr>
        <w:spacing w:after="149" w:line="259" w:lineRule="auto"/>
        <w:ind w:right="0" w:hanging="360"/>
      </w:pPr>
      <w:r>
        <w:rPr>
          <w:b/>
        </w:rPr>
        <w:t>Multiply</w:t>
      </w:r>
      <w:r>
        <w:t xml:space="preserve"> </w:t>
      </w:r>
      <w:r>
        <w:t xml:space="preserve">the input data (x) with weights (w) to represent the signal strength  </w:t>
      </w:r>
    </w:p>
    <w:p w:rsidR="004A6BEC" w:rsidRDefault="004B659A">
      <w:pPr>
        <w:numPr>
          <w:ilvl w:val="0"/>
          <w:numId w:val="3"/>
        </w:numPr>
        <w:spacing w:after="98" w:line="259" w:lineRule="auto"/>
        <w:ind w:right="0" w:hanging="360"/>
      </w:pPr>
      <w:r>
        <w:rPr>
          <w:b/>
        </w:rPr>
        <w:t>Add</w:t>
      </w:r>
      <w:r>
        <w:t xml:space="preserve"> the results to aggregate the neuron’s state into a single value  </w:t>
      </w:r>
    </w:p>
    <w:p w:rsidR="004A6BEC" w:rsidRDefault="004B659A">
      <w:pPr>
        <w:numPr>
          <w:ilvl w:val="0"/>
          <w:numId w:val="3"/>
        </w:numPr>
        <w:ind w:right="0" w:hanging="360"/>
      </w:pPr>
      <w:r>
        <w:t xml:space="preserve">Apply an </w:t>
      </w:r>
      <w:r>
        <w:rPr>
          <w:b/>
        </w:rPr>
        <w:t>activation</w:t>
      </w:r>
      <w:r>
        <w:t xml:space="preserve"> function (f) (such as</w:t>
      </w:r>
      <w:hyperlink r:id="rId82">
        <w:r>
          <w:t xml:space="preserve"> </w:t>
        </w:r>
      </w:hyperlink>
      <w:hyperlink r:id="rId83">
        <w:r>
          <w:rPr>
            <w:u w:val="single" w:color="000000"/>
          </w:rPr>
          <w:t>ReLU</w:t>
        </w:r>
      </w:hyperlink>
      <w:hyperlink r:id="rId84">
        <w:r>
          <w:t>,</w:t>
        </w:r>
      </w:hyperlink>
      <w:hyperlink r:id="rId85">
        <w:r>
          <w:t xml:space="preserve"> </w:t>
        </w:r>
      </w:hyperlink>
      <w:hyperlink r:id="rId86">
        <w:r>
          <w:rPr>
            <w:u w:val="single" w:color="000000"/>
          </w:rPr>
          <w:t>Sigmoid</w:t>
        </w:r>
      </w:hyperlink>
      <w:hyperlink r:id="rId87">
        <w:r>
          <w:t>,</w:t>
        </w:r>
      </w:hyperlink>
      <w:hyperlink r:id="rId88">
        <w:r>
          <w:t xml:space="preserve"> </w:t>
        </w:r>
      </w:hyperlink>
      <w:hyperlink r:id="rId89">
        <w:r>
          <w:rPr>
            <w:u w:val="single" w:color="000000"/>
          </w:rPr>
          <w:t>tan</w:t>
        </w:r>
        <w:r>
          <w:rPr>
            <w:u w:val="single" w:color="000000"/>
          </w:rPr>
          <w:t>h</w:t>
        </w:r>
      </w:hyperlink>
      <w:hyperlink r:id="rId90">
        <w:r>
          <w:t xml:space="preserve"> </w:t>
        </w:r>
      </w:hyperlink>
      <w:r>
        <w:t xml:space="preserve">or others) to modulate the artificial neuron’s activity. </w:t>
      </w:r>
    </w:p>
    <w:p w:rsidR="004A6BEC" w:rsidRDefault="004B659A">
      <w:pPr>
        <w:ind w:left="360" w:right="99" w:firstLine="720"/>
      </w:pPr>
      <w:r>
        <w:rPr>
          <w:sz w:val="22"/>
        </w:rPr>
        <w:t xml:space="preserve"> </w:t>
      </w:r>
      <w:r>
        <w:t xml:space="preserve">For example, if you have three inputs and two neurons with a fully connected single-layer neural network, you have to execute </w:t>
      </w:r>
      <w:r>
        <w:t xml:space="preserve">six multiplications between the weights and inputs and add up the multiplications in two groups of three. This sequence of multiplications and additions can be written as a </w:t>
      </w:r>
      <w:r>
        <w:rPr>
          <w:b/>
        </w:rPr>
        <w:t>matrix multiplication</w:t>
      </w:r>
      <w:r>
        <w:t xml:space="preserve">. </w:t>
      </w:r>
    </w:p>
    <w:p w:rsidR="004A6BEC" w:rsidRDefault="004B659A">
      <w:pPr>
        <w:ind w:left="370" w:right="110"/>
      </w:pPr>
      <w:r>
        <w:lastRenderedPageBreak/>
        <w:t>The outputs of this matrix multiplication are then processe</w:t>
      </w:r>
      <w:r>
        <w:t xml:space="preserve">d further by an activation function. Even when working with much more complex neural network model architectures, multiplying matrices is often the most computationally intensive part of running a trained model. </w:t>
      </w:r>
    </w:p>
    <w:p w:rsidR="004A6BEC" w:rsidRDefault="004B659A">
      <w:pPr>
        <w:tabs>
          <w:tab w:val="center" w:pos="2459"/>
          <w:tab w:val="center" w:pos="4682"/>
          <w:tab w:val="center" w:pos="7359"/>
        </w:tabs>
        <w:spacing w:after="267" w:line="259" w:lineRule="auto"/>
        <w:ind w:left="0" w:right="0" w:firstLine="0"/>
        <w:jc w:val="left"/>
      </w:pPr>
      <w:r>
        <w:rPr>
          <w:rFonts w:ascii="Calibri" w:eastAsia="Calibri" w:hAnsi="Calibri" w:cs="Calibri"/>
          <w:sz w:val="22"/>
        </w:rPr>
        <w:tab/>
      </w:r>
      <w:r>
        <w:rPr>
          <w:noProof/>
        </w:rPr>
        <w:drawing>
          <wp:inline distT="0" distB="0" distL="0" distR="0">
            <wp:extent cx="2523744" cy="1749552"/>
            <wp:effectExtent l="0" t="0" r="0" b="0"/>
            <wp:docPr id="1863" name="Picture 1863"/>
            <wp:cNvGraphicFramePr/>
            <a:graphic xmlns:a="http://schemas.openxmlformats.org/drawingml/2006/main">
              <a:graphicData uri="http://schemas.openxmlformats.org/drawingml/2006/picture">
                <pic:pic xmlns:pic="http://schemas.openxmlformats.org/drawingml/2006/picture">
                  <pic:nvPicPr>
                    <pic:cNvPr id="1863" name="Picture 1863"/>
                    <pic:cNvPicPr/>
                  </pic:nvPicPr>
                  <pic:blipFill>
                    <a:blip r:embed="rId91"/>
                    <a:stretch>
                      <a:fillRect/>
                    </a:stretch>
                  </pic:blipFill>
                  <pic:spPr>
                    <a:xfrm>
                      <a:off x="0" y="0"/>
                      <a:ext cx="2523744" cy="1749552"/>
                    </a:xfrm>
                    <a:prstGeom prst="rect">
                      <a:avLst/>
                    </a:prstGeom>
                  </pic:spPr>
                </pic:pic>
              </a:graphicData>
            </a:graphic>
          </wp:inline>
        </w:drawing>
      </w:r>
      <w:r>
        <w:t xml:space="preserve"> </w:t>
      </w:r>
      <w:r>
        <w:tab/>
        <w:t xml:space="preserve"> </w:t>
      </w:r>
      <w:r>
        <w:tab/>
      </w:r>
      <w:r>
        <w:rPr>
          <w:noProof/>
        </w:rPr>
        <w:drawing>
          <wp:inline distT="0" distB="0" distL="0" distR="0">
            <wp:extent cx="2407921" cy="1752600"/>
            <wp:effectExtent l="0" t="0" r="0" b="0"/>
            <wp:docPr id="1865" name="Picture 1865"/>
            <wp:cNvGraphicFramePr/>
            <a:graphic xmlns:a="http://schemas.openxmlformats.org/drawingml/2006/main">
              <a:graphicData uri="http://schemas.openxmlformats.org/drawingml/2006/picture">
                <pic:pic xmlns:pic="http://schemas.openxmlformats.org/drawingml/2006/picture">
                  <pic:nvPicPr>
                    <pic:cNvPr id="1865" name="Picture 1865"/>
                    <pic:cNvPicPr/>
                  </pic:nvPicPr>
                  <pic:blipFill>
                    <a:blip r:embed="rId92"/>
                    <a:stretch>
                      <a:fillRect/>
                    </a:stretch>
                  </pic:blipFill>
                  <pic:spPr>
                    <a:xfrm>
                      <a:off x="0" y="0"/>
                      <a:ext cx="2407921" cy="1752600"/>
                    </a:xfrm>
                    <a:prstGeom prst="rect">
                      <a:avLst/>
                    </a:prstGeom>
                  </pic:spPr>
                </pic:pic>
              </a:graphicData>
            </a:graphic>
          </wp:inline>
        </w:drawing>
      </w:r>
      <w:r>
        <w:t xml:space="preserve"> </w:t>
      </w:r>
    </w:p>
    <w:p w:rsidR="004A6BEC" w:rsidRDefault="004B659A">
      <w:pPr>
        <w:tabs>
          <w:tab w:val="center" w:pos="2459"/>
          <w:tab w:val="center" w:pos="6991"/>
        </w:tabs>
        <w:spacing w:after="321" w:line="259" w:lineRule="auto"/>
        <w:ind w:left="0" w:right="0" w:firstLine="0"/>
        <w:jc w:val="left"/>
      </w:pPr>
      <w:r>
        <w:rPr>
          <w:rFonts w:ascii="Calibri" w:eastAsia="Calibri" w:hAnsi="Calibri" w:cs="Calibri"/>
          <w:sz w:val="22"/>
        </w:rPr>
        <w:tab/>
      </w:r>
      <w:r>
        <w:rPr>
          <w:noProof/>
        </w:rPr>
        <w:drawing>
          <wp:inline distT="0" distB="0" distL="0" distR="0">
            <wp:extent cx="2523744" cy="1554480"/>
            <wp:effectExtent l="0" t="0" r="0" b="0"/>
            <wp:docPr id="1867" name="Picture 1867"/>
            <wp:cNvGraphicFramePr/>
            <a:graphic xmlns:a="http://schemas.openxmlformats.org/drawingml/2006/main">
              <a:graphicData uri="http://schemas.openxmlformats.org/drawingml/2006/picture">
                <pic:pic xmlns:pic="http://schemas.openxmlformats.org/drawingml/2006/picture">
                  <pic:nvPicPr>
                    <pic:cNvPr id="1867" name="Picture 1867"/>
                    <pic:cNvPicPr/>
                  </pic:nvPicPr>
                  <pic:blipFill>
                    <a:blip r:embed="rId93"/>
                    <a:stretch>
                      <a:fillRect/>
                    </a:stretch>
                  </pic:blipFill>
                  <pic:spPr>
                    <a:xfrm>
                      <a:off x="0" y="0"/>
                      <a:ext cx="2523744" cy="1554480"/>
                    </a:xfrm>
                    <a:prstGeom prst="rect">
                      <a:avLst/>
                    </a:prstGeom>
                  </pic:spPr>
                </pic:pic>
              </a:graphicData>
            </a:graphic>
          </wp:inline>
        </w:drawing>
      </w:r>
      <w:r>
        <w:t xml:space="preserve"> </w:t>
      </w:r>
      <w:r>
        <w:tab/>
        <w:t xml:space="preserve">           </w:t>
      </w:r>
      <w:r>
        <w:rPr>
          <w:noProof/>
        </w:rPr>
        <w:drawing>
          <wp:inline distT="0" distB="0" distL="0" distR="0">
            <wp:extent cx="2414016" cy="1557528"/>
            <wp:effectExtent l="0" t="0" r="0" b="0"/>
            <wp:docPr id="1869" name="Picture 1869"/>
            <wp:cNvGraphicFramePr/>
            <a:graphic xmlns:a="http://schemas.openxmlformats.org/drawingml/2006/main">
              <a:graphicData uri="http://schemas.openxmlformats.org/drawingml/2006/picture">
                <pic:pic xmlns:pic="http://schemas.openxmlformats.org/drawingml/2006/picture">
                  <pic:nvPicPr>
                    <pic:cNvPr id="1869" name="Picture 1869"/>
                    <pic:cNvPicPr/>
                  </pic:nvPicPr>
                  <pic:blipFill>
                    <a:blip r:embed="rId94"/>
                    <a:stretch>
                      <a:fillRect/>
                    </a:stretch>
                  </pic:blipFill>
                  <pic:spPr>
                    <a:xfrm>
                      <a:off x="0" y="0"/>
                      <a:ext cx="2414016" cy="1557528"/>
                    </a:xfrm>
                    <a:prstGeom prst="rect">
                      <a:avLst/>
                    </a:prstGeom>
                  </pic:spPr>
                </pic:pic>
              </a:graphicData>
            </a:graphic>
          </wp:inline>
        </w:drawing>
      </w:r>
      <w:r>
        <w:t xml:space="preserve"> </w:t>
      </w:r>
    </w:p>
    <w:p w:rsidR="004A6BEC" w:rsidRDefault="004B659A">
      <w:pPr>
        <w:spacing w:after="108" w:line="259" w:lineRule="auto"/>
        <w:ind w:left="262" w:right="0"/>
        <w:jc w:val="center"/>
      </w:pPr>
      <w:r>
        <w:rPr>
          <w:b/>
          <w:sz w:val="24"/>
        </w:rPr>
        <w:t xml:space="preserve">Figure 5.1: </w:t>
      </w:r>
      <w:hyperlink r:id="rId95">
        <w:r>
          <w:rPr>
            <w:b/>
            <w:sz w:val="24"/>
          </w:rPr>
          <w:t>Neural Network</w:t>
        </w:r>
      </w:hyperlink>
      <w:hyperlink r:id="rId96">
        <w:r>
          <w:rPr>
            <w:b/>
            <w:sz w:val="24"/>
          </w:rPr>
          <w:t xml:space="preserve"> </w:t>
        </w:r>
      </w:hyperlink>
      <w:r>
        <w:rPr>
          <w:b/>
          <w:sz w:val="24"/>
        </w:rPr>
        <w:t xml:space="preserve">Matrix Multiplication </w:t>
      </w:r>
    </w:p>
    <w:p w:rsidR="004A6BEC" w:rsidRDefault="004B659A">
      <w:pPr>
        <w:spacing w:after="324" w:line="259" w:lineRule="auto"/>
        <w:ind w:left="360" w:right="0" w:firstLine="0"/>
        <w:jc w:val="left"/>
      </w:pPr>
      <w:r>
        <w:t xml:space="preserve"> </w:t>
      </w:r>
    </w:p>
    <w:p w:rsidR="004A6BEC" w:rsidRDefault="004B659A">
      <w:pPr>
        <w:spacing w:after="122" w:line="259" w:lineRule="auto"/>
        <w:ind w:left="10" w:right="107"/>
        <w:jc w:val="right"/>
      </w:pPr>
      <w:r>
        <w:t xml:space="preserve">In July 2016 survey </w:t>
      </w:r>
      <w:r>
        <w:t xml:space="preserve">six representative neural network applications across </w:t>
      </w:r>
    </w:p>
    <w:p w:rsidR="004A6BEC" w:rsidRDefault="004B659A">
      <w:pPr>
        <w:spacing w:after="220"/>
        <w:ind w:left="370" w:right="0"/>
      </w:pPr>
      <w:r>
        <w:t xml:space="preserve">Google’s production services and summed up the total number of weights in each neural network architecture. You can see the results in the table below. </w:t>
      </w:r>
    </w:p>
    <w:p w:rsidR="004A6BEC" w:rsidRDefault="004B659A">
      <w:pPr>
        <w:numPr>
          <w:ilvl w:val="0"/>
          <w:numId w:val="4"/>
        </w:numPr>
        <w:spacing w:after="99" w:line="259" w:lineRule="auto"/>
        <w:ind w:right="258" w:hanging="360"/>
      </w:pPr>
      <w:r>
        <w:t>MLP:</w:t>
      </w:r>
      <w:hyperlink r:id="rId97">
        <w:r>
          <w:t xml:space="preserve"> </w:t>
        </w:r>
      </w:hyperlink>
      <w:hyperlink r:id="rId98">
        <w:r>
          <w:t>Multilayer</w:t>
        </w:r>
      </w:hyperlink>
      <w:hyperlink r:id="rId99">
        <w:r>
          <w:t xml:space="preserve"> </w:t>
        </w:r>
      </w:hyperlink>
      <w:hyperlink r:id="rId100">
        <w:r>
          <w:t>Perc</w:t>
        </w:r>
        <w:r>
          <w:t>eptron</w:t>
        </w:r>
      </w:hyperlink>
      <w:hyperlink r:id="rId101">
        <w:r>
          <w:t>,</w:t>
        </w:r>
      </w:hyperlink>
      <w:r>
        <w:t xml:space="preserve">  </w:t>
      </w:r>
    </w:p>
    <w:p w:rsidR="004A6BEC" w:rsidRDefault="004B659A">
      <w:pPr>
        <w:numPr>
          <w:ilvl w:val="0"/>
          <w:numId w:val="4"/>
        </w:numPr>
        <w:spacing w:after="94" w:line="259" w:lineRule="auto"/>
        <w:ind w:right="258" w:hanging="360"/>
      </w:pPr>
      <w:r>
        <w:t>LSTM:</w:t>
      </w:r>
      <w:hyperlink r:id="rId102">
        <w:r>
          <w:t xml:space="preserve"> </w:t>
        </w:r>
      </w:hyperlink>
      <w:hyperlink r:id="rId103">
        <w:r>
          <w:t>Long Short</w:t>
        </w:r>
      </w:hyperlink>
      <w:hyperlink r:id="rId104">
        <w:r>
          <w:t>-</w:t>
        </w:r>
      </w:hyperlink>
      <w:hyperlink r:id="rId105">
        <w:r>
          <w:t>Term Memory</w:t>
        </w:r>
      </w:hyperlink>
      <w:hyperlink r:id="rId106">
        <w:r>
          <w:t>,</w:t>
        </w:r>
      </w:hyperlink>
      <w:r>
        <w:t xml:space="preserve"> </w:t>
      </w:r>
    </w:p>
    <w:p w:rsidR="004A6BEC" w:rsidRDefault="004B659A">
      <w:pPr>
        <w:numPr>
          <w:ilvl w:val="0"/>
          <w:numId w:val="4"/>
        </w:numPr>
        <w:spacing w:after="282" w:line="259" w:lineRule="auto"/>
        <w:ind w:right="258" w:hanging="360"/>
      </w:pPr>
      <w:r>
        <w:t>CNN:</w:t>
      </w:r>
      <w:hyperlink r:id="rId107">
        <w:r>
          <w:t xml:space="preserve"> </w:t>
        </w:r>
      </w:hyperlink>
      <w:hyperlink r:id="rId108">
        <w:r>
          <w:t>Convolutional Neural Network</w:t>
        </w:r>
      </w:hyperlink>
      <w:hyperlink r:id="rId109">
        <w:r>
          <w:t xml:space="preserve"> </w:t>
        </w:r>
      </w:hyperlink>
    </w:p>
    <w:p w:rsidR="004A6BEC" w:rsidRDefault="004B659A">
      <w:pPr>
        <w:spacing w:after="0" w:line="259" w:lineRule="auto"/>
        <w:ind w:left="1081" w:right="0" w:firstLine="0"/>
        <w:jc w:val="left"/>
      </w:pPr>
      <w:r>
        <w:t xml:space="preserve"> </w:t>
      </w:r>
    </w:p>
    <w:p w:rsidR="004A6BEC" w:rsidRDefault="004B659A">
      <w:pPr>
        <w:spacing w:after="263" w:line="259" w:lineRule="auto"/>
        <w:ind w:left="0" w:right="0" w:firstLine="0"/>
        <w:jc w:val="right"/>
      </w:pPr>
      <w:r>
        <w:rPr>
          <w:noProof/>
        </w:rPr>
        <w:lastRenderedPageBreak/>
        <w:drawing>
          <wp:inline distT="0" distB="0" distL="0" distR="0">
            <wp:extent cx="5788152" cy="3224784"/>
            <wp:effectExtent l="0" t="0" r="0" b="0"/>
            <wp:docPr id="1943" name="Picture 1943"/>
            <wp:cNvGraphicFramePr/>
            <a:graphic xmlns:a="http://schemas.openxmlformats.org/drawingml/2006/main">
              <a:graphicData uri="http://schemas.openxmlformats.org/drawingml/2006/picture">
                <pic:pic xmlns:pic="http://schemas.openxmlformats.org/drawingml/2006/picture">
                  <pic:nvPicPr>
                    <pic:cNvPr id="1943" name="Picture 1943"/>
                    <pic:cNvPicPr/>
                  </pic:nvPicPr>
                  <pic:blipFill>
                    <a:blip r:embed="rId110"/>
                    <a:stretch>
                      <a:fillRect/>
                    </a:stretch>
                  </pic:blipFill>
                  <pic:spPr>
                    <a:xfrm>
                      <a:off x="0" y="0"/>
                      <a:ext cx="5788152" cy="3224784"/>
                    </a:xfrm>
                    <a:prstGeom prst="rect">
                      <a:avLst/>
                    </a:prstGeom>
                  </pic:spPr>
                </pic:pic>
              </a:graphicData>
            </a:graphic>
          </wp:inline>
        </w:drawing>
      </w:r>
      <w:r>
        <w:t xml:space="preserve"> </w:t>
      </w:r>
    </w:p>
    <w:p w:rsidR="004A6BEC" w:rsidRDefault="004B659A">
      <w:pPr>
        <w:tabs>
          <w:tab w:val="center" w:pos="360"/>
          <w:tab w:val="center" w:pos="1081"/>
          <w:tab w:val="center" w:pos="1801"/>
          <w:tab w:val="center" w:pos="4189"/>
        </w:tabs>
        <w:spacing w:after="296" w:line="264" w:lineRule="auto"/>
        <w:ind w:left="0" w:right="0" w:firstLine="0"/>
        <w:jc w:val="left"/>
      </w:pPr>
      <w:r>
        <w:rPr>
          <w:rFonts w:ascii="Calibri" w:eastAsia="Calibri" w:hAnsi="Calibri" w:cs="Calibri"/>
          <w:sz w:val="22"/>
        </w:rPr>
        <w:tab/>
      </w:r>
      <w:r>
        <w:t xml:space="preserve"> </w:t>
      </w:r>
      <w:r>
        <w:tab/>
        <w:t xml:space="preserve"> </w:t>
      </w:r>
      <w:r>
        <w:tab/>
        <w:t xml:space="preserve"> </w:t>
      </w:r>
      <w:r>
        <w:tab/>
      </w:r>
      <w:r>
        <w:rPr>
          <w:b/>
          <w:sz w:val="24"/>
        </w:rPr>
        <w:t xml:space="preserve">Table 5.1: </w:t>
      </w:r>
      <w:r>
        <w:rPr>
          <w:b/>
          <w:sz w:val="24"/>
        </w:rPr>
        <w:t xml:space="preserve">Six Application of NN </w:t>
      </w:r>
    </w:p>
    <w:p w:rsidR="004A6BEC" w:rsidRDefault="004B659A">
      <w:pPr>
        <w:spacing w:after="333" w:line="259" w:lineRule="auto"/>
        <w:ind w:left="360" w:right="0" w:firstLine="0"/>
        <w:jc w:val="left"/>
      </w:pPr>
      <w:r>
        <w:rPr>
          <w:b/>
          <w:sz w:val="24"/>
        </w:rPr>
        <w:t xml:space="preserve"> </w:t>
      </w:r>
    </w:p>
    <w:p w:rsidR="004A6BEC" w:rsidRDefault="004B659A">
      <w:pPr>
        <w:ind w:left="360" w:right="109" w:firstLine="720"/>
      </w:pPr>
      <w:r>
        <w:t xml:space="preserve">As you can see in the table, the number of weights in each neural network varies from 5 million to 100 million. Every single prediction requires many steps of multiplying processed input data by a weight matrix and applying an activation function. </w:t>
      </w:r>
    </w:p>
    <w:p w:rsidR="004A6BEC" w:rsidRDefault="004B659A">
      <w:pPr>
        <w:spacing w:after="157"/>
        <w:ind w:left="360" w:right="103" w:firstLine="720"/>
      </w:pPr>
      <w:r>
        <w:t>In tota</w:t>
      </w:r>
      <w:r>
        <w:t>l, this is a massive amount of computation. As a first optimization, rather than executing all of these mathematical operations with ordinary 32-bit or 16-bit floating point operations on CPUs or GPUs, we apply a technique called quantization that allows u</w:t>
      </w:r>
      <w:r>
        <w:t xml:space="preserve">s to work with integer operations instead. This enables us to reduce the total amount of memory and computing resources required to make useful predictions with Google’s neural network models. </w:t>
      </w:r>
    </w:p>
    <w:p w:rsidR="004A6BEC" w:rsidRDefault="004B659A">
      <w:pPr>
        <w:spacing w:after="0" w:line="259" w:lineRule="auto"/>
        <w:ind w:left="360" w:right="0" w:firstLine="0"/>
        <w:jc w:val="left"/>
      </w:pPr>
      <w:r>
        <w:rPr>
          <w:sz w:val="22"/>
        </w:rPr>
        <w:t xml:space="preserve"> </w:t>
      </w:r>
    </w:p>
    <w:p w:rsidR="004A6BEC" w:rsidRDefault="004A6BEC">
      <w:pPr>
        <w:sectPr w:rsidR="004A6BEC">
          <w:headerReference w:type="even" r:id="rId111"/>
          <w:headerReference w:type="default" r:id="rId112"/>
          <w:headerReference w:type="first" r:id="rId113"/>
          <w:pgSz w:w="12240" w:h="15840"/>
          <w:pgMar w:top="1699" w:right="1035" w:bottom="1557" w:left="1628" w:header="725" w:footer="720" w:gutter="0"/>
          <w:cols w:space="720"/>
        </w:sectPr>
      </w:pPr>
    </w:p>
    <w:p w:rsidR="004A6BEC" w:rsidRDefault="004B659A">
      <w:pPr>
        <w:spacing w:after="335" w:line="259" w:lineRule="auto"/>
        <w:ind w:left="729" w:right="984"/>
        <w:jc w:val="center"/>
      </w:pPr>
      <w:r>
        <w:rPr>
          <w:b/>
          <w:sz w:val="32"/>
        </w:rPr>
        <w:lastRenderedPageBreak/>
        <w:t xml:space="preserve">CHAPTER 6 </w:t>
      </w:r>
    </w:p>
    <w:p w:rsidR="004A6BEC" w:rsidRDefault="004B659A">
      <w:pPr>
        <w:pStyle w:val="Heading2"/>
        <w:ind w:left="729" w:right="982"/>
      </w:pPr>
      <w:r>
        <w:t xml:space="preserve">ARCHITECTURE OF TPU </w:t>
      </w:r>
    </w:p>
    <w:p w:rsidR="004A6BEC" w:rsidRDefault="004B659A">
      <w:pPr>
        <w:spacing w:after="274" w:line="259" w:lineRule="auto"/>
        <w:ind w:left="0" w:right="186" w:firstLine="0"/>
        <w:jc w:val="center"/>
      </w:pPr>
      <w:r>
        <w:rPr>
          <w:b/>
          <w:sz w:val="32"/>
        </w:rPr>
        <w:t xml:space="preserve"> </w:t>
      </w:r>
    </w:p>
    <w:p w:rsidR="004A6BEC" w:rsidRDefault="004B659A">
      <w:pPr>
        <w:spacing w:after="0"/>
        <w:ind w:left="-15" w:right="258" w:firstLine="721"/>
      </w:pPr>
      <w:r>
        <w:t>Most modern CPUs are heavily influenced by the</w:t>
      </w:r>
      <w:hyperlink r:id="rId114">
        <w:r>
          <w:t xml:space="preserve"> </w:t>
        </w:r>
      </w:hyperlink>
      <w:hyperlink r:id="rId115">
        <w:r>
          <w:t xml:space="preserve">Reduced Instruction Set </w:t>
        </w:r>
      </w:hyperlink>
      <w:hyperlink r:id="rId116">
        <w:r>
          <w:t>Computer (RISC)</w:t>
        </w:r>
      </w:hyperlink>
      <w:hyperlink r:id="rId117">
        <w:r>
          <w:t xml:space="preserve"> </w:t>
        </w:r>
      </w:hyperlink>
      <w:r>
        <w:t>design style. With RISC, the focus is to define simple instructions (e.g., load, store, add and multiply) that are commonly used by the majority of applications and then to execute those instructions as fast as possible. We c</w:t>
      </w:r>
      <w:r>
        <w:t>hose the</w:t>
      </w:r>
      <w:hyperlink r:id="rId118">
        <w:r>
          <w:t xml:space="preserve"> </w:t>
        </w:r>
      </w:hyperlink>
      <w:hyperlink r:id="rId119">
        <w:r>
          <w:t>Complex Instruction Set Computer (CISC)</w:t>
        </w:r>
      </w:hyperlink>
      <w:hyperlink r:id="rId120">
        <w:r>
          <w:t xml:space="preserve"> </w:t>
        </w:r>
      </w:hyperlink>
      <w:r>
        <w:t>style as the basis of the TPU instruction set instead. A CISC design focuses on implementing high-level instructions that run more complex tasks (such as calculating multiply-and-add many times) with each instructi</w:t>
      </w:r>
      <w:r>
        <w:t>on. Let's take a look at the block diagram of the TPU</w:t>
      </w:r>
      <w:r>
        <w:rPr>
          <w:sz w:val="22"/>
        </w:rPr>
        <w:t xml:space="preserve">.  </w:t>
      </w:r>
    </w:p>
    <w:p w:rsidR="004A6BEC" w:rsidRDefault="004B659A">
      <w:pPr>
        <w:spacing w:after="6" w:line="259" w:lineRule="auto"/>
        <w:ind w:left="144" w:right="0" w:firstLine="0"/>
        <w:jc w:val="left"/>
      </w:pPr>
      <w:r>
        <w:rPr>
          <w:noProof/>
        </w:rPr>
        <w:drawing>
          <wp:inline distT="0" distB="0" distL="0" distR="0">
            <wp:extent cx="5638800" cy="4373880"/>
            <wp:effectExtent l="0" t="0" r="0" b="0"/>
            <wp:docPr id="2000" name="Picture 2000"/>
            <wp:cNvGraphicFramePr/>
            <a:graphic xmlns:a="http://schemas.openxmlformats.org/drawingml/2006/main">
              <a:graphicData uri="http://schemas.openxmlformats.org/drawingml/2006/picture">
                <pic:pic xmlns:pic="http://schemas.openxmlformats.org/drawingml/2006/picture">
                  <pic:nvPicPr>
                    <pic:cNvPr id="2000" name="Picture 2000"/>
                    <pic:cNvPicPr/>
                  </pic:nvPicPr>
                  <pic:blipFill>
                    <a:blip r:embed="rId121"/>
                    <a:stretch>
                      <a:fillRect/>
                    </a:stretch>
                  </pic:blipFill>
                  <pic:spPr>
                    <a:xfrm>
                      <a:off x="0" y="0"/>
                      <a:ext cx="5638800" cy="4373880"/>
                    </a:xfrm>
                    <a:prstGeom prst="rect">
                      <a:avLst/>
                    </a:prstGeom>
                  </pic:spPr>
                </pic:pic>
              </a:graphicData>
            </a:graphic>
          </wp:inline>
        </w:drawing>
      </w:r>
    </w:p>
    <w:p w:rsidR="004A6BEC" w:rsidRDefault="004B659A">
      <w:pPr>
        <w:spacing w:after="330" w:line="259" w:lineRule="auto"/>
        <w:ind w:left="262" w:right="416"/>
        <w:jc w:val="center"/>
      </w:pPr>
      <w:r>
        <w:rPr>
          <w:b/>
          <w:sz w:val="24"/>
        </w:rPr>
        <w:t>Figure 6.1: TPU Block Diagram</w:t>
      </w:r>
      <w:r>
        <w:rPr>
          <w:sz w:val="22"/>
        </w:rPr>
        <w:t xml:space="preserve"> </w:t>
      </w:r>
    </w:p>
    <w:p w:rsidR="004A6BEC" w:rsidRDefault="004B659A">
      <w:pPr>
        <w:spacing w:after="0" w:line="259" w:lineRule="auto"/>
        <w:ind w:left="1441" w:right="0" w:firstLine="0"/>
        <w:jc w:val="left"/>
      </w:pPr>
      <w:r>
        <w:rPr>
          <w:b/>
        </w:rPr>
        <w:t xml:space="preserve"> </w:t>
      </w:r>
    </w:p>
    <w:p w:rsidR="004A6BEC" w:rsidRDefault="004B659A">
      <w:pPr>
        <w:pStyle w:val="Heading3"/>
        <w:spacing w:after="108"/>
        <w:ind w:left="-5" w:right="0"/>
      </w:pPr>
      <w:r>
        <w:lastRenderedPageBreak/>
        <w:t xml:space="preserve">6.1 PCI-E Gen3x16 Interface </w:t>
      </w:r>
    </w:p>
    <w:p w:rsidR="004A6BEC" w:rsidRDefault="004B659A">
      <w:pPr>
        <w:spacing w:after="319" w:line="259" w:lineRule="auto"/>
        <w:ind w:left="721" w:right="0" w:firstLine="0"/>
        <w:jc w:val="left"/>
      </w:pPr>
      <w:r>
        <w:rPr>
          <w:b/>
        </w:rPr>
        <w:t xml:space="preserve"> </w:t>
      </w:r>
    </w:p>
    <w:p w:rsidR="004A6BEC" w:rsidRDefault="004B659A">
      <w:pPr>
        <w:ind w:left="-15" w:right="258" w:firstLine="721"/>
      </w:pPr>
      <w:r>
        <w:rPr>
          <w:b/>
        </w:rPr>
        <w:t>PCI Express</w:t>
      </w:r>
      <w:r>
        <w:t xml:space="preserve"> (</w:t>
      </w:r>
      <w:r>
        <w:rPr>
          <w:b/>
        </w:rPr>
        <w:t>Peripheral Component Interconnect Express</w:t>
      </w:r>
      <w:r>
        <w:t xml:space="preserve">), officially abbreviated as </w:t>
      </w:r>
      <w:r>
        <w:rPr>
          <w:b/>
        </w:rPr>
        <w:t>PCIe</w:t>
      </w:r>
      <w:r>
        <w:t xml:space="preserve"> or </w:t>
      </w:r>
      <w:r>
        <w:rPr>
          <w:b/>
        </w:rPr>
        <w:t>PCI-e</w:t>
      </w:r>
      <w:r>
        <w:t>, is a high-speed</w:t>
      </w:r>
      <w:hyperlink r:id="rId122">
        <w:r>
          <w:t xml:space="preserve"> </w:t>
        </w:r>
      </w:hyperlink>
      <w:hyperlink r:id="rId123">
        <w:r>
          <w:t>serial</w:t>
        </w:r>
      </w:hyperlink>
      <w:hyperlink r:id="rId124">
        <w:r>
          <w:t xml:space="preserve"> </w:t>
        </w:r>
      </w:hyperlink>
      <w:hyperlink r:id="rId125">
        <w:r>
          <w:t>computer</w:t>
        </w:r>
      </w:hyperlink>
      <w:hyperlink r:id="rId126">
        <w:r>
          <w:t xml:space="preserve"> </w:t>
        </w:r>
      </w:hyperlink>
      <w:hyperlink r:id="rId127">
        <w:r>
          <w:t xml:space="preserve">expansion </w:t>
        </w:r>
      </w:hyperlink>
      <w:hyperlink r:id="rId128">
        <w:r>
          <w:t>bus</w:t>
        </w:r>
      </w:hyperlink>
      <w:hyperlink r:id="rId129">
        <w:r>
          <w:t xml:space="preserve"> </w:t>
        </w:r>
      </w:hyperlink>
      <w:r>
        <w:t>standard, designed to replace the older</w:t>
      </w:r>
      <w:hyperlink r:id="rId130">
        <w:r>
          <w:t xml:space="preserve"> </w:t>
        </w:r>
      </w:hyperlink>
      <w:hyperlink r:id="rId131">
        <w:r>
          <w:t>PCI</w:t>
        </w:r>
      </w:hyperlink>
      <w:hyperlink r:id="rId132">
        <w:r>
          <w:t>,</w:t>
        </w:r>
      </w:hyperlink>
      <w:hyperlink r:id="rId133">
        <w:r>
          <w:t xml:space="preserve"> </w:t>
        </w:r>
      </w:hyperlink>
      <w:hyperlink r:id="rId134">
        <w:r>
          <w:t>PCI</w:t>
        </w:r>
      </w:hyperlink>
      <w:hyperlink r:id="rId135">
        <w:r>
          <w:t>-</w:t>
        </w:r>
      </w:hyperlink>
      <w:hyperlink r:id="rId136">
        <w:r>
          <w:t>X,</w:t>
        </w:r>
      </w:hyperlink>
      <w:r>
        <w:t xml:space="preserve"> and</w:t>
      </w:r>
      <w:hyperlink r:id="rId137">
        <w:r>
          <w:t xml:space="preserve"> </w:t>
        </w:r>
      </w:hyperlink>
      <w:hyperlink r:id="rId138">
        <w:r>
          <w:t>AGP</w:t>
        </w:r>
      </w:hyperlink>
      <w:hyperlink r:id="rId139">
        <w:r>
          <w:t xml:space="preserve"> </w:t>
        </w:r>
      </w:hyperlink>
      <w:r>
        <w:t>bus standards. PCIe has numerous improvements over the older standards, including higher maximum system bus throughput, lower I/O pin count and smaller physical footprint, better performance scaling for bus devices, a more detailed error detection and repo</w:t>
      </w:r>
      <w:r>
        <w:t>rting mechanism (Advanced Error Reporting), and native</w:t>
      </w:r>
      <w:hyperlink r:id="rId140">
        <w:r>
          <w:t xml:space="preserve"> </w:t>
        </w:r>
      </w:hyperlink>
      <w:hyperlink r:id="rId141">
        <w:r>
          <w:t>hot</w:t>
        </w:r>
      </w:hyperlink>
      <w:hyperlink r:id="rId142">
        <w:r>
          <w:t>-</w:t>
        </w:r>
      </w:hyperlink>
      <w:hyperlink r:id="rId143">
        <w:r>
          <w:t>plug</w:t>
        </w:r>
      </w:hyperlink>
      <w:hyperlink r:id="rId144">
        <w:r>
          <w:t xml:space="preserve"> </w:t>
        </w:r>
      </w:hyperlink>
      <w:r>
        <w:t>functionality. More recent revisions of the PCIe standard provide hardware support for</w:t>
      </w:r>
      <w:hyperlink r:id="rId145">
        <w:r>
          <w:t xml:space="preserve"> </w:t>
        </w:r>
      </w:hyperlink>
      <w:hyperlink r:id="rId146">
        <w:r>
          <w:t>I/O virtualization</w:t>
        </w:r>
      </w:hyperlink>
      <w:hyperlink r:id="rId147">
        <w:r>
          <w:t>.</w:t>
        </w:r>
      </w:hyperlink>
      <w:r>
        <w:t xml:space="preserve"> </w:t>
      </w:r>
    </w:p>
    <w:p w:rsidR="004A6BEC" w:rsidRDefault="004B659A">
      <w:pPr>
        <w:spacing w:after="343" w:line="259" w:lineRule="auto"/>
        <w:ind w:left="0" w:right="0" w:firstLine="0"/>
        <w:jc w:val="left"/>
      </w:pPr>
      <w:r>
        <w:t xml:space="preserve"> </w:t>
      </w:r>
    </w:p>
    <w:p w:rsidR="004A6BEC" w:rsidRDefault="004B659A">
      <w:pPr>
        <w:pStyle w:val="Heading3"/>
        <w:ind w:left="-5" w:right="0"/>
      </w:pPr>
      <w:r>
        <w:t xml:space="preserve">6.2 Host Interface </w:t>
      </w:r>
    </w:p>
    <w:p w:rsidR="004A6BEC" w:rsidRDefault="004B659A">
      <w:pPr>
        <w:ind w:left="-15" w:right="258" w:firstLine="721"/>
      </w:pPr>
      <w:r>
        <w:t xml:space="preserve">A </w:t>
      </w:r>
      <w:r>
        <w:rPr>
          <w:b/>
        </w:rPr>
        <w:t>host</w:t>
      </w:r>
      <w:r>
        <w:t xml:space="preserve"> controller </w:t>
      </w:r>
      <w:r>
        <w:rPr>
          <w:b/>
        </w:rPr>
        <w:t>interface</w:t>
      </w:r>
      <w:r>
        <w:t xml:space="preserve"> (HCI) is a register-level interface that enables a </w:t>
      </w:r>
      <w:r>
        <w:t xml:space="preserve">host controller for USB or IEEE 13 hardware to communicate with a host controller driver in software. </w:t>
      </w:r>
    </w:p>
    <w:p w:rsidR="004A6BEC" w:rsidRDefault="004B659A">
      <w:pPr>
        <w:spacing w:after="343" w:line="259" w:lineRule="auto"/>
        <w:ind w:left="721" w:right="0" w:firstLine="0"/>
        <w:jc w:val="left"/>
      </w:pPr>
      <w:r>
        <w:rPr>
          <w:b/>
        </w:rPr>
        <w:t xml:space="preserve"> </w:t>
      </w:r>
    </w:p>
    <w:p w:rsidR="004A6BEC" w:rsidRDefault="004B659A">
      <w:pPr>
        <w:pStyle w:val="Heading3"/>
        <w:ind w:left="-5" w:right="0"/>
      </w:pPr>
      <w:r>
        <w:t xml:space="preserve">6.3 Instruction Buffer Register (IBR) </w:t>
      </w:r>
    </w:p>
    <w:p w:rsidR="004A6BEC" w:rsidRDefault="004B659A">
      <w:pPr>
        <w:ind w:left="-5" w:right="258"/>
      </w:pPr>
      <w:r>
        <w:rPr>
          <w:b/>
        </w:rPr>
        <w:t xml:space="preserve"> </w:t>
      </w:r>
      <w:r>
        <w:rPr>
          <w:rFonts w:ascii="Georgia" w:eastAsia="Georgia" w:hAnsi="Georgia" w:cs="Georgia"/>
          <w:sz w:val="14"/>
        </w:rPr>
        <w:t xml:space="preserve"> </w:t>
      </w:r>
      <w:r>
        <w:rPr>
          <w:b/>
        </w:rPr>
        <w:t>IBR (Instruction Buffer Register)</w:t>
      </w:r>
      <w:r>
        <w:t xml:space="preserve"> is a temporary register where the opcode of the currently fetched instructio</w:t>
      </w:r>
      <w:r>
        <w:t xml:space="preserve">n is stored. </w:t>
      </w:r>
    </w:p>
    <w:p w:rsidR="004A6BEC" w:rsidRDefault="004B659A">
      <w:pPr>
        <w:spacing w:after="343" w:line="259" w:lineRule="auto"/>
        <w:ind w:left="0" w:right="0" w:firstLine="0"/>
        <w:jc w:val="left"/>
      </w:pPr>
      <w:r>
        <w:t xml:space="preserve"> </w:t>
      </w:r>
    </w:p>
    <w:p w:rsidR="004A6BEC" w:rsidRDefault="004B659A">
      <w:pPr>
        <w:pStyle w:val="Heading3"/>
        <w:ind w:left="-5" w:right="0"/>
      </w:pPr>
      <w:r>
        <w:t xml:space="preserve">6.4 DDR3 DRAM Chip and Its Interface </w:t>
      </w:r>
    </w:p>
    <w:p w:rsidR="004A6BEC" w:rsidRDefault="004B659A">
      <w:pPr>
        <w:spacing w:after="222"/>
        <w:ind w:left="-5" w:right="258"/>
      </w:pPr>
      <w:r>
        <w:rPr>
          <w:b/>
        </w:rPr>
        <w:t xml:space="preserve"> Double data rate type three DRAM</w:t>
      </w:r>
      <w:r>
        <w:t xml:space="preserve"> (</w:t>
      </w:r>
      <w:r>
        <w:rPr>
          <w:b/>
        </w:rPr>
        <w:t>DDR3 DRAM</w:t>
      </w:r>
      <w:r>
        <w:t>) is a type of</w:t>
      </w:r>
      <w:hyperlink r:id="rId148">
        <w:r>
          <w:t xml:space="preserve">  </w:t>
        </w:r>
      </w:hyperlink>
      <w:hyperlink r:id="rId149">
        <w:r>
          <w:t xml:space="preserve">dynamic </w:t>
        </w:r>
      </w:hyperlink>
      <w:hyperlink r:id="rId150">
        <w:r>
          <w:t>random</w:t>
        </w:r>
      </w:hyperlink>
      <w:hyperlink r:id="rId151">
        <w:r>
          <w:t>-</w:t>
        </w:r>
      </w:hyperlink>
      <w:hyperlink r:id="rId152">
        <w:r>
          <w:t>access memory</w:t>
        </w:r>
      </w:hyperlink>
      <w:hyperlink r:id="rId153">
        <w:r>
          <w:t xml:space="preserve"> </w:t>
        </w:r>
      </w:hyperlink>
      <w:r>
        <w:t>(DRAM) with a high</w:t>
      </w:r>
      <w:hyperlink r:id="rId154">
        <w:r>
          <w:t xml:space="preserve"> </w:t>
        </w:r>
      </w:hyperlink>
      <w:hyperlink r:id="rId155">
        <w:r>
          <w:t>bandwidth</w:t>
        </w:r>
      </w:hyperlink>
      <w:hyperlink r:id="rId156">
        <w:r>
          <w:t xml:space="preserve"> </w:t>
        </w:r>
      </w:hyperlink>
      <w:r>
        <w:t>("</w:t>
      </w:r>
      <w:hyperlink r:id="rId157">
        <w:r>
          <w:t>double data rate</w:t>
        </w:r>
      </w:hyperlink>
      <w:hyperlink r:id="rId158">
        <w:r>
          <w:t>"</w:t>
        </w:r>
      </w:hyperlink>
      <w:r>
        <w:t>) interface, and has been in use since 2007. It is the higher-speed successor to</w:t>
      </w:r>
      <w:hyperlink r:id="rId159">
        <w:r>
          <w:t xml:space="preserve"> </w:t>
        </w:r>
      </w:hyperlink>
      <w:hyperlink r:id="rId160">
        <w:r>
          <w:t>DDR</w:t>
        </w:r>
      </w:hyperlink>
      <w:hyperlink r:id="rId161">
        <w:r>
          <w:t xml:space="preserve"> </w:t>
        </w:r>
      </w:hyperlink>
      <w:r>
        <w:t>and</w:t>
      </w:r>
      <w:hyperlink r:id="rId162">
        <w:r>
          <w:t xml:space="preserve"> </w:t>
        </w:r>
      </w:hyperlink>
      <w:hyperlink r:id="rId163">
        <w:r>
          <w:t>DDR2</w:t>
        </w:r>
      </w:hyperlink>
      <w:hyperlink r:id="rId164">
        <w:r>
          <w:t xml:space="preserve"> </w:t>
        </w:r>
      </w:hyperlink>
      <w:r>
        <w:t>and predecessor to</w:t>
      </w:r>
      <w:hyperlink r:id="rId165">
        <w:r>
          <w:t xml:space="preserve"> </w:t>
        </w:r>
      </w:hyperlink>
      <w:hyperlink r:id="rId166">
        <w:r>
          <w:t>DDR4</w:t>
        </w:r>
      </w:hyperlink>
      <w:hyperlink r:id="rId167">
        <w:r>
          <w:t xml:space="preserve"> </w:t>
        </w:r>
      </w:hyperlink>
      <w:r>
        <w:t>dynamic rando</w:t>
      </w:r>
      <w:hyperlink r:id="rId168">
        <w:r>
          <w:t>m</w:t>
        </w:r>
      </w:hyperlink>
      <w:hyperlink r:id="rId169">
        <w:r>
          <w:t>-</w:t>
        </w:r>
      </w:hyperlink>
      <w:hyperlink r:id="rId170">
        <w:r>
          <w:t xml:space="preserve">access </w:t>
        </w:r>
      </w:hyperlink>
      <w:hyperlink r:id="rId171">
        <w:r>
          <w:t>memory</w:t>
        </w:r>
      </w:hyperlink>
      <w:hyperlink r:id="rId172">
        <w:r>
          <w:t xml:space="preserve"> </w:t>
        </w:r>
      </w:hyperlink>
      <w:r>
        <w:t>(DRAM) chips. TPU use 32 GB of its own memory, it was able to deliver 34 GB/sec o</w:t>
      </w:r>
      <w:r>
        <w:t xml:space="preserve">f memory bandwidth on the card. </w:t>
      </w:r>
    </w:p>
    <w:p w:rsidR="004A6BEC" w:rsidRDefault="004B659A">
      <w:pPr>
        <w:pStyle w:val="Heading3"/>
        <w:ind w:left="-5" w:right="0"/>
      </w:pPr>
      <w:r>
        <w:lastRenderedPageBreak/>
        <w:t xml:space="preserve">6.5 Weight FIFO  </w:t>
      </w:r>
    </w:p>
    <w:p w:rsidR="004A6BEC" w:rsidRDefault="004B659A">
      <w:pPr>
        <w:ind w:left="-5" w:right="258"/>
      </w:pPr>
      <w:r>
        <w:rPr>
          <w:b/>
        </w:rPr>
        <w:t xml:space="preserve"> </w:t>
      </w:r>
      <w:r>
        <w:t xml:space="preserve">The weights for the matrix unit are staged through an on-chip </w:t>
      </w:r>
      <w:r>
        <w:rPr>
          <w:b/>
        </w:rPr>
        <w:t>Weight FIFO</w:t>
      </w:r>
      <w:r>
        <w:rPr>
          <w:i/>
        </w:rPr>
        <w:t xml:space="preserve"> </w:t>
      </w:r>
      <w:r>
        <w:t>that reads from an off-chip 8GiB DRAM called Weight Memory</w:t>
      </w:r>
      <w:r>
        <w:rPr>
          <w:i/>
        </w:rPr>
        <w:t xml:space="preserve"> </w:t>
      </w:r>
      <w:r>
        <w:t>(for inference, weights are read-only; 8GiB supports many simultaneousl</w:t>
      </w:r>
      <w:r>
        <w:t xml:space="preserve">y active models). The weight FIFO is four tiles deep. </w:t>
      </w:r>
    </w:p>
    <w:p w:rsidR="004A6BEC" w:rsidRDefault="004B659A">
      <w:pPr>
        <w:spacing w:after="343" w:line="259" w:lineRule="auto"/>
        <w:ind w:left="0" w:right="0" w:firstLine="0"/>
        <w:jc w:val="left"/>
      </w:pPr>
      <w:r>
        <w:t xml:space="preserve"> </w:t>
      </w:r>
    </w:p>
    <w:p w:rsidR="004A6BEC" w:rsidRDefault="004B659A">
      <w:pPr>
        <w:pStyle w:val="Heading3"/>
        <w:ind w:left="-5" w:right="0"/>
      </w:pPr>
      <w:r>
        <w:t xml:space="preserve">6.6 Metrix Multiply Unit (MXU) </w:t>
      </w:r>
    </w:p>
    <w:p w:rsidR="004A6BEC" w:rsidRDefault="004B659A">
      <w:pPr>
        <w:ind w:left="-5" w:right="258"/>
      </w:pPr>
      <w:r>
        <w:rPr>
          <w:b/>
        </w:rPr>
        <w:t xml:space="preserve"> </w:t>
      </w:r>
      <w:r>
        <w:t xml:space="preserve">The </w:t>
      </w:r>
      <w:r>
        <w:rPr>
          <w:b/>
        </w:rPr>
        <w:t>Matrix Multiply Unit</w:t>
      </w:r>
      <w:r>
        <w:rPr>
          <w:i/>
        </w:rPr>
        <w:t xml:space="preserve"> </w:t>
      </w:r>
      <w:r>
        <w:t>is the</w:t>
      </w:r>
      <w:r>
        <w:rPr>
          <w:rFonts w:ascii="Calibri" w:eastAsia="Calibri" w:hAnsi="Calibri" w:cs="Calibri"/>
          <w:sz w:val="20"/>
        </w:rPr>
        <w:t xml:space="preserve"> </w:t>
      </w:r>
      <w:r>
        <w:t xml:space="preserve">heart of the TPU. It contains 256x256 MACs that can perform 8-bit multiply-and-adds on signed or unsigned integers. </w:t>
      </w:r>
    </w:p>
    <w:p w:rsidR="004A6BEC" w:rsidRDefault="004B659A">
      <w:pPr>
        <w:spacing w:after="343" w:line="259" w:lineRule="auto"/>
        <w:ind w:left="0" w:right="0" w:firstLine="0"/>
        <w:jc w:val="left"/>
      </w:pPr>
      <w:r>
        <w:t xml:space="preserve"> </w:t>
      </w:r>
    </w:p>
    <w:p w:rsidR="004A6BEC" w:rsidRDefault="004B659A">
      <w:pPr>
        <w:pStyle w:val="Heading3"/>
        <w:ind w:left="-5" w:right="0"/>
      </w:pPr>
      <w:r>
        <w:t xml:space="preserve">6.7 </w:t>
      </w:r>
      <w:r>
        <w:t xml:space="preserve">Accumulators </w:t>
      </w:r>
    </w:p>
    <w:p w:rsidR="004A6BEC" w:rsidRDefault="004B659A">
      <w:pPr>
        <w:ind w:left="-5" w:right="258"/>
      </w:pPr>
      <w:r>
        <w:rPr>
          <w:b/>
          <w:sz w:val="28"/>
        </w:rPr>
        <w:t xml:space="preserve"> </w:t>
      </w:r>
      <w:r>
        <w:t>In a central processing unit (</w:t>
      </w:r>
      <w:hyperlink r:id="rId173">
        <w:r>
          <w:t>CPU)</w:t>
        </w:r>
      </w:hyperlink>
      <w:r>
        <w:t xml:space="preserve">, an </w:t>
      </w:r>
      <w:r>
        <w:rPr>
          <w:b/>
        </w:rPr>
        <w:t>accumulator</w:t>
      </w:r>
      <w:r>
        <w:t xml:space="preserve"> is a</w:t>
      </w:r>
      <w:hyperlink r:id="rId174">
        <w:r>
          <w:t xml:space="preserve"> </w:t>
        </w:r>
      </w:hyperlink>
      <w:hyperlink r:id="rId175">
        <w:r>
          <w:t>register</w:t>
        </w:r>
      </w:hyperlink>
      <w:hyperlink r:id="rId176">
        <w:r>
          <w:t xml:space="preserve"> </w:t>
        </w:r>
      </w:hyperlink>
      <w:r>
        <w:t>in which</w:t>
      </w:r>
      <w:hyperlink r:id="rId177">
        <w:r>
          <w:t xml:space="preserve"> </w:t>
        </w:r>
      </w:hyperlink>
      <w:hyperlink r:id="rId178">
        <w:r>
          <w:t>intermediate</w:t>
        </w:r>
      </w:hyperlink>
      <w:hyperlink r:id="rId179">
        <w:r>
          <w:t xml:space="preserve"> </w:t>
        </w:r>
      </w:hyperlink>
      <w:hyperlink r:id="rId180">
        <w:r>
          <w:t>arithmetic and logic</w:t>
        </w:r>
      </w:hyperlink>
      <w:hyperlink r:id="rId181">
        <w:r>
          <w:t xml:space="preserve"> </w:t>
        </w:r>
      </w:hyperlink>
      <w:r>
        <w:t>results are stored. In TPU th</w:t>
      </w:r>
      <w:r>
        <w:t xml:space="preserve">e 16-bit products from MXU are collected in the 4MiB of 32-bit </w:t>
      </w:r>
      <w:r>
        <w:rPr>
          <w:b/>
        </w:rPr>
        <w:t>Accumulators</w:t>
      </w:r>
      <w:r>
        <w:rPr>
          <w:i/>
        </w:rPr>
        <w:t xml:space="preserve"> </w:t>
      </w:r>
      <w:r>
        <w:t xml:space="preserve">below the matrix unit.  </w:t>
      </w:r>
    </w:p>
    <w:p w:rsidR="004A6BEC" w:rsidRDefault="004B659A">
      <w:pPr>
        <w:spacing w:after="348" w:line="259" w:lineRule="auto"/>
        <w:ind w:left="0" w:right="0" w:firstLine="0"/>
        <w:jc w:val="left"/>
      </w:pPr>
      <w:r>
        <w:t xml:space="preserve"> </w:t>
      </w:r>
    </w:p>
    <w:p w:rsidR="004A6BEC" w:rsidRDefault="004B659A">
      <w:pPr>
        <w:pStyle w:val="Heading3"/>
        <w:ind w:left="-5" w:right="0"/>
      </w:pPr>
      <w:r>
        <w:t xml:space="preserve">6.8 Activation </w:t>
      </w:r>
    </w:p>
    <w:p w:rsidR="004A6BEC" w:rsidRDefault="004B659A">
      <w:pPr>
        <w:ind w:left="-5" w:right="258"/>
      </w:pPr>
      <w:r>
        <w:rPr>
          <w:b/>
          <w:sz w:val="28"/>
        </w:rPr>
        <w:t xml:space="preserve"> </w:t>
      </w:r>
      <w:r>
        <w:t xml:space="preserve">It is the unit that activate or apply the function for Matrix Multiplication. </w:t>
      </w:r>
      <w:r>
        <w:t xml:space="preserve">By the input given by activator to Metric Multiply unit we can control the computational speed of the Metric Multiplying Unit. </w:t>
      </w:r>
    </w:p>
    <w:p w:rsidR="004A6BEC" w:rsidRDefault="004B659A">
      <w:pPr>
        <w:spacing w:after="333" w:line="259" w:lineRule="auto"/>
        <w:ind w:left="0" w:right="0" w:firstLine="0"/>
        <w:jc w:val="left"/>
      </w:pPr>
      <w:r>
        <w:rPr>
          <w:b/>
          <w:sz w:val="28"/>
        </w:rPr>
        <w:t xml:space="preserve"> </w:t>
      </w:r>
    </w:p>
    <w:p w:rsidR="004A6BEC" w:rsidRDefault="004B659A">
      <w:pPr>
        <w:spacing w:after="334" w:line="259" w:lineRule="auto"/>
        <w:ind w:left="0" w:right="0" w:firstLine="0"/>
        <w:jc w:val="left"/>
      </w:pPr>
      <w:r>
        <w:rPr>
          <w:b/>
          <w:sz w:val="28"/>
        </w:rPr>
        <w:t xml:space="preserve"> </w:t>
      </w:r>
    </w:p>
    <w:p w:rsidR="004A6BEC" w:rsidRDefault="004B659A">
      <w:pPr>
        <w:spacing w:after="0" w:line="259" w:lineRule="auto"/>
        <w:ind w:left="0" w:right="0" w:firstLine="0"/>
        <w:jc w:val="left"/>
      </w:pPr>
      <w:r>
        <w:rPr>
          <w:b/>
          <w:sz w:val="28"/>
        </w:rPr>
        <w:t xml:space="preserve"> </w:t>
      </w:r>
    </w:p>
    <w:p w:rsidR="004A6BEC" w:rsidRDefault="004B659A">
      <w:pPr>
        <w:pStyle w:val="Heading3"/>
        <w:ind w:left="-5" w:right="0"/>
      </w:pPr>
      <w:r>
        <w:t xml:space="preserve">6.9 Unified Buffer Storage </w:t>
      </w:r>
    </w:p>
    <w:p w:rsidR="004A6BEC" w:rsidRDefault="004B659A">
      <w:pPr>
        <w:spacing w:after="161"/>
        <w:ind w:left="-5" w:right="258"/>
      </w:pPr>
      <w:r>
        <w:rPr>
          <w:b/>
          <w:sz w:val="28"/>
        </w:rPr>
        <w:t xml:space="preserve"> </w:t>
      </w:r>
      <w:r>
        <w:rPr>
          <w:b/>
        </w:rPr>
        <w:t>Unified Buffer</w:t>
      </w:r>
      <w:r>
        <w:t xml:space="preserve"> can serve as inputs to the Matrix Unit. A programmable DMA controller transfer</w:t>
      </w:r>
      <w:r>
        <w:t xml:space="preserve">s data to or from TPU Host memory and the Unified Buffer. Figure 2 </w:t>
      </w:r>
      <w:r>
        <w:lastRenderedPageBreak/>
        <w:t>shows the floor plan of the TPU die. The 24MiB Unified Buffer is almost a third of the die and the Matrix Multiply Unit is a quarter, so the datapath is nearly two-thirds of the die. The 24</w:t>
      </w:r>
      <w:r>
        <w:t>MiB size was picked in part to match the pitch of the Matrix Unit on the die and, given the short development schedule, in part to simplify the compiler Control is just 2%.</w:t>
      </w:r>
      <w:r>
        <w:rPr>
          <w:b/>
          <w:sz w:val="28"/>
        </w:rPr>
        <w:t xml:space="preserve"> </w:t>
      </w:r>
    </w:p>
    <w:p w:rsidR="004A6BEC" w:rsidRDefault="004B659A">
      <w:pPr>
        <w:spacing w:after="247" w:line="259" w:lineRule="auto"/>
        <w:ind w:left="0" w:right="729" w:firstLine="0"/>
        <w:jc w:val="right"/>
      </w:pPr>
      <w:r>
        <w:rPr>
          <w:noProof/>
        </w:rPr>
        <w:drawing>
          <wp:inline distT="0" distB="0" distL="0" distR="0">
            <wp:extent cx="4922520" cy="3986784"/>
            <wp:effectExtent l="0" t="0" r="0" b="0"/>
            <wp:docPr id="2457" name="Picture 2457"/>
            <wp:cNvGraphicFramePr/>
            <a:graphic xmlns:a="http://schemas.openxmlformats.org/drawingml/2006/main">
              <a:graphicData uri="http://schemas.openxmlformats.org/drawingml/2006/picture">
                <pic:pic xmlns:pic="http://schemas.openxmlformats.org/drawingml/2006/picture">
                  <pic:nvPicPr>
                    <pic:cNvPr id="2457" name="Picture 2457"/>
                    <pic:cNvPicPr/>
                  </pic:nvPicPr>
                  <pic:blipFill>
                    <a:blip r:embed="rId182"/>
                    <a:stretch>
                      <a:fillRect/>
                    </a:stretch>
                  </pic:blipFill>
                  <pic:spPr>
                    <a:xfrm>
                      <a:off x="0" y="0"/>
                      <a:ext cx="4922520" cy="3986784"/>
                    </a:xfrm>
                    <a:prstGeom prst="rect">
                      <a:avLst/>
                    </a:prstGeom>
                  </pic:spPr>
                </pic:pic>
              </a:graphicData>
            </a:graphic>
          </wp:inline>
        </w:drawing>
      </w:r>
      <w:r>
        <w:t xml:space="preserve"> </w:t>
      </w:r>
    </w:p>
    <w:p w:rsidR="004A6BEC" w:rsidRDefault="004B659A">
      <w:pPr>
        <w:spacing w:after="330" w:line="259" w:lineRule="auto"/>
        <w:ind w:left="262" w:right="352"/>
        <w:jc w:val="center"/>
      </w:pPr>
      <w:r>
        <w:rPr>
          <w:b/>
          <w:sz w:val="24"/>
        </w:rPr>
        <w:t xml:space="preserve">Figure 6.2: Floor Plan of TPU die </w:t>
      </w:r>
    </w:p>
    <w:p w:rsidR="004A6BEC" w:rsidRDefault="004B659A">
      <w:pPr>
        <w:spacing w:after="335" w:line="259" w:lineRule="auto"/>
        <w:ind w:left="729" w:right="983"/>
        <w:jc w:val="center"/>
      </w:pPr>
      <w:r>
        <w:rPr>
          <w:b/>
          <w:sz w:val="32"/>
        </w:rPr>
        <w:t>CHAPTER 7</w:t>
      </w:r>
    </w:p>
    <w:p w:rsidR="004A6BEC" w:rsidRDefault="004B659A">
      <w:pPr>
        <w:pStyle w:val="Heading2"/>
        <w:ind w:left="729" w:right="984"/>
      </w:pPr>
      <w:r>
        <w:t xml:space="preserve">WORKING OF TPU </w:t>
      </w:r>
    </w:p>
    <w:p w:rsidR="004A6BEC" w:rsidRDefault="004B659A">
      <w:pPr>
        <w:spacing w:after="286" w:line="259" w:lineRule="auto"/>
        <w:ind w:left="0" w:right="193" w:firstLine="0"/>
        <w:jc w:val="center"/>
      </w:pPr>
      <w:r>
        <w:rPr>
          <w:rFonts w:ascii="Calibri" w:eastAsia="Calibri" w:hAnsi="Calibri" w:cs="Calibri"/>
          <w:sz w:val="32"/>
        </w:rPr>
        <w:t xml:space="preserve"> </w:t>
      </w:r>
    </w:p>
    <w:p w:rsidR="004A6BEC" w:rsidRDefault="004B659A">
      <w:pPr>
        <w:ind w:left="-15" w:right="258" w:firstLine="360"/>
      </w:pPr>
      <w:r>
        <w:t>The TPU instructions are sent from the host over the PCIe Gen3 x16 bus into an instruction buffer. The internal blocks</w:t>
      </w:r>
      <w:r>
        <w:rPr>
          <w:rFonts w:ascii="Calibri" w:eastAsia="Calibri" w:hAnsi="Calibri" w:cs="Calibri"/>
          <w:sz w:val="20"/>
        </w:rPr>
        <w:t xml:space="preserve"> </w:t>
      </w:r>
      <w:r>
        <w:t xml:space="preserve">are typically connected together by 256- </w:t>
      </w:r>
      <w:r>
        <w:rPr>
          <w:i/>
        </w:rPr>
        <w:t>byte</w:t>
      </w:r>
      <w:r>
        <w:t xml:space="preserve">wide paths.  </w:t>
      </w:r>
    </w:p>
    <w:p w:rsidR="004A6BEC" w:rsidRDefault="004B659A">
      <w:pPr>
        <w:ind w:left="-15" w:right="258" w:firstLine="360"/>
      </w:pPr>
      <w:r>
        <w:lastRenderedPageBreak/>
        <w:t xml:space="preserve">Starting in the upper-right corner, the </w:t>
      </w:r>
      <w:r>
        <w:rPr>
          <w:i/>
        </w:rPr>
        <w:t xml:space="preserve">Matrix Multiply Unit </w:t>
      </w:r>
      <w:r>
        <w:t>is the</w:t>
      </w:r>
      <w:r>
        <w:rPr>
          <w:rFonts w:ascii="Calibri" w:eastAsia="Calibri" w:hAnsi="Calibri" w:cs="Calibri"/>
          <w:sz w:val="20"/>
        </w:rPr>
        <w:t xml:space="preserve"> </w:t>
      </w:r>
      <w:r>
        <w:rPr>
          <w:b/>
        </w:rPr>
        <w:t>heart</w:t>
      </w:r>
      <w:r>
        <w:t xml:space="preserve"> of t</w:t>
      </w:r>
      <w:r>
        <w:t xml:space="preserve">he TPU. It contains 256x256 MACs that can perform 8-bit multiply-and-adds on signed or unsigned integers. The 16-bit products are collected in the 4 MiB of 32-bit </w:t>
      </w:r>
      <w:r>
        <w:rPr>
          <w:i/>
        </w:rPr>
        <w:t xml:space="preserve">Accumulators </w:t>
      </w:r>
      <w:r>
        <w:t>below the matrix unit. The 4 MiB represents 4096, 256-element, 32-bit accumulato</w:t>
      </w:r>
      <w:r>
        <w:t>rs. The matrix unit produces one 256-element partial sum per clock cycle. We picked 4096 by first noting that the operations per byte need to reach peak performance is 1350, so we rounded that up to 2048 and then duplicated it so that the compiler could us</w:t>
      </w:r>
      <w:r>
        <w:t xml:space="preserve">e double buffering while running at peak performance.  </w:t>
      </w:r>
    </w:p>
    <w:p w:rsidR="004A6BEC" w:rsidRDefault="004B659A">
      <w:pPr>
        <w:ind w:left="-15" w:right="258" w:firstLine="360"/>
      </w:pPr>
      <w:r>
        <w:t>When using a mix of 8-bit weights and 16-bit activations (or vice versa), the Matrix Unit computes at half-speed, and it computes at a quarter-speed when both are 16 bits. It reads and writes 256 valu</w:t>
      </w:r>
      <w:r>
        <w:t>es per clock cycle and can perform either a matrix multiply or a convolution. The matrix unit holds one 64KiB tile of weights plus one for double-buffering (to hide the 256 cycles it takes to shift a tile in). This unit is designed for dense matrices. Spar</w:t>
      </w:r>
      <w:r>
        <w:t xml:space="preserve">se architectural support was omitted for time-todeploy reasons. Sparsity will have high priority in future designs.  </w:t>
      </w:r>
    </w:p>
    <w:p w:rsidR="004A6BEC" w:rsidRDefault="004B659A">
      <w:pPr>
        <w:ind w:left="-15" w:right="258" w:firstLine="360"/>
      </w:pPr>
      <w:r>
        <w:t xml:space="preserve">The weights for the matrix unit are staged through an on-chip </w:t>
      </w:r>
      <w:r>
        <w:rPr>
          <w:i/>
        </w:rPr>
        <w:t xml:space="preserve">Weight FIFO </w:t>
      </w:r>
      <w:r>
        <w:t xml:space="preserve">that reads from an off-chip 8GiB DRAM called </w:t>
      </w:r>
      <w:r>
        <w:rPr>
          <w:i/>
        </w:rPr>
        <w:t xml:space="preserve">Weight Memory </w:t>
      </w:r>
      <w:r>
        <w:t xml:space="preserve">(for </w:t>
      </w:r>
      <w:r>
        <w:t xml:space="preserve">inference, weights are read-only; 8GiB supports many simultaneously active models). The weight FIFO is four tiles deep. The intermediate results are held in the 24 MiB on-chip </w:t>
      </w:r>
      <w:r>
        <w:rPr>
          <w:i/>
        </w:rPr>
        <w:t>Unified Buffer</w:t>
      </w:r>
      <w:r>
        <w:t>, which can serve as inputs to the Matrix Unit. A programmable DMA</w:t>
      </w:r>
      <w:r>
        <w:t xml:space="preserve"> controller transfers data to or from CPU Host memory and the Unified Buffer. </w:t>
      </w:r>
    </w:p>
    <w:p w:rsidR="004A6BEC" w:rsidRDefault="004B659A">
      <w:pPr>
        <w:spacing w:after="335" w:line="259" w:lineRule="auto"/>
        <w:ind w:left="729" w:right="983"/>
        <w:jc w:val="center"/>
      </w:pPr>
      <w:r>
        <w:rPr>
          <w:b/>
          <w:sz w:val="32"/>
        </w:rPr>
        <w:t>CHAPTER 8</w:t>
      </w:r>
    </w:p>
    <w:p w:rsidR="004A6BEC" w:rsidRDefault="004B659A">
      <w:pPr>
        <w:pStyle w:val="Heading2"/>
        <w:ind w:left="729" w:right="984"/>
      </w:pPr>
      <w:r>
        <w:t xml:space="preserve">IMPLEMETAION OF TPU </w:t>
      </w:r>
    </w:p>
    <w:p w:rsidR="004A6BEC" w:rsidRDefault="004B659A">
      <w:pPr>
        <w:spacing w:after="286" w:line="259" w:lineRule="auto"/>
        <w:ind w:left="0" w:right="193" w:firstLine="0"/>
        <w:jc w:val="center"/>
      </w:pPr>
      <w:r>
        <w:rPr>
          <w:rFonts w:ascii="Calibri" w:eastAsia="Calibri" w:hAnsi="Calibri" w:cs="Calibri"/>
          <w:sz w:val="32"/>
        </w:rPr>
        <w:t xml:space="preserve"> </w:t>
      </w:r>
    </w:p>
    <w:p w:rsidR="004A6BEC" w:rsidRDefault="004B659A">
      <w:pPr>
        <w:ind w:left="-15" w:right="258" w:firstLine="360"/>
      </w:pPr>
      <w:r>
        <w:t>Figure 8.1 shows the TPU on its printed circuit card, which inserts into existing servers like an SATA (Serial Advanced Technology Attachment) d</w:t>
      </w:r>
      <w:r>
        <w:t xml:space="preserve">isk. But the card uses PCIe Gen3 x16 bus the server must have this bus for implementation.  </w:t>
      </w:r>
    </w:p>
    <w:p w:rsidR="004A6BEC" w:rsidRDefault="004B659A">
      <w:pPr>
        <w:spacing w:after="300" w:line="259" w:lineRule="auto"/>
        <w:ind w:left="360" w:right="0" w:firstLine="0"/>
        <w:jc w:val="left"/>
      </w:pPr>
      <w:r>
        <w:lastRenderedPageBreak/>
        <w:t xml:space="preserve">  </w:t>
      </w:r>
    </w:p>
    <w:p w:rsidR="004A6BEC" w:rsidRDefault="004B659A">
      <w:pPr>
        <w:spacing w:after="170" w:line="259" w:lineRule="auto"/>
        <w:ind w:left="0" w:right="0" w:firstLine="0"/>
        <w:jc w:val="left"/>
      </w:pPr>
      <w:r>
        <w:rPr>
          <w:rFonts w:ascii="Calibri" w:eastAsia="Calibri" w:hAnsi="Calibri" w:cs="Calibri"/>
          <w:sz w:val="22"/>
        </w:rPr>
        <w:t xml:space="preserve"> </w:t>
      </w:r>
    </w:p>
    <w:p w:rsidR="004A6BEC" w:rsidRDefault="004B659A">
      <w:pPr>
        <w:spacing w:after="171" w:line="259" w:lineRule="auto"/>
        <w:ind w:left="0" w:right="0" w:firstLine="0"/>
        <w:jc w:val="right"/>
      </w:pPr>
      <w:r>
        <w:rPr>
          <w:noProof/>
        </w:rPr>
        <w:drawing>
          <wp:inline distT="0" distB="0" distL="0" distR="0">
            <wp:extent cx="5867400" cy="3880104"/>
            <wp:effectExtent l="0" t="0" r="0" b="0"/>
            <wp:docPr id="2653" name="Picture 2653"/>
            <wp:cNvGraphicFramePr/>
            <a:graphic xmlns:a="http://schemas.openxmlformats.org/drawingml/2006/main">
              <a:graphicData uri="http://schemas.openxmlformats.org/drawingml/2006/picture">
                <pic:pic xmlns:pic="http://schemas.openxmlformats.org/drawingml/2006/picture">
                  <pic:nvPicPr>
                    <pic:cNvPr id="2653" name="Picture 2653"/>
                    <pic:cNvPicPr/>
                  </pic:nvPicPr>
                  <pic:blipFill>
                    <a:blip r:embed="rId183"/>
                    <a:stretch>
                      <a:fillRect/>
                    </a:stretch>
                  </pic:blipFill>
                  <pic:spPr>
                    <a:xfrm>
                      <a:off x="0" y="0"/>
                      <a:ext cx="5867400" cy="3880104"/>
                    </a:xfrm>
                    <a:prstGeom prst="rect">
                      <a:avLst/>
                    </a:prstGeom>
                  </pic:spPr>
                </pic:pic>
              </a:graphicData>
            </a:graphic>
          </wp:inline>
        </w:drawing>
      </w:r>
      <w:r>
        <w:rPr>
          <w:rFonts w:ascii="Calibri" w:eastAsia="Calibri" w:hAnsi="Calibri" w:cs="Calibri"/>
          <w:sz w:val="22"/>
        </w:rPr>
        <w:t xml:space="preserve"> </w:t>
      </w:r>
    </w:p>
    <w:p w:rsidR="004A6BEC" w:rsidRDefault="004B659A">
      <w:pPr>
        <w:spacing w:after="330" w:line="259" w:lineRule="auto"/>
        <w:ind w:left="262" w:right="523"/>
        <w:jc w:val="center"/>
      </w:pPr>
      <w:r>
        <w:rPr>
          <w:b/>
          <w:sz w:val="24"/>
        </w:rPr>
        <w:t>Figure 8.1: TPU Printed Circuit Board</w:t>
      </w:r>
      <w:r>
        <w:rPr>
          <w:rFonts w:ascii="Calibri" w:eastAsia="Calibri" w:hAnsi="Calibri" w:cs="Calibri"/>
          <w:b/>
          <w:sz w:val="24"/>
        </w:rPr>
        <w:t xml:space="preserve"> </w:t>
      </w:r>
    </w:p>
    <w:p w:rsidR="004A6BEC" w:rsidRDefault="004B659A">
      <w:pPr>
        <w:spacing w:after="335" w:line="259" w:lineRule="auto"/>
        <w:ind w:left="729" w:right="984"/>
        <w:jc w:val="center"/>
      </w:pPr>
      <w:r>
        <w:rPr>
          <w:b/>
          <w:sz w:val="32"/>
        </w:rPr>
        <w:t>CHAPTER 9</w:t>
      </w:r>
    </w:p>
    <w:p w:rsidR="004A6BEC" w:rsidRDefault="004B659A">
      <w:pPr>
        <w:pStyle w:val="Heading2"/>
        <w:ind w:left="729" w:right="981"/>
      </w:pPr>
      <w:r>
        <w:t xml:space="preserve">INSTRUCTIONS IN TPU </w:t>
      </w:r>
    </w:p>
    <w:p w:rsidR="004A6BEC" w:rsidRDefault="004B659A">
      <w:pPr>
        <w:spacing w:after="274" w:line="259" w:lineRule="auto"/>
        <w:ind w:left="0" w:right="186" w:firstLine="0"/>
        <w:jc w:val="center"/>
      </w:pPr>
      <w:r>
        <w:rPr>
          <w:b/>
          <w:sz w:val="32"/>
        </w:rPr>
        <w:t xml:space="preserve"> </w:t>
      </w:r>
    </w:p>
    <w:p w:rsidR="004A6BEC" w:rsidRDefault="004B659A">
      <w:pPr>
        <w:ind w:left="-15" w:right="258" w:firstLine="721"/>
      </w:pPr>
      <w:r>
        <w:t>As instructions are sent over the relatively slow PCIe bus, TPU instructions follow the CISC tradition, including a repeat field. The average clock cycles per instruction (CPI) of these CISC instruction is typically 10 to 20. It has about a dozen instructi</w:t>
      </w:r>
      <w:r>
        <w:t xml:space="preserve">ons overall, but these five are the key ones: </w:t>
      </w:r>
    </w:p>
    <w:p w:rsidR="004A6BEC" w:rsidRDefault="004B659A">
      <w:pPr>
        <w:numPr>
          <w:ilvl w:val="0"/>
          <w:numId w:val="5"/>
        </w:numPr>
        <w:spacing w:after="0"/>
        <w:ind w:left="720" w:right="258" w:hanging="360"/>
      </w:pPr>
      <w:r>
        <w:rPr>
          <w:b/>
        </w:rPr>
        <w:t xml:space="preserve">Read_Host_Memory </w:t>
      </w:r>
      <w:r>
        <w:t xml:space="preserve">: Reads data from the TPU host memory into the Unified Buffer (UB). </w:t>
      </w:r>
    </w:p>
    <w:p w:rsidR="004A6BEC" w:rsidRDefault="004B659A">
      <w:pPr>
        <w:numPr>
          <w:ilvl w:val="0"/>
          <w:numId w:val="5"/>
        </w:numPr>
        <w:spacing w:after="0"/>
        <w:ind w:left="720" w:right="258" w:hanging="360"/>
      </w:pPr>
      <w:r>
        <w:rPr>
          <w:b/>
        </w:rPr>
        <w:t>Read_Weights</w:t>
      </w:r>
      <w:r>
        <w:t xml:space="preserve"> : Reads weights from Weight Memory into the Weight FIFO as input to the Matrix Unit. </w:t>
      </w:r>
    </w:p>
    <w:p w:rsidR="004A6BEC" w:rsidRDefault="004B659A">
      <w:pPr>
        <w:numPr>
          <w:ilvl w:val="0"/>
          <w:numId w:val="5"/>
        </w:numPr>
        <w:spacing w:after="0"/>
        <w:ind w:left="720" w:right="258" w:hanging="360"/>
      </w:pPr>
      <w:r>
        <w:rPr>
          <w:b/>
        </w:rPr>
        <w:lastRenderedPageBreak/>
        <w:t>MatrixMultiply/Convolve</w:t>
      </w:r>
      <w:r>
        <w:t xml:space="preserve"> </w:t>
      </w:r>
      <w:r>
        <w:t>: Causes the Matrix Unit to perform a matrix multiply or a convolution from the Unified Buffer into the Accumulators. A matrix operation takes a variable-sized B*256 input, multiplies it by a 256x256 constant weight input, and produces a B*256 output, taki</w:t>
      </w:r>
      <w:r>
        <w:t xml:space="preserve">ng B cycles to complete. </w:t>
      </w:r>
    </w:p>
    <w:p w:rsidR="004A6BEC" w:rsidRDefault="004B659A">
      <w:pPr>
        <w:numPr>
          <w:ilvl w:val="0"/>
          <w:numId w:val="5"/>
        </w:numPr>
        <w:spacing w:after="0"/>
        <w:ind w:left="720" w:right="258" w:hanging="360"/>
      </w:pPr>
      <w:r>
        <w:rPr>
          <w:b/>
        </w:rPr>
        <w:t>Activate</w:t>
      </w:r>
      <w:r>
        <w:t xml:space="preserve"> : Performs the nonlinear function of the artificial neuron, with options for ReLU, Sigmoid, and so on. Its inputs are the Accumulators, and its output is the Unified Buffer. It can also perform the pooling operations need</w:t>
      </w:r>
      <w:r>
        <w:t xml:space="preserve">ed for convolutions using the dedicated hardware on the die, as it is connected to nonlinear function logic. </w:t>
      </w:r>
    </w:p>
    <w:p w:rsidR="004A6BEC" w:rsidRDefault="004B659A">
      <w:pPr>
        <w:numPr>
          <w:ilvl w:val="0"/>
          <w:numId w:val="5"/>
        </w:numPr>
        <w:spacing w:after="0"/>
        <w:ind w:left="720" w:right="258" w:hanging="360"/>
      </w:pPr>
      <w:r>
        <w:rPr>
          <w:b/>
        </w:rPr>
        <w:t>Write_Host_Memory</w:t>
      </w:r>
      <w:r>
        <w:t xml:space="preserve"> : Writes data from the Unified Buffer into the CPU host memory. </w:t>
      </w:r>
    </w:p>
    <w:p w:rsidR="004A6BEC" w:rsidRDefault="004B659A">
      <w:pPr>
        <w:spacing w:after="122" w:line="259" w:lineRule="auto"/>
        <w:ind w:left="360" w:right="0" w:firstLine="0"/>
        <w:jc w:val="left"/>
      </w:pPr>
      <w:r>
        <w:rPr>
          <w:b/>
        </w:rPr>
        <w:t xml:space="preserve"> </w:t>
      </w:r>
    </w:p>
    <w:p w:rsidR="004A6BEC" w:rsidRDefault="004B659A">
      <w:pPr>
        <w:ind w:left="-15" w:right="258" w:firstLine="360"/>
      </w:pPr>
      <w:r>
        <w:t xml:space="preserve">The other instructions are alternate host memory read/write, </w:t>
      </w:r>
      <w:r>
        <w:t>set configuration, two versions of synchronization, interrupt host, debug-tag, nop, and halt. The CISC Matrix Multiply instruction is 12 bytes, of which 3 are Unified Buffer address; 2 are accumulator address; 4 are length (sometimes 2 dimensions for convo</w:t>
      </w:r>
      <w:r>
        <w:t xml:space="preserve">lutions); and the rest are opcode and flags. </w:t>
      </w:r>
    </w:p>
    <w:p w:rsidR="004A6BEC" w:rsidRDefault="004B659A">
      <w:pPr>
        <w:spacing w:after="335" w:line="259" w:lineRule="auto"/>
        <w:ind w:left="729" w:right="989"/>
        <w:jc w:val="center"/>
      </w:pPr>
      <w:r>
        <w:rPr>
          <w:b/>
          <w:sz w:val="32"/>
        </w:rPr>
        <w:t>CHAPTER 10</w:t>
      </w:r>
    </w:p>
    <w:p w:rsidR="004A6BEC" w:rsidRDefault="004B659A">
      <w:pPr>
        <w:pStyle w:val="Heading2"/>
        <w:ind w:left="729" w:right="997"/>
      </w:pPr>
      <w:r>
        <w:t xml:space="preserve">PARALLEL POEOCESSING ON MXU </w:t>
      </w:r>
    </w:p>
    <w:p w:rsidR="004A6BEC" w:rsidRDefault="004B659A">
      <w:pPr>
        <w:spacing w:after="274" w:line="259" w:lineRule="auto"/>
        <w:ind w:left="0" w:right="186" w:firstLine="0"/>
        <w:jc w:val="center"/>
      </w:pPr>
      <w:r>
        <w:rPr>
          <w:b/>
          <w:sz w:val="32"/>
        </w:rPr>
        <w:t xml:space="preserve"> </w:t>
      </w:r>
    </w:p>
    <w:p w:rsidR="004A6BEC" w:rsidRDefault="004B659A">
      <w:pPr>
        <w:ind w:left="-15" w:right="258" w:firstLine="721"/>
      </w:pPr>
      <w:r>
        <w:t xml:space="preserve">The philosophy of the TPU micro architecture is to keep the matrix unit busy. It uses a 4-stage pipeline for these CISC </w:t>
      </w:r>
      <w:r>
        <w:t xml:space="preserve">instructions, where each instruction executes in a separate stage. The plan was to hide the execution of the other instructions by overlapping their execution with the Matrix Multiply instruction.  </w:t>
      </w:r>
    </w:p>
    <w:p w:rsidR="004A6BEC" w:rsidRDefault="004B659A">
      <w:pPr>
        <w:ind w:left="-15" w:right="258" w:firstLine="721"/>
      </w:pPr>
      <w:r>
        <w:t>Toward that end, the Read Weights instruction follows the</w:t>
      </w:r>
      <w:r>
        <w:t xml:space="preserve"> decoupledaccess/execute philosophy, in that it can complete after sending its address but before the weight is fetched from Weight Memory. The matrix unit will stall if the input activation or weight data is not ready. We don’t have clean pipeline overlap</w:t>
      </w:r>
      <w:r>
        <w:t xml:space="preserve"> </w:t>
      </w:r>
      <w:r>
        <w:lastRenderedPageBreak/>
        <w:t xml:space="preserve">diagrams, because our CISC instructions can occupy a station for thousands of clock cycles, unlike the traditional RISC pipeline with one clock cycle per stage.  </w:t>
      </w:r>
    </w:p>
    <w:p w:rsidR="004A6BEC" w:rsidRDefault="004B659A">
      <w:pPr>
        <w:ind w:left="-15" w:right="258" w:firstLine="721"/>
      </w:pPr>
      <w:r>
        <w:t xml:space="preserve">Interesting cases occur when the activations for one network layer must complete before the </w:t>
      </w:r>
      <w:r>
        <w:t>matrix multiplications of the next layer can begin; we see a “delay slot,” where the matrix unit waits for explicit synchronization before safely reading from the Unified Buffer. As reading a large SRAM uses much more power than arithmetic, the matrix unit</w:t>
      </w:r>
      <w:r>
        <w:t xml:space="preserve"> uses systolic execution to save energy by reducing reads and writes of the Unified Buffer. </w:t>
      </w:r>
    </w:p>
    <w:p w:rsidR="004A6BEC" w:rsidRDefault="004B659A">
      <w:pPr>
        <w:spacing w:after="317" w:line="259" w:lineRule="auto"/>
        <w:ind w:left="-5" w:right="0"/>
        <w:jc w:val="left"/>
      </w:pPr>
      <w:r>
        <w:rPr>
          <w:b/>
          <w:sz w:val="28"/>
        </w:rPr>
        <w:t xml:space="preserve">10.1 How Systolic Execution Is Possible? </w:t>
      </w:r>
    </w:p>
    <w:p w:rsidR="004A6BEC" w:rsidRDefault="004B659A">
      <w:pPr>
        <w:ind w:left="-15" w:right="258" w:firstLine="721"/>
      </w:pPr>
      <w:r>
        <w:t>To implement such a large-scale matrix processor, the MXU features a drastically different architecture than typical CPUs</w:t>
      </w:r>
      <w:r>
        <w:t xml:space="preserve"> and GPUs, called a</w:t>
      </w:r>
      <w:hyperlink r:id="rId184">
        <w:r>
          <w:t xml:space="preserve"> </w:t>
        </w:r>
      </w:hyperlink>
      <w:hyperlink r:id="rId185">
        <w:r>
          <w:t>systolic array</w:t>
        </w:r>
      </w:hyperlink>
      <w:hyperlink r:id="rId186">
        <w:r>
          <w:t>.</w:t>
        </w:r>
      </w:hyperlink>
      <w:r>
        <w:t xml:space="preserve"> CPUs are designed to run alm</w:t>
      </w:r>
      <w:r>
        <w:t>ost any calculation; they're general-purpose computers. To implement this generality, CPUs store values in registers, and a program tells the Arithmetic Logic Units (ALUs) which registers to read, the operation to perform (such as an addition, multiplicati</w:t>
      </w:r>
      <w:r>
        <w:t xml:space="preserve">on or logical AND) and the register into which to put the result. A program consists of a sequence of these read / operate / write operations.   </w:t>
      </w:r>
    </w:p>
    <w:p w:rsidR="004A6BEC" w:rsidRDefault="004B659A">
      <w:pPr>
        <w:ind w:left="-5" w:right="258"/>
      </w:pPr>
      <w:r>
        <w:t xml:space="preserve">All of these features that support generality (registers, ALUs and programmed control) have costs in terms of </w:t>
      </w:r>
      <w:r>
        <w:t xml:space="preserve">power and chip area. </w:t>
      </w:r>
    </w:p>
    <w:p w:rsidR="004A6BEC" w:rsidRDefault="004B659A">
      <w:pPr>
        <w:spacing w:after="237" w:line="259" w:lineRule="auto"/>
        <w:ind w:left="0" w:right="672" w:firstLine="0"/>
        <w:jc w:val="right"/>
      </w:pPr>
      <w:r>
        <w:rPr>
          <w:noProof/>
        </w:rPr>
        <w:lastRenderedPageBreak/>
        <w:drawing>
          <wp:inline distT="0" distB="0" distL="0" distR="0">
            <wp:extent cx="5410200" cy="4456176"/>
            <wp:effectExtent l="0" t="0" r="0" b="0"/>
            <wp:docPr id="2905" name="Picture 2905"/>
            <wp:cNvGraphicFramePr/>
            <a:graphic xmlns:a="http://schemas.openxmlformats.org/drawingml/2006/main">
              <a:graphicData uri="http://schemas.openxmlformats.org/drawingml/2006/picture">
                <pic:pic xmlns:pic="http://schemas.openxmlformats.org/drawingml/2006/picture">
                  <pic:nvPicPr>
                    <pic:cNvPr id="2905" name="Picture 2905"/>
                    <pic:cNvPicPr/>
                  </pic:nvPicPr>
                  <pic:blipFill>
                    <a:blip r:embed="rId187"/>
                    <a:stretch>
                      <a:fillRect/>
                    </a:stretch>
                  </pic:blipFill>
                  <pic:spPr>
                    <a:xfrm>
                      <a:off x="0" y="0"/>
                      <a:ext cx="5410200" cy="4456176"/>
                    </a:xfrm>
                    <a:prstGeom prst="rect">
                      <a:avLst/>
                    </a:prstGeom>
                  </pic:spPr>
                </pic:pic>
              </a:graphicData>
            </a:graphic>
          </wp:inline>
        </w:drawing>
      </w:r>
      <w:r>
        <w:rPr>
          <w:b/>
          <w:sz w:val="28"/>
        </w:rPr>
        <w:t xml:space="preserve"> </w:t>
      </w:r>
    </w:p>
    <w:p w:rsidR="004A6BEC" w:rsidRDefault="004B659A">
      <w:pPr>
        <w:spacing w:after="330" w:line="259" w:lineRule="auto"/>
        <w:ind w:left="262" w:right="292"/>
        <w:jc w:val="center"/>
      </w:pPr>
      <w:r>
        <w:rPr>
          <w:b/>
          <w:sz w:val="24"/>
        </w:rPr>
        <w:t xml:space="preserve">Figure 10.1 : Systolic array chains </w:t>
      </w:r>
    </w:p>
    <w:p w:rsidR="004A6BEC" w:rsidRDefault="004B659A">
      <w:pPr>
        <w:ind w:left="-15" w:right="258" w:firstLine="721"/>
      </w:pPr>
      <w:r>
        <w:t>For an MXU, however, matrix multiplication reuses both inputs many times as part of producing the output. We can read each input value once, but use it for many different operations without stor</w:t>
      </w:r>
      <w:r>
        <w:t xml:space="preserve">ing it back to a register. Wires only connect spatially adjacent ALUs, which makes them short and energy-efficient. The ALUs perform only multiplications and additions in fixed patterns, which simplifies their design. </w:t>
      </w:r>
    </w:p>
    <w:p w:rsidR="004A6BEC" w:rsidRDefault="004B659A">
      <w:pPr>
        <w:ind w:left="-15" w:right="258" w:firstLine="721"/>
      </w:pPr>
      <w:r>
        <w:t>The design is called systolic because</w:t>
      </w:r>
      <w:r>
        <w:t xml:space="preserve"> the data flows through the chip in waves, reminiscent of the way that the heart pumps blood. The particular kind of systolic array in the MXU is optimized for power and area efficiency in performing matrix multiplications, and is not well suited for gener</w:t>
      </w:r>
      <w:r>
        <w:t xml:space="preserve">al-purpose computation. It makes an engineering trade off: limiting registers, control and operational flexibility in exchange for efficiency and much higher operation density. </w:t>
      </w:r>
    </w:p>
    <w:p w:rsidR="004A6BEC" w:rsidRDefault="004B659A">
      <w:pPr>
        <w:ind w:left="-15" w:right="258" w:firstLine="721"/>
      </w:pPr>
      <w:r>
        <w:lastRenderedPageBreak/>
        <w:t>The TPU Matrix Multiplication Unit has a systolic array mechanism that contain</w:t>
      </w:r>
      <w:r>
        <w:t>s 256 × 256 = total 65,536 ALUs. That means a TPU can process 65,536 multiply-and-adds for 8-bit integers every cycle. Because a TPU runs at 700MHz, a TPU can compute 65,536 × 700,000,000 = 46 × 1012 multiply-and-add operations or 92 Traps per second (92 ×</w:t>
      </w:r>
      <w:r>
        <w:t xml:space="preserve"> 1012) in the matrix unit. </w:t>
      </w:r>
    </w:p>
    <w:p w:rsidR="004A6BEC" w:rsidRDefault="004B659A">
      <w:pPr>
        <w:spacing w:after="324" w:line="259" w:lineRule="auto"/>
        <w:ind w:left="0" w:right="0" w:firstLine="0"/>
        <w:jc w:val="left"/>
      </w:pPr>
      <w:r>
        <w:t xml:space="preserve"> </w:t>
      </w:r>
    </w:p>
    <w:p w:rsidR="004A6BEC" w:rsidRDefault="004B659A">
      <w:pPr>
        <w:spacing w:after="324" w:line="259" w:lineRule="auto"/>
        <w:ind w:left="0" w:right="0" w:firstLine="0"/>
        <w:jc w:val="left"/>
      </w:pPr>
      <w:r>
        <w:t xml:space="preserve"> </w:t>
      </w:r>
    </w:p>
    <w:p w:rsidR="004A6BEC" w:rsidRDefault="004B659A">
      <w:pPr>
        <w:spacing w:after="324" w:line="259" w:lineRule="auto"/>
        <w:ind w:left="0" w:right="0" w:firstLine="0"/>
        <w:jc w:val="left"/>
      </w:pPr>
      <w:r>
        <w:t xml:space="preserve"> </w:t>
      </w:r>
    </w:p>
    <w:p w:rsidR="004A6BEC" w:rsidRDefault="004B659A">
      <w:pPr>
        <w:spacing w:after="324" w:line="259" w:lineRule="auto"/>
        <w:ind w:left="0" w:right="0" w:firstLine="0"/>
        <w:jc w:val="left"/>
      </w:pPr>
      <w:r>
        <w:t xml:space="preserve"> </w:t>
      </w:r>
    </w:p>
    <w:p w:rsidR="004A6BEC" w:rsidRDefault="004B659A">
      <w:pPr>
        <w:spacing w:after="324" w:line="259" w:lineRule="auto"/>
        <w:ind w:left="0" w:right="0" w:firstLine="0"/>
        <w:jc w:val="left"/>
      </w:pPr>
      <w:r>
        <w:t xml:space="preserve"> </w:t>
      </w:r>
    </w:p>
    <w:p w:rsidR="004A6BEC" w:rsidRDefault="004B659A">
      <w:pPr>
        <w:spacing w:after="324" w:line="259" w:lineRule="auto"/>
        <w:ind w:left="0" w:right="0" w:firstLine="0"/>
        <w:jc w:val="left"/>
      </w:pPr>
      <w:r>
        <w:t xml:space="preserve"> </w:t>
      </w:r>
    </w:p>
    <w:p w:rsidR="004A6BEC" w:rsidRDefault="004B659A">
      <w:pPr>
        <w:spacing w:after="329" w:line="259" w:lineRule="auto"/>
        <w:ind w:left="0" w:right="0" w:firstLine="0"/>
        <w:jc w:val="left"/>
      </w:pPr>
      <w:r>
        <w:t xml:space="preserve"> </w:t>
      </w:r>
    </w:p>
    <w:p w:rsidR="004A6BEC" w:rsidRDefault="004B659A">
      <w:pPr>
        <w:spacing w:after="328" w:line="259" w:lineRule="auto"/>
        <w:ind w:left="0" w:right="201" w:firstLine="0"/>
        <w:jc w:val="center"/>
      </w:pPr>
      <w:r>
        <w:rPr>
          <w:b/>
        </w:rPr>
        <w:t xml:space="preserve"> </w:t>
      </w:r>
    </w:p>
    <w:p w:rsidR="004A6BEC" w:rsidRDefault="004B659A">
      <w:pPr>
        <w:spacing w:after="324" w:line="259" w:lineRule="auto"/>
        <w:ind w:left="0" w:right="201" w:firstLine="0"/>
        <w:jc w:val="center"/>
      </w:pPr>
      <w:r>
        <w:rPr>
          <w:b/>
        </w:rPr>
        <w:t xml:space="preserve"> </w:t>
      </w:r>
    </w:p>
    <w:p w:rsidR="004A6BEC" w:rsidRDefault="004B659A">
      <w:pPr>
        <w:spacing w:after="324" w:line="259" w:lineRule="auto"/>
        <w:ind w:left="0" w:right="201" w:firstLine="0"/>
        <w:jc w:val="center"/>
      </w:pPr>
      <w:r>
        <w:rPr>
          <w:b/>
        </w:rPr>
        <w:t xml:space="preserve"> </w:t>
      </w:r>
    </w:p>
    <w:p w:rsidR="004A6BEC" w:rsidRDefault="004B659A">
      <w:pPr>
        <w:spacing w:after="324" w:line="259" w:lineRule="auto"/>
        <w:ind w:left="0" w:right="201" w:firstLine="0"/>
        <w:jc w:val="center"/>
      </w:pPr>
      <w:r>
        <w:rPr>
          <w:b/>
        </w:rPr>
        <w:t xml:space="preserve"> </w:t>
      </w:r>
    </w:p>
    <w:p w:rsidR="004A6BEC" w:rsidRDefault="004B659A">
      <w:pPr>
        <w:spacing w:after="324" w:line="259" w:lineRule="auto"/>
        <w:ind w:left="0" w:right="201" w:firstLine="0"/>
        <w:jc w:val="center"/>
      </w:pPr>
      <w:r>
        <w:rPr>
          <w:b/>
        </w:rPr>
        <w:t xml:space="preserve"> </w:t>
      </w:r>
    </w:p>
    <w:p w:rsidR="004A6BEC" w:rsidRDefault="004B659A">
      <w:pPr>
        <w:spacing w:after="324" w:line="259" w:lineRule="auto"/>
        <w:ind w:left="0" w:right="201" w:firstLine="0"/>
        <w:jc w:val="center"/>
      </w:pPr>
      <w:r>
        <w:rPr>
          <w:b/>
        </w:rPr>
        <w:t xml:space="preserve"> </w:t>
      </w:r>
    </w:p>
    <w:p w:rsidR="004A6BEC" w:rsidRDefault="004B659A">
      <w:pPr>
        <w:spacing w:after="324" w:line="259" w:lineRule="auto"/>
        <w:ind w:left="0" w:right="201" w:firstLine="0"/>
        <w:jc w:val="center"/>
      </w:pPr>
      <w:r>
        <w:rPr>
          <w:b/>
        </w:rPr>
        <w:t xml:space="preserve"> </w:t>
      </w:r>
    </w:p>
    <w:p w:rsidR="004A6BEC" w:rsidRDefault="004B659A">
      <w:pPr>
        <w:spacing w:after="324" w:line="259" w:lineRule="auto"/>
        <w:ind w:left="0" w:right="201" w:firstLine="0"/>
        <w:jc w:val="center"/>
      </w:pPr>
      <w:r>
        <w:rPr>
          <w:b/>
        </w:rPr>
        <w:t xml:space="preserve"> </w:t>
      </w:r>
    </w:p>
    <w:p w:rsidR="004A6BEC" w:rsidRDefault="004B659A">
      <w:pPr>
        <w:spacing w:after="0" w:line="259" w:lineRule="auto"/>
        <w:ind w:left="0" w:right="201" w:firstLine="0"/>
        <w:jc w:val="center"/>
      </w:pPr>
      <w:r>
        <w:rPr>
          <w:b/>
        </w:rPr>
        <w:t xml:space="preserve"> </w:t>
      </w:r>
    </w:p>
    <w:p w:rsidR="004A6BEC" w:rsidRDefault="004B659A">
      <w:pPr>
        <w:pStyle w:val="Heading3"/>
        <w:spacing w:after="23"/>
        <w:ind w:left="-5" w:right="0"/>
      </w:pPr>
      <w:r>
        <w:lastRenderedPageBreak/>
        <w:t xml:space="preserve">10.2 Data Flow Of The MXU  </w:t>
      </w:r>
    </w:p>
    <w:p w:rsidR="004A6BEC" w:rsidRDefault="004B659A">
      <w:pPr>
        <w:spacing w:after="5" w:line="259" w:lineRule="auto"/>
        <w:ind w:left="28" w:right="0" w:firstLine="0"/>
        <w:jc w:val="left"/>
      </w:pPr>
      <w:r>
        <w:rPr>
          <w:noProof/>
        </w:rPr>
        <w:drawing>
          <wp:inline distT="0" distB="0" distL="0" distR="0">
            <wp:extent cx="5791200" cy="4276345"/>
            <wp:effectExtent l="0" t="0" r="0" b="0"/>
            <wp:docPr id="3014" name="Picture 3014"/>
            <wp:cNvGraphicFramePr/>
            <a:graphic xmlns:a="http://schemas.openxmlformats.org/drawingml/2006/main">
              <a:graphicData uri="http://schemas.openxmlformats.org/drawingml/2006/picture">
                <pic:pic xmlns:pic="http://schemas.openxmlformats.org/drawingml/2006/picture">
                  <pic:nvPicPr>
                    <pic:cNvPr id="3014" name="Picture 3014"/>
                    <pic:cNvPicPr/>
                  </pic:nvPicPr>
                  <pic:blipFill>
                    <a:blip r:embed="rId188"/>
                    <a:stretch>
                      <a:fillRect/>
                    </a:stretch>
                  </pic:blipFill>
                  <pic:spPr>
                    <a:xfrm>
                      <a:off x="0" y="0"/>
                      <a:ext cx="5791200" cy="4276345"/>
                    </a:xfrm>
                    <a:prstGeom prst="rect">
                      <a:avLst/>
                    </a:prstGeom>
                  </pic:spPr>
                </pic:pic>
              </a:graphicData>
            </a:graphic>
          </wp:inline>
        </w:drawing>
      </w:r>
    </w:p>
    <w:p w:rsidR="004A6BEC" w:rsidRDefault="004B659A">
      <w:pPr>
        <w:spacing w:after="330" w:line="259" w:lineRule="auto"/>
        <w:ind w:left="262" w:right="519"/>
        <w:jc w:val="center"/>
      </w:pPr>
      <w:r>
        <w:rPr>
          <w:b/>
          <w:sz w:val="24"/>
        </w:rPr>
        <w:t xml:space="preserve">Figure 10.2 Data flow of the Matrix Multiply Unit </w:t>
      </w:r>
    </w:p>
    <w:p w:rsidR="004A6BEC" w:rsidRDefault="004B659A">
      <w:pPr>
        <w:spacing w:after="324" w:line="259" w:lineRule="auto"/>
        <w:ind w:left="721" w:right="0" w:firstLine="0"/>
        <w:jc w:val="left"/>
      </w:pPr>
      <w:r>
        <w:t xml:space="preserve"> </w:t>
      </w:r>
    </w:p>
    <w:p w:rsidR="004A6BEC" w:rsidRDefault="004B659A">
      <w:pPr>
        <w:spacing w:after="172"/>
        <w:ind w:left="-15" w:right="258" w:firstLine="721"/>
      </w:pPr>
      <w:r>
        <w:t>Figure 5 shows that data flows in from the left, and the weights are loaded from the top. A given 256-</w:t>
      </w:r>
      <w:r>
        <w:t>element multiply-accumulate operation moves through the matrix as a diagonal wave front. The weights are preloaded, and take effect with the advancing wave alongside the first data of a new block. Control and data are pipelined to give the illusion that th</w:t>
      </w:r>
      <w:r>
        <w:t>e 256 inputs are read at once, and that they instantly update one location of each of 256 accumulators. From a correctness perspective, software is unaware of the systolic nature of the matrix unit, but for performance, it does worry about the latency of t</w:t>
      </w:r>
      <w:r>
        <w:t>he unit.</w:t>
      </w:r>
      <w:r>
        <w:rPr>
          <w:sz w:val="22"/>
        </w:rPr>
        <w:t xml:space="preserve"> </w:t>
      </w:r>
    </w:p>
    <w:p w:rsidR="004A6BEC" w:rsidRDefault="004B659A">
      <w:pPr>
        <w:spacing w:after="0" w:line="259" w:lineRule="auto"/>
        <w:ind w:left="0" w:right="0" w:firstLine="0"/>
        <w:jc w:val="left"/>
      </w:pPr>
      <w:r>
        <w:rPr>
          <w:rFonts w:ascii="Calibri" w:eastAsia="Calibri" w:hAnsi="Calibri" w:cs="Calibri"/>
          <w:sz w:val="22"/>
        </w:rPr>
        <w:t xml:space="preserve"> </w:t>
      </w:r>
    </w:p>
    <w:p w:rsidR="004A6BEC" w:rsidRDefault="004B659A">
      <w:pPr>
        <w:spacing w:after="335" w:line="259" w:lineRule="auto"/>
        <w:ind w:left="729" w:right="989"/>
        <w:jc w:val="center"/>
      </w:pPr>
      <w:r>
        <w:rPr>
          <w:b/>
          <w:sz w:val="32"/>
        </w:rPr>
        <w:t xml:space="preserve">CHAPTER 11 </w:t>
      </w:r>
    </w:p>
    <w:p w:rsidR="004A6BEC" w:rsidRDefault="004B659A">
      <w:pPr>
        <w:pStyle w:val="Heading2"/>
        <w:ind w:left="729" w:right="986"/>
      </w:pPr>
      <w:r>
        <w:lastRenderedPageBreak/>
        <w:t xml:space="preserve">TENSORFLOW TO TPU </w:t>
      </w:r>
    </w:p>
    <w:p w:rsidR="004A6BEC" w:rsidRDefault="004B659A">
      <w:pPr>
        <w:spacing w:after="294" w:line="259" w:lineRule="auto"/>
        <w:ind w:left="0" w:right="186" w:firstLine="0"/>
        <w:jc w:val="center"/>
      </w:pPr>
      <w:r>
        <w:rPr>
          <w:b/>
          <w:sz w:val="32"/>
        </w:rPr>
        <w:t xml:space="preserve"> </w:t>
      </w:r>
    </w:p>
    <w:p w:rsidR="004A6BEC" w:rsidRDefault="004B659A">
      <w:pPr>
        <w:spacing w:after="317" w:line="259" w:lineRule="auto"/>
        <w:ind w:left="-5" w:right="0"/>
        <w:jc w:val="left"/>
      </w:pPr>
      <w:r>
        <w:rPr>
          <w:b/>
          <w:sz w:val="28"/>
        </w:rPr>
        <w:t xml:space="preserve">11.1 What Is Tensorflow? </w:t>
      </w:r>
    </w:p>
    <w:p w:rsidR="004A6BEC" w:rsidRDefault="004B659A">
      <w:pPr>
        <w:ind w:left="-15" w:right="258" w:firstLine="721"/>
      </w:pPr>
      <w:r>
        <w:rPr>
          <w:b/>
        </w:rPr>
        <w:t>TensorFlow</w:t>
      </w:r>
      <w:r>
        <w:t xml:space="preserve"> </w:t>
      </w:r>
      <w:r>
        <w:t>is an open source software library released in 2015 by Google to make it easier for developers to design, build, and train deep learning models. TensorFlow originated as an internal library that Google developers used to build models in-house, and we expec</w:t>
      </w:r>
      <w:r>
        <w:t>t additional functionality to be added to the open source version as they are tested and vetted in the internal flavor. Although TensorFlow is only one of several options available to developers, we choose to use it here because of its thoughtful design an</w:t>
      </w:r>
      <w:r>
        <w:t xml:space="preserve">d ease of use.  </w:t>
      </w:r>
    </w:p>
    <w:p w:rsidR="004A6BEC" w:rsidRDefault="004B659A">
      <w:pPr>
        <w:ind w:left="-15" w:right="258" w:firstLine="721"/>
      </w:pPr>
      <w:r>
        <w:t xml:space="preserve">At a high level, TensorFlow is a Python library that allows users to express arbitrary computation as a graph of data flows. Nodes in this graph represent mathematical operations, whereas edges represent data that is communicated from one </w:t>
      </w:r>
      <w:r>
        <w:t>node to another. Data in TensorFlow are represented as tensors, which are multidimensional arrays. Although this framework for thinking about computation is valuable in many different fields, TensorFlow is primarily used for deep learning in practice and r</w:t>
      </w:r>
      <w:r>
        <w:t xml:space="preserve">esearch. </w:t>
      </w:r>
    </w:p>
    <w:p w:rsidR="004A6BEC" w:rsidRDefault="004B659A">
      <w:pPr>
        <w:spacing w:after="343" w:line="259" w:lineRule="auto"/>
        <w:ind w:left="0" w:right="0" w:firstLine="0"/>
        <w:jc w:val="left"/>
      </w:pPr>
      <w:r>
        <w:t xml:space="preserve"> </w:t>
      </w:r>
    </w:p>
    <w:p w:rsidR="004A6BEC" w:rsidRDefault="004B659A">
      <w:pPr>
        <w:pStyle w:val="Heading3"/>
        <w:ind w:left="-5" w:right="0"/>
      </w:pPr>
      <w:r>
        <w:t xml:space="preserve">11.2 Tensorflow Graphs Into TPU Instructions </w:t>
      </w:r>
    </w:p>
    <w:p w:rsidR="004A6BEC" w:rsidRDefault="004B659A">
      <w:pPr>
        <w:ind w:left="-15" w:right="258" w:firstLine="721"/>
      </w:pPr>
      <w:r>
        <w:t xml:space="preserve">In short, the TPU design encapsulates the essence of neural network calculation, and can be programmed for a wide variety of neural network models. To program it, we created a compiler and software </w:t>
      </w:r>
      <w:r>
        <w:t xml:space="preserve">stack that translates API calls from TensorFlow graphs into TPU instructions. </w:t>
      </w:r>
    </w:p>
    <w:p w:rsidR="004A6BEC" w:rsidRDefault="004B659A">
      <w:pPr>
        <w:spacing w:after="339" w:line="259" w:lineRule="auto"/>
        <w:ind w:left="721" w:right="0" w:firstLine="0"/>
        <w:jc w:val="left"/>
      </w:pPr>
      <w:r>
        <w:rPr>
          <w:b/>
          <w:sz w:val="28"/>
        </w:rPr>
        <w:t xml:space="preserve"> </w:t>
      </w:r>
    </w:p>
    <w:p w:rsidR="004A6BEC" w:rsidRDefault="004B659A">
      <w:pPr>
        <w:spacing w:after="0" w:line="259" w:lineRule="auto"/>
        <w:ind w:left="721" w:right="0" w:firstLine="0"/>
        <w:jc w:val="left"/>
      </w:pPr>
      <w:r>
        <w:rPr>
          <w:b/>
          <w:sz w:val="28"/>
        </w:rPr>
        <w:t xml:space="preserve"> </w:t>
      </w:r>
    </w:p>
    <w:p w:rsidR="004A6BEC" w:rsidRDefault="004B659A">
      <w:pPr>
        <w:spacing w:after="333" w:line="259" w:lineRule="auto"/>
        <w:ind w:left="721" w:right="0" w:firstLine="0"/>
        <w:jc w:val="left"/>
      </w:pPr>
      <w:r>
        <w:rPr>
          <w:b/>
          <w:sz w:val="28"/>
        </w:rPr>
        <w:t xml:space="preserve"> </w:t>
      </w:r>
    </w:p>
    <w:p w:rsidR="004A6BEC" w:rsidRDefault="004B659A">
      <w:pPr>
        <w:spacing w:after="331" w:line="259" w:lineRule="auto"/>
        <w:ind w:left="721" w:right="0" w:firstLine="0"/>
        <w:jc w:val="left"/>
      </w:pPr>
      <w:r>
        <w:rPr>
          <w:b/>
          <w:sz w:val="28"/>
        </w:rPr>
        <w:lastRenderedPageBreak/>
        <w:t xml:space="preserve"> </w:t>
      </w:r>
    </w:p>
    <w:p w:rsidR="004A6BEC" w:rsidRDefault="004B659A">
      <w:pPr>
        <w:spacing w:after="232" w:line="259" w:lineRule="auto"/>
        <w:ind w:left="0" w:right="576" w:firstLine="0"/>
        <w:jc w:val="right"/>
      </w:pPr>
      <w:r>
        <w:rPr>
          <w:noProof/>
        </w:rPr>
        <w:drawing>
          <wp:inline distT="0" distB="0" distL="0" distR="0">
            <wp:extent cx="5013960" cy="6598921"/>
            <wp:effectExtent l="0" t="0" r="0" b="0"/>
            <wp:docPr id="3098" name="Picture 3098"/>
            <wp:cNvGraphicFramePr/>
            <a:graphic xmlns:a="http://schemas.openxmlformats.org/drawingml/2006/main">
              <a:graphicData uri="http://schemas.openxmlformats.org/drawingml/2006/picture">
                <pic:pic xmlns:pic="http://schemas.openxmlformats.org/drawingml/2006/picture">
                  <pic:nvPicPr>
                    <pic:cNvPr id="3098" name="Picture 3098"/>
                    <pic:cNvPicPr/>
                  </pic:nvPicPr>
                  <pic:blipFill>
                    <a:blip r:embed="rId189"/>
                    <a:stretch>
                      <a:fillRect/>
                    </a:stretch>
                  </pic:blipFill>
                  <pic:spPr>
                    <a:xfrm>
                      <a:off x="0" y="0"/>
                      <a:ext cx="5013960" cy="6598921"/>
                    </a:xfrm>
                    <a:prstGeom prst="rect">
                      <a:avLst/>
                    </a:prstGeom>
                  </pic:spPr>
                </pic:pic>
              </a:graphicData>
            </a:graphic>
          </wp:inline>
        </w:drawing>
      </w:r>
      <w:r>
        <w:rPr>
          <w:b/>
          <w:sz w:val="28"/>
        </w:rPr>
        <w:t xml:space="preserve"> </w:t>
      </w:r>
    </w:p>
    <w:p w:rsidR="004A6BEC" w:rsidRDefault="004B659A">
      <w:pPr>
        <w:spacing w:after="347" w:line="264" w:lineRule="auto"/>
        <w:ind w:left="2171" w:right="0"/>
        <w:jc w:val="left"/>
      </w:pPr>
      <w:r>
        <w:rPr>
          <w:b/>
          <w:sz w:val="24"/>
        </w:rPr>
        <w:t xml:space="preserve">Figure 11.1 The software stack of TPU </w:t>
      </w:r>
    </w:p>
    <w:p w:rsidR="004A6BEC" w:rsidRDefault="004B659A">
      <w:pPr>
        <w:spacing w:after="334" w:line="259" w:lineRule="auto"/>
        <w:ind w:left="721" w:right="0" w:firstLine="0"/>
        <w:jc w:val="left"/>
      </w:pPr>
      <w:r>
        <w:rPr>
          <w:b/>
          <w:sz w:val="28"/>
        </w:rPr>
        <w:t xml:space="preserve"> </w:t>
      </w:r>
    </w:p>
    <w:p w:rsidR="004A6BEC" w:rsidRDefault="004B659A">
      <w:pPr>
        <w:spacing w:after="0" w:line="259" w:lineRule="auto"/>
        <w:ind w:left="721" w:right="0" w:firstLine="0"/>
        <w:jc w:val="left"/>
      </w:pPr>
      <w:r>
        <w:rPr>
          <w:b/>
          <w:sz w:val="28"/>
        </w:rPr>
        <w:t xml:space="preserve"> </w:t>
      </w:r>
    </w:p>
    <w:p w:rsidR="004A6BEC" w:rsidRDefault="004B659A">
      <w:pPr>
        <w:ind w:left="-15" w:right="258" w:firstLine="721"/>
      </w:pPr>
      <w:r>
        <w:t xml:space="preserve">The TPU software stack had to be compatible with those developed for CPUs and GPUs so that applications could be </w:t>
      </w:r>
      <w:r>
        <w:t xml:space="preserve">ported quickly to the TPU. The portion of the </w:t>
      </w:r>
      <w:r>
        <w:lastRenderedPageBreak/>
        <w:t xml:space="preserve">application run on the TPU is typically written in TensorFlow and is compiled into an API that can run on GPUs or TPUs Like GPUs, the TPU stack is split into a User Space Driver and a Kernel Driver. The Kernel </w:t>
      </w:r>
      <w:r>
        <w:t>Driver is lightweight and handles only memory management and interrupts. It is designed for long-term stability. The User Space driver changes frequently. It sets up and controls TPU execution, reformats data into TPU order, translates API calls into TPU i</w:t>
      </w:r>
      <w:r>
        <w:t xml:space="preserve">nstructions, and turns them into an application binary. The User Space driver compiles a model the first time it is evaluated, caching the program image and writing the weight image into the TPU’s weight memory; the second and following evaluations run at </w:t>
      </w:r>
      <w:r>
        <w:t>full speed. The TPU runs most models completely from inputs to outputs, maximizing the ratio of TPU compute time to I/O time. Computation is often done one layer at a time, with overlapped execution allowing the matrix multiply unit to hide most non-critic</w:t>
      </w:r>
      <w:r>
        <w:t xml:space="preserve">al-path operations. </w:t>
      </w:r>
    </w:p>
    <w:p w:rsidR="004A6BEC" w:rsidRDefault="004B659A">
      <w:pPr>
        <w:spacing w:after="333" w:line="259" w:lineRule="auto"/>
        <w:ind w:left="721" w:right="0" w:firstLine="0"/>
        <w:jc w:val="left"/>
      </w:pPr>
      <w:r>
        <w:rPr>
          <w:b/>
          <w:sz w:val="28"/>
        </w:rPr>
        <w:t xml:space="preserve"> </w:t>
      </w:r>
    </w:p>
    <w:p w:rsidR="004A6BEC" w:rsidRDefault="004B659A">
      <w:pPr>
        <w:spacing w:after="0" w:line="259" w:lineRule="auto"/>
        <w:ind w:left="721" w:right="0" w:firstLine="0"/>
        <w:jc w:val="left"/>
      </w:pPr>
      <w:r>
        <w:rPr>
          <w:b/>
          <w:sz w:val="28"/>
        </w:rPr>
        <w:t xml:space="preserve"> </w:t>
      </w:r>
    </w:p>
    <w:p w:rsidR="004A6BEC" w:rsidRDefault="004B659A">
      <w:pPr>
        <w:spacing w:after="335" w:line="259" w:lineRule="auto"/>
        <w:ind w:left="729" w:right="988"/>
        <w:jc w:val="center"/>
      </w:pPr>
      <w:r>
        <w:rPr>
          <w:b/>
          <w:sz w:val="32"/>
        </w:rPr>
        <w:t xml:space="preserve">CHAPTER 12 </w:t>
      </w:r>
    </w:p>
    <w:p w:rsidR="004A6BEC" w:rsidRDefault="004B659A">
      <w:pPr>
        <w:pStyle w:val="Heading2"/>
        <w:ind w:left="729" w:right="979"/>
      </w:pPr>
      <w:r>
        <w:t xml:space="preserve">GENERATIONS OF TPU </w:t>
      </w:r>
    </w:p>
    <w:p w:rsidR="004A6BEC" w:rsidRDefault="004B659A">
      <w:pPr>
        <w:spacing w:after="375" w:line="259" w:lineRule="auto"/>
        <w:ind w:left="0" w:right="186" w:firstLine="0"/>
        <w:jc w:val="center"/>
      </w:pPr>
      <w:r>
        <w:rPr>
          <w:sz w:val="32"/>
        </w:rPr>
        <w:t xml:space="preserve"> </w:t>
      </w:r>
    </w:p>
    <w:p w:rsidR="004A6BEC" w:rsidRDefault="004B659A">
      <w:pPr>
        <w:pStyle w:val="Heading3"/>
        <w:spacing w:after="70"/>
        <w:ind w:left="-5" w:right="0"/>
      </w:pPr>
      <w:r>
        <w:t xml:space="preserve">12.1 First Generation TPU </w:t>
      </w:r>
    </w:p>
    <w:p w:rsidR="004A6BEC" w:rsidRDefault="004B659A">
      <w:pPr>
        <w:spacing w:after="242" w:line="259" w:lineRule="auto"/>
        <w:ind w:left="721" w:right="0" w:firstLine="0"/>
        <w:jc w:val="left"/>
      </w:pPr>
      <w:r>
        <w:t xml:space="preserve"> </w:t>
      </w:r>
    </w:p>
    <w:p w:rsidR="004A6BEC" w:rsidRDefault="004B659A">
      <w:pPr>
        <w:spacing w:after="5"/>
        <w:ind w:left="-15" w:right="258" w:firstLine="721"/>
      </w:pPr>
      <w:r>
        <w:t>The first generation TPU is an</w:t>
      </w:r>
      <w:hyperlink r:id="rId190">
        <w:r>
          <w:t xml:space="preserve"> </w:t>
        </w:r>
      </w:hyperlink>
      <w:hyperlink r:id="rId191">
        <w:r>
          <w:t>8</w:t>
        </w:r>
      </w:hyperlink>
      <w:hyperlink r:id="rId192">
        <w:r>
          <w:t>-</w:t>
        </w:r>
      </w:hyperlink>
      <w:hyperlink r:id="rId193">
        <w:r>
          <w:t>bit</w:t>
        </w:r>
      </w:hyperlink>
      <w:hyperlink r:id="rId194">
        <w:r>
          <w:t xml:space="preserve"> </w:t>
        </w:r>
      </w:hyperlink>
      <w:r>
        <w:t>matrix multiply engine, driven with</w:t>
      </w:r>
      <w:hyperlink r:id="rId195">
        <w:r>
          <w:t xml:space="preserve"> </w:t>
        </w:r>
      </w:hyperlink>
      <w:hyperlink r:id="rId196">
        <w:r>
          <w:t xml:space="preserve">CISC </w:t>
        </w:r>
      </w:hyperlink>
      <w:hyperlink r:id="rId197">
        <w:r>
          <w:t>instructions</w:t>
        </w:r>
      </w:hyperlink>
      <w:hyperlink r:id="rId198">
        <w:r>
          <w:t xml:space="preserve"> </w:t>
        </w:r>
      </w:hyperlink>
      <w:r>
        <w:t>by the</w:t>
      </w:r>
      <w:hyperlink r:id="rId199">
        <w:r>
          <w:t xml:space="preserve"> </w:t>
        </w:r>
      </w:hyperlink>
      <w:hyperlink r:id="rId200">
        <w:r>
          <w:t>host processor</w:t>
        </w:r>
      </w:hyperlink>
      <w:hyperlink r:id="rId201">
        <w:r>
          <w:t xml:space="preserve"> </w:t>
        </w:r>
      </w:hyperlink>
      <w:r>
        <w:t>across a</w:t>
      </w:r>
      <w:hyperlink r:id="rId202" w:anchor="PCI_Express_3.0">
        <w:r>
          <w:t xml:space="preserve"> </w:t>
        </w:r>
      </w:hyperlink>
      <w:hyperlink r:id="rId203" w:anchor="PCI_Express_3.0">
        <w:r>
          <w:t>PCIe 3.0</w:t>
        </w:r>
      </w:hyperlink>
      <w:hyperlink r:id="rId204" w:anchor="PCI_Express_3.0">
        <w:r>
          <w:t xml:space="preserve"> </w:t>
        </w:r>
      </w:hyperlink>
      <w:r>
        <w:t>bus. It is manufactured on a</w:t>
      </w:r>
      <w:hyperlink r:id="rId205">
        <w:r>
          <w:t xml:space="preserve"> </w:t>
        </w:r>
      </w:hyperlink>
      <w:hyperlink r:id="rId206">
        <w:r>
          <w:t xml:space="preserve">28 </w:t>
        </w:r>
      </w:hyperlink>
      <w:hyperlink r:id="rId207">
        <w:r>
          <w:t>nm</w:t>
        </w:r>
      </w:hyperlink>
      <w:hyperlink r:id="rId208">
        <w:r>
          <w:t xml:space="preserve"> </w:t>
        </w:r>
      </w:hyperlink>
      <w:r>
        <w:t>process with a die size ≤ 331</w:t>
      </w:r>
      <w:hyperlink r:id="rId209">
        <w:r>
          <w:t xml:space="preserve"> </w:t>
        </w:r>
      </w:hyperlink>
      <w:hyperlink r:id="rId210">
        <w:r>
          <w:t>mm</w:t>
        </w:r>
      </w:hyperlink>
      <w:hyperlink r:id="rId211">
        <w:r>
          <w:rPr>
            <w:vertAlign w:val="superscript"/>
          </w:rPr>
          <w:t>2</w:t>
        </w:r>
      </w:hyperlink>
      <w:r>
        <w:t>. The</w:t>
      </w:r>
      <w:hyperlink r:id="rId212">
        <w:r>
          <w:t xml:space="preserve"> </w:t>
        </w:r>
      </w:hyperlink>
      <w:hyperlink r:id="rId213">
        <w:r>
          <w:t>clock speed</w:t>
        </w:r>
      </w:hyperlink>
      <w:hyperlink r:id="rId214">
        <w:r>
          <w:t xml:space="preserve"> </w:t>
        </w:r>
      </w:hyperlink>
      <w:r>
        <w:t>is 700</w:t>
      </w:r>
      <w:hyperlink r:id="rId215">
        <w:r>
          <w:t xml:space="preserve"> </w:t>
        </w:r>
      </w:hyperlink>
      <w:hyperlink r:id="rId216">
        <w:r>
          <w:t>MHz</w:t>
        </w:r>
      </w:hyperlink>
      <w:hyperlink r:id="rId217">
        <w:r>
          <w:t xml:space="preserve"> </w:t>
        </w:r>
      </w:hyperlink>
      <w:r>
        <w:t>and has a</w:t>
      </w:r>
      <w:hyperlink r:id="rId218">
        <w:r>
          <w:t xml:space="preserve"> </w:t>
        </w:r>
      </w:hyperlink>
      <w:hyperlink r:id="rId219">
        <w:r>
          <w:t xml:space="preserve">thermal </w:t>
        </w:r>
      </w:hyperlink>
      <w:hyperlink r:id="rId220">
        <w:r>
          <w:t>design power</w:t>
        </w:r>
      </w:hyperlink>
      <w:hyperlink r:id="rId221">
        <w:r>
          <w:t xml:space="preserve"> </w:t>
        </w:r>
      </w:hyperlink>
      <w:r>
        <w:t>of 28-40</w:t>
      </w:r>
      <w:hyperlink r:id="rId222">
        <w:r>
          <w:t xml:space="preserve"> </w:t>
        </w:r>
      </w:hyperlink>
      <w:hyperlink r:id="rId223">
        <w:r>
          <w:t>W.</w:t>
        </w:r>
      </w:hyperlink>
      <w:r>
        <w:t xml:space="preserve"> It has 28</w:t>
      </w:r>
      <w:hyperlink r:id="rId224">
        <w:r>
          <w:t>MiB</w:t>
        </w:r>
      </w:hyperlink>
      <w:hyperlink r:id="rId225">
        <w:r>
          <w:t xml:space="preserve"> </w:t>
        </w:r>
      </w:hyperlink>
      <w:r>
        <w:t>of on chip memory, and 4</w:t>
      </w:r>
      <w:hyperlink r:id="rId226">
        <w:r>
          <w:t>MiB</w:t>
        </w:r>
      </w:hyperlink>
      <w:hyperlink r:id="rId227">
        <w:r>
          <w:t xml:space="preserve"> </w:t>
        </w:r>
      </w:hyperlink>
      <w:r>
        <w:t>of</w:t>
      </w:r>
      <w:hyperlink r:id="rId228">
        <w:r>
          <w:t xml:space="preserve"> </w:t>
        </w:r>
      </w:hyperlink>
      <w:hyperlink r:id="rId229">
        <w:r>
          <w:t>32</w:t>
        </w:r>
      </w:hyperlink>
      <w:hyperlink r:id="rId230">
        <w:r>
          <w:t>-</w:t>
        </w:r>
      </w:hyperlink>
    </w:p>
    <w:p w:rsidR="004A6BEC" w:rsidRDefault="004B659A">
      <w:pPr>
        <w:spacing w:after="114"/>
        <w:ind w:left="-5" w:right="258"/>
      </w:pPr>
      <w:hyperlink r:id="rId231">
        <w:r>
          <w:t>bit</w:t>
        </w:r>
      </w:hyperlink>
      <w:hyperlink r:id="rId232">
        <w:r>
          <w:t xml:space="preserve"> </w:t>
        </w:r>
      </w:hyperlink>
      <w:hyperlink r:id="rId233">
        <w:r>
          <w:t>accumulators</w:t>
        </w:r>
      </w:hyperlink>
      <w:hyperlink r:id="rId234">
        <w:r>
          <w:t xml:space="preserve"> </w:t>
        </w:r>
      </w:hyperlink>
      <w:r>
        <w:t>taking the results of a 256x256 array of 8-bit</w:t>
      </w:r>
      <w:hyperlink r:id="rId235">
        <w:r>
          <w:t xml:space="preserve"> </w:t>
        </w:r>
      </w:hyperlink>
      <w:hyperlink r:id="rId236">
        <w:r>
          <w:t>multipliers.</w:t>
        </w:r>
      </w:hyperlink>
      <w:r>
        <w:t xml:space="preserve"> Instructions transfer data to or from the host, perform</w:t>
      </w:r>
      <w:hyperlink r:id="rId237">
        <w:r>
          <w:t xml:space="preserve"> </w:t>
        </w:r>
      </w:hyperlink>
      <w:hyperlink r:id="rId238">
        <w:r>
          <w:t>matrix multiplies</w:t>
        </w:r>
      </w:hyperlink>
      <w:hyperlink r:id="rId239">
        <w:r>
          <w:t xml:space="preserve"> </w:t>
        </w:r>
      </w:hyperlink>
      <w:r>
        <w:t>or</w:t>
      </w:r>
      <w:hyperlink r:id="rId240">
        <w:r>
          <w:t xml:space="preserve"> </w:t>
        </w:r>
      </w:hyperlink>
      <w:hyperlink r:id="rId241">
        <w:r>
          <w:t>convolutions,</w:t>
        </w:r>
      </w:hyperlink>
      <w:r>
        <w:t xml:space="preserve"> and apply</w:t>
      </w:r>
      <w:hyperlink r:id="rId242">
        <w:r>
          <w:t xml:space="preserve"> </w:t>
        </w:r>
      </w:hyperlink>
      <w:hyperlink r:id="rId243">
        <w:r>
          <w:t>activation f</w:t>
        </w:r>
        <w:r>
          <w:t>unctions</w:t>
        </w:r>
      </w:hyperlink>
      <w:hyperlink r:id="rId244">
        <w:r>
          <w:t>.</w:t>
        </w:r>
      </w:hyperlink>
      <w:r>
        <w:t xml:space="preserve"> </w:t>
      </w:r>
    </w:p>
    <w:p w:rsidR="004A6BEC" w:rsidRDefault="004B659A">
      <w:pPr>
        <w:spacing w:after="266" w:line="259" w:lineRule="auto"/>
        <w:ind w:left="721" w:right="0" w:firstLine="0"/>
        <w:jc w:val="left"/>
      </w:pPr>
      <w:r>
        <w:t xml:space="preserve"> </w:t>
      </w:r>
    </w:p>
    <w:p w:rsidR="004A6BEC" w:rsidRDefault="004B659A">
      <w:pPr>
        <w:pStyle w:val="Heading3"/>
        <w:spacing w:after="242"/>
        <w:ind w:left="-5" w:right="0"/>
      </w:pPr>
      <w:r>
        <w:lastRenderedPageBreak/>
        <w:t xml:space="preserve">12.2 Second Generation TPU </w:t>
      </w:r>
    </w:p>
    <w:p w:rsidR="004A6BEC" w:rsidRDefault="004B659A">
      <w:pPr>
        <w:spacing w:after="238" w:line="259" w:lineRule="auto"/>
        <w:ind w:left="0" w:right="0" w:firstLine="0"/>
        <w:jc w:val="left"/>
      </w:pPr>
      <w:r>
        <w:rPr>
          <w:b/>
        </w:rPr>
        <w:t xml:space="preserve"> </w:t>
      </w:r>
    </w:p>
    <w:p w:rsidR="004A6BEC" w:rsidRDefault="004B659A">
      <w:pPr>
        <w:spacing w:after="114"/>
        <w:ind w:left="-15" w:right="258" w:firstLine="721"/>
      </w:pPr>
      <w:r>
        <w:t>The second generation TPU was announced in May 2017. The individual TPU ASICs are rated at 45</w:t>
      </w:r>
      <w:hyperlink r:id="rId245">
        <w:r>
          <w:t xml:space="preserve"> </w:t>
        </w:r>
      </w:hyperlink>
      <w:hyperlink r:id="rId246">
        <w:r>
          <w:t>TFLOPS</w:t>
        </w:r>
      </w:hyperlink>
      <w:hyperlink r:id="rId247">
        <w:r>
          <w:t xml:space="preserve"> </w:t>
        </w:r>
      </w:hyperlink>
      <w:r>
        <w:t>and arranged into 4-chip 180 TFLOPS modules. These modules are then assembled into 256 chip pods with 11.5 PFLOPS of performance. Nota</w:t>
      </w:r>
      <w:r>
        <w:t>bly, while the first generation TPUs were limited to integers, the second generation TPUs can also calculate in floating point. This makes the second generation TPUs useful for both training and inference of machine learning models. Google has stated these</w:t>
      </w:r>
      <w:r>
        <w:t xml:space="preserve"> second generation TPUs will be available on the</w:t>
      </w:r>
      <w:hyperlink r:id="rId248">
        <w:r>
          <w:t xml:space="preserve"> </w:t>
        </w:r>
      </w:hyperlink>
      <w:hyperlink r:id="rId249">
        <w:r>
          <w:t xml:space="preserve">Google </w:t>
        </w:r>
      </w:hyperlink>
      <w:hyperlink r:id="rId250">
        <w:r>
          <w:t>Compute Engine</w:t>
        </w:r>
      </w:hyperlink>
      <w:hyperlink r:id="rId251">
        <w:r>
          <w:t xml:space="preserve"> </w:t>
        </w:r>
      </w:hyperlink>
      <w:r>
        <w:t>for use in</w:t>
      </w:r>
      <w:hyperlink r:id="rId252">
        <w:r>
          <w:t xml:space="preserve"> </w:t>
        </w:r>
      </w:hyperlink>
      <w:hyperlink r:id="rId253">
        <w:r>
          <w:t>TensorFlow</w:t>
        </w:r>
      </w:hyperlink>
      <w:hyperlink r:id="rId254">
        <w:r>
          <w:t xml:space="preserve"> </w:t>
        </w:r>
      </w:hyperlink>
      <w:r>
        <w:t xml:space="preserve">applications.  </w:t>
      </w:r>
    </w:p>
    <w:p w:rsidR="004A6BEC" w:rsidRDefault="004B659A">
      <w:pPr>
        <w:spacing w:after="247" w:line="259" w:lineRule="auto"/>
        <w:ind w:left="0" w:right="0" w:firstLine="0"/>
        <w:jc w:val="left"/>
      </w:pPr>
      <w:r>
        <w:t xml:space="preserve"> </w:t>
      </w:r>
    </w:p>
    <w:p w:rsidR="004A6BEC" w:rsidRDefault="004B659A">
      <w:pPr>
        <w:spacing w:after="243" w:line="259" w:lineRule="auto"/>
        <w:ind w:left="0" w:right="0" w:firstLine="0"/>
        <w:jc w:val="left"/>
      </w:pPr>
      <w:r>
        <w:t xml:space="preserve"> </w:t>
      </w:r>
    </w:p>
    <w:p w:rsidR="004A6BEC" w:rsidRDefault="004B659A">
      <w:pPr>
        <w:spacing w:after="208" w:line="259" w:lineRule="auto"/>
        <w:ind w:left="0" w:right="0" w:firstLine="0"/>
        <w:jc w:val="left"/>
      </w:pPr>
      <w:r>
        <w:t xml:space="preserve"> </w:t>
      </w:r>
    </w:p>
    <w:p w:rsidR="004A6BEC" w:rsidRDefault="004B659A">
      <w:pPr>
        <w:spacing w:after="0" w:line="259" w:lineRule="auto"/>
        <w:ind w:left="0" w:right="0" w:firstLine="0"/>
        <w:jc w:val="left"/>
      </w:pPr>
      <w:r>
        <w:rPr>
          <w:sz w:val="22"/>
        </w:rPr>
        <w:t xml:space="preserve"> </w:t>
      </w:r>
    </w:p>
    <w:p w:rsidR="004A6BEC" w:rsidRDefault="004B659A">
      <w:pPr>
        <w:spacing w:after="335" w:line="259" w:lineRule="auto"/>
        <w:ind w:left="729" w:right="988"/>
        <w:jc w:val="center"/>
      </w:pPr>
      <w:r>
        <w:rPr>
          <w:b/>
          <w:sz w:val="32"/>
        </w:rPr>
        <w:t xml:space="preserve">CHAPTER 13 </w:t>
      </w:r>
    </w:p>
    <w:p w:rsidR="004A6BEC" w:rsidRDefault="004B659A">
      <w:pPr>
        <w:pStyle w:val="Heading2"/>
        <w:ind w:left="729" w:right="981"/>
      </w:pPr>
      <w:r>
        <w:t xml:space="preserve">APPLICATION OF TPU </w:t>
      </w:r>
    </w:p>
    <w:p w:rsidR="004A6BEC" w:rsidRDefault="004B659A">
      <w:pPr>
        <w:spacing w:after="418" w:line="259" w:lineRule="auto"/>
        <w:ind w:left="0" w:right="186" w:firstLine="0"/>
        <w:jc w:val="center"/>
      </w:pPr>
      <w:r>
        <w:rPr>
          <w:sz w:val="32"/>
        </w:rPr>
        <w:t xml:space="preserve"> </w:t>
      </w:r>
    </w:p>
    <w:p w:rsidR="004A6BEC" w:rsidRDefault="004B659A">
      <w:pPr>
        <w:pStyle w:val="Heading3"/>
        <w:spacing w:after="238"/>
        <w:ind w:left="-5" w:right="0"/>
      </w:pPr>
      <w:r>
        <w:t xml:space="preserve">13.1 Voice/Sound Recognition </w:t>
      </w:r>
    </w:p>
    <w:p w:rsidR="004A6BEC" w:rsidRDefault="004B659A">
      <w:pPr>
        <w:spacing w:after="144"/>
        <w:ind w:left="-5" w:right="258"/>
      </w:pPr>
      <w:r>
        <w:t xml:space="preserve">One of the most well-known uses of Tensor </w:t>
      </w:r>
      <w:r>
        <w:t xml:space="preserve">Processing Unit are Sound based applications. With the proper data feed, neural networks are capable of understanding audio signals. These can be: </w:t>
      </w:r>
    </w:p>
    <w:p w:rsidR="004A6BEC" w:rsidRDefault="004B659A">
      <w:pPr>
        <w:numPr>
          <w:ilvl w:val="0"/>
          <w:numId w:val="6"/>
        </w:numPr>
        <w:spacing w:after="220" w:line="259" w:lineRule="auto"/>
        <w:ind w:left="720" w:right="258" w:hanging="360"/>
      </w:pPr>
      <w:r>
        <w:t xml:space="preserve">Voice recognition – mostly used in IoT, Automotive, Security and UX/UI </w:t>
      </w:r>
    </w:p>
    <w:p w:rsidR="004A6BEC" w:rsidRDefault="004B659A">
      <w:pPr>
        <w:numPr>
          <w:ilvl w:val="0"/>
          <w:numId w:val="6"/>
        </w:numPr>
        <w:spacing w:after="225" w:line="259" w:lineRule="auto"/>
        <w:ind w:left="720" w:right="258" w:hanging="360"/>
      </w:pPr>
      <w:r>
        <w:t xml:space="preserve">Voice search – </w:t>
      </w:r>
      <w:r>
        <w:t xml:space="preserve">mostly used in Telecoms, Handset Manufacturers </w:t>
      </w:r>
    </w:p>
    <w:p w:rsidR="004A6BEC" w:rsidRDefault="004B659A">
      <w:pPr>
        <w:numPr>
          <w:ilvl w:val="0"/>
          <w:numId w:val="6"/>
        </w:numPr>
        <w:spacing w:after="220" w:line="259" w:lineRule="auto"/>
        <w:ind w:left="720" w:right="258" w:hanging="360"/>
      </w:pPr>
      <w:r>
        <w:t xml:space="preserve">Sentiment Analysis – mostly used in CRM </w:t>
      </w:r>
    </w:p>
    <w:p w:rsidR="004A6BEC" w:rsidRDefault="004B659A">
      <w:pPr>
        <w:numPr>
          <w:ilvl w:val="0"/>
          <w:numId w:val="6"/>
        </w:numPr>
        <w:spacing w:line="259" w:lineRule="auto"/>
        <w:ind w:left="720" w:right="258" w:hanging="360"/>
      </w:pPr>
      <w:r>
        <w:t xml:space="preserve">Flaw Detection (engine noise) – mostly used in Automotive and Aviation </w:t>
      </w:r>
    </w:p>
    <w:p w:rsidR="004A6BEC" w:rsidRDefault="004B659A">
      <w:pPr>
        <w:spacing w:after="266" w:line="259" w:lineRule="auto"/>
        <w:ind w:left="721" w:right="0" w:firstLine="0"/>
        <w:jc w:val="left"/>
      </w:pPr>
      <w:r>
        <w:t xml:space="preserve"> </w:t>
      </w:r>
    </w:p>
    <w:p w:rsidR="004A6BEC" w:rsidRDefault="004B659A">
      <w:pPr>
        <w:pStyle w:val="Heading3"/>
        <w:spacing w:after="233"/>
        <w:ind w:left="-5" w:right="0"/>
      </w:pPr>
      <w:r>
        <w:lastRenderedPageBreak/>
        <w:t xml:space="preserve">13.2 Text Based Applications </w:t>
      </w:r>
    </w:p>
    <w:p w:rsidR="004A6BEC" w:rsidRDefault="004B659A">
      <w:pPr>
        <w:spacing w:after="137"/>
        <w:ind w:left="-5" w:right="258"/>
      </w:pPr>
      <w:r>
        <w:t>Further popular uses of TPU are, text based applications such a</w:t>
      </w:r>
      <w:r>
        <w:t xml:space="preserve">s sentimental analysis (CRM, Social Media), Threat Detection (Social Media, Government) and Fraud Detection (Insurance, Finance). </w:t>
      </w:r>
    </w:p>
    <w:p w:rsidR="004A6BEC" w:rsidRDefault="004B659A">
      <w:pPr>
        <w:numPr>
          <w:ilvl w:val="0"/>
          <w:numId w:val="7"/>
        </w:numPr>
        <w:spacing w:after="224" w:line="259" w:lineRule="auto"/>
        <w:ind w:left="720" w:right="258" w:hanging="360"/>
      </w:pPr>
      <w:r>
        <w:t xml:space="preserve">Language Detection is one of the most popular uses of text based applications. </w:t>
      </w:r>
    </w:p>
    <w:p w:rsidR="004A6BEC" w:rsidRDefault="004B659A">
      <w:pPr>
        <w:numPr>
          <w:ilvl w:val="0"/>
          <w:numId w:val="7"/>
        </w:numPr>
        <w:spacing w:after="114"/>
        <w:ind w:left="720" w:right="258" w:hanging="360"/>
      </w:pPr>
      <w:r>
        <w:t xml:space="preserve">We all know Google Translate, which supports </w:t>
      </w:r>
      <w:r>
        <w:t xml:space="preserve">over 100 languages translating from one to another. The evolved versions can be used for many cases like translating jargon legalese in contracts into plain language. </w:t>
      </w:r>
    </w:p>
    <w:p w:rsidR="004A6BEC" w:rsidRDefault="004B659A">
      <w:pPr>
        <w:spacing w:after="261" w:line="259" w:lineRule="auto"/>
        <w:ind w:left="721" w:right="0" w:firstLine="0"/>
        <w:jc w:val="left"/>
      </w:pPr>
      <w:r>
        <w:t xml:space="preserve"> </w:t>
      </w:r>
    </w:p>
    <w:p w:rsidR="004A6BEC" w:rsidRDefault="004B659A">
      <w:pPr>
        <w:pStyle w:val="Heading3"/>
        <w:spacing w:after="237"/>
        <w:ind w:left="-5" w:right="0"/>
      </w:pPr>
      <w:r>
        <w:t>13.3 Image Recognition</w:t>
      </w:r>
      <w:r>
        <w:rPr>
          <w:b w:val="0"/>
        </w:rPr>
        <w:t xml:space="preserve"> </w:t>
      </w:r>
    </w:p>
    <w:p w:rsidR="004A6BEC" w:rsidRDefault="004B659A">
      <w:pPr>
        <w:spacing w:after="122"/>
        <w:ind w:left="-15" w:right="258" w:firstLine="721"/>
      </w:pPr>
      <w:r>
        <w:t>Mostly used by Social Media, Telecom and Handset Manufacturers; Face Recognition, Image Search, Motion Detection, Machine Vision and Photo Clustering can be used also in Automotive, Aviation and Healthcare Industries. Image Recognition aims to recognize an</w:t>
      </w:r>
      <w:r>
        <w:t xml:space="preserve">d identify people and objects in images as well as understanding the content and context. </w:t>
      </w:r>
    </w:p>
    <w:p w:rsidR="004A6BEC" w:rsidRDefault="004B659A">
      <w:pPr>
        <w:spacing w:after="261" w:line="259" w:lineRule="auto"/>
        <w:ind w:left="721" w:right="0" w:firstLine="0"/>
        <w:jc w:val="left"/>
      </w:pPr>
      <w:r>
        <w:t xml:space="preserve"> </w:t>
      </w:r>
    </w:p>
    <w:p w:rsidR="004A6BEC" w:rsidRDefault="004B659A">
      <w:pPr>
        <w:pStyle w:val="Heading3"/>
        <w:spacing w:after="237"/>
        <w:ind w:left="-5" w:right="0"/>
      </w:pPr>
      <w:r>
        <w:t>13.4 Time Series</w:t>
      </w:r>
      <w:r>
        <w:rPr>
          <w:b w:val="0"/>
        </w:rPr>
        <w:t xml:space="preserve"> </w:t>
      </w:r>
    </w:p>
    <w:p w:rsidR="004A6BEC" w:rsidRDefault="004B659A">
      <w:pPr>
        <w:spacing w:after="91"/>
        <w:ind w:left="-15" w:right="258" w:firstLine="721"/>
      </w:pPr>
      <w:r>
        <w:t>TPU Time Series algorithms are used for analyzing time series data in order to extract meaningful statistics. They allow forecasting non-specific</w:t>
      </w:r>
      <w:r>
        <w:t xml:space="preserve"> time periods in addition to generate alternative versions of the time series.</w:t>
      </w:r>
      <w:r>
        <w:rPr>
          <w:sz w:val="28"/>
        </w:rPr>
        <w:t xml:space="preserve"> </w:t>
      </w:r>
    </w:p>
    <w:p w:rsidR="004A6BEC" w:rsidRDefault="004B659A">
      <w:pPr>
        <w:spacing w:after="119"/>
        <w:ind w:left="-15" w:right="258" w:firstLine="721"/>
      </w:pPr>
      <w:r>
        <w:t xml:space="preserve">The most common use case for Time Series is </w:t>
      </w:r>
      <w:r>
        <w:rPr>
          <w:b/>
        </w:rPr>
        <w:t xml:space="preserve">Recommendation. </w:t>
      </w:r>
      <w:r>
        <w:t>You’ve probably heard of this use from Amazon, Google, Facebook and Netflix where they analyze customer activity and</w:t>
      </w:r>
      <w:r>
        <w:t xml:space="preserve"> compare it to the millions of other users to determine what the customer might like to purchase or watch.  These recommendations are getting even smarter, for example, they offer you certain things as gifts (not for yourself) or TV shows that your family </w:t>
      </w:r>
      <w:r>
        <w:t xml:space="preserve">members might like. </w:t>
      </w:r>
    </w:p>
    <w:p w:rsidR="004A6BEC" w:rsidRDefault="004B659A">
      <w:pPr>
        <w:spacing w:after="261" w:line="259" w:lineRule="auto"/>
        <w:ind w:left="721" w:right="0" w:firstLine="0"/>
        <w:jc w:val="left"/>
      </w:pPr>
      <w:r>
        <w:t xml:space="preserve"> </w:t>
      </w:r>
    </w:p>
    <w:p w:rsidR="004A6BEC" w:rsidRDefault="004B659A">
      <w:pPr>
        <w:pStyle w:val="Heading3"/>
        <w:spacing w:after="241"/>
        <w:ind w:left="-5" w:right="0"/>
      </w:pPr>
      <w:r>
        <w:lastRenderedPageBreak/>
        <w:t>13.5 Video Detection</w:t>
      </w:r>
      <w:r>
        <w:rPr>
          <w:b w:val="0"/>
        </w:rPr>
        <w:t xml:space="preserve"> </w:t>
      </w:r>
    </w:p>
    <w:p w:rsidR="004A6BEC" w:rsidRDefault="004B659A">
      <w:pPr>
        <w:spacing w:after="85"/>
        <w:ind w:left="-15" w:right="258" w:firstLine="721"/>
      </w:pPr>
      <w:r>
        <w:t>TPU’s neural networks also work on video data. This is mainly used in Motion Detection, Real-Time Thread Detection in Gaming, Security, Airports and UX/UI fields.  Recently, Universities are working on Largescal</w:t>
      </w:r>
      <w:r>
        <w:t>e Video Classification datasets like YouTube-8M aiming to accelerate research on large-scale video understanding, representation learning, noisy data modeling, transfer learning, and domain adaptation approaches for video.</w:t>
      </w:r>
      <w:r>
        <w:rPr>
          <w:sz w:val="28"/>
        </w:rPr>
        <w:t xml:space="preserve"> </w:t>
      </w:r>
    </w:p>
    <w:p w:rsidR="004A6BEC" w:rsidRDefault="004B659A">
      <w:pPr>
        <w:spacing w:after="247" w:line="259" w:lineRule="auto"/>
        <w:ind w:left="0" w:right="0" w:firstLine="0"/>
        <w:jc w:val="left"/>
      </w:pPr>
      <w:r>
        <w:t xml:space="preserve"> </w:t>
      </w:r>
    </w:p>
    <w:p w:rsidR="004A6BEC" w:rsidRDefault="004B659A">
      <w:pPr>
        <w:spacing w:after="242" w:line="259" w:lineRule="auto"/>
        <w:ind w:left="721" w:right="0" w:firstLine="0"/>
        <w:jc w:val="left"/>
      </w:pPr>
      <w:r>
        <w:t xml:space="preserve"> </w:t>
      </w:r>
    </w:p>
    <w:p w:rsidR="004A6BEC" w:rsidRDefault="004B659A">
      <w:pPr>
        <w:spacing w:after="208" w:line="259" w:lineRule="auto"/>
        <w:ind w:left="0" w:right="0" w:firstLine="0"/>
        <w:jc w:val="left"/>
      </w:pPr>
      <w:r>
        <w:t xml:space="preserve"> </w:t>
      </w:r>
    </w:p>
    <w:p w:rsidR="004A6BEC" w:rsidRDefault="004B659A">
      <w:pPr>
        <w:spacing w:after="0" w:line="259" w:lineRule="auto"/>
        <w:ind w:left="0" w:right="0" w:firstLine="0"/>
        <w:jc w:val="left"/>
      </w:pPr>
      <w:r>
        <w:rPr>
          <w:sz w:val="22"/>
        </w:rPr>
        <w:t xml:space="preserve"> </w:t>
      </w:r>
    </w:p>
    <w:p w:rsidR="004A6BEC" w:rsidRDefault="004B659A">
      <w:pPr>
        <w:spacing w:after="335" w:line="259" w:lineRule="auto"/>
        <w:ind w:left="729" w:right="988"/>
        <w:jc w:val="center"/>
      </w:pPr>
      <w:r>
        <w:rPr>
          <w:b/>
          <w:sz w:val="32"/>
        </w:rPr>
        <w:t xml:space="preserve">CHAPTER 14 </w:t>
      </w:r>
    </w:p>
    <w:p w:rsidR="004A6BEC" w:rsidRDefault="004B659A">
      <w:pPr>
        <w:pStyle w:val="Heading2"/>
        <w:ind w:left="729" w:right="986"/>
      </w:pPr>
      <w:r>
        <w:t xml:space="preserve">ADVANTAGE OF TPU </w:t>
      </w:r>
    </w:p>
    <w:p w:rsidR="004A6BEC" w:rsidRDefault="004B659A">
      <w:pPr>
        <w:spacing w:after="418" w:line="259" w:lineRule="auto"/>
        <w:ind w:left="0" w:right="186" w:firstLine="0"/>
        <w:jc w:val="center"/>
      </w:pPr>
      <w:r>
        <w:rPr>
          <w:sz w:val="32"/>
        </w:rPr>
        <w:t xml:space="preserve"> </w:t>
      </w:r>
    </w:p>
    <w:p w:rsidR="004A6BEC" w:rsidRDefault="004B659A">
      <w:pPr>
        <w:pStyle w:val="Heading3"/>
        <w:tabs>
          <w:tab w:val="center" w:pos="5042"/>
        </w:tabs>
        <w:spacing w:after="245"/>
        <w:ind w:left="-15" w:right="0" w:firstLine="0"/>
      </w:pPr>
      <w:r>
        <w:t>14.1 Number of Operation Per Cycle</w:t>
      </w:r>
      <w:r>
        <w:rPr>
          <w:b w:val="0"/>
        </w:rPr>
        <w:t xml:space="preserve"> </w:t>
      </w:r>
      <w:r>
        <w:rPr>
          <w:b w:val="0"/>
        </w:rPr>
        <w:tab/>
        <w:t xml:space="preserve"> </w:t>
      </w:r>
    </w:p>
    <w:p w:rsidR="004A6BEC" w:rsidRDefault="004B659A">
      <w:pPr>
        <w:spacing w:after="109"/>
        <w:ind w:left="-15" w:right="258" w:firstLine="721"/>
      </w:pPr>
      <w:r>
        <w:t xml:space="preserve">Let's compare the number of operations per cycle between CPU, GPU and TPU. </w:t>
      </w:r>
    </w:p>
    <w:p w:rsidR="004A6BEC" w:rsidRDefault="004B659A">
      <w:pPr>
        <w:spacing w:after="170" w:line="259" w:lineRule="auto"/>
        <w:ind w:left="0" w:right="168" w:firstLine="0"/>
        <w:jc w:val="right"/>
      </w:pPr>
      <w:r>
        <w:rPr>
          <w:noProof/>
        </w:rPr>
        <w:drawing>
          <wp:inline distT="0" distB="0" distL="0" distR="0">
            <wp:extent cx="5733288" cy="2167128"/>
            <wp:effectExtent l="0" t="0" r="0" b="0"/>
            <wp:docPr id="3718" name="Picture 3718"/>
            <wp:cNvGraphicFramePr/>
            <a:graphic xmlns:a="http://schemas.openxmlformats.org/drawingml/2006/main">
              <a:graphicData uri="http://schemas.openxmlformats.org/drawingml/2006/picture">
                <pic:pic xmlns:pic="http://schemas.openxmlformats.org/drawingml/2006/picture">
                  <pic:nvPicPr>
                    <pic:cNvPr id="3718" name="Picture 3718"/>
                    <pic:cNvPicPr/>
                  </pic:nvPicPr>
                  <pic:blipFill>
                    <a:blip r:embed="rId255"/>
                    <a:stretch>
                      <a:fillRect/>
                    </a:stretch>
                  </pic:blipFill>
                  <pic:spPr>
                    <a:xfrm>
                      <a:off x="0" y="0"/>
                      <a:ext cx="5733288" cy="2167128"/>
                    </a:xfrm>
                    <a:prstGeom prst="rect">
                      <a:avLst/>
                    </a:prstGeom>
                  </pic:spPr>
                </pic:pic>
              </a:graphicData>
            </a:graphic>
          </wp:inline>
        </w:drawing>
      </w:r>
      <w:r>
        <w:t xml:space="preserve"> </w:t>
      </w:r>
    </w:p>
    <w:p w:rsidR="004A6BEC" w:rsidRDefault="004B659A">
      <w:pPr>
        <w:spacing w:after="233" w:line="259" w:lineRule="auto"/>
        <w:ind w:left="262" w:right="525"/>
        <w:jc w:val="center"/>
      </w:pPr>
      <w:r>
        <w:rPr>
          <w:b/>
          <w:sz w:val="24"/>
        </w:rPr>
        <w:t xml:space="preserve">Table 14.1: Number of Operation Per Cycle </w:t>
      </w:r>
    </w:p>
    <w:p w:rsidR="004A6BEC" w:rsidRDefault="004B659A">
      <w:pPr>
        <w:spacing w:after="247" w:line="259" w:lineRule="auto"/>
        <w:ind w:left="0" w:right="206" w:firstLine="0"/>
        <w:jc w:val="center"/>
      </w:pPr>
      <w:r>
        <w:rPr>
          <w:b/>
          <w:sz w:val="24"/>
        </w:rPr>
        <w:t xml:space="preserve"> </w:t>
      </w:r>
    </w:p>
    <w:p w:rsidR="004A6BEC" w:rsidRDefault="004B659A">
      <w:pPr>
        <w:spacing w:after="119"/>
        <w:ind w:left="-15" w:right="258" w:firstLine="721"/>
      </w:pPr>
      <w:r>
        <w:lastRenderedPageBreak/>
        <w:t>In comparison, a typical RISC CPU without vector extensions can only execute just one or two arithmetic operations per instruction, and GPUs can execute tens of thousands of operations per instruction. With the TPU, a single cycle of a Matrix multiply inst</w:t>
      </w:r>
      <w:r>
        <w:t xml:space="preserve">ruction can invoke hundreds of thousands of operations. </w:t>
      </w:r>
    </w:p>
    <w:p w:rsidR="004A6BEC" w:rsidRDefault="004B659A">
      <w:pPr>
        <w:spacing w:after="242" w:line="259" w:lineRule="auto"/>
        <w:ind w:left="721" w:right="0" w:firstLine="0"/>
        <w:jc w:val="left"/>
      </w:pPr>
      <w:r>
        <w:t xml:space="preserve"> </w:t>
      </w:r>
    </w:p>
    <w:p w:rsidR="004A6BEC" w:rsidRDefault="004B659A">
      <w:pPr>
        <w:ind w:left="-15" w:right="258" w:firstLine="721"/>
      </w:pPr>
      <w:r>
        <w:t>During the execution of this massive matrix multiply, all intermediate results are passed directly between 64K ALUs without any memory access, significantly reducing power consumption and increasin</w:t>
      </w:r>
      <w:r>
        <w:t xml:space="preserve">g throughput. As a result, the CISC-based matrix processor design delivers an outstanding performance-per-watt ratio: TPU provides a </w:t>
      </w:r>
      <w:r>
        <w:rPr>
          <w:b/>
        </w:rPr>
        <w:t>83X</w:t>
      </w:r>
      <w:r>
        <w:t xml:space="preserve"> better ratio compared with contemporary CPUs and a </w:t>
      </w:r>
      <w:r>
        <w:rPr>
          <w:b/>
        </w:rPr>
        <w:t>29X</w:t>
      </w:r>
      <w:r>
        <w:t xml:space="preserve">better ratio than contemporary GPUs. </w:t>
      </w:r>
    </w:p>
    <w:p w:rsidR="004A6BEC" w:rsidRDefault="004B659A">
      <w:pPr>
        <w:spacing w:after="165" w:line="259" w:lineRule="auto"/>
        <w:ind w:left="0" w:right="168" w:firstLine="0"/>
        <w:jc w:val="right"/>
      </w:pPr>
      <w:r>
        <w:rPr>
          <w:noProof/>
        </w:rPr>
        <w:drawing>
          <wp:inline distT="0" distB="0" distL="0" distR="0">
            <wp:extent cx="5733288" cy="3224784"/>
            <wp:effectExtent l="0" t="0" r="0" b="0"/>
            <wp:docPr id="3825" name="Picture 3825"/>
            <wp:cNvGraphicFramePr/>
            <a:graphic xmlns:a="http://schemas.openxmlformats.org/drawingml/2006/main">
              <a:graphicData uri="http://schemas.openxmlformats.org/drawingml/2006/picture">
                <pic:pic xmlns:pic="http://schemas.openxmlformats.org/drawingml/2006/picture">
                  <pic:nvPicPr>
                    <pic:cNvPr id="3825" name="Picture 3825"/>
                    <pic:cNvPicPr/>
                  </pic:nvPicPr>
                  <pic:blipFill>
                    <a:blip r:embed="rId256"/>
                    <a:stretch>
                      <a:fillRect/>
                    </a:stretch>
                  </pic:blipFill>
                  <pic:spPr>
                    <a:xfrm>
                      <a:off x="0" y="0"/>
                      <a:ext cx="5733288" cy="3224784"/>
                    </a:xfrm>
                    <a:prstGeom prst="rect">
                      <a:avLst/>
                    </a:prstGeom>
                  </pic:spPr>
                </pic:pic>
              </a:graphicData>
            </a:graphic>
          </wp:inline>
        </w:drawing>
      </w:r>
      <w:r>
        <w:t xml:space="preserve"> </w:t>
      </w:r>
    </w:p>
    <w:p w:rsidR="004A6BEC" w:rsidRDefault="004B659A">
      <w:pPr>
        <w:spacing w:after="247" w:line="259" w:lineRule="auto"/>
        <w:ind w:left="262" w:right="397"/>
        <w:jc w:val="center"/>
      </w:pPr>
      <w:r>
        <w:rPr>
          <w:b/>
          <w:sz w:val="24"/>
        </w:rPr>
        <w:t>Figure 14.1: Performance</w:t>
      </w:r>
      <w:r>
        <w:rPr>
          <w:b/>
          <w:sz w:val="24"/>
        </w:rPr>
        <w:t xml:space="preserve">/Watt Relative to Contemporary CPUs and GPUs </w:t>
      </w:r>
    </w:p>
    <w:p w:rsidR="004A6BEC" w:rsidRDefault="004B659A">
      <w:pPr>
        <w:spacing w:after="252" w:line="259" w:lineRule="auto"/>
        <w:ind w:left="0" w:right="0" w:firstLine="0"/>
        <w:jc w:val="left"/>
      </w:pPr>
      <w:r>
        <w:t xml:space="preserve"> </w:t>
      </w:r>
    </w:p>
    <w:p w:rsidR="004A6BEC" w:rsidRDefault="004B659A">
      <w:pPr>
        <w:pStyle w:val="Heading4"/>
        <w:ind w:left="-5"/>
      </w:pPr>
      <w:r>
        <w:t>14.2 Minimal and Deterministic Design</w:t>
      </w:r>
      <w:r>
        <w:rPr>
          <w:b w:val="0"/>
        </w:rPr>
        <w:t xml:space="preserve"> </w:t>
      </w:r>
    </w:p>
    <w:p w:rsidR="004A6BEC" w:rsidRDefault="004B659A">
      <w:pPr>
        <w:spacing w:after="114"/>
        <w:ind w:left="-15" w:right="258" w:firstLine="721"/>
      </w:pPr>
      <w:r>
        <w:t>General-purpose processors such as CPUs and GPUs must provide good performance across a wide range of applications, they have evolved myriad sophisticated, performance-</w:t>
      </w:r>
      <w:r>
        <w:t xml:space="preserve">oriented mechanisms. As a side effect, the behavior of those </w:t>
      </w:r>
      <w:r>
        <w:lastRenderedPageBreak/>
        <w:t xml:space="preserve">processors can be difficult to predict, which makes it hard to guarantee a certain latency limit on neural network inference. In contrast, TPU design is strictly </w:t>
      </w:r>
      <w:r>
        <w:rPr>
          <w:b/>
        </w:rPr>
        <w:t>minimal and deterministic</w:t>
      </w:r>
      <w:r>
        <w:t xml:space="preserve"> as it h</w:t>
      </w:r>
      <w:r>
        <w:t xml:space="preserve">as to run </w:t>
      </w:r>
      <w:r>
        <w:rPr>
          <w:b/>
        </w:rPr>
        <w:t>only one task at a time: neural network prediction</w:t>
      </w:r>
      <w:r>
        <w:t xml:space="preserve">. You can see its simplicity in the floor plan of the TPU die. </w:t>
      </w:r>
    </w:p>
    <w:p w:rsidR="004A6BEC" w:rsidRDefault="004B659A">
      <w:pPr>
        <w:spacing w:after="247" w:line="259" w:lineRule="auto"/>
        <w:ind w:left="721" w:right="0" w:firstLine="0"/>
        <w:jc w:val="left"/>
      </w:pPr>
      <w:r>
        <w:t xml:space="preserve"> </w:t>
      </w:r>
    </w:p>
    <w:p w:rsidR="004A6BEC" w:rsidRDefault="004B659A">
      <w:pPr>
        <w:spacing w:after="119"/>
        <w:ind w:left="-15" w:right="258" w:firstLine="721"/>
      </w:pPr>
      <w:r>
        <w:t>If you compare the floor plans (Figure of CPUs and GPUs with TPU, you'll notice the red parts (control logic) are much larger (and</w:t>
      </w:r>
      <w:r>
        <w:t xml:space="preserve"> thus more difficult to design) for CPUs and GPUs since they need to realize the complex constructs and mechanisms mentioned above. In the TPU, the control logic is minimal and takes under 2% of the die.  </w:t>
      </w:r>
    </w:p>
    <w:p w:rsidR="004A6BEC" w:rsidRDefault="004B659A">
      <w:pPr>
        <w:spacing w:after="128"/>
        <w:ind w:left="-15" w:right="258" w:firstLine="721"/>
      </w:pPr>
      <w:r>
        <w:t>More importantly, despite having many more arithme</w:t>
      </w:r>
      <w:r>
        <w:t>tic units and large on-chip memory, the TPU chip is half the size of the other chips. Since the cost of a chip is a function of the area</w:t>
      </w:r>
      <w:r>
        <w:rPr>
          <w:vertAlign w:val="superscript"/>
        </w:rPr>
        <w:t>3</w:t>
      </w:r>
      <w:r>
        <w:t xml:space="preserve"> — more</w:t>
      </w:r>
      <w:hyperlink r:id="rId257">
        <w:r>
          <w:t xml:space="preserve"> </w:t>
        </w:r>
      </w:hyperlink>
      <w:hyperlink r:id="rId258">
        <w:r>
          <w:t>smaller chips per silicon wafer</w:t>
        </w:r>
      </w:hyperlink>
      <w:hyperlink r:id="rId259">
        <w:r>
          <w:t xml:space="preserve"> </w:t>
        </w:r>
      </w:hyperlink>
      <w:r>
        <w:t>and higher yield for small chips since they're less likely to have manufacturing defects</w:t>
      </w:r>
      <w:r>
        <w:rPr>
          <w:b/>
          <w:vertAlign w:val="superscript"/>
        </w:rPr>
        <w:t>*</w:t>
      </w:r>
      <w:r>
        <w:t xml:space="preserve"> — </w:t>
      </w:r>
      <w:r>
        <w:t>halving chip size reduces chip cost by roughly a factor of 8 (2</w:t>
      </w:r>
      <w:r>
        <w:rPr>
          <w:vertAlign w:val="superscript"/>
        </w:rPr>
        <w:t>3</w:t>
      </w:r>
      <w:r>
        <w:t xml:space="preserve">). </w:t>
      </w:r>
    </w:p>
    <w:p w:rsidR="004A6BEC" w:rsidRDefault="004B659A">
      <w:pPr>
        <w:spacing w:after="252" w:line="259" w:lineRule="auto"/>
        <w:ind w:left="721" w:right="0" w:firstLine="0"/>
        <w:jc w:val="left"/>
      </w:pPr>
      <w:r>
        <w:t xml:space="preserve"> </w:t>
      </w:r>
    </w:p>
    <w:p w:rsidR="004A6BEC" w:rsidRDefault="004B659A">
      <w:pPr>
        <w:pStyle w:val="Heading4"/>
        <w:ind w:left="-5"/>
      </w:pPr>
      <w:r>
        <w:t xml:space="preserve">14.3 Make Prediction </w:t>
      </w:r>
    </w:p>
    <w:p w:rsidR="004A6BEC" w:rsidRDefault="004B659A">
      <w:pPr>
        <w:spacing w:after="114"/>
        <w:ind w:left="-15" w:right="258" w:firstLine="721"/>
      </w:pPr>
      <w:r>
        <w:t>With the TPU, we can easily estimate exactly how much time is required to run a neural network and make a prediction. This allows us to operate at near-peak chip th</w:t>
      </w:r>
      <w:r>
        <w:t xml:space="preserve">roughput while maintaining a strict latency limit on almost all predictions. For example, despite a strict </w:t>
      </w:r>
      <w:r>
        <w:rPr>
          <w:b/>
        </w:rPr>
        <w:t>7ms</w:t>
      </w:r>
      <w:r>
        <w:t xml:space="preserve"> limit in the above-mentioned application, the TPU delivers </w:t>
      </w:r>
      <w:r>
        <w:rPr>
          <w:b/>
        </w:rPr>
        <w:t>15–30X</w:t>
      </w:r>
      <w:r>
        <w:t xml:space="preserve"> more throughput than contemporary CPUs and GPUs. </w:t>
      </w:r>
    </w:p>
    <w:p w:rsidR="004A6BEC" w:rsidRDefault="004B659A">
      <w:pPr>
        <w:spacing w:after="241" w:line="259" w:lineRule="auto"/>
        <w:ind w:left="721" w:right="0" w:firstLine="0"/>
        <w:jc w:val="left"/>
      </w:pPr>
      <w:r>
        <w:t xml:space="preserve"> </w:t>
      </w:r>
    </w:p>
    <w:p w:rsidR="004A6BEC" w:rsidRDefault="004B659A">
      <w:pPr>
        <w:spacing w:after="165" w:line="259" w:lineRule="auto"/>
        <w:ind w:left="0" w:right="168" w:firstLine="0"/>
        <w:jc w:val="right"/>
      </w:pPr>
      <w:r>
        <w:rPr>
          <w:noProof/>
        </w:rPr>
        <w:lastRenderedPageBreak/>
        <w:drawing>
          <wp:inline distT="0" distB="0" distL="0" distR="0">
            <wp:extent cx="5733288" cy="3419856"/>
            <wp:effectExtent l="0" t="0" r="0" b="0"/>
            <wp:docPr id="3923" name="Picture 3923"/>
            <wp:cNvGraphicFramePr/>
            <a:graphic xmlns:a="http://schemas.openxmlformats.org/drawingml/2006/main">
              <a:graphicData uri="http://schemas.openxmlformats.org/drawingml/2006/picture">
                <pic:pic xmlns:pic="http://schemas.openxmlformats.org/drawingml/2006/picture">
                  <pic:nvPicPr>
                    <pic:cNvPr id="3923" name="Picture 3923"/>
                    <pic:cNvPicPr/>
                  </pic:nvPicPr>
                  <pic:blipFill>
                    <a:blip r:embed="rId260"/>
                    <a:stretch>
                      <a:fillRect/>
                    </a:stretch>
                  </pic:blipFill>
                  <pic:spPr>
                    <a:xfrm>
                      <a:off x="0" y="0"/>
                      <a:ext cx="5733288" cy="3419856"/>
                    </a:xfrm>
                    <a:prstGeom prst="rect">
                      <a:avLst/>
                    </a:prstGeom>
                  </pic:spPr>
                </pic:pic>
              </a:graphicData>
            </a:graphic>
          </wp:inline>
        </w:drawing>
      </w:r>
      <w:r>
        <w:t xml:space="preserve"> </w:t>
      </w:r>
    </w:p>
    <w:p w:rsidR="004A6BEC" w:rsidRDefault="004B659A">
      <w:pPr>
        <w:spacing w:after="93" w:line="264" w:lineRule="auto"/>
        <w:ind w:left="1451" w:right="0"/>
        <w:jc w:val="left"/>
      </w:pPr>
      <w:r>
        <w:rPr>
          <w:b/>
          <w:sz w:val="24"/>
        </w:rPr>
        <w:t xml:space="preserve">Figure 14.2: </w:t>
      </w:r>
      <w:r>
        <w:rPr>
          <w:b/>
          <w:sz w:val="24"/>
        </w:rPr>
        <w:t>Throughput Under 7 ms Latency Limit</w:t>
      </w:r>
      <w:r>
        <w:rPr>
          <w:b/>
          <w:color w:val="4A5960"/>
          <w:sz w:val="24"/>
        </w:rPr>
        <w:t xml:space="preserve"> </w:t>
      </w:r>
    </w:p>
    <w:p w:rsidR="004A6BEC" w:rsidRDefault="004B659A">
      <w:pPr>
        <w:spacing w:after="315" w:line="259" w:lineRule="auto"/>
        <w:ind w:left="0" w:right="0" w:firstLine="0"/>
        <w:jc w:val="left"/>
      </w:pPr>
      <w:r>
        <w:rPr>
          <w:color w:val="4A5960"/>
          <w:sz w:val="10"/>
        </w:rPr>
        <w:t xml:space="preserve"> </w:t>
      </w:r>
    </w:p>
    <w:p w:rsidR="004A6BEC" w:rsidRDefault="004B659A">
      <w:pPr>
        <w:spacing w:after="247" w:line="259" w:lineRule="auto"/>
        <w:ind w:left="721" w:right="0" w:firstLine="0"/>
        <w:jc w:val="left"/>
      </w:pPr>
      <w:r>
        <w:t xml:space="preserve"> </w:t>
      </w:r>
    </w:p>
    <w:p w:rsidR="004A6BEC" w:rsidRDefault="004B659A">
      <w:pPr>
        <w:spacing w:after="243" w:line="259" w:lineRule="auto"/>
        <w:ind w:left="721" w:right="0" w:firstLine="0"/>
        <w:jc w:val="left"/>
      </w:pPr>
      <w:r>
        <w:t xml:space="preserve"> </w:t>
      </w:r>
    </w:p>
    <w:p w:rsidR="004A6BEC" w:rsidRDefault="004B659A">
      <w:pPr>
        <w:spacing w:after="0" w:line="259" w:lineRule="auto"/>
        <w:ind w:left="721" w:right="0" w:firstLine="0"/>
        <w:jc w:val="left"/>
      </w:pPr>
      <w:r>
        <w:t xml:space="preserve"> </w:t>
      </w:r>
    </w:p>
    <w:p w:rsidR="004A6BEC" w:rsidRDefault="004B659A">
      <w:pPr>
        <w:spacing w:after="114"/>
        <w:ind w:left="-15" w:right="258" w:firstLine="721"/>
      </w:pPr>
      <w:r>
        <w:t>We use neural network predictions to support end-user-</w:t>
      </w:r>
      <w:r>
        <w:t>facing products and services, and everyone knows that users become impatient if a service takes too long to respond. Thus, for the MLP0 application, we limit the 99th-percentile prediction latency to around 7 ms, for a consistently fast user experience fro</w:t>
      </w:r>
      <w:r>
        <w:t>m TPU-based Google services. The following is an overall performance (predictions per second) comparison between the TPU and a contemporary CPU and GPU across six neural network applications under a latency limit. In the most spectacular case, the TPU prov</w:t>
      </w:r>
      <w:r>
        <w:t xml:space="preserve">ides 71X performance compared with the CPU for the CNN1 application. </w:t>
      </w:r>
    </w:p>
    <w:p w:rsidR="004A6BEC" w:rsidRDefault="004B659A">
      <w:pPr>
        <w:spacing w:after="241" w:line="259" w:lineRule="auto"/>
        <w:ind w:left="721" w:right="0" w:firstLine="0"/>
        <w:jc w:val="left"/>
      </w:pPr>
      <w:r>
        <w:t xml:space="preserve"> </w:t>
      </w:r>
    </w:p>
    <w:p w:rsidR="004A6BEC" w:rsidRDefault="004B659A">
      <w:pPr>
        <w:spacing w:after="165" w:line="259" w:lineRule="auto"/>
        <w:ind w:left="0" w:right="168" w:firstLine="0"/>
        <w:jc w:val="right"/>
      </w:pPr>
      <w:r>
        <w:rPr>
          <w:noProof/>
        </w:rPr>
        <w:lastRenderedPageBreak/>
        <w:drawing>
          <wp:inline distT="0" distB="0" distL="0" distR="0">
            <wp:extent cx="5733288" cy="3553968"/>
            <wp:effectExtent l="0" t="0" r="0" b="0"/>
            <wp:docPr id="3994" name="Picture 3994"/>
            <wp:cNvGraphicFramePr/>
            <a:graphic xmlns:a="http://schemas.openxmlformats.org/drawingml/2006/main">
              <a:graphicData uri="http://schemas.openxmlformats.org/drawingml/2006/picture">
                <pic:pic xmlns:pic="http://schemas.openxmlformats.org/drawingml/2006/picture">
                  <pic:nvPicPr>
                    <pic:cNvPr id="3994" name="Picture 3994"/>
                    <pic:cNvPicPr/>
                  </pic:nvPicPr>
                  <pic:blipFill>
                    <a:blip r:embed="rId261"/>
                    <a:stretch>
                      <a:fillRect/>
                    </a:stretch>
                  </pic:blipFill>
                  <pic:spPr>
                    <a:xfrm>
                      <a:off x="0" y="0"/>
                      <a:ext cx="5733288" cy="3553968"/>
                    </a:xfrm>
                    <a:prstGeom prst="rect">
                      <a:avLst/>
                    </a:prstGeom>
                  </pic:spPr>
                </pic:pic>
              </a:graphicData>
            </a:graphic>
          </wp:inline>
        </w:drawing>
      </w:r>
      <w:r>
        <w:t xml:space="preserve"> </w:t>
      </w:r>
    </w:p>
    <w:p w:rsidR="004A6BEC" w:rsidRDefault="004B659A">
      <w:pPr>
        <w:spacing w:after="93" w:line="264" w:lineRule="auto"/>
        <w:ind w:left="-5" w:right="0"/>
        <w:jc w:val="left"/>
      </w:pPr>
      <w:r>
        <w:rPr>
          <w:b/>
          <w:sz w:val="24"/>
        </w:rPr>
        <w:t xml:space="preserve">           Figure 14.3: CPU, GPU and TPU Performance On Six Reference Workloads </w:t>
      </w:r>
      <w:r>
        <w:rPr>
          <w:b/>
          <w:color w:val="4A5960"/>
          <w:sz w:val="24"/>
        </w:rPr>
        <w:t xml:space="preserve"> </w:t>
      </w:r>
    </w:p>
    <w:p w:rsidR="004A6BEC" w:rsidRDefault="004A6BEC">
      <w:pPr>
        <w:sectPr w:rsidR="004A6BEC">
          <w:headerReference w:type="even" r:id="rId262"/>
          <w:headerReference w:type="default" r:id="rId263"/>
          <w:headerReference w:type="first" r:id="rId264"/>
          <w:pgSz w:w="11904" w:h="16838"/>
          <w:pgMar w:top="1440" w:right="1170" w:bottom="1446" w:left="1440" w:header="747" w:footer="720" w:gutter="0"/>
          <w:cols w:space="720"/>
        </w:sectPr>
      </w:pPr>
    </w:p>
    <w:p w:rsidR="004A6BEC" w:rsidRDefault="004B659A">
      <w:pPr>
        <w:spacing w:after="0" w:line="259" w:lineRule="auto"/>
        <w:ind w:left="10" w:right="-12"/>
        <w:jc w:val="right"/>
      </w:pPr>
      <w:r>
        <w:rPr>
          <w:rFonts w:ascii="Calibri" w:eastAsia="Calibri" w:hAnsi="Calibri" w:cs="Calibri"/>
          <w:sz w:val="22"/>
        </w:rPr>
        <w:lastRenderedPageBreak/>
        <w:t xml:space="preserve">29 </w:t>
      </w:r>
    </w:p>
    <w:p w:rsidR="004A6BEC" w:rsidRDefault="004B659A">
      <w:pPr>
        <w:spacing w:after="506" w:line="259" w:lineRule="auto"/>
        <w:ind w:left="0" w:right="0" w:firstLine="0"/>
        <w:jc w:val="left"/>
      </w:pPr>
      <w:r>
        <w:rPr>
          <w:rFonts w:ascii="Calibri" w:eastAsia="Calibri" w:hAnsi="Calibri" w:cs="Calibri"/>
          <w:sz w:val="22"/>
        </w:rPr>
        <w:t xml:space="preserve"> </w:t>
      </w:r>
    </w:p>
    <w:p w:rsidR="004A6BEC" w:rsidRDefault="004B659A">
      <w:pPr>
        <w:pStyle w:val="Heading2"/>
        <w:ind w:left="729" w:right="723"/>
      </w:pPr>
      <w:r>
        <w:t xml:space="preserve">CONCLUSION </w:t>
      </w:r>
    </w:p>
    <w:p w:rsidR="004A6BEC" w:rsidRDefault="004B659A">
      <w:pPr>
        <w:spacing w:after="274" w:line="259" w:lineRule="auto"/>
        <w:ind w:left="75" w:right="0" w:firstLine="0"/>
        <w:jc w:val="center"/>
      </w:pPr>
      <w:r>
        <w:rPr>
          <w:b/>
          <w:sz w:val="32"/>
        </w:rPr>
        <w:t xml:space="preserve"> </w:t>
      </w:r>
    </w:p>
    <w:p w:rsidR="004A6BEC" w:rsidRDefault="004B659A">
      <w:pPr>
        <w:spacing w:after="171"/>
        <w:ind w:left="-15" w:right="0" w:firstLine="720"/>
      </w:pPr>
      <w:r>
        <w:t xml:space="preserve">Although most researches are optimizing TPU, they represent just 5% of goolge’s datacenter workload. Since Inference apps are user-facing, they emphasize response-time over throughput. Due to latency limits, the K80 GPU is </w:t>
      </w:r>
      <w:r>
        <w:t>just a little faster than the CPU, for inference. Despite having a much smaller and lower power chip, the TPU has 25 times as many MACs and 3.5 times as much on-chip memory as the K80 GPU. The TPU is about 15X – 30X faster at inference than the K80 GPU and</w:t>
      </w:r>
      <w:r>
        <w:t xml:space="preserve"> Haswell CPU. Four of the six NN apps are memory-bandwidth limited on the TPU; if the TPU were revised to have the same memory system as the K80 GPU, it would be about 30X – 50X faster than the GPU and CPU. The performance/Watt of TPU is 30x – 80X that of </w:t>
      </w:r>
      <w:r>
        <w:t xml:space="preserve">contemporary products; the revised TPU with K80 memory would be 70X – 200X better.  </w:t>
      </w:r>
    </w:p>
    <w:p w:rsidR="004A6BEC" w:rsidRDefault="004B659A">
      <w:pPr>
        <w:spacing w:after="0" w:line="259" w:lineRule="auto"/>
        <w:ind w:left="0" w:right="0" w:firstLine="0"/>
        <w:jc w:val="left"/>
      </w:pPr>
      <w:r>
        <w:rPr>
          <w:rFonts w:ascii="Calibri" w:eastAsia="Calibri" w:hAnsi="Calibri" w:cs="Calibri"/>
          <w:sz w:val="22"/>
        </w:rPr>
        <w:t xml:space="preserve"> </w:t>
      </w:r>
    </w:p>
    <w:p w:rsidR="004A6BEC" w:rsidRDefault="004B659A">
      <w:pPr>
        <w:spacing w:after="0" w:line="259" w:lineRule="auto"/>
        <w:ind w:left="10" w:right="-10"/>
        <w:jc w:val="right"/>
      </w:pPr>
      <w:r>
        <w:t xml:space="preserve">30 </w:t>
      </w:r>
    </w:p>
    <w:p w:rsidR="004A6BEC" w:rsidRDefault="004B659A">
      <w:pPr>
        <w:spacing w:after="415" w:line="259" w:lineRule="auto"/>
        <w:ind w:left="0" w:right="0" w:firstLine="0"/>
        <w:jc w:val="left"/>
      </w:pPr>
      <w:r>
        <w:t xml:space="preserve"> </w:t>
      </w:r>
    </w:p>
    <w:p w:rsidR="004A6BEC" w:rsidRDefault="004B659A">
      <w:pPr>
        <w:pStyle w:val="Heading2"/>
        <w:spacing w:after="251"/>
        <w:ind w:left="729" w:right="0"/>
      </w:pPr>
      <w:r>
        <w:t xml:space="preserve">REFERENCES </w:t>
      </w:r>
    </w:p>
    <w:p w:rsidR="004A6BEC" w:rsidRDefault="004B659A">
      <w:pPr>
        <w:spacing w:after="279" w:line="259" w:lineRule="auto"/>
        <w:ind w:left="0" w:right="0" w:firstLine="0"/>
        <w:jc w:val="left"/>
      </w:pPr>
      <w:r>
        <w:rPr>
          <w:rFonts w:ascii="Calibri" w:eastAsia="Calibri" w:hAnsi="Calibri" w:cs="Calibri"/>
          <w:b/>
          <w:sz w:val="22"/>
        </w:rPr>
        <w:t xml:space="preserve"> </w:t>
      </w:r>
    </w:p>
    <w:p w:rsidR="004A6BEC" w:rsidRDefault="004B659A">
      <w:pPr>
        <w:numPr>
          <w:ilvl w:val="0"/>
          <w:numId w:val="8"/>
        </w:numPr>
        <w:spacing w:after="0"/>
        <w:ind w:right="258" w:hanging="360"/>
      </w:pPr>
      <w:r>
        <w:t xml:space="preserve">https://www.nextplatform.com/2017/04/05/first-depth-look-googles-tpuarchitecture/ </w:t>
      </w:r>
    </w:p>
    <w:p w:rsidR="004A6BEC" w:rsidRDefault="004B659A">
      <w:pPr>
        <w:spacing w:after="145" w:line="259" w:lineRule="auto"/>
        <w:ind w:left="0" w:right="0" w:firstLine="0"/>
        <w:jc w:val="left"/>
      </w:pPr>
      <w:r>
        <w:rPr>
          <w:rFonts w:ascii="Calibri" w:eastAsia="Calibri" w:hAnsi="Calibri" w:cs="Calibri"/>
          <w:sz w:val="22"/>
        </w:rPr>
        <w:t xml:space="preserve"> </w:t>
      </w:r>
    </w:p>
    <w:p w:rsidR="004A6BEC" w:rsidRDefault="004B659A">
      <w:pPr>
        <w:numPr>
          <w:ilvl w:val="0"/>
          <w:numId w:val="8"/>
        </w:numPr>
        <w:spacing w:after="0"/>
        <w:ind w:right="258" w:hanging="360"/>
      </w:pPr>
      <w:r>
        <w:lastRenderedPageBreak/>
        <w:t>https://cloud.google.com/blog/big-data/2017/05/an-in-depth-look-</w:t>
      </w:r>
      <w:r>
        <w:t xml:space="preserve">at-googlesfirst-tensor-processing-unit-tpu </w:t>
      </w:r>
    </w:p>
    <w:p w:rsidR="004A6BEC" w:rsidRDefault="004B659A">
      <w:pPr>
        <w:spacing w:after="131" w:line="259" w:lineRule="auto"/>
        <w:ind w:left="720" w:right="0" w:firstLine="0"/>
        <w:jc w:val="left"/>
      </w:pPr>
      <w:r>
        <w:t xml:space="preserve"> </w:t>
      </w:r>
    </w:p>
    <w:p w:rsidR="004A6BEC" w:rsidRDefault="004B659A">
      <w:pPr>
        <w:numPr>
          <w:ilvl w:val="0"/>
          <w:numId w:val="8"/>
        </w:numPr>
        <w:spacing w:after="0"/>
        <w:ind w:right="258" w:hanging="360"/>
      </w:pPr>
      <w:hyperlink r:id="rId265">
        <w:r>
          <w:t>https://www.extremetech.com/computing/247199</w:t>
        </w:r>
      </w:hyperlink>
      <w:hyperlink r:id="rId266">
        <w:r>
          <w:t>-</w:t>
        </w:r>
      </w:hyperlink>
      <w:hyperlink r:id="rId267">
        <w:r>
          <w:t>googles</w:t>
        </w:r>
      </w:hyperlink>
      <w:hyperlink r:id="rId268">
        <w:r>
          <w:t>-</w:t>
        </w:r>
      </w:hyperlink>
      <w:hyperlink r:id="rId269">
        <w:r>
          <w:t>dedicated</w:t>
        </w:r>
      </w:hyperlink>
      <w:hyperlink r:id="rId270"/>
      <w:hyperlink r:id="rId271">
        <w:r>
          <w:t>tensorflow</w:t>
        </w:r>
      </w:hyperlink>
      <w:hyperlink r:id="rId272">
        <w:r>
          <w:t>-</w:t>
        </w:r>
      </w:hyperlink>
      <w:hyperlink r:id="rId273">
        <w:r>
          <w:t>processor</w:t>
        </w:r>
      </w:hyperlink>
      <w:hyperlink r:id="rId274">
        <w:r>
          <w:t>-</w:t>
        </w:r>
      </w:hyperlink>
      <w:hyperlink r:id="rId275">
        <w:r>
          <w:t>tp</w:t>
        </w:r>
        <w:r>
          <w:t>u</w:t>
        </w:r>
      </w:hyperlink>
      <w:hyperlink r:id="rId276">
        <w:r>
          <w:t>-</w:t>
        </w:r>
      </w:hyperlink>
      <w:hyperlink r:id="rId277">
        <w:r>
          <w:t>makes</w:t>
        </w:r>
      </w:hyperlink>
      <w:hyperlink r:id="rId278">
        <w:r>
          <w:t>-</w:t>
        </w:r>
      </w:hyperlink>
      <w:hyperlink r:id="rId279">
        <w:r>
          <w:t>hash</w:t>
        </w:r>
      </w:hyperlink>
      <w:hyperlink r:id="rId280">
        <w:r>
          <w:t>-</w:t>
        </w:r>
      </w:hyperlink>
      <w:hyperlink r:id="rId281">
        <w:r>
          <w:t>intel</w:t>
        </w:r>
      </w:hyperlink>
      <w:hyperlink r:id="rId282">
        <w:r>
          <w:t>-</w:t>
        </w:r>
      </w:hyperlink>
      <w:hyperlink r:id="rId283">
        <w:r>
          <w:t>nvidia</w:t>
        </w:r>
      </w:hyperlink>
      <w:hyperlink r:id="rId284">
        <w:r>
          <w:t>-</w:t>
        </w:r>
      </w:hyperlink>
      <w:hyperlink r:id="rId285">
        <w:r>
          <w:t>inference</w:t>
        </w:r>
      </w:hyperlink>
      <w:hyperlink r:id="rId286">
        <w:r>
          <w:t>-</w:t>
        </w:r>
      </w:hyperlink>
      <w:hyperlink r:id="rId287">
        <w:r>
          <w:t>workloads</w:t>
        </w:r>
      </w:hyperlink>
      <w:hyperlink r:id="rId288">
        <w:r>
          <w:t xml:space="preserve"> </w:t>
        </w:r>
      </w:hyperlink>
    </w:p>
    <w:p w:rsidR="004A6BEC" w:rsidRDefault="004B659A">
      <w:pPr>
        <w:spacing w:after="126" w:line="259" w:lineRule="auto"/>
        <w:ind w:left="720" w:right="0" w:firstLine="0"/>
        <w:jc w:val="left"/>
      </w:pPr>
      <w:r>
        <w:t xml:space="preserve"> </w:t>
      </w:r>
    </w:p>
    <w:p w:rsidR="004A6BEC" w:rsidRDefault="004B659A">
      <w:pPr>
        <w:numPr>
          <w:ilvl w:val="0"/>
          <w:numId w:val="8"/>
        </w:numPr>
        <w:spacing w:after="122" w:line="259" w:lineRule="auto"/>
        <w:ind w:right="258" w:hanging="360"/>
      </w:pPr>
      <w:hyperlink r:id="rId289">
        <w:r>
          <w:t>https://en.wikipedia.org/wiki/Tensor_processing_unit</w:t>
        </w:r>
      </w:hyperlink>
      <w:hyperlink r:id="rId290">
        <w:r>
          <w:t xml:space="preserve"> </w:t>
        </w:r>
      </w:hyperlink>
    </w:p>
    <w:p w:rsidR="004A6BEC" w:rsidRDefault="004B659A">
      <w:pPr>
        <w:spacing w:after="25" w:line="259" w:lineRule="auto"/>
        <w:ind w:left="720" w:right="0" w:firstLine="0"/>
        <w:jc w:val="left"/>
      </w:pPr>
      <w:r>
        <w:t xml:space="preserve"> </w:t>
      </w:r>
    </w:p>
    <w:p w:rsidR="004A6BEC" w:rsidRDefault="004B659A">
      <w:pPr>
        <w:numPr>
          <w:ilvl w:val="0"/>
          <w:numId w:val="8"/>
        </w:numPr>
        <w:spacing w:after="0"/>
        <w:ind w:right="258" w:hanging="360"/>
      </w:pPr>
      <w:hyperlink r:id="rId291">
        <w:r>
          <w:t>https://techcrunch.com/2017/05/17/google</w:t>
        </w:r>
      </w:hyperlink>
      <w:hyperlink r:id="rId292">
        <w:r>
          <w:t>-</w:t>
        </w:r>
      </w:hyperlink>
      <w:hyperlink r:id="rId293">
        <w:r>
          <w:t>announces</w:t>
        </w:r>
      </w:hyperlink>
      <w:hyperlink r:id="rId294">
        <w:r>
          <w:t>-</w:t>
        </w:r>
      </w:hyperlink>
      <w:hyperlink r:id="rId295">
        <w:r>
          <w:t>second</w:t>
        </w:r>
      </w:hyperlink>
      <w:hyperlink r:id="rId296">
        <w:r>
          <w:t>-</w:t>
        </w:r>
      </w:hyperlink>
      <w:hyperlink r:id="rId297">
        <w:r>
          <w:t>generation</w:t>
        </w:r>
      </w:hyperlink>
      <w:hyperlink r:id="rId298">
        <w:r>
          <w:t>-</w:t>
        </w:r>
      </w:hyperlink>
      <w:hyperlink r:id="rId299">
        <w:r>
          <w:t>of</w:t>
        </w:r>
      </w:hyperlink>
      <w:hyperlink r:id="rId300"/>
      <w:hyperlink r:id="rId301">
        <w:r>
          <w:t>tensor</w:t>
        </w:r>
      </w:hyperlink>
      <w:hyperlink r:id="rId302">
        <w:r>
          <w:t>-</w:t>
        </w:r>
      </w:hyperlink>
      <w:hyperlink r:id="rId303">
        <w:r>
          <w:t>processing</w:t>
        </w:r>
      </w:hyperlink>
      <w:hyperlink r:id="rId304">
        <w:r>
          <w:t>-</w:t>
        </w:r>
      </w:hyperlink>
      <w:hyperlink r:id="rId305">
        <w:r>
          <w:t>unit</w:t>
        </w:r>
      </w:hyperlink>
      <w:hyperlink r:id="rId306">
        <w:r>
          <w:t>-</w:t>
        </w:r>
      </w:hyperlink>
      <w:hyperlink r:id="rId307">
        <w:r>
          <w:t>chips/</w:t>
        </w:r>
      </w:hyperlink>
      <w:hyperlink r:id="rId308">
        <w:r>
          <w:t xml:space="preserve"> </w:t>
        </w:r>
      </w:hyperlink>
    </w:p>
    <w:p w:rsidR="004A6BEC" w:rsidRDefault="004B659A">
      <w:pPr>
        <w:spacing w:after="25" w:line="259" w:lineRule="auto"/>
        <w:ind w:left="720" w:right="0" w:firstLine="0"/>
        <w:jc w:val="left"/>
      </w:pPr>
      <w:r>
        <w:t xml:space="preserve"> </w:t>
      </w:r>
    </w:p>
    <w:p w:rsidR="004A6BEC" w:rsidRDefault="004B659A">
      <w:pPr>
        <w:numPr>
          <w:ilvl w:val="0"/>
          <w:numId w:val="8"/>
        </w:numPr>
        <w:spacing w:after="0"/>
        <w:ind w:right="258" w:hanging="360"/>
      </w:pPr>
      <w:r>
        <w:t xml:space="preserve">In-Datacenter Performance Analysis of a Tensor Processing Unit TM </w:t>
      </w:r>
      <w:r>
        <w:t xml:space="preserve">paper by Google. </w:t>
      </w:r>
    </w:p>
    <w:p w:rsidR="004A6BEC" w:rsidRDefault="004B659A">
      <w:pPr>
        <w:spacing w:after="25" w:line="259" w:lineRule="auto"/>
        <w:ind w:left="720" w:right="0" w:firstLine="0"/>
        <w:jc w:val="left"/>
      </w:pPr>
      <w:r>
        <w:t xml:space="preserve"> </w:t>
      </w:r>
    </w:p>
    <w:p w:rsidR="004A6BEC" w:rsidRDefault="004B659A">
      <w:pPr>
        <w:numPr>
          <w:ilvl w:val="0"/>
          <w:numId w:val="8"/>
        </w:numPr>
        <w:spacing w:after="0" w:line="359" w:lineRule="auto"/>
        <w:ind w:right="258" w:hanging="360"/>
      </w:pPr>
      <w:r>
        <w:t xml:space="preserve">http://www.techradar.com/news/computing-components/processors/google-stensor-processing-unit-explained-this-is-what-the-future-of-computing-lookslike-1326915 </w:t>
      </w:r>
    </w:p>
    <w:p w:rsidR="004A6BEC" w:rsidRDefault="004B659A">
      <w:pPr>
        <w:spacing w:after="117" w:line="259" w:lineRule="auto"/>
        <w:ind w:left="0" w:right="0" w:firstLine="0"/>
        <w:jc w:val="left"/>
      </w:pPr>
      <w:r>
        <w:rPr>
          <w:rFonts w:ascii="Calibri" w:eastAsia="Calibri" w:hAnsi="Calibri" w:cs="Calibri"/>
          <w:sz w:val="22"/>
        </w:rPr>
        <w:t xml:space="preserve"> </w:t>
      </w:r>
    </w:p>
    <w:p w:rsidR="004A6BEC" w:rsidRDefault="004B659A">
      <w:pPr>
        <w:spacing w:after="218" w:line="259" w:lineRule="auto"/>
        <w:ind w:left="0" w:right="0" w:firstLine="0"/>
        <w:jc w:val="left"/>
      </w:pPr>
      <w:r>
        <w:rPr>
          <w:rFonts w:ascii="Calibri" w:eastAsia="Calibri" w:hAnsi="Calibri" w:cs="Calibri"/>
          <w:sz w:val="22"/>
        </w:rPr>
        <w:t xml:space="preserve"> </w:t>
      </w:r>
    </w:p>
    <w:p w:rsidR="004A6BEC" w:rsidRDefault="004B659A">
      <w:pPr>
        <w:spacing w:after="0" w:line="259" w:lineRule="auto"/>
        <w:ind w:left="0" w:right="0" w:firstLine="0"/>
        <w:jc w:val="left"/>
      </w:pPr>
      <w:r>
        <w:rPr>
          <w:rFonts w:ascii="Calibri" w:eastAsia="Calibri" w:hAnsi="Calibri" w:cs="Calibri"/>
          <w:sz w:val="22"/>
        </w:rPr>
        <w:t xml:space="preserve"> </w:t>
      </w:r>
    </w:p>
    <w:sectPr w:rsidR="004A6BEC">
      <w:headerReference w:type="even" r:id="rId309"/>
      <w:headerReference w:type="default" r:id="rId310"/>
      <w:headerReference w:type="first" r:id="rId311"/>
      <w:pgSz w:w="12240" w:h="15840"/>
      <w:pgMar w:top="725" w:right="1124" w:bottom="3071" w:left="198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59A" w:rsidRDefault="004B659A">
      <w:pPr>
        <w:spacing w:after="0" w:line="240" w:lineRule="auto"/>
      </w:pPr>
      <w:r>
        <w:separator/>
      </w:r>
    </w:p>
  </w:endnote>
  <w:endnote w:type="continuationSeparator" w:id="0">
    <w:p w:rsidR="004B659A" w:rsidRDefault="004B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59A" w:rsidRDefault="004B659A">
      <w:pPr>
        <w:spacing w:after="0" w:line="240" w:lineRule="auto"/>
      </w:pPr>
      <w:r>
        <w:separator/>
      </w:r>
    </w:p>
  </w:footnote>
  <w:footnote w:type="continuationSeparator" w:id="0">
    <w:p w:rsidR="004B659A" w:rsidRDefault="004B6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B659A">
    <w:pPr>
      <w:spacing w:after="0" w:line="259" w:lineRule="auto"/>
      <w:ind w:left="0" w:right="55" w:firstLine="0"/>
      <w:jc w:val="right"/>
    </w:pPr>
    <w:r>
      <w:fldChar w:fldCharType="begin"/>
    </w:r>
    <w:r>
      <w:instrText xml:space="preserve"> PAGE   \* MERGEFORMAT </w:instrText>
    </w:r>
    <w:r>
      <w:fldChar w:fldCharType="separate"/>
    </w:r>
    <w:r w:rsidR="00325A91">
      <w:rPr>
        <w:noProof/>
      </w:rPr>
      <w:t>vi</w:t>
    </w:r>
    <w:r>
      <w:fldChar w:fldCharType="end"/>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A6BEC">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A6BEC">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A6BEC">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B659A">
    <w:pPr>
      <w:spacing w:after="0" w:line="259" w:lineRule="auto"/>
      <w:ind w:left="0" w:right="98" w:firstLine="0"/>
      <w:jc w:val="right"/>
    </w:pPr>
    <w:r>
      <w:fldChar w:fldCharType="begin"/>
    </w:r>
    <w:r>
      <w:instrText xml:space="preserve"> PAGE   \* MERGEFORMAT </w:instrText>
    </w:r>
    <w:r>
      <w:fldChar w:fldCharType="separate"/>
    </w:r>
    <w:r w:rsidR="00325A91">
      <w:rPr>
        <w:noProof/>
      </w:rPr>
      <w:t>6</w:t>
    </w:r>
    <w:r>
      <w:fldChar w:fldCharType="end"/>
    </w:r>
    <w:r>
      <w:t xml:space="preserve"> </w:t>
    </w:r>
  </w:p>
  <w:p w:rsidR="004A6BEC" w:rsidRDefault="004B659A">
    <w:pPr>
      <w:spacing w:after="0" w:line="259" w:lineRule="auto"/>
      <w:ind w:left="360" w:right="0" w:firstLine="0"/>
      <w:jc w:val="left"/>
    </w:pPr>
    <w:r>
      <w:t xml:space="preserve"> </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B659A">
    <w:pPr>
      <w:spacing w:after="0" w:line="259" w:lineRule="auto"/>
      <w:ind w:left="0" w:right="98" w:firstLine="0"/>
      <w:jc w:val="right"/>
    </w:pPr>
    <w:r>
      <w:fldChar w:fldCharType="begin"/>
    </w:r>
    <w:r>
      <w:instrText xml:space="preserve"> PAGE   \* MERGEFORMAT </w:instrText>
    </w:r>
    <w:r>
      <w:fldChar w:fldCharType="separate"/>
    </w:r>
    <w:r w:rsidR="00325A91">
      <w:rPr>
        <w:noProof/>
      </w:rPr>
      <w:t>7</w:t>
    </w:r>
    <w:r>
      <w:fldChar w:fldCharType="end"/>
    </w:r>
    <w:r>
      <w:t xml:space="preserve"> </w:t>
    </w:r>
  </w:p>
  <w:p w:rsidR="004A6BEC" w:rsidRDefault="004B659A">
    <w:pPr>
      <w:spacing w:after="0" w:line="259" w:lineRule="auto"/>
      <w:ind w:left="360" w:right="0" w:firstLine="0"/>
      <w:jc w:val="left"/>
    </w:pPr>
    <w:r>
      <w:t xml:space="preserve"> </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B659A">
    <w:pPr>
      <w:spacing w:after="0" w:line="259" w:lineRule="auto"/>
      <w:ind w:left="0" w:right="98" w:firstLine="0"/>
      <w:jc w:val="right"/>
    </w:pPr>
    <w:r>
      <w:fldChar w:fldCharType="begin"/>
    </w:r>
    <w:r>
      <w:instrText xml:space="preserve"> PAGE   \* MERGEFORMAT </w:instrText>
    </w:r>
    <w:r>
      <w:fldChar w:fldCharType="separate"/>
    </w:r>
    <w:r>
      <w:t>2</w:t>
    </w:r>
    <w:r>
      <w:fldChar w:fldCharType="end"/>
    </w:r>
    <w:r>
      <w:t xml:space="preserve"> </w:t>
    </w:r>
  </w:p>
  <w:p w:rsidR="004A6BEC" w:rsidRDefault="004B659A">
    <w:pPr>
      <w:spacing w:after="0" w:line="259" w:lineRule="auto"/>
      <w:ind w:left="360" w:right="0" w:firstLine="0"/>
      <w:jc w:val="left"/>
    </w:pPr>
    <w:r>
      <w:t xml:space="preserve"> </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B659A">
    <w:pPr>
      <w:spacing w:after="0" w:line="259" w:lineRule="auto"/>
      <w:ind w:left="0" w:right="264" w:firstLine="0"/>
      <w:jc w:val="right"/>
    </w:pPr>
    <w:r>
      <w:fldChar w:fldCharType="begin"/>
    </w:r>
    <w:r>
      <w:instrText xml:space="preserve"> PAGE   \* MERGEFORMAT </w:instrText>
    </w:r>
    <w:r>
      <w:fldChar w:fldCharType="separate"/>
    </w:r>
    <w:r w:rsidR="00325A91" w:rsidRPr="00325A91">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rsidR="004A6BEC" w:rsidRDefault="004B659A">
    <w:pPr>
      <w:spacing w:after="0" w:line="259" w:lineRule="auto"/>
      <w:ind w:left="0" w:right="0" w:firstLine="0"/>
      <w:jc w:val="left"/>
    </w:pPr>
    <w:r>
      <w:rPr>
        <w:rFonts w:ascii="Calibri" w:eastAsia="Calibri" w:hAnsi="Calibri" w:cs="Calibri"/>
        <w:sz w:val="22"/>
      </w:rPr>
      <w:t xml:space="preserve"> </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B659A">
    <w:pPr>
      <w:spacing w:after="0" w:line="259" w:lineRule="auto"/>
      <w:ind w:left="0" w:right="264" w:firstLine="0"/>
      <w:jc w:val="right"/>
    </w:pPr>
    <w:r>
      <w:fldChar w:fldCharType="begin"/>
    </w:r>
    <w:r>
      <w:instrText xml:space="preserve"> PAGE   \* MERGEFORMAT </w:instrText>
    </w:r>
    <w:r>
      <w:fldChar w:fldCharType="separate"/>
    </w:r>
    <w:r w:rsidR="00325A91" w:rsidRPr="00325A91">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p w:rsidR="004A6BEC" w:rsidRDefault="004B659A">
    <w:pPr>
      <w:spacing w:after="0" w:line="259" w:lineRule="auto"/>
      <w:ind w:left="0" w:right="0" w:firstLine="0"/>
      <w:jc w:val="left"/>
    </w:pPr>
    <w:r>
      <w:rPr>
        <w:rFonts w:ascii="Calibri" w:eastAsia="Calibri" w:hAnsi="Calibri" w:cs="Calibri"/>
        <w:sz w:val="22"/>
      </w:rPr>
      <w:t xml:space="preserve"> </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B659A">
    <w:pPr>
      <w:spacing w:after="0" w:line="259" w:lineRule="auto"/>
      <w:ind w:left="0" w:right="264"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rsidR="004A6BEC" w:rsidRDefault="004B659A">
    <w:pPr>
      <w:spacing w:after="0" w:line="259" w:lineRule="auto"/>
      <w:ind w:left="0" w:right="0" w:firstLine="0"/>
      <w:jc w:val="left"/>
    </w:pPr>
    <w:r>
      <w:rPr>
        <w:rFonts w:ascii="Calibri" w:eastAsia="Calibri" w:hAnsi="Calibri" w:cs="Calibri"/>
        <w:sz w:val="22"/>
      </w:rPr>
      <w:t xml:space="preserve"> </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A6BE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B659A">
    <w:pPr>
      <w:spacing w:after="0" w:line="259" w:lineRule="auto"/>
      <w:ind w:left="0" w:right="50" w:firstLine="0"/>
      <w:jc w:val="right"/>
    </w:pPr>
    <w:r>
      <w:fldChar w:fldCharType="begin"/>
    </w:r>
    <w:r>
      <w:instrText xml:space="preserve"> PAGE   \* MERGEFORMAT </w:instrText>
    </w:r>
    <w:r>
      <w:fldChar w:fldCharType="separate"/>
    </w:r>
    <w:r w:rsidR="00325A91">
      <w:rPr>
        <w:noProof/>
      </w:rPr>
      <w:t>v</w:t>
    </w:r>
    <w:r>
      <w:fldChar w:fldCharType="end"/>
    </w:r>
    <w:r>
      <w:t xml:space="preserve"> </w:t>
    </w:r>
  </w:p>
  <w:p w:rsidR="004A6BEC" w:rsidRDefault="004B659A">
    <w:pPr>
      <w:spacing w:after="0" w:line="259" w:lineRule="auto"/>
      <w:ind w:left="634" w:right="0" w:firstLine="0"/>
      <w:jc w:val="left"/>
    </w:pPr>
    <w:r>
      <w:t xml:space="preserve"> </w: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A6BEC">
    <w:pPr>
      <w:spacing w:after="160" w:line="259" w:lineRule="auto"/>
      <w:ind w:left="0" w:right="0" w:firstLine="0"/>
      <w:jc w:val="left"/>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A6BE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A6BE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A6BEC">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A6BEC">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A6BEC">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B659A">
    <w:pPr>
      <w:spacing w:after="0" w:line="259" w:lineRule="auto"/>
      <w:ind w:left="0" w:right="-6" w:firstLine="0"/>
      <w:jc w:val="right"/>
    </w:pPr>
    <w:r>
      <w:fldChar w:fldCharType="begin"/>
    </w:r>
    <w:r>
      <w:instrText xml:space="preserve"> PAGE   \* MERGEFORMAT </w:instrText>
    </w:r>
    <w:r>
      <w:fldChar w:fldCharType="separate"/>
    </w:r>
    <w:r w:rsidR="00325A91">
      <w:rPr>
        <w:noProof/>
      </w:rPr>
      <w:t>2</w:t>
    </w:r>
    <w:r>
      <w:fldChar w:fldCharType="end"/>
    </w:r>
    <w:r>
      <w:t xml:space="preserve"> </w:t>
    </w:r>
  </w:p>
  <w:p w:rsidR="004A6BEC" w:rsidRDefault="004B659A">
    <w:pPr>
      <w:spacing w:after="0" w:line="259" w:lineRule="auto"/>
      <w:ind w:left="0" w:right="0" w:firstLine="0"/>
      <w:jc w:val="left"/>
    </w:pPr>
    <w: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B659A">
    <w:pPr>
      <w:spacing w:after="0" w:line="259" w:lineRule="auto"/>
      <w:ind w:left="0" w:right="-6" w:firstLine="0"/>
      <w:jc w:val="right"/>
    </w:pPr>
    <w:r>
      <w:fldChar w:fldCharType="begin"/>
    </w:r>
    <w:r>
      <w:instrText xml:space="preserve"> PAGE   \* MERGEFORMAT </w:instrText>
    </w:r>
    <w:r>
      <w:fldChar w:fldCharType="separate"/>
    </w:r>
    <w:r>
      <w:t>2</w:t>
    </w:r>
    <w:r>
      <w:fldChar w:fldCharType="end"/>
    </w:r>
    <w:r>
      <w:t xml:space="preserve"> </w:t>
    </w:r>
  </w:p>
  <w:p w:rsidR="004A6BEC" w:rsidRDefault="004B659A">
    <w:pPr>
      <w:spacing w:after="0" w:line="259" w:lineRule="auto"/>
      <w:ind w:left="0" w:right="0" w:firstLine="0"/>
      <w:jc w:val="left"/>
    </w:pPr>
    <w: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BEC" w:rsidRDefault="004B659A">
    <w:pPr>
      <w:spacing w:after="0" w:line="259" w:lineRule="auto"/>
      <w:ind w:left="0" w:right="-6" w:firstLine="0"/>
      <w:jc w:val="right"/>
    </w:pPr>
    <w:r>
      <w:fldChar w:fldCharType="begin"/>
    </w:r>
    <w:r>
      <w:instrText xml:space="preserve"> PAGE   \* MERGEFORMAT </w:instrText>
    </w:r>
    <w:r>
      <w:fldChar w:fldCharType="separate"/>
    </w:r>
    <w:r>
      <w:t>2</w:t>
    </w:r>
    <w:r>
      <w:fldChar w:fldCharType="end"/>
    </w:r>
    <w:r>
      <w:t xml:space="preserve"> </w:t>
    </w:r>
  </w:p>
  <w:p w:rsidR="004A6BEC" w:rsidRDefault="004B659A">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790E"/>
    <w:multiLevelType w:val="hybridMultilevel"/>
    <w:tmpl w:val="E6B8B68C"/>
    <w:lvl w:ilvl="0" w:tplc="A176D53A">
      <w:start w:val="1"/>
      <w:numFmt w:val="bullet"/>
      <w:lvlText w:val="•"/>
      <w:lvlJc w:val="left"/>
      <w:pPr>
        <w:ind w:left="3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F265B8A">
      <w:start w:val="1"/>
      <w:numFmt w:val="bullet"/>
      <w:lvlText w:val="o"/>
      <w:lvlJc w:val="left"/>
      <w:pPr>
        <w:ind w:left="10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A84359A">
      <w:start w:val="1"/>
      <w:numFmt w:val="bullet"/>
      <w:lvlText w:val="▪"/>
      <w:lvlJc w:val="left"/>
      <w:pPr>
        <w:ind w:left="18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A82A4DC">
      <w:start w:val="1"/>
      <w:numFmt w:val="bullet"/>
      <w:lvlText w:val="•"/>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4E237C2">
      <w:start w:val="1"/>
      <w:numFmt w:val="bullet"/>
      <w:lvlText w:val="o"/>
      <w:lvlJc w:val="left"/>
      <w:pPr>
        <w:ind w:left="32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4C8733E">
      <w:start w:val="1"/>
      <w:numFmt w:val="bullet"/>
      <w:lvlText w:val="▪"/>
      <w:lvlJc w:val="left"/>
      <w:pPr>
        <w:ind w:left="39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9228A0E">
      <w:start w:val="1"/>
      <w:numFmt w:val="bullet"/>
      <w:lvlText w:val="•"/>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8D0657C">
      <w:start w:val="1"/>
      <w:numFmt w:val="bullet"/>
      <w:lvlText w:val="o"/>
      <w:lvlJc w:val="left"/>
      <w:pPr>
        <w:ind w:left="54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EA267F4">
      <w:start w:val="1"/>
      <w:numFmt w:val="bullet"/>
      <w:lvlText w:val="▪"/>
      <w:lvlJc w:val="left"/>
      <w:pPr>
        <w:ind w:left="61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 w15:restartNumberingAfterBreak="0">
    <w:nsid w:val="1A986ACD"/>
    <w:multiLevelType w:val="hybridMultilevel"/>
    <w:tmpl w:val="17FA412E"/>
    <w:lvl w:ilvl="0" w:tplc="063EEA5E">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7E09310">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A78D2D6">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5A8D9E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47E450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780D082">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258440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ECA568E">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1C86B4A">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53B0A51"/>
    <w:multiLevelType w:val="hybridMultilevel"/>
    <w:tmpl w:val="E7BEE9F6"/>
    <w:lvl w:ilvl="0" w:tplc="09FC8CF0">
      <w:start w:val="1"/>
      <w:numFmt w:val="bullet"/>
      <w:lvlText w:val=""/>
      <w:lvlJc w:val="left"/>
      <w:pPr>
        <w:ind w:left="7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6E4E33FE">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25822DE4">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F558CB0A">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80AB74A">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F986058">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8FECC70">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859C2FDC">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641AA478">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8BD13C2"/>
    <w:multiLevelType w:val="hybridMultilevel"/>
    <w:tmpl w:val="3D9E2CAA"/>
    <w:lvl w:ilvl="0" w:tplc="EABA9650">
      <w:start w:val="1"/>
      <w:numFmt w:val="bullet"/>
      <w:lvlText w:val="•"/>
      <w:lvlJc w:val="left"/>
      <w:pPr>
        <w:ind w:left="10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BAAC74A">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EF0F73E">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390A1B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20C8F2A">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7BAB63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25C0E3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56468C0">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DB23850">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7A033E0"/>
    <w:multiLevelType w:val="hybridMultilevel"/>
    <w:tmpl w:val="AEBABEB8"/>
    <w:lvl w:ilvl="0" w:tplc="37E22B9A">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B4A37F4">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6BA27D6">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BAA60B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5E407B2">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F0AD7F2">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12E809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B14F010">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EE6B38E">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F84305F"/>
    <w:multiLevelType w:val="multilevel"/>
    <w:tmpl w:val="DC949EA8"/>
    <w:lvl w:ilvl="0">
      <w:start w:val="1"/>
      <w:numFmt w:val="decimal"/>
      <w:lvlText w:val="%1"/>
      <w:lvlJc w:val="left"/>
      <w:pPr>
        <w:ind w:left="8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4FD31DD"/>
    <w:multiLevelType w:val="hybridMultilevel"/>
    <w:tmpl w:val="2EF841E0"/>
    <w:lvl w:ilvl="0" w:tplc="787C8958">
      <w:start w:val="1"/>
      <w:numFmt w:val="bullet"/>
      <w:lvlText w:val="•"/>
      <w:lvlJc w:val="left"/>
      <w:pPr>
        <w:ind w:left="10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638AAC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ABE88B2">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D86AF7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45EA68C">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16EA316">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BE6CFC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E8E53EA">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C160104">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8A54921"/>
    <w:multiLevelType w:val="hybridMultilevel"/>
    <w:tmpl w:val="8D047A2C"/>
    <w:lvl w:ilvl="0" w:tplc="88A23A3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A2C7832">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5364D4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28CEFF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C5EDCF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F14D22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2CAD00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F6CB9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74B3A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EC"/>
    <w:rsid w:val="00325A91"/>
    <w:rsid w:val="004A6BEC"/>
    <w:rsid w:val="004B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4E958-08A9-4CA7-8F4E-4055F02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6" w:line="362" w:lineRule="auto"/>
      <w:ind w:left="644" w:right="56"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335"/>
      <w:ind w:left="10" w:right="27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35"/>
      <w:ind w:left="10" w:right="271"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17"/>
      <w:ind w:left="10" w:right="27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37"/>
      <w:ind w:left="644"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en.wikipedia.org/wiki/Reduced_instruction_set_computing" TargetMode="External"/><Relationship Id="rId299" Type="http://schemas.openxmlformats.org/officeDocument/2006/relationships/hyperlink" Target="https://techcrunch.com/2017/05/17/google-announces-second-generation-of-tensor-processing-unit-chips/" TargetMode="External"/><Relationship Id="rId21" Type="http://schemas.openxmlformats.org/officeDocument/2006/relationships/hyperlink" Target="https://en.wikipedia.org/wiki/Reduced_instruction_set_computing" TargetMode="External"/><Relationship Id="rId63" Type="http://schemas.openxmlformats.org/officeDocument/2006/relationships/hyperlink" Target="https://en.wikipedia.org/wiki/Application-specific_integrated_circuit" TargetMode="External"/><Relationship Id="rId159" Type="http://schemas.openxmlformats.org/officeDocument/2006/relationships/hyperlink" Target="https://en.wikipedia.org/wiki/DDR_SDRAM" TargetMode="External"/><Relationship Id="rId170" Type="http://schemas.openxmlformats.org/officeDocument/2006/relationships/hyperlink" Target="https://en.wikipedia.org/wiki/Synchronous_dynamic_random-access_memory" TargetMode="External"/><Relationship Id="rId226" Type="http://schemas.openxmlformats.org/officeDocument/2006/relationships/hyperlink" Target="https://en.wikipedia.org/wiki/MiB" TargetMode="External"/><Relationship Id="rId268" Type="http://schemas.openxmlformats.org/officeDocument/2006/relationships/hyperlink" Target="https://www.extremetech.com/computing/247199-googles-dedicated-tensorflow-processor-tpu-makes-hash-intel-nvidia-inference-workloads" TargetMode="External"/><Relationship Id="rId32" Type="http://schemas.openxmlformats.org/officeDocument/2006/relationships/hyperlink" Target="https://en.wikipedia.org/wiki/IOPS" TargetMode="External"/><Relationship Id="rId74" Type="http://schemas.openxmlformats.org/officeDocument/2006/relationships/header" Target="header11.xml"/><Relationship Id="rId128" Type="http://schemas.openxmlformats.org/officeDocument/2006/relationships/hyperlink" Target="https://en.wikipedia.org/wiki/Expansion_bus" TargetMode="External"/><Relationship Id="rId5" Type="http://schemas.openxmlformats.org/officeDocument/2006/relationships/footnotes" Target="footnotes.xml"/><Relationship Id="rId181" Type="http://schemas.openxmlformats.org/officeDocument/2006/relationships/hyperlink" Target="https://en.wikipedia.org/wiki/Arithmetic_logic_unit" TargetMode="External"/><Relationship Id="rId237" Type="http://schemas.openxmlformats.org/officeDocument/2006/relationships/hyperlink" Target="https://en.wikipedia.org/wiki/Matrix_multiplies" TargetMode="External"/><Relationship Id="rId279" Type="http://schemas.openxmlformats.org/officeDocument/2006/relationships/hyperlink" Target="https://www.extremetech.com/computing/247199-googles-dedicated-tensorflow-processor-tpu-makes-hash-intel-nvidia-inference-workloads" TargetMode="External"/><Relationship Id="rId43" Type="http://schemas.openxmlformats.org/officeDocument/2006/relationships/hyperlink" Target="https://en.wikipedia.org/wiki/AlphaGo_versus_Lee_Sedol" TargetMode="External"/><Relationship Id="rId139" Type="http://schemas.openxmlformats.org/officeDocument/2006/relationships/hyperlink" Target="https://en.wikipedia.org/wiki/Accelerated_Graphics_Port" TargetMode="External"/><Relationship Id="rId290" Type="http://schemas.openxmlformats.org/officeDocument/2006/relationships/hyperlink" Target="https://en.wikipedia.org/wiki/Tensor_processing_unit" TargetMode="External"/><Relationship Id="rId304" Type="http://schemas.openxmlformats.org/officeDocument/2006/relationships/hyperlink" Target="https://techcrunch.com/2017/05/17/google-announces-second-generation-of-tensor-processing-unit-chips/" TargetMode="External"/><Relationship Id="rId85" Type="http://schemas.openxmlformats.org/officeDocument/2006/relationships/hyperlink" Target="https://en.wikipedia.org/wiki/Sigmoid_function" TargetMode="External"/><Relationship Id="rId150" Type="http://schemas.openxmlformats.org/officeDocument/2006/relationships/hyperlink" Target="https://en.wikipedia.org/wiki/Synchronous_dynamic_random-access_memory" TargetMode="External"/><Relationship Id="rId192" Type="http://schemas.openxmlformats.org/officeDocument/2006/relationships/hyperlink" Target="https://en.wikipedia.org/wiki/8-bit" TargetMode="External"/><Relationship Id="rId206" Type="http://schemas.openxmlformats.org/officeDocument/2006/relationships/hyperlink" Target="https://en.wikipedia.org/wiki/28_nm" TargetMode="External"/><Relationship Id="rId248" Type="http://schemas.openxmlformats.org/officeDocument/2006/relationships/hyperlink" Target="https://en.wikipedia.org/wiki/Google_Compute_Engine" TargetMode="External"/><Relationship Id="rId12" Type="http://schemas.openxmlformats.org/officeDocument/2006/relationships/hyperlink" Target="https://en.wikipedia.org/wiki/Convolutional_neural_network" TargetMode="External"/><Relationship Id="rId108" Type="http://schemas.openxmlformats.org/officeDocument/2006/relationships/hyperlink" Target="https://en.wikipedia.org/wiki/Convolutional_neural_network" TargetMode="External"/><Relationship Id="rId54" Type="http://schemas.openxmlformats.org/officeDocument/2006/relationships/hyperlink" Target="https://en.wikipedia.org/wiki/RankBrain" TargetMode="External"/><Relationship Id="rId96" Type="http://schemas.openxmlformats.org/officeDocument/2006/relationships/hyperlink" Target="https://en.wikipedia.org/wiki/Convolutional_neural_network" TargetMode="External"/><Relationship Id="rId161" Type="http://schemas.openxmlformats.org/officeDocument/2006/relationships/hyperlink" Target="https://en.wikipedia.org/wiki/DDR_SDRAM" TargetMode="External"/><Relationship Id="rId217" Type="http://schemas.openxmlformats.org/officeDocument/2006/relationships/hyperlink" Target="https://en.wikipedia.org/wiki/MHz" TargetMode="External"/><Relationship Id="rId259" Type="http://schemas.openxmlformats.org/officeDocument/2006/relationships/hyperlink" Target="http://anysilicon.com/die-per-wafer-formula-free-calculators/" TargetMode="External"/><Relationship Id="rId23" Type="http://schemas.openxmlformats.org/officeDocument/2006/relationships/hyperlink" Target="https://en.wikipedia.org/wiki/Complex_instruction_set_computing" TargetMode="External"/><Relationship Id="rId119" Type="http://schemas.openxmlformats.org/officeDocument/2006/relationships/hyperlink" Target="https://en.wikipedia.org/wiki/Complex_instruction_set_computing" TargetMode="External"/><Relationship Id="rId270" Type="http://schemas.openxmlformats.org/officeDocument/2006/relationships/hyperlink" Target="https://www.extremetech.com/computing/247199-googles-dedicated-tensorflow-processor-tpu-makes-hash-intel-nvidia-inference-workloads" TargetMode="External"/><Relationship Id="rId65" Type="http://schemas.openxmlformats.org/officeDocument/2006/relationships/hyperlink" Target="https://en.wikipedia.org/wiki/MIPS_instruction_set" TargetMode="External"/><Relationship Id="rId130" Type="http://schemas.openxmlformats.org/officeDocument/2006/relationships/hyperlink" Target="https://en.wikipedia.org/wiki/Conventional_PCI" TargetMode="External"/><Relationship Id="rId172" Type="http://schemas.openxmlformats.org/officeDocument/2006/relationships/hyperlink" Target="https://en.wikipedia.org/wiki/Synchronous_dynamic_random-access_memory" TargetMode="External"/><Relationship Id="rId193" Type="http://schemas.openxmlformats.org/officeDocument/2006/relationships/hyperlink" Target="https://en.wikipedia.org/wiki/8-bit" TargetMode="External"/><Relationship Id="rId207" Type="http://schemas.openxmlformats.org/officeDocument/2006/relationships/hyperlink" Target="https://en.wikipedia.org/wiki/28_nm" TargetMode="External"/><Relationship Id="rId228" Type="http://schemas.openxmlformats.org/officeDocument/2006/relationships/hyperlink" Target="https://en.wikipedia.org/wiki/32-bit" TargetMode="External"/><Relationship Id="rId249" Type="http://schemas.openxmlformats.org/officeDocument/2006/relationships/hyperlink" Target="https://en.wikipedia.org/wiki/Google_Compute_Engine" TargetMode="External"/><Relationship Id="rId13" Type="http://schemas.openxmlformats.org/officeDocument/2006/relationships/hyperlink" Target="https://en.wikipedia.org/wiki/Application-specific_integrated_circuit" TargetMode="External"/><Relationship Id="rId109" Type="http://schemas.openxmlformats.org/officeDocument/2006/relationships/hyperlink" Target="https://en.wikipedia.org/wiki/Convolutional_neural_network" TargetMode="External"/><Relationship Id="rId260" Type="http://schemas.openxmlformats.org/officeDocument/2006/relationships/image" Target="media/image15.jpg"/><Relationship Id="rId281" Type="http://schemas.openxmlformats.org/officeDocument/2006/relationships/hyperlink" Target="https://www.extremetech.com/computing/247199-googles-dedicated-tensorflow-processor-tpu-makes-hash-intel-nvidia-inference-workloads" TargetMode="External"/><Relationship Id="rId34" Type="http://schemas.openxmlformats.org/officeDocument/2006/relationships/hyperlink" Target="https://en.wikipedia.org/wiki/IOPS" TargetMode="External"/><Relationship Id="rId55" Type="http://schemas.openxmlformats.org/officeDocument/2006/relationships/hyperlink" Target="https://en.wikipedia.org/wiki/RankBrain" TargetMode="External"/><Relationship Id="rId76" Type="http://schemas.openxmlformats.org/officeDocument/2006/relationships/hyperlink" Target="http://searchbusinessanalytics.techtarget.com/definition/deep-learning" TargetMode="External"/><Relationship Id="rId97" Type="http://schemas.openxmlformats.org/officeDocument/2006/relationships/hyperlink" Target="https://en.wikipedia.org/wiki/Multilayer_perceptron" TargetMode="External"/><Relationship Id="rId120" Type="http://schemas.openxmlformats.org/officeDocument/2006/relationships/hyperlink" Target="https://en.wikipedia.org/wiki/Complex_instruction_set_computing" TargetMode="External"/><Relationship Id="rId141" Type="http://schemas.openxmlformats.org/officeDocument/2006/relationships/hyperlink" Target="https://en.wikipedia.org/wiki/Hot-plug" TargetMode="External"/><Relationship Id="rId7" Type="http://schemas.openxmlformats.org/officeDocument/2006/relationships/image" Target="media/image1.jpg"/><Relationship Id="rId162" Type="http://schemas.openxmlformats.org/officeDocument/2006/relationships/hyperlink" Target="https://en.wikipedia.org/wiki/DDR2_SDRAM" TargetMode="External"/><Relationship Id="rId183" Type="http://schemas.openxmlformats.org/officeDocument/2006/relationships/image" Target="media/image9.jpg"/><Relationship Id="rId218" Type="http://schemas.openxmlformats.org/officeDocument/2006/relationships/hyperlink" Target="https://en.wikipedia.org/wiki/Thermal_design_power" TargetMode="External"/><Relationship Id="rId239" Type="http://schemas.openxmlformats.org/officeDocument/2006/relationships/hyperlink" Target="https://en.wikipedia.org/wiki/Matrix_multiplies" TargetMode="External"/><Relationship Id="rId250" Type="http://schemas.openxmlformats.org/officeDocument/2006/relationships/hyperlink" Target="https://en.wikipedia.org/wiki/Google_Compute_Engine" TargetMode="External"/><Relationship Id="rId271" Type="http://schemas.openxmlformats.org/officeDocument/2006/relationships/hyperlink" Target="https://www.extremetech.com/computing/247199-googles-dedicated-tensorflow-processor-tpu-makes-hash-intel-nvidia-inference-workloads" TargetMode="External"/><Relationship Id="rId292" Type="http://schemas.openxmlformats.org/officeDocument/2006/relationships/hyperlink" Target="https://techcrunch.com/2017/05/17/google-announces-second-generation-of-tensor-processing-unit-chips/" TargetMode="External"/><Relationship Id="rId306" Type="http://schemas.openxmlformats.org/officeDocument/2006/relationships/hyperlink" Target="https://techcrunch.com/2017/05/17/google-announces-second-generation-of-tensor-processing-unit-chips/" TargetMode="External"/><Relationship Id="rId24" Type="http://schemas.openxmlformats.org/officeDocument/2006/relationships/hyperlink" Target="https://en.wikipedia.org/wiki/Graphics_processing_unit" TargetMode="External"/><Relationship Id="rId45" Type="http://schemas.openxmlformats.org/officeDocument/2006/relationships/hyperlink" Target="https://en.wikipedia.org/wiki/Go_(game)" TargetMode="External"/><Relationship Id="rId66" Type="http://schemas.openxmlformats.org/officeDocument/2006/relationships/hyperlink" Target="https://en.wikipedia.org/wiki/MIPS_instruction_set" TargetMode="External"/><Relationship Id="rId87" Type="http://schemas.openxmlformats.org/officeDocument/2006/relationships/hyperlink" Target="https://en.wikipedia.org/wiki/Sigmoid_function" TargetMode="External"/><Relationship Id="rId110" Type="http://schemas.openxmlformats.org/officeDocument/2006/relationships/image" Target="media/image6.jpg"/><Relationship Id="rId131" Type="http://schemas.openxmlformats.org/officeDocument/2006/relationships/hyperlink" Target="https://en.wikipedia.org/wiki/Conventional_PCI" TargetMode="External"/><Relationship Id="rId152" Type="http://schemas.openxmlformats.org/officeDocument/2006/relationships/hyperlink" Target="https://en.wikipedia.org/wiki/Synchronous_dynamic_random-access_memory" TargetMode="External"/><Relationship Id="rId173" Type="http://schemas.openxmlformats.org/officeDocument/2006/relationships/hyperlink" Target="https://en.wikipedia.org/wiki/Central_processing_unit" TargetMode="External"/><Relationship Id="rId194" Type="http://schemas.openxmlformats.org/officeDocument/2006/relationships/hyperlink" Target="https://en.wikipedia.org/wiki/8-bit" TargetMode="External"/><Relationship Id="rId208" Type="http://schemas.openxmlformats.org/officeDocument/2006/relationships/hyperlink" Target="https://en.wikipedia.org/wiki/28_nm" TargetMode="External"/><Relationship Id="rId229" Type="http://schemas.openxmlformats.org/officeDocument/2006/relationships/hyperlink" Target="https://en.wikipedia.org/wiki/32-bit" TargetMode="External"/><Relationship Id="rId240" Type="http://schemas.openxmlformats.org/officeDocument/2006/relationships/hyperlink" Target="https://en.wikipedia.org/wiki/Convolution" TargetMode="External"/><Relationship Id="rId261" Type="http://schemas.openxmlformats.org/officeDocument/2006/relationships/image" Target="media/image16.jpg"/><Relationship Id="rId14" Type="http://schemas.openxmlformats.org/officeDocument/2006/relationships/hyperlink" Target="https://en.wikipedia.org/wiki/Application-specific_integrated_circuit" TargetMode="External"/><Relationship Id="rId35" Type="http://schemas.openxmlformats.org/officeDocument/2006/relationships/hyperlink" Target="https://en.wikipedia.org/wiki/Watt" TargetMode="External"/><Relationship Id="rId56" Type="http://schemas.openxmlformats.org/officeDocument/2006/relationships/header" Target="header4.xml"/><Relationship Id="rId77" Type="http://schemas.openxmlformats.org/officeDocument/2006/relationships/hyperlink" Target="http://searchbusinessanalytics.techtarget.com/definition/deep-learning" TargetMode="External"/><Relationship Id="rId100" Type="http://schemas.openxmlformats.org/officeDocument/2006/relationships/hyperlink" Target="https://en.wikipedia.org/wiki/Multilayer_perceptron" TargetMode="External"/><Relationship Id="rId282" Type="http://schemas.openxmlformats.org/officeDocument/2006/relationships/hyperlink" Target="https://www.extremetech.com/computing/247199-googles-dedicated-tensorflow-processor-tpu-makes-hash-intel-nvidia-inference-workloads" TargetMode="External"/><Relationship Id="rId8" Type="http://schemas.openxmlformats.org/officeDocument/2006/relationships/header" Target="header1.xml"/><Relationship Id="rId98" Type="http://schemas.openxmlformats.org/officeDocument/2006/relationships/hyperlink" Target="https://en.wikipedia.org/wiki/Multilayer_perceptron" TargetMode="External"/><Relationship Id="rId121" Type="http://schemas.openxmlformats.org/officeDocument/2006/relationships/image" Target="media/image7.png"/><Relationship Id="rId142" Type="http://schemas.openxmlformats.org/officeDocument/2006/relationships/hyperlink" Target="https://en.wikipedia.org/wiki/Hot-plug" TargetMode="External"/><Relationship Id="rId163" Type="http://schemas.openxmlformats.org/officeDocument/2006/relationships/hyperlink" Target="https://en.wikipedia.org/wiki/DDR2_SDRAM" TargetMode="External"/><Relationship Id="rId184" Type="http://schemas.openxmlformats.org/officeDocument/2006/relationships/hyperlink" Target="https://en.wikipedia.org/wiki/Systolic_array" TargetMode="External"/><Relationship Id="rId219" Type="http://schemas.openxmlformats.org/officeDocument/2006/relationships/hyperlink" Target="https://en.wikipedia.org/wiki/Thermal_design_power" TargetMode="External"/><Relationship Id="rId230" Type="http://schemas.openxmlformats.org/officeDocument/2006/relationships/hyperlink" Target="https://en.wikipedia.org/wiki/32-bit" TargetMode="External"/><Relationship Id="rId251" Type="http://schemas.openxmlformats.org/officeDocument/2006/relationships/hyperlink" Target="https://en.wikipedia.org/wiki/Google_Compute_Engine" TargetMode="External"/><Relationship Id="rId25" Type="http://schemas.openxmlformats.org/officeDocument/2006/relationships/hyperlink" Target="https://en.wikipedia.org/wiki/Graphics_processing_unit" TargetMode="External"/><Relationship Id="rId46" Type="http://schemas.openxmlformats.org/officeDocument/2006/relationships/hyperlink" Target="https://en.wikipedia.org/wiki/Go_(game)" TargetMode="External"/><Relationship Id="rId67" Type="http://schemas.openxmlformats.org/officeDocument/2006/relationships/hyperlink" Target="https://en.wikipedia.org/wiki/Google_Compute_Engine" TargetMode="External"/><Relationship Id="rId272" Type="http://schemas.openxmlformats.org/officeDocument/2006/relationships/hyperlink" Target="https://www.extremetech.com/computing/247199-googles-dedicated-tensorflow-processor-tpu-makes-hash-intel-nvidia-inference-workloads" TargetMode="External"/><Relationship Id="rId293" Type="http://schemas.openxmlformats.org/officeDocument/2006/relationships/hyperlink" Target="https://techcrunch.com/2017/05/17/google-announces-second-generation-of-tensor-processing-unit-chips/" TargetMode="External"/><Relationship Id="rId307" Type="http://schemas.openxmlformats.org/officeDocument/2006/relationships/hyperlink" Target="https://techcrunch.com/2017/05/17/google-announces-second-generation-of-tensor-processing-unit-chips/" TargetMode="External"/><Relationship Id="rId88" Type="http://schemas.openxmlformats.org/officeDocument/2006/relationships/hyperlink" Target="https://en.wikipedia.org/wiki/Hyperbolic_function" TargetMode="External"/><Relationship Id="rId111" Type="http://schemas.openxmlformats.org/officeDocument/2006/relationships/header" Target="header13.xml"/><Relationship Id="rId132" Type="http://schemas.openxmlformats.org/officeDocument/2006/relationships/hyperlink" Target="https://en.wikipedia.org/wiki/Conventional_PCI" TargetMode="External"/><Relationship Id="rId153" Type="http://schemas.openxmlformats.org/officeDocument/2006/relationships/hyperlink" Target="https://en.wikipedia.org/wiki/Synchronous_dynamic_random-access_memory" TargetMode="External"/><Relationship Id="rId174" Type="http://schemas.openxmlformats.org/officeDocument/2006/relationships/hyperlink" Target="https://en.wikipedia.org/wiki/Processor_register" TargetMode="External"/><Relationship Id="rId195" Type="http://schemas.openxmlformats.org/officeDocument/2006/relationships/hyperlink" Target="https://en.wikipedia.org/wiki/CISC_instruction" TargetMode="External"/><Relationship Id="rId209" Type="http://schemas.openxmlformats.org/officeDocument/2006/relationships/hyperlink" Target="https://en.wikipedia.org/wiki/Millimetre" TargetMode="External"/><Relationship Id="rId220" Type="http://schemas.openxmlformats.org/officeDocument/2006/relationships/hyperlink" Target="https://en.wikipedia.org/wiki/Thermal_design_power" TargetMode="External"/><Relationship Id="rId241" Type="http://schemas.openxmlformats.org/officeDocument/2006/relationships/hyperlink" Target="https://en.wikipedia.org/wiki/Convolution" TargetMode="External"/><Relationship Id="rId15" Type="http://schemas.openxmlformats.org/officeDocument/2006/relationships/hyperlink" Target="https://en.wikipedia.org/wiki/Application-specific_integrated_circuit" TargetMode="External"/><Relationship Id="rId36" Type="http://schemas.openxmlformats.org/officeDocument/2006/relationships/hyperlink" Target="https://en.wikipedia.org/wiki/Watt" TargetMode="External"/><Relationship Id="rId57" Type="http://schemas.openxmlformats.org/officeDocument/2006/relationships/header" Target="header5.xml"/><Relationship Id="rId262" Type="http://schemas.openxmlformats.org/officeDocument/2006/relationships/header" Target="header16.xml"/><Relationship Id="rId283" Type="http://schemas.openxmlformats.org/officeDocument/2006/relationships/hyperlink" Target="https://www.extremetech.com/computing/247199-googles-dedicated-tensorflow-processor-tpu-makes-hash-intel-nvidia-inference-workloads" TargetMode="External"/><Relationship Id="rId78" Type="http://schemas.openxmlformats.org/officeDocument/2006/relationships/hyperlink" Target="http://searchbusinessanalytics.techtarget.com/definition/deep-learning" TargetMode="External"/><Relationship Id="rId99" Type="http://schemas.openxmlformats.org/officeDocument/2006/relationships/hyperlink" Target="https://en.wikipedia.org/wiki/Multilayer_perceptron" TargetMode="External"/><Relationship Id="rId101" Type="http://schemas.openxmlformats.org/officeDocument/2006/relationships/hyperlink" Target="https://en.wikipedia.org/wiki/Multilayer_perceptron" TargetMode="External"/><Relationship Id="rId122" Type="http://schemas.openxmlformats.org/officeDocument/2006/relationships/hyperlink" Target="https://en.wikipedia.org/wiki/Serial_communication" TargetMode="External"/><Relationship Id="rId143" Type="http://schemas.openxmlformats.org/officeDocument/2006/relationships/hyperlink" Target="https://en.wikipedia.org/wiki/Hot-plug" TargetMode="External"/><Relationship Id="rId164" Type="http://schemas.openxmlformats.org/officeDocument/2006/relationships/hyperlink" Target="https://en.wikipedia.org/wiki/DDR2_SDRAM" TargetMode="External"/><Relationship Id="rId185" Type="http://schemas.openxmlformats.org/officeDocument/2006/relationships/hyperlink" Target="https://en.wikipedia.org/wiki/Systolic_array" TargetMode="External"/><Relationship Id="rId9" Type="http://schemas.openxmlformats.org/officeDocument/2006/relationships/header" Target="header2.xml"/><Relationship Id="rId210" Type="http://schemas.openxmlformats.org/officeDocument/2006/relationships/hyperlink" Target="https://en.wikipedia.org/wiki/Millimetre" TargetMode="External"/><Relationship Id="rId26" Type="http://schemas.openxmlformats.org/officeDocument/2006/relationships/hyperlink" Target="https://en.wikipedia.org/wiki/Graphics_processing_unit" TargetMode="External"/><Relationship Id="rId231" Type="http://schemas.openxmlformats.org/officeDocument/2006/relationships/hyperlink" Target="https://en.wikipedia.org/wiki/32-bit" TargetMode="External"/><Relationship Id="rId252" Type="http://schemas.openxmlformats.org/officeDocument/2006/relationships/hyperlink" Target="https://en.wikipedia.org/wiki/TensorFlow" TargetMode="External"/><Relationship Id="rId273" Type="http://schemas.openxmlformats.org/officeDocument/2006/relationships/hyperlink" Target="https://www.extremetech.com/computing/247199-googles-dedicated-tensorflow-processor-tpu-makes-hash-intel-nvidia-inference-workloads" TargetMode="External"/><Relationship Id="rId294" Type="http://schemas.openxmlformats.org/officeDocument/2006/relationships/hyperlink" Target="https://techcrunch.com/2017/05/17/google-announces-second-generation-of-tensor-processing-unit-chips/" TargetMode="External"/><Relationship Id="rId308" Type="http://schemas.openxmlformats.org/officeDocument/2006/relationships/hyperlink" Target="https://techcrunch.com/2017/05/17/google-announces-second-generation-of-tensor-processing-unit-chips/" TargetMode="External"/><Relationship Id="rId47" Type="http://schemas.openxmlformats.org/officeDocument/2006/relationships/hyperlink" Target="https://en.wikipedia.org/wiki/Go_(game)" TargetMode="External"/><Relationship Id="rId68" Type="http://schemas.openxmlformats.org/officeDocument/2006/relationships/hyperlink" Target="https://en.wikipedia.org/wiki/Google_Compute_Engine" TargetMode="External"/><Relationship Id="rId89" Type="http://schemas.openxmlformats.org/officeDocument/2006/relationships/hyperlink" Target="https://en.wikipedia.org/wiki/Hyperbolic_function" TargetMode="External"/><Relationship Id="rId112" Type="http://schemas.openxmlformats.org/officeDocument/2006/relationships/header" Target="header14.xml"/><Relationship Id="rId133" Type="http://schemas.openxmlformats.org/officeDocument/2006/relationships/hyperlink" Target="https://en.wikipedia.org/wiki/PCI-X" TargetMode="External"/><Relationship Id="rId154" Type="http://schemas.openxmlformats.org/officeDocument/2006/relationships/hyperlink" Target="https://en.wikipedia.org/wiki/Bandwidth_(computing)" TargetMode="External"/><Relationship Id="rId175" Type="http://schemas.openxmlformats.org/officeDocument/2006/relationships/hyperlink" Target="https://en.wikipedia.org/wiki/Processor_register" TargetMode="External"/><Relationship Id="rId196" Type="http://schemas.openxmlformats.org/officeDocument/2006/relationships/hyperlink" Target="https://en.wikipedia.org/wiki/CISC_instruction" TargetMode="External"/><Relationship Id="rId200" Type="http://schemas.openxmlformats.org/officeDocument/2006/relationships/hyperlink" Target="https://en.wikipedia.org/w/index.php?title=Host_processor&amp;action=edit&amp;redlink=1" TargetMode="External"/><Relationship Id="rId16" Type="http://schemas.openxmlformats.org/officeDocument/2006/relationships/hyperlink" Target="https://en.wikipedia.org/wiki/Application-specific_integrated_circuit" TargetMode="External"/><Relationship Id="rId221" Type="http://schemas.openxmlformats.org/officeDocument/2006/relationships/hyperlink" Target="https://en.wikipedia.org/wiki/Thermal_design_power" TargetMode="External"/><Relationship Id="rId242" Type="http://schemas.openxmlformats.org/officeDocument/2006/relationships/hyperlink" Target="https://en.wikipedia.org/wiki/Activation_function" TargetMode="External"/><Relationship Id="rId263" Type="http://schemas.openxmlformats.org/officeDocument/2006/relationships/header" Target="header17.xml"/><Relationship Id="rId284" Type="http://schemas.openxmlformats.org/officeDocument/2006/relationships/hyperlink" Target="https://www.extremetech.com/computing/247199-googles-dedicated-tensorflow-processor-tpu-makes-hash-intel-nvidia-inference-workloads" TargetMode="External"/><Relationship Id="rId37" Type="http://schemas.openxmlformats.org/officeDocument/2006/relationships/hyperlink" Target="https://en.wikipedia.org/wiki/Watt" TargetMode="External"/><Relationship Id="rId58" Type="http://schemas.openxmlformats.org/officeDocument/2006/relationships/header" Target="header6.xml"/><Relationship Id="rId79" Type="http://schemas.openxmlformats.org/officeDocument/2006/relationships/hyperlink" Target="http://whatis.techtarget.com/definition/digital-signal-processing-DSP" TargetMode="External"/><Relationship Id="rId102" Type="http://schemas.openxmlformats.org/officeDocument/2006/relationships/hyperlink" Target="https://en.wikipedia.org/wiki/Long_short-term_memory" TargetMode="External"/><Relationship Id="rId123" Type="http://schemas.openxmlformats.org/officeDocument/2006/relationships/hyperlink" Target="https://en.wikipedia.org/wiki/Serial_communication" TargetMode="External"/><Relationship Id="rId144" Type="http://schemas.openxmlformats.org/officeDocument/2006/relationships/hyperlink" Target="https://en.wikipedia.org/wiki/Hot-plug" TargetMode="External"/><Relationship Id="rId90" Type="http://schemas.openxmlformats.org/officeDocument/2006/relationships/hyperlink" Target="https://en.wikipedia.org/wiki/Hyperbolic_function" TargetMode="External"/><Relationship Id="rId165" Type="http://schemas.openxmlformats.org/officeDocument/2006/relationships/hyperlink" Target="https://en.wikipedia.org/wiki/DDR4_SDRAM" TargetMode="External"/><Relationship Id="rId186" Type="http://schemas.openxmlformats.org/officeDocument/2006/relationships/hyperlink" Target="https://en.wikipedia.org/wiki/Systolic_array" TargetMode="External"/><Relationship Id="rId211" Type="http://schemas.openxmlformats.org/officeDocument/2006/relationships/hyperlink" Target="https://en.wikipedia.org/wiki/Millimetre" TargetMode="External"/><Relationship Id="rId232" Type="http://schemas.openxmlformats.org/officeDocument/2006/relationships/hyperlink" Target="https://en.wikipedia.org/wiki/Accumulator_(computing)" TargetMode="External"/><Relationship Id="rId253" Type="http://schemas.openxmlformats.org/officeDocument/2006/relationships/hyperlink" Target="https://en.wikipedia.org/wiki/TensorFlow" TargetMode="External"/><Relationship Id="rId274" Type="http://schemas.openxmlformats.org/officeDocument/2006/relationships/hyperlink" Target="https://www.extremetech.com/computing/247199-googles-dedicated-tensorflow-processor-tpu-makes-hash-intel-nvidia-inference-workloads" TargetMode="External"/><Relationship Id="rId295" Type="http://schemas.openxmlformats.org/officeDocument/2006/relationships/hyperlink" Target="https://techcrunch.com/2017/05/17/google-announces-second-generation-of-tensor-processing-unit-chips/" TargetMode="External"/><Relationship Id="rId309" Type="http://schemas.openxmlformats.org/officeDocument/2006/relationships/header" Target="header19.xml"/><Relationship Id="rId27" Type="http://schemas.openxmlformats.org/officeDocument/2006/relationships/hyperlink" Target="https://en.wikipedia.org/wiki/8-bit" TargetMode="External"/><Relationship Id="rId48" Type="http://schemas.openxmlformats.org/officeDocument/2006/relationships/hyperlink" Target="https://en.wikipedia.org/wiki/Google_Street_View" TargetMode="External"/><Relationship Id="rId69" Type="http://schemas.openxmlformats.org/officeDocument/2006/relationships/hyperlink" Target="https://en.wikipedia.org/wiki/Google_Compute_Engine" TargetMode="External"/><Relationship Id="rId113" Type="http://schemas.openxmlformats.org/officeDocument/2006/relationships/header" Target="header15.xml"/><Relationship Id="rId134" Type="http://schemas.openxmlformats.org/officeDocument/2006/relationships/hyperlink" Target="https://en.wikipedia.org/wiki/PCI-X" TargetMode="External"/><Relationship Id="rId80" Type="http://schemas.openxmlformats.org/officeDocument/2006/relationships/hyperlink" Target="http://whatis.techtarget.com/definition/digital-signal-processing-DSP" TargetMode="External"/><Relationship Id="rId155" Type="http://schemas.openxmlformats.org/officeDocument/2006/relationships/hyperlink" Target="https://en.wikipedia.org/wiki/Bandwidth_(computing)" TargetMode="External"/><Relationship Id="rId176" Type="http://schemas.openxmlformats.org/officeDocument/2006/relationships/hyperlink" Target="https://en.wikipedia.org/wiki/Processor_register" TargetMode="External"/><Relationship Id="rId197" Type="http://schemas.openxmlformats.org/officeDocument/2006/relationships/hyperlink" Target="https://en.wikipedia.org/wiki/CISC_instruction" TargetMode="External"/><Relationship Id="rId201" Type="http://schemas.openxmlformats.org/officeDocument/2006/relationships/hyperlink" Target="https://en.wikipedia.org/w/index.php?title=Host_processor&amp;action=edit&amp;redlink=1" TargetMode="External"/><Relationship Id="rId222" Type="http://schemas.openxmlformats.org/officeDocument/2006/relationships/hyperlink" Target="https://en.wikipedia.org/wiki/Watt" TargetMode="External"/><Relationship Id="rId243" Type="http://schemas.openxmlformats.org/officeDocument/2006/relationships/hyperlink" Target="https://en.wikipedia.org/wiki/Activation_function" TargetMode="External"/><Relationship Id="rId264" Type="http://schemas.openxmlformats.org/officeDocument/2006/relationships/header" Target="header18.xml"/><Relationship Id="rId285" Type="http://schemas.openxmlformats.org/officeDocument/2006/relationships/hyperlink" Target="https://www.extremetech.com/computing/247199-googles-dedicated-tensorflow-processor-tpu-makes-hash-intel-nvidia-inference-workloads" TargetMode="External"/><Relationship Id="rId17" Type="http://schemas.openxmlformats.org/officeDocument/2006/relationships/hyperlink" Target="https://en.wikipedia.org/wiki/Graphics_processing_unit" TargetMode="External"/><Relationship Id="rId38" Type="http://schemas.openxmlformats.org/officeDocument/2006/relationships/hyperlink" Target="https://en.wikipedia.org/wiki/Texture_mapping" TargetMode="External"/><Relationship Id="rId59" Type="http://schemas.openxmlformats.org/officeDocument/2006/relationships/hyperlink" Target="https://en.wikipedia.org/wiki/Application-specific_integrated_circuit" TargetMode="External"/><Relationship Id="rId103" Type="http://schemas.openxmlformats.org/officeDocument/2006/relationships/hyperlink" Target="https://en.wikipedia.org/wiki/Long_short-term_memory" TargetMode="External"/><Relationship Id="rId124" Type="http://schemas.openxmlformats.org/officeDocument/2006/relationships/hyperlink" Target="https://en.wikipedia.org/wiki/Computer" TargetMode="External"/><Relationship Id="rId310" Type="http://schemas.openxmlformats.org/officeDocument/2006/relationships/header" Target="header20.xml"/><Relationship Id="rId70" Type="http://schemas.openxmlformats.org/officeDocument/2006/relationships/header" Target="header7.xml"/><Relationship Id="rId91" Type="http://schemas.openxmlformats.org/officeDocument/2006/relationships/image" Target="media/image2.jpg"/><Relationship Id="rId145" Type="http://schemas.openxmlformats.org/officeDocument/2006/relationships/hyperlink" Target="https://en.wikipedia.org/wiki/I/O_virtualization" TargetMode="External"/><Relationship Id="rId166" Type="http://schemas.openxmlformats.org/officeDocument/2006/relationships/hyperlink" Target="https://en.wikipedia.org/wiki/DDR4_SDRAM" TargetMode="External"/><Relationship Id="rId187" Type="http://schemas.openxmlformats.org/officeDocument/2006/relationships/image" Target="media/image10.png"/><Relationship Id="rId1" Type="http://schemas.openxmlformats.org/officeDocument/2006/relationships/numbering" Target="numbering.xml"/><Relationship Id="rId212" Type="http://schemas.openxmlformats.org/officeDocument/2006/relationships/hyperlink" Target="https://en.wikipedia.org/wiki/Clock_speed" TargetMode="External"/><Relationship Id="rId233" Type="http://schemas.openxmlformats.org/officeDocument/2006/relationships/hyperlink" Target="https://en.wikipedia.org/wiki/Accumulator_(computing)" TargetMode="External"/><Relationship Id="rId254" Type="http://schemas.openxmlformats.org/officeDocument/2006/relationships/hyperlink" Target="https://en.wikipedia.org/wiki/TensorFlow" TargetMode="External"/><Relationship Id="rId28" Type="http://schemas.openxmlformats.org/officeDocument/2006/relationships/hyperlink" Target="https://en.wikipedia.org/wiki/8-bit" TargetMode="External"/><Relationship Id="rId49" Type="http://schemas.openxmlformats.org/officeDocument/2006/relationships/hyperlink" Target="https://en.wikipedia.org/wiki/Google_Street_View" TargetMode="External"/><Relationship Id="rId114" Type="http://schemas.openxmlformats.org/officeDocument/2006/relationships/hyperlink" Target="https://en.wikipedia.org/wiki/Reduced_instruction_set_computing" TargetMode="External"/><Relationship Id="rId275" Type="http://schemas.openxmlformats.org/officeDocument/2006/relationships/hyperlink" Target="https://www.extremetech.com/computing/247199-googles-dedicated-tensorflow-processor-tpu-makes-hash-intel-nvidia-inference-workloads" TargetMode="External"/><Relationship Id="rId296" Type="http://schemas.openxmlformats.org/officeDocument/2006/relationships/hyperlink" Target="https://techcrunch.com/2017/05/17/google-announces-second-generation-of-tensor-processing-unit-chips/" TargetMode="External"/><Relationship Id="rId300" Type="http://schemas.openxmlformats.org/officeDocument/2006/relationships/hyperlink" Target="https://techcrunch.com/2017/05/17/google-announces-second-generation-of-tensor-processing-unit-chips/" TargetMode="External"/><Relationship Id="rId60" Type="http://schemas.openxmlformats.org/officeDocument/2006/relationships/hyperlink" Target="https://en.wikipedia.org/wiki/Application-specific_integrated_circuit" TargetMode="External"/><Relationship Id="rId81" Type="http://schemas.openxmlformats.org/officeDocument/2006/relationships/hyperlink" Target="http://whatis.techtarget.com/definition/digital-signal-processing-DSP" TargetMode="External"/><Relationship Id="rId135" Type="http://schemas.openxmlformats.org/officeDocument/2006/relationships/hyperlink" Target="https://en.wikipedia.org/wiki/PCI-X" TargetMode="External"/><Relationship Id="rId156" Type="http://schemas.openxmlformats.org/officeDocument/2006/relationships/hyperlink" Target="https://en.wikipedia.org/wiki/Bandwidth_(computing)" TargetMode="External"/><Relationship Id="rId177" Type="http://schemas.openxmlformats.org/officeDocument/2006/relationships/hyperlink" Target="https://en.wiktionary.org/wiki/intermediate" TargetMode="External"/><Relationship Id="rId198" Type="http://schemas.openxmlformats.org/officeDocument/2006/relationships/hyperlink" Target="https://en.wikipedia.org/wiki/CISC_instruction" TargetMode="External"/><Relationship Id="rId202" Type="http://schemas.openxmlformats.org/officeDocument/2006/relationships/hyperlink" Target="https://en.wikipedia.org/wiki/PCI_Express" TargetMode="External"/><Relationship Id="rId223" Type="http://schemas.openxmlformats.org/officeDocument/2006/relationships/hyperlink" Target="https://en.wikipedia.org/wiki/Watt" TargetMode="External"/><Relationship Id="rId244" Type="http://schemas.openxmlformats.org/officeDocument/2006/relationships/hyperlink" Target="https://en.wikipedia.org/wiki/Activation_function" TargetMode="External"/><Relationship Id="rId18" Type="http://schemas.openxmlformats.org/officeDocument/2006/relationships/hyperlink" Target="https://en.wikipedia.org/wiki/Graphics_processing_unit" TargetMode="External"/><Relationship Id="rId39" Type="http://schemas.openxmlformats.org/officeDocument/2006/relationships/hyperlink" Target="https://en.wikipedia.org/wiki/Texture_mapping" TargetMode="External"/><Relationship Id="rId265" Type="http://schemas.openxmlformats.org/officeDocument/2006/relationships/hyperlink" Target="https://www.extremetech.com/computing/247199-googles-dedicated-tensorflow-processor-tpu-makes-hash-intel-nvidia-inference-workloads" TargetMode="External"/><Relationship Id="rId286" Type="http://schemas.openxmlformats.org/officeDocument/2006/relationships/hyperlink" Target="https://www.extremetech.com/computing/247199-googles-dedicated-tensorflow-processor-tpu-makes-hash-intel-nvidia-inference-workloads" TargetMode="External"/><Relationship Id="rId50" Type="http://schemas.openxmlformats.org/officeDocument/2006/relationships/hyperlink" Target="https://en.wikipedia.org/wiki/Google_Street_View" TargetMode="External"/><Relationship Id="rId104" Type="http://schemas.openxmlformats.org/officeDocument/2006/relationships/hyperlink" Target="https://en.wikipedia.org/wiki/Long_short-term_memory" TargetMode="External"/><Relationship Id="rId125" Type="http://schemas.openxmlformats.org/officeDocument/2006/relationships/hyperlink" Target="https://en.wikipedia.org/wiki/Computer" TargetMode="External"/><Relationship Id="rId146" Type="http://schemas.openxmlformats.org/officeDocument/2006/relationships/hyperlink" Target="https://en.wikipedia.org/wiki/I/O_virtualization" TargetMode="External"/><Relationship Id="rId167" Type="http://schemas.openxmlformats.org/officeDocument/2006/relationships/hyperlink" Target="https://en.wikipedia.org/wiki/DDR4_SDRAM" TargetMode="External"/><Relationship Id="rId188" Type="http://schemas.openxmlformats.org/officeDocument/2006/relationships/image" Target="media/image11.jpg"/><Relationship Id="rId311" Type="http://schemas.openxmlformats.org/officeDocument/2006/relationships/header" Target="header21.xml"/><Relationship Id="rId71" Type="http://schemas.openxmlformats.org/officeDocument/2006/relationships/header" Target="header8.xml"/><Relationship Id="rId92" Type="http://schemas.openxmlformats.org/officeDocument/2006/relationships/image" Target="media/image3.jpg"/><Relationship Id="rId213" Type="http://schemas.openxmlformats.org/officeDocument/2006/relationships/hyperlink" Target="https://en.wikipedia.org/wiki/Clock_speed" TargetMode="External"/><Relationship Id="rId234" Type="http://schemas.openxmlformats.org/officeDocument/2006/relationships/hyperlink" Target="https://en.wikipedia.org/wiki/Accumulator_(computing)" TargetMode="External"/><Relationship Id="rId2" Type="http://schemas.openxmlformats.org/officeDocument/2006/relationships/styles" Target="styles.xml"/><Relationship Id="rId29" Type="http://schemas.openxmlformats.org/officeDocument/2006/relationships/hyperlink" Target="https://en.wikipedia.org/wiki/8-bit" TargetMode="External"/><Relationship Id="rId255" Type="http://schemas.openxmlformats.org/officeDocument/2006/relationships/image" Target="media/image13.jpg"/><Relationship Id="rId276" Type="http://schemas.openxmlformats.org/officeDocument/2006/relationships/hyperlink" Target="https://www.extremetech.com/computing/247199-googles-dedicated-tensorflow-processor-tpu-makes-hash-intel-nvidia-inference-workloads" TargetMode="External"/><Relationship Id="rId297" Type="http://schemas.openxmlformats.org/officeDocument/2006/relationships/hyperlink" Target="https://techcrunch.com/2017/05/17/google-announces-second-generation-of-tensor-processing-unit-chips/" TargetMode="External"/><Relationship Id="rId40" Type="http://schemas.openxmlformats.org/officeDocument/2006/relationships/hyperlink" Target="https://en.wikipedia.org/wiki/AlphaGo_versus_Lee_Sedol" TargetMode="External"/><Relationship Id="rId115" Type="http://schemas.openxmlformats.org/officeDocument/2006/relationships/hyperlink" Target="https://en.wikipedia.org/wiki/Reduced_instruction_set_computing" TargetMode="External"/><Relationship Id="rId136" Type="http://schemas.openxmlformats.org/officeDocument/2006/relationships/hyperlink" Target="https://en.wikipedia.org/wiki/PCI-X" TargetMode="External"/><Relationship Id="rId157" Type="http://schemas.openxmlformats.org/officeDocument/2006/relationships/hyperlink" Target="https://en.wikipedia.org/wiki/Double_data_rate" TargetMode="External"/><Relationship Id="rId178" Type="http://schemas.openxmlformats.org/officeDocument/2006/relationships/hyperlink" Target="https://en.wiktionary.org/wiki/intermediate" TargetMode="External"/><Relationship Id="rId301" Type="http://schemas.openxmlformats.org/officeDocument/2006/relationships/hyperlink" Target="https://techcrunch.com/2017/05/17/google-announces-second-generation-of-tensor-processing-unit-chips/" TargetMode="External"/><Relationship Id="rId61" Type="http://schemas.openxmlformats.org/officeDocument/2006/relationships/hyperlink" Target="https://en.wikipedia.org/wiki/Application-specific_integrated_circuit" TargetMode="External"/><Relationship Id="rId82" Type="http://schemas.openxmlformats.org/officeDocument/2006/relationships/hyperlink" Target="https://en.wikipedia.org/wiki/Rectifier_(neural_networks)" TargetMode="External"/><Relationship Id="rId199" Type="http://schemas.openxmlformats.org/officeDocument/2006/relationships/hyperlink" Target="https://en.wikipedia.org/w/index.php?title=Host_processor&amp;action=edit&amp;redlink=1" TargetMode="External"/><Relationship Id="rId203" Type="http://schemas.openxmlformats.org/officeDocument/2006/relationships/hyperlink" Target="https://en.wikipedia.org/wiki/PCI_Express" TargetMode="External"/><Relationship Id="rId19" Type="http://schemas.openxmlformats.org/officeDocument/2006/relationships/hyperlink" Target="https://en.wikipedia.org/wiki/Reduced_instruction_set_computing" TargetMode="External"/><Relationship Id="rId224" Type="http://schemas.openxmlformats.org/officeDocument/2006/relationships/hyperlink" Target="https://en.wikipedia.org/wiki/MiB" TargetMode="External"/><Relationship Id="rId245" Type="http://schemas.openxmlformats.org/officeDocument/2006/relationships/hyperlink" Target="https://en.wikipedia.org/wiki/FLOPS" TargetMode="External"/><Relationship Id="rId266" Type="http://schemas.openxmlformats.org/officeDocument/2006/relationships/hyperlink" Target="https://www.extremetech.com/computing/247199-googles-dedicated-tensorflow-processor-tpu-makes-hash-intel-nvidia-inference-workloads" TargetMode="External"/><Relationship Id="rId287" Type="http://schemas.openxmlformats.org/officeDocument/2006/relationships/hyperlink" Target="https://www.extremetech.com/computing/247199-googles-dedicated-tensorflow-processor-tpu-makes-hash-intel-nvidia-inference-workloads" TargetMode="External"/><Relationship Id="rId30" Type="http://schemas.openxmlformats.org/officeDocument/2006/relationships/hyperlink" Target="https://en.wikipedia.org/wiki/8-bit" TargetMode="External"/><Relationship Id="rId105" Type="http://schemas.openxmlformats.org/officeDocument/2006/relationships/hyperlink" Target="https://en.wikipedia.org/wiki/Long_short-term_memory" TargetMode="External"/><Relationship Id="rId126" Type="http://schemas.openxmlformats.org/officeDocument/2006/relationships/hyperlink" Target="https://en.wikipedia.org/wiki/Expansion_bus" TargetMode="External"/><Relationship Id="rId147" Type="http://schemas.openxmlformats.org/officeDocument/2006/relationships/hyperlink" Target="https://en.wikipedia.org/wiki/I/O_virtualization" TargetMode="External"/><Relationship Id="rId168" Type="http://schemas.openxmlformats.org/officeDocument/2006/relationships/hyperlink" Target="https://en.wikipedia.org/wiki/Synchronous_dynamic_random-access_memory" TargetMode="External"/><Relationship Id="rId312" Type="http://schemas.openxmlformats.org/officeDocument/2006/relationships/fontTable" Target="fontTable.xml"/><Relationship Id="rId51" Type="http://schemas.openxmlformats.org/officeDocument/2006/relationships/hyperlink" Target="https://en.wikipedia.org/wiki/Google_Photos" TargetMode="External"/><Relationship Id="rId72" Type="http://schemas.openxmlformats.org/officeDocument/2006/relationships/header" Target="header9.xml"/><Relationship Id="rId93" Type="http://schemas.openxmlformats.org/officeDocument/2006/relationships/image" Target="media/image4.jpg"/><Relationship Id="rId189" Type="http://schemas.openxmlformats.org/officeDocument/2006/relationships/image" Target="media/image12.png"/><Relationship Id="rId3" Type="http://schemas.openxmlformats.org/officeDocument/2006/relationships/settings" Target="settings.xml"/><Relationship Id="rId214" Type="http://schemas.openxmlformats.org/officeDocument/2006/relationships/hyperlink" Target="https://en.wikipedia.org/wiki/Clock_speed" TargetMode="External"/><Relationship Id="rId235" Type="http://schemas.openxmlformats.org/officeDocument/2006/relationships/hyperlink" Target="https://en.wikipedia.org/wiki/Binary_multiplier" TargetMode="External"/><Relationship Id="rId256" Type="http://schemas.openxmlformats.org/officeDocument/2006/relationships/image" Target="media/image14.jpg"/><Relationship Id="rId277" Type="http://schemas.openxmlformats.org/officeDocument/2006/relationships/hyperlink" Target="https://www.extremetech.com/computing/247199-googles-dedicated-tensorflow-processor-tpu-makes-hash-intel-nvidia-inference-workloads" TargetMode="External"/><Relationship Id="rId298" Type="http://schemas.openxmlformats.org/officeDocument/2006/relationships/hyperlink" Target="https://techcrunch.com/2017/05/17/google-announces-second-generation-of-tensor-processing-unit-chips/" TargetMode="External"/><Relationship Id="rId116" Type="http://schemas.openxmlformats.org/officeDocument/2006/relationships/hyperlink" Target="https://en.wikipedia.org/wiki/Reduced_instruction_set_computing" TargetMode="External"/><Relationship Id="rId137" Type="http://schemas.openxmlformats.org/officeDocument/2006/relationships/hyperlink" Target="https://en.wikipedia.org/wiki/Accelerated_Graphics_Port" TargetMode="External"/><Relationship Id="rId158" Type="http://schemas.openxmlformats.org/officeDocument/2006/relationships/hyperlink" Target="https://en.wikipedia.org/wiki/Double_data_rate" TargetMode="External"/><Relationship Id="rId302" Type="http://schemas.openxmlformats.org/officeDocument/2006/relationships/hyperlink" Target="https://techcrunch.com/2017/05/17/google-announces-second-generation-of-tensor-processing-unit-chips/" TargetMode="External"/><Relationship Id="rId20" Type="http://schemas.openxmlformats.org/officeDocument/2006/relationships/hyperlink" Target="https://en.wikipedia.org/wiki/Reduced_instruction_set_computing" TargetMode="External"/><Relationship Id="rId41" Type="http://schemas.openxmlformats.org/officeDocument/2006/relationships/hyperlink" Target="https://en.wikipedia.org/wiki/AlphaGo_versus_Lee_Sedol" TargetMode="External"/><Relationship Id="rId62" Type="http://schemas.openxmlformats.org/officeDocument/2006/relationships/hyperlink" Target="https://en.wikipedia.org/wiki/Application-specific_integrated_circuit" TargetMode="External"/><Relationship Id="rId83" Type="http://schemas.openxmlformats.org/officeDocument/2006/relationships/hyperlink" Target="https://en.wikipedia.org/wiki/Rectifier_(neural_networks)" TargetMode="External"/><Relationship Id="rId179" Type="http://schemas.openxmlformats.org/officeDocument/2006/relationships/hyperlink" Target="https://en.wikipedia.org/wiki/Arithmetic_logic_unit" TargetMode="External"/><Relationship Id="rId190" Type="http://schemas.openxmlformats.org/officeDocument/2006/relationships/hyperlink" Target="https://en.wikipedia.org/wiki/8-bit" TargetMode="External"/><Relationship Id="rId204" Type="http://schemas.openxmlformats.org/officeDocument/2006/relationships/hyperlink" Target="https://en.wikipedia.org/wiki/PCI_Express" TargetMode="External"/><Relationship Id="rId225" Type="http://schemas.openxmlformats.org/officeDocument/2006/relationships/hyperlink" Target="https://en.wikipedia.org/wiki/MiB" TargetMode="External"/><Relationship Id="rId246" Type="http://schemas.openxmlformats.org/officeDocument/2006/relationships/hyperlink" Target="https://en.wikipedia.org/wiki/FLOPS" TargetMode="External"/><Relationship Id="rId267" Type="http://schemas.openxmlformats.org/officeDocument/2006/relationships/hyperlink" Target="https://www.extremetech.com/computing/247199-googles-dedicated-tensorflow-processor-tpu-makes-hash-intel-nvidia-inference-workloads" TargetMode="External"/><Relationship Id="rId288" Type="http://schemas.openxmlformats.org/officeDocument/2006/relationships/hyperlink" Target="https://www.extremetech.com/computing/247199-googles-dedicated-tensorflow-processor-tpu-makes-hash-intel-nvidia-inference-workloads" TargetMode="External"/><Relationship Id="rId106" Type="http://schemas.openxmlformats.org/officeDocument/2006/relationships/hyperlink" Target="https://en.wikipedia.org/wiki/Long_short-term_memory" TargetMode="External"/><Relationship Id="rId127" Type="http://schemas.openxmlformats.org/officeDocument/2006/relationships/hyperlink" Target="https://en.wikipedia.org/wiki/Expansion_bus" TargetMode="External"/><Relationship Id="rId313" Type="http://schemas.openxmlformats.org/officeDocument/2006/relationships/theme" Target="theme/theme1.xml"/><Relationship Id="rId10" Type="http://schemas.openxmlformats.org/officeDocument/2006/relationships/header" Target="header3.xml"/><Relationship Id="rId31" Type="http://schemas.openxmlformats.org/officeDocument/2006/relationships/hyperlink" Target="https://en.wikipedia.org/wiki/8-bit" TargetMode="External"/><Relationship Id="rId52" Type="http://schemas.openxmlformats.org/officeDocument/2006/relationships/hyperlink" Target="https://en.wikipedia.org/wiki/Google_Photos" TargetMode="External"/><Relationship Id="rId73" Type="http://schemas.openxmlformats.org/officeDocument/2006/relationships/header" Target="header10.xml"/><Relationship Id="rId94" Type="http://schemas.openxmlformats.org/officeDocument/2006/relationships/image" Target="media/image5.jpg"/><Relationship Id="rId148" Type="http://schemas.openxmlformats.org/officeDocument/2006/relationships/hyperlink" Target="https://en.wikipedia.org/wiki/Synchronous_dynamic_random-access_memory" TargetMode="External"/><Relationship Id="rId169" Type="http://schemas.openxmlformats.org/officeDocument/2006/relationships/hyperlink" Target="https://en.wikipedia.org/wiki/Synchronous_dynamic_random-access_memory" TargetMode="External"/><Relationship Id="rId4" Type="http://schemas.openxmlformats.org/officeDocument/2006/relationships/webSettings" Target="webSettings.xml"/><Relationship Id="rId180" Type="http://schemas.openxmlformats.org/officeDocument/2006/relationships/hyperlink" Target="https://en.wikipedia.org/wiki/Arithmetic_logic_unit" TargetMode="External"/><Relationship Id="rId215" Type="http://schemas.openxmlformats.org/officeDocument/2006/relationships/hyperlink" Target="https://en.wikipedia.org/wiki/MHz" TargetMode="External"/><Relationship Id="rId236" Type="http://schemas.openxmlformats.org/officeDocument/2006/relationships/hyperlink" Target="https://en.wikipedia.org/wiki/Binary_multiplier" TargetMode="External"/><Relationship Id="rId257" Type="http://schemas.openxmlformats.org/officeDocument/2006/relationships/hyperlink" Target="http://anysilicon.com/die-per-wafer-formula-free-calculators/" TargetMode="External"/><Relationship Id="rId278" Type="http://schemas.openxmlformats.org/officeDocument/2006/relationships/hyperlink" Target="https://www.extremetech.com/computing/247199-googles-dedicated-tensorflow-processor-tpu-makes-hash-intel-nvidia-inference-workloads" TargetMode="External"/><Relationship Id="rId303" Type="http://schemas.openxmlformats.org/officeDocument/2006/relationships/hyperlink" Target="https://techcrunch.com/2017/05/17/google-announces-second-generation-of-tensor-processing-unit-chips/" TargetMode="External"/><Relationship Id="rId42" Type="http://schemas.openxmlformats.org/officeDocument/2006/relationships/hyperlink" Target="https://en.wikipedia.org/wiki/AlphaGo_versus_Lee_Sedol" TargetMode="External"/><Relationship Id="rId84" Type="http://schemas.openxmlformats.org/officeDocument/2006/relationships/hyperlink" Target="https://en.wikipedia.org/wiki/Rectifier_(neural_networks)" TargetMode="External"/><Relationship Id="rId138" Type="http://schemas.openxmlformats.org/officeDocument/2006/relationships/hyperlink" Target="https://en.wikipedia.org/wiki/Accelerated_Graphics_Port" TargetMode="External"/><Relationship Id="rId191" Type="http://schemas.openxmlformats.org/officeDocument/2006/relationships/hyperlink" Target="https://en.wikipedia.org/wiki/8-bit" TargetMode="External"/><Relationship Id="rId205" Type="http://schemas.openxmlformats.org/officeDocument/2006/relationships/hyperlink" Target="https://en.wikipedia.org/wiki/28_nm" TargetMode="External"/><Relationship Id="rId247" Type="http://schemas.openxmlformats.org/officeDocument/2006/relationships/hyperlink" Target="https://en.wikipedia.org/wiki/FLOPS" TargetMode="External"/><Relationship Id="rId107" Type="http://schemas.openxmlformats.org/officeDocument/2006/relationships/hyperlink" Target="https://en.wikipedia.org/wiki/Convolutional_neural_network" TargetMode="External"/><Relationship Id="rId289" Type="http://schemas.openxmlformats.org/officeDocument/2006/relationships/hyperlink" Target="https://en.wikipedia.org/wiki/Tensor_processing_unit" TargetMode="External"/><Relationship Id="rId11" Type="http://schemas.openxmlformats.org/officeDocument/2006/relationships/hyperlink" Target="https://en.wikipedia.org/wiki/Convolutional_neural_network" TargetMode="External"/><Relationship Id="rId53" Type="http://schemas.openxmlformats.org/officeDocument/2006/relationships/hyperlink" Target="https://en.wikipedia.org/wiki/RankBrain" TargetMode="External"/><Relationship Id="rId149" Type="http://schemas.openxmlformats.org/officeDocument/2006/relationships/hyperlink" Target="https://en.wikipedia.org/wiki/Synchronous_dynamic_random-access_memory" TargetMode="External"/><Relationship Id="rId95" Type="http://schemas.openxmlformats.org/officeDocument/2006/relationships/hyperlink" Target="https://en.wikipedia.org/wiki/Convolutional_neural_network" TargetMode="External"/><Relationship Id="rId160" Type="http://schemas.openxmlformats.org/officeDocument/2006/relationships/hyperlink" Target="https://en.wikipedia.org/wiki/DDR_SDRAM" TargetMode="External"/><Relationship Id="rId216" Type="http://schemas.openxmlformats.org/officeDocument/2006/relationships/hyperlink" Target="https://en.wikipedia.org/wiki/MHz" TargetMode="External"/><Relationship Id="rId258" Type="http://schemas.openxmlformats.org/officeDocument/2006/relationships/hyperlink" Target="http://anysilicon.com/die-per-wafer-formula-free-calculators/" TargetMode="External"/><Relationship Id="rId22" Type="http://schemas.openxmlformats.org/officeDocument/2006/relationships/hyperlink" Target="https://en.wikipedia.org/wiki/Complex_instruction_set_computing" TargetMode="External"/><Relationship Id="rId64" Type="http://schemas.openxmlformats.org/officeDocument/2006/relationships/hyperlink" Target="https://en.wikipedia.org/wiki/Application-specific_integrated_circuit" TargetMode="External"/><Relationship Id="rId118" Type="http://schemas.openxmlformats.org/officeDocument/2006/relationships/hyperlink" Target="https://en.wikipedia.org/wiki/Complex_instruction_set_computing" TargetMode="External"/><Relationship Id="rId171" Type="http://schemas.openxmlformats.org/officeDocument/2006/relationships/hyperlink" Target="https://en.wikipedia.org/wiki/Synchronous_dynamic_random-access_memory" TargetMode="External"/><Relationship Id="rId227" Type="http://schemas.openxmlformats.org/officeDocument/2006/relationships/hyperlink" Target="https://en.wikipedia.org/wiki/MiB" TargetMode="External"/><Relationship Id="rId269" Type="http://schemas.openxmlformats.org/officeDocument/2006/relationships/hyperlink" Target="https://www.extremetech.com/computing/247199-googles-dedicated-tensorflow-processor-tpu-makes-hash-intel-nvidia-inference-workloads" TargetMode="External"/><Relationship Id="rId33" Type="http://schemas.openxmlformats.org/officeDocument/2006/relationships/hyperlink" Target="https://en.wikipedia.org/wiki/IOPS" TargetMode="External"/><Relationship Id="rId129" Type="http://schemas.openxmlformats.org/officeDocument/2006/relationships/hyperlink" Target="https://en.wikipedia.org/wiki/Expansion_bus" TargetMode="External"/><Relationship Id="rId280" Type="http://schemas.openxmlformats.org/officeDocument/2006/relationships/hyperlink" Target="https://www.extremetech.com/computing/247199-googles-dedicated-tensorflow-processor-tpu-makes-hash-intel-nvidia-inference-workloads" TargetMode="External"/><Relationship Id="rId75" Type="http://schemas.openxmlformats.org/officeDocument/2006/relationships/header" Target="header12.xml"/><Relationship Id="rId140" Type="http://schemas.openxmlformats.org/officeDocument/2006/relationships/hyperlink" Target="https://en.wikipedia.org/wiki/Hot-plug" TargetMode="External"/><Relationship Id="rId182" Type="http://schemas.openxmlformats.org/officeDocument/2006/relationships/image" Target="media/image8.jpg"/><Relationship Id="rId6" Type="http://schemas.openxmlformats.org/officeDocument/2006/relationships/endnotes" Target="endnotes.xml"/><Relationship Id="rId238" Type="http://schemas.openxmlformats.org/officeDocument/2006/relationships/hyperlink" Target="https://en.wikipedia.org/wiki/Matrix_multiplies" TargetMode="External"/><Relationship Id="rId291" Type="http://schemas.openxmlformats.org/officeDocument/2006/relationships/hyperlink" Target="https://techcrunch.com/2017/05/17/google-announces-second-generation-of-tensor-processing-unit-chips/" TargetMode="External"/><Relationship Id="rId305" Type="http://schemas.openxmlformats.org/officeDocument/2006/relationships/hyperlink" Target="https://techcrunch.com/2017/05/17/google-announces-second-generation-of-tensor-processing-unit-chips/" TargetMode="External"/><Relationship Id="rId44" Type="http://schemas.openxmlformats.org/officeDocument/2006/relationships/hyperlink" Target="https://en.wikipedia.org/wiki/AlphaGo_versus_Lee_Sedol" TargetMode="External"/><Relationship Id="rId86" Type="http://schemas.openxmlformats.org/officeDocument/2006/relationships/hyperlink" Target="https://en.wikipedia.org/wiki/Sigmoid_function" TargetMode="External"/><Relationship Id="rId151" Type="http://schemas.openxmlformats.org/officeDocument/2006/relationships/hyperlink" Target="https://en.wikipedia.org/wiki/Synchronous_dynamic_random-access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8865</Words>
  <Characters>50533</Characters>
  <Application>Microsoft Office Word</Application>
  <DocSecurity>0</DocSecurity>
  <Lines>421</Lines>
  <Paragraphs>118</Paragraphs>
  <ScaleCrop>false</ScaleCrop>
  <Company/>
  <LinksUpToDate>false</LinksUpToDate>
  <CharactersWithSpaces>59280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Rashida Mahroof</dc:creator>
  <cp:keywords/>
  <cp:lastModifiedBy>Rashida Mahroof</cp:lastModifiedBy>
  <cp:revision>2</cp:revision>
  <dcterms:created xsi:type="dcterms:W3CDTF">2018-02-20T05:52:00Z</dcterms:created>
  <dcterms:modified xsi:type="dcterms:W3CDTF">2018-02-20T05:52:00Z</dcterms:modified>
</cp:coreProperties>
</file>