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31" w:rsidRPr="00537F31" w:rsidRDefault="00537F31" w:rsidP="00537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7"/>
        <w:gridCol w:w="961"/>
        <w:gridCol w:w="2524"/>
        <w:gridCol w:w="1261"/>
        <w:gridCol w:w="1373"/>
        <w:gridCol w:w="1514"/>
        <w:gridCol w:w="1056"/>
      </w:tblGrid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37F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Respondent's Sex * General Happiness </w:t>
            </w:r>
            <w:proofErr w:type="spellStart"/>
            <w:r w:rsidRPr="00537F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Crosstabulation</w:t>
            </w:r>
            <w:proofErr w:type="spellEnd"/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6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General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Happiness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proofErr w:type="spellEnd"/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Very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Happy</w:t>
            </w:r>
            <w:proofErr w:type="spellEnd"/>
          </w:p>
        </w:tc>
        <w:tc>
          <w:tcPr>
            <w:tcW w:w="137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Pretty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Happy</w:t>
            </w:r>
            <w:proofErr w:type="spellEnd"/>
          </w:p>
        </w:tc>
        <w:tc>
          <w:tcPr>
            <w:tcW w:w="151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Not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Too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Happy</w:t>
            </w:r>
            <w:proofErr w:type="spellEnd"/>
          </w:p>
        </w:tc>
        <w:tc>
          <w:tcPr>
            <w:tcW w:w="105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Respondent's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96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  <w:proofErr w:type="spellEnd"/>
          </w:p>
        </w:tc>
        <w:tc>
          <w:tcPr>
            <w:tcW w:w="25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2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37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51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Respondent's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32,5%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59,1%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8,4%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100,0%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General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Happiness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44,1%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42,9%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32,1%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42,1%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13,7%</w:t>
            </w:r>
          </w:p>
        </w:tc>
        <w:tc>
          <w:tcPr>
            <w:tcW w:w="1372" w:type="dxa"/>
            <w:tcBorders>
              <w:top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24,9%</w:t>
            </w:r>
          </w:p>
        </w:tc>
        <w:tc>
          <w:tcPr>
            <w:tcW w:w="1513" w:type="dxa"/>
            <w:tcBorders>
              <w:top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3,5%</w:t>
            </w:r>
          </w:p>
        </w:tc>
        <w:tc>
          <w:tcPr>
            <w:tcW w:w="105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42,1%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871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Respondent's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30,0%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57,2%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12,9%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General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Happiness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55,9%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57,1%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67,9%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57,9%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17,4%</w:t>
            </w:r>
          </w:p>
        </w:tc>
        <w:tc>
          <w:tcPr>
            <w:tcW w:w="1372" w:type="dxa"/>
            <w:tcBorders>
              <w:top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33,1%</w:t>
            </w:r>
          </w:p>
        </w:tc>
        <w:tc>
          <w:tcPr>
            <w:tcW w:w="1513" w:type="dxa"/>
            <w:tcBorders>
              <w:top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7,4%</w:t>
            </w:r>
          </w:p>
        </w:tc>
        <w:tc>
          <w:tcPr>
            <w:tcW w:w="105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57,9%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1504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Respondent's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Sex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31,1%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58,0%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11,0%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within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General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Happiness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100,0%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15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537F31" w:rsidRPr="00537F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31,1%</w:t>
            </w:r>
          </w:p>
        </w:tc>
        <w:tc>
          <w:tcPr>
            <w:tcW w:w="13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58,0%</w:t>
            </w:r>
          </w:p>
        </w:tc>
        <w:tc>
          <w:tcPr>
            <w:tcW w:w="151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</w:rPr>
              <w:t>11,0%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7F31" w:rsidRPr="00537F31" w:rsidRDefault="00537F31" w:rsidP="00537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7F3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100,0%</w:t>
            </w:r>
          </w:p>
        </w:tc>
      </w:tr>
    </w:tbl>
    <w:p w:rsidR="00537F31" w:rsidRPr="00537F31" w:rsidRDefault="00537F31" w:rsidP="00537F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9720E" w:rsidRDefault="00160F7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H1: there is a relationship between the age and the salary</w:t>
      </w:r>
    </w:p>
    <w:p w:rsidR="00621FA7" w:rsidRDefault="00621FA7" w:rsidP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H0: there is no relationship between the age and the salary</w:t>
      </w:r>
    </w:p>
    <w:p w:rsidR="00160F79" w:rsidRDefault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p-value/sig. = 0,000001</w:t>
      </w:r>
      <w:r w:rsidRPr="00621FA7">
        <w:rPr>
          <w:sz w:val="52"/>
          <w:szCs w:val="52"/>
          <w:lang w:val="en-US"/>
        </w:rPr>
        <w:t xml:space="preserve"> =</w:t>
      </w:r>
      <w:r>
        <w:rPr>
          <w:sz w:val="52"/>
          <w:szCs w:val="52"/>
          <w:lang w:val="en-US"/>
        </w:rPr>
        <w:t>&gt; the probability of making a mistake while rejecting H0 when it’s true is small =&gt; so we reject H0 and accept H1</w:t>
      </w:r>
    </w:p>
    <w:p w:rsidR="00621FA7" w:rsidRDefault="00621FA7" w:rsidP="00621FA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>p-value/sig</w:t>
      </w:r>
      <w:proofErr w:type="gramEnd"/>
      <w:r>
        <w:rPr>
          <w:sz w:val="52"/>
          <w:szCs w:val="52"/>
          <w:lang w:val="en-US"/>
        </w:rPr>
        <w:t>. = 0,76</w:t>
      </w:r>
      <w:r w:rsidRPr="00621FA7">
        <w:rPr>
          <w:sz w:val="52"/>
          <w:szCs w:val="52"/>
          <w:lang w:val="en-US"/>
        </w:rPr>
        <w:t xml:space="preserve"> =</w:t>
      </w:r>
      <w:r>
        <w:rPr>
          <w:sz w:val="52"/>
          <w:szCs w:val="52"/>
          <w:lang w:val="en-US"/>
        </w:rPr>
        <w:t>&gt; the probability of making a mistake while rejecting H0 is 76% (is high) =&gt; so we do not reject H0 and reject H1</w:t>
      </w:r>
    </w:p>
    <w:p w:rsidR="00621FA7" w:rsidRDefault="00621FA7" w:rsidP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5%</w:t>
      </w:r>
    </w:p>
    <w:p w:rsidR="00621FA7" w:rsidRDefault="00621FA7" w:rsidP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1%</w:t>
      </w:r>
    </w:p>
    <w:p w:rsidR="00621FA7" w:rsidRDefault="00621FA7" w:rsidP="00621FA7">
      <w:pPr>
        <w:rPr>
          <w:sz w:val="52"/>
          <w:szCs w:val="52"/>
          <w:lang w:val="en-US"/>
        </w:rPr>
      </w:pPr>
    </w:p>
    <w:p w:rsidR="00B57D33" w:rsidRDefault="00B57D33" w:rsidP="00621FA7">
      <w:pPr>
        <w:rPr>
          <w:sz w:val="52"/>
          <w:szCs w:val="52"/>
          <w:lang w:val="en-US"/>
        </w:rPr>
      </w:pPr>
    </w:p>
    <w:p w:rsidR="00B57D33" w:rsidRDefault="00B57D33" w:rsidP="00621FA7">
      <w:pPr>
        <w:rPr>
          <w:sz w:val="52"/>
          <w:szCs w:val="52"/>
          <w:lang w:val="en-US"/>
        </w:rPr>
      </w:pPr>
    </w:p>
    <w:p w:rsidR="00B57D33" w:rsidRDefault="00B57D33" w:rsidP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H1: there is a relationship between the age and the level of person’s happiness</w:t>
      </w:r>
    </w:p>
    <w:p w:rsidR="00B57D33" w:rsidRPr="00B57D33" w:rsidRDefault="00B57D33" w:rsidP="00B57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</w:t>
            </w:r>
            <w:proofErr w:type="spellEnd"/>
            <w:r w:rsidRPr="00B57D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</w:t>
            </w:r>
            <w:proofErr w:type="spellEnd"/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. (2-sided)</w:t>
            </w:r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Pearson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7,739</w:t>
            </w:r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,021</w:t>
            </w:r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Likelihood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7,936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,019</w:t>
            </w:r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Linear-by-Linear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Association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4,812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,028</w:t>
            </w:r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N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33" w:rsidRPr="00B57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7D33" w:rsidRPr="00B57D33" w:rsidRDefault="00B57D33" w:rsidP="00B57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57D3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a. 0 cells (0</w:t>
            </w:r>
            <w:proofErr w:type="gramStart"/>
            <w:r w:rsidRPr="00B57D3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,0</w:t>
            </w:r>
            <w:proofErr w:type="gramEnd"/>
            <w:r w:rsidRPr="00B57D3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%) have expected count less than 5. The minimum expected count is 69</w:t>
            </w:r>
            <w:proofErr w:type="gramStart"/>
            <w:r w:rsidRPr="00B57D3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,44</w:t>
            </w:r>
            <w:proofErr w:type="gramEnd"/>
            <w:r w:rsidRPr="00B57D3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B57D33" w:rsidRDefault="00B57D33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B57D33" w:rsidRDefault="00B57D33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B57D33">
        <w:rPr>
          <w:rFonts w:ascii="Times New Roman" w:hAnsi="Times New Roman" w:cs="Times New Roman"/>
          <w:sz w:val="36"/>
          <w:szCs w:val="36"/>
          <w:lang w:val="en-US"/>
        </w:rPr>
        <w:lastRenderedPageBreak/>
        <w:t>2</w:t>
      </w:r>
      <w:proofErr w:type="gramStart"/>
      <w:r w:rsidRPr="00B57D33">
        <w:rPr>
          <w:rFonts w:ascii="Times New Roman" w:hAnsi="Times New Roman" w:cs="Times New Roman"/>
          <w:sz w:val="36"/>
          <w:szCs w:val="36"/>
          <w:lang w:val="en-US"/>
        </w:rPr>
        <w:t>,1</w:t>
      </w:r>
      <w:proofErr w:type="gramEnd"/>
      <w:r w:rsidRPr="00B57D33">
        <w:rPr>
          <w:rFonts w:ascii="Times New Roman" w:hAnsi="Times New Roman" w:cs="Times New Roman"/>
          <w:sz w:val="36"/>
          <w:szCs w:val="36"/>
          <w:lang w:val="en-US"/>
        </w:rPr>
        <w:t>% of probability to make a mistake while rejecting H0</w:t>
      </w:r>
      <w:r>
        <w:rPr>
          <w:rFonts w:ascii="Times New Roman" w:hAnsi="Times New Roman" w:cs="Times New Roman"/>
          <w:sz w:val="36"/>
          <w:szCs w:val="36"/>
          <w:lang w:val="en-US"/>
        </w:rPr>
        <w:t>. As it’s less than 5% we will reject H0 and accept H1=&gt; there is a statically significant relationship between the age and the happiness</w:t>
      </w:r>
    </w:p>
    <w:p w:rsidR="00B57D33" w:rsidRDefault="00B57D33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</w:p>
    <w:p w:rsidR="00736ACE" w:rsidRDefault="00B57D33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It’s a test for categorical</w:t>
      </w:r>
      <w:r w:rsidR="00AD2E57">
        <w:rPr>
          <w:rFonts w:ascii="Times New Roman" w:hAnsi="Times New Roman" w:cs="Times New Roman"/>
          <w:sz w:val="36"/>
          <w:szCs w:val="36"/>
          <w:lang w:val="en-US"/>
        </w:rPr>
        <w:t xml:space="preserve"> variable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:rsidR="00736ACE" w:rsidRDefault="00736ACE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</w:p>
    <w:p w:rsidR="00AD2E57" w:rsidRDefault="00736ACE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H1: </w:t>
      </w:r>
      <w:r w:rsidR="00AD2E57">
        <w:rPr>
          <w:rFonts w:ascii="Times New Roman" w:hAnsi="Times New Roman" w:cs="Times New Roman"/>
          <w:sz w:val="36"/>
          <w:szCs w:val="36"/>
          <w:lang w:val="en-US"/>
        </w:rPr>
        <w:t>r is not 0</w:t>
      </w:r>
    </w:p>
    <w:p w:rsidR="00B57D33" w:rsidRPr="00B57D33" w:rsidRDefault="00AD2E57" w:rsidP="00B57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H0: r=0</w:t>
      </w:r>
      <w:r w:rsidR="00B57D33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B57D33" w:rsidRDefault="00B57D33" w:rsidP="00621FA7">
      <w:pPr>
        <w:rPr>
          <w:sz w:val="52"/>
          <w:szCs w:val="52"/>
          <w:lang w:val="en-US"/>
        </w:rPr>
      </w:pPr>
    </w:p>
    <w:p w:rsidR="00AD2E57" w:rsidRDefault="00AD2E57" w:rsidP="00621FA7">
      <w:pPr>
        <w:rPr>
          <w:sz w:val="52"/>
          <w:szCs w:val="52"/>
          <w:lang w:val="en-US"/>
        </w:rPr>
      </w:pPr>
    </w:p>
    <w:p w:rsidR="00AD2E57" w:rsidRPr="00AD2E57" w:rsidRDefault="00AD2E57" w:rsidP="00AD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AD2E57" w:rsidRPr="00AD2E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</w:t>
            </w:r>
            <w:proofErr w:type="spellEnd"/>
            <w:r w:rsidRPr="00AD2E5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of</w:t>
            </w:r>
            <w:proofErr w:type="spellEnd"/>
            <w:r w:rsidRPr="00AD2E5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Normality</w:t>
            </w:r>
            <w:proofErr w:type="spellEnd"/>
          </w:p>
        </w:tc>
      </w:tr>
      <w:tr w:rsidR="00AD2E57" w:rsidRPr="00AD2E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AD2E5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  <w:proofErr w:type="spellEnd"/>
          </w:p>
        </w:tc>
      </w:tr>
      <w:tr w:rsidR="00AD2E57" w:rsidRPr="00AD2E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Sig</w:t>
            </w:r>
            <w:proofErr w:type="spellEnd"/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D2E57" w:rsidRPr="00AD2E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Gross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domestic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product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,204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109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FF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,800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AD2E57" w:rsidRPr="00AD2E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2E57" w:rsidRPr="00AD2E57" w:rsidRDefault="00AD2E57" w:rsidP="00AD2E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2E57"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</w:p>
        </w:tc>
      </w:tr>
    </w:tbl>
    <w:p w:rsidR="00AD2E57" w:rsidRPr="00AD2E57" w:rsidRDefault="00AD2E57" w:rsidP="00AD2E5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2E57" w:rsidRDefault="00FD6B42" w:rsidP="00621FA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H0: the distribution of GDP is not different from normal =&gt; “normal”</w:t>
      </w:r>
    </w:p>
    <w:p w:rsidR="00FD6B42" w:rsidRDefault="00FD6B42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H1: the distribution of GDP is different from normal =&gt; “not normal”</w:t>
      </w:r>
    </w:p>
    <w:p w:rsidR="00FD6B42" w:rsidRDefault="00FD6B42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Sig. = 0,000001 =&gt; we reject H0 and accept H1 =&gt; it’s not normal =&gt; we can’t use it for calculating Pearson </w:t>
      </w:r>
      <w:r w:rsidR="00CD2481">
        <w:rPr>
          <w:sz w:val="52"/>
          <w:szCs w:val="52"/>
          <w:lang w:val="en-US"/>
        </w:rPr>
        <w:t>=&gt; we will calculate rank correlation</w:t>
      </w:r>
    </w:p>
    <w:p w:rsidR="00CD2481" w:rsidRDefault="00CD2481" w:rsidP="00FD6B42">
      <w:pPr>
        <w:rPr>
          <w:sz w:val="52"/>
          <w:szCs w:val="52"/>
          <w:lang w:val="en-US"/>
        </w:rPr>
      </w:pPr>
    </w:p>
    <w:p w:rsidR="00CD2481" w:rsidRPr="00CD2481" w:rsidRDefault="00CD2481" w:rsidP="00CD2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</w:t>
            </w:r>
            <w:proofErr w:type="spellEnd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of</w:t>
            </w:r>
            <w:proofErr w:type="spellEnd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Normality</w:t>
            </w:r>
            <w:proofErr w:type="spellEnd"/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  <w:proofErr w:type="spellEnd"/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Gross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domestic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product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,617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thousands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,365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,340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Number of people / sq. kilometer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,393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People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living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in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cities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,200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,971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,179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,135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,118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,039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,936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,004</w:t>
            </w:r>
          </w:p>
        </w:tc>
      </w:tr>
      <w:tr w:rsidR="00CD2481" w:rsidRPr="00CD2481" w:rsidTr="00CD2481">
        <w:tblPrEx>
          <w:tblCellMar>
            <w:top w:w="0" w:type="dxa"/>
            <w:bottom w:w="0" w:type="dxa"/>
          </w:tblCellMar>
        </w:tblPrEx>
        <w:trPr>
          <w:cantSplit/>
          <w:trHeight w:val="632"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who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read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,029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,930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Population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increase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 xml:space="preserve"> (%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per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year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))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,067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,200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,980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,438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  <w:lang w:val="en-US"/>
              </w:rPr>
              <w:t>Infant mortality (deaths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per 1000 live births)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,103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highlight w:val="magenta"/>
              </w:rPr>
              <w:t>,187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,008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Daily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calorie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intake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,943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,008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Aids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,406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,221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rate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1000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,116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,949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,015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Death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rate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1000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,181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,886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Number of aids cases / 100000 people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,284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,621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Log (base 10) of GDP_CAP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,086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,972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,182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Log (base 10) of AIDS_RT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,086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,200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,978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,355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Birth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death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,135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,841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Fertility: average number of kids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,121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,032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Log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base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10)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,117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,965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,083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cropgrow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,189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,833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Males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who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read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,145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,906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Females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who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read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,125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,022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,928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*. This is a lower bound of the true significance.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Correction</w:t>
            </w:r>
            <w:proofErr w:type="spellEnd"/>
          </w:p>
        </w:tc>
      </w:tr>
    </w:tbl>
    <w:p w:rsidR="00CD2481" w:rsidRPr="00CD2481" w:rsidRDefault="00CD2481" w:rsidP="00CD24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D2481" w:rsidRDefault="00CD2481" w:rsidP="00FD6B42">
      <w:pPr>
        <w:rPr>
          <w:sz w:val="52"/>
          <w:szCs w:val="52"/>
          <w:lang w:val="en-US"/>
        </w:rPr>
      </w:pPr>
    </w:p>
    <w:p w:rsidR="00CD2481" w:rsidRPr="00CD2481" w:rsidRDefault="00CD2481" w:rsidP="00CD2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999"/>
        <w:gridCol w:w="1475"/>
        <w:gridCol w:w="1475"/>
        <w:gridCol w:w="1475"/>
      </w:tblGrid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living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cities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increase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year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))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Infant mortality (deaths per 1000 live births)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living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cities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9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Pearson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-,375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-,718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475" w:type="dxa"/>
            <w:tcBorders>
              <w:top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increase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(%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year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))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Pearson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-,375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,602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475" w:type="dxa"/>
            <w:tcBorders>
              <w:top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Infant mortality (deaths per 1000 live births)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Pearson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-,718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,602</w:t>
            </w:r>
            <w:r w:rsidRPr="00CD248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CD2481" w:rsidRPr="00CD24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481" w:rsidRPr="00CD2481" w:rsidRDefault="00CD2481" w:rsidP="00CD24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D248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**. Correlation is significant at the 0.01 level (2-tailed).</w:t>
            </w:r>
          </w:p>
        </w:tc>
      </w:tr>
    </w:tbl>
    <w:p w:rsidR="00CD2481" w:rsidRPr="00CD2481" w:rsidRDefault="00CD2481" w:rsidP="00CD24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FD6B42" w:rsidRDefault="00C323B9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There is a statistically significant (because sig</w:t>
      </w:r>
      <w:proofErr w:type="gramStart"/>
      <w:r>
        <w:rPr>
          <w:sz w:val="52"/>
          <w:szCs w:val="52"/>
          <w:lang w:val="en-US"/>
        </w:rPr>
        <w:t>.&lt;</w:t>
      </w:r>
      <w:proofErr w:type="gramEnd"/>
      <w:r>
        <w:rPr>
          <w:sz w:val="52"/>
          <w:szCs w:val="52"/>
          <w:lang w:val="en-US"/>
        </w:rPr>
        <w:t xml:space="preserve">0,05) weak negative correlation between people living in cities and pop increase </w:t>
      </w:r>
    </w:p>
    <w:p w:rsidR="00CD2481" w:rsidRDefault="00CD2481" w:rsidP="00FD6B42">
      <w:pPr>
        <w:rPr>
          <w:sz w:val="52"/>
          <w:szCs w:val="52"/>
          <w:lang w:val="en-US"/>
        </w:rPr>
      </w:pPr>
    </w:p>
    <w:p w:rsidR="00C323B9" w:rsidRPr="00C323B9" w:rsidRDefault="00C323B9" w:rsidP="00C32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7"/>
        <w:gridCol w:w="2626"/>
        <w:gridCol w:w="2313"/>
        <w:gridCol w:w="1575"/>
        <w:gridCol w:w="1575"/>
        <w:gridCol w:w="1575"/>
        <w:gridCol w:w="1575"/>
      </w:tblGrid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4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Gross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domestic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product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15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who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read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15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thousands</w:t>
            </w:r>
            <w:proofErr w:type="spellEnd"/>
          </w:p>
        </w:tc>
        <w:tc>
          <w:tcPr>
            <w:tcW w:w="15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Kendall's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tau_b</w:t>
            </w:r>
            <w:proofErr w:type="spellEnd"/>
          </w:p>
        </w:tc>
        <w:tc>
          <w:tcPr>
            <w:tcW w:w="262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Gross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domestic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product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23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5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5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,571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-,124</w:t>
            </w:r>
          </w:p>
        </w:tc>
        <w:tc>
          <w:tcPr>
            <w:tcW w:w="15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,696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People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who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read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,571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-,042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,663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,532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Population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thousands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-,124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-,042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-,076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,532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,249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life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expectancy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,696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,663</w:t>
            </w:r>
            <w:r w:rsidRPr="00C323B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-,076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,249</w:t>
            </w:r>
          </w:p>
        </w:tc>
        <w:tc>
          <w:tcPr>
            <w:tcW w:w="15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C323B9" w:rsidRPr="00C323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23B9" w:rsidRPr="00C323B9" w:rsidRDefault="00C323B9" w:rsidP="00C323B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323B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**. Correlation is significant at the 0.01 level (2-tailed).</w:t>
            </w:r>
          </w:p>
        </w:tc>
      </w:tr>
    </w:tbl>
    <w:p w:rsidR="00C323B9" w:rsidRPr="00C323B9" w:rsidRDefault="00C323B9" w:rsidP="00C323B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C323B9" w:rsidRDefault="00E42CB1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H1</w:t>
      </w:r>
    </w:p>
    <w:p w:rsidR="00E42CB1" w:rsidRDefault="00E42CB1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Sig</w:t>
      </w:r>
    </w:p>
    <w:p w:rsidR="00E42CB1" w:rsidRDefault="00E42CB1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</w:t>
      </w:r>
    </w:p>
    <w:p w:rsidR="00E42CB1" w:rsidRDefault="00E42CB1" w:rsidP="00FD6B42">
      <w:pPr>
        <w:rPr>
          <w:sz w:val="52"/>
          <w:szCs w:val="52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</w:p>
    <w:p w:rsidR="006724AD" w:rsidRPr="006724AD" w:rsidRDefault="006724AD" w:rsidP="0067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9"/>
        <w:gridCol w:w="2460"/>
        <w:gridCol w:w="2168"/>
        <w:gridCol w:w="1475"/>
        <w:gridCol w:w="1475"/>
      </w:tblGrid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Frequency of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visitng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 church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Attitude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foreign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workers</w:t>
            </w:r>
            <w:proofErr w:type="spellEnd"/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Kendall's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tau_b</w:t>
            </w:r>
            <w:proofErr w:type="spellEnd"/>
          </w:p>
        </w:tc>
        <w:tc>
          <w:tcPr>
            <w:tcW w:w="2459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Frequency of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visitng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 church</w:t>
            </w:r>
          </w:p>
        </w:tc>
        <w:tc>
          <w:tcPr>
            <w:tcW w:w="216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,413</w:t>
            </w:r>
            <w:r w:rsidRPr="006724A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Attitude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foreign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workers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,413</w:t>
            </w:r>
            <w:r w:rsidRPr="006724A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**. Correlation is significant at the 0.01 level (2-tailed).</w:t>
            </w:r>
          </w:p>
        </w:tc>
      </w:tr>
    </w:tbl>
    <w:p w:rsidR="006724AD" w:rsidRPr="006724AD" w:rsidRDefault="006724AD" w:rsidP="006724A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H0: R=0 (no relationship)</w:t>
      </w:r>
    </w:p>
    <w:p w:rsidR="006724AD" w:rsidRDefault="006724AD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H1: R is not 0 </w:t>
      </w:r>
    </w:p>
    <w:p w:rsidR="006724AD" w:rsidRDefault="006724AD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Sig = 0,002&lt;0</w:t>
      </w:r>
      <w:proofErr w:type="gramStart"/>
      <w:r>
        <w:rPr>
          <w:sz w:val="52"/>
          <w:szCs w:val="52"/>
          <w:lang w:val="en-US"/>
        </w:rPr>
        <w:t>,05</w:t>
      </w:r>
      <w:proofErr w:type="gramEnd"/>
      <w:r>
        <w:rPr>
          <w:sz w:val="52"/>
          <w:szCs w:val="52"/>
          <w:lang w:val="en-US"/>
        </w:rPr>
        <w:t xml:space="preserve"> =&gt; H0 is rejected, H1 is accepted =&gt; there is a significant positive medium correlation</w:t>
      </w:r>
    </w:p>
    <w:p w:rsidR="006724AD" w:rsidRDefault="006724AD" w:rsidP="00FD6B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=&gt; </w:t>
      </w:r>
      <w:proofErr w:type="gramStart"/>
      <w:r>
        <w:rPr>
          <w:sz w:val="52"/>
          <w:szCs w:val="52"/>
          <w:lang w:val="en-US"/>
        </w:rPr>
        <w:t>more</w:t>
      </w:r>
      <w:proofErr w:type="gramEnd"/>
      <w:r>
        <w:rPr>
          <w:sz w:val="52"/>
          <w:szCs w:val="52"/>
          <w:lang w:val="en-US"/>
        </w:rPr>
        <w:t xml:space="preserve"> frequently a person visits the church the more negative is the relationship</w:t>
      </w:r>
    </w:p>
    <w:p w:rsidR="006724AD" w:rsidRDefault="006724AD" w:rsidP="00FD6B42">
      <w:pPr>
        <w:rPr>
          <w:sz w:val="52"/>
          <w:szCs w:val="52"/>
          <w:lang w:val="en-US"/>
        </w:rPr>
      </w:pPr>
    </w:p>
    <w:p w:rsidR="006724AD" w:rsidRDefault="006724AD" w:rsidP="00FD6B42">
      <w:pPr>
        <w:rPr>
          <w:sz w:val="52"/>
          <w:szCs w:val="52"/>
          <w:lang w:val="en-US"/>
        </w:rPr>
      </w:pPr>
      <w:bookmarkStart w:id="0" w:name="_GoBack"/>
      <w:bookmarkEnd w:id="0"/>
    </w:p>
    <w:p w:rsidR="006724AD" w:rsidRPr="006724AD" w:rsidRDefault="006724AD" w:rsidP="0067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2460"/>
        <w:gridCol w:w="2122"/>
        <w:gridCol w:w="1475"/>
        <w:gridCol w:w="1475"/>
      </w:tblGrid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Variables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Frequency of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visitng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 church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Attitude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foreign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workers</w:t>
            </w:r>
            <w:proofErr w:type="spellEnd"/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Respondent's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2459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Frequency of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visitng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 church</w:t>
            </w:r>
          </w:p>
        </w:tc>
        <w:tc>
          <w:tcPr>
            <w:tcW w:w="21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,121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,494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Attitude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foreign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workers</w:t>
            </w:r>
            <w:proofErr w:type="spellEnd"/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,121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,494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724AD" w:rsidRPr="006724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724AD" w:rsidRPr="006724AD" w:rsidRDefault="006724AD" w:rsidP="006724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24A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6724AD" w:rsidRPr="006724AD" w:rsidRDefault="006724AD" w:rsidP="006724A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724AD" w:rsidRPr="006724AD" w:rsidRDefault="006724AD" w:rsidP="00FD6B42">
      <w:pPr>
        <w:rPr>
          <w:sz w:val="52"/>
          <w:szCs w:val="52"/>
          <w:lang w:val="en-US"/>
        </w:rPr>
      </w:pPr>
    </w:p>
    <w:p w:rsidR="00FD6B42" w:rsidRDefault="00FD6B42" w:rsidP="00FD6B42">
      <w:pPr>
        <w:rPr>
          <w:sz w:val="52"/>
          <w:szCs w:val="52"/>
          <w:lang w:val="en-US"/>
        </w:rPr>
      </w:pPr>
    </w:p>
    <w:p w:rsidR="00FD6B42" w:rsidRPr="00621FA7" w:rsidRDefault="00FD6B42" w:rsidP="00621FA7">
      <w:pPr>
        <w:rPr>
          <w:sz w:val="52"/>
          <w:szCs w:val="52"/>
          <w:lang w:val="en-US"/>
        </w:rPr>
      </w:pPr>
    </w:p>
    <w:p w:rsidR="00621FA7" w:rsidRPr="00621FA7" w:rsidRDefault="00621FA7">
      <w:pPr>
        <w:rPr>
          <w:sz w:val="52"/>
          <w:szCs w:val="52"/>
          <w:lang w:val="en-US"/>
        </w:rPr>
      </w:pPr>
    </w:p>
    <w:sectPr w:rsidR="00621FA7" w:rsidRPr="00621FA7" w:rsidSect="00C323B9">
      <w:pgSz w:w="1340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31"/>
    <w:rsid w:val="00160F79"/>
    <w:rsid w:val="00225F64"/>
    <w:rsid w:val="0029720E"/>
    <w:rsid w:val="00537F31"/>
    <w:rsid w:val="00621FA7"/>
    <w:rsid w:val="006724AD"/>
    <w:rsid w:val="00687E64"/>
    <w:rsid w:val="00736ACE"/>
    <w:rsid w:val="00AD2E57"/>
    <w:rsid w:val="00B57D33"/>
    <w:rsid w:val="00C323B9"/>
    <w:rsid w:val="00CD2481"/>
    <w:rsid w:val="00E42CB1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6C8AC-43FE-4126-A291-392BCC9D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2016-09-23T15:35:00Z</dcterms:created>
  <dcterms:modified xsi:type="dcterms:W3CDTF">2016-09-23T17:40:00Z</dcterms:modified>
</cp:coreProperties>
</file>