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73" w:rsidRPr="00333173" w:rsidRDefault="00333173" w:rsidP="00333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3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1133"/>
        <w:gridCol w:w="1055"/>
      </w:tblGrid>
      <w:tr w:rsidR="00333173" w:rsidRPr="003331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3317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  <w:proofErr w:type="spellEnd"/>
          </w:p>
        </w:tc>
      </w:tr>
      <w:tr w:rsidR="00333173" w:rsidRPr="003331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17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Number of Brothers and Sisters  </w:t>
            </w:r>
          </w:p>
        </w:tc>
      </w:tr>
      <w:tr w:rsidR="00333173" w:rsidRPr="003331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05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1505</w:t>
            </w:r>
          </w:p>
        </w:tc>
      </w:tr>
      <w:tr w:rsidR="00333173" w:rsidRPr="003331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333173" w:rsidRPr="003331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1,468</w:t>
            </w:r>
          </w:p>
        </w:tc>
      </w:tr>
      <w:tr w:rsidR="00333173" w:rsidRPr="003331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  <w:proofErr w:type="spellEnd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,063</w:t>
            </w:r>
          </w:p>
        </w:tc>
      </w:tr>
      <w:tr w:rsidR="00333173" w:rsidRPr="003331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Kurtosis</w:t>
            </w:r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3,507</w:t>
            </w:r>
          </w:p>
        </w:tc>
      </w:tr>
      <w:tr w:rsidR="00333173" w:rsidRPr="003331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  <w:proofErr w:type="spellEnd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 xml:space="preserve"> Kurtosis</w:t>
            </w:r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33173" w:rsidRPr="00333173" w:rsidRDefault="00333173" w:rsidP="003331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3173">
              <w:rPr>
                <w:rFonts w:ascii="Arial" w:hAnsi="Arial" w:cs="Arial"/>
                <w:color w:val="000000"/>
                <w:sz w:val="18"/>
                <w:szCs w:val="18"/>
              </w:rPr>
              <w:t>,126</w:t>
            </w:r>
          </w:p>
        </w:tc>
      </w:tr>
    </w:tbl>
    <w:p w:rsidR="005C3C97" w:rsidRDefault="00333173">
      <w:pPr>
        <w:rPr>
          <w:lang w:val="en-US"/>
        </w:rPr>
      </w:pPr>
      <w:r>
        <w:rPr>
          <w:lang w:val="en-US"/>
        </w:rPr>
        <w:t>Skewness is positive =&gt; my distribution is positively skewed, I have more people with small number of brothers and sisters</w:t>
      </w:r>
    </w:p>
    <w:p w:rsidR="00333173" w:rsidRDefault="00333173">
      <w:pPr>
        <w:rPr>
          <w:lang w:val="en-US"/>
        </w:rPr>
      </w:pPr>
      <w:r>
        <w:rPr>
          <w:lang w:val="en-US"/>
        </w:rPr>
        <w:t>1,468/0,063 &gt; 2 =&gt; my distribution is significantly different from a symmetrical distribution</w:t>
      </w:r>
    </w:p>
    <w:p w:rsidR="00333173" w:rsidRDefault="00333173">
      <w:pPr>
        <w:rPr>
          <w:lang w:val="en-US"/>
        </w:rPr>
      </w:pPr>
      <w:r>
        <w:rPr>
          <w:lang w:val="en-US"/>
        </w:rPr>
        <w:t>Kurtosis is positive =&gt; l</w:t>
      </w:r>
      <w:r w:rsidRPr="00333173">
        <w:rPr>
          <w:lang w:val="en-US"/>
        </w:rPr>
        <w:t>eptokurtic distribution</w:t>
      </w:r>
    </w:p>
    <w:p w:rsidR="00333173" w:rsidRDefault="00333173">
      <w:pPr>
        <w:rPr>
          <w:lang w:val="en-US"/>
        </w:rPr>
      </w:pPr>
      <w:r>
        <w:rPr>
          <w:lang w:val="en-US"/>
        </w:rPr>
        <w:t xml:space="preserve">3,507/0,126 &gt; 2 =&gt; </w:t>
      </w:r>
      <w:r w:rsidR="000E4DFB">
        <w:rPr>
          <w:lang w:val="en-US"/>
        </w:rPr>
        <w:t>it’s significantly different from the normal distribution in terms of pointiness</w:t>
      </w:r>
    </w:p>
    <w:p w:rsidR="000E4DFB" w:rsidRDefault="000E4DFB">
      <w:pPr>
        <w:rPr>
          <w:lang w:val="en-US"/>
        </w:rPr>
      </w:pPr>
    </w:p>
    <w:p w:rsidR="00333173" w:rsidRPr="00333173" w:rsidRDefault="00333173">
      <w:pPr>
        <w:rPr>
          <w:lang w:val="en-US"/>
        </w:rPr>
      </w:pPr>
    </w:p>
    <w:sectPr w:rsidR="00333173" w:rsidRPr="00333173" w:rsidSect="009D427E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EB"/>
    <w:rsid w:val="000E4DFB"/>
    <w:rsid w:val="00123CEB"/>
    <w:rsid w:val="00333173"/>
    <w:rsid w:val="004C5028"/>
    <w:rsid w:val="005C3C97"/>
    <w:rsid w:val="00A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33659-D64F-4A62-A7DA-B0B658DE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2016-09-16T16:22:00Z</dcterms:created>
  <dcterms:modified xsi:type="dcterms:W3CDTF">2016-09-16T17:08:00Z</dcterms:modified>
</cp:coreProperties>
</file>