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D6E152" w14:textId="097A0F59" w:rsidR="000A3975" w:rsidRDefault="00986DC1">
      <w:pPr>
        <w:rPr>
          <w:rFonts w:ascii="Algerian" w:hAnsi="Algerian" w:cs="Times New Roman"/>
          <w:b/>
          <w:bCs/>
          <w:sz w:val="52"/>
          <w:szCs w:val="52"/>
        </w:rPr>
      </w:pPr>
      <w:r>
        <w:rPr>
          <w:rFonts w:ascii="Arial Black" w:hAnsi="Arial Black"/>
          <w:b/>
          <w:bCs/>
          <w:sz w:val="40"/>
          <w:szCs w:val="40"/>
        </w:rPr>
        <w:t xml:space="preserve">          </w:t>
      </w:r>
      <w:r w:rsidRPr="00986DC1">
        <w:rPr>
          <w:rFonts w:ascii="Algerian" w:hAnsi="Algerian" w:cs="Times New Roman"/>
          <w:b/>
          <w:bCs/>
          <w:sz w:val="52"/>
          <w:szCs w:val="52"/>
        </w:rPr>
        <w:t xml:space="preserve">Project demonstration </w:t>
      </w:r>
    </w:p>
    <w:p w14:paraId="4C4474DB" w14:textId="77777777" w:rsidR="00986DC1" w:rsidRDefault="00986DC1">
      <w:pPr>
        <w:rPr>
          <w:rFonts w:ascii="Times New Roman" w:hAnsi="Times New Roman" w:cs="Times New Roman"/>
          <w:b/>
          <w:bCs/>
          <w:i/>
          <w:iCs/>
          <w:sz w:val="40"/>
          <w:szCs w:val="40"/>
        </w:rPr>
      </w:pPr>
    </w:p>
    <w:p w14:paraId="41C556E0" w14:textId="0C26EC50" w:rsidR="00986DC1" w:rsidRDefault="00986DC1">
      <w:pPr>
        <w:rPr>
          <w:rFonts w:ascii="Times New Roman" w:hAnsi="Times New Roman" w:cs="Times New Roman"/>
          <w:b/>
          <w:bCs/>
          <w:i/>
          <w:iCs/>
          <w:sz w:val="40"/>
          <w:szCs w:val="40"/>
        </w:rPr>
      </w:pPr>
      <w:r w:rsidRPr="00986DC1">
        <w:rPr>
          <w:rFonts w:ascii="Times New Roman" w:hAnsi="Times New Roman" w:cs="Times New Roman"/>
          <w:b/>
          <w:bCs/>
          <w:i/>
          <w:iCs/>
          <w:sz w:val="40"/>
          <w:szCs w:val="40"/>
        </w:rPr>
        <w:t xml:space="preserve">Enforcing Mandatory Fields Using UI Policies and </w:t>
      </w:r>
      <w:r>
        <w:rPr>
          <w:rFonts w:ascii="Times New Roman" w:hAnsi="Times New Roman" w:cs="Times New Roman"/>
          <w:b/>
          <w:bCs/>
          <w:i/>
          <w:iCs/>
          <w:sz w:val="40"/>
          <w:szCs w:val="40"/>
        </w:rPr>
        <w:t xml:space="preserve">  </w:t>
      </w:r>
    </w:p>
    <w:p w14:paraId="74401A60" w14:textId="77777777" w:rsidR="00986DC1" w:rsidRPr="00986DC1" w:rsidRDefault="00986DC1" w:rsidP="00986DC1">
      <w:pPr>
        <w:rPr>
          <w:rFonts w:ascii="Times New Roman" w:hAnsi="Times New Roman" w:cs="Times New Roman"/>
          <w:b/>
          <w:bCs/>
          <w:i/>
          <w:iCs/>
          <w:sz w:val="40"/>
          <w:szCs w:val="40"/>
        </w:rPr>
      </w:pPr>
      <w:r>
        <w:rPr>
          <w:rFonts w:ascii="Times New Roman" w:hAnsi="Times New Roman" w:cs="Times New Roman"/>
          <w:b/>
          <w:bCs/>
          <w:i/>
          <w:iCs/>
          <w:sz w:val="40"/>
          <w:szCs w:val="40"/>
        </w:rPr>
        <w:t xml:space="preserve">        </w:t>
      </w:r>
      <w:r w:rsidRPr="00986DC1">
        <w:rPr>
          <w:rFonts w:ascii="Times New Roman" w:hAnsi="Times New Roman" w:cs="Times New Roman"/>
          <w:b/>
          <w:bCs/>
          <w:i/>
          <w:iCs/>
          <w:sz w:val="40"/>
          <w:szCs w:val="40"/>
        </w:rPr>
        <w:t>Migrating Changes with Update Sets</w:t>
      </w:r>
      <w:r>
        <w:rPr>
          <w:rFonts w:ascii="Times New Roman" w:hAnsi="Times New Roman" w:cs="Times New Roman"/>
          <w:b/>
          <w:bCs/>
          <w:i/>
          <w:iCs/>
          <w:sz w:val="40"/>
          <w:szCs w:val="40"/>
        </w:rPr>
        <w:t xml:space="preserve"> demo</w:t>
      </w:r>
    </w:p>
    <w:p w14:paraId="1B685238" w14:textId="77777777" w:rsidR="00986DC1" w:rsidRDefault="00986DC1">
      <w:pPr>
        <w:rPr>
          <w:rFonts w:ascii="Times New Roman" w:hAnsi="Times New Roman" w:cs="Times New Roman"/>
          <w:b/>
          <w:bCs/>
          <w:i/>
          <w:iCs/>
          <w:sz w:val="40"/>
          <w:szCs w:val="40"/>
        </w:rPr>
      </w:pPr>
      <w:r>
        <w:rPr>
          <w:rFonts w:ascii="Times New Roman" w:hAnsi="Times New Roman" w:cs="Times New Roman"/>
          <w:b/>
          <w:bCs/>
          <w:i/>
          <w:iCs/>
          <w:sz w:val="40"/>
          <w:szCs w:val="40"/>
        </w:rPr>
        <w:t xml:space="preserve">   </w:t>
      </w:r>
    </w:p>
    <w:p w14:paraId="62311583" w14:textId="0E0673FC" w:rsidR="00986DC1" w:rsidRDefault="00986DC1">
      <w:pPr>
        <w:rPr>
          <w:rFonts w:ascii="Times New Roman" w:hAnsi="Times New Roman" w:cs="Times New Roman"/>
          <w:b/>
          <w:bCs/>
          <w:sz w:val="40"/>
          <w:szCs w:val="40"/>
        </w:rPr>
      </w:pPr>
      <w:r>
        <w:rPr>
          <w:rFonts w:ascii="Times New Roman" w:hAnsi="Times New Roman" w:cs="Times New Roman"/>
          <w:b/>
          <w:bCs/>
          <w:i/>
          <w:iCs/>
          <w:sz w:val="40"/>
          <w:szCs w:val="40"/>
        </w:rPr>
        <w:t xml:space="preserve"> </w:t>
      </w:r>
      <w:hyperlink r:id="rId5" w:history="1">
        <w:r w:rsidR="00E863B7" w:rsidRPr="00E863B7">
          <w:rPr>
            <w:rStyle w:val="Hyperlink"/>
            <w:rFonts w:ascii="Times New Roman" w:hAnsi="Times New Roman" w:cs="Times New Roman"/>
            <w:b/>
            <w:bCs/>
            <w:sz w:val="40"/>
            <w:szCs w:val="40"/>
          </w:rPr>
          <w:t>https://drive.google.com/file/</w:t>
        </w:r>
        <w:r w:rsidR="00E863B7" w:rsidRPr="00E863B7">
          <w:rPr>
            <w:rStyle w:val="Hyperlink"/>
            <w:rFonts w:ascii="Times New Roman" w:hAnsi="Times New Roman" w:cs="Times New Roman"/>
            <w:b/>
            <w:bCs/>
            <w:sz w:val="40"/>
            <w:szCs w:val="40"/>
          </w:rPr>
          <w:t>d</w:t>
        </w:r>
        <w:r w:rsidR="00E863B7" w:rsidRPr="00E863B7">
          <w:rPr>
            <w:rStyle w:val="Hyperlink"/>
            <w:rFonts w:ascii="Times New Roman" w:hAnsi="Times New Roman" w:cs="Times New Roman"/>
            <w:b/>
            <w:bCs/>
            <w:sz w:val="40"/>
            <w:szCs w:val="40"/>
          </w:rPr>
          <w:t>/1Ca57xJcRU-Kba8-5Obleot-VHKOCR</w:t>
        </w:r>
        <w:r w:rsidR="00E863B7" w:rsidRPr="00E863B7">
          <w:rPr>
            <w:rStyle w:val="Hyperlink"/>
            <w:rFonts w:ascii="Times New Roman" w:hAnsi="Times New Roman" w:cs="Times New Roman"/>
            <w:b/>
            <w:bCs/>
            <w:sz w:val="40"/>
            <w:szCs w:val="40"/>
          </w:rPr>
          <w:t>Y</w:t>
        </w:r>
        <w:r w:rsidR="00E863B7" w:rsidRPr="00E863B7">
          <w:rPr>
            <w:rStyle w:val="Hyperlink"/>
            <w:rFonts w:ascii="Times New Roman" w:hAnsi="Times New Roman" w:cs="Times New Roman"/>
            <w:b/>
            <w:bCs/>
            <w:sz w:val="40"/>
            <w:szCs w:val="40"/>
          </w:rPr>
          <w:t>q_/view?usp=drivesdk</w:t>
        </w:r>
      </w:hyperlink>
    </w:p>
    <w:p w14:paraId="45E50C81" w14:textId="77777777" w:rsidR="00CA6CF8" w:rsidRDefault="00CA6CF8">
      <w:pPr>
        <w:rPr>
          <w:rFonts w:ascii="Times New Roman" w:hAnsi="Times New Roman" w:cs="Times New Roman"/>
          <w:b/>
          <w:bCs/>
          <w:sz w:val="40"/>
          <w:szCs w:val="40"/>
        </w:rPr>
      </w:pPr>
      <w:r>
        <w:rPr>
          <w:rFonts w:ascii="Times New Roman" w:hAnsi="Times New Roman" w:cs="Times New Roman"/>
          <w:b/>
          <w:bCs/>
          <w:sz w:val="40"/>
          <w:szCs w:val="40"/>
        </w:rPr>
        <w:t xml:space="preserve">                </w:t>
      </w:r>
    </w:p>
    <w:p w14:paraId="1E9BE4DD" w14:textId="7F1D7AAA" w:rsidR="00CA6CF8" w:rsidRDefault="00CA6CF8">
      <w:pPr>
        <w:rPr>
          <w:rFonts w:ascii="Times New Roman" w:hAnsi="Times New Roman" w:cs="Times New Roman"/>
          <w:b/>
          <w:bCs/>
          <w:sz w:val="40"/>
          <w:szCs w:val="40"/>
        </w:rPr>
      </w:pPr>
      <w:r>
        <w:rPr>
          <w:rFonts w:ascii="Times New Roman" w:hAnsi="Times New Roman" w:cs="Times New Roman"/>
          <w:b/>
          <w:bCs/>
          <w:sz w:val="40"/>
          <w:szCs w:val="40"/>
        </w:rPr>
        <w:t>DEMONSTRATION STEPS</w:t>
      </w:r>
    </w:p>
    <w:p w14:paraId="4FA07743" w14:textId="77777777" w:rsidR="00CA6CF8" w:rsidRPr="00CA6CF8" w:rsidRDefault="00CA6CF8" w:rsidP="00CA6CF8">
      <w:pPr>
        <w:rPr>
          <w:rFonts w:ascii="Times New Roman" w:hAnsi="Times New Roman" w:cs="Times New Roman"/>
          <w:b/>
          <w:bCs/>
          <w:sz w:val="32"/>
          <w:szCs w:val="32"/>
        </w:rPr>
      </w:pPr>
      <w:r w:rsidRPr="00CA6CF8">
        <w:rPr>
          <w:rFonts w:ascii="Times New Roman" w:hAnsi="Times New Roman" w:cs="Times New Roman"/>
          <w:sz w:val="28"/>
          <w:szCs w:val="28"/>
        </w:rPr>
        <w:t xml:space="preserve">1. </w:t>
      </w:r>
      <w:r w:rsidRPr="00CA6CF8">
        <w:rPr>
          <w:rFonts w:ascii="Times New Roman" w:hAnsi="Times New Roman" w:cs="Times New Roman"/>
          <w:b/>
          <w:bCs/>
          <w:sz w:val="32"/>
          <w:szCs w:val="32"/>
        </w:rPr>
        <w:t>Login to ServiceNow Instance</w:t>
      </w:r>
    </w:p>
    <w:p w14:paraId="5A0C1F2D" w14:textId="77777777" w:rsidR="00CA6CF8" w:rsidRPr="00CA6CF8" w:rsidRDefault="00CA6CF8" w:rsidP="00CA6CF8">
      <w:pPr>
        <w:rPr>
          <w:rFonts w:ascii="Times New Roman" w:hAnsi="Times New Roman" w:cs="Times New Roman"/>
          <w:sz w:val="28"/>
          <w:szCs w:val="28"/>
        </w:rPr>
      </w:pPr>
      <w:r w:rsidRPr="00CA6CF8">
        <w:rPr>
          <w:rFonts w:ascii="Times New Roman" w:hAnsi="Times New Roman" w:cs="Times New Roman"/>
          <w:sz w:val="28"/>
          <w:szCs w:val="28"/>
        </w:rPr>
        <w:t>First, log in to the ServiceNow platform using valid administrator credentials. After logging in, the dashboard of the ServiceNow instance appears where different modules and configurations can be accessed.</w:t>
      </w:r>
    </w:p>
    <w:p w14:paraId="1E14F963" w14:textId="1E0BE5A6" w:rsidR="00CA6CF8" w:rsidRPr="00CA6CF8" w:rsidRDefault="00CA6CF8" w:rsidP="00CA6CF8">
      <w:pPr>
        <w:rPr>
          <w:rFonts w:ascii="Times New Roman" w:hAnsi="Times New Roman" w:cs="Times New Roman"/>
          <w:sz w:val="28"/>
          <w:szCs w:val="28"/>
        </w:rPr>
      </w:pPr>
    </w:p>
    <w:p w14:paraId="25AFFDFE" w14:textId="77777777" w:rsidR="00CA6CF8" w:rsidRPr="00CA6CF8" w:rsidRDefault="00CA6CF8" w:rsidP="00CA6CF8">
      <w:pPr>
        <w:rPr>
          <w:rFonts w:ascii="Times New Roman" w:hAnsi="Times New Roman" w:cs="Times New Roman"/>
          <w:b/>
          <w:bCs/>
          <w:sz w:val="32"/>
          <w:szCs w:val="32"/>
        </w:rPr>
      </w:pPr>
      <w:r w:rsidRPr="00CA6CF8">
        <w:rPr>
          <w:rFonts w:ascii="Times New Roman" w:hAnsi="Times New Roman" w:cs="Times New Roman"/>
          <w:sz w:val="28"/>
          <w:szCs w:val="28"/>
        </w:rPr>
        <w:t>2</w:t>
      </w:r>
      <w:r w:rsidRPr="00CA6CF8">
        <w:rPr>
          <w:rFonts w:ascii="Times New Roman" w:hAnsi="Times New Roman" w:cs="Times New Roman"/>
          <w:b/>
          <w:bCs/>
          <w:sz w:val="32"/>
          <w:szCs w:val="32"/>
        </w:rPr>
        <w:t>. Open the Incident Module</w:t>
      </w:r>
    </w:p>
    <w:p w14:paraId="6BAFC77F" w14:textId="77777777" w:rsidR="00CA6CF8" w:rsidRPr="00CA6CF8" w:rsidRDefault="00CA6CF8" w:rsidP="00CA6CF8">
      <w:pPr>
        <w:rPr>
          <w:rFonts w:ascii="Times New Roman" w:hAnsi="Times New Roman" w:cs="Times New Roman"/>
          <w:sz w:val="28"/>
          <w:szCs w:val="28"/>
        </w:rPr>
      </w:pPr>
      <w:r w:rsidRPr="00CA6CF8">
        <w:rPr>
          <w:rFonts w:ascii="Times New Roman" w:hAnsi="Times New Roman" w:cs="Times New Roman"/>
          <w:sz w:val="28"/>
          <w:szCs w:val="28"/>
        </w:rPr>
        <w:t>Navigate to the Incident module in the ServiceNow platform. The Incident form allows users to create and manage IT service incidents. This form will be used to demonstrate how mandatory fields are enforced using UI Policies.</w:t>
      </w:r>
    </w:p>
    <w:p w14:paraId="51854540" w14:textId="397D7C07" w:rsidR="00CA6CF8" w:rsidRPr="00CA6CF8" w:rsidRDefault="00CA6CF8" w:rsidP="00CA6CF8">
      <w:pPr>
        <w:rPr>
          <w:rFonts w:ascii="Times New Roman" w:hAnsi="Times New Roman" w:cs="Times New Roman"/>
          <w:sz w:val="28"/>
          <w:szCs w:val="28"/>
        </w:rPr>
      </w:pPr>
    </w:p>
    <w:p w14:paraId="00BE9AAB" w14:textId="77777777" w:rsidR="00CA6CF8" w:rsidRPr="00CA6CF8" w:rsidRDefault="00CA6CF8" w:rsidP="00CA6CF8">
      <w:pPr>
        <w:rPr>
          <w:rFonts w:ascii="Times New Roman" w:hAnsi="Times New Roman" w:cs="Times New Roman"/>
          <w:sz w:val="32"/>
          <w:szCs w:val="32"/>
        </w:rPr>
      </w:pPr>
      <w:r w:rsidRPr="00CA6CF8">
        <w:rPr>
          <w:rFonts w:ascii="Times New Roman" w:hAnsi="Times New Roman" w:cs="Times New Roman"/>
          <w:sz w:val="28"/>
          <w:szCs w:val="28"/>
        </w:rPr>
        <w:t>3</w:t>
      </w:r>
      <w:r w:rsidRPr="00CA6CF8">
        <w:rPr>
          <w:rFonts w:ascii="Times New Roman" w:hAnsi="Times New Roman" w:cs="Times New Roman"/>
          <w:sz w:val="32"/>
          <w:szCs w:val="32"/>
        </w:rPr>
        <w:t xml:space="preserve">. </w:t>
      </w:r>
      <w:r w:rsidRPr="00CA6CF8">
        <w:rPr>
          <w:rFonts w:ascii="Times New Roman" w:hAnsi="Times New Roman" w:cs="Times New Roman"/>
          <w:b/>
          <w:bCs/>
          <w:sz w:val="32"/>
          <w:szCs w:val="32"/>
        </w:rPr>
        <w:t>Create a UI Policy</w:t>
      </w:r>
    </w:p>
    <w:p w14:paraId="2B40539C" w14:textId="77777777" w:rsidR="00CA6CF8" w:rsidRPr="00CA6CF8" w:rsidRDefault="00CA6CF8" w:rsidP="00CA6CF8">
      <w:pPr>
        <w:rPr>
          <w:rFonts w:ascii="Times New Roman" w:hAnsi="Times New Roman" w:cs="Times New Roman"/>
          <w:sz w:val="28"/>
          <w:szCs w:val="28"/>
        </w:rPr>
      </w:pPr>
      <w:r w:rsidRPr="00CA6CF8">
        <w:rPr>
          <w:rFonts w:ascii="Times New Roman" w:hAnsi="Times New Roman" w:cs="Times New Roman"/>
          <w:sz w:val="28"/>
          <w:szCs w:val="28"/>
        </w:rPr>
        <w:t xml:space="preserve">Navigate to the UI Policies module in ServiceNow and create a new UI Policy for the Incident table. The UI Policy is configured to control the </w:t>
      </w:r>
      <w:proofErr w:type="spellStart"/>
      <w:r w:rsidRPr="00CA6CF8">
        <w:rPr>
          <w:rFonts w:ascii="Times New Roman" w:hAnsi="Times New Roman" w:cs="Times New Roman"/>
          <w:sz w:val="28"/>
          <w:szCs w:val="28"/>
        </w:rPr>
        <w:t>behavior</w:t>
      </w:r>
      <w:proofErr w:type="spellEnd"/>
      <w:r w:rsidRPr="00CA6CF8">
        <w:rPr>
          <w:rFonts w:ascii="Times New Roman" w:hAnsi="Times New Roman" w:cs="Times New Roman"/>
          <w:sz w:val="28"/>
          <w:szCs w:val="28"/>
        </w:rPr>
        <w:t xml:space="preserve"> of form fields such as making them mandatory.</w:t>
      </w:r>
    </w:p>
    <w:p w14:paraId="5DD45812" w14:textId="19003EFF" w:rsidR="00CA6CF8" w:rsidRPr="00CA6CF8" w:rsidRDefault="00CA6CF8" w:rsidP="00CA6CF8">
      <w:pPr>
        <w:rPr>
          <w:rFonts w:ascii="Times New Roman" w:hAnsi="Times New Roman" w:cs="Times New Roman"/>
          <w:sz w:val="28"/>
          <w:szCs w:val="28"/>
        </w:rPr>
      </w:pPr>
    </w:p>
    <w:p w14:paraId="4583E468" w14:textId="77777777" w:rsidR="00CA6CF8" w:rsidRDefault="00CA6CF8" w:rsidP="00CA6CF8">
      <w:pPr>
        <w:rPr>
          <w:rFonts w:ascii="Times New Roman" w:hAnsi="Times New Roman" w:cs="Times New Roman"/>
          <w:sz w:val="28"/>
          <w:szCs w:val="28"/>
        </w:rPr>
      </w:pPr>
    </w:p>
    <w:p w14:paraId="3D0B99FA" w14:textId="77777777" w:rsidR="00CA6CF8" w:rsidRDefault="00CA6CF8" w:rsidP="00CA6CF8">
      <w:pPr>
        <w:rPr>
          <w:rFonts w:ascii="Times New Roman" w:hAnsi="Times New Roman" w:cs="Times New Roman"/>
          <w:sz w:val="28"/>
          <w:szCs w:val="28"/>
        </w:rPr>
      </w:pPr>
    </w:p>
    <w:p w14:paraId="36438C0F" w14:textId="6FDE450B" w:rsidR="00CA6CF8" w:rsidRPr="00CA6CF8" w:rsidRDefault="00CA6CF8" w:rsidP="00CA6CF8">
      <w:pPr>
        <w:rPr>
          <w:rFonts w:ascii="Times New Roman" w:hAnsi="Times New Roman" w:cs="Times New Roman"/>
          <w:b/>
          <w:bCs/>
          <w:sz w:val="32"/>
          <w:szCs w:val="32"/>
        </w:rPr>
      </w:pPr>
      <w:r w:rsidRPr="00CA6CF8">
        <w:rPr>
          <w:rFonts w:ascii="Times New Roman" w:hAnsi="Times New Roman" w:cs="Times New Roman"/>
          <w:sz w:val="28"/>
          <w:szCs w:val="28"/>
        </w:rPr>
        <w:lastRenderedPageBreak/>
        <w:t>4</w:t>
      </w:r>
      <w:r w:rsidRPr="00CA6CF8">
        <w:rPr>
          <w:rFonts w:ascii="Times New Roman" w:hAnsi="Times New Roman" w:cs="Times New Roman"/>
          <w:sz w:val="32"/>
          <w:szCs w:val="32"/>
        </w:rPr>
        <w:t xml:space="preserve">. </w:t>
      </w:r>
      <w:r w:rsidRPr="00CA6CF8">
        <w:rPr>
          <w:rFonts w:ascii="Times New Roman" w:hAnsi="Times New Roman" w:cs="Times New Roman"/>
          <w:b/>
          <w:bCs/>
          <w:sz w:val="32"/>
          <w:szCs w:val="32"/>
        </w:rPr>
        <w:t>Configure UI Policy Actions</w:t>
      </w:r>
    </w:p>
    <w:p w14:paraId="5860F19E" w14:textId="77777777" w:rsidR="00CA6CF8" w:rsidRPr="00CA6CF8" w:rsidRDefault="00CA6CF8" w:rsidP="00CA6CF8">
      <w:pPr>
        <w:rPr>
          <w:rFonts w:ascii="Times New Roman" w:hAnsi="Times New Roman" w:cs="Times New Roman"/>
          <w:sz w:val="28"/>
          <w:szCs w:val="28"/>
        </w:rPr>
      </w:pPr>
      <w:r w:rsidRPr="00CA6CF8">
        <w:rPr>
          <w:rFonts w:ascii="Times New Roman" w:hAnsi="Times New Roman" w:cs="Times New Roman"/>
          <w:sz w:val="28"/>
          <w:szCs w:val="28"/>
        </w:rPr>
        <w:t>In the UI Policy Actions section, select the fields that need to be controlled by the policy. Fields such as Short Description, Category, and Priority can be configured as mandatory fields.</w:t>
      </w:r>
    </w:p>
    <w:p w14:paraId="628A3D3B" w14:textId="77777777" w:rsidR="00CA6CF8" w:rsidRDefault="00CA6CF8" w:rsidP="00CA6CF8">
      <w:pPr>
        <w:rPr>
          <w:rFonts w:ascii="Times New Roman" w:hAnsi="Times New Roman" w:cs="Times New Roman"/>
          <w:sz w:val="28"/>
          <w:szCs w:val="28"/>
        </w:rPr>
      </w:pPr>
    </w:p>
    <w:p w14:paraId="27C88156" w14:textId="6AB951F6" w:rsidR="00CA6CF8" w:rsidRPr="00CA6CF8" w:rsidRDefault="00CA6CF8" w:rsidP="00CA6CF8">
      <w:pPr>
        <w:rPr>
          <w:rFonts w:ascii="Times New Roman" w:hAnsi="Times New Roman" w:cs="Times New Roman"/>
          <w:b/>
          <w:bCs/>
          <w:sz w:val="32"/>
          <w:szCs w:val="32"/>
        </w:rPr>
      </w:pPr>
      <w:r w:rsidRPr="00CA6CF8">
        <w:rPr>
          <w:rFonts w:ascii="Times New Roman" w:hAnsi="Times New Roman" w:cs="Times New Roman"/>
          <w:sz w:val="28"/>
          <w:szCs w:val="28"/>
        </w:rPr>
        <w:t xml:space="preserve">5. </w:t>
      </w:r>
      <w:r w:rsidRPr="00CA6CF8">
        <w:rPr>
          <w:rFonts w:ascii="Times New Roman" w:hAnsi="Times New Roman" w:cs="Times New Roman"/>
          <w:b/>
          <w:bCs/>
          <w:sz w:val="32"/>
          <w:szCs w:val="32"/>
        </w:rPr>
        <w:t>Test the UI Policy</w:t>
      </w:r>
    </w:p>
    <w:p w14:paraId="52167C1C" w14:textId="77777777" w:rsidR="00CA6CF8" w:rsidRPr="00CA6CF8" w:rsidRDefault="00CA6CF8" w:rsidP="00CA6CF8">
      <w:pPr>
        <w:rPr>
          <w:rFonts w:ascii="Times New Roman" w:hAnsi="Times New Roman" w:cs="Times New Roman"/>
          <w:sz w:val="28"/>
          <w:szCs w:val="28"/>
        </w:rPr>
      </w:pPr>
      <w:r w:rsidRPr="00CA6CF8">
        <w:rPr>
          <w:rFonts w:ascii="Times New Roman" w:hAnsi="Times New Roman" w:cs="Times New Roman"/>
          <w:sz w:val="28"/>
          <w:szCs w:val="28"/>
        </w:rPr>
        <w:t>Open the Incident form and try to submit a record without filling the required fields. The system will prevent submission and display validation messages indicating that mandatory fields must be completed.</w:t>
      </w:r>
    </w:p>
    <w:p w14:paraId="43A41D08" w14:textId="5B025B34" w:rsidR="00CA6CF8" w:rsidRPr="00CA6CF8" w:rsidRDefault="00CA6CF8" w:rsidP="00CA6CF8">
      <w:pPr>
        <w:rPr>
          <w:rFonts w:ascii="Times New Roman" w:hAnsi="Times New Roman" w:cs="Times New Roman"/>
          <w:sz w:val="28"/>
          <w:szCs w:val="28"/>
        </w:rPr>
      </w:pPr>
    </w:p>
    <w:p w14:paraId="09FA941A" w14:textId="77777777" w:rsidR="00CA6CF8" w:rsidRPr="00CA6CF8" w:rsidRDefault="00CA6CF8" w:rsidP="00CA6CF8">
      <w:pPr>
        <w:rPr>
          <w:rFonts w:ascii="Times New Roman" w:hAnsi="Times New Roman" w:cs="Times New Roman"/>
          <w:sz w:val="28"/>
          <w:szCs w:val="28"/>
        </w:rPr>
      </w:pPr>
      <w:r w:rsidRPr="00CA6CF8">
        <w:rPr>
          <w:rFonts w:ascii="Times New Roman" w:hAnsi="Times New Roman" w:cs="Times New Roman"/>
          <w:sz w:val="28"/>
          <w:szCs w:val="28"/>
        </w:rPr>
        <w:t xml:space="preserve">6. </w:t>
      </w:r>
      <w:r w:rsidRPr="00CA6CF8">
        <w:rPr>
          <w:rFonts w:ascii="Times New Roman" w:hAnsi="Times New Roman" w:cs="Times New Roman"/>
          <w:b/>
          <w:bCs/>
          <w:sz w:val="32"/>
          <w:szCs w:val="32"/>
        </w:rPr>
        <w:t>Fill Required Information</w:t>
      </w:r>
    </w:p>
    <w:p w14:paraId="6D1054E7" w14:textId="77777777" w:rsidR="00CA6CF8" w:rsidRPr="00CA6CF8" w:rsidRDefault="00CA6CF8" w:rsidP="00CA6CF8">
      <w:pPr>
        <w:rPr>
          <w:rFonts w:ascii="Times New Roman" w:hAnsi="Times New Roman" w:cs="Times New Roman"/>
          <w:sz w:val="28"/>
          <w:szCs w:val="28"/>
        </w:rPr>
      </w:pPr>
      <w:r w:rsidRPr="00CA6CF8">
        <w:rPr>
          <w:rFonts w:ascii="Times New Roman" w:hAnsi="Times New Roman" w:cs="Times New Roman"/>
          <w:sz w:val="28"/>
          <w:szCs w:val="28"/>
        </w:rPr>
        <w:t>Enter the necessary information in the mandatory fields. After filling all required fields, the user can successfully submit the incident record.</w:t>
      </w:r>
    </w:p>
    <w:p w14:paraId="2696093F" w14:textId="0FBCD9F6" w:rsidR="00CA6CF8" w:rsidRPr="00CA6CF8" w:rsidRDefault="00CA6CF8" w:rsidP="00CA6CF8">
      <w:pPr>
        <w:rPr>
          <w:rFonts w:ascii="Times New Roman" w:hAnsi="Times New Roman" w:cs="Times New Roman"/>
          <w:sz w:val="28"/>
          <w:szCs w:val="28"/>
        </w:rPr>
      </w:pPr>
    </w:p>
    <w:p w14:paraId="64ED7BF1" w14:textId="77777777" w:rsidR="00CA6CF8" w:rsidRPr="00CA6CF8" w:rsidRDefault="00CA6CF8" w:rsidP="00CA6CF8">
      <w:pPr>
        <w:rPr>
          <w:rFonts w:ascii="Times New Roman" w:hAnsi="Times New Roman" w:cs="Times New Roman"/>
          <w:b/>
          <w:bCs/>
          <w:sz w:val="32"/>
          <w:szCs w:val="32"/>
        </w:rPr>
      </w:pPr>
      <w:r w:rsidRPr="00CA6CF8">
        <w:rPr>
          <w:rFonts w:ascii="Times New Roman" w:hAnsi="Times New Roman" w:cs="Times New Roman"/>
          <w:sz w:val="28"/>
          <w:szCs w:val="28"/>
        </w:rPr>
        <w:t xml:space="preserve">7. </w:t>
      </w:r>
      <w:r w:rsidRPr="00CA6CF8">
        <w:rPr>
          <w:rFonts w:ascii="Times New Roman" w:hAnsi="Times New Roman" w:cs="Times New Roman"/>
          <w:b/>
          <w:bCs/>
          <w:sz w:val="32"/>
          <w:szCs w:val="32"/>
        </w:rPr>
        <w:t>Create an Update Set</w:t>
      </w:r>
    </w:p>
    <w:p w14:paraId="05B8C663" w14:textId="77777777" w:rsidR="00CA6CF8" w:rsidRPr="00CA6CF8" w:rsidRDefault="00CA6CF8" w:rsidP="00CA6CF8">
      <w:pPr>
        <w:rPr>
          <w:rFonts w:ascii="Times New Roman" w:hAnsi="Times New Roman" w:cs="Times New Roman"/>
          <w:sz w:val="28"/>
          <w:szCs w:val="28"/>
        </w:rPr>
      </w:pPr>
      <w:r w:rsidRPr="00CA6CF8">
        <w:rPr>
          <w:rFonts w:ascii="Times New Roman" w:hAnsi="Times New Roman" w:cs="Times New Roman"/>
          <w:sz w:val="28"/>
          <w:szCs w:val="28"/>
        </w:rPr>
        <w:t>Navigate to the Update Sets module and create a new Update Set. This Update Set will capture the configuration changes made in the system, including the UI Policy created earlier.</w:t>
      </w:r>
    </w:p>
    <w:p w14:paraId="1C9F84C8" w14:textId="687FF3E7" w:rsidR="00CA6CF8" w:rsidRPr="00CA6CF8" w:rsidRDefault="00CA6CF8" w:rsidP="00CA6CF8">
      <w:pPr>
        <w:rPr>
          <w:rFonts w:ascii="Times New Roman" w:hAnsi="Times New Roman" w:cs="Times New Roman"/>
          <w:sz w:val="28"/>
          <w:szCs w:val="28"/>
        </w:rPr>
      </w:pPr>
    </w:p>
    <w:p w14:paraId="2EB5A4B4" w14:textId="77777777" w:rsidR="00CA6CF8" w:rsidRPr="00CA6CF8" w:rsidRDefault="00CA6CF8" w:rsidP="00CA6CF8">
      <w:pPr>
        <w:rPr>
          <w:rFonts w:ascii="Times New Roman" w:hAnsi="Times New Roman" w:cs="Times New Roman"/>
          <w:b/>
          <w:bCs/>
          <w:sz w:val="32"/>
          <w:szCs w:val="32"/>
        </w:rPr>
      </w:pPr>
      <w:r w:rsidRPr="00CA6CF8">
        <w:rPr>
          <w:rFonts w:ascii="Times New Roman" w:hAnsi="Times New Roman" w:cs="Times New Roman"/>
          <w:sz w:val="28"/>
          <w:szCs w:val="28"/>
        </w:rPr>
        <w:t>8</w:t>
      </w:r>
      <w:r w:rsidRPr="00CA6CF8">
        <w:rPr>
          <w:rFonts w:ascii="Times New Roman" w:hAnsi="Times New Roman" w:cs="Times New Roman"/>
          <w:b/>
          <w:bCs/>
          <w:sz w:val="32"/>
          <w:szCs w:val="32"/>
        </w:rPr>
        <w:t>. Capture Configuration Changes</w:t>
      </w:r>
    </w:p>
    <w:p w14:paraId="097C6223" w14:textId="77777777" w:rsidR="00CA6CF8" w:rsidRPr="00CA6CF8" w:rsidRDefault="00CA6CF8" w:rsidP="00CA6CF8">
      <w:pPr>
        <w:rPr>
          <w:rFonts w:ascii="Times New Roman" w:hAnsi="Times New Roman" w:cs="Times New Roman"/>
          <w:sz w:val="28"/>
          <w:szCs w:val="28"/>
        </w:rPr>
      </w:pPr>
      <w:r w:rsidRPr="00CA6CF8">
        <w:rPr>
          <w:rFonts w:ascii="Times New Roman" w:hAnsi="Times New Roman" w:cs="Times New Roman"/>
          <w:sz w:val="28"/>
          <w:szCs w:val="28"/>
        </w:rPr>
        <w:t>The system automatically records the UI Policy configuration in the active Update Set. This allows administrators to track configuration changes made during development.</w:t>
      </w:r>
    </w:p>
    <w:p w14:paraId="03CD9CE7" w14:textId="6A0BF9ED" w:rsidR="00CA6CF8" w:rsidRPr="00CA6CF8" w:rsidRDefault="00CA6CF8" w:rsidP="00CA6CF8">
      <w:pPr>
        <w:rPr>
          <w:rFonts w:ascii="Times New Roman" w:hAnsi="Times New Roman" w:cs="Times New Roman"/>
          <w:sz w:val="28"/>
          <w:szCs w:val="28"/>
        </w:rPr>
      </w:pPr>
    </w:p>
    <w:p w14:paraId="020908A3" w14:textId="77777777" w:rsidR="00CA6CF8" w:rsidRPr="00CA6CF8" w:rsidRDefault="00CA6CF8" w:rsidP="00CA6CF8">
      <w:pPr>
        <w:rPr>
          <w:rFonts w:ascii="Times New Roman" w:hAnsi="Times New Roman" w:cs="Times New Roman"/>
          <w:sz w:val="28"/>
          <w:szCs w:val="28"/>
        </w:rPr>
      </w:pPr>
      <w:r w:rsidRPr="00CA6CF8">
        <w:rPr>
          <w:rFonts w:ascii="Times New Roman" w:hAnsi="Times New Roman" w:cs="Times New Roman"/>
          <w:sz w:val="28"/>
          <w:szCs w:val="28"/>
        </w:rPr>
        <w:t xml:space="preserve">9. </w:t>
      </w:r>
      <w:r w:rsidRPr="00CA6CF8">
        <w:rPr>
          <w:rFonts w:ascii="Times New Roman" w:hAnsi="Times New Roman" w:cs="Times New Roman"/>
          <w:b/>
          <w:bCs/>
          <w:sz w:val="32"/>
          <w:szCs w:val="32"/>
        </w:rPr>
        <w:t>Migrate the Update Set</w:t>
      </w:r>
    </w:p>
    <w:p w14:paraId="2F9D09F7" w14:textId="77777777" w:rsidR="00CA6CF8" w:rsidRPr="00CA6CF8" w:rsidRDefault="00CA6CF8" w:rsidP="00CA6CF8">
      <w:pPr>
        <w:rPr>
          <w:rFonts w:ascii="Times New Roman" w:hAnsi="Times New Roman" w:cs="Times New Roman"/>
          <w:sz w:val="28"/>
          <w:szCs w:val="28"/>
        </w:rPr>
      </w:pPr>
      <w:r w:rsidRPr="00CA6CF8">
        <w:rPr>
          <w:rFonts w:ascii="Times New Roman" w:hAnsi="Times New Roman" w:cs="Times New Roman"/>
          <w:sz w:val="28"/>
          <w:szCs w:val="28"/>
        </w:rPr>
        <w:t>Export the Update Set from the development instance and import it into another instance such as testing or production. This ensures that the same configuration changes are applied across multiple ServiceNow environments.</w:t>
      </w:r>
    </w:p>
    <w:p w14:paraId="44DCD39A" w14:textId="77777777" w:rsidR="00CA6CF8" w:rsidRDefault="00CA6CF8">
      <w:pPr>
        <w:rPr>
          <w:rFonts w:ascii="Times New Roman" w:hAnsi="Times New Roman" w:cs="Times New Roman"/>
          <w:b/>
          <w:bCs/>
          <w:sz w:val="40"/>
          <w:szCs w:val="40"/>
        </w:rPr>
      </w:pPr>
    </w:p>
    <w:p w14:paraId="74675AC1" w14:textId="77777777" w:rsidR="00E863B7" w:rsidRDefault="00E863B7">
      <w:pPr>
        <w:rPr>
          <w:rFonts w:ascii="Times New Roman" w:hAnsi="Times New Roman" w:cs="Times New Roman"/>
          <w:b/>
          <w:bCs/>
          <w:sz w:val="40"/>
          <w:szCs w:val="40"/>
        </w:rPr>
      </w:pPr>
    </w:p>
    <w:p w14:paraId="0B88D473" w14:textId="660E2967" w:rsidR="00E863B7" w:rsidRDefault="00CA6CF8">
      <w:pPr>
        <w:rPr>
          <w:rFonts w:ascii="Times New Roman" w:hAnsi="Times New Roman" w:cs="Times New Roman"/>
          <w:b/>
          <w:bCs/>
          <w:sz w:val="40"/>
          <w:szCs w:val="40"/>
        </w:rPr>
      </w:pPr>
      <w:r>
        <w:rPr>
          <w:rFonts w:ascii="Times New Roman" w:hAnsi="Times New Roman" w:cs="Times New Roman"/>
          <w:b/>
          <w:bCs/>
          <w:sz w:val="40"/>
          <w:szCs w:val="40"/>
        </w:rPr>
        <w:lastRenderedPageBreak/>
        <w:t>RESULT</w:t>
      </w:r>
    </w:p>
    <w:p w14:paraId="71B02130" w14:textId="77777777" w:rsidR="00CA6CF8" w:rsidRPr="00CA6CF8" w:rsidRDefault="00CA6CF8" w:rsidP="00CA6CF8">
      <w:pPr>
        <w:rPr>
          <w:rFonts w:ascii="Times New Roman" w:hAnsi="Times New Roman" w:cs="Times New Roman"/>
          <w:sz w:val="28"/>
          <w:szCs w:val="28"/>
        </w:rPr>
      </w:pPr>
      <w:r w:rsidRPr="00CA6CF8">
        <w:rPr>
          <w:rFonts w:ascii="Times New Roman" w:hAnsi="Times New Roman" w:cs="Times New Roman"/>
          <w:sz w:val="28"/>
          <w:szCs w:val="28"/>
        </w:rPr>
        <w:t>The demonstration confirms that the system successfully enforces mandatory fields in the ServiceNow Incident form using UI Policies. Users are required to provide necessary information before submitting records.</w:t>
      </w:r>
    </w:p>
    <w:p w14:paraId="0CF6171E" w14:textId="77777777" w:rsidR="00CA6CF8" w:rsidRPr="00CA6CF8" w:rsidRDefault="00CA6CF8" w:rsidP="00CA6CF8">
      <w:pPr>
        <w:rPr>
          <w:rFonts w:ascii="Times New Roman" w:hAnsi="Times New Roman" w:cs="Times New Roman"/>
          <w:sz w:val="28"/>
          <w:szCs w:val="28"/>
        </w:rPr>
      </w:pPr>
      <w:r w:rsidRPr="00CA6CF8">
        <w:rPr>
          <w:rFonts w:ascii="Times New Roman" w:hAnsi="Times New Roman" w:cs="Times New Roman"/>
          <w:sz w:val="28"/>
          <w:szCs w:val="28"/>
        </w:rPr>
        <w:t>Additionally, Update Sets capture configuration changes and allow administrators to migrate those changes between different ServiceNow instances. This improves consistency and simplifies configuration management.</w:t>
      </w:r>
    </w:p>
    <w:p w14:paraId="57DABA81" w14:textId="4E4B5CCC" w:rsidR="00CA6CF8" w:rsidRDefault="00CA6CF8">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3C33DD6B" wp14:editId="415F1B97">
            <wp:extent cx="5731510" cy="3223895"/>
            <wp:effectExtent l="0" t="0" r="2540" b="0"/>
            <wp:docPr id="11929594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959486" name="Picture 1192959486"/>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15CD30BB" w14:textId="56BAB75E" w:rsidR="00CA6CF8" w:rsidRDefault="00CA6CF8">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5419807E" wp14:editId="773EDADC">
            <wp:extent cx="5731510" cy="3223895"/>
            <wp:effectExtent l="0" t="0" r="2540" b="0"/>
            <wp:docPr id="4410144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014488" name="Picture 441014488"/>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36F07748" w14:textId="77777777" w:rsidR="00CA6CF8" w:rsidRDefault="00CA6CF8">
      <w:pPr>
        <w:rPr>
          <w:rFonts w:ascii="Times New Roman" w:hAnsi="Times New Roman" w:cs="Times New Roman"/>
          <w:sz w:val="28"/>
          <w:szCs w:val="28"/>
        </w:rPr>
      </w:pPr>
    </w:p>
    <w:p w14:paraId="69673C84" w14:textId="0DD818CE" w:rsidR="00CA6CF8" w:rsidRDefault="00CA6CF8">
      <w:pP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363C5939" wp14:editId="12162966">
            <wp:extent cx="5731510" cy="3223895"/>
            <wp:effectExtent l="0" t="0" r="2540" b="0"/>
            <wp:docPr id="15757594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759471" name="Picture 157575947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7CC8A8CB" w14:textId="77777777" w:rsidR="00CA6CF8" w:rsidRDefault="00CA6CF8">
      <w:pPr>
        <w:rPr>
          <w:rFonts w:ascii="Times New Roman" w:hAnsi="Times New Roman" w:cs="Times New Roman"/>
          <w:sz w:val="28"/>
          <w:szCs w:val="28"/>
        </w:rPr>
      </w:pPr>
    </w:p>
    <w:p w14:paraId="5EAFA294" w14:textId="77777777" w:rsidR="00CA6CF8" w:rsidRDefault="00CA6CF8">
      <w:pPr>
        <w:rPr>
          <w:rFonts w:ascii="Times New Roman" w:hAnsi="Times New Roman" w:cs="Times New Roman"/>
          <w:sz w:val="28"/>
          <w:szCs w:val="28"/>
        </w:rPr>
      </w:pPr>
    </w:p>
    <w:p w14:paraId="0C984FC4" w14:textId="77777777" w:rsidR="00CA6CF8" w:rsidRDefault="00CA6CF8">
      <w:pPr>
        <w:rPr>
          <w:rFonts w:ascii="Times New Roman" w:hAnsi="Times New Roman" w:cs="Times New Roman"/>
          <w:sz w:val="28"/>
          <w:szCs w:val="28"/>
        </w:rPr>
      </w:pPr>
    </w:p>
    <w:p w14:paraId="7F40D32A" w14:textId="77777777" w:rsidR="00CA6CF8" w:rsidRDefault="00CA6CF8">
      <w:pPr>
        <w:rPr>
          <w:rFonts w:ascii="Times New Roman" w:hAnsi="Times New Roman" w:cs="Times New Roman"/>
          <w:sz w:val="28"/>
          <w:szCs w:val="28"/>
        </w:rPr>
      </w:pPr>
    </w:p>
    <w:p w14:paraId="7F659C67" w14:textId="77777777" w:rsidR="00CA6CF8" w:rsidRDefault="00CA6CF8">
      <w:pPr>
        <w:rPr>
          <w:rFonts w:ascii="Times New Roman" w:hAnsi="Times New Roman" w:cs="Times New Roman"/>
          <w:sz w:val="28"/>
          <w:szCs w:val="28"/>
        </w:rPr>
      </w:pPr>
    </w:p>
    <w:p w14:paraId="1C4DEFDB" w14:textId="51B98EC4" w:rsidR="00CA6CF8" w:rsidRDefault="00CA6CF8">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56A6D808" wp14:editId="2AAB8B92">
            <wp:extent cx="5731510" cy="3223895"/>
            <wp:effectExtent l="0" t="0" r="2540" b="0"/>
            <wp:docPr id="89016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1609" name="Picture 8901609"/>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30C742DB" w14:textId="77777777" w:rsidR="00CA6CF8" w:rsidRDefault="00CA6CF8">
      <w:pPr>
        <w:rPr>
          <w:rFonts w:ascii="Times New Roman" w:hAnsi="Times New Roman" w:cs="Times New Roman"/>
          <w:sz w:val="28"/>
          <w:szCs w:val="28"/>
        </w:rPr>
      </w:pPr>
    </w:p>
    <w:p w14:paraId="6702FA14" w14:textId="77777777" w:rsidR="00CA6CF8" w:rsidRDefault="00CA6CF8">
      <w:pPr>
        <w:rPr>
          <w:rFonts w:ascii="Times New Roman" w:hAnsi="Times New Roman" w:cs="Times New Roman"/>
          <w:sz w:val="28"/>
          <w:szCs w:val="28"/>
        </w:rPr>
      </w:pPr>
    </w:p>
    <w:p w14:paraId="692F6015" w14:textId="4D3694DE" w:rsidR="00CA6CF8" w:rsidRDefault="00CA6CF8">
      <w:pPr>
        <w:rPr>
          <w:rFonts w:ascii="Times New Roman" w:hAnsi="Times New Roman" w:cs="Times New Roman"/>
          <w:b/>
          <w:bCs/>
          <w:sz w:val="40"/>
          <w:szCs w:val="40"/>
        </w:rPr>
      </w:pPr>
      <w:r>
        <w:rPr>
          <w:rFonts w:ascii="Times New Roman" w:hAnsi="Times New Roman" w:cs="Times New Roman"/>
          <w:b/>
          <w:bCs/>
          <w:sz w:val="40"/>
          <w:szCs w:val="40"/>
        </w:rPr>
        <w:lastRenderedPageBreak/>
        <w:t>CONCLUSION</w:t>
      </w:r>
    </w:p>
    <w:p w14:paraId="2D3E66E2" w14:textId="77777777" w:rsidR="00CA6CF8" w:rsidRDefault="00CA6CF8">
      <w:pPr>
        <w:rPr>
          <w:rFonts w:ascii="Times New Roman" w:hAnsi="Times New Roman" w:cs="Times New Roman"/>
          <w:sz w:val="28"/>
          <w:szCs w:val="28"/>
        </w:rPr>
      </w:pPr>
    </w:p>
    <w:p w14:paraId="3E3CABFF" w14:textId="77777777" w:rsidR="00CA6CF8" w:rsidRPr="00CA6CF8" w:rsidRDefault="00CA6CF8" w:rsidP="00CA6CF8">
      <w:pPr>
        <w:rPr>
          <w:rFonts w:ascii="Times New Roman" w:hAnsi="Times New Roman" w:cs="Times New Roman"/>
          <w:sz w:val="28"/>
          <w:szCs w:val="28"/>
        </w:rPr>
      </w:pPr>
      <w:r w:rsidRPr="00CA6CF8">
        <w:rPr>
          <w:rFonts w:ascii="Times New Roman" w:hAnsi="Times New Roman" w:cs="Times New Roman"/>
          <w:sz w:val="28"/>
          <w:szCs w:val="28"/>
        </w:rPr>
        <w:t>This project demonstrates the practical implementation of enforcing mandatory fields using UI Policies in ServiceNow. By ensuring that required fields are completed before record submission, the system improves data accuracy and prevents incomplete records.</w:t>
      </w:r>
    </w:p>
    <w:p w14:paraId="389F195F" w14:textId="77777777" w:rsidR="00CA6CF8" w:rsidRPr="00CA6CF8" w:rsidRDefault="00CA6CF8" w:rsidP="00CA6CF8">
      <w:pPr>
        <w:rPr>
          <w:rFonts w:ascii="Times New Roman" w:hAnsi="Times New Roman" w:cs="Times New Roman"/>
          <w:sz w:val="28"/>
          <w:szCs w:val="28"/>
        </w:rPr>
      </w:pPr>
      <w:r w:rsidRPr="00CA6CF8">
        <w:rPr>
          <w:rFonts w:ascii="Times New Roman" w:hAnsi="Times New Roman" w:cs="Times New Roman"/>
          <w:sz w:val="28"/>
          <w:szCs w:val="28"/>
        </w:rPr>
        <w:t>Furthermore, Update Sets provide an efficient method for migrating configuration changes between development, testing, and production environments. This approach reduces manual effort and ensures consistency across the ServiceNow platform.</w:t>
      </w:r>
    </w:p>
    <w:p w14:paraId="60FBEAD7" w14:textId="77777777" w:rsidR="00CA6CF8" w:rsidRPr="00CA6CF8" w:rsidRDefault="00CA6CF8">
      <w:pPr>
        <w:rPr>
          <w:rFonts w:ascii="Times New Roman" w:hAnsi="Times New Roman" w:cs="Times New Roman"/>
          <w:sz w:val="28"/>
          <w:szCs w:val="28"/>
        </w:rPr>
      </w:pPr>
    </w:p>
    <w:sectPr w:rsidR="00CA6CF8" w:rsidRPr="00CA6CF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6DC1"/>
    <w:rsid w:val="000A3975"/>
    <w:rsid w:val="00197A01"/>
    <w:rsid w:val="002E2B8B"/>
    <w:rsid w:val="00986DC1"/>
    <w:rsid w:val="00CA6CF8"/>
    <w:rsid w:val="00D3263D"/>
    <w:rsid w:val="00E863B7"/>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56EE08"/>
  <w15:chartTrackingRefBased/>
  <w15:docId w15:val="{5F32DD08-5777-40AF-A015-938602BF1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6D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6D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6D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6D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6D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6D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6D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6D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6D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6D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6D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6D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6D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6D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6D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6D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6D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6DC1"/>
    <w:rPr>
      <w:rFonts w:eastAsiaTheme="majorEastAsia" w:cstheme="majorBidi"/>
      <w:color w:val="272727" w:themeColor="text1" w:themeTint="D8"/>
    </w:rPr>
  </w:style>
  <w:style w:type="paragraph" w:styleId="Title">
    <w:name w:val="Title"/>
    <w:basedOn w:val="Normal"/>
    <w:next w:val="Normal"/>
    <w:link w:val="TitleChar"/>
    <w:uiPriority w:val="10"/>
    <w:qFormat/>
    <w:rsid w:val="00986D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6D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6D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6D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6DC1"/>
    <w:pPr>
      <w:spacing w:before="160"/>
      <w:jc w:val="center"/>
    </w:pPr>
    <w:rPr>
      <w:i/>
      <w:iCs/>
      <w:color w:val="404040" w:themeColor="text1" w:themeTint="BF"/>
    </w:rPr>
  </w:style>
  <w:style w:type="character" w:customStyle="1" w:styleId="QuoteChar">
    <w:name w:val="Quote Char"/>
    <w:basedOn w:val="DefaultParagraphFont"/>
    <w:link w:val="Quote"/>
    <w:uiPriority w:val="29"/>
    <w:rsid w:val="00986DC1"/>
    <w:rPr>
      <w:i/>
      <w:iCs/>
      <w:color w:val="404040" w:themeColor="text1" w:themeTint="BF"/>
    </w:rPr>
  </w:style>
  <w:style w:type="paragraph" w:styleId="ListParagraph">
    <w:name w:val="List Paragraph"/>
    <w:basedOn w:val="Normal"/>
    <w:uiPriority w:val="34"/>
    <w:qFormat/>
    <w:rsid w:val="00986DC1"/>
    <w:pPr>
      <w:ind w:left="720"/>
      <w:contextualSpacing/>
    </w:pPr>
  </w:style>
  <w:style w:type="character" w:styleId="IntenseEmphasis">
    <w:name w:val="Intense Emphasis"/>
    <w:basedOn w:val="DefaultParagraphFont"/>
    <w:uiPriority w:val="21"/>
    <w:qFormat/>
    <w:rsid w:val="00986DC1"/>
    <w:rPr>
      <w:i/>
      <w:iCs/>
      <w:color w:val="0F4761" w:themeColor="accent1" w:themeShade="BF"/>
    </w:rPr>
  </w:style>
  <w:style w:type="paragraph" w:styleId="IntenseQuote">
    <w:name w:val="Intense Quote"/>
    <w:basedOn w:val="Normal"/>
    <w:next w:val="Normal"/>
    <w:link w:val="IntenseQuoteChar"/>
    <w:uiPriority w:val="30"/>
    <w:qFormat/>
    <w:rsid w:val="00986D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6DC1"/>
    <w:rPr>
      <w:i/>
      <w:iCs/>
      <w:color w:val="0F4761" w:themeColor="accent1" w:themeShade="BF"/>
    </w:rPr>
  </w:style>
  <w:style w:type="character" w:styleId="IntenseReference">
    <w:name w:val="Intense Reference"/>
    <w:basedOn w:val="DefaultParagraphFont"/>
    <w:uiPriority w:val="32"/>
    <w:qFormat/>
    <w:rsid w:val="00986DC1"/>
    <w:rPr>
      <w:b/>
      <w:bCs/>
      <w:smallCaps/>
      <w:color w:val="0F4761" w:themeColor="accent1" w:themeShade="BF"/>
      <w:spacing w:val="5"/>
    </w:rPr>
  </w:style>
  <w:style w:type="character" w:styleId="Hyperlink">
    <w:name w:val="Hyperlink"/>
    <w:basedOn w:val="DefaultParagraphFont"/>
    <w:uiPriority w:val="99"/>
    <w:unhideWhenUsed/>
    <w:rsid w:val="00E863B7"/>
    <w:rPr>
      <w:color w:val="467886" w:themeColor="hyperlink"/>
      <w:u w:val="single"/>
    </w:rPr>
  </w:style>
  <w:style w:type="character" w:styleId="UnresolvedMention">
    <w:name w:val="Unresolved Mention"/>
    <w:basedOn w:val="DefaultParagraphFont"/>
    <w:uiPriority w:val="99"/>
    <w:semiHidden/>
    <w:unhideWhenUsed/>
    <w:rsid w:val="00E863B7"/>
    <w:rPr>
      <w:color w:val="605E5C"/>
      <w:shd w:val="clear" w:color="auto" w:fill="E1DFDD"/>
    </w:rPr>
  </w:style>
  <w:style w:type="character" w:styleId="FollowedHyperlink">
    <w:name w:val="FollowedHyperlink"/>
    <w:basedOn w:val="DefaultParagraphFont"/>
    <w:uiPriority w:val="99"/>
    <w:semiHidden/>
    <w:unhideWhenUsed/>
    <w:rsid w:val="00E863B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drive.google.com/file/d/1Ca57xJcRU-Kba8-5Obleot-VHKOCRYq_/view?usp=drivesdk"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8ACB7A-7082-4DD8-BFDE-57411DE38D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5</Pages>
  <Words>495</Words>
  <Characters>2825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aasirafirdose@gmail.com</dc:creator>
  <cp:keywords/>
  <dc:description/>
  <cp:lastModifiedBy>aasirafirdose@gmail.com</cp:lastModifiedBy>
  <cp:revision>1</cp:revision>
  <dcterms:created xsi:type="dcterms:W3CDTF">2026-03-08T03:08:00Z</dcterms:created>
  <dcterms:modified xsi:type="dcterms:W3CDTF">2026-03-08T03:45:00Z</dcterms:modified>
</cp:coreProperties>
</file>