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AI-Powered Industrial Automation for the Manufacturing Sector of Pakistan</w:t>
      </w:r>
    </w:p>
    <w:p>
      <w:r>
        <w:t>University of Gwadar</w:t>
        <w:br/>
        <w:t>Department of Computer Science</w:t>
        <w:br/>
        <w:t>Final Year Project</w:t>
        <w:br/>
        <w:br/>
        <w:t>Team Lead: Iqra Rashid</w:t>
        <w:br/>
        <w:t>Team Members: [Add other names]</w:t>
        <w:br/>
      </w:r>
    </w:p>
    <w:p>
      <w:pPr>
        <w:pStyle w:val="Heading2"/>
      </w:pPr>
      <w:r>
        <w:t>Abstract</w:t>
      </w:r>
    </w:p>
    <w:p>
      <w:r>
        <w:br/>
        <w:t>This project introduces an AI-based automation system designed to address the key operational challenges in Pakistan’s manufacturing industry — production defects, machine breakdowns, and inventory inefficiencies. By integrating Computer Vision, Predictive Maintenance, and Time-Series Forecasting models, we developed a three-tier AI ecosystem capable of improving quality control, reducing downtime, and optimizing supply chains.</w:t>
        <w:br/>
      </w:r>
    </w:p>
    <w:p>
      <w:pPr>
        <w:pStyle w:val="Heading2"/>
      </w:pPr>
      <w:r>
        <w:t>Project Overview</w:t>
      </w:r>
    </w:p>
    <w:p>
      <w:r>
        <w:br/>
        <w:t>The system is divided into three interconnected models:</w:t>
        <w:br/>
        <w:t>1. Fabric Defect Detection (Computer Vision)</w:t>
        <w:br/>
        <w:t>2. Predictive Maintenance (IoT + ML)</w:t>
        <w:br/>
        <w:t>3. Inventory Demand Forecasting (LSTM)</w:t>
        <w:br/>
        <w:t>Together, these form a complete AI-powered industrial automation solution.</w:t>
        <w:br/>
      </w:r>
    </w:p>
    <w:p>
      <w:pPr>
        <w:pStyle w:val="Heading2"/>
      </w:pPr>
      <w:r>
        <w:t>Model 1 — Fabric Defect Detection (Computer Vision)</w:t>
      </w:r>
    </w:p>
    <w:p>
      <w:r>
        <w:br/>
        <w:t>Uses Vision Transformer (ViT) to detect fabric or surface defects in textile manufacturing. Trained on merged Kaggle datasets with AdamW optimization and data augmentation. Achieved over 85% accuracy.</w:t>
        <w:br/>
        <w:t>Impact: Reduces manual inspection effort and improves quality control.</w:t>
        <w:br/>
      </w:r>
    </w:p>
    <w:p>
      <w:pPr>
        <w:pStyle w:val="Heading2"/>
      </w:pPr>
      <w:r>
        <w:t>Model 2 — Predictive Maintenance (IoT + Machine Learning)</w:t>
      </w:r>
    </w:p>
    <w:p>
      <w:r>
        <w:br/>
        <w:t>Predicts machine failures using IoT sensor data (temperature, vibration, current). Random Forest and Gradient Boosting models trained after feature scaling and balancing. Achieved ~92% accuracy with Gradient Boosting as best performer.</w:t>
        <w:br/>
        <w:t>Impact: Prevents unplanned downtime and extends machine lifespan.</w:t>
        <w:br/>
      </w:r>
    </w:p>
    <w:p>
      <w:pPr>
        <w:pStyle w:val="Heading2"/>
      </w:pPr>
      <w:r>
        <w:t>Model 3 — Supply Chain Forecasting (LSTM)</w:t>
      </w:r>
    </w:p>
    <w:p>
      <w:r>
        <w:br/>
        <w:t>Forecasts sales and inventory demand using LSTM neural network on cleaned and aggregated e-commerce data. Achieved Mean Squared Error ≈ 5555.74 with forecast error ≤10%. Detected clear seasonal demand patterns.</w:t>
        <w:br/>
        <w:t>Impact: Reduces overstocking and shortages through accurate forecasting.</w:t>
        <w:br/>
      </w:r>
    </w:p>
    <w:p>
      <w:pPr>
        <w:pStyle w:val="Heading2"/>
      </w:pPr>
      <w:r>
        <w:t>Technical Summary</w:t>
      </w:r>
    </w:p>
    <w:p>
      <w:r>
        <w:br/>
        <w:t>Tools &amp; Frameworks: TensorFlow, PyTorch, Scikit-Learn, Pandas, NumPy, Seaborn, Matplotlib</w:t>
        <w:br/>
        <w:t>Hardware: GPU-enabled Kaggle/Colab environment</w:t>
        <w:br/>
        <w:t>All models achieved or exceeded their target metrics for reliability and accuracy.</w:t>
        <w:br/>
      </w:r>
    </w:p>
    <w:p>
      <w:pPr>
        <w:pStyle w:val="Heading2"/>
      </w:pPr>
      <w:r>
        <w:t>Relevance to Pakistan’s Industry</w:t>
      </w:r>
    </w:p>
    <w:p>
      <w:r>
        <w:br/>
        <w:t>The project addresses real industrial inefficiencies by promoting AI adoption in textile and manufacturing sectors. Benefits include reduced human error, lower maintenance cost, higher product quality, and improved global competitiveness.</w:t>
        <w:br/>
      </w:r>
    </w:p>
    <w:p>
      <w:pPr>
        <w:pStyle w:val="Heading2"/>
      </w:pPr>
      <w:r>
        <w:t>Implementation Plan</w:t>
      </w:r>
    </w:p>
    <w:p>
      <w:r>
        <w:br/>
        <w:t>Phase 1 — Data Integration &amp; Collection</w:t>
        <w:br/>
        <w:t>Phase 2 — Model Deployment</w:t>
        <w:br/>
        <w:t>Phase 3 — Testing &amp; Calibration</w:t>
        <w:br/>
        <w:t>Phase 4 — Training &amp; Handover</w:t>
        <w:br/>
        <w:t>Phase 5 — Full-Scale Implementation</w:t>
        <w:br/>
      </w:r>
    </w:p>
    <w:p>
      <w:pPr>
        <w:pStyle w:val="Heading2"/>
      </w:pPr>
      <w:r>
        <w:t>Conclusion</w:t>
      </w:r>
    </w:p>
    <w:p>
      <w:r>
        <w:br/>
        <w:t>This project successfully combines Deep Learning, Machine Learning, and Time-Series AI into one automation ecosystem for Pakistan’s industrial sector.</w:t>
        <w:br/>
        <w:t>Core achievements include defect detection with &gt;85% accuracy, predictive maintenance with &gt;90% reliability, and inventory forecasting with &lt;10% error.</w:t>
        <w:br/>
        <w:t>Result: Factories become smarter, faster, and globally competitive through AI.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