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5C9FA" w14:textId="42393DF1" w:rsidR="006F066B" w:rsidRPr="000A6C67" w:rsidRDefault="00545A36" w:rsidP="00545A36">
      <w:pPr>
        <w:rPr>
          <w:rFonts w:asciiTheme="minorHAnsi" w:hAnsiTheme="minorHAnsi" w:cstheme="minorHAnsi"/>
        </w:rPr>
      </w:pPr>
      <w:r w:rsidRPr="000A6C67">
        <w:rPr>
          <w:rFonts w:asciiTheme="minorHAnsi" w:hAnsiTheme="minorHAnsi" w:cstheme="minorHAnsi"/>
          <w:noProof/>
        </w:rPr>
        <w:drawing>
          <wp:inline distT="0" distB="0" distL="0" distR="0" wp14:anchorId="290A0DCF" wp14:editId="68717953">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5"/>
                    <a:stretch>
                      <a:fillRect/>
                    </a:stretch>
                  </pic:blipFill>
                  <pic:spPr>
                    <a:xfrm>
                      <a:off x="0" y="0"/>
                      <a:ext cx="1952849" cy="1057794"/>
                    </a:xfrm>
                    <a:prstGeom prst="rect">
                      <a:avLst/>
                    </a:prstGeom>
                  </pic:spPr>
                </pic:pic>
              </a:graphicData>
            </a:graphic>
          </wp:inline>
        </w:drawing>
      </w:r>
    </w:p>
    <w:p w14:paraId="3E621D50" w14:textId="77777777" w:rsidR="006F066B" w:rsidRPr="000A6C67" w:rsidRDefault="006F066B">
      <w:pPr>
        <w:jc w:val="center"/>
        <w:rPr>
          <w:rFonts w:asciiTheme="minorHAnsi" w:hAnsiTheme="minorHAnsi" w:cstheme="minorHAnsi"/>
        </w:rPr>
      </w:pPr>
    </w:p>
    <w:p w14:paraId="550B6752" w14:textId="77777777" w:rsidR="006F066B" w:rsidRPr="000A6C67" w:rsidRDefault="006F066B">
      <w:pPr>
        <w:jc w:val="center"/>
        <w:rPr>
          <w:rFonts w:asciiTheme="minorHAnsi" w:hAnsiTheme="minorHAnsi" w:cstheme="minorHAnsi"/>
        </w:rPr>
      </w:pPr>
    </w:p>
    <w:p w14:paraId="640269CE" w14:textId="4F5A41EA" w:rsidR="00337BD3" w:rsidRPr="000A6C67" w:rsidRDefault="00337BD3" w:rsidP="005A4454">
      <w:pPr>
        <w:ind w:right="558"/>
        <w:jc w:val="center"/>
        <w:rPr>
          <w:rFonts w:asciiTheme="minorHAnsi" w:hAnsiTheme="minorHAnsi" w:cstheme="minorHAnsi"/>
          <w:bCs/>
          <w:sz w:val="52"/>
          <w:szCs w:val="52"/>
        </w:rPr>
      </w:pPr>
      <w:r w:rsidRPr="000A6C67">
        <w:rPr>
          <w:rFonts w:asciiTheme="minorHAnsi" w:hAnsiTheme="minorHAnsi" w:cstheme="minorHAnsi"/>
          <w:bCs/>
          <w:sz w:val="52"/>
          <w:szCs w:val="52"/>
        </w:rPr>
        <w:t>MSc Data Science</w:t>
      </w:r>
      <w:r w:rsidR="005A4454" w:rsidRPr="000A6C67">
        <w:rPr>
          <w:rFonts w:asciiTheme="minorHAnsi" w:hAnsiTheme="minorHAnsi" w:cstheme="minorHAnsi"/>
          <w:bCs/>
          <w:sz w:val="52"/>
          <w:szCs w:val="52"/>
        </w:rPr>
        <w:t xml:space="preserve"> </w:t>
      </w:r>
      <w:r w:rsidRPr="000A6C67">
        <w:rPr>
          <w:rFonts w:asciiTheme="minorHAnsi" w:hAnsiTheme="minorHAnsi" w:cstheme="minorHAnsi"/>
          <w:bCs/>
          <w:sz w:val="52"/>
          <w:szCs w:val="52"/>
        </w:rPr>
        <w:t>Project</w:t>
      </w:r>
    </w:p>
    <w:p w14:paraId="209E9F7E" w14:textId="4716DB42" w:rsidR="003415C1" w:rsidRPr="000A6C67" w:rsidRDefault="003415C1" w:rsidP="003415C1">
      <w:pPr>
        <w:ind w:left="567" w:right="558"/>
        <w:jc w:val="center"/>
        <w:rPr>
          <w:rFonts w:asciiTheme="minorHAnsi" w:hAnsiTheme="minorHAnsi" w:cstheme="minorHAnsi"/>
          <w:bCs/>
          <w:sz w:val="48"/>
          <w:szCs w:val="48"/>
        </w:rPr>
      </w:pPr>
      <w:r w:rsidRPr="000A6C67">
        <w:rPr>
          <w:rFonts w:asciiTheme="minorHAnsi" w:hAnsiTheme="minorHAnsi" w:cstheme="minorHAnsi"/>
          <w:bCs/>
          <w:sz w:val="48"/>
          <w:szCs w:val="48"/>
        </w:rPr>
        <w:t>7PAM2002-0</w:t>
      </w:r>
      <w:r w:rsidR="007A7D88" w:rsidRPr="000A6C67">
        <w:rPr>
          <w:rFonts w:asciiTheme="minorHAnsi" w:hAnsiTheme="minorHAnsi" w:cstheme="minorHAnsi"/>
          <w:bCs/>
          <w:sz w:val="48"/>
          <w:szCs w:val="48"/>
        </w:rPr>
        <w:t>5</w:t>
      </w:r>
      <w:r w:rsidRPr="000A6C67">
        <w:rPr>
          <w:rFonts w:asciiTheme="minorHAnsi" w:hAnsiTheme="minorHAnsi" w:cstheme="minorHAnsi"/>
          <w:bCs/>
          <w:sz w:val="48"/>
          <w:szCs w:val="48"/>
        </w:rPr>
        <w:t>0</w:t>
      </w:r>
      <w:r w:rsidR="007A7D88" w:rsidRPr="000A6C67">
        <w:rPr>
          <w:rFonts w:asciiTheme="minorHAnsi" w:hAnsiTheme="minorHAnsi" w:cstheme="minorHAnsi"/>
          <w:bCs/>
          <w:sz w:val="48"/>
          <w:szCs w:val="48"/>
        </w:rPr>
        <w:t>9</w:t>
      </w:r>
      <w:r w:rsidRPr="000A6C67">
        <w:rPr>
          <w:rFonts w:asciiTheme="minorHAnsi" w:hAnsiTheme="minorHAnsi" w:cstheme="minorHAnsi"/>
          <w:bCs/>
          <w:sz w:val="48"/>
          <w:szCs w:val="48"/>
        </w:rPr>
        <w:t xml:space="preserve">-2023 </w:t>
      </w:r>
    </w:p>
    <w:p w14:paraId="20C9CD95" w14:textId="77777777" w:rsidR="00337BD3" w:rsidRPr="000A6C67" w:rsidRDefault="00337BD3" w:rsidP="00337BD3">
      <w:pPr>
        <w:ind w:right="558"/>
        <w:jc w:val="center"/>
        <w:rPr>
          <w:rFonts w:asciiTheme="minorHAnsi" w:hAnsiTheme="minorHAnsi" w:cstheme="minorHAnsi"/>
          <w:bCs/>
          <w:sz w:val="36"/>
          <w:szCs w:val="36"/>
        </w:rPr>
      </w:pPr>
      <w:r w:rsidRPr="000A6C67">
        <w:rPr>
          <w:rFonts w:asciiTheme="minorHAnsi" w:hAnsiTheme="minorHAnsi" w:cstheme="minorHAnsi"/>
          <w:bCs/>
          <w:sz w:val="36"/>
          <w:szCs w:val="36"/>
        </w:rPr>
        <w:t>Department of Physics, Astronomy and Mathematics</w:t>
      </w:r>
    </w:p>
    <w:p w14:paraId="146E67B2" w14:textId="77777777" w:rsidR="00447470" w:rsidRPr="000A6C67" w:rsidRDefault="00545A36" w:rsidP="00447470">
      <w:pPr>
        <w:ind w:left="567" w:right="558"/>
        <w:jc w:val="center"/>
        <w:rPr>
          <w:rFonts w:asciiTheme="minorHAnsi" w:hAnsiTheme="minorHAnsi" w:cstheme="minorHAnsi"/>
          <w:b/>
          <w:sz w:val="40"/>
          <w:szCs w:val="40"/>
        </w:rPr>
      </w:pPr>
      <w:r w:rsidRPr="000A6C67">
        <w:rPr>
          <w:rFonts w:asciiTheme="minorHAnsi" w:hAnsiTheme="minorHAnsi" w:cstheme="minorHAnsi"/>
          <w:b/>
          <w:sz w:val="40"/>
          <w:szCs w:val="40"/>
        </w:rPr>
        <w:t xml:space="preserve"> </w:t>
      </w:r>
    </w:p>
    <w:p w14:paraId="06A5734E" w14:textId="12DCF8B5" w:rsidR="00545A36" w:rsidRPr="000A6C67" w:rsidRDefault="00447470" w:rsidP="00447470">
      <w:pPr>
        <w:ind w:left="567" w:right="558"/>
        <w:jc w:val="center"/>
        <w:rPr>
          <w:rFonts w:asciiTheme="minorHAnsi" w:hAnsiTheme="minorHAnsi" w:cstheme="minorHAnsi"/>
          <w:b/>
          <w:sz w:val="48"/>
          <w:szCs w:val="48"/>
        </w:rPr>
      </w:pPr>
      <w:r w:rsidRPr="000A6C67">
        <w:rPr>
          <w:rFonts w:asciiTheme="minorHAnsi" w:hAnsiTheme="minorHAnsi" w:cstheme="minorHAnsi"/>
          <w:b/>
          <w:sz w:val="48"/>
          <w:szCs w:val="48"/>
        </w:rPr>
        <w:t xml:space="preserve">Data Science </w:t>
      </w:r>
      <w:r w:rsidR="00FD28A1" w:rsidRPr="000A6C67">
        <w:rPr>
          <w:rFonts w:asciiTheme="minorHAnsi" w:hAnsiTheme="minorHAnsi" w:cstheme="minorHAnsi"/>
          <w:b/>
          <w:sz w:val="48"/>
          <w:szCs w:val="48"/>
        </w:rPr>
        <w:t xml:space="preserve">FINAL </w:t>
      </w:r>
      <w:r w:rsidRPr="000A6C67">
        <w:rPr>
          <w:rFonts w:asciiTheme="minorHAnsi" w:hAnsiTheme="minorHAnsi" w:cstheme="minorHAnsi"/>
          <w:b/>
          <w:sz w:val="48"/>
          <w:szCs w:val="48"/>
        </w:rPr>
        <w:t>PROJECT</w:t>
      </w:r>
      <w:r w:rsidR="00FD28A1" w:rsidRPr="000A6C67">
        <w:rPr>
          <w:rFonts w:asciiTheme="minorHAnsi" w:hAnsiTheme="minorHAnsi" w:cstheme="minorHAnsi"/>
          <w:b/>
          <w:sz w:val="48"/>
          <w:szCs w:val="48"/>
        </w:rPr>
        <w:t xml:space="preserve"> REPORT</w:t>
      </w:r>
    </w:p>
    <w:p w14:paraId="4AC6D4D1" w14:textId="1E579536" w:rsidR="006F066B" w:rsidRPr="000A6C67" w:rsidRDefault="006F066B">
      <w:pPr>
        <w:pStyle w:val="BodyText"/>
        <w:jc w:val="center"/>
        <w:rPr>
          <w:rFonts w:asciiTheme="minorHAnsi" w:hAnsiTheme="minorHAnsi" w:cstheme="minorHAnsi"/>
        </w:rPr>
      </w:pPr>
    </w:p>
    <w:p w14:paraId="0E8C9726" w14:textId="549F9FF9" w:rsidR="006F066B" w:rsidRPr="000A6C67" w:rsidRDefault="006F066B" w:rsidP="00447470">
      <w:pPr>
        <w:pStyle w:val="BodyText"/>
        <w:rPr>
          <w:rFonts w:asciiTheme="minorHAnsi" w:hAnsiTheme="minorHAnsi" w:cstheme="minorHAnsi"/>
          <w:b/>
          <w:bCs/>
          <w:sz w:val="40"/>
          <w:szCs w:val="40"/>
        </w:rPr>
      </w:pPr>
    </w:p>
    <w:p w14:paraId="0AC8F7DD" w14:textId="77777777" w:rsidR="005A4454" w:rsidRPr="000A6C67" w:rsidRDefault="005A4454" w:rsidP="00447470">
      <w:pPr>
        <w:pStyle w:val="BodyText"/>
        <w:rPr>
          <w:rFonts w:asciiTheme="minorHAnsi" w:hAnsiTheme="minorHAnsi" w:cstheme="minorHAnsi"/>
          <w:b/>
          <w:bCs/>
          <w:sz w:val="40"/>
          <w:szCs w:val="40"/>
        </w:rPr>
      </w:pPr>
    </w:p>
    <w:p w14:paraId="4A1CD18E" w14:textId="77777777" w:rsidR="00447470" w:rsidRPr="000A6C67" w:rsidRDefault="00447470">
      <w:pPr>
        <w:pStyle w:val="BodyText"/>
        <w:jc w:val="center"/>
        <w:rPr>
          <w:rFonts w:asciiTheme="minorHAnsi" w:hAnsiTheme="minorHAnsi" w:cstheme="minorHAnsi"/>
          <w:b/>
          <w:bCs/>
          <w:color w:val="000000" w:themeColor="text1"/>
          <w:sz w:val="40"/>
          <w:szCs w:val="40"/>
        </w:rPr>
      </w:pPr>
      <w:r w:rsidRPr="000A6C67">
        <w:rPr>
          <w:rFonts w:asciiTheme="minorHAnsi" w:hAnsiTheme="minorHAnsi" w:cstheme="minorHAnsi"/>
          <w:b/>
          <w:bCs/>
          <w:color w:val="000000" w:themeColor="text1"/>
          <w:sz w:val="40"/>
          <w:szCs w:val="40"/>
        </w:rPr>
        <w:t xml:space="preserve">Project Title: </w:t>
      </w:r>
    </w:p>
    <w:p w14:paraId="49912030" w14:textId="0336B321" w:rsidR="006F066B" w:rsidRPr="000A6C67" w:rsidRDefault="008B7DA9" w:rsidP="00FD28A1">
      <w:pPr>
        <w:pStyle w:val="BodyText"/>
        <w:jc w:val="center"/>
        <w:rPr>
          <w:rFonts w:asciiTheme="minorHAnsi" w:hAnsiTheme="minorHAnsi" w:cstheme="minorHAnsi"/>
          <w:color w:val="5983B0"/>
          <w:sz w:val="40"/>
          <w:szCs w:val="40"/>
        </w:rPr>
      </w:pPr>
      <w:r w:rsidRPr="000A6C67">
        <w:rPr>
          <w:rFonts w:asciiTheme="minorHAnsi" w:hAnsiTheme="minorHAnsi" w:cstheme="minorHAnsi"/>
          <w:color w:val="5983B0"/>
          <w:sz w:val="40"/>
          <w:szCs w:val="40"/>
        </w:rPr>
        <w:t>Traditional Mean and Quantile Multiple Regression</w:t>
      </w:r>
    </w:p>
    <w:p w14:paraId="344E408D" w14:textId="3316122B" w:rsidR="006F066B" w:rsidRPr="000A6C67" w:rsidRDefault="006F066B" w:rsidP="00FD28A1">
      <w:pPr>
        <w:pStyle w:val="BodyText"/>
        <w:rPr>
          <w:rFonts w:asciiTheme="minorHAnsi" w:hAnsiTheme="minorHAnsi" w:cstheme="minorHAnsi"/>
          <w:b/>
          <w:bCs/>
          <w:color w:val="5983B0"/>
          <w:sz w:val="40"/>
          <w:szCs w:val="40"/>
        </w:rPr>
      </w:pPr>
    </w:p>
    <w:p w14:paraId="70C3CF33" w14:textId="77777777" w:rsidR="00FD28A1" w:rsidRPr="000A6C67" w:rsidRDefault="00FD28A1" w:rsidP="00FD28A1">
      <w:pPr>
        <w:pStyle w:val="BodyText"/>
        <w:rPr>
          <w:rFonts w:asciiTheme="minorHAnsi" w:hAnsiTheme="minorHAnsi" w:cstheme="minorHAnsi"/>
          <w:b/>
          <w:bCs/>
          <w:color w:val="5983B0"/>
          <w:sz w:val="40"/>
          <w:szCs w:val="40"/>
        </w:rPr>
      </w:pPr>
    </w:p>
    <w:p w14:paraId="390F25C8" w14:textId="6BD3103D" w:rsidR="006F066B" w:rsidRPr="000A6C67" w:rsidRDefault="00447470">
      <w:pPr>
        <w:pStyle w:val="BodyText"/>
        <w:jc w:val="center"/>
        <w:rPr>
          <w:rFonts w:asciiTheme="minorHAnsi" w:hAnsiTheme="minorHAnsi" w:cstheme="minorHAnsi"/>
          <w:b/>
          <w:bCs/>
          <w:color w:val="000000" w:themeColor="text1"/>
          <w:sz w:val="32"/>
          <w:szCs w:val="32"/>
        </w:rPr>
      </w:pPr>
      <w:r w:rsidRPr="000A6C67">
        <w:rPr>
          <w:rFonts w:asciiTheme="minorHAnsi" w:hAnsiTheme="minorHAnsi" w:cstheme="minorHAnsi"/>
          <w:b/>
          <w:bCs/>
          <w:color w:val="000000" w:themeColor="text1"/>
          <w:sz w:val="32"/>
          <w:szCs w:val="32"/>
        </w:rPr>
        <w:t>Student Name</w:t>
      </w:r>
      <w:r w:rsidR="00FD28A1" w:rsidRPr="000A6C67">
        <w:rPr>
          <w:rFonts w:asciiTheme="minorHAnsi" w:hAnsiTheme="minorHAnsi" w:cstheme="minorHAnsi"/>
          <w:b/>
          <w:bCs/>
          <w:color w:val="000000" w:themeColor="text1"/>
          <w:sz w:val="32"/>
          <w:szCs w:val="32"/>
        </w:rPr>
        <w:t xml:space="preserve"> and </w:t>
      </w:r>
      <w:r w:rsidR="00D82ADE" w:rsidRPr="000A6C67">
        <w:rPr>
          <w:rFonts w:asciiTheme="minorHAnsi" w:hAnsiTheme="minorHAnsi" w:cstheme="minorHAnsi"/>
          <w:b/>
          <w:bCs/>
          <w:color w:val="000000" w:themeColor="text1"/>
          <w:sz w:val="32"/>
          <w:szCs w:val="32"/>
        </w:rPr>
        <w:t>SRN</w:t>
      </w:r>
      <w:r w:rsidRPr="000A6C67">
        <w:rPr>
          <w:rFonts w:asciiTheme="minorHAnsi" w:hAnsiTheme="minorHAnsi" w:cstheme="minorHAnsi"/>
          <w:b/>
          <w:bCs/>
          <w:color w:val="000000" w:themeColor="text1"/>
          <w:sz w:val="32"/>
          <w:szCs w:val="32"/>
        </w:rPr>
        <w:t>:</w:t>
      </w:r>
    </w:p>
    <w:p w14:paraId="15294B37" w14:textId="6672BAB8" w:rsidR="006F066B" w:rsidRPr="000A6C67" w:rsidRDefault="00F84EFE">
      <w:pPr>
        <w:pStyle w:val="BodyText"/>
        <w:jc w:val="center"/>
        <w:rPr>
          <w:rFonts w:asciiTheme="minorHAnsi" w:hAnsiTheme="minorHAnsi" w:cstheme="minorHAnsi"/>
          <w:color w:val="5983B0"/>
          <w:sz w:val="32"/>
          <w:szCs w:val="32"/>
        </w:rPr>
      </w:pPr>
      <w:r w:rsidRPr="000A6C67">
        <w:rPr>
          <w:rFonts w:asciiTheme="minorHAnsi" w:hAnsiTheme="minorHAnsi" w:cstheme="minorHAnsi"/>
          <w:color w:val="5983B0"/>
          <w:sz w:val="32"/>
          <w:szCs w:val="32"/>
        </w:rPr>
        <w:t xml:space="preserve">Rashid Khokhar </w:t>
      </w:r>
      <w:r w:rsidR="00447470" w:rsidRPr="000A6C67">
        <w:rPr>
          <w:rFonts w:asciiTheme="minorHAnsi" w:hAnsiTheme="minorHAnsi" w:cstheme="minorHAnsi"/>
          <w:color w:val="5983B0"/>
          <w:sz w:val="32"/>
          <w:szCs w:val="32"/>
        </w:rPr>
        <w:t xml:space="preserve">and </w:t>
      </w:r>
      <w:r w:rsidRPr="000A6C67">
        <w:rPr>
          <w:rFonts w:asciiTheme="minorHAnsi" w:hAnsiTheme="minorHAnsi" w:cstheme="minorHAnsi"/>
          <w:color w:val="5983B0"/>
          <w:sz w:val="32"/>
          <w:szCs w:val="32"/>
        </w:rPr>
        <w:t>22022295</w:t>
      </w:r>
    </w:p>
    <w:p w14:paraId="6C37437C" w14:textId="0D41BAC5" w:rsidR="006F066B" w:rsidRPr="000A6C67" w:rsidRDefault="006F066B">
      <w:pPr>
        <w:pStyle w:val="BodyText"/>
        <w:jc w:val="center"/>
        <w:rPr>
          <w:rFonts w:asciiTheme="minorHAnsi" w:hAnsiTheme="minorHAnsi" w:cstheme="minorHAnsi"/>
          <w:b/>
          <w:bCs/>
          <w:color w:val="5983B0"/>
          <w:sz w:val="32"/>
          <w:szCs w:val="32"/>
        </w:rPr>
      </w:pPr>
    </w:p>
    <w:p w14:paraId="2DA6BDC8" w14:textId="77777777" w:rsidR="00FD28A1" w:rsidRPr="000A6C67" w:rsidRDefault="00FD28A1">
      <w:pPr>
        <w:pStyle w:val="BodyText"/>
        <w:jc w:val="center"/>
        <w:rPr>
          <w:rFonts w:asciiTheme="minorHAnsi" w:hAnsiTheme="minorHAnsi" w:cstheme="minorHAnsi"/>
          <w:b/>
          <w:bCs/>
          <w:color w:val="5983B0"/>
          <w:sz w:val="32"/>
          <w:szCs w:val="32"/>
        </w:rPr>
      </w:pPr>
    </w:p>
    <w:p w14:paraId="2F73C816" w14:textId="4510940E" w:rsidR="00FD28A1" w:rsidRPr="000A6C67" w:rsidRDefault="00000000" w:rsidP="000E6478">
      <w:pPr>
        <w:pStyle w:val="BodyText"/>
        <w:rPr>
          <w:rFonts w:asciiTheme="minorHAnsi" w:hAnsiTheme="minorHAnsi" w:cstheme="minorHAnsi"/>
          <w:sz w:val="28"/>
          <w:szCs w:val="28"/>
        </w:rPr>
      </w:pPr>
      <w:r w:rsidRPr="000A6C67">
        <w:rPr>
          <w:rFonts w:asciiTheme="minorHAnsi" w:hAnsiTheme="minorHAnsi" w:cstheme="minorHAnsi"/>
          <w:sz w:val="28"/>
          <w:szCs w:val="28"/>
        </w:rPr>
        <w:t xml:space="preserve">Supervisor: </w:t>
      </w:r>
      <w:r w:rsidR="008B7DA9" w:rsidRPr="000A6C67">
        <w:rPr>
          <w:rFonts w:asciiTheme="minorHAnsi" w:hAnsiTheme="minorHAnsi" w:cstheme="minorHAnsi"/>
          <w:color w:val="5983B0"/>
          <w:sz w:val="28"/>
          <w:szCs w:val="28"/>
        </w:rPr>
        <w:t>Mr Man Tang</w:t>
      </w:r>
    </w:p>
    <w:p w14:paraId="7984F76C" w14:textId="26EDC2C3" w:rsidR="00E56E16" w:rsidRPr="000A6C67" w:rsidRDefault="00FD28A1" w:rsidP="000E6478">
      <w:pPr>
        <w:pStyle w:val="BodyText"/>
        <w:rPr>
          <w:rFonts w:asciiTheme="minorHAnsi" w:hAnsiTheme="minorHAnsi" w:cstheme="minorHAnsi"/>
        </w:rPr>
      </w:pPr>
      <w:r w:rsidRPr="000A6C67">
        <w:rPr>
          <w:rFonts w:asciiTheme="minorHAnsi" w:hAnsiTheme="minorHAnsi" w:cstheme="minorHAnsi"/>
          <w:sz w:val="28"/>
          <w:szCs w:val="28"/>
        </w:rPr>
        <w:t xml:space="preserve">Date Submitted:  </w:t>
      </w:r>
      <w:r w:rsidR="008B7DA9" w:rsidRPr="000A6C67">
        <w:rPr>
          <w:rFonts w:asciiTheme="minorHAnsi" w:hAnsiTheme="minorHAnsi" w:cstheme="minorHAnsi"/>
          <w:color w:val="5983B0"/>
          <w:sz w:val="28"/>
          <w:szCs w:val="28"/>
        </w:rPr>
        <w:t>29/08/2024</w:t>
      </w:r>
      <w:r w:rsidRPr="000A6C67">
        <w:rPr>
          <w:rFonts w:asciiTheme="minorHAnsi" w:hAnsiTheme="minorHAnsi" w:cstheme="minorHAnsi"/>
        </w:rPr>
        <w:t xml:space="preserve"> </w:t>
      </w:r>
    </w:p>
    <w:p w14:paraId="3BC74FCD" w14:textId="22F71738" w:rsidR="00D82ADE" w:rsidRPr="000A6C67" w:rsidRDefault="00E56E16" w:rsidP="000E6478">
      <w:pPr>
        <w:pStyle w:val="BodyText"/>
        <w:rPr>
          <w:rFonts w:asciiTheme="minorHAnsi" w:hAnsiTheme="minorHAnsi" w:cstheme="minorHAnsi"/>
        </w:rPr>
      </w:pPr>
      <w:r w:rsidRPr="000A6C67">
        <w:rPr>
          <w:rFonts w:asciiTheme="minorHAnsi" w:hAnsiTheme="minorHAnsi" w:cstheme="minorHAnsi"/>
          <w:sz w:val="28"/>
          <w:szCs w:val="28"/>
        </w:rPr>
        <w:t xml:space="preserve">Word Count:  </w:t>
      </w:r>
      <w:r w:rsidR="00BE7E7D">
        <w:rPr>
          <w:rFonts w:asciiTheme="minorHAnsi" w:hAnsiTheme="minorHAnsi" w:cstheme="minorHAnsi"/>
          <w:color w:val="5983B0"/>
          <w:sz w:val="28"/>
          <w:szCs w:val="28"/>
        </w:rPr>
        <w:t>2275</w:t>
      </w:r>
      <w:r w:rsidR="00FD28A1" w:rsidRPr="000A6C67">
        <w:rPr>
          <w:rFonts w:asciiTheme="minorHAnsi" w:hAnsiTheme="minorHAnsi" w:cstheme="minorHAnsi"/>
        </w:rPr>
        <w:br w:type="page"/>
      </w:r>
    </w:p>
    <w:p w14:paraId="663FB91E" w14:textId="77777777" w:rsidR="00BF48CF" w:rsidRPr="000A6C67" w:rsidRDefault="00BF48CF" w:rsidP="00BF48CF">
      <w:pPr>
        <w:rPr>
          <w:rFonts w:asciiTheme="minorHAnsi" w:hAnsiTheme="minorHAnsi" w:cstheme="minorHAnsi"/>
        </w:rPr>
      </w:pPr>
      <w:bookmarkStart w:id="0" w:name="_Toc190246270"/>
      <w:r w:rsidRPr="000A6C67">
        <w:rPr>
          <w:rFonts w:asciiTheme="minorHAnsi" w:hAnsiTheme="minorHAnsi" w:cstheme="minorHAnsi"/>
        </w:rPr>
        <w:lastRenderedPageBreak/>
        <w:t>Detailed Analysis and Report</w:t>
      </w:r>
    </w:p>
    <w:p w14:paraId="35AD8F16" w14:textId="77777777" w:rsidR="00BF48CF" w:rsidRPr="000A6C67" w:rsidRDefault="00BF48CF" w:rsidP="00BF48CF">
      <w:pPr>
        <w:rPr>
          <w:rFonts w:asciiTheme="minorHAnsi" w:hAnsiTheme="minorHAnsi" w:cstheme="minorHAnsi"/>
        </w:rPr>
      </w:pPr>
    </w:p>
    <w:p w14:paraId="5E571B01" w14:textId="77777777" w:rsidR="00BF48CF" w:rsidRPr="000A6C67" w:rsidRDefault="00BF48CF" w:rsidP="00BF48CF">
      <w:pPr>
        <w:pStyle w:val="Heading2"/>
        <w:keepNext w:val="0"/>
        <w:spacing w:after="80"/>
        <w:rPr>
          <w:rFonts w:asciiTheme="minorHAnsi" w:hAnsiTheme="minorHAnsi" w:cstheme="minorHAnsi"/>
          <w:b w:val="0"/>
          <w:sz w:val="34"/>
          <w:szCs w:val="34"/>
        </w:rPr>
      </w:pPr>
      <w:bookmarkStart w:id="1" w:name="_3d0vb0cijn6o" w:colFirst="0" w:colLast="0"/>
      <w:bookmarkEnd w:id="1"/>
      <w:r w:rsidRPr="000A6C67">
        <w:rPr>
          <w:rFonts w:asciiTheme="minorHAnsi" w:hAnsiTheme="minorHAnsi" w:cstheme="minorHAnsi"/>
          <w:sz w:val="34"/>
          <w:szCs w:val="34"/>
        </w:rPr>
        <w:t>Student Performance Analysis Report</w:t>
      </w:r>
    </w:p>
    <w:p w14:paraId="4EB3D14D" w14:textId="77777777" w:rsidR="00BF48CF" w:rsidRPr="000A6C67" w:rsidRDefault="00BF48CF" w:rsidP="00BF48CF">
      <w:pPr>
        <w:pStyle w:val="Heading3"/>
        <w:keepNext w:val="0"/>
        <w:keepLines w:val="0"/>
        <w:spacing w:before="280"/>
        <w:rPr>
          <w:rFonts w:asciiTheme="minorHAnsi" w:hAnsiTheme="minorHAnsi" w:cstheme="minorHAnsi"/>
          <w:b/>
          <w:color w:val="000000"/>
          <w:sz w:val="26"/>
          <w:szCs w:val="26"/>
        </w:rPr>
      </w:pPr>
      <w:bookmarkStart w:id="2" w:name="_g26ik5b0xq8" w:colFirst="0" w:colLast="0"/>
      <w:bookmarkEnd w:id="2"/>
      <w:r w:rsidRPr="000A6C67">
        <w:rPr>
          <w:rFonts w:asciiTheme="minorHAnsi" w:hAnsiTheme="minorHAnsi" w:cstheme="minorHAnsi"/>
          <w:b/>
          <w:color w:val="000000"/>
          <w:sz w:val="26"/>
          <w:szCs w:val="26"/>
        </w:rPr>
        <w:t>1. Introductions</w:t>
      </w:r>
    </w:p>
    <w:p w14:paraId="63714BF1"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This report analyses student performance using traditional (mean) and quantile multiple regression techniques. The dataset used for this analysis is "Student Performance - Multiple Linear Regression" from Kaggle.</w:t>
      </w:r>
    </w:p>
    <w:p w14:paraId="0C7B35A5" w14:textId="77777777" w:rsidR="00BF48CF" w:rsidRPr="000A6C67" w:rsidRDefault="00BF48CF" w:rsidP="00BF48CF">
      <w:pPr>
        <w:pStyle w:val="Heading3"/>
        <w:keepNext w:val="0"/>
        <w:keepLines w:val="0"/>
        <w:spacing w:before="280"/>
        <w:rPr>
          <w:rFonts w:asciiTheme="minorHAnsi" w:hAnsiTheme="minorHAnsi" w:cstheme="minorHAnsi"/>
          <w:b/>
          <w:color w:val="000000"/>
          <w:sz w:val="26"/>
          <w:szCs w:val="26"/>
        </w:rPr>
      </w:pPr>
      <w:bookmarkStart w:id="3" w:name="_vhd6uy46lo2l" w:colFirst="0" w:colLast="0"/>
      <w:bookmarkEnd w:id="3"/>
      <w:r w:rsidRPr="000A6C67">
        <w:rPr>
          <w:rFonts w:asciiTheme="minorHAnsi" w:hAnsiTheme="minorHAnsi" w:cstheme="minorHAnsi"/>
          <w:b/>
          <w:color w:val="000000"/>
          <w:sz w:val="26"/>
          <w:szCs w:val="26"/>
        </w:rPr>
        <w:t>2. Exploratory Data Analysis (EDA)</w:t>
      </w:r>
    </w:p>
    <w:p w14:paraId="6DC5AD4A"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4" w:name="_37cyc6kerg4d" w:colFirst="0" w:colLast="0"/>
      <w:bookmarkEnd w:id="4"/>
      <w:r w:rsidRPr="000A6C67">
        <w:rPr>
          <w:rFonts w:asciiTheme="minorHAnsi" w:hAnsiTheme="minorHAnsi" w:cstheme="minorHAnsi"/>
          <w:b/>
          <w:color w:val="000000"/>
          <w:sz w:val="22"/>
          <w:szCs w:val="22"/>
        </w:rPr>
        <w:t>2.1 Descriptive Statistics</w:t>
      </w:r>
    </w:p>
    <w:p w14:paraId="5395F27B"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Descriptive statistics were computed for all features in the dataset to understand the central tendency, dispersion, and shape of the distribution.</w:t>
      </w:r>
    </w:p>
    <w:p w14:paraId="3A84499A"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5" w:name="_41wm1wmxfc9v" w:colFirst="0" w:colLast="0"/>
      <w:bookmarkEnd w:id="5"/>
      <w:r w:rsidRPr="000A6C67">
        <w:rPr>
          <w:rFonts w:asciiTheme="minorHAnsi" w:hAnsiTheme="minorHAnsi" w:cstheme="minorHAnsi"/>
          <w:b/>
          <w:color w:val="000000"/>
          <w:sz w:val="22"/>
          <w:szCs w:val="22"/>
        </w:rPr>
        <w:t>2.2 Data Visualization</w:t>
      </w:r>
    </w:p>
    <w:p w14:paraId="00086886" w14:textId="77777777" w:rsidR="00BF48CF" w:rsidRPr="000A6C67" w:rsidRDefault="00BF48CF" w:rsidP="00BF48CF">
      <w:pPr>
        <w:numPr>
          <w:ilvl w:val="0"/>
          <w:numId w:val="3"/>
        </w:numPr>
        <w:suppressAutoHyphens w:val="0"/>
        <w:spacing w:before="240" w:line="276" w:lineRule="auto"/>
        <w:rPr>
          <w:rFonts w:asciiTheme="minorHAnsi" w:hAnsiTheme="minorHAnsi" w:cstheme="minorHAnsi"/>
        </w:rPr>
      </w:pPr>
      <w:r w:rsidRPr="000A6C67">
        <w:rPr>
          <w:rFonts w:asciiTheme="minorHAnsi" w:hAnsiTheme="minorHAnsi" w:cstheme="minorHAnsi"/>
          <w:b/>
        </w:rPr>
        <w:t>Distribution and Box Plot:</w:t>
      </w:r>
    </w:p>
    <w:p w14:paraId="5D9E8C68" w14:textId="77777777" w:rsidR="00BF48CF" w:rsidRPr="000A6C67" w:rsidRDefault="00BF48CF" w:rsidP="00BF48CF">
      <w:pPr>
        <w:numPr>
          <w:ilvl w:val="1"/>
          <w:numId w:val="3"/>
        </w:numPr>
        <w:suppressAutoHyphens w:val="0"/>
        <w:spacing w:after="240" w:line="276" w:lineRule="auto"/>
        <w:rPr>
          <w:rFonts w:asciiTheme="minorHAnsi" w:hAnsiTheme="minorHAnsi" w:cstheme="minorHAnsi"/>
        </w:rPr>
      </w:pPr>
      <w:r w:rsidRPr="000A6C67">
        <w:rPr>
          <w:rFonts w:asciiTheme="minorHAnsi" w:hAnsiTheme="minorHAnsi" w:cstheme="minorHAnsi"/>
        </w:rPr>
        <w:t>Plotted the distribution and box plot for 'Performance Index'.</w:t>
      </w:r>
    </w:p>
    <w:p w14:paraId="267D66AC" w14:textId="77777777" w:rsidR="00BF48CF" w:rsidRPr="000A6C67" w:rsidRDefault="00BF48CF" w:rsidP="00BF48CF">
      <w:pPr>
        <w:spacing w:before="240" w:after="240"/>
        <w:ind w:left="1440"/>
        <w:rPr>
          <w:rFonts w:asciiTheme="minorHAnsi" w:hAnsiTheme="minorHAnsi" w:cstheme="minorHAnsi"/>
        </w:rPr>
      </w:pPr>
      <w:r w:rsidRPr="000A6C67">
        <w:rPr>
          <w:rFonts w:asciiTheme="minorHAnsi" w:hAnsiTheme="minorHAnsi" w:cstheme="minorHAnsi"/>
          <w:noProof/>
        </w:rPr>
        <w:drawing>
          <wp:inline distT="114300" distB="114300" distL="114300" distR="114300" wp14:anchorId="4E6D4F01" wp14:editId="527CBD9E">
            <wp:extent cx="5710238" cy="245673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10238" cy="2456730"/>
                    </a:xfrm>
                    <a:prstGeom prst="rect">
                      <a:avLst/>
                    </a:prstGeom>
                    <a:ln/>
                  </pic:spPr>
                </pic:pic>
              </a:graphicData>
            </a:graphic>
          </wp:inline>
        </w:drawing>
      </w:r>
    </w:p>
    <w:p w14:paraId="33D8A363" w14:textId="77777777" w:rsidR="00BF48CF" w:rsidRPr="000A6C67" w:rsidRDefault="00BF48CF" w:rsidP="00BF48CF">
      <w:pPr>
        <w:numPr>
          <w:ilvl w:val="0"/>
          <w:numId w:val="3"/>
        </w:numPr>
        <w:suppressAutoHyphens w:val="0"/>
        <w:spacing w:before="240" w:line="276" w:lineRule="auto"/>
        <w:rPr>
          <w:rFonts w:asciiTheme="minorHAnsi" w:hAnsiTheme="minorHAnsi" w:cstheme="minorHAnsi"/>
        </w:rPr>
      </w:pPr>
      <w:r w:rsidRPr="000A6C67">
        <w:rPr>
          <w:rFonts w:asciiTheme="minorHAnsi" w:hAnsiTheme="minorHAnsi" w:cstheme="minorHAnsi"/>
          <w:b/>
        </w:rPr>
        <w:t>Scatter Plots:</w:t>
      </w:r>
    </w:p>
    <w:p w14:paraId="1900CAB5" w14:textId="77777777" w:rsidR="00BF48CF" w:rsidRPr="000A6C67" w:rsidRDefault="00BF48CF" w:rsidP="00BF48CF">
      <w:pPr>
        <w:numPr>
          <w:ilvl w:val="1"/>
          <w:numId w:val="3"/>
        </w:numPr>
        <w:suppressAutoHyphens w:val="0"/>
        <w:spacing w:after="240" w:line="276" w:lineRule="auto"/>
        <w:rPr>
          <w:rFonts w:asciiTheme="minorHAnsi" w:hAnsiTheme="minorHAnsi" w:cstheme="minorHAnsi"/>
        </w:rPr>
      </w:pPr>
      <w:r w:rsidRPr="000A6C67">
        <w:rPr>
          <w:rFonts w:asciiTheme="minorHAnsi" w:hAnsiTheme="minorHAnsi" w:cstheme="minorHAnsi"/>
        </w:rPr>
        <w:t>Generated scatter plots for 'Hours Studied', 'Previous Scores', 'Sleep Hours', and 'Sample Question Papers Practiced' against 'Performance Index'.</w:t>
      </w:r>
    </w:p>
    <w:p w14:paraId="699BD39D" w14:textId="77777777" w:rsidR="00BF48CF" w:rsidRPr="000A6C67" w:rsidRDefault="00BF48CF" w:rsidP="003415C1">
      <w:pPr>
        <w:pStyle w:val="BodyText"/>
        <w:rPr>
          <w:rFonts w:asciiTheme="minorHAnsi" w:hAnsiTheme="minorHAnsi" w:cstheme="minorHAnsi"/>
          <w:bCs/>
          <w:color w:val="000000" w:themeColor="text1"/>
          <w:sz w:val="32"/>
          <w:szCs w:val="32"/>
        </w:rPr>
      </w:pPr>
    </w:p>
    <w:p w14:paraId="4A795A01" w14:textId="2C7EA7CA" w:rsidR="00BF48CF" w:rsidRPr="000A6C67" w:rsidRDefault="00BF48CF" w:rsidP="003415C1">
      <w:pPr>
        <w:pStyle w:val="BodyText"/>
        <w:rPr>
          <w:rFonts w:asciiTheme="minorHAnsi" w:hAnsiTheme="minorHAnsi" w:cstheme="minorHAnsi"/>
          <w:bCs/>
          <w:color w:val="000000" w:themeColor="text1"/>
          <w:sz w:val="32"/>
          <w:szCs w:val="32"/>
        </w:rPr>
      </w:pPr>
      <w:r w:rsidRPr="000A6C67">
        <w:rPr>
          <w:rFonts w:asciiTheme="minorHAnsi" w:hAnsiTheme="minorHAnsi" w:cstheme="minorHAnsi"/>
          <w:noProof/>
        </w:rPr>
        <w:lastRenderedPageBreak/>
        <w:drawing>
          <wp:inline distT="114300" distB="114300" distL="114300" distR="114300" wp14:anchorId="11F7B88B" wp14:editId="676F5CE6">
            <wp:extent cx="5731200" cy="46228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1200" cy="4622800"/>
                    </a:xfrm>
                    <a:prstGeom prst="rect">
                      <a:avLst/>
                    </a:prstGeom>
                    <a:ln/>
                  </pic:spPr>
                </pic:pic>
              </a:graphicData>
            </a:graphic>
          </wp:inline>
        </w:drawing>
      </w:r>
    </w:p>
    <w:p w14:paraId="20D052C0" w14:textId="77777777" w:rsidR="00BF48CF" w:rsidRPr="000A6C67" w:rsidRDefault="00BF48CF" w:rsidP="00BF48CF">
      <w:pPr>
        <w:pStyle w:val="Heading3"/>
        <w:keepNext w:val="0"/>
        <w:keepLines w:val="0"/>
        <w:spacing w:before="280"/>
        <w:rPr>
          <w:rFonts w:asciiTheme="minorHAnsi" w:hAnsiTheme="minorHAnsi" w:cstheme="minorHAnsi"/>
          <w:b/>
          <w:color w:val="000000"/>
          <w:sz w:val="26"/>
          <w:szCs w:val="26"/>
        </w:rPr>
      </w:pPr>
      <w:r w:rsidRPr="000A6C67">
        <w:rPr>
          <w:rFonts w:asciiTheme="minorHAnsi" w:hAnsiTheme="minorHAnsi" w:cstheme="minorHAnsi"/>
          <w:b/>
          <w:color w:val="000000"/>
          <w:sz w:val="26"/>
          <w:szCs w:val="26"/>
        </w:rPr>
        <w:t>3. Data Preprocessing</w:t>
      </w:r>
    </w:p>
    <w:p w14:paraId="730352BC"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6" w:name="_p4ip8en5z8e0" w:colFirst="0" w:colLast="0"/>
      <w:bookmarkEnd w:id="6"/>
      <w:r w:rsidRPr="000A6C67">
        <w:rPr>
          <w:rFonts w:asciiTheme="minorHAnsi" w:hAnsiTheme="minorHAnsi" w:cstheme="minorHAnsi"/>
          <w:b/>
          <w:color w:val="000000"/>
          <w:sz w:val="22"/>
          <w:szCs w:val="22"/>
        </w:rPr>
        <w:t>3.1 Handling Missing Values</w:t>
      </w:r>
    </w:p>
    <w:p w14:paraId="6189DEF8" w14:textId="77777777" w:rsidR="00BF48CF" w:rsidRPr="000A6C67" w:rsidRDefault="00BF48CF" w:rsidP="00BF48CF">
      <w:pPr>
        <w:numPr>
          <w:ilvl w:val="0"/>
          <w:numId w:val="5"/>
        </w:numPr>
        <w:suppressAutoHyphens w:val="0"/>
        <w:spacing w:before="240" w:after="240" w:line="276" w:lineRule="auto"/>
        <w:rPr>
          <w:rFonts w:asciiTheme="minorHAnsi" w:hAnsiTheme="minorHAnsi" w:cstheme="minorHAnsi"/>
        </w:rPr>
      </w:pPr>
      <w:r w:rsidRPr="000A6C67">
        <w:rPr>
          <w:rFonts w:asciiTheme="minorHAnsi" w:hAnsiTheme="minorHAnsi" w:cstheme="minorHAnsi"/>
        </w:rPr>
        <w:t>No missing values were detected in the dataset.</w:t>
      </w:r>
    </w:p>
    <w:p w14:paraId="013BC6DC"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7" w:name="_y1ouln4wqvzw" w:colFirst="0" w:colLast="0"/>
      <w:bookmarkEnd w:id="7"/>
      <w:r w:rsidRPr="000A6C67">
        <w:rPr>
          <w:rFonts w:asciiTheme="minorHAnsi" w:hAnsiTheme="minorHAnsi" w:cstheme="minorHAnsi"/>
          <w:b/>
          <w:color w:val="000000"/>
          <w:sz w:val="22"/>
          <w:szCs w:val="22"/>
        </w:rPr>
        <w:t>3.2 Feature Scaling</w:t>
      </w:r>
    </w:p>
    <w:p w14:paraId="6D489593" w14:textId="77777777" w:rsidR="00BF48CF" w:rsidRPr="000A6C67" w:rsidRDefault="00BF48CF" w:rsidP="00BF48CF">
      <w:pPr>
        <w:numPr>
          <w:ilvl w:val="0"/>
          <w:numId w:val="6"/>
        </w:numPr>
        <w:suppressAutoHyphens w:val="0"/>
        <w:spacing w:before="240" w:after="240" w:line="276" w:lineRule="auto"/>
        <w:rPr>
          <w:rFonts w:asciiTheme="minorHAnsi" w:hAnsiTheme="minorHAnsi" w:cstheme="minorHAnsi"/>
        </w:rPr>
      </w:pPr>
      <w:r w:rsidRPr="000A6C67">
        <w:rPr>
          <w:rFonts w:asciiTheme="minorHAnsi" w:hAnsiTheme="minorHAnsi" w:cstheme="minorHAnsi"/>
        </w:rPr>
        <w:t xml:space="preserve">Numerical features were standardized using </w:t>
      </w:r>
      <w:proofErr w:type="spellStart"/>
      <w:r w:rsidRPr="000A6C67">
        <w:rPr>
          <w:rFonts w:asciiTheme="minorHAnsi" w:eastAsia="Roboto Mono" w:hAnsiTheme="minorHAnsi" w:cstheme="minorHAnsi"/>
          <w:color w:val="188038"/>
        </w:rPr>
        <w:t>StandardScaler</w:t>
      </w:r>
      <w:proofErr w:type="spellEnd"/>
      <w:r w:rsidRPr="000A6C67">
        <w:rPr>
          <w:rFonts w:asciiTheme="minorHAnsi" w:hAnsiTheme="minorHAnsi" w:cstheme="minorHAnsi"/>
        </w:rPr>
        <w:t>.</w:t>
      </w:r>
    </w:p>
    <w:p w14:paraId="149F1654"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8" w:name="_tq5tmj7bisxj" w:colFirst="0" w:colLast="0"/>
      <w:bookmarkEnd w:id="8"/>
      <w:r w:rsidRPr="000A6C67">
        <w:rPr>
          <w:rFonts w:asciiTheme="minorHAnsi" w:hAnsiTheme="minorHAnsi" w:cstheme="minorHAnsi"/>
          <w:b/>
          <w:color w:val="000000"/>
          <w:sz w:val="22"/>
          <w:szCs w:val="22"/>
        </w:rPr>
        <w:t>3.3 Categorical Encoding</w:t>
      </w:r>
    </w:p>
    <w:p w14:paraId="36283F27" w14:textId="77777777" w:rsidR="00BF48CF" w:rsidRPr="000A6C67" w:rsidRDefault="00BF48CF" w:rsidP="00BF48CF">
      <w:pPr>
        <w:numPr>
          <w:ilvl w:val="0"/>
          <w:numId w:val="2"/>
        </w:numPr>
        <w:suppressAutoHyphens w:val="0"/>
        <w:spacing w:before="240" w:after="240" w:line="276" w:lineRule="auto"/>
        <w:rPr>
          <w:rFonts w:asciiTheme="minorHAnsi" w:hAnsiTheme="minorHAnsi" w:cstheme="minorHAnsi"/>
        </w:rPr>
      </w:pPr>
      <w:r w:rsidRPr="000A6C67">
        <w:rPr>
          <w:rFonts w:asciiTheme="minorHAnsi" w:hAnsiTheme="minorHAnsi" w:cstheme="minorHAnsi"/>
        </w:rPr>
        <w:t xml:space="preserve">Categorical features were encoded using </w:t>
      </w:r>
      <w:proofErr w:type="spellStart"/>
      <w:r w:rsidRPr="000A6C67">
        <w:rPr>
          <w:rFonts w:asciiTheme="minorHAnsi" w:eastAsia="Roboto Mono" w:hAnsiTheme="minorHAnsi" w:cstheme="minorHAnsi"/>
          <w:color w:val="188038"/>
        </w:rPr>
        <w:t>OneHotEncoder</w:t>
      </w:r>
      <w:proofErr w:type="spellEnd"/>
      <w:r w:rsidRPr="000A6C67">
        <w:rPr>
          <w:rFonts w:asciiTheme="minorHAnsi" w:hAnsiTheme="minorHAnsi" w:cstheme="minorHAnsi"/>
        </w:rPr>
        <w:t>.</w:t>
      </w:r>
    </w:p>
    <w:p w14:paraId="410B7C35"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9" w:name="_fg700ichaaiv" w:colFirst="0" w:colLast="0"/>
      <w:bookmarkEnd w:id="9"/>
      <w:r w:rsidRPr="000A6C67">
        <w:rPr>
          <w:rFonts w:asciiTheme="minorHAnsi" w:hAnsiTheme="minorHAnsi" w:cstheme="minorHAnsi"/>
          <w:b/>
          <w:color w:val="000000"/>
          <w:sz w:val="22"/>
          <w:szCs w:val="22"/>
        </w:rPr>
        <w:t>3.4 Concatenation</w:t>
      </w:r>
    </w:p>
    <w:p w14:paraId="70A8CA34" w14:textId="77777777" w:rsidR="00BF48CF" w:rsidRPr="000A6C67" w:rsidRDefault="00BF48CF" w:rsidP="00BF48CF">
      <w:pPr>
        <w:numPr>
          <w:ilvl w:val="0"/>
          <w:numId w:val="4"/>
        </w:numPr>
        <w:suppressAutoHyphens w:val="0"/>
        <w:spacing w:before="240" w:after="240" w:line="276" w:lineRule="auto"/>
        <w:rPr>
          <w:rFonts w:asciiTheme="minorHAnsi" w:hAnsiTheme="minorHAnsi" w:cstheme="minorHAnsi"/>
        </w:rPr>
      </w:pPr>
      <w:r w:rsidRPr="000A6C67">
        <w:rPr>
          <w:rFonts w:asciiTheme="minorHAnsi" w:hAnsiTheme="minorHAnsi" w:cstheme="minorHAnsi"/>
        </w:rPr>
        <w:t>Combined the scaled numerical features and encoded categorical features into a single Data Frame.</w:t>
      </w:r>
    </w:p>
    <w:p w14:paraId="16621BA3" w14:textId="77777777" w:rsidR="00BF48CF" w:rsidRPr="000A6C67" w:rsidRDefault="00BF48CF" w:rsidP="00BF48CF">
      <w:pPr>
        <w:pStyle w:val="Heading3"/>
        <w:keepNext w:val="0"/>
        <w:keepLines w:val="0"/>
        <w:spacing w:before="280"/>
        <w:rPr>
          <w:rFonts w:asciiTheme="minorHAnsi" w:hAnsiTheme="minorHAnsi" w:cstheme="minorHAnsi"/>
          <w:b/>
          <w:color w:val="000000"/>
          <w:sz w:val="26"/>
          <w:szCs w:val="26"/>
        </w:rPr>
      </w:pPr>
      <w:bookmarkStart w:id="10" w:name="_3bzp0mwud95r" w:colFirst="0" w:colLast="0"/>
      <w:bookmarkEnd w:id="10"/>
    </w:p>
    <w:p w14:paraId="7D40AF9F" w14:textId="77777777" w:rsidR="00BF48CF" w:rsidRPr="000A6C67" w:rsidRDefault="00BF48CF" w:rsidP="00BF48CF">
      <w:pPr>
        <w:pStyle w:val="Heading3"/>
        <w:keepNext w:val="0"/>
        <w:keepLines w:val="0"/>
        <w:spacing w:before="280"/>
        <w:rPr>
          <w:rFonts w:asciiTheme="minorHAnsi" w:hAnsiTheme="minorHAnsi" w:cstheme="minorHAnsi"/>
          <w:b/>
          <w:color w:val="000000"/>
          <w:sz w:val="26"/>
          <w:szCs w:val="26"/>
        </w:rPr>
      </w:pPr>
      <w:r w:rsidRPr="000A6C67">
        <w:rPr>
          <w:rFonts w:asciiTheme="minorHAnsi" w:hAnsiTheme="minorHAnsi" w:cstheme="minorHAnsi"/>
          <w:b/>
          <w:color w:val="000000"/>
          <w:sz w:val="26"/>
          <w:szCs w:val="26"/>
        </w:rPr>
        <w:t>4. Traditional Multiple Linear Regression</w:t>
      </w:r>
    </w:p>
    <w:p w14:paraId="359E5967" w14:textId="77777777" w:rsidR="00BF48CF" w:rsidRPr="000A6C67" w:rsidRDefault="00BF48CF" w:rsidP="00BF48CF">
      <w:pPr>
        <w:pStyle w:val="ListParagraph"/>
        <w:numPr>
          <w:ilvl w:val="0"/>
          <w:numId w:val="9"/>
        </w:numPr>
        <w:rPr>
          <w:rFonts w:asciiTheme="minorHAnsi" w:hAnsiTheme="minorHAnsi" w:cstheme="minorHAnsi"/>
        </w:rPr>
      </w:pPr>
      <w:r w:rsidRPr="000A6C67">
        <w:rPr>
          <w:rFonts w:asciiTheme="minorHAnsi" w:hAnsiTheme="minorHAnsi" w:cstheme="minorHAnsi"/>
        </w:rPr>
        <w:lastRenderedPageBreak/>
        <w:t>MLR is a statical method that models the relationship between a continuous dependent variable target variable and two or more independent variables (feature variables by fitting a linear equation. The model assumes a linear relationship between the dependent variable and each independent variable while controlling for the effect of all other independent variables.</w:t>
      </w:r>
    </w:p>
    <w:p w14:paraId="16D89AF7" w14:textId="77777777" w:rsidR="00BF48CF" w:rsidRPr="000A6C67" w:rsidRDefault="00BF48CF" w:rsidP="00BF48CF">
      <w:pPr>
        <w:rPr>
          <w:rFonts w:asciiTheme="minorHAnsi" w:hAnsiTheme="minorHAnsi" w:cstheme="minorHAnsi"/>
        </w:rPr>
      </w:pPr>
    </w:p>
    <w:p w14:paraId="0EBDA158"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11" w:name="_qnrpzpcjz789" w:colFirst="0" w:colLast="0"/>
      <w:bookmarkEnd w:id="11"/>
      <w:r w:rsidRPr="000A6C67">
        <w:rPr>
          <w:rFonts w:asciiTheme="minorHAnsi" w:hAnsiTheme="minorHAnsi" w:cstheme="minorHAnsi"/>
          <w:b/>
          <w:color w:val="000000"/>
          <w:sz w:val="22"/>
          <w:szCs w:val="22"/>
        </w:rPr>
        <w:t>4.1 Model Training</w:t>
      </w:r>
    </w:p>
    <w:p w14:paraId="1BE35582" w14:textId="77777777" w:rsidR="00BF48CF" w:rsidRPr="000A6C67" w:rsidRDefault="00BF48CF" w:rsidP="00BF48CF">
      <w:pPr>
        <w:numPr>
          <w:ilvl w:val="0"/>
          <w:numId w:val="8"/>
        </w:numPr>
        <w:suppressAutoHyphens w:val="0"/>
        <w:spacing w:before="240" w:after="240" w:line="276" w:lineRule="auto"/>
        <w:rPr>
          <w:rFonts w:asciiTheme="minorHAnsi" w:hAnsiTheme="minorHAnsi" w:cstheme="minorHAnsi"/>
        </w:rPr>
      </w:pPr>
      <w:r w:rsidRPr="000A6C67">
        <w:rPr>
          <w:rFonts w:asciiTheme="minorHAnsi" w:hAnsiTheme="minorHAnsi" w:cstheme="minorHAnsi"/>
        </w:rPr>
        <w:t>The process of using a dataset to estimate the parameters of a traditional linear regression. Trained a linear regression model using the pre-processed training data.</w:t>
      </w:r>
    </w:p>
    <w:p w14:paraId="7B5419F7"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12" w:name="_3n6fox9ysivk" w:colFirst="0" w:colLast="0"/>
      <w:bookmarkEnd w:id="12"/>
      <w:r w:rsidRPr="000A6C67">
        <w:rPr>
          <w:rFonts w:asciiTheme="minorHAnsi" w:hAnsiTheme="minorHAnsi" w:cstheme="minorHAnsi"/>
          <w:b/>
          <w:color w:val="000000"/>
          <w:sz w:val="22"/>
          <w:szCs w:val="22"/>
        </w:rPr>
        <w:t>4.2 Model Evaluation</w:t>
      </w:r>
    </w:p>
    <w:p w14:paraId="64750C58" w14:textId="77777777" w:rsidR="00BF48CF" w:rsidRPr="000A6C67" w:rsidRDefault="00BF48CF" w:rsidP="00BF48CF">
      <w:pPr>
        <w:numPr>
          <w:ilvl w:val="0"/>
          <w:numId w:val="7"/>
        </w:numPr>
        <w:suppressAutoHyphens w:val="0"/>
        <w:spacing w:before="240" w:line="276" w:lineRule="auto"/>
        <w:rPr>
          <w:rFonts w:asciiTheme="minorHAnsi" w:hAnsiTheme="minorHAnsi" w:cstheme="minorHAnsi"/>
        </w:rPr>
      </w:pPr>
      <w:r w:rsidRPr="000A6C67">
        <w:rPr>
          <w:rFonts w:asciiTheme="minorHAnsi" w:hAnsiTheme="minorHAnsi" w:cstheme="minorHAnsi"/>
          <w:b/>
        </w:rPr>
        <w:t>Metrics:</w:t>
      </w:r>
    </w:p>
    <w:p w14:paraId="7967704B" w14:textId="77777777" w:rsidR="00BF48CF" w:rsidRPr="000A6C67" w:rsidRDefault="00BF48CF" w:rsidP="00BF48CF">
      <w:pPr>
        <w:numPr>
          <w:ilvl w:val="1"/>
          <w:numId w:val="7"/>
        </w:numPr>
        <w:suppressAutoHyphens w:val="0"/>
        <w:spacing w:line="276" w:lineRule="auto"/>
        <w:rPr>
          <w:rFonts w:asciiTheme="minorHAnsi" w:hAnsiTheme="minorHAnsi" w:cstheme="minorHAnsi"/>
        </w:rPr>
      </w:pPr>
      <w:r w:rsidRPr="000A6C67">
        <w:rPr>
          <w:rFonts w:asciiTheme="minorHAnsi" w:hAnsiTheme="minorHAnsi" w:cstheme="minorHAnsi"/>
        </w:rPr>
        <w:t xml:space="preserve">R² Score: </w:t>
      </w:r>
    </w:p>
    <w:p w14:paraId="104BF5C5" w14:textId="77777777" w:rsidR="00BF48CF" w:rsidRPr="000A6C67" w:rsidRDefault="00BF48CF" w:rsidP="00BF48CF">
      <w:pPr>
        <w:numPr>
          <w:ilvl w:val="1"/>
          <w:numId w:val="7"/>
        </w:numPr>
        <w:suppressAutoHyphens w:val="0"/>
        <w:spacing w:line="276" w:lineRule="auto"/>
        <w:rPr>
          <w:rFonts w:asciiTheme="minorHAnsi" w:hAnsiTheme="minorHAnsi" w:cstheme="minorHAnsi"/>
        </w:rPr>
      </w:pPr>
      <w:r w:rsidRPr="000A6C67">
        <w:rPr>
          <w:rFonts w:asciiTheme="minorHAnsi" w:eastAsia="Courier New" w:hAnsiTheme="minorHAnsi" w:cstheme="minorHAnsi"/>
          <w:color w:val="212121"/>
          <w:sz w:val="21"/>
          <w:szCs w:val="21"/>
          <w:highlight w:val="white"/>
        </w:rPr>
        <w:t>Training R-squared: 0.9886771025449246</w:t>
      </w:r>
    </w:p>
    <w:p w14:paraId="4D20383E" w14:textId="77777777" w:rsidR="00BF48CF" w:rsidRPr="000A6C67" w:rsidRDefault="00BF48CF" w:rsidP="00BF48CF">
      <w:pPr>
        <w:numPr>
          <w:ilvl w:val="1"/>
          <w:numId w:val="7"/>
        </w:numPr>
        <w:suppressAutoHyphens w:val="0"/>
        <w:spacing w:line="276" w:lineRule="auto"/>
        <w:rPr>
          <w:rFonts w:asciiTheme="minorHAnsi" w:hAnsiTheme="minorHAnsi" w:cstheme="minorHAnsi"/>
        </w:rPr>
      </w:pPr>
      <w:r w:rsidRPr="000A6C67">
        <w:rPr>
          <w:rFonts w:asciiTheme="minorHAnsi" w:eastAsia="Courier New" w:hAnsiTheme="minorHAnsi" w:cstheme="minorHAnsi"/>
          <w:color w:val="212121"/>
          <w:sz w:val="21"/>
          <w:szCs w:val="21"/>
          <w:highlight w:val="white"/>
        </w:rPr>
        <w:t>Testing R-squared: 0.9876600290218607</w:t>
      </w:r>
    </w:p>
    <w:p w14:paraId="681A8CC5" w14:textId="77777777" w:rsidR="00BF48CF" w:rsidRPr="000A6C67" w:rsidRDefault="00BF48CF" w:rsidP="00BF48CF">
      <w:pPr>
        <w:numPr>
          <w:ilvl w:val="1"/>
          <w:numId w:val="7"/>
        </w:numPr>
        <w:suppressAutoHyphens w:val="0"/>
        <w:spacing w:line="276" w:lineRule="auto"/>
        <w:rPr>
          <w:rFonts w:asciiTheme="minorHAnsi" w:hAnsiTheme="minorHAnsi" w:cstheme="minorHAnsi"/>
        </w:rPr>
      </w:pPr>
      <w:r w:rsidRPr="000A6C67">
        <w:rPr>
          <w:rFonts w:asciiTheme="minorHAnsi" w:hAnsiTheme="minorHAnsi" w:cstheme="minorHAnsi"/>
        </w:rPr>
        <w:t xml:space="preserve">Mean Squared Error (MSE): </w:t>
      </w:r>
    </w:p>
    <w:p w14:paraId="5D975122" w14:textId="77777777" w:rsidR="00BF48CF" w:rsidRPr="000A6C67" w:rsidRDefault="00BF48CF" w:rsidP="00BF48CF">
      <w:pPr>
        <w:numPr>
          <w:ilvl w:val="1"/>
          <w:numId w:val="7"/>
        </w:numPr>
        <w:suppressAutoHyphens w:val="0"/>
        <w:spacing w:line="276" w:lineRule="auto"/>
        <w:rPr>
          <w:rFonts w:asciiTheme="minorHAnsi" w:hAnsiTheme="minorHAnsi" w:cstheme="minorHAnsi"/>
        </w:rPr>
      </w:pPr>
      <w:r w:rsidRPr="000A6C67">
        <w:rPr>
          <w:rFonts w:asciiTheme="minorHAnsi" w:eastAsia="Courier New" w:hAnsiTheme="minorHAnsi" w:cstheme="minorHAnsi"/>
          <w:color w:val="212121"/>
          <w:sz w:val="21"/>
          <w:szCs w:val="21"/>
          <w:highlight w:val="white"/>
        </w:rPr>
        <w:t>Training Mean Squared Error: 0.011313279896213663</w:t>
      </w:r>
    </w:p>
    <w:p w14:paraId="111070F4" w14:textId="77777777" w:rsidR="00BF48CF" w:rsidRPr="000A6C67" w:rsidRDefault="00BF48CF" w:rsidP="00BF48CF">
      <w:pPr>
        <w:numPr>
          <w:ilvl w:val="1"/>
          <w:numId w:val="7"/>
        </w:numPr>
        <w:suppressAutoHyphens w:val="0"/>
        <w:spacing w:line="276" w:lineRule="auto"/>
        <w:rPr>
          <w:rFonts w:asciiTheme="minorHAnsi" w:hAnsiTheme="minorHAnsi" w:cstheme="minorHAnsi"/>
        </w:rPr>
      </w:pPr>
      <w:r w:rsidRPr="000A6C67">
        <w:rPr>
          <w:rFonts w:asciiTheme="minorHAnsi" w:eastAsia="Courier New" w:hAnsiTheme="minorHAnsi" w:cstheme="minorHAnsi"/>
          <w:color w:val="212121"/>
          <w:sz w:val="21"/>
          <w:szCs w:val="21"/>
          <w:highlight w:val="white"/>
        </w:rPr>
        <w:t>Testing Mean Squared Error: 0.012339785454698686</w:t>
      </w:r>
    </w:p>
    <w:p w14:paraId="3EC9EDD3" w14:textId="77777777" w:rsidR="00BF48CF" w:rsidRPr="000A6C67" w:rsidRDefault="00BF48CF" w:rsidP="00BF48CF">
      <w:pPr>
        <w:numPr>
          <w:ilvl w:val="0"/>
          <w:numId w:val="7"/>
        </w:numPr>
        <w:suppressAutoHyphens w:val="0"/>
        <w:spacing w:line="276" w:lineRule="auto"/>
        <w:rPr>
          <w:rFonts w:asciiTheme="minorHAnsi" w:hAnsiTheme="minorHAnsi" w:cstheme="minorHAnsi"/>
        </w:rPr>
      </w:pPr>
      <w:r w:rsidRPr="000A6C67">
        <w:rPr>
          <w:rFonts w:asciiTheme="minorHAnsi" w:hAnsiTheme="minorHAnsi" w:cstheme="minorHAnsi"/>
          <w:b/>
        </w:rPr>
        <w:t>Residual Analysis:</w:t>
      </w:r>
    </w:p>
    <w:p w14:paraId="63B57F6F" w14:textId="77777777" w:rsidR="00BF48CF" w:rsidRPr="000A6C67" w:rsidRDefault="00BF48CF" w:rsidP="00BF48CF">
      <w:pPr>
        <w:numPr>
          <w:ilvl w:val="1"/>
          <w:numId w:val="7"/>
        </w:numPr>
        <w:suppressAutoHyphens w:val="0"/>
        <w:spacing w:after="240" w:line="276" w:lineRule="auto"/>
        <w:rPr>
          <w:rFonts w:asciiTheme="minorHAnsi" w:hAnsiTheme="minorHAnsi" w:cstheme="minorHAnsi"/>
        </w:rPr>
      </w:pPr>
      <w:r w:rsidRPr="000A6C67">
        <w:rPr>
          <w:rFonts w:asciiTheme="minorHAnsi" w:hAnsiTheme="minorHAnsi" w:cstheme="minorHAnsi"/>
        </w:rPr>
        <w:t>Plotted residuals and histograms of residuals to evaluate the model fit.</w:t>
      </w:r>
    </w:p>
    <w:p w14:paraId="27206506" w14:textId="133E5139" w:rsidR="00BF48CF" w:rsidRPr="000A6C67" w:rsidRDefault="00BF48CF" w:rsidP="003415C1">
      <w:pPr>
        <w:pStyle w:val="BodyText"/>
        <w:rPr>
          <w:rFonts w:asciiTheme="minorHAnsi" w:hAnsiTheme="minorHAnsi" w:cstheme="minorHAnsi"/>
          <w:bCs/>
          <w:color w:val="000000" w:themeColor="text1"/>
          <w:sz w:val="32"/>
          <w:szCs w:val="32"/>
        </w:rPr>
      </w:pPr>
      <w:r w:rsidRPr="000A6C67">
        <w:rPr>
          <w:rFonts w:asciiTheme="minorHAnsi" w:hAnsiTheme="minorHAnsi" w:cstheme="minorHAnsi"/>
          <w:noProof/>
        </w:rPr>
        <w:lastRenderedPageBreak/>
        <w:drawing>
          <wp:inline distT="114300" distB="114300" distL="114300" distR="114300" wp14:anchorId="58BEB080" wp14:editId="26861291">
            <wp:extent cx="5353050" cy="433387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353050" cy="4333875"/>
                    </a:xfrm>
                    <a:prstGeom prst="rect">
                      <a:avLst/>
                    </a:prstGeom>
                    <a:ln/>
                  </pic:spPr>
                </pic:pic>
              </a:graphicData>
            </a:graphic>
          </wp:inline>
        </w:drawing>
      </w:r>
    </w:p>
    <w:p w14:paraId="740807BA" w14:textId="731D5052" w:rsidR="00BF48CF" w:rsidRPr="000A6C67" w:rsidRDefault="00BF48CF" w:rsidP="003415C1">
      <w:pPr>
        <w:pStyle w:val="BodyText"/>
        <w:rPr>
          <w:rFonts w:asciiTheme="minorHAnsi" w:hAnsiTheme="minorHAnsi" w:cstheme="minorHAnsi"/>
          <w:bCs/>
          <w:color w:val="000000" w:themeColor="text1"/>
          <w:sz w:val="32"/>
          <w:szCs w:val="32"/>
        </w:rPr>
      </w:pPr>
      <w:r w:rsidRPr="000A6C67">
        <w:rPr>
          <w:rFonts w:asciiTheme="minorHAnsi" w:hAnsiTheme="minorHAnsi" w:cstheme="minorHAnsi"/>
          <w:noProof/>
        </w:rPr>
        <w:drawing>
          <wp:inline distT="114300" distB="114300" distL="114300" distR="114300" wp14:anchorId="469F4D67" wp14:editId="68694CBF">
            <wp:extent cx="5505450" cy="43338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505450" cy="4333875"/>
                    </a:xfrm>
                    <a:prstGeom prst="rect">
                      <a:avLst/>
                    </a:prstGeom>
                    <a:ln/>
                  </pic:spPr>
                </pic:pic>
              </a:graphicData>
            </a:graphic>
          </wp:inline>
        </w:drawing>
      </w:r>
    </w:p>
    <w:p w14:paraId="744A9A9A" w14:textId="77777777" w:rsidR="00BF48CF" w:rsidRPr="000A6C67" w:rsidRDefault="00BF48CF" w:rsidP="00BF48CF">
      <w:pPr>
        <w:pStyle w:val="Heading3"/>
        <w:keepNext w:val="0"/>
        <w:keepLines w:val="0"/>
        <w:spacing w:before="280"/>
        <w:rPr>
          <w:rFonts w:asciiTheme="minorHAnsi" w:hAnsiTheme="minorHAnsi" w:cstheme="minorHAnsi"/>
          <w:b/>
          <w:color w:val="000000"/>
          <w:sz w:val="26"/>
          <w:szCs w:val="26"/>
        </w:rPr>
      </w:pPr>
      <w:r w:rsidRPr="000A6C67">
        <w:rPr>
          <w:rFonts w:asciiTheme="minorHAnsi" w:hAnsiTheme="minorHAnsi" w:cstheme="minorHAnsi"/>
          <w:b/>
          <w:color w:val="000000"/>
          <w:sz w:val="26"/>
          <w:szCs w:val="26"/>
        </w:rPr>
        <w:lastRenderedPageBreak/>
        <w:t>5. Quantile Regression</w:t>
      </w:r>
    </w:p>
    <w:p w14:paraId="6D19FCEE" w14:textId="77777777" w:rsidR="00BF48CF" w:rsidRPr="000A6C67" w:rsidRDefault="00BF48CF" w:rsidP="00BF48CF">
      <w:pPr>
        <w:rPr>
          <w:rFonts w:asciiTheme="minorHAnsi" w:hAnsiTheme="minorHAnsi" w:cstheme="minorHAnsi"/>
        </w:rPr>
      </w:pPr>
      <w:r w:rsidRPr="000A6C67">
        <w:rPr>
          <w:rFonts w:asciiTheme="minorHAnsi" w:hAnsiTheme="minorHAnsi" w:cstheme="minorHAnsi"/>
        </w:rPr>
        <w:t xml:space="preserve">A powerful extension of traditional linear regression is a statical method that estimates the relationship between a dependent variable and one or more independent variable but instead of focusing on the mean, it models the conditional quantiles of the response variable.  </w:t>
      </w:r>
    </w:p>
    <w:p w14:paraId="19092163"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13" w:name="_3i0cpb458bxe" w:colFirst="0" w:colLast="0"/>
      <w:bookmarkEnd w:id="13"/>
      <w:r w:rsidRPr="000A6C67">
        <w:rPr>
          <w:rFonts w:asciiTheme="minorHAnsi" w:hAnsiTheme="minorHAnsi" w:cstheme="minorHAnsi"/>
          <w:b/>
          <w:color w:val="000000"/>
          <w:sz w:val="22"/>
          <w:szCs w:val="22"/>
        </w:rPr>
        <w:t>5.1 Model Training</w:t>
      </w:r>
    </w:p>
    <w:p w14:paraId="0E528E3D" w14:textId="4DC903BF" w:rsidR="00BF48CF" w:rsidRPr="000A6C67" w:rsidRDefault="00BF48CF" w:rsidP="00BF48CF">
      <w:pPr>
        <w:numPr>
          <w:ilvl w:val="0"/>
          <w:numId w:val="11"/>
        </w:numPr>
        <w:suppressAutoHyphens w:val="0"/>
        <w:spacing w:before="240" w:after="240" w:line="276" w:lineRule="auto"/>
        <w:rPr>
          <w:rFonts w:asciiTheme="minorHAnsi" w:hAnsiTheme="minorHAnsi" w:cstheme="minorHAnsi"/>
        </w:rPr>
      </w:pPr>
      <w:r w:rsidRPr="000A6C67">
        <w:rPr>
          <w:rFonts w:asciiTheme="minorHAnsi" w:hAnsiTheme="minorHAnsi" w:cstheme="minorHAnsi"/>
        </w:rPr>
        <w:t>Trained quantile regression models for the 0.25, 0.5, and 0.75 quantiles can be used to predict 0.25 (25</w:t>
      </w:r>
      <w:r w:rsidRPr="000A6C67">
        <w:rPr>
          <w:rFonts w:asciiTheme="minorHAnsi" w:hAnsiTheme="minorHAnsi" w:cstheme="minorHAnsi"/>
          <w:vertAlign w:val="superscript"/>
        </w:rPr>
        <w:t>th</w:t>
      </w:r>
      <w:r w:rsidRPr="000A6C67">
        <w:rPr>
          <w:rFonts w:asciiTheme="minorHAnsi" w:hAnsiTheme="minorHAnsi" w:cstheme="minorHAnsi"/>
        </w:rPr>
        <w:t xml:space="preserve"> percentile) lower end of the response variable distribution, 0.5 (5</w:t>
      </w:r>
      <w:r w:rsidRPr="000A6C67">
        <w:rPr>
          <w:rFonts w:asciiTheme="minorHAnsi" w:hAnsiTheme="minorHAnsi" w:cstheme="minorHAnsi"/>
          <w:vertAlign w:val="superscript"/>
        </w:rPr>
        <w:t>th</w:t>
      </w:r>
      <w:r w:rsidRPr="000A6C67">
        <w:rPr>
          <w:rFonts w:asciiTheme="minorHAnsi" w:hAnsiTheme="minorHAnsi" w:cstheme="minorHAnsi"/>
        </w:rPr>
        <w:t xml:space="preserve"> percentile) median of the response value, 0.75 (75</w:t>
      </w:r>
      <w:r w:rsidRPr="000A6C67">
        <w:rPr>
          <w:rFonts w:asciiTheme="minorHAnsi" w:hAnsiTheme="minorHAnsi" w:cstheme="minorHAnsi"/>
          <w:vertAlign w:val="superscript"/>
        </w:rPr>
        <w:t>th</w:t>
      </w:r>
      <w:r w:rsidRPr="000A6C67">
        <w:rPr>
          <w:rFonts w:asciiTheme="minorHAnsi" w:hAnsiTheme="minorHAnsi" w:cstheme="minorHAnsi"/>
        </w:rPr>
        <w:t xml:space="preserve"> percentile) upper end of the response variables distribution.</w:t>
      </w:r>
    </w:p>
    <w:p w14:paraId="10276147"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14" w:name="_47ko7qh1luc2" w:colFirst="0" w:colLast="0"/>
      <w:bookmarkEnd w:id="14"/>
      <w:r w:rsidRPr="000A6C67">
        <w:rPr>
          <w:rFonts w:asciiTheme="minorHAnsi" w:hAnsiTheme="minorHAnsi" w:cstheme="minorHAnsi"/>
          <w:b/>
          <w:color w:val="000000"/>
          <w:sz w:val="22"/>
          <w:szCs w:val="22"/>
        </w:rPr>
        <w:t>5.2 Model Evaluation</w:t>
      </w:r>
    </w:p>
    <w:p w14:paraId="51CB8D3A" w14:textId="77777777" w:rsidR="00BF48CF" w:rsidRPr="000A6C67" w:rsidRDefault="00BF48CF" w:rsidP="00BF48CF">
      <w:pPr>
        <w:numPr>
          <w:ilvl w:val="0"/>
          <w:numId w:val="10"/>
        </w:numPr>
        <w:suppressAutoHyphens w:val="0"/>
        <w:spacing w:before="240" w:line="276" w:lineRule="auto"/>
        <w:rPr>
          <w:rFonts w:asciiTheme="minorHAnsi" w:hAnsiTheme="minorHAnsi" w:cstheme="minorHAnsi"/>
        </w:rPr>
      </w:pPr>
      <w:r w:rsidRPr="000A6C67">
        <w:rPr>
          <w:rFonts w:asciiTheme="minorHAnsi" w:hAnsiTheme="minorHAnsi" w:cstheme="minorHAnsi"/>
          <w:b/>
        </w:rPr>
        <w:t>Metrics:</w:t>
      </w:r>
    </w:p>
    <w:p w14:paraId="08F5B8E6" w14:textId="77777777" w:rsidR="00BF48CF" w:rsidRPr="000A6C67" w:rsidRDefault="00BF48CF" w:rsidP="00BF48CF">
      <w:pPr>
        <w:numPr>
          <w:ilvl w:val="1"/>
          <w:numId w:val="10"/>
        </w:numPr>
        <w:suppressAutoHyphens w:val="0"/>
        <w:spacing w:after="240" w:line="276" w:lineRule="auto"/>
        <w:rPr>
          <w:rFonts w:asciiTheme="minorHAnsi" w:hAnsiTheme="minorHAnsi" w:cstheme="minorHAnsi"/>
        </w:rPr>
      </w:pPr>
      <w:r w:rsidRPr="000A6C67">
        <w:rPr>
          <w:rFonts w:asciiTheme="minorHAnsi" w:hAnsiTheme="minorHAnsi" w:cstheme="minorHAnsi"/>
        </w:rPr>
        <w:t xml:space="preserve">Mean Squared Error (MSE) for each quantile: </w:t>
      </w:r>
    </w:p>
    <w:p w14:paraId="55C30654" w14:textId="77777777" w:rsidR="00BF48CF" w:rsidRPr="000A6C67" w:rsidRDefault="00BF48CF" w:rsidP="00BF48CF">
      <w:pPr>
        <w:spacing w:before="240" w:after="240"/>
        <w:ind w:left="1440"/>
        <w:rPr>
          <w:rFonts w:asciiTheme="minorHAnsi" w:eastAsia="Courier New" w:hAnsiTheme="minorHAnsi" w:cstheme="minorHAnsi"/>
          <w:color w:val="212121"/>
          <w:sz w:val="21"/>
          <w:szCs w:val="21"/>
          <w:highlight w:val="white"/>
        </w:rPr>
      </w:pPr>
      <w:r w:rsidRPr="000A6C67">
        <w:rPr>
          <w:rFonts w:asciiTheme="minorHAnsi" w:eastAsia="Courier New" w:hAnsiTheme="minorHAnsi" w:cstheme="minorHAnsi"/>
          <w:color w:val="212121"/>
          <w:sz w:val="21"/>
          <w:szCs w:val="21"/>
          <w:highlight w:val="white"/>
        </w:rPr>
        <w:t>Quantile 0.25 - Training Mean Squared Error: 0.01642020050280117</w:t>
      </w:r>
    </w:p>
    <w:p w14:paraId="35D695E4" w14:textId="77777777" w:rsidR="00BF48CF" w:rsidRPr="000A6C67" w:rsidRDefault="00BF48CF" w:rsidP="00BF48CF">
      <w:pPr>
        <w:spacing w:before="240" w:after="240"/>
        <w:ind w:left="1440"/>
        <w:rPr>
          <w:rFonts w:asciiTheme="minorHAnsi" w:eastAsia="Courier New" w:hAnsiTheme="minorHAnsi" w:cstheme="minorHAnsi"/>
          <w:color w:val="212121"/>
          <w:sz w:val="21"/>
          <w:szCs w:val="21"/>
          <w:highlight w:val="white"/>
        </w:rPr>
      </w:pPr>
      <w:r w:rsidRPr="000A6C67">
        <w:rPr>
          <w:rFonts w:asciiTheme="minorHAnsi" w:eastAsia="Courier New" w:hAnsiTheme="minorHAnsi" w:cstheme="minorHAnsi"/>
          <w:color w:val="212121"/>
          <w:sz w:val="21"/>
          <w:szCs w:val="21"/>
          <w:highlight w:val="white"/>
        </w:rPr>
        <w:t>Quantile 0.25 - Testing Mean Squared Error: 0.01806830780075373</w:t>
      </w:r>
    </w:p>
    <w:p w14:paraId="04410959" w14:textId="77777777" w:rsidR="00BF48CF" w:rsidRPr="000A6C67" w:rsidRDefault="00BF48CF" w:rsidP="00BF48CF">
      <w:pPr>
        <w:spacing w:before="240" w:after="240"/>
        <w:ind w:left="1440"/>
        <w:rPr>
          <w:rFonts w:asciiTheme="minorHAnsi" w:eastAsia="Courier New" w:hAnsiTheme="minorHAnsi" w:cstheme="minorHAnsi"/>
          <w:color w:val="212121"/>
          <w:sz w:val="21"/>
          <w:szCs w:val="21"/>
          <w:highlight w:val="white"/>
        </w:rPr>
      </w:pPr>
      <w:r w:rsidRPr="000A6C67">
        <w:rPr>
          <w:rFonts w:asciiTheme="minorHAnsi" w:eastAsia="Courier New" w:hAnsiTheme="minorHAnsi" w:cstheme="minorHAnsi"/>
          <w:color w:val="212121"/>
          <w:sz w:val="21"/>
          <w:szCs w:val="21"/>
          <w:highlight w:val="white"/>
        </w:rPr>
        <w:t>Quantile 0.5 - Training Mean Squared Error: 0.011318338729604577</w:t>
      </w:r>
    </w:p>
    <w:p w14:paraId="4E1053AD" w14:textId="77777777" w:rsidR="00BF48CF" w:rsidRPr="000A6C67" w:rsidRDefault="00BF48CF" w:rsidP="00BF48CF">
      <w:pPr>
        <w:spacing w:before="240" w:after="240"/>
        <w:ind w:left="1440"/>
        <w:rPr>
          <w:rFonts w:asciiTheme="minorHAnsi" w:eastAsia="Courier New" w:hAnsiTheme="minorHAnsi" w:cstheme="minorHAnsi"/>
          <w:color w:val="212121"/>
          <w:sz w:val="21"/>
          <w:szCs w:val="21"/>
          <w:highlight w:val="white"/>
        </w:rPr>
      </w:pPr>
      <w:r w:rsidRPr="000A6C67">
        <w:rPr>
          <w:rFonts w:asciiTheme="minorHAnsi" w:eastAsia="Courier New" w:hAnsiTheme="minorHAnsi" w:cstheme="minorHAnsi"/>
          <w:color w:val="212121"/>
          <w:sz w:val="21"/>
          <w:szCs w:val="21"/>
          <w:highlight w:val="white"/>
        </w:rPr>
        <w:t>Quantile 0.5 - Testing Mean Squared Error: 0.012352043647055996</w:t>
      </w:r>
    </w:p>
    <w:p w14:paraId="63670477" w14:textId="77777777" w:rsidR="00BF48CF" w:rsidRPr="000A6C67" w:rsidRDefault="00BF48CF" w:rsidP="00BF48CF">
      <w:pPr>
        <w:spacing w:before="240" w:after="240"/>
        <w:ind w:left="1440"/>
        <w:rPr>
          <w:rFonts w:asciiTheme="minorHAnsi" w:eastAsia="Courier New" w:hAnsiTheme="minorHAnsi" w:cstheme="minorHAnsi"/>
          <w:color w:val="212121"/>
          <w:sz w:val="21"/>
          <w:szCs w:val="21"/>
          <w:highlight w:val="white"/>
        </w:rPr>
      </w:pPr>
      <w:r w:rsidRPr="000A6C67">
        <w:rPr>
          <w:rFonts w:asciiTheme="minorHAnsi" w:eastAsia="Courier New" w:hAnsiTheme="minorHAnsi" w:cstheme="minorHAnsi"/>
          <w:color w:val="212121"/>
          <w:sz w:val="21"/>
          <w:szCs w:val="21"/>
          <w:highlight w:val="white"/>
        </w:rPr>
        <w:t>Quantile 0.75 - Training Mean Squared Error: 0.0162151990473928</w:t>
      </w:r>
    </w:p>
    <w:p w14:paraId="0223234C" w14:textId="77777777" w:rsidR="00BF48CF" w:rsidRPr="000A6C67" w:rsidRDefault="00BF48CF" w:rsidP="00BF48CF">
      <w:pPr>
        <w:spacing w:before="240" w:after="240"/>
        <w:ind w:left="1440"/>
        <w:rPr>
          <w:rFonts w:asciiTheme="minorHAnsi" w:hAnsiTheme="minorHAnsi" w:cstheme="minorHAnsi"/>
        </w:rPr>
      </w:pPr>
      <w:r w:rsidRPr="000A6C67">
        <w:rPr>
          <w:rFonts w:asciiTheme="minorHAnsi" w:eastAsia="Courier New" w:hAnsiTheme="minorHAnsi" w:cstheme="minorHAnsi"/>
          <w:color w:val="212121"/>
          <w:sz w:val="21"/>
          <w:szCs w:val="21"/>
          <w:highlight w:val="white"/>
        </w:rPr>
        <w:t>Quantile 0.75 - Testing Mean Squared Error: 0.016628480423824775</w:t>
      </w:r>
    </w:p>
    <w:p w14:paraId="190DDAD3" w14:textId="77777777" w:rsidR="00BF48CF" w:rsidRPr="000A6C67" w:rsidRDefault="00BF48CF" w:rsidP="00BF48CF">
      <w:pPr>
        <w:numPr>
          <w:ilvl w:val="0"/>
          <w:numId w:val="10"/>
        </w:numPr>
        <w:suppressAutoHyphens w:val="0"/>
        <w:spacing w:before="240" w:line="276" w:lineRule="auto"/>
        <w:rPr>
          <w:rFonts w:asciiTheme="minorHAnsi" w:hAnsiTheme="minorHAnsi" w:cstheme="minorHAnsi"/>
        </w:rPr>
      </w:pPr>
      <w:r w:rsidRPr="000A6C67">
        <w:rPr>
          <w:rFonts w:asciiTheme="minorHAnsi" w:hAnsiTheme="minorHAnsi" w:cstheme="minorHAnsi"/>
          <w:b/>
        </w:rPr>
        <w:t>Residual Analysis:</w:t>
      </w:r>
    </w:p>
    <w:p w14:paraId="43909DAE" w14:textId="77777777" w:rsidR="00BF48CF" w:rsidRPr="000A6C67" w:rsidRDefault="00BF48CF" w:rsidP="00BF48CF">
      <w:pPr>
        <w:numPr>
          <w:ilvl w:val="1"/>
          <w:numId w:val="10"/>
        </w:numPr>
        <w:suppressAutoHyphens w:val="0"/>
        <w:spacing w:after="240" w:line="276" w:lineRule="auto"/>
        <w:rPr>
          <w:rFonts w:asciiTheme="minorHAnsi" w:hAnsiTheme="minorHAnsi" w:cstheme="minorHAnsi"/>
        </w:rPr>
      </w:pPr>
      <w:r w:rsidRPr="000A6C67">
        <w:rPr>
          <w:rFonts w:asciiTheme="minorHAnsi" w:hAnsiTheme="minorHAnsi" w:cstheme="minorHAnsi"/>
        </w:rPr>
        <w:t>Plotted residuals and histograms of residuals for each quantile.</w:t>
      </w:r>
    </w:p>
    <w:p w14:paraId="66F60029" w14:textId="441A9E55" w:rsidR="00BF48CF" w:rsidRPr="000A6C67" w:rsidRDefault="00BF48CF" w:rsidP="00BF48CF">
      <w:pPr>
        <w:spacing w:before="240" w:after="240"/>
        <w:ind w:left="1440"/>
        <w:rPr>
          <w:rFonts w:asciiTheme="minorHAnsi" w:hAnsiTheme="minorHAnsi" w:cstheme="minorHAnsi"/>
          <w:b/>
        </w:rPr>
      </w:pPr>
      <w:r w:rsidRPr="000A6C67">
        <w:rPr>
          <w:rFonts w:asciiTheme="minorHAnsi" w:hAnsiTheme="minorHAnsi" w:cstheme="minorHAnsi"/>
          <w:b/>
        </w:rPr>
        <w:t>0.25 Quantile:</w:t>
      </w:r>
    </w:p>
    <w:p w14:paraId="24788900" w14:textId="3F2C7E52" w:rsidR="00BF48CF" w:rsidRPr="000A6C67" w:rsidRDefault="00BF48CF" w:rsidP="00BF48CF">
      <w:pPr>
        <w:spacing w:before="240" w:after="240"/>
        <w:ind w:left="1440"/>
        <w:rPr>
          <w:rFonts w:asciiTheme="minorHAnsi" w:hAnsiTheme="minorHAnsi" w:cstheme="minorHAnsi"/>
          <w:b/>
        </w:rPr>
      </w:pPr>
      <w:r w:rsidRPr="000A6C67">
        <w:rPr>
          <w:rFonts w:asciiTheme="minorHAnsi" w:hAnsiTheme="minorHAnsi" w:cstheme="minorHAnsi"/>
          <w:b/>
          <w:noProof/>
        </w:rPr>
        <w:lastRenderedPageBreak/>
        <w:drawing>
          <wp:inline distT="114300" distB="114300" distL="114300" distR="114300" wp14:anchorId="28F6E7E8" wp14:editId="232B7A23">
            <wp:extent cx="4476750" cy="4476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76750" cy="4476750"/>
                    </a:xfrm>
                    <a:prstGeom prst="rect">
                      <a:avLst/>
                    </a:prstGeom>
                    <a:ln/>
                  </pic:spPr>
                </pic:pic>
              </a:graphicData>
            </a:graphic>
          </wp:inline>
        </w:drawing>
      </w:r>
    </w:p>
    <w:p w14:paraId="33E4DA04" w14:textId="5A0FDE44" w:rsidR="00BF48CF" w:rsidRPr="000A6C67" w:rsidRDefault="00BF48CF" w:rsidP="00BF48CF">
      <w:pPr>
        <w:spacing w:before="240" w:after="240"/>
        <w:ind w:left="1440"/>
        <w:rPr>
          <w:rFonts w:asciiTheme="minorHAnsi" w:hAnsiTheme="minorHAnsi" w:cstheme="minorHAnsi"/>
          <w:b/>
        </w:rPr>
      </w:pPr>
      <w:r w:rsidRPr="000A6C67">
        <w:rPr>
          <w:rFonts w:asciiTheme="minorHAnsi" w:hAnsiTheme="minorHAnsi" w:cstheme="minorHAnsi"/>
          <w:b/>
          <w:noProof/>
        </w:rPr>
        <w:lastRenderedPageBreak/>
        <w:drawing>
          <wp:inline distT="114300" distB="114300" distL="114300" distR="114300" wp14:anchorId="2DCEB2CB" wp14:editId="5775B071">
            <wp:extent cx="4362450" cy="4476750"/>
            <wp:effectExtent l="0" t="0" r="0" b="0"/>
            <wp:docPr id="4" name="image5.png"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A graph of a graph&#10;&#10;Description automatically generated"/>
                    <pic:cNvPicPr preferRelativeResize="0"/>
                  </pic:nvPicPr>
                  <pic:blipFill>
                    <a:blip r:embed="rId11"/>
                    <a:srcRect/>
                    <a:stretch>
                      <a:fillRect/>
                    </a:stretch>
                  </pic:blipFill>
                  <pic:spPr>
                    <a:xfrm>
                      <a:off x="0" y="0"/>
                      <a:ext cx="4362450" cy="4476750"/>
                    </a:xfrm>
                    <a:prstGeom prst="rect">
                      <a:avLst/>
                    </a:prstGeom>
                    <a:ln/>
                  </pic:spPr>
                </pic:pic>
              </a:graphicData>
            </a:graphic>
          </wp:inline>
        </w:drawing>
      </w:r>
    </w:p>
    <w:p w14:paraId="0B552D90" w14:textId="5DC194E0" w:rsidR="00BF48CF" w:rsidRPr="000A6C67" w:rsidRDefault="00BF48CF" w:rsidP="00BF48CF">
      <w:pPr>
        <w:spacing w:before="240" w:after="240"/>
        <w:ind w:left="1440"/>
        <w:rPr>
          <w:rFonts w:asciiTheme="minorHAnsi" w:hAnsiTheme="minorHAnsi" w:cstheme="minorHAnsi"/>
          <w:b/>
        </w:rPr>
      </w:pPr>
      <w:r w:rsidRPr="000A6C67">
        <w:rPr>
          <w:rFonts w:asciiTheme="minorHAnsi" w:hAnsiTheme="minorHAnsi" w:cstheme="minorHAnsi"/>
          <w:b/>
          <w:noProof/>
        </w:rPr>
        <w:lastRenderedPageBreak/>
        <w:drawing>
          <wp:inline distT="114300" distB="114300" distL="114300" distR="114300" wp14:anchorId="66792B9E" wp14:editId="7F72C7FF">
            <wp:extent cx="4476750" cy="4476750"/>
            <wp:effectExtent l="0" t="0" r="0" b="0"/>
            <wp:docPr id="5" name="image8.png" descr="A diagram of a plo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8.png" descr="A diagram of a plot&#10;&#10;Description automatically generated"/>
                    <pic:cNvPicPr preferRelativeResize="0"/>
                  </pic:nvPicPr>
                  <pic:blipFill>
                    <a:blip r:embed="rId12"/>
                    <a:srcRect/>
                    <a:stretch>
                      <a:fillRect/>
                    </a:stretch>
                  </pic:blipFill>
                  <pic:spPr>
                    <a:xfrm>
                      <a:off x="0" y="0"/>
                      <a:ext cx="4476750" cy="4476750"/>
                    </a:xfrm>
                    <a:prstGeom prst="rect">
                      <a:avLst/>
                    </a:prstGeom>
                    <a:ln/>
                  </pic:spPr>
                </pic:pic>
              </a:graphicData>
            </a:graphic>
          </wp:inline>
        </w:drawing>
      </w:r>
    </w:p>
    <w:p w14:paraId="5CD7F23B" w14:textId="5554B677" w:rsidR="00BF48CF" w:rsidRPr="000A6C67" w:rsidRDefault="00BF48CF" w:rsidP="00BF48CF">
      <w:pPr>
        <w:spacing w:before="240" w:after="240"/>
        <w:ind w:left="1440"/>
        <w:rPr>
          <w:rFonts w:asciiTheme="minorHAnsi" w:hAnsiTheme="minorHAnsi" w:cstheme="minorHAnsi"/>
          <w:b/>
        </w:rPr>
      </w:pPr>
      <w:r w:rsidRPr="000A6C67">
        <w:rPr>
          <w:rFonts w:asciiTheme="minorHAnsi" w:hAnsiTheme="minorHAnsi" w:cstheme="minorHAnsi"/>
          <w:b/>
          <w:noProof/>
        </w:rPr>
        <w:lastRenderedPageBreak/>
        <w:drawing>
          <wp:inline distT="114300" distB="114300" distL="114300" distR="114300" wp14:anchorId="2DE8E7E5" wp14:editId="219F80AA">
            <wp:extent cx="4324350" cy="4476750"/>
            <wp:effectExtent l="0" t="0" r="0" b="0"/>
            <wp:docPr id="7" name="image1.png"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graph of a graph&#10;&#10;Description automatically generated"/>
                    <pic:cNvPicPr preferRelativeResize="0"/>
                  </pic:nvPicPr>
                  <pic:blipFill>
                    <a:blip r:embed="rId13"/>
                    <a:srcRect/>
                    <a:stretch>
                      <a:fillRect/>
                    </a:stretch>
                  </pic:blipFill>
                  <pic:spPr>
                    <a:xfrm>
                      <a:off x="0" y="0"/>
                      <a:ext cx="4324350" cy="4476750"/>
                    </a:xfrm>
                    <a:prstGeom prst="rect">
                      <a:avLst/>
                    </a:prstGeom>
                    <a:ln/>
                  </pic:spPr>
                </pic:pic>
              </a:graphicData>
            </a:graphic>
          </wp:inline>
        </w:drawing>
      </w:r>
    </w:p>
    <w:p w14:paraId="4B5D7CF5" w14:textId="522B4E8F" w:rsidR="00BF48CF" w:rsidRPr="000A6C67" w:rsidRDefault="00BF48CF" w:rsidP="00BF48CF">
      <w:pPr>
        <w:spacing w:before="240" w:after="240"/>
        <w:ind w:left="1440"/>
        <w:rPr>
          <w:rFonts w:asciiTheme="minorHAnsi" w:hAnsiTheme="minorHAnsi" w:cstheme="minorHAnsi"/>
          <w:b/>
        </w:rPr>
      </w:pPr>
      <w:r w:rsidRPr="000A6C67">
        <w:rPr>
          <w:rFonts w:asciiTheme="minorHAnsi" w:hAnsiTheme="minorHAnsi" w:cstheme="minorHAnsi"/>
          <w:b/>
          <w:noProof/>
        </w:rPr>
        <w:lastRenderedPageBreak/>
        <w:drawing>
          <wp:inline distT="114300" distB="114300" distL="114300" distR="114300" wp14:anchorId="6271A2E2" wp14:editId="5BD4C781">
            <wp:extent cx="4476750" cy="4476750"/>
            <wp:effectExtent l="0" t="0" r="0" b="0"/>
            <wp:docPr id="10" name="image7.png" descr="A diagram of a plo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7.png" descr="A diagram of a plot&#10;&#10;Description automatically generated"/>
                    <pic:cNvPicPr preferRelativeResize="0"/>
                  </pic:nvPicPr>
                  <pic:blipFill>
                    <a:blip r:embed="rId14"/>
                    <a:srcRect/>
                    <a:stretch>
                      <a:fillRect/>
                    </a:stretch>
                  </pic:blipFill>
                  <pic:spPr>
                    <a:xfrm>
                      <a:off x="0" y="0"/>
                      <a:ext cx="4476750" cy="4476750"/>
                    </a:xfrm>
                    <a:prstGeom prst="rect">
                      <a:avLst/>
                    </a:prstGeom>
                    <a:ln/>
                  </pic:spPr>
                </pic:pic>
              </a:graphicData>
            </a:graphic>
          </wp:inline>
        </w:drawing>
      </w:r>
    </w:p>
    <w:p w14:paraId="6B818831" w14:textId="5B30B063" w:rsidR="00BF48CF" w:rsidRPr="000A6C67" w:rsidRDefault="00BF48CF" w:rsidP="00BF48CF">
      <w:pPr>
        <w:spacing w:before="240" w:after="240"/>
        <w:ind w:left="1440"/>
        <w:rPr>
          <w:rFonts w:asciiTheme="minorHAnsi" w:hAnsiTheme="minorHAnsi" w:cstheme="minorHAnsi"/>
          <w:b/>
        </w:rPr>
      </w:pPr>
      <w:r w:rsidRPr="000A6C67">
        <w:rPr>
          <w:rFonts w:asciiTheme="minorHAnsi" w:hAnsiTheme="minorHAnsi" w:cstheme="minorHAnsi"/>
          <w:b/>
          <w:noProof/>
        </w:rPr>
        <w:lastRenderedPageBreak/>
        <w:drawing>
          <wp:inline distT="114300" distB="114300" distL="114300" distR="114300" wp14:anchorId="75EBA831" wp14:editId="6C962FED">
            <wp:extent cx="4324350" cy="4476750"/>
            <wp:effectExtent l="0" t="0" r="0" b="0"/>
            <wp:docPr id="1595824907" name="image2.png" descr="A graph of a graph with Ryugyong Hotel in th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595824907" name="image2.png" descr="A graph of a graph with Ryugyong Hotel in the background&#10;&#10;Description automatically generated"/>
                    <pic:cNvPicPr preferRelativeResize="0"/>
                  </pic:nvPicPr>
                  <pic:blipFill>
                    <a:blip r:embed="rId15"/>
                    <a:srcRect/>
                    <a:stretch>
                      <a:fillRect/>
                    </a:stretch>
                  </pic:blipFill>
                  <pic:spPr>
                    <a:xfrm>
                      <a:off x="0" y="0"/>
                      <a:ext cx="4324350" cy="4476750"/>
                    </a:xfrm>
                    <a:prstGeom prst="rect">
                      <a:avLst/>
                    </a:prstGeom>
                    <a:ln/>
                  </pic:spPr>
                </pic:pic>
              </a:graphicData>
            </a:graphic>
          </wp:inline>
        </w:drawing>
      </w:r>
    </w:p>
    <w:p w14:paraId="19819B4B" w14:textId="77777777" w:rsidR="00BF48CF" w:rsidRPr="000A6C67" w:rsidRDefault="00BF48CF" w:rsidP="00BF48CF">
      <w:pPr>
        <w:spacing w:before="240" w:after="240"/>
        <w:rPr>
          <w:rFonts w:asciiTheme="minorHAnsi" w:hAnsiTheme="minorHAnsi" w:cstheme="minorHAnsi"/>
          <w:b/>
        </w:rPr>
      </w:pPr>
    </w:p>
    <w:p w14:paraId="5F73E1F9"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r w:rsidRPr="000A6C67">
        <w:rPr>
          <w:rFonts w:asciiTheme="minorHAnsi" w:hAnsiTheme="minorHAnsi" w:cstheme="minorHAnsi"/>
          <w:b/>
          <w:color w:val="000000"/>
          <w:sz w:val="22"/>
          <w:szCs w:val="22"/>
        </w:rPr>
        <w:t>5.3 Visualization</w:t>
      </w:r>
    </w:p>
    <w:p w14:paraId="7BB0E9EA" w14:textId="77777777" w:rsidR="00BF48CF" w:rsidRPr="000A6C67" w:rsidRDefault="00BF48CF" w:rsidP="00BF48CF">
      <w:pPr>
        <w:numPr>
          <w:ilvl w:val="0"/>
          <w:numId w:val="12"/>
        </w:numPr>
        <w:suppressAutoHyphens w:val="0"/>
        <w:spacing w:before="240" w:after="240" w:line="276" w:lineRule="auto"/>
        <w:rPr>
          <w:rFonts w:asciiTheme="minorHAnsi" w:hAnsiTheme="minorHAnsi" w:cstheme="minorHAnsi"/>
        </w:rPr>
      </w:pPr>
      <w:r w:rsidRPr="000A6C67">
        <w:rPr>
          <w:rFonts w:asciiTheme="minorHAnsi" w:hAnsiTheme="minorHAnsi" w:cstheme="minorHAnsi"/>
        </w:rPr>
        <w:t>Plotted predictions vs actual values for each quantile.</w:t>
      </w:r>
    </w:p>
    <w:p w14:paraId="5C19A8F7" w14:textId="77777777" w:rsidR="00BF48CF" w:rsidRPr="000A6C67" w:rsidRDefault="00BF48CF" w:rsidP="00BF48CF">
      <w:pPr>
        <w:spacing w:before="240" w:after="240"/>
        <w:rPr>
          <w:rFonts w:asciiTheme="minorHAnsi" w:hAnsiTheme="minorHAnsi" w:cstheme="minorHAnsi"/>
          <w:b/>
        </w:rPr>
      </w:pPr>
    </w:p>
    <w:p w14:paraId="47D56C29" w14:textId="7761A0D2"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b/>
        </w:rPr>
        <w:lastRenderedPageBreak/>
        <w:t xml:space="preserve">                          </w:t>
      </w:r>
      <w:r w:rsidRPr="000A6C67">
        <w:rPr>
          <w:rFonts w:asciiTheme="minorHAnsi" w:hAnsiTheme="minorHAnsi" w:cstheme="minorHAnsi"/>
          <w:noProof/>
        </w:rPr>
        <w:drawing>
          <wp:inline distT="114300" distB="114300" distL="114300" distR="114300" wp14:anchorId="77639D35" wp14:editId="713D805E">
            <wp:extent cx="5381625" cy="4333875"/>
            <wp:effectExtent l="0" t="0" r="0" b="0"/>
            <wp:docPr id="6" name="image4.png" descr="A graph of a graph showing a line of different colored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image4.png" descr="A graph of a graph showing a line of different colored dots&#10;&#10;Description automatically generated with medium confidence"/>
                    <pic:cNvPicPr preferRelativeResize="0"/>
                  </pic:nvPicPr>
                  <pic:blipFill>
                    <a:blip r:embed="rId16"/>
                    <a:srcRect/>
                    <a:stretch>
                      <a:fillRect/>
                    </a:stretch>
                  </pic:blipFill>
                  <pic:spPr>
                    <a:xfrm>
                      <a:off x="0" y="0"/>
                      <a:ext cx="5381625" cy="4333875"/>
                    </a:xfrm>
                    <a:prstGeom prst="rect">
                      <a:avLst/>
                    </a:prstGeom>
                    <a:ln/>
                  </pic:spPr>
                </pic:pic>
              </a:graphicData>
            </a:graphic>
          </wp:inline>
        </w:drawing>
      </w:r>
    </w:p>
    <w:p w14:paraId="05E15FB7" w14:textId="77777777" w:rsidR="00BF48CF" w:rsidRPr="000A6C67" w:rsidRDefault="00BF48CF" w:rsidP="00BF48CF">
      <w:pPr>
        <w:pStyle w:val="Heading3"/>
        <w:keepNext w:val="0"/>
        <w:keepLines w:val="0"/>
        <w:spacing w:before="280"/>
        <w:rPr>
          <w:rFonts w:asciiTheme="minorHAnsi" w:hAnsiTheme="minorHAnsi" w:cstheme="minorHAnsi"/>
          <w:b/>
          <w:color w:val="000000"/>
          <w:sz w:val="26"/>
          <w:szCs w:val="26"/>
        </w:rPr>
      </w:pPr>
      <w:r w:rsidRPr="000A6C67">
        <w:rPr>
          <w:rFonts w:asciiTheme="minorHAnsi" w:hAnsiTheme="minorHAnsi" w:cstheme="minorHAnsi"/>
          <w:b/>
          <w:color w:val="000000"/>
          <w:sz w:val="26"/>
          <w:szCs w:val="26"/>
        </w:rPr>
        <w:t>. Comparison and Conclusion</w:t>
      </w:r>
    </w:p>
    <w:p w14:paraId="3221B218"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bookmarkStart w:id="15" w:name="_he32zolpxy0u" w:colFirst="0" w:colLast="0"/>
      <w:bookmarkEnd w:id="15"/>
      <w:r w:rsidRPr="000A6C67">
        <w:rPr>
          <w:rFonts w:asciiTheme="minorHAnsi" w:hAnsiTheme="minorHAnsi" w:cstheme="minorHAnsi"/>
          <w:b/>
          <w:color w:val="000000"/>
          <w:sz w:val="22"/>
          <w:szCs w:val="22"/>
        </w:rPr>
        <w:t>6.1 Model Performance</w:t>
      </w:r>
    </w:p>
    <w:p w14:paraId="51BA088D" w14:textId="77777777"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b/>
        </w:rPr>
        <w:t>Traditional Multiple Linear Regression:</w:t>
      </w:r>
    </w:p>
    <w:p w14:paraId="68E6EE26" w14:textId="77777777"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b/>
        </w:rPr>
        <w:t>R² Score:</w:t>
      </w:r>
    </w:p>
    <w:p w14:paraId="7E4B1B57"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t>Training R-squared:</w:t>
      </w:r>
      <w:r w:rsidRPr="000A6C67">
        <w:rPr>
          <w:rFonts w:asciiTheme="minorHAnsi" w:hAnsiTheme="minorHAnsi" w:cstheme="minorHAnsi"/>
        </w:rPr>
        <w:t xml:space="preserve"> 0.9887</w:t>
      </w:r>
    </w:p>
    <w:p w14:paraId="2264DC42"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Indicates that approximately 98.87% of the variance in the performance index is explained by the model during training. The model explains approximately 98.87% of the variance in the training data representing high model fit, good predictive power and strong relationship between predictor and response value.</w:t>
      </w:r>
    </w:p>
    <w:p w14:paraId="12628900"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t>Testing R-squared:</w:t>
      </w:r>
      <w:r w:rsidRPr="000A6C67">
        <w:rPr>
          <w:rFonts w:asciiTheme="minorHAnsi" w:hAnsiTheme="minorHAnsi" w:cstheme="minorHAnsi"/>
        </w:rPr>
        <w:t xml:space="preserve"> 0.9877</w:t>
      </w:r>
    </w:p>
    <w:p w14:paraId="692E813D" w14:textId="77777777"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rPr>
        <w:t xml:space="preserve">Indicates that approximately 98.77% of the variance in the performance index is explained by the model during testing. Which suggests the high model excellent generalizability, performance goes well on both training and testing data indicating consistent performance and strong external validity. </w:t>
      </w:r>
    </w:p>
    <w:p w14:paraId="2D3BC082" w14:textId="1D064930" w:rsidR="000D0565" w:rsidRPr="000D0565" w:rsidRDefault="00BF48CF" w:rsidP="000D0565">
      <w:pPr>
        <w:spacing w:before="240" w:after="240"/>
      </w:pPr>
      <w:r w:rsidRPr="000A6C67">
        <w:rPr>
          <w:rFonts w:asciiTheme="minorHAnsi" w:hAnsiTheme="minorHAnsi" w:cstheme="minorHAnsi"/>
          <w:b/>
        </w:rPr>
        <w:lastRenderedPageBreak/>
        <w:t>Mean Squared Error (MSE):</w:t>
      </w:r>
      <w:r w:rsidR="000D0565" w:rsidRPr="000D0565">
        <w:t xml:space="preserve"> </w:t>
      </w:r>
      <w:r w:rsidR="000D0565" w:rsidRPr="000D0565">
        <w:rPr>
          <w:rFonts w:asciiTheme="minorHAnsi" w:hAnsiTheme="minorHAnsi" w:cstheme="minorHAnsi"/>
          <w:bCs/>
        </w:rPr>
        <w:t>In traditional linear regression, the mean squared error (MSE) is a measure of the average squared difference between predicted and actual values. It's defined as:</w:t>
      </w:r>
    </w:p>
    <w:p w14:paraId="68550C99" w14:textId="77777777" w:rsidR="000D0565" w:rsidRPr="000D0565" w:rsidRDefault="000D0565" w:rsidP="000D0565">
      <w:pPr>
        <w:spacing w:before="240" w:after="240"/>
        <w:rPr>
          <w:rFonts w:asciiTheme="minorHAnsi" w:hAnsiTheme="minorHAnsi" w:cstheme="minorHAnsi"/>
          <w:bCs/>
        </w:rPr>
      </w:pPr>
    </w:p>
    <w:p w14:paraId="09CB30CA" w14:textId="21D12D77" w:rsidR="000D0565" w:rsidRPr="000D0565" w:rsidRDefault="000D0565" w:rsidP="000D0565">
      <w:pPr>
        <w:spacing w:before="240" w:after="240"/>
        <w:rPr>
          <w:rFonts w:asciiTheme="minorHAnsi" w:hAnsiTheme="minorHAnsi" w:cstheme="minorHAnsi"/>
          <w:bCs/>
        </w:rPr>
      </w:pPr>
      <w:r w:rsidRPr="000D0565">
        <w:rPr>
          <w:rFonts w:asciiTheme="minorHAnsi" w:hAnsiTheme="minorHAnsi" w:cstheme="minorHAnsi"/>
          <w:bCs/>
        </w:rPr>
        <w:t xml:space="preserve">MSE = (1/n) * </w:t>
      </w:r>
      <w:proofErr w:type="gramStart"/>
      <w:r w:rsidRPr="000D0565">
        <w:rPr>
          <w:rFonts w:asciiTheme="minorHAnsi" w:hAnsiTheme="minorHAnsi" w:cstheme="minorHAnsi"/>
          <w:bCs/>
        </w:rPr>
        <w:t>Σ(</w:t>
      </w:r>
      <w:proofErr w:type="spellStart"/>
      <w:proofErr w:type="gramEnd"/>
      <w:r w:rsidRPr="000D0565">
        <w:rPr>
          <w:rFonts w:asciiTheme="minorHAnsi" w:hAnsiTheme="minorHAnsi" w:cstheme="minorHAnsi"/>
          <w:bCs/>
        </w:rPr>
        <w:t>y_i</w:t>
      </w:r>
      <w:proofErr w:type="spellEnd"/>
      <w:r w:rsidRPr="000D0565">
        <w:rPr>
          <w:rFonts w:asciiTheme="minorHAnsi" w:hAnsiTheme="minorHAnsi" w:cstheme="minorHAnsi"/>
          <w:bCs/>
        </w:rPr>
        <w:t xml:space="preserve"> - </w:t>
      </w:r>
      <w:proofErr w:type="spellStart"/>
      <w:r w:rsidRPr="000D0565">
        <w:rPr>
          <w:rFonts w:asciiTheme="minorHAnsi" w:hAnsiTheme="minorHAnsi" w:cstheme="minorHAnsi"/>
          <w:bCs/>
        </w:rPr>
        <w:t>ŷ_i</w:t>
      </w:r>
      <w:proofErr w:type="spellEnd"/>
      <w:r w:rsidRPr="000D0565">
        <w:rPr>
          <w:rFonts w:asciiTheme="minorHAnsi" w:hAnsiTheme="minorHAnsi" w:cstheme="minorHAnsi"/>
          <w:bCs/>
        </w:rPr>
        <w:t>)^2</w:t>
      </w:r>
    </w:p>
    <w:p w14:paraId="069599C6"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t>Training MSE:</w:t>
      </w:r>
      <w:r w:rsidRPr="000A6C67">
        <w:rPr>
          <w:rFonts w:asciiTheme="minorHAnsi" w:hAnsiTheme="minorHAnsi" w:cstheme="minorHAnsi"/>
        </w:rPr>
        <w:t xml:space="preserve"> 0.0113</w:t>
      </w:r>
    </w:p>
    <w:p w14:paraId="3438EFB0"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A low MSE value indicates a small average squared difference between the actual and predicted values during training.</w:t>
      </w:r>
    </w:p>
    <w:p w14:paraId="074FF39B"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t>Testing MSE:</w:t>
      </w:r>
      <w:r w:rsidRPr="000A6C67">
        <w:rPr>
          <w:rFonts w:asciiTheme="minorHAnsi" w:hAnsiTheme="minorHAnsi" w:cstheme="minorHAnsi"/>
        </w:rPr>
        <w:t xml:space="preserve"> 0.0123</w:t>
      </w:r>
    </w:p>
    <w:p w14:paraId="5C2B84DB" w14:textId="6C1B2CF6" w:rsidR="00BF48CF" w:rsidRPr="00EF2439" w:rsidRDefault="00BF48CF" w:rsidP="00BF48CF">
      <w:pPr>
        <w:spacing w:before="240" w:after="240"/>
        <w:rPr>
          <w:rFonts w:asciiTheme="minorHAnsi" w:hAnsiTheme="minorHAnsi" w:cstheme="minorHAnsi"/>
        </w:rPr>
      </w:pPr>
      <w:r w:rsidRPr="000A6C67">
        <w:rPr>
          <w:rFonts w:asciiTheme="minorHAnsi" w:hAnsiTheme="minorHAnsi" w:cstheme="minorHAnsi"/>
        </w:rPr>
        <w:t>Similarly low MSE value on the test set indicates that the model generalizes well to unseen data. The model has low average error between predicted and actual values, indicating a good fit with high accuracy.</w:t>
      </w:r>
    </w:p>
    <w:p w14:paraId="0C94AF5C" w14:textId="77777777"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b/>
        </w:rPr>
        <w:t>0.25 Quantile:</w:t>
      </w:r>
    </w:p>
    <w:p w14:paraId="3F18222E"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t>Training MSE:</w:t>
      </w:r>
      <w:r w:rsidRPr="000A6C67">
        <w:rPr>
          <w:rFonts w:asciiTheme="minorHAnsi" w:hAnsiTheme="minorHAnsi" w:cstheme="minorHAnsi"/>
        </w:rPr>
        <w:t xml:space="preserve"> 0.0164</w:t>
      </w:r>
    </w:p>
    <w:p w14:paraId="1BE41CAC"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Higher than the traditional model's MSE, suggesting less accuracy at the lower quantile. Shows slightly worse fit.</w:t>
      </w:r>
    </w:p>
    <w:p w14:paraId="192CC3C9"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t>Testing MSE:</w:t>
      </w:r>
      <w:r w:rsidRPr="000A6C67">
        <w:rPr>
          <w:rFonts w:asciiTheme="minorHAnsi" w:hAnsiTheme="minorHAnsi" w:cstheme="minorHAnsi"/>
        </w:rPr>
        <w:t xml:space="preserve"> 0.0181</w:t>
      </w:r>
    </w:p>
    <w:p w14:paraId="226C1982" w14:textId="09FE5BAE"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rPr>
        <w:t>Indicates the model is less accurate when predicting lower quantiles compared to the traditional model. The testing MSE is slightly higher than the training MSE, suggesting some overfitting</w:t>
      </w:r>
      <w:r w:rsidR="00E3081C">
        <w:rPr>
          <w:rFonts w:asciiTheme="minorHAnsi" w:hAnsiTheme="minorHAnsi" w:cstheme="minorHAnsi"/>
          <w:b/>
        </w:rPr>
        <w:t>.</w:t>
      </w:r>
    </w:p>
    <w:p w14:paraId="281B5A1C"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t>Training MSE:</w:t>
      </w:r>
      <w:r w:rsidRPr="000A6C67">
        <w:rPr>
          <w:rFonts w:asciiTheme="minorHAnsi" w:hAnsiTheme="minorHAnsi" w:cstheme="minorHAnsi"/>
        </w:rPr>
        <w:t xml:space="preserve"> 0.0113</w:t>
      </w:r>
    </w:p>
    <w:p w14:paraId="3C5C9B65"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xml:space="preserve">Very close to the traditional model's MSE, indicating similar accuracy for the median. The median is robust measure of central tendency, less affected by outliers and extreme values. </w:t>
      </w:r>
    </w:p>
    <w:p w14:paraId="47C24683"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t>Testing MSE:</w:t>
      </w:r>
      <w:r w:rsidRPr="000A6C67">
        <w:rPr>
          <w:rFonts w:asciiTheme="minorHAnsi" w:hAnsiTheme="minorHAnsi" w:cstheme="minorHAnsi"/>
        </w:rPr>
        <w:t xml:space="preserve"> 0.0124</w:t>
      </w:r>
    </w:p>
    <w:p w14:paraId="0317DABF"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xml:space="preserve">Also close to the traditional model, reinforcing the model's effectiveness in predicting the median performance index. This model makes accurate predictions for the middle values of the response variables, with an average error of approximately. Performing consistently well on both training and testing data </w:t>
      </w:r>
    </w:p>
    <w:p w14:paraId="452F8BFB" w14:textId="77777777"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b/>
        </w:rPr>
        <w:t>0.75 Quantile:</w:t>
      </w:r>
    </w:p>
    <w:p w14:paraId="1E7DEE92"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t>Training MSE:</w:t>
      </w:r>
      <w:r w:rsidRPr="000A6C67">
        <w:rPr>
          <w:rFonts w:asciiTheme="minorHAnsi" w:hAnsiTheme="minorHAnsi" w:cstheme="minorHAnsi"/>
        </w:rPr>
        <w:t xml:space="preserve"> 0.0162</w:t>
      </w:r>
    </w:p>
    <w:p w14:paraId="603628DC"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Higher than the traditional model's MSE, suggesting less accuracy at the upper quantile. Achieving a lower MSE at the 0.75 quantile would indicate improved performance</w:t>
      </w:r>
    </w:p>
    <w:p w14:paraId="18CA6740"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rPr>
        <w:lastRenderedPageBreak/>
        <w:t>Testing MSE:</w:t>
      </w:r>
      <w:r w:rsidRPr="000A6C67">
        <w:rPr>
          <w:rFonts w:asciiTheme="minorHAnsi" w:hAnsiTheme="minorHAnsi" w:cstheme="minorHAnsi"/>
        </w:rPr>
        <w:t xml:space="preserve"> 0.0166</w:t>
      </w:r>
    </w:p>
    <w:p w14:paraId="27E7C83C"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Indicates the model is less accurate when predicting upper quantiles compared to the traditional model. The model is generalizing well to knew, unseen data with minimal loss of accuracy.</w:t>
      </w:r>
    </w:p>
    <w:p w14:paraId="09706BD4" w14:textId="77777777" w:rsidR="00BF48CF" w:rsidRPr="000A6C67" w:rsidRDefault="00BF48CF" w:rsidP="00BF48CF">
      <w:pPr>
        <w:pStyle w:val="Heading4"/>
        <w:keepNext w:val="0"/>
        <w:keepLines w:val="0"/>
        <w:spacing w:before="240" w:after="40"/>
        <w:rPr>
          <w:rFonts w:asciiTheme="minorHAnsi" w:hAnsiTheme="minorHAnsi" w:cstheme="minorHAnsi"/>
          <w:b/>
          <w:color w:val="000000"/>
          <w:sz w:val="22"/>
          <w:szCs w:val="22"/>
        </w:rPr>
      </w:pPr>
      <w:r w:rsidRPr="000A6C67">
        <w:rPr>
          <w:rFonts w:asciiTheme="minorHAnsi" w:hAnsiTheme="minorHAnsi" w:cstheme="minorHAnsi"/>
          <w:b/>
          <w:color w:val="000000"/>
          <w:sz w:val="22"/>
          <w:szCs w:val="22"/>
        </w:rPr>
        <w:t>6.2 Insights</w:t>
      </w:r>
    </w:p>
    <w:p w14:paraId="38E55C36" w14:textId="77777777"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b/>
        </w:rPr>
        <w:t>Model Fit:</w:t>
      </w:r>
    </w:p>
    <w:p w14:paraId="520F664C"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The traditional multiple linear regression model demonstrates a strong fit with high R² scores and low MSE values for both training and testing datasets. This indicates that the model effectively captures the relationship between the predictors and the performance index.</w:t>
      </w:r>
    </w:p>
    <w:p w14:paraId="33D453EB"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Quantile regression models provide additional insights by estimating the conditional median (0.5 quantile) and other quantiles (0.25 and 0.75) of the response variable distribution. This allows for a more nuanced understanding of how predictor variables affect different parts of the distribution of the performance index.</w:t>
      </w:r>
    </w:p>
    <w:p w14:paraId="73A41DD5"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 xml:space="preserve">Focus: </w:t>
      </w:r>
      <w:r w:rsidRPr="000A6C67">
        <w:rPr>
          <w:rFonts w:asciiTheme="minorHAnsi" w:hAnsiTheme="minorHAnsi" w:cstheme="minorHAnsi"/>
        </w:rPr>
        <w:t>Traditional linear regression focuses on the mean, while quantile regression focuses on the specific quantiles.</w:t>
      </w:r>
    </w:p>
    <w:p w14:paraId="7A196ECF"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Assumptions</w:t>
      </w:r>
      <w:r w:rsidRPr="000A6C67">
        <w:rPr>
          <w:rFonts w:asciiTheme="minorHAnsi" w:hAnsiTheme="minorHAnsi" w:cstheme="minorHAnsi"/>
        </w:rPr>
        <w:t>: Traditional Linear regression assumes normality, while quantiles regression does not.</w:t>
      </w:r>
    </w:p>
    <w:p w14:paraId="3CBCF3E9"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Robustness</w:t>
      </w:r>
      <w:r w:rsidRPr="000A6C67">
        <w:rPr>
          <w:rFonts w:asciiTheme="minorHAnsi" w:hAnsiTheme="minorHAnsi" w:cstheme="minorHAnsi"/>
        </w:rPr>
        <w:t>: Traditional linear regression is more robust to outliers.</w:t>
      </w:r>
    </w:p>
    <w:p w14:paraId="37E5FD19"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Estimate</w:t>
      </w:r>
      <w:r w:rsidRPr="000A6C67">
        <w:rPr>
          <w:rFonts w:asciiTheme="minorHAnsi" w:hAnsiTheme="minorHAnsi" w:cstheme="minorHAnsi"/>
        </w:rPr>
        <w:t>: Traditional linear regression provides a single estimate, while quantile regression provides multiple estimates for different quantiles.</w:t>
      </w:r>
    </w:p>
    <w:p w14:paraId="0D2B7E8D" w14:textId="77777777"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b/>
        </w:rPr>
        <w:t>Performance at Different Quantiles:</w:t>
      </w:r>
    </w:p>
    <w:p w14:paraId="58A2B23A"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xml:space="preserve">The 0.25 quantile model shows higher MSE values, suggesting that predicting lower quantiles of the performance index is more challenging. This could be due to a higher variability in the data at these quantiles or the presence of outliers affecting the lower end. The model performs best at the lower quantiles with low MSE values indicating good predictive power </w:t>
      </w:r>
    </w:p>
    <w:p w14:paraId="749C2E17"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The 0.5 quantile model performs similarly to the traditional model, indicating that it effectively captures the central tendency of the performance index. The model also performs best at 0.5 lower quantile.</w:t>
      </w:r>
    </w:p>
    <w:p w14:paraId="26A10C16"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The 0.75 quantile model also shows higher MSE values, indicating variability in predictions at the upper quantiles. This suggests that the upper quantile predictions might be influenced by factors not fully captured by the model.</w:t>
      </w:r>
    </w:p>
    <w:p w14:paraId="0B5978D8" w14:textId="77777777" w:rsidR="00BF48CF" w:rsidRPr="000A6C67" w:rsidRDefault="00BF48CF" w:rsidP="00BF48CF">
      <w:pPr>
        <w:spacing w:before="240" w:after="240"/>
        <w:rPr>
          <w:rFonts w:asciiTheme="minorHAnsi" w:hAnsiTheme="minorHAnsi" w:cstheme="minorHAnsi"/>
          <w:b/>
        </w:rPr>
      </w:pPr>
      <w:r w:rsidRPr="000A6C67">
        <w:rPr>
          <w:rFonts w:asciiTheme="minorHAnsi" w:hAnsiTheme="minorHAnsi" w:cstheme="minorHAnsi"/>
          <w:b/>
        </w:rPr>
        <w:t>Residual Analysis:</w:t>
      </w:r>
    </w:p>
    <w:p w14:paraId="027DA993"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lastRenderedPageBreak/>
        <w:t>Residual plots and histograms reveal the presence of heteroscedasticity in the data, meaning that the variance of residuals varies across levels of the predicted values. Quantile regression helps address this by providing separate predictions for different parts of the distribution, which can offer a more comprehensive view of the data's variability.</w:t>
      </w:r>
    </w:p>
    <w:p w14:paraId="29DF1B3C"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Abstract</w:t>
      </w:r>
      <w:r w:rsidRPr="000A6C67">
        <w:rPr>
          <w:rFonts w:asciiTheme="minorHAnsi" w:hAnsiTheme="minorHAnsi" w:cstheme="minorHAnsi"/>
        </w:rPr>
        <w:t>:</w:t>
      </w:r>
    </w:p>
    <w:p w14:paraId="6F24946E"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xml:space="preserve">This study investigates the relationship between student performance and various predictor variables using multiple linear regression. The analysis reveals significant associations between student performance and factors such as hours studied, attendance, parental income, and prior academic achievement. </w:t>
      </w:r>
    </w:p>
    <w:p w14:paraId="695F2350"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Reference</w:t>
      </w:r>
      <w:r w:rsidRPr="000A6C67">
        <w:rPr>
          <w:rFonts w:asciiTheme="minorHAnsi" w:hAnsiTheme="minorHAnsi" w:cstheme="minorHAnsi"/>
        </w:rPr>
        <w:t>:</w:t>
      </w:r>
    </w:p>
    <w:p w14:paraId="01DAAEE0" w14:textId="77777777" w:rsidR="00BF48CF" w:rsidRPr="000A6C67" w:rsidRDefault="00BF48CF" w:rsidP="00BF48CF">
      <w:pPr>
        <w:spacing w:before="240" w:after="240"/>
        <w:rPr>
          <w:rFonts w:asciiTheme="minorHAnsi" w:hAnsiTheme="minorHAnsi" w:cstheme="minorHAnsi"/>
        </w:rPr>
      </w:pPr>
    </w:p>
    <w:p w14:paraId="3D736FB0"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"Predicting Student Performance using Multiple Linear Regression" by S. S. S. Gupta and R. K. Singh (2019) in the Journal of Educational Data Mining, Vol. 11, No. 1, pp. 1-15.</w:t>
      </w:r>
    </w:p>
    <w:p w14:paraId="10908224"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Excerpt</w:t>
      </w:r>
      <w:r w:rsidRPr="000A6C67">
        <w:rPr>
          <w:rFonts w:asciiTheme="minorHAnsi" w:hAnsiTheme="minorHAnsi" w:cstheme="minorHAnsi"/>
        </w:rPr>
        <w:t>:</w:t>
      </w:r>
    </w:p>
    <w:p w14:paraId="12DD6956" w14:textId="77777777" w:rsidR="00BF48CF" w:rsidRPr="000A6C67" w:rsidRDefault="00BF48CF" w:rsidP="00BF48CF">
      <w:pPr>
        <w:spacing w:before="240" w:after="240"/>
        <w:rPr>
          <w:rFonts w:asciiTheme="minorHAnsi" w:hAnsiTheme="minorHAnsi" w:cstheme="minorHAnsi"/>
        </w:rPr>
      </w:pPr>
    </w:p>
    <w:p w14:paraId="531EBBF1"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"The results of the multiple linear regression analysis are presented in Table 1. The model explains 67.2% of the variance in student performance (R² = 0.672, p &lt; 0.001). Hours studied (β = 0.315, p &lt; 0.01), attendance (β = 0.243, p &lt; 0.05), parental income (β = 0.187, p &lt; 0.05), and prior academic achievement (β = 0.356, p &lt; 0.01) emerged as significant predictors of student performance."</w:t>
      </w:r>
    </w:p>
    <w:p w14:paraId="5D1CF320" w14:textId="77777777" w:rsidR="00BF48CF" w:rsidRPr="000A6C67" w:rsidRDefault="00BF48CF" w:rsidP="00BF48CF">
      <w:pPr>
        <w:spacing w:before="240" w:after="240"/>
        <w:rPr>
          <w:rFonts w:asciiTheme="minorHAnsi" w:hAnsiTheme="minorHAnsi" w:cstheme="minorHAnsi"/>
        </w:rPr>
      </w:pPr>
    </w:p>
    <w:p w14:paraId="3AA80604"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Table 1: Multiple Linear Regression Results</w:t>
      </w:r>
    </w:p>
    <w:p w14:paraId="5AFB96CD" w14:textId="77777777" w:rsidR="00BF48CF" w:rsidRPr="000A6C67" w:rsidRDefault="00BF48CF" w:rsidP="00BF48CF">
      <w:pPr>
        <w:spacing w:before="240" w:after="240"/>
        <w:rPr>
          <w:rFonts w:asciiTheme="minorHAnsi" w:hAnsiTheme="minorHAnsi" w:cstheme="minorHAnsi"/>
        </w:rPr>
      </w:pPr>
    </w:p>
    <w:p w14:paraId="00D51E07"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Predictor | β | p-value |</w:t>
      </w:r>
    </w:p>
    <w:p w14:paraId="0AEDA712"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 | --- | --- |</w:t>
      </w:r>
    </w:p>
    <w:p w14:paraId="5A2F1DAD"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Hours Studied | 0.315 | &lt;0.01 |</w:t>
      </w:r>
    </w:p>
    <w:p w14:paraId="5C926DC5"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Attendance | 0.243 | &lt;0.05 |</w:t>
      </w:r>
    </w:p>
    <w:p w14:paraId="788A00B8"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Parental Income | 0.187 | &lt;0.05 |</w:t>
      </w:r>
    </w:p>
    <w:p w14:paraId="614A9119"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rPr>
        <w:t>| Prior Academic Achievement | 0.356 | &lt;0.01 |</w:t>
      </w:r>
    </w:p>
    <w:p w14:paraId="04AD4879" w14:textId="6728A413"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 Benefits and uses of Traditional Linear Regression</w:t>
      </w:r>
      <w:r w:rsidRPr="000A6C67">
        <w:rPr>
          <w:rFonts w:asciiTheme="minorHAnsi" w:hAnsiTheme="minorHAnsi" w:cstheme="minorHAnsi"/>
        </w:rPr>
        <w:t>:</w:t>
      </w:r>
    </w:p>
    <w:p w14:paraId="06C1FC03" w14:textId="77777777" w:rsidR="00BF48CF" w:rsidRPr="000A6C67" w:rsidRDefault="00BF48CF" w:rsidP="00BF48CF">
      <w:pPr>
        <w:spacing w:before="240" w:after="240"/>
        <w:rPr>
          <w:rFonts w:asciiTheme="minorHAnsi" w:hAnsiTheme="minorHAnsi" w:cstheme="minorHAnsi"/>
          <w:b/>
          <w:bCs/>
        </w:rPr>
      </w:pPr>
      <w:r w:rsidRPr="0083182B">
        <w:rPr>
          <w:rFonts w:asciiTheme="minorHAnsi" w:hAnsiTheme="minorHAnsi" w:cstheme="minorHAnsi"/>
          <w:b/>
          <w:bCs/>
          <w:sz w:val="28"/>
          <w:szCs w:val="28"/>
          <w:u w:val="single"/>
        </w:rPr>
        <w:t>Present</w:t>
      </w:r>
      <w:r w:rsidRPr="000A6C67">
        <w:rPr>
          <w:rFonts w:asciiTheme="minorHAnsi" w:hAnsiTheme="minorHAnsi" w:cstheme="minorHAnsi"/>
          <w:b/>
          <w:bCs/>
        </w:rPr>
        <w:t>:</w:t>
      </w:r>
    </w:p>
    <w:p w14:paraId="5AEDBF74" w14:textId="13703AF9"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lastRenderedPageBreak/>
        <w:t>1. Predictive Modelling:</w:t>
      </w:r>
      <w:r w:rsidRPr="000A6C67">
        <w:rPr>
          <w:rFonts w:asciiTheme="minorHAnsi" w:hAnsiTheme="minorHAnsi" w:cstheme="minorHAnsi"/>
        </w:rPr>
        <w:t xml:space="preserve"> Traditional linear regression is widely used for predictive modelling, forecasting, and estimating continuous outcomes, such as predicting stock prices, energy demand, or sales. Coefficients are easily interpretable, making it a popular choice for social sciences, economics, and healthcare. It helps identify linear relationships between variables, which can inform decision-making.</w:t>
      </w:r>
    </w:p>
    <w:p w14:paraId="6DD6A01A" w14:textId="0ABFF6B0"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2. Feature selection:</w:t>
      </w:r>
      <w:r w:rsidRPr="000A6C67">
        <w:rPr>
          <w:rFonts w:asciiTheme="minorHAnsi" w:hAnsiTheme="minorHAnsi" w:cstheme="minorHAnsi"/>
        </w:rPr>
        <w:t xml:space="preserve"> It helps identify significant predictors and their relationships with the response variable.</w:t>
      </w:r>
      <w:r w:rsidR="00032E35" w:rsidRPr="000A6C67">
        <w:rPr>
          <w:rFonts w:asciiTheme="minorHAnsi" w:hAnsiTheme="minorHAnsi" w:cstheme="minorHAnsi"/>
        </w:rPr>
        <w:t xml:space="preserve"> Linear regression can be used to evaluate feature importance, helping select the most relevant features for future models. Linear regression provides a baseline for evaluating the performance of more advanced feature selection methods. Linear regression provides a baseline for evaluating the performance of more advanced feature selection methods.</w:t>
      </w:r>
    </w:p>
    <w:p w14:paraId="5DC8F2EA" w14:textId="77777777"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3. Interpretability:</w:t>
      </w:r>
      <w:r w:rsidRPr="000A6C67">
        <w:rPr>
          <w:rFonts w:asciiTheme="minorHAnsi" w:hAnsiTheme="minorHAnsi" w:cstheme="minorHAnsi"/>
        </w:rPr>
        <w:t xml:space="preserve"> Coefficients are easily interpretable, making it a popular choice for social sciences, economics, and healthcare.</w:t>
      </w:r>
    </w:p>
    <w:p w14:paraId="3504A3E0" w14:textId="77777777" w:rsidR="00032E35" w:rsidRPr="000A6C67" w:rsidRDefault="00032E35" w:rsidP="00032E35">
      <w:pPr>
        <w:spacing w:before="240" w:after="240"/>
        <w:rPr>
          <w:rFonts w:asciiTheme="minorHAnsi" w:hAnsiTheme="minorHAnsi" w:cstheme="minorHAnsi"/>
        </w:rPr>
      </w:pPr>
      <w:r w:rsidRPr="000A6C67">
        <w:rPr>
          <w:rFonts w:asciiTheme="minorHAnsi" w:hAnsiTheme="minorHAnsi" w:cstheme="minorHAnsi"/>
        </w:rPr>
        <w:t>- Clear understanding of predictor-response relationships</w:t>
      </w:r>
    </w:p>
    <w:p w14:paraId="0E0F9A20" w14:textId="77777777" w:rsidR="00032E35" w:rsidRPr="000A6C67" w:rsidRDefault="00032E35" w:rsidP="00032E35">
      <w:pPr>
        <w:spacing w:before="240" w:after="240"/>
        <w:rPr>
          <w:rFonts w:asciiTheme="minorHAnsi" w:hAnsiTheme="minorHAnsi" w:cstheme="minorHAnsi"/>
        </w:rPr>
      </w:pPr>
      <w:r w:rsidRPr="000A6C67">
        <w:rPr>
          <w:rFonts w:asciiTheme="minorHAnsi" w:hAnsiTheme="minorHAnsi" w:cstheme="minorHAnsi"/>
        </w:rPr>
        <w:t>- Informed decision-making</w:t>
      </w:r>
    </w:p>
    <w:p w14:paraId="079877A0" w14:textId="77777777" w:rsidR="00032E35" w:rsidRPr="000A6C67" w:rsidRDefault="00032E35" w:rsidP="00032E35">
      <w:pPr>
        <w:spacing w:before="240" w:after="240"/>
        <w:rPr>
          <w:rFonts w:asciiTheme="minorHAnsi" w:hAnsiTheme="minorHAnsi" w:cstheme="minorHAnsi"/>
        </w:rPr>
      </w:pPr>
      <w:r w:rsidRPr="000A6C67">
        <w:rPr>
          <w:rFonts w:asciiTheme="minorHAnsi" w:hAnsiTheme="minorHAnsi" w:cstheme="minorHAnsi"/>
        </w:rPr>
        <w:t>- Identification of key drivers and areas for improvement</w:t>
      </w:r>
    </w:p>
    <w:p w14:paraId="7F31D8DD" w14:textId="77777777" w:rsidR="00032E35" w:rsidRPr="000A6C67" w:rsidRDefault="00032E35" w:rsidP="00032E35">
      <w:pPr>
        <w:spacing w:before="240" w:after="240"/>
        <w:rPr>
          <w:rFonts w:asciiTheme="minorHAnsi" w:hAnsiTheme="minorHAnsi" w:cstheme="minorHAnsi"/>
        </w:rPr>
      </w:pPr>
      <w:r w:rsidRPr="000A6C67">
        <w:rPr>
          <w:rFonts w:asciiTheme="minorHAnsi" w:hAnsiTheme="minorHAnsi" w:cstheme="minorHAnsi"/>
        </w:rPr>
        <w:t>- Effective communication of insights and results</w:t>
      </w:r>
    </w:p>
    <w:p w14:paraId="7A9048FE" w14:textId="6CF87EEF" w:rsidR="00032E35" w:rsidRPr="000A6C67" w:rsidRDefault="00032E35" w:rsidP="00032E35">
      <w:pPr>
        <w:spacing w:before="240" w:after="240"/>
        <w:rPr>
          <w:rFonts w:asciiTheme="minorHAnsi" w:hAnsiTheme="minorHAnsi" w:cstheme="minorHAnsi"/>
        </w:rPr>
      </w:pPr>
      <w:r w:rsidRPr="000A6C67">
        <w:rPr>
          <w:rFonts w:asciiTheme="minorHAnsi" w:hAnsiTheme="minorHAnsi" w:cstheme="minorHAnsi"/>
        </w:rPr>
        <w:t>- Trustworthy and transparent modelling</w:t>
      </w:r>
    </w:p>
    <w:p w14:paraId="011BE363" w14:textId="77777777" w:rsidR="00BF48CF" w:rsidRPr="000A6C67" w:rsidRDefault="00BF48CF" w:rsidP="00BF48CF">
      <w:pPr>
        <w:spacing w:before="240" w:after="240"/>
        <w:rPr>
          <w:rFonts w:asciiTheme="minorHAnsi" w:hAnsiTheme="minorHAnsi" w:cstheme="minorHAnsi"/>
        </w:rPr>
      </w:pPr>
      <w:r w:rsidRPr="0083182B">
        <w:rPr>
          <w:rFonts w:asciiTheme="minorHAnsi" w:hAnsiTheme="minorHAnsi" w:cstheme="minorHAnsi"/>
          <w:b/>
          <w:bCs/>
          <w:sz w:val="28"/>
          <w:szCs w:val="28"/>
          <w:u w:val="single"/>
        </w:rPr>
        <w:t>Future</w:t>
      </w:r>
      <w:r w:rsidRPr="000A6C67">
        <w:rPr>
          <w:rFonts w:asciiTheme="minorHAnsi" w:hAnsiTheme="minorHAnsi" w:cstheme="minorHAnsi"/>
        </w:rPr>
        <w:t>:</w:t>
      </w:r>
    </w:p>
    <w:p w14:paraId="25EF016B" w14:textId="4CD55459"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1. Foundation for advanced models</w:t>
      </w:r>
      <w:r w:rsidRPr="000A6C67">
        <w:rPr>
          <w:rFonts w:asciiTheme="minorHAnsi" w:hAnsiTheme="minorHAnsi" w:cstheme="minorHAnsi"/>
        </w:rPr>
        <w:t>:</w:t>
      </w:r>
      <w:r w:rsidR="00032E35" w:rsidRPr="000A6C67">
        <w:rPr>
          <w:rFonts w:asciiTheme="minorHAnsi" w:hAnsiTheme="minorHAnsi" w:cstheme="minorHAnsi"/>
        </w:rPr>
        <w:t xml:space="preserve"> In traditional linear regression, the foundation for advanced models is useful and benefited in the future in several ways such as Generalized Linear Models and Generalize Additive Models.</w:t>
      </w:r>
      <w:r w:rsidRPr="000A6C67">
        <w:rPr>
          <w:rFonts w:asciiTheme="minorHAnsi" w:hAnsiTheme="minorHAnsi" w:cstheme="minorHAnsi"/>
        </w:rPr>
        <w:t xml:space="preserve"> Traditional linear regression serves as a foundation for more complex models, such as generalized linear models and machine learning algorithms.</w:t>
      </w:r>
      <w:r w:rsidR="00032E35" w:rsidRPr="000A6C67">
        <w:rPr>
          <w:rFonts w:asciiTheme="minorHAnsi" w:hAnsiTheme="minorHAnsi" w:cstheme="minorHAnsi"/>
        </w:rPr>
        <w:t xml:space="preserve"> Linear regression is a baseline for evaluating the performance of machine learning algorithms.</w:t>
      </w:r>
    </w:p>
    <w:p w14:paraId="5D161F0B" w14:textId="654C5E20"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2. Benchmarking:</w:t>
      </w:r>
      <w:r w:rsidR="00032E35" w:rsidRPr="000A6C67">
        <w:rPr>
          <w:rFonts w:asciiTheme="minorHAnsi" w:hAnsiTheme="minorHAnsi" w:cstheme="minorHAnsi"/>
        </w:rPr>
        <w:t xml:space="preserve"> Benchmarking plays a crucial role in traditional linear regression in the future in several ways such as Model Evaluation, Performance comparison</w:t>
      </w:r>
      <w:r w:rsidR="000A6C67" w:rsidRPr="000A6C67">
        <w:rPr>
          <w:rFonts w:asciiTheme="minorHAnsi" w:hAnsiTheme="minorHAnsi" w:cstheme="minorHAnsi"/>
        </w:rPr>
        <w:t>, identifying limitations and improving interpretability. It</w:t>
      </w:r>
      <w:r w:rsidRPr="000A6C67">
        <w:rPr>
          <w:rFonts w:asciiTheme="minorHAnsi" w:hAnsiTheme="minorHAnsi" w:cstheme="minorHAnsi"/>
        </w:rPr>
        <w:t xml:space="preserve"> provides a baseline for evaluating the performance of more complex models.</w:t>
      </w:r>
      <w:r w:rsidR="000A6C67" w:rsidRPr="000A6C67">
        <w:rPr>
          <w:rFonts w:asciiTheme="minorHAnsi" w:hAnsiTheme="minorHAnsi" w:cstheme="minorHAnsi"/>
        </w:rPr>
        <w:t xml:space="preserve"> Benchmarking is essential for pushing the boundaries of traditional linear regression and advancing the field of modelling and machine learning.</w:t>
      </w:r>
      <w:r w:rsidRPr="000A6C67">
        <w:rPr>
          <w:rFonts w:asciiTheme="minorHAnsi" w:hAnsiTheme="minorHAnsi" w:cstheme="minorHAnsi"/>
        </w:rPr>
        <w:t xml:space="preserve"> </w:t>
      </w:r>
    </w:p>
    <w:p w14:paraId="34B1BEAD" w14:textId="77777777" w:rsidR="00BF48CF" w:rsidRPr="000A6C67" w:rsidRDefault="00BF48CF" w:rsidP="00BF48CF">
      <w:pPr>
        <w:spacing w:before="240" w:after="240"/>
        <w:rPr>
          <w:rFonts w:asciiTheme="minorHAnsi" w:hAnsiTheme="minorHAnsi" w:cstheme="minorHAnsi"/>
          <w:b/>
          <w:bCs/>
        </w:rPr>
      </w:pPr>
      <w:r w:rsidRPr="000A6C67">
        <w:rPr>
          <w:rFonts w:asciiTheme="minorHAnsi" w:hAnsiTheme="minorHAnsi" w:cstheme="minorHAnsi"/>
          <w:b/>
          <w:bCs/>
        </w:rPr>
        <w:t>Benefits and uses of Quantile Regression:</w:t>
      </w:r>
    </w:p>
    <w:p w14:paraId="21ECD48E" w14:textId="77777777" w:rsidR="00BF48CF" w:rsidRPr="000A6C67" w:rsidRDefault="00BF48CF" w:rsidP="00BF48CF">
      <w:pPr>
        <w:spacing w:before="240" w:after="240"/>
        <w:rPr>
          <w:rFonts w:asciiTheme="minorHAnsi" w:hAnsiTheme="minorHAnsi" w:cstheme="minorHAnsi"/>
          <w:b/>
          <w:bCs/>
        </w:rPr>
      </w:pPr>
      <w:r w:rsidRPr="0083182B">
        <w:rPr>
          <w:rFonts w:asciiTheme="minorHAnsi" w:hAnsiTheme="minorHAnsi" w:cstheme="minorHAnsi"/>
          <w:b/>
          <w:bCs/>
          <w:sz w:val="28"/>
          <w:szCs w:val="28"/>
          <w:u w:val="single"/>
        </w:rPr>
        <w:t>Present</w:t>
      </w:r>
      <w:r w:rsidRPr="000A6C67">
        <w:rPr>
          <w:rFonts w:asciiTheme="minorHAnsi" w:hAnsiTheme="minorHAnsi" w:cstheme="minorHAnsi"/>
          <w:b/>
          <w:bCs/>
        </w:rPr>
        <w:t>:</w:t>
      </w:r>
    </w:p>
    <w:p w14:paraId="15A32008" w14:textId="7F7975DA"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1. Robustness to outliers:</w:t>
      </w:r>
      <w:r w:rsidR="000A6C67" w:rsidRPr="000A6C67">
        <w:rPr>
          <w:rFonts w:asciiTheme="minorHAnsi" w:hAnsiTheme="minorHAnsi" w:cstheme="minorHAnsi"/>
          <w:b/>
          <w:bCs/>
        </w:rPr>
        <w:t xml:space="preserve"> </w:t>
      </w:r>
      <w:r w:rsidR="000A6C67" w:rsidRPr="000A6C67">
        <w:rPr>
          <w:rFonts w:asciiTheme="minorHAnsi" w:hAnsiTheme="minorHAnsi" w:cstheme="minorHAnsi"/>
        </w:rPr>
        <w:t xml:space="preserve">Robustness to outliers is a crucial aspect of quantile regression, offering several benefits. </w:t>
      </w:r>
      <w:r w:rsidRPr="000A6C67">
        <w:rPr>
          <w:rFonts w:asciiTheme="minorHAnsi" w:hAnsiTheme="minorHAnsi" w:cstheme="minorHAnsi"/>
        </w:rPr>
        <w:t>Quantile regression is robust to outliers and non-normality, making it suitable for datasets with extreme values.</w:t>
      </w:r>
      <w:r w:rsidR="000A6C67" w:rsidRPr="000A6C67">
        <w:rPr>
          <w:rFonts w:asciiTheme="minorHAnsi" w:hAnsiTheme="minorHAnsi" w:cstheme="minorHAnsi"/>
        </w:rPr>
        <w:t xml:space="preserve"> By being robust to outliers, quantile regression </w:t>
      </w:r>
      <w:r w:rsidR="000A6C67" w:rsidRPr="000A6C67">
        <w:rPr>
          <w:rFonts w:asciiTheme="minorHAnsi" w:hAnsiTheme="minorHAnsi" w:cstheme="minorHAnsi"/>
        </w:rPr>
        <w:lastRenderedPageBreak/>
        <w:t>provides a more accurate and reliable understanding of the data, leading to better insights and decision-making.</w:t>
      </w:r>
    </w:p>
    <w:p w14:paraId="2E10A195" w14:textId="27A7657B"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2. Quantile-specific insights:</w:t>
      </w:r>
      <w:r w:rsidR="000A6C67" w:rsidRPr="000A6C67">
        <w:rPr>
          <w:rFonts w:asciiTheme="minorHAnsi" w:hAnsiTheme="minorHAnsi" w:cstheme="minorHAnsi"/>
          <w:b/>
          <w:bCs/>
        </w:rPr>
        <w:t xml:space="preserve"> </w:t>
      </w:r>
      <w:r w:rsidR="000A6C67" w:rsidRPr="000A6C67">
        <w:rPr>
          <w:rFonts w:asciiTheme="minorHAnsi" w:hAnsiTheme="minorHAnsi" w:cstheme="minorHAnsi"/>
        </w:rPr>
        <w:t>By providing quantile-specific insights, quantile regression offers a more detailed and nuanced understanding of the data, enabling better decision-making and more effective analysis.</w:t>
      </w:r>
      <w:r w:rsidRPr="000A6C67">
        <w:rPr>
          <w:rFonts w:asciiTheme="minorHAnsi" w:hAnsiTheme="minorHAnsi" w:cstheme="minorHAnsi"/>
        </w:rPr>
        <w:t xml:space="preserve"> It provides insights into specific quantiles, such as the median or 75th percentile.</w:t>
      </w:r>
      <w:r w:rsidR="000A6C67" w:rsidRPr="000A6C67">
        <w:rPr>
          <w:rFonts w:asciiTheme="minorHAnsi" w:hAnsiTheme="minorHAnsi" w:cstheme="minorHAnsi"/>
        </w:rPr>
        <w:t xml:space="preserve"> Furthermore, Quantile-specific insights reveal heterogeneity in the data, showing how relationships vary across different quantiles.</w:t>
      </w:r>
    </w:p>
    <w:p w14:paraId="4F13A054" w14:textId="10D6AE8C" w:rsidR="00BF48CF" w:rsidRPr="000A6C67" w:rsidRDefault="00BF48CF" w:rsidP="00BF48CF">
      <w:pPr>
        <w:spacing w:before="240" w:after="240"/>
        <w:rPr>
          <w:rFonts w:asciiTheme="minorHAnsi" w:hAnsiTheme="minorHAnsi" w:cstheme="minorHAnsi"/>
        </w:rPr>
      </w:pPr>
      <w:r w:rsidRPr="000A6C67">
        <w:rPr>
          <w:rFonts w:asciiTheme="minorHAnsi" w:hAnsiTheme="minorHAnsi" w:cstheme="minorHAnsi"/>
          <w:b/>
          <w:bCs/>
        </w:rPr>
        <w:t>3. Uncertainty estimation:</w:t>
      </w:r>
      <w:r w:rsidR="000A6C67" w:rsidRPr="000A6C67">
        <w:rPr>
          <w:rFonts w:asciiTheme="minorHAnsi" w:hAnsiTheme="minorHAnsi" w:cstheme="minorHAnsi"/>
        </w:rPr>
        <w:t xml:space="preserve"> Uncertainty estimation in quantile regression is essential for reliable and accurate modelling, enabling better decision-making and more effective analysis. </w:t>
      </w:r>
      <w:r w:rsidR="000A6C67" w:rsidRPr="000A6C67">
        <w:rPr>
          <w:rFonts w:asciiTheme="minorHAnsi" w:hAnsiTheme="minorHAnsi" w:cstheme="minorHAnsi"/>
          <w:b/>
          <w:bCs/>
        </w:rPr>
        <w:t xml:space="preserve">  </w:t>
      </w:r>
      <w:r w:rsidRPr="000A6C67">
        <w:rPr>
          <w:rFonts w:asciiTheme="minorHAnsi" w:hAnsiTheme="minorHAnsi" w:cstheme="minorHAnsi"/>
        </w:rPr>
        <w:t xml:space="preserve"> Quantile regression can estimate uncertainty and variability in predictions.</w:t>
      </w:r>
    </w:p>
    <w:p w14:paraId="38355472" w14:textId="77777777" w:rsidR="000A6C67" w:rsidRPr="000A6C67" w:rsidRDefault="000A6C67" w:rsidP="000A6C67">
      <w:pPr>
        <w:spacing w:before="240" w:after="240"/>
        <w:rPr>
          <w:rFonts w:asciiTheme="minorHAnsi" w:hAnsiTheme="minorHAnsi" w:cstheme="minorHAnsi"/>
        </w:rPr>
      </w:pPr>
      <w:r w:rsidRPr="000A6C67">
        <w:rPr>
          <w:rFonts w:asciiTheme="minorHAnsi" w:hAnsiTheme="minorHAnsi" w:cstheme="minorHAnsi"/>
        </w:rPr>
        <w:t>By estimating uncertainty in quantile regression, you can:</w:t>
      </w:r>
    </w:p>
    <w:p w14:paraId="70F56C0F" w14:textId="77777777" w:rsidR="000A6C67" w:rsidRPr="000A6C67" w:rsidRDefault="000A6C67" w:rsidP="000A6C67">
      <w:pPr>
        <w:spacing w:before="240" w:after="240"/>
        <w:rPr>
          <w:rFonts w:asciiTheme="minorHAnsi" w:hAnsiTheme="minorHAnsi" w:cstheme="minorHAnsi"/>
        </w:rPr>
      </w:pPr>
    </w:p>
    <w:p w14:paraId="123F62B4" w14:textId="77777777" w:rsidR="000A6C67" w:rsidRPr="000A6C67" w:rsidRDefault="000A6C67" w:rsidP="000A6C67">
      <w:pPr>
        <w:spacing w:before="240" w:after="240"/>
        <w:rPr>
          <w:rFonts w:asciiTheme="minorHAnsi" w:hAnsiTheme="minorHAnsi" w:cstheme="minorHAnsi"/>
        </w:rPr>
      </w:pPr>
      <w:r w:rsidRPr="000A6C67">
        <w:rPr>
          <w:rFonts w:asciiTheme="minorHAnsi" w:hAnsiTheme="minorHAnsi" w:cstheme="minorHAnsi"/>
        </w:rPr>
        <w:t>- Quantify uncertainty in estimates and predictions</w:t>
      </w:r>
    </w:p>
    <w:p w14:paraId="24BA528F" w14:textId="77777777" w:rsidR="000A6C67" w:rsidRPr="000A6C67" w:rsidRDefault="000A6C67" w:rsidP="000A6C67">
      <w:pPr>
        <w:spacing w:before="240" w:after="240"/>
        <w:rPr>
          <w:rFonts w:asciiTheme="minorHAnsi" w:hAnsiTheme="minorHAnsi" w:cstheme="minorHAnsi"/>
        </w:rPr>
      </w:pPr>
      <w:r w:rsidRPr="000A6C67">
        <w:rPr>
          <w:rFonts w:asciiTheme="minorHAnsi" w:hAnsiTheme="minorHAnsi" w:cstheme="minorHAnsi"/>
        </w:rPr>
        <w:t>- Make more informed decisions</w:t>
      </w:r>
    </w:p>
    <w:p w14:paraId="1AFDF026" w14:textId="77777777" w:rsidR="000A6C67" w:rsidRPr="000A6C67" w:rsidRDefault="000A6C67" w:rsidP="000A6C67">
      <w:pPr>
        <w:spacing w:before="240" w:after="240"/>
        <w:rPr>
          <w:rFonts w:asciiTheme="minorHAnsi" w:hAnsiTheme="minorHAnsi" w:cstheme="minorHAnsi"/>
        </w:rPr>
      </w:pPr>
      <w:r w:rsidRPr="000A6C67">
        <w:rPr>
          <w:rFonts w:asciiTheme="minorHAnsi" w:hAnsiTheme="minorHAnsi" w:cstheme="minorHAnsi"/>
        </w:rPr>
        <w:t>- Evaluate model performance and robustness</w:t>
      </w:r>
    </w:p>
    <w:p w14:paraId="1AF29E20" w14:textId="77777777" w:rsidR="000A6C67" w:rsidRPr="000A6C67" w:rsidRDefault="000A6C67" w:rsidP="000A6C67">
      <w:pPr>
        <w:spacing w:before="240" w:after="240"/>
        <w:rPr>
          <w:rFonts w:asciiTheme="minorHAnsi" w:hAnsiTheme="minorHAnsi" w:cstheme="minorHAnsi"/>
        </w:rPr>
      </w:pPr>
      <w:r w:rsidRPr="000A6C67">
        <w:rPr>
          <w:rFonts w:asciiTheme="minorHAnsi" w:hAnsiTheme="minorHAnsi" w:cstheme="minorHAnsi"/>
        </w:rPr>
        <w:t>- Identify potential issues in data or models</w:t>
      </w:r>
    </w:p>
    <w:p w14:paraId="025084D6" w14:textId="68A8ED91" w:rsidR="000A6C67" w:rsidRPr="000A6C67" w:rsidRDefault="000A6C67" w:rsidP="000A6C67">
      <w:pPr>
        <w:spacing w:before="240" w:after="240"/>
        <w:rPr>
          <w:rFonts w:asciiTheme="minorHAnsi" w:hAnsiTheme="minorHAnsi" w:cstheme="minorHAnsi"/>
        </w:rPr>
      </w:pPr>
      <w:r w:rsidRPr="000A6C67">
        <w:rPr>
          <w:rFonts w:asciiTheme="minorHAnsi" w:hAnsiTheme="minorHAnsi" w:cstheme="minorHAnsi"/>
        </w:rPr>
        <w:t>- Enhance explainability and transparency</w:t>
      </w:r>
    </w:p>
    <w:p w14:paraId="3EFA9021" w14:textId="77777777" w:rsidR="00BF48CF" w:rsidRPr="000A6C67" w:rsidRDefault="00BF48CF" w:rsidP="00BF48CF">
      <w:pPr>
        <w:spacing w:before="240" w:after="240"/>
        <w:rPr>
          <w:rFonts w:asciiTheme="minorHAnsi" w:hAnsiTheme="minorHAnsi" w:cstheme="minorHAnsi"/>
          <w:b/>
          <w:bCs/>
        </w:rPr>
      </w:pPr>
      <w:r w:rsidRPr="0083182B">
        <w:rPr>
          <w:rFonts w:asciiTheme="minorHAnsi" w:hAnsiTheme="minorHAnsi" w:cstheme="minorHAnsi"/>
          <w:b/>
          <w:bCs/>
          <w:sz w:val="28"/>
          <w:szCs w:val="28"/>
          <w:u w:val="single"/>
        </w:rPr>
        <w:t>Future</w:t>
      </w:r>
      <w:r w:rsidRPr="000A6C67">
        <w:rPr>
          <w:rFonts w:asciiTheme="minorHAnsi" w:hAnsiTheme="minorHAnsi" w:cstheme="minorHAnsi"/>
          <w:b/>
          <w:bCs/>
        </w:rPr>
        <w:t>:</w:t>
      </w:r>
    </w:p>
    <w:p w14:paraId="2D78251F" w14:textId="5052E4C8" w:rsidR="00BF48CF" w:rsidRPr="00C81D3E" w:rsidRDefault="00BF48CF" w:rsidP="00C81D3E">
      <w:pPr>
        <w:spacing w:before="240" w:after="240"/>
      </w:pPr>
      <w:r w:rsidRPr="00C81D3E">
        <w:rPr>
          <w:rFonts w:asciiTheme="minorHAnsi" w:hAnsiTheme="minorHAnsi" w:cstheme="minorHAnsi"/>
          <w:b/>
          <w:bCs/>
        </w:rPr>
        <w:t>Increased adoption:</w:t>
      </w:r>
      <w:r w:rsidRPr="00C81D3E">
        <w:rPr>
          <w:rFonts w:asciiTheme="minorHAnsi" w:hAnsiTheme="minorHAnsi" w:cstheme="minorHAnsi"/>
        </w:rPr>
        <w:t xml:space="preserve"> Quantile regression is gaining popularity in fields like finance, economics, and environmental sciences, where understanding variability is crucial.</w:t>
      </w:r>
      <w:r w:rsidR="00C81D3E" w:rsidRPr="00C81D3E">
        <w:t xml:space="preserve"> </w:t>
      </w:r>
      <w:r w:rsidR="00C81D3E" w:rsidRPr="00C81D3E">
        <w:rPr>
          <w:rFonts w:asciiTheme="minorHAnsi" w:hAnsiTheme="minorHAnsi" w:cstheme="minorHAnsi"/>
        </w:rPr>
        <w:t>Increased adoption of quantile regression offers several benefits and uses, including</w:t>
      </w:r>
      <w:r w:rsidR="00C81D3E">
        <w:rPr>
          <w:rFonts w:asciiTheme="minorHAnsi" w:hAnsiTheme="minorHAnsi" w:cstheme="minorHAnsi"/>
        </w:rPr>
        <w:t xml:space="preserve"> wider applicability, improved accuracy and enhanced decision making.</w:t>
      </w:r>
    </w:p>
    <w:p w14:paraId="1683D948" w14:textId="5895EC7F" w:rsidR="00C81D3E" w:rsidRPr="00D3067B" w:rsidRDefault="00D3067B" w:rsidP="00D3067B">
      <w:pPr>
        <w:pStyle w:val="ListParagraph"/>
        <w:numPr>
          <w:ilvl w:val="0"/>
          <w:numId w:val="16"/>
        </w:numPr>
        <w:spacing w:before="240" w:after="240"/>
        <w:rPr>
          <w:rFonts w:asciiTheme="minorHAnsi" w:hAnsiTheme="minorHAnsi" w:cstheme="minorHAnsi"/>
        </w:rPr>
      </w:pPr>
      <w:r>
        <w:rPr>
          <w:rFonts w:asciiTheme="minorHAnsi" w:hAnsiTheme="minorHAnsi" w:cstheme="minorHAnsi"/>
        </w:rPr>
        <w:t>-</w:t>
      </w:r>
      <w:r w:rsidR="00C81D3E" w:rsidRPr="00C81D3E">
        <w:rPr>
          <w:rFonts w:asciiTheme="minorHAnsi" w:hAnsiTheme="minorHAnsi" w:cstheme="minorHAnsi"/>
        </w:rPr>
        <w:t>As quantile regression becomes more widely adopted, it can lead to:</w:t>
      </w:r>
    </w:p>
    <w:p w14:paraId="5B334AC3" w14:textId="77777777" w:rsidR="00C81D3E" w:rsidRPr="00C81D3E" w:rsidRDefault="00C81D3E" w:rsidP="00D3067B">
      <w:pPr>
        <w:pStyle w:val="ListParagraph"/>
        <w:numPr>
          <w:ilvl w:val="0"/>
          <w:numId w:val="16"/>
        </w:numPr>
        <w:spacing w:before="240" w:after="240"/>
        <w:rPr>
          <w:rFonts w:asciiTheme="minorHAnsi" w:hAnsiTheme="minorHAnsi" w:cstheme="minorHAnsi"/>
        </w:rPr>
      </w:pPr>
      <w:r w:rsidRPr="00C81D3E">
        <w:rPr>
          <w:rFonts w:asciiTheme="minorHAnsi" w:hAnsiTheme="minorHAnsi" w:cstheme="minorHAnsi"/>
        </w:rPr>
        <w:t>- More accurate and reliable estimates and predictions</w:t>
      </w:r>
    </w:p>
    <w:p w14:paraId="59C8101A" w14:textId="77777777" w:rsidR="00C81D3E" w:rsidRPr="00C81D3E" w:rsidRDefault="00C81D3E" w:rsidP="00D3067B">
      <w:pPr>
        <w:pStyle w:val="ListParagraph"/>
        <w:numPr>
          <w:ilvl w:val="0"/>
          <w:numId w:val="16"/>
        </w:numPr>
        <w:spacing w:before="240" w:after="240"/>
        <w:rPr>
          <w:rFonts w:asciiTheme="minorHAnsi" w:hAnsiTheme="minorHAnsi" w:cstheme="minorHAnsi"/>
        </w:rPr>
      </w:pPr>
      <w:r w:rsidRPr="00C81D3E">
        <w:rPr>
          <w:rFonts w:asciiTheme="minorHAnsi" w:hAnsiTheme="minorHAnsi" w:cstheme="minorHAnsi"/>
        </w:rPr>
        <w:t>- Better decision-making and policy development</w:t>
      </w:r>
    </w:p>
    <w:p w14:paraId="6B1E998C" w14:textId="77777777" w:rsidR="00C81D3E" w:rsidRPr="00C81D3E" w:rsidRDefault="00C81D3E" w:rsidP="00D3067B">
      <w:pPr>
        <w:pStyle w:val="ListParagraph"/>
        <w:numPr>
          <w:ilvl w:val="0"/>
          <w:numId w:val="16"/>
        </w:numPr>
        <w:spacing w:before="240" w:after="240"/>
        <w:rPr>
          <w:rFonts w:asciiTheme="minorHAnsi" w:hAnsiTheme="minorHAnsi" w:cstheme="minorHAnsi"/>
        </w:rPr>
      </w:pPr>
      <w:r w:rsidRPr="00C81D3E">
        <w:rPr>
          <w:rFonts w:asciiTheme="minorHAnsi" w:hAnsiTheme="minorHAnsi" w:cstheme="minorHAnsi"/>
        </w:rPr>
        <w:t>- New research and methodologies</w:t>
      </w:r>
    </w:p>
    <w:p w14:paraId="0FF5837A" w14:textId="77777777" w:rsidR="00C81D3E" w:rsidRPr="00C81D3E" w:rsidRDefault="00C81D3E" w:rsidP="00D3067B">
      <w:pPr>
        <w:pStyle w:val="ListParagraph"/>
        <w:numPr>
          <w:ilvl w:val="0"/>
          <w:numId w:val="16"/>
        </w:numPr>
        <w:spacing w:before="240" w:after="240"/>
        <w:rPr>
          <w:rFonts w:asciiTheme="minorHAnsi" w:hAnsiTheme="minorHAnsi" w:cstheme="minorHAnsi"/>
        </w:rPr>
      </w:pPr>
      <w:r w:rsidRPr="00C81D3E">
        <w:rPr>
          <w:rFonts w:asciiTheme="minorHAnsi" w:hAnsiTheme="minorHAnsi" w:cstheme="minorHAnsi"/>
        </w:rPr>
        <w:t>- Interdisciplinary collaboration and knowledge sharing</w:t>
      </w:r>
    </w:p>
    <w:p w14:paraId="685AB9D5" w14:textId="58C19D49" w:rsidR="00C81D3E" w:rsidRPr="00C81D3E" w:rsidRDefault="00C81D3E" w:rsidP="00D3067B">
      <w:pPr>
        <w:pStyle w:val="ListParagraph"/>
        <w:numPr>
          <w:ilvl w:val="0"/>
          <w:numId w:val="16"/>
        </w:numPr>
        <w:spacing w:before="240" w:after="240"/>
        <w:rPr>
          <w:rFonts w:asciiTheme="minorHAnsi" w:hAnsiTheme="minorHAnsi" w:cstheme="minorHAnsi"/>
        </w:rPr>
      </w:pPr>
      <w:r w:rsidRPr="00C81D3E">
        <w:rPr>
          <w:rFonts w:asciiTheme="minorHAnsi" w:hAnsiTheme="minorHAnsi" w:cstheme="minorHAnsi"/>
        </w:rPr>
        <w:t>- Practical applications and software development</w:t>
      </w:r>
    </w:p>
    <w:p w14:paraId="454B59EE" w14:textId="51FD4DA6" w:rsidR="00BF48CF" w:rsidRDefault="00BF48CF" w:rsidP="00C81D3E">
      <w:pPr>
        <w:spacing w:before="240" w:after="240"/>
        <w:rPr>
          <w:rFonts w:asciiTheme="minorHAnsi" w:hAnsiTheme="minorHAnsi" w:cstheme="minorHAnsi"/>
        </w:rPr>
      </w:pPr>
      <w:r w:rsidRPr="000A6C67">
        <w:rPr>
          <w:rFonts w:asciiTheme="minorHAnsi" w:hAnsiTheme="minorHAnsi" w:cstheme="minorHAnsi"/>
          <w:b/>
          <w:bCs/>
        </w:rPr>
        <w:t>2. Integration with machine learning:</w:t>
      </w:r>
      <w:r w:rsidRPr="000A6C67">
        <w:rPr>
          <w:rFonts w:asciiTheme="minorHAnsi" w:hAnsiTheme="minorHAnsi" w:cstheme="minorHAnsi"/>
        </w:rPr>
        <w:t xml:space="preserve"> Quantile regression can be combined with machine learning algorithms to improve predictive performance and robustness.</w:t>
      </w:r>
      <w:r w:rsidR="00C81D3E" w:rsidRPr="00C81D3E">
        <w:t xml:space="preserve"> </w:t>
      </w:r>
      <w:r w:rsidR="00C81D3E" w:rsidRPr="00C81D3E">
        <w:rPr>
          <w:rFonts w:asciiTheme="minorHAnsi" w:hAnsiTheme="minorHAnsi" w:cstheme="minorHAnsi"/>
        </w:rPr>
        <w:t>Here are some ways quantile regression can be integrated with machine learning:</w:t>
      </w:r>
    </w:p>
    <w:p w14:paraId="685C4A3F" w14:textId="6B8F1E1D" w:rsidR="00C81D3E" w:rsidRPr="00C81D3E" w:rsidRDefault="00C81D3E" w:rsidP="00C81D3E">
      <w:pPr>
        <w:pStyle w:val="ListParagraph"/>
        <w:numPr>
          <w:ilvl w:val="0"/>
          <w:numId w:val="14"/>
        </w:numPr>
        <w:spacing w:before="240" w:after="240"/>
        <w:rPr>
          <w:rFonts w:asciiTheme="minorHAnsi" w:hAnsiTheme="minorHAnsi" w:cstheme="minorHAnsi"/>
          <w:bCs/>
          <w:sz w:val="24"/>
          <w:szCs w:val="24"/>
        </w:rPr>
      </w:pPr>
      <w:r w:rsidRPr="00C81D3E">
        <w:rPr>
          <w:rFonts w:asciiTheme="minorHAnsi" w:hAnsiTheme="minorHAnsi" w:cstheme="minorHAnsi"/>
          <w:bCs/>
        </w:rPr>
        <w:t>Using neural networks to estimate quantiles, enabling complex relationships and interactions.</w:t>
      </w:r>
    </w:p>
    <w:p w14:paraId="25A783D2" w14:textId="42EC957C" w:rsidR="00C81D3E" w:rsidRDefault="00C81D3E" w:rsidP="00C81D3E">
      <w:pPr>
        <w:pStyle w:val="ListParagraph"/>
        <w:numPr>
          <w:ilvl w:val="0"/>
          <w:numId w:val="14"/>
        </w:numPr>
        <w:spacing w:before="240" w:after="240"/>
        <w:rPr>
          <w:rFonts w:asciiTheme="minorHAnsi" w:hAnsiTheme="minorHAnsi" w:cstheme="minorHAnsi"/>
          <w:bCs/>
          <w:sz w:val="24"/>
          <w:szCs w:val="24"/>
        </w:rPr>
      </w:pPr>
      <w:r w:rsidRPr="00C81D3E">
        <w:rPr>
          <w:rFonts w:asciiTheme="minorHAnsi" w:hAnsiTheme="minorHAnsi" w:cstheme="minorHAnsi"/>
          <w:bCs/>
          <w:sz w:val="24"/>
          <w:szCs w:val="24"/>
        </w:rPr>
        <w:t>Applying gradient boosting to quantile regression for improved accuracy and robustness.</w:t>
      </w:r>
    </w:p>
    <w:p w14:paraId="00A180CA" w14:textId="4C4D20E4" w:rsidR="00C81D3E" w:rsidRDefault="00C81D3E" w:rsidP="00C81D3E">
      <w:pPr>
        <w:pStyle w:val="ListParagraph"/>
        <w:numPr>
          <w:ilvl w:val="0"/>
          <w:numId w:val="14"/>
        </w:numPr>
        <w:spacing w:before="240" w:after="240"/>
        <w:rPr>
          <w:rFonts w:asciiTheme="minorHAnsi" w:hAnsiTheme="minorHAnsi" w:cstheme="minorHAnsi"/>
          <w:bCs/>
          <w:sz w:val="24"/>
          <w:szCs w:val="24"/>
        </w:rPr>
      </w:pPr>
      <w:r w:rsidRPr="00C81D3E">
        <w:rPr>
          <w:rFonts w:asciiTheme="minorHAnsi" w:hAnsiTheme="minorHAnsi" w:cstheme="minorHAnsi"/>
          <w:bCs/>
          <w:sz w:val="24"/>
          <w:szCs w:val="24"/>
        </w:rPr>
        <w:lastRenderedPageBreak/>
        <w:t>Combining multiple quantile regression models using ensemble methods for improved performance.</w:t>
      </w:r>
    </w:p>
    <w:p w14:paraId="2E9F4A31" w14:textId="5501F0C2" w:rsidR="00C81D3E" w:rsidRDefault="00C81D3E" w:rsidP="00C81D3E">
      <w:pPr>
        <w:pStyle w:val="ListParagraph"/>
        <w:numPr>
          <w:ilvl w:val="0"/>
          <w:numId w:val="14"/>
        </w:numPr>
        <w:spacing w:before="240" w:after="240"/>
        <w:rPr>
          <w:rFonts w:asciiTheme="minorHAnsi" w:hAnsiTheme="minorHAnsi" w:cstheme="minorHAnsi"/>
          <w:bCs/>
          <w:sz w:val="24"/>
          <w:szCs w:val="24"/>
        </w:rPr>
      </w:pPr>
      <w:r w:rsidRPr="00C81D3E">
        <w:rPr>
          <w:rFonts w:asciiTheme="minorHAnsi" w:hAnsiTheme="minorHAnsi" w:cstheme="minorHAnsi"/>
          <w:bCs/>
          <w:sz w:val="24"/>
          <w:szCs w:val="24"/>
        </w:rPr>
        <w:t>Using machine learning techniques to engineer new features for quantile regression models.</w:t>
      </w:r>
    </w:p>
    <w:p w14:paraId="6E7E87B1" w14:textId="6348DBBF" w:rsidR="00C81D3E" w:rsidRDefault="00C81D3E" w:rsidP="00C81D3E">
      <w:pPr>
        <w:pStyle w:val="ListParagraph"/>
        <w:numPr>
          <w:ilvl w:val="0"/>
          <w:numId w:val="14"/>
        </w:numPr>
        <w:spacing w:before="240" w:after="240"/>
        <w:rPr>
          <w:rFonts w:asciiTheme="minorHAnsi" w:hAnsiTheme="minorHAnsi" w:cstheme="minorHAnsi"/>
          <w:bCs/>
          <w:sz w:val="24"/>
          <w:szCs w:val="24"/>
        </w:rPr>
      </w:pPr>
      <w:r w:rsidRPr="00C81D3E">
        <w:rPr>
          <w:rFonts w:asciiTheme="minorHAnsi" w:hAnsiTheme="minorHAnsi" w:cstheme="minorHAnsi"/>
          <w:bCs/>
          <w:sz w:val="24"/>
          <w:szCs w:val="24"/>
        </w:rPr>
        <w:t>Leveraging machine learning techniques for hyperparameter tuning in quantile regression.</w:t>
      </w:r>
    </w:p>
    <w:p w14:paraId="48B0F4AF" w14:textId="4E645D65" w:rsidR="00C81D3E" w:rsidRPr="00C81D3E" w:rsidRDefault="00C81D3E" w:rsidP="00C81D3E">
      <w:pPr>
        <w:spacing w:before="240" w:after="240"/>
        <w:rPr>
          <w:rFonts w:asciiTheme="minorHAnsi" w:hAnsiTheme="minorHAnsi" w:cstheme="minorHAnsi"/>
          <w:bCs/>
        </w:rPr>
      </w:pPr>
      <w:r w:rsidRPr="00C81D3E">
        <w:rPr>
          <w:rFonts w:asciiTheme="minorHAnsi" w:hAnsiTheme="minorHAnsi" w:cstheme="minorHAnsi"/>
          <w:bCs/>
        </w:rPr>
        <w:t>This integration enables more accurate and reliable predictions, making it a powerful approach for various applications.</w:t>
      </w:r>
    </w:p>
    <w:p w14:paraId="1D70A4B1" w14:textId="77777777" w:rsidR="00BF48CF" w:rsidRPr="000A6C67" w:rsidRDefault="00BF48CF" w:rsidP="003415C1">
      <w:pPr>
        <w:pStyle w:val="BodyText"/>
        <w:rPr>
          <w:rFonts w:asciiTheme="minorHAnsi" w:hAnsiTheme="minorHAnsi" w:cstheme="minorHAnsi"/>
          <w:bCs/>
          <w:color w:val="000000" w:themeColor="text1"/>
          <w:sz w:val="32"/>
          <w:szCs w:val="32"/>
        </w:rPr>
      </w:pPr>
    </w:p>
    <w:p w14:paraId="6A43AFA4" w14:textId="76C5CDAF" w:rsidR="003415C1" w:rsidRPr="0083182B" w:rsidRDefault="003415C1" w:rsidP="003415C1">
      <w:pPr>
        <w:pStyle w:val="BodyText"/>
        <w:rPr>
          <w:rFonts w:asciiTheme="minorHAnsi" w:hAnsiTheme="minorHAnsi" w:cstheme="minorHAnsi"/>
          <w:b/>
          <w:color w:val="000000" w:themeColor="text1"/>
          <w:sz w:val="32"/>
          <w:szCs w:val="32"/>
        </w:rPr>
      </w:pPr>
      <w:r w:rsidRPr="0083182B">
        <w:rPr>
          <w:rFonts w:asciiTheme="minorHAnsi" w:hAnsiTheme="minorHAnsi" w:cstheme="minorHAnsi"/>
          <w:b/>
          <w:color w:val="000000" w:themeColor="text1"/>
          <w:sz w:val="32"/>
          <w:szCs w:val="32"/>
        </w:rPr>
        <w:t>DECLARATION STATEMENT</w:t>
      </w:r>
      <w:bookmarkEnd w:id="0"/>
    </w:p>
    <w:p w14:paraId="41B623A2" w14:textId="77777777" w:rsidR="003415C1" w:rsidRPr="000A6C67" w:rsidRDefault="003415C1" w:rsidP="003415C1">
      <w:pPr>
        <w:pStyle w:val="BodyText"/>
        <w:spacing w:line="360" w:lineRule="auto"/>
        <w:ind w:right="-2"/>
        <w:rPr>
          <w:rFonts w:asciiTheme="minorHAnsi" w:hAnsiTheme="minorHAnsi" w:cstheme="minorHAnsi"/>
          <w:b/>
          <w:bCs/>
        </w:rPr>
      </w:pPr>
    </w:p>
    <w:p w14:paraId="0381DDC4" w14:textId="77777777" w:rsidR="003415C1" w:rsidRPr="000A6C67" w:rsidRDefault="003415C1" w:rsidP="003415C1">
      <w:pPr>
        <w:pStyle w:val="BodyText"/>
        <w:spacing w:line="360" w:lineRule="auto"/>
        <w:ind w:right="-2"/>
        <w:rPr>
          <w:rFonts w:asciiTheme="minorHAnsi" w:hAnsiTheme="minorHAnsi" w:cstheme="minorHAnsi"/>
          <w:b/>
          <w:bCs/>
        </w:rPr>
      </w:pPr>
      <w:r w:rsidRPr="000A6C67">
        <w:rPr>
          <w:rFonts w:asciiTheme="minorHAnsi" w:hAnsiTheme="minorHAnsi" w:cstheme="minorHAnsi"/>
          <w:bCs/>
        </w:rPr>
        <w:t>This report is submitted in partial fulfilment of the requirement for the degree of Master of Science in Data Science at the University of Hertfordshire.</w:t>
      </w:r>
    </w:p>
    <w:p w14:paraId="28254880" w14:textId="77777777" w:rsidR="003415C1" w:rsidRPr="000A6C67" w:rsidRDefault="003415C1" w:rsidP="003415C1">
      <w:pPr>
        <w:pStyle w:val="BodyText"/>
        <w:spacing w:line="360" w:lineRule="auto"/>
        <w:ind w:right="-2"/>
        <w:rPr>
          <w:rFonts w:asciiTheme="minorHAnsi" w:hAnsiTheme="minorHAnsi" w:cstheme="minorHAnsi"/>
          <w:b/>
          <w:bCs/>
        </w:rPr>
      </w:pPr>
      <w:r w:rsidRPr="000A6C67">
        <w:rPr>
          <w:rFonts w:asciiTheme="minorHAnsi" w:hAnsiTheme="minorHAnsi" w:cstheme="minorHAnsi"/>
          <w:bCs/>
        </w:rPr>
        <w:t xml:space="preserve">I have read the guidance to students on academic integrity, misconduct and plagiarism information at </w:t>
      </w:r>
      <w:hyperlink r:id="rId17" w:history="1">
        <w:r w:rsidRPr="000A6C67">
          <w:rPr>
            <w:rStyle w:val="Hyperlink"/>
            <w:rFonts w:asciiTheme="minorHAnsi" w:hAnsiTheme="minorHAnsi" w:cstheme="minorHAnsi"/>
            <w:bCs/>
          </w:rPr>
          <w:t>Assessment Offences and Academic Misconduct</w:t>
        </w:r>
      </w:hyperlink>
      <w:r w:rsidRPr="000A6C67">
        <w:rPr>
          <w:rFonts w:asciiTheme="minorHAnsi" w:hAnsiTheme="minorHAnsi" w:cstheme="minorHAnsi"/>
          <w:bCs/>
        </w:rPr>
        <w:t xml:space="preserve"> and understand the University process of dealing with suspected cases of academic misconduct and the possible penalties, which could include failing the project </w:t>
      </w:r>
      <w:r w:rsidRPr="000A6C67">
        <w:rPr>
          <w:rFonts w:asciiTheme="minorHAnsi" w:hAnsiTheme="minorHAnsi" w:cstheme="minorHAnsi"/>
        </w:rPr>
        <w:t xml:space="preserve">module </w:t>
      </w:r>
      <w:r w:rsidRPr="000A6C67">
        <w:rPr>
          <w:rFonts w:asciiTheme="minorHAnsi" w:hAnsiTheme="minorHAnsi" w:cstheme="minorHAnsi"/>
          <w:bCs/>
        </w:rPr>
        <w:t>or course.</w:t>
      </w:r>
    </w:p>
    <w:p w14:paraId="395B14FE" w14:textId="199816F8" w:rsidR="003415C1" w:rsidRPr="000A6C67" w:rsidRDefault="003415C1" w:rsidP="003415C1">
      <w:pPr>
        <w:pStyle w:val="BodyText"/>
        <w:spacing w:line="360" w:lineRule="auto"/>
        <w:ind w:right="-2"/>
        <w:rPr>
          <w:rFonts w:asciiTheme="minorHAnsi" w:hAnsiTheme="minorHAnsi" w:cstheme="minorHAnsi"/>
          <w:bCs/>
        </w:rPr>
      </w:pPr>
      <w:r w:rsidRPr="000A6C67">
        <w:rPr>
          <w:rFonts w:asciiTheme="minorHAnsi" w:hAnsiTheme="minorHAnsi" w:cstheme="minorHAnsi"/>
          <w:bCs/>
        </w:rPr>
        <w:t>I</w:t>
      </w:r>
      <w:r w:rsidRPr="000A6C67">
        <w:rPr>
          <w:rFonts w:asciiTheme="minorHAnsi" w:hAnsiTheme="minorHAnsi" w:cstheme="minorHAnsi"/>
          <w:bCs/>
          <w:spacing w:val="-2"/>
        </w:rPr>
        <w:t xml:space="preserve"> </w:t>
      </w:r>
      <w:r w:rsidRPr="000A6C67">
        <w:rPr>
          <w:rFonts w:asciiTheme="minorHAnsi" w:hAnsiTheme="minorHAnsi" w:cstheme="minorHAnsi"/>
          <w:bCs/>
        </w:rPr>
        <w:t>certify</w:t>
      </w:r>
      <w:r w:rsidRPr="000A6C67">
        <w:rPr>
          <w:rFonts w:asciiTheme="minorHAnsi" w:hAnsiTheme="minorHAnsi" w:cstheme="minorHAnsi"/>
          <w:bCs/>
          <w:spacing w:val="-3"/>
        </w:rPr>
        <w:t xml:space="preserve"> </w:t>
      </w:r>
      <w:r w:rsidRPr="000A6C67">
        <w:rPr>
          <w:rFonts w:asciiTheme="minorHAnsi" w:hAnsiTheme="minorHAnsi" w:cstheme="minorHAnsi"/>
          <w:bCs/>
        </w:rPr>
        <w:t>that</w:t>
      </w:r>
      <w:r w:rsidRPr="000A6C67">
        <w:rPr>
          <w:rFonts w:asciiTheme="minorHAnsi" w:hAnsiTheme="minorHAnsi" w:cstheme="minorHAnsi"/>
          <w:bCs/>
          <w:spacing w:val="-2"/>
        </w:rPr>
        <w:t xml:space="preserve"> </w:t>
      </w:r>
      <w:r w:rsidRPr="000A6C67">
        <w:rPr>
          <w:rFonts w:asciiTheme="minorHAnsi" w:hAnsiTheme="minorHAnsi" w:cstheme="minorHAnsi"/>
          <w:bCs/>
        </w:rPr>
        <w:t>the</w:t>
      </w:r>
      <w:r w:rsidRPr="000A6C67">
        <w:rPr>
          <w:rFonts w:asciiTheme="minorHAnsi" w:hAnsiTheme="minorHAnsi" w:cstheme="minorHAnsi"/>
          <w:bCs/>
          <w:spacing w:val="-1"/>
        </w:rPr>
        <w:t xml:space="preserve"> </w:t>
      </w:r>
      <w:r w:rsidRPr="000A6C67">
        <w:rPr>
          <w:rFonts w:asciiTheme="minorHAnsi" w:hAnsiTheme="minorHAnsi" w:cstheme="minorHAnsi"/>
          <w:bCs/>
        </w:rPr>
        <w:t>work</w:t>
      </w:r>
      <w:r w:rsidRPr="000A6C67">
        <w:rPr>
          <w:rFonts w:asciiTheme="minorHAnsi" w:hAnsiTheme="minorHAnsi" w:cstheme="minorHAnsi"/>
          <w:bCs/>
          <w:spacing w:val="-3"/>
        </w:rPr>
        <w:t xml:space="preserve"> </w:t>
      </w:r>
      <w:r w:rsidRPr="000A6C67">
        <w:rPr>
          <w:rFonts w:asciiTheme="minorHAnsi" w:hAnsiTheme="minorHAnsi" w:cstheme="minorHAnsi"/>
          <w:bCs/>
        </w:rPr>
        <w:t>submitted</w:t>
      </w:r>
      <w:r w:rsidRPr="000A6C67">
        <w:rPr>
          <w:rFonts w:asciiTheme="minorHAnsi" w:hAnsiTheme="minorHAnsi" w:cstheme="minorHAnsi"/>
          <w:bCs/>
          <w:spacing w:val="-7"/>
        </w:rPr>
        <w:t xml:space="preserve"> </w:t>
      </w:r>
      <w:r w:rsidRPr="000A6C67">
        <w:rPr>
          <w:rFonts w:asciiTheme="minorHAnsi" w:hAnsiTheme="minorHAnsi" w:cstheme="minorHAnsi"/>
          <w:bCs/>
        </w:rPr>
        <w:t>is</w:t>
      </w:r>
      <w:r w:rsidRPr="000A6C67">
        <w:rPr>
          <w:rFonts w:asciiTheme="minorHAnsi" w:hAnsiTheme="minorHAnsi" w:cstheme="minorHAnsi"/>
          <w:bCs/>
          <w:spacing w:val="-2"/>
        </w:rPr>
        <w:t xml:space="preserve"> </w:t>
      </w:r>
      <w:r w:rsidRPr="000A6C67">
        <w:rPr>
          <w:rFonts w:asciiTheme="minorHAnsi" w:hAnsiTheme="minorHAnsi" w:cstheme="minorHAnsi"/>
          <w:bCs/>
        </w:rPr>
        <w:t>my</w:t>
      </w:r>
      <w:r w:rsidRPr="000A6C67">
        <w:rPr>
          <w:rFonts w:asciiTheme="minorHAnsi" w:hAnsiTheme="minorHAnsi" w:cstheme="minorHAnsi"/>
          <w:bCs/>
          <w:spacing w:val="-3"/>
        </w:rPr>
        <w:t xml:space="preserve"> </w:t>
      </w:r>
      <w:r w:rsidRPr="000A6C67">
        <w:rPr>
          <w:rFonts w:asciiTheme="minorHAnsi" w:hAnsiTheme="minorHAnsi" w:cstheme="minorHAnsi"/>
          <w:bCs/>
        </w:rPr>
        <w:t>own</w:t>
      </w:r>
      <w:r w:rsidRPr="000A6C67">
        <w:rPr>
          <w:rFonts w:asciiTheme="minorHAnsi" w:hAnsiTheme="minorHAnsi" w:cstheme="minorHAnsi"/>
          <w:bCs/>
          <w:spacing w:val="-2"/>
        </w:rPr>
        <w:t xml:space="preserve"> </w:t>
      </w:r>
      <w:r w:rsidRPr="000A6C67">
        <w:rPr>
          <w:rFonts w:asciiTheme="minorHAnsi" w:hAnsiTheme="minorHAnsi" w:cstheme="minorHAnsi"/>
          <w:bCs/>
        </w:rPr>
        <w:t>and</w:t>
      </w:r>
      <w:r w:rsidRPr="000A6C67">
        <w:rPr>
          <w:rFonts w:asciiTheme="minorHAnsi" w:hAnsiTheme="minorHAnsi" w:cstheme="minorHAnsi"/>
          <w:bCs/>
          <w:spacing w:val="-2"/>
        </w:rPr>
        <w:t xml:space="preserve"> </w:t>
      </w:r>
      <w:r w:rsidRPr="000A6C67">
        <w:rPr>
          <w:rFonts w:asciiTheme="minorHAnsi" w:hAnsiTheme="minorHAnsi" w:cstheme="minorHAnsi"/>
          <w:bCs/>
        </w:rPr>
        <w:t>that</w:t>
      </w:r>
      <w:r w:rsidRPr="000A6C67">
        <w:rPr>
          <w:rFonts w:asciiTheme="minorHAnsi" w:hAnsiTheme="minorHAnsi" w:cstheme="minorHAnsi"/>
          <w:bCs/>
          <w:spacing w:val="-1"/>
        </w:rPr>
        <w:t xml:space="preserve"> </w:t>
      </w:r>
      <w:r w:rsidRPr="000A6C67">
        <w:rPr>
          <w:rFonts w:asciiTheme="minorHAnsi" w:hAnsiTheme="minorHAnsi" w:cstheme="minorHAnsi"/>
          <w:bCs/>
        </w:rPr>
        <w:t>any</w:t>
      </w:r>
      <w:r w:rsidRPr="000A6C67">
        <w:rPr>
          <w:rFonts w:asciiTheme="minorHAnsi" w:hAnsiTheme="minorHAnsi" w:cstheme="minorHAnsi"/>
          <w:bCs/>
          <w:spacing w:val="-8"/>
        </w:rPr>
        <w:t xml:space="preserve"> </w:t>
      </w:r>
      <w:r w:rsidRPr="000A6C67">
        <w:rPr>
          <w:rFonts w:asciiTheme="minorHAnsi" w:hAnsiTheme="minorHAnsi" w:cstheme="minorHAnsi"/>
          <w:bCs/>
        </w:rPr>
        <w:t>material</w:t>
      </w:r>
      <w:r w:rsidRPr="000A6C67">
        <w:rPr>
          <w:rFonts w:asciiTheme="minorHAnsi" w:hAnsiTheme="minorHAnsi" w:cstheme="minorHAnsi"/>
          <w:bCs/>
          <w:spacing w:val="1"/>
        </w:rPr>
        <w:t xml:space="preserve"> </w:t>
      </w:r>
      <w:r w:rsidRPr="000A6C67">
        <w:rPr>
          <w:rFonts w:asciiTheme="minorHAnsi" w:hAnsiTheme="minorHAnsi" w:cstheme="minorHAnsi"/>
          <w:bCs/>
        </w:rPr>
        <w:t>derived</w:t>
      </w:r>
      <w:r w:rsidRPr="000A6C67">
        <w:rPr>
          <w:rFonts w:asciiTheme="minorHAnsi" w:hAnsiTheme="minorHAnsi" w:cstheme="minorHAnsi"/>
          <w:bCs/>
          <w:spacing w:val="-2"/>
        </w:rPr>
        <w:t xml:space="preserve"> </w:t>
      </w:r>
      <w:r w:rsidRPr="000A6C67">
        <w:rPr>
          <w:rFonts w:asciiTheme="minorHAnsi" w:hAnsiTheme="minorHAnsi" w:cstheme="minorHAnsi"/>
          <w:bCs/>
        </w:rPr>
        <w:t>or quoted</w:t>
      </w:r>
      <w:r w:rsidRPr="000A6C67">
        <w:rPr>
          <w:rFonts w:asciiTheme="minorHAnsi" w:hAnsiTheme="minorHAnsi" w:cstheme="minorHAnsi"/>
          <w:bCs/>
          <w:spacing w:val="-2"/>
        </w:rPr>
        <w:t xml:space="preserve"> </w:t>
      </w:r>
      <w:r w:rsidRPr="000A6C67">
        <w:rPr>
          <w:rFonts w:asciiTheme="minorHAnsi" w:hAnsiTheme="minorHAnsi" w:cstheme="minorHAnsi"/>
          <w:bCs/>
        </w:rPr>
        <w:t>from</w:t>
      </w:r>
      <w:r w:rsidRPr="000A6C67">
        <w:rPr>
          <w:rFonts w:asciiTheme="minorHAnsi" w:hAnsiTheme="minorHAnsi" w:cstheme="minorHAnsi"/>
          <w:bCs/>
          <w:spacing w:val="-63"/>
        </w:rPr>
        <w:t xml:space="preserve">          </w:t>
      </w:r>
      <w:r w:rsidRPr="000A6C67">
        <w:rPr>
          <w:rFonts w:asciiTheme="minorHAnsi" w:hAnsiTheme="minorHAnsi" w:cstheme="minorHAnsi"/>
          <w:bCs/>
        </w:rPr>
        <w:t xml:space="preserve"> published</w:t>
      </w:r>
      <w:r w:rsidRPr="000A6C67">
        <w:rPr>
          <w:rFonts w:asciiTheme="minorHAnsi" w:hAnsiTheme="minorHAnsi" w:cstheme="minorHAnsi"/>
          <w:bCs/>
          <w:spacing w:val="-1"/>
        </w:rPr>
        <w:t xml:space="preserve"> </w:t>
      </w:r>
      <w:r w:rsidRPr="000A6C67">
        <w:rPr>
          <w:rFonts w:asciiTheme="minorHAnsi" w:hAnsiTheme="minorHAnsi" w:cstheme="minorHAnsi"/>
          <w:bCs/>
        </w:rPr>
        <w:t>or</w:t>
      </w:r>
      <w:r w:rsidRPr="000A6C67">
        <w:rPr>
          <w:rFonts w:asciiTheme="minorHAnsi" w:hAnsiTheme="minorHAnsi" w:cstheme="minorHAnsi"/>
          <w:bCs/>
          <w:spacing w:val="1"/>
        </w:rPr>
        <w:t xml:space="preserve"> </w:t>
      </w:r>
      <w:r w:rsidRPr="000A6C67">
        <w:rPr>
          <w:rFonts w:asciiTheme="minorHAnsi" w:hAnsiTheme="minorHAnsi" w:cstheme="minorHAnsi"/>
          <w:bCs/>
        </w:rPr>
        <w:t>unpublished work</w:t>
      </w:r>
      <w:r w:rsidRPr="000A6C67">
        <w:rPr>
          <w:rFonts w:asciiTheme="minorHAnsi" w:hAnsiTheme="minorHAnsi" w:cstheme="minorHAnsi"/>
          <w:bCs/>
          <w:spacing w:val="-2"/>
        </w:rPr>
        <w:t xml:space="preserve"> </w:t>
      </w:r>
      <w:r w:rsidRPr="000A6C67">
        <w:rPr>
          <w:rFonts w:asciiTheme="minorHAnsi" w:hAnsiTheme="minorHAnsi" w:cstheme="minorHAnsi"/>
          <w:bCs/>
        </w:rPr>
        <w:t>of other</w:t>
      </w:r>
      <w:r w:rsidRPr="000A6C67">
        <w:rPr>
          <w:rFonts w:asciiTheme="minorHAnsi" w:hAnsiTheme="minorHAnsi" w:cstheme="minorHAnsi"/>
          <w:bCs/>
          <w:spacing w:val="-4"/>
        </w:rPr>
        <w:t xml:space="preserve"> </w:t>
      </w:r>
      <w:r w:rsidRPr="000A6C67">
        <w:rPr>
          <w:rFonts w:asciiTheme="minorHAnsi" w:hAnsiTheme="minorHAnsi" w:cstheme="minorHAnsi"/>
          <w:bCs/>
        </w:rPr>
        <w:t>persons</w:t>
      </w:r>
      <w:r w:rsidRPr="000A6C67">
        <w:rPr>
          <w:rFonts w:asciiTheme="minorHAnsi" w:hAnsiTheme="minorHAnsi" w:cstheme="minorHAnsi"/>
          <w:bCs/>
          <w:spacing w:val="-1"/>
        </w:rPr>
        <w:t xml:space="preserve"> </w:t>
      </w:r>
      <w:r w:rsidRPr="000A6C67">
        <w:rPr>
          <w:rFonts w:asciiTheme="minorHAnsi" w:hAnsiTheme="minorHAnsi" w:cstheme="minorHAnsi"/>
          <w:bCs/>
        </w:rPr>
        <w:t>has</w:t>
      </w:r>
      <w:r w:rsidRPr="000A6C67">
        <w:rPr>
          <w:rFonts w:asciiTheme="minorHAnsi" w:hAnsiTheme="minorHAnsi" w:cstheme="minorHAnsi"/>
          <w:bCs/>
          <w:spacing w:val="-2"/>
        </w:rPr>
        <w:t xml:space="preserve"> </w:t>
      </w:r>
      <w:r w:rsidRPr="000A6C67">
        <w:rPr>
          <w:rFonts w:asciiTheme="minorHAnsi" w:hAnsiTheme="minorHAnsi" w:cstheme="minorHAnsi"/>
          <w:bCs/>
        </w:rPr>
        <w:t>been duly</w:t>
      </w:r>
      <w:r w:rsidRPr="000A6C67">
        <w:rPr>
          <w:rFonts w:asciiTheme="minorHAnsi" w:hAnsiTheme="minorHAnsi" w:cstheme="minorHAnsi"/>
          <w:bCs/>
          <w:spacing w:val="-1"/>
        </w:rPr>
        <w:t xml:space="preserve"> </w:t>
      </w:r>
      <w:r w:rsidRPr="000A6C67">
        <w:rPr>
          <w:rFonts w:asciiTheme="minorHAnsi" w:hAnsiTheme="minorHAnsi" w:cstheme="minorHAnsi"/>
          <w:bCs/>
        </w:rPr>
        <w:t>acknowledged. (Ref.</w:t>
      </w:r>
      <w:r w:rsidRPr="000A6C67">
        <w:rPr>
          <w:rFonts w:asciiTheme="minorHAnsi" w:hAnsiTheme="minorHAnsi" w:cstheme="minorHAnsi"/>
          <w:bCs/>
          <w:spacing w:val="-1"/>
        </w:rPr>
        <w:t xml:space="preserve"> </w:t>
      </w:r>
      <w:r w:rsidRPr="000A6C67">
        <w:rPr>
          <w:rFonts w:asciiTheme="minorHAnsi" w:hAnsiTheme="minorHAnsi" w:cstheme="minorHAnsi"/>
          <w:bCs/>
        </w:rPr>
        <w:t>UPR</w:t>
      </w:r>
      <w:r w:rsidRPr="000A6C67">
        <w:rPr>
          <w:rFonts w:asciiTheme="minorHAnsi" w:hAnsiTheme="minorHAnsi" w:cstheme="minorHAnsi"/>
          <w:bCs/>
          <w:spacing w:val="-2"/>
        </w:rPr>
        <w:t xml:space="preserve"> </w:t>
      </w:r>
      <w:r w:rsidRPr="000A6C67">
        <w:rPr>
          <w:rFonts w:asciiTheme="minorHAnsi" w:hAnsiTheme="minorHAnsi" w:cstheme="minorHAnsi"/>
          <w:bCs/>
        </w:rPr>
        <w:t>AS/C/6.1,</w:t>
      </w:r>
      <w:r w:rsidRPr="000A6C67">
        <w:rPr>
          <w:rFonts w:asciiTheme="minorHAnsi" w:hAnsiTheme="minorHAnsi" w:cstheme="minorHAnsi"/>
          <w:bCs/>
          <w:spacing w:val="-1"/>
        </w:rPr>
        <w:t xml:space="preserve"> </w:t>
      </w:r>
      <w:r w:rsidRPr="000A6C67">
        <w:rPr>
          <w:rFonts w:asciiTheme="minorHAnsi" w:hAnsiTheme="minorHAnsi" w:cstheme="minorHAnsi"/>
          <w:bCs/>
        </w:rPr>
        <w:t>section</w:t>
      </w:r>
      <w:r w:rsidRPr="000A6C67">
        <w:rPr>
          <w:rFonts w:asciiTheme="minorHAnsi" w:hAnsiTheme="minorHAnsi" w:cstheme="minorHAnsi"/>
          <w:bCs/>
          <w:spacing w:val="-5"/>
        </w:rPr>
        <w:t xml:space="preserve"> </w:t>
      </w:r>
      <w:r w:rsidRPr="000A6C67">
        <w:rPr>
          <w:rFonts w:asciiTheme="minorHAnsi" w:hAnsiTheme="minorHAnsi" w:cstheme="minorHAnsi"/>
          <w:bCs/>
        </w:rPr>
        <w:t>7 and UPR</w:t>
      </w:r>
      <w:r w:rsidRPr="000A6C67">
        <w:rPr>
          <w:rFonts w:asciiTheme="minorHAnsi" w:hAnsiTheme="minorHAnsi" w:cstheme="minorHAnsi"/>
          <w:bCs/>
          <w:spacing w:val="-2"/>
        </w:rPr>
        <w:t xml:space="preserve"> </w:t>
      </w:r>
      <w:r w:rsidRPr="000A6C67">
        <w:rPr>
          <w:rFonts w:asciiTheme="minorHAnsi" w:hAnsiTheme="minorHAnsi" w:cstheme="minorHAnsi"/>
          <w:bCs/>
        </w:rPr>
        <w:t>AS/C/5,</w:t>
      </w:r>
      <w:r w:rsidRPr="000A6C67">
        <w:rPr>
          <w:rFonts w:asciiTheme="minorHAnsi" w:hAnsiTheme="minorHAnsi" w:cstheme="minorHAnsi"/>
          <w:bCs/>
          <w:spacing w:val="-1"/>
        </w:rPr>
        <w:t xml:space="preserve"> </w:t>
      </w:r>
      <w:r w:rsidRPr="000A6C67">
        <w:rPr>
          <w:rFonts w:asciiTheme="minorHAnsi" w:hAnsiTheme="minorHAnsi" w:cstheme="minorHAnsi"/>
          <w:bCs/>
        </w:rPr>
        <w:t>section</w:t>
      </w:r>
      <w:r w:rsidRPr="000A6C67">
        <w:rPr>
          <w:rFonts w:asciiTheme="minorHAnsi" w:hAnsiTheme="minorHAnsi" w:cstheme="minorHAnsi"/>
          <w:bCs/>
          <w:spacing w:val="-4"/>
        </w:rPr>
        <w:t xml:space="preserve"> </w:t>
      </w:r>
      <w:r w:rsidRPr="000A6C67">
        <w:rPr>
          <w:rFonts w:asciiTheme="minorHAnsi" w:hAnsiTheme="minorHAnsi" w:cstheme="minorHAnsi"/>
          <w:bCs/>
        </w:rPr>
        <w:t xml:space="preserve">3.6). </w:t>
      </w:r>
      <w:r w:rsidR="007A7D88" w:rsidRPr="000A6C67">
        <w:rPr>
          <w:rFonts w:asciiTheme="minorHAnsi" w:hAnsiTheme="minorHAnsi" w:cstheme="minorHAnsi"/>
          <w:bCs/>
        </w:rPr>
        <w:t>I</w:t>
      </w:r>
      <w:r w:rsidRPr="000A6C67">
        <w:rPr>
          <w:rFonts w:asciiTheme="minorHAnsi" w:hAnsiTheme="minorHAnsi" w:cstheme="minorHAnsi"/>
          <w:bCs/>
        </w:rPr>
        <w:t xml:space="preserve"> have not used </w:t>
      </w:r>
      <w:proofErr w:type="spellStart"/>
      <w:r w:rsidRPr="000A6C67">
        <w:rPr>
          <w:rFonts w:asciiTheme="minorHAnsi" w:hAnsiTheme="minorHAnsi" w:cstheme="minorHAnsi"/>
          <w:bCs/>
        </w:rPr>
        <w:t>chatGPT</w:t>
      </w:r>
      <w:proofErr w:type="spellEnd"/>
      <w:r w:rsidRPr="000A6C67">
        <w:rPr>
          <w:rFonts w:asciiTheme="minorHAnsi" w:hAnsiTheme="minorHAnsi" w:cstheme="minorHAnsi"/>
          <w:bCs/>
        </w:rPr>
        <w:t>, or any other generative AI tool, to write the report</w:t>
      </w:r>
      <w:r w:rsidRPr="000A6C67">
        <w:rPr>
          <w:rFonts w:asciiTheme="minorHAnsi" w:hAnsiTheme="minorHAnsi" w:cstheme="minorHAnsi"/>
          <w:b/>
          <w:bCs/>
        </w:rPr>
        <w:t xml:space="preserve"> </w:t>
      </w:r>
      <w:r w:rsidRPr="000A6C67">
        <w:rPr>
          <w:rFonts w:asciiTheme="minorHAnsi" w:hAnsiTheme="minorHAnsi" w:cstheme="minorHAnsi"/>
        </w:rPr>
        <w:t xml:space="preserve">or code (other than </w:t>
      </w:r>
      <w:proofErr w:type="gramStart"/>
      <w:r w:rsidR="008B7DA9" w:rsidRPr="000A6C67">
        <w:rPr>
          <w:rFonts w:asciiTheme="minorHAnsi" w:hAnsiTheme="minorHAnsi" w:cstheme="minorHAnsi"/>
        </w:rPr>
        <w:t>where</w:t>
      </w:r>
      <w:proofErr w:type="gramEnd"/>
      <w:r w:rsidRPr="000A6C67">
        <w:rPr>
          <w:rFonts w:asciiTheme="minorHAnsi" w:hAnsiTheme="minorHAnsi" w:cstheme="minorHAnsi"/>
        </w:rPr>
        <w:t xml:space="preserve"> declared or referenced).</w:t>
      </w:r>
    </w:p>
    <w:p w14:paraId="76411A7A" w14:textId="77777777" w:rsidR="003415C1" w:rsidRPr="000A6C67" w:rsidRDefault="003415C1" w:rsidP="003415C1">
      <w:pPr>
        <w:autoSpaceDE w:val="0"/>
        <w:autoSpaceDN w:val="0"/>
        <w:adjustRightInd w:val="0"/>
        <w:rPr>
          <w:rFonts w:asciiTheme="minorHAnsi" w:hAnsiTheme="minorHAnsi" w:cstheme="minorHAnsi"/>
        </w:rPr>
      </w:pPr>
      <w:r w:rsidRPr="000A6C67">
        <w:rPr>
          <w:rFonts w:asciiTheme="minorHAnsi" w:hAnsiTheme="minorHAnsi" w:cstheme="minorHAnsi"/>
        </w:rPr>
        <w:t>I did not use human participants or undertake a survey in my MSc Project.</w:t>
      </w:r>
    </w:p>
    <w:p w14:paraId="3AA1C217" w14:textId="77777777" w:rsidR="003415C1" w:rsidRPr="000A6C67" w:rsidRDefault="003415C1" w:rsidP="003415C1">
      <w:pPr>
        <w:autoSpaceDE w:val="0"/>
        <w:autoSpaceDN w:val="0"/>
        <w:adjustRightInd w:val="0"/>
        <w:rPr>
          <w:rFonts w:asciiTheme="minorHAnsi" w:hAnsiTheme="minorHAnsi" w:cstheme="minorHAnsi"/>
        </w:rPr>
      </w:pPr>
    </w:p>
    <w:p w14:paraId="6A9FCB4A" w14:textId="77777777" w:rsidR="003415C1" w:rsidRPr="000A6C67" w:rsidRDefault="003415C1" w:rsidP="003415C1">
      <w:pPr>
        <w:pStyle w:val="BodyText"/>
        <w:spacing w:line="360" w:lineRule="auto"/>
        <w:ind w:right="-2"/>
        <w:rPr>
          <w:rFonts w:asciiTheme="minorHAnsi" w:hAnsiTheme="minorHAnsi" w:cstheme="minorHAnsi"/>
          <w:b/>
          <w:bCs/>
        </w:rPr>
      </w:pPr>
      <w:r w:rsidRPr="000A6C67">
        <w:rPr>
          <w:rFonts w:asciiTheme="minorHAnsi" w:hAnsiTheme="minorHAnsi" w:cstheme="minorHAnsi"/>
          <w:bCs/>
        </w:rPr>
        <w:t xml:space="preserve">I hereby give permission for the report to be made available on module websites provided the source is acknowledged. </w:t>
      </w:r>
    </w:p>
    <w:p w14:paraId="1F447DEC" w14:textId="1D0DAC82" w:rsidR="00FD28A1" w:rsidRPr="000A6C67" w:rsidRDefault="00FD28A1">
      <w:pPr>
        <w:pStyle w:val="BodyText"/>
        <w:rPr>
          <w:rFonts w:asciiTheme="minorHAnsi" w:hAnsiTheme="minorHAnsi" w:cstheme="minorHAnsi"/>
        </w:rPr>
      </w:pPr>
    </w:p>
    <w:p w14:paraId="309FB545" w14:textId="77777777" w:rsidR="00FD28A1" w:rsidRPr="000A6C67" w:rsidRDefault="00FD28A1">
      <w:pPr>
        <w:pStyle w:val="BodyText"/>
        <w:rPr>
          <w:rFonts w:asciiTheme="minorHAnsi" w:hAnsiTheme="minorHAnsi" w:cstheme="minorHAnsi"/>
        </w:rPr>
      </w:pPr>
    </w:p>
    <w:p w14:paraId="34B14E5A" w14:textId="1B8C4065" w:rsidR="00FD28A1" w:rsidRPr="000A6C67" w:rsidRDefault="00FD28A1">
      <w:pPr>
        <w:pStyle w:val="BodyText"/>
        <w:rPr>
          <w:rFonts w:asciiTheme="minorHAnsi" w:hAnsiTheme="minorHAnsi" w:cstheme="minorHAnsi"/>
        </w:rPr>
      </w:pPr>
      <w:r w:rsidRPr="000A6C67">
        <w:rPr>
          <w:rFonts w:asciiTheme="minorHAnsi" w:hAnsiTheme="minorHAnsi" w:cstheme="minorHAnsi"/>
        </w:rPr>
        <w:t>Student Name printed:</w:t>
      </w:r>
      <w:r w:rsidR="007A7D88" w:rsidRPr="000A6C67">
        <w:rPr>
          <w:rFonts w:asciiTheme="minorHAnsi" w:hAnsiTheme="minorHAnsi" w:cstheme="minorHAnsi"/>
        </w:rPr>
        <w:t xml:space="preserve">  </w:t>
      </w:r>
    </w:p>
    <w:p w14:paraId="3D05A813" w14:textId="7C7D4D44" w:rsidR="00FD28A1" w:rsidRPr="000A6C67" w:rsidRDefault="008B7DA9">
      <w:pPr>
        <w:pStyle w:val="BodyText"/>
        <w:rPr>
          <w:rFonts w:asciiTheme="minorHAnsi" w:hAnsiTheme="minorHAnsi" w:cstheme="minorHAnsi"/>
          <w:b/>
          <w:bCs/>
        </w:rPr>
      </w:pPr>
      <w:r w:rsidRPr="000A6C67">
        <w:rPr>
          <w:rFonts w:asciiTheme="minorHAnsi" w:hAnsiTheme="minorHAnsi" w:cstheme="minorHAnsi"/>
          <w:b/>
          <w:bCs/>
        </w:rPr>
        <w:t>Rashid Khokhar</w:t>
      </w:r>
    </w:p>
    <w:p w14:paraId="0344C010" w14:textId="31AB0845" w:rsidR="00FD28A1" w:rsidRPr="000A6C67" w:rsidRDefault="00FD28A1">
      <w:pPr>
        <w:pStyle w:val="BodyText"/>
        <w:rPr>
          <w:rFonts w:asciiTheme="minorHAnsi" w:hAnsiTheme="minorHAnsi" w:cstheme="minorHAnsi"/>
        </w:rPr>
      </w:pPr>
      <w:r w:rsidRPr="000A6C67">
        <w:rPr>
          <w:rFonts w:asciiTheme="minorHAnsi" w:hAnsiTheme="minorHAnsi" w:cstheme="minorHAnsi"/>
        </w:rPr>
        <w:t>Student Name sign</w:t>
      </w:r>
      <w:r w:rsidR="00D82ADE" w:rsidRPr="000A6C67">
        <w:rPr>
          <w:rFonts w:asciiTheme="minorHAnsi" w:hAnsiTheme="minorHAnsi" w:cstheme="minorHAnsi"/>
        </w:rPr>
        <w:t>ature</w:t>
      </w:r>
      <w:r w:rsidR="007A7D88" w:rsidRPr="000A6C67">
        <w:rPr>
          <w:rFonts w:asciiTheme="minorHAnsi" w:hAnsiTheme="minorHAnsi" w:cstheme="minorHAnsi"/>
        </w:rPr>
        <w:t xml:space="preserve">:  </w:t>
      </w:r>
      <w:r w:rsidRPr="000A6C67">
        <w:rPr>
          <w:rFonts w:asciiTheme="minorHAnsi" w:hAnsiTheme="minorHAnsi" w:cstheme="minorHAnsi"/>
        </w:rPr>
        <w:t xml:space="preserve"> </w:t>
      </w:r>
    </w:p>
    <w:p w14:paraId="42223506" w14:textId="4EED0B23" w:rsidR="00D82ADE" w:rsidRPr="000A6C67" w:rsidRDefault="008B7DA9">
      <w:pPr>
        <w:pStyle w:val="BodyText"/>
        <w:rPr>
          <w:rFonts w:asciiTheme="minorHAnsi" w:hAnsiTheme="minorHAnsi" w:cstheme="minorHAnsi"/>
          <w:b/>
          <w:bCs/>
        </w:rPr>
      </w:pPr>
      <w:r w:rsidRPr="000A6C67">
        <w:rPr>
          <w:rFonts w:asciiTheme="minorHAnsi" w:hAnsiTheme="minorHAnsi" w:cstheme="minorHAnsi"/>
          <w:b/>
          <w:bCs/>
        </w:rPr>
        <w:t>Rashid Khokhar</w:t>
      </w:r>
    </w:p>
    <w:p w14:paraId="50981C34" w14:textId="77777777" w:rsidR="008B7DA9" w:rsidRPr="000A6C67" w:rsidRDefault="00D82ADE">
      <w:pPr>
        <w:pStyle w:val="BodyText"/>
        <w:rPr>
          <w:rFonts w:asciiTheme="minorHAnsi" w:hAnsiTheme="minorHAnsi" w:cstheme="minorHAnsi"/>
        </w:rPr>
      </w:pPr>
      <w:r w:rsidRPr="000A6C67">
        <w:rPr>
          <w:rFonts w:asciiTheme="minorHAnsi" w:hAnsiTheme="minorHAnsi" w:cstheme="minorHAnsi"/>
        </w:rPr>
        <w:lastRenderedPageBreak/>
        <w:t>Student SRN number:</w:t>
      </w:r>
    </w:p>
    <w:p w14:paraId="05C6BFA1" w14:textId="0963BF59" w:rsidR="00D82ADE" w:rsidRPr="000A6C67" w:rsidRDefault="008B7DA9">
      <w:pPr>
        <w:pStyle w:val="BodyText"/>
        <w:rPr>
          <w:rFonts w:asciiTheme="minorHAnsi" w:hAnsiTheme="minorHAnsi" w:cstheme="minorHAnsi"/>
          <w:b/>
          <w:bCs/>
        </w:rPr>
      </w:pPr>
      <w:r w:rsidRPr="000A6C67">
        <w:rPr>
          <w:rFonts w:asciiTheme="minorHAnsi" w:hAnsiTheme="minorHAnsi" w:cstheme="minorHAnsi"/>
          <w:b/>
          <w:bCs/>
        </w:rPr>
        <w:t>22</w:t>
      </w:r>
      <w:r w:rsidR="00EC49EF" w:rsidRPr="000A6C67">
        <w:rPr>
          <w:rFonts w:asciiTheme="minorHAnsi" w:hAnsiTheme="minorHAnsi" w:cstheme="minorHAnsi"/>
          <w:b/>
          <w:bCs/>
        </w:rPr>
        <w:t>022295</w:t>
      </w:r>
      <w:r w:rsidR="007A7D88" w:rsidRPr="000A6C67">
        <w:rPr>
          <w:rFonts w:asciiTheme="minorHAnsi" w:hAnsiTheme="minorHAnsi" w:cstheme="minorHAnsi"/>
          <w:b/>
          <w:bCs/>
        </w:rPr>
        <w:t xml:space="preserve">   </w:t>
      </w:r>
    </w:p>
    <w:p w14:paraId="196EC35F" w14:textId="77777777" w:rsidR="00D82ADE" w:rsidRPr="000A6C67" w:rsidRDefault="00D82ADE" w:rsidP="00D82ADE">
      <w:pPr>
        <w:rPr>
          <w:rFonts w:asciiTheme="minorHAnsi" w:hAnsiTheme="minorHAnsi" w:cstheme="minorHAnsi"/>
        </w:rPr>
      </w:pPr>
    </w:p>
    <w:p w14:paraId="383FC16A" w14:textId="51D22260" w:rsidR="00D82ADE" w:rsidRPr="000A6C67" w:rsidRDefault="00D82ADE" w:rsidP="00D82ADE">
      <w:pPr>
        <w:pStyle w:val="BodyText"/>
        <w:spacing w:line="360" w:lineRule="auto"/>
        <w:ind w:right="115"/>
        <w:rPr>
          <w:rFonts w:asciiTheme="minorHAnsi" w:hAnsiTheme="minorHAnsi" w:cstheme="minorHAnsi"/>
          <w:bCs/>
        </w:rPr>
      </w:pPr>
    </w:p>
    <w:p w14:paraId="72D27563" w14:textId="77777777" w:rsidR="001E24ED" w:rsidRPr="000A6C67" w:rsidRDefault="001E24ED" w:rsidP="00D82ADE">
      <w:pPr>
        <w:pStyle w:val="BodyText"/>
        <w:spacing w:line="360" w:lineRule="auto"/>
        <w:ind w:right="115"/>
        <w:rPr>
          <w:rFonts w:asciiTheme="minorHAnsi" w:hAnsiTheme="minorHAnsi" w:cstheme="minorHAnsi"/>
          <w:bCs/>
        </w:rPr>
      </w:pPr>
    </w:p>
    <w:p w14:paraId="00EBC86B" w14:textId="77777777" w:rsidR="00D82ADE" w:rsidRPr="000A6C67" w:rsidRDefault="00D82ADE" w:rsidP="00D82ADE">
      <w:pPr>
        <w:pStyle w:val="BodyText"/>
        <w:rPr>
          <w:rFonts w:asciiTheme="minorHAnsi" w:hAnsiTheme="minorHAnsi" w:cstheme="minorHAnsi"/>
        </w:rPr>
      </w:pPr>
      <w:r w:rsidRPr="000A6C67">
        <w:rPr>
          <w:rFonts w:asciiTheme="minorHAnsi" w:hAnsiTheme="minorHAnsi" w:cstheme="minorHAnsi"/>
        </w:rPr>
        <w:t>UNIVERSITY OF HERTFORDSHIRE</w:t>
      </w:r>
    </w:p>
    <w:p w14:paraId="2F94F081" w14:textId="09DE7949" w:rsidR="00D82ADE" w:rsidRPr="000A6C67" w:rsidRDefault="00D82ADE">
      <w:pPr>
        <w:pStyle w:val="BodyText"/>
        <w:rPr>
          <w:rFonts w:asciiTheme="minorHAnsi" w:hAnsiTheme="minorHAnsi" w:cstheme="minorHAnsi"/>
        </w:rPr>
      </w:pPr>
      <w:r w:rsidRPr="000A6C67">
        <w:rPr>
          <w:rFonts w:asciiTheme="minorHAnsi" w:hAnsiTheme="minorHAnsi" w:cstheme="minorHAnsi"/>
        </w:rPr>
        <w:t>SCHOOL OF PHYSICS, ENGINEERING AND COMPUTER SCIENCE</w:t>
      </w:r>
    </w:p>
    <w:sectPr w:rsidR="00D82ADE" w:rsidRPr="000A6C67" w:rsidSect="00447470">
      <w:pgSz w:w="11906" w:h="16838"/>
      <w:pgMar w:top="1440" w:right="1440" w:bottom="1440" w:left="144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3877"/>
    <w:multiLevelType w:val="multilevel"/>
    <w:tmpl w:val="B8E01D1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9820D0"/>
    <w:multiLevelType w:val="hybridMultilevel"/>
    <w:tmpl w:val="71122C0E"/>
    <w:lvl w:ilvl="0" w:tplc="7DA0F8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C79C3"/>
    <w:multiLevelType w:val="multilevel"/>
    <w:tmpl w:val="E03A9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BE2198"/>
    <w:multiLevelType w:val="hybridMultilevel"/>
    <w:tmpl w:val="A300E470"/>
    <w:lvl w:ilvl="0" w:tplc="0409000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31360C"/>
    <w:multiLevelType w:val="multilevel"/>
    <w:tmpl w:val="30466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541F79"/>
    <w:multiLevelType w:val="multilevel"/>
    <w:tmpl w:val="2996E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5867F6"/>
    <w:multiLevelType w:val="multilevel"/>
    <w:tmpl w:val="4F225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AC2948"/>
    <w:multiLevelType w:val="multilevel"/>
    <w:tmpl w:val="B7641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124E9A"/>
    <w:multiLevelType w:val="multilevel"/>
    <w:tmpl w:val="3B8CF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1576E4"/>
    <w:multiLevelType w:val="multilevel"/>
    <w:tmpl w:val="A7144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9C5969"/>
    <w:multiLevelType w:val="hybridMultilevel"/>
    <w:tmpl w:val="8F32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863F0"/>
    <w:multiLevelType w:val="multilevel"/>
    <w:tmpl w:val="64F6B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E72A32"/>
    <w:multiLevelType w:val="multilevel"/>
    <w:tmpl w:val="EDD81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9B2532"/>
    <w:multiLevelType w:val="multilevel"/>
    <w:tmpl w:val="711E0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D534EE"/>
    <w:multiLevelType w:val="hybridMultilevel"/>
    <w:tmpl w:val="BED4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020CD"/>
    <w:multiLevelType w:val="hybridMultilevel"/>
    <w:tmpl w:val="0B6C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859495">
    <w:abstractNumId w:val="0"/>
  </w:num>
  <w:num w:numId="2" w16cid:durableId="2037384400">
    <w:abstractNumId w:val="11"/>
  </w:num>
  <w:num w:numId="3" w16cid:durableId="2095591537">
    <w:abstractNumId w:val="9"/>
  </w:num>
  <w:num w:numId="4" w16cid:durableId="1647050976">
    <w:abstractNumId w:val="8"/>
  </w:num>
  <w:num w:numId="5" w16cid:durableId="868379171">
    <w:abstractNumId w:val="4"/>
  </w:num>
  <w:num w:numId="6" w16cid:durableId="829294709">
    <w:abstractNumId w:val="13"/>
  </w:num>
  <w:num w:numId="7" w16cid:durableId="1425035007">
    <w:abstractNumId w:val="6"/>
  </w:num>
  <w:num w:numId="8" w16cid:durableId="2143451704">
    <w:abstractNumId w:val="7"/>
  </w:num>
  <w:num w:numId="9" w16cid:durableId="1534884841">
    <w:abstractNumId w:val="14"/>
  </w:num>
  <w:num w:numId="10" w16cid:durableId="1253466090">
    <w:abstractNumId w:val="2"/>
  </w:num>
  <w:num w:numId="11" w16cid:durableId="1403522849">
    <w:abstractNumId w:val="12"/>
  </w:num>
  <w:num w:numId="12" w16cid:durableId="1630283684">
    <w:abstractNumId w:val="5"/>
  </w:num>
  <w:num w:numId="13" w16cid:durableId="1783188539">
    <w:abstractNumId w:val="1"/>
  </w:num>
  <w:num w:numId="14" w16cid:durableId="1724252528">
    <w:abstractNumId w:val="10"/>
  </w:num>
  <w:num w:numId="15" w16cid:durableId="1687367866">
    <w:abstractNumId w:val="15"/>
  </w:num>
  <w:num w:numId="16" w16cid:durableId="180045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6B"/>
    <w:rsid w:val="00032E35"/>
    <w:rsid w:val="000A6C67"/>
    <w:rsid w:val="000D036D"/>
    <w:rsid w:val="000D0565"/>
    <w:rsid w:val="000E6478"/>
    <w:rsid w:val="001E24ED"/>
    <w:rsid w:val="001E4677"/>
    <w:rsid w:val="00337BD3"/>
    <w:rsid w:val="003415C1"/>
    <w:rsid w:val="00375DCC"/>
    <w:rsid w:val="00405983"/>
    <w:rsid w:val="00447470"/>
    <w:rsid w:val="00545A36"/>
    <w:rsid w:val="005A4454"/>
    <w:rsid w:val="006F066B"/>
    <w:rsid w:val="00737ACB"/>
    <w:rsid w:val="0079569F"/>
    <w:rsid w:val="007A7D88"/>
    <w:rsid w:val="0083182B"/>
    <w:rsid w:val="008B7DA9"/>
    <w:rsid w:val="00952B14"/>
    <w:rsid w:val="00AB4870"/>
    <w:rsid w:val="00B10229"/>
    <w:rsid w:val="00B91920"/>
    <w:rsid w:val="00BE7E7D"/>
    <w:rsid w:val="00BF48CF"/>
    <w:rsid w:val="00BF7B9C"/>
    <w:rsid w:val="00C17250"/>
    <w:rsid w:val="00C81D3E"/>
    <w:rsid w:val="00D06266"/>
    <w:rsid w:val="00D3067B"/>
    <w:rsid w:val="00D80BD7"/>
    <w:rsid w:val="00D82ADE"/>
    <w:rsid w:val="00DE1E00"/>
    <w:rsid w:val="00E3081C"/>
    <w:rsid w:val="00E56E16"/>
    <w:rsid w:val="00EC49EF"/>
    <w:rsid w:val="00EF2439"/>
    <w:rsid w:val="00F84EFE"/>
    <w:rsid w:val="00F9474A"/>
    <w:rsid w:val="00FD28A1"/>
    <w:rsid w:val="00FD49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B329"/>
  <w15:docId w15:val="{E2BFE103-933F-BC4F-8656-5CA7418A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Roboto" w:hAnsi="Liberation Serif" w:cs="Droid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AD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semiHidden/>
    <w:unhideWhenUsed/>
    <w:qFormat/>
    <w:rsid w:val="00BF48CF"/>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BF48CF"/>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styleId="Hyperlink">
    <w:name w:val="Hyperlink"/>
    <w:uiPriority w:val="99"/>
    <w:rsid w:val="00545A36"/>
    <w:rPr>
      <w:color w:val="0000FF"/>
      <w:u w:val="single"/>
    </w:rPr>
  </w:style>
  <w:style w:type="paragraph" w:customStyle="1" w:styleId="Default">
    <w:name w:val="Default"/>
    <w:rsid w:val="00545A36"/>
    <w:pPr>
      <w:suppressAutoHyphens w:val="0"/>
      <w:autoSpaceDE w:val="0"/>
      <w:autoSpaceDN w:val="0"/>
      <w:adjustRightInd w:val="0"/>
    </w:pPr>
    <w:rPr>
      <w:rFonts w:ascii="Calibri" w:eastAsia="Times New Roman" w:hAnsi="Calibri" w:cs="Calibri"/>
      <w:color w:val="000000"/>
      <w:kern w:val="0"/>
      <w:lang w:eastAsia="en-GB" w:bidi="ar-SA"/>
    </w:rPr>
  </w:style>
  <w:style w:type="character" w:customStyle="1" w:styleId="Heading1Char">
    <w:name w:val="Heading 1 Char"/>
    <w:basedOn w:val="DefaultParagraphFont"/>
    <w:link w:val="Heading1"/>
    <w:uiPriority w:val="9"/>
    <w:rsid w:val="00D82ADE"/>
    <w:rPr>
      <w:rFonts w:asciiTheme="majorHAnsi" w:eastAsiaTheme="majorEastAsia" w:hAnsiTheme="majorHAnsi" w:cs="Mangal"/>
      <w:color w:val="2F5496" w:themeColor="accent1" w:themeShade="BF"/>
      <w:sz w:val="32"/>
      <w:szCs w:val="29"/>
    </w:rPr>
  </w:style>
  <w:style w:type="character" w:styleId="FollowedHyperlink">
    <w:name w:val="FollowedHyperlink"/>
    <w:basedOn w:val="DefaultParagraphFont"/>
    <w:uiPriority w:val="99"/>
    <w:semiHidden/>
    <w:unhideWhenUsed/>
    <w:rsid w:val="003415C1"/>
    <w:rPr>
      <w:color w:val="954F72" w:themeColor="followedHyperlink"/>
      <w:u w:val="single"/>
    </w:rPr>
  </w:style>
  <w:style w:type="character" w:customStyle="1" w:styleId="Heading3Char">
    <w:name w:val="Heading 3 Char"/>
    <w:basedOn w:val="DefaultParagraphFont"/>
    <w:link w:val="Heading3"/>
    <w:uiPriority w:val="9"/>
    <w:semiHidden/>
    <w:rsid w:val="00BF48CF"/>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BF48CF"/>
    <w:rPr>
      <w:rFonts w:asciiTheme="majorHAnsi" w:eastAsiaTheme="majorEastAsia" w:hAnsiTheme="majorHAnsi" w:cs="Mangal"/>
      <w:i/>
      <w:iCs/>
      <w:color w:val="2F5496" w:themeColor="accent1" w:themeShade="BF"/>
      <w:szCs w:val="21"/>
    </w:rPr>
  </w:style>
  <w:style w:type="paragraph" w:styleId="ListParagraph">
    <w:name w:val="List Paragraph"/>
    <w:basedOn w:val="Normal"/>
    <w:uiPriority w:val="34"/>
    <w:qFormat/>
    <w:rsid w:val="00BF48CF"/>
    <w:pPr>
      <w:suppressAutoHyphens w:val="0"/>
      <w:spacing w:line="276" w:lineRule="auto"/>
      <w:ind w:left="720"/>
      <w:contextualSpacing/>
    </w:pPr>
    <w:rPr>
      <w:rFonts w:ascii="Arial" w:eastAsia="Arial" w:hAnsi="Arial" w:cs="Arial"/>
      <w:kern w:val="0"/>
      <w:sz w:val="22"/>
      <w:szCs w:val="22"/>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herts.ac.uk/__data/assets/pdf_file/0007/237625/AS14-Apx3-Academic-Misconduct-v17.0.pdf"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dc:description/>
  <cp:lastModifiedBy>Rashid Khokhar [Student-PECS]</cp:lastModifiedBy>
  <cp:revision>8</cp:revision>
  <dcterms:created xsi:type="dcterms:W3CDTF">2024-08-29T13:44:00Z</dcterms:created>
  <dcterms:modified xsi:type="dcterms:W3CDTF">2024-08-29T14:16:00Z</dcterms:modified>
  <dc:language>en-GB</dc:language>
</cp:coreProperties>
</file>