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Rashi Dubey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Phone: +91 7439690686 | Email: rashidubey2022@vitbhopal.ac.in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0"/>
          <w:szCs w:val="20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        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VIT Bhopal 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                             Bhopal, Madhya Pradesh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BTech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                                                  Expected 2026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Major in Computer Science; Minors in Artificial Intelligence and Machine Learning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Cumulative GPA: 8.67/10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Mahadevi Birla Shishu Vihar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Kolkata, West Bengal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12th Standard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July 2022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ISC Percentage: 90%                                  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Mahadevi Birla Shishu Vihar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Kolkata, West Bengal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10th Standard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0"/>
          <w:szCs w:val="20"/>
          <w:rtl w:val="0"/>
        </w:rPr>
        <w:t xml:space="preserve">        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July 2020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ICSE Percentage: 93.8%                              </w:t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Engineer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Tuleip AI Solutions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January 2025 – April 2025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UI/UX prototypes using Figma..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interactive full stack website using ReactJS and NextJS.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automation workflows using n8n.io using LLM for newsletter summarization, storing it in a vector database and Retrieval-Augmented Generation (RAG) model application.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0"/>
          <w:szCs w:val="20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Micro Task Vault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Ongoing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web SaaS project that is currently being developed by an eight-member team.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project aims to provide a freelance platform starting with two services: Dataset Labelling and Thumbnail Rating, where the client offers a crypto amount that is divided equally among the freelancers.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Currently, only the frontend has been developed using Next.js. We plan on using Supabase for backend and using blockchain for crypto transactions.</w:t>
      </w:r>
    </w:p>
    <w:p w:rsidR="00000000" w:rsidDel="00000000" w:rsidP="00000000" w:rsidRDefault="00000000" w:rsidRPr="00000000" w14:paraId="0000001A">
      <w:pPr>
        <w:spacing w:after="0" w:line="240" w:lineRule="auto"/>
        <w:ind w:left="37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Deep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ake Detection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January 2024 – April 2024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project that was created using Python Notebooks along with the help of four more team members.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Deep Learning, specifically ResNet-50 Neural Networks, was the technique used for this model.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project read all the videos from two datasets, CelebDF (Celeb Deepfake) and DFDC (Deepfake Detection Challenge), and displayed whether it is a deepfake or not with an 80% accuracy.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authored a review paper on deepfake detection methods, where I specifically researched the FaceForensics++ dataset.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Flight Price Prediction System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December 2023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Machine Learning project using Python that detects the price of a flight after reading its date, time, number of stops, departure location and arrival location.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Supervised Regression model on a dataset of 1000 flights including the previously mentioned attributes, to detect the price of the flight.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Achieved a 95% accuracy in prediction.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Plant Leaf Disease Detection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August 2023 – November 2023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project on Python Notebooks along with the help of four more team members.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Trained and tested three supervised ML algorithms, Support Vector Machine, Random Forest and Convolutional Neural Networks, were trained and tested to implement instance segmentation on a dataset of 150 images of apple leaves.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project read all the plant leaves images from the dataset and revealed the type of disease the leaf has.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Achieved a 90% accuracy and authored a review paper discussing various plant leaf diseases.</w:t>
        <w:br w:type="textWrapping"/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0"/>
          <w:szCs w:val="20"/>
          <w:rtl w:val="0"/>
        </w:rPr>
        <w:t xml:space="preserve">Extracurricular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        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AI Club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                                                    VIT Bhopal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Core Member                                             May 2023 – Present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 member of the editorial team, currently writing an article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 DAIgest Magazine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 monthly publication for the students of VIT Bhopal University</w:t>
        <w:br w:type="textWrapping"/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Health-O-Tech Club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                               VIT Bhopal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Core Member                                             April 2023 – 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 member of the event management team and helped in managing a quiz competition organized by the club which had a participation of 120 participants. Also organized a hackathon, “Genesis X” that received a participation of 50 participants.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0"/>
          <w:szCs w:val="20"/>
          <w:rtl w:val="0"/>
        </w:rPr>
        <w:t xml:space="preserve">Additional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      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: Java, C++, Python, Data Structures &amp; Algorithms (DSA), Machine Learning, Node.js, React.js, Next.js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Languages: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Fluent in English, Hindi | Conversational in Bengali</w:t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Certifications &amp; Training: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Online Course in C++ by University of Illinois Urbana Champaign (Coursera) – April 2023, Applied Machine Learning by University of Michigan (Coursera) – December 2023, MATLAB, MATLAB Simulink, Python Essentials-VITyarthi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851" w:left="851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5A1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EA5A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pF9H1CfQ1/AzaRbo/tda+Uklgw==">CgMxLjA4AHIhMWVVdmpDLTZIYzJJYXhJUlRWUlc2c0FDczZlUjN4MVha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2025-02-03T12:49:00Z</dcterms:created>
</cp:coreProperties>
</file>