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ECC0" w14:textId="733DE487" w:rsidR="00811324" w:rsidRDefault="00811324" w:rsidP="00811324">
      <w:pPr>
        <w:rPr>
          <w:rFonts w:ascii="Times New Roman" w:eastAsia="Times New Roman" w:hAnsi="Times New Roman" w:cs="Times New Roman"/>
          <w:color w:val="201F1E"/>
          <w:shd w:val="clear" w:color="auto" w:fill="FFFFFF"/>
          <w:lang w:eastAsia="en-GB"/>
        </w:rPr>
      </w:pPr>
      <w:r w:rsidRPr="00811324">
        <w:rPr>
          <w:rFonts w:ascii="Times New Roman" w:eastAsia="Times New Roman" w:hAnsi="Times New Roman" w:cs="Times New Roman"/>
          <w:color w:val="201F1E"/>
          <w:highlight w:val="yellow"/>
          <w:shd w:val="clear" w:color="auto" w:fill="FFFFFF"/>
          <w:lang w:eastAsia="en-GB"/>
        </w:rPr>
        <w:t>REB file #:  2022-6028</w:t>
      </w:r>
    </w:p>
    <w:p w14:paraId="28750CD9" w14:textId="5172080D" w:rsidR="007D1958" w:rsidRPr="00811324" w:rsidRDefault="007D1958" w:rsidP="00811324">
      <w:pPr>
        <w:rPr>
          <w:rFonts w:ascii="Times New Roman" w:eastAsia="Times New Roman" w:hAnsi="Times New Roman" w:cs="Times New Roman"/>
          <w:lang w:eastAsia="en-GB"/>
        </w:rPr>
      </w:pPr>
      <w:r w:rsidRPr="007D1958">
        <w:rPr>
          <w:rFonts w:ascii="Times New Roman" w:eastAsia="Times New Roman" w:hAnsi="Times New Roman" w:cs="Times New Roman"/>
          <w:color w:val="201F1E"/>
          <w:highlight w:val="yellow"/>
          <w:shd w:val="clear" w:color="auto" w:fill="FFFFFF"/>
          <w:lang w:eastAsia="en-GB"/>
        </w:rPr>
        <w:t>March 5, 2022</w:t>
      </w:r>
    </w:p>
    <w:p w14:paraId="251580F1" w14:textId="77777777" w:rsidR="00811324" w:rsidRDefault="00811324" w:rsidP="0019460A">
      <w:pPr>
        <w:jc w:val="both"/>
        <w:rPr>
          <w:rFonts w:ascii="Times New Roman" w:hAnsi="Times New Roman" w:cs="Times New Roman"/>
          <w:highlight w:val="yellow"/>
          <w:lang w:val="en-US"/>
        </w:rPr>
      </w:pPr>
    </w:p>
    <w:p w14:paraId="34822AB4" w14:textId="1DF041B5" w:rsidR="00CF01EE" w:rsidRPr="00FD1797" w:rsidRDefault="0019460A" w:rsidP="0019460A">
      <w:pPr>
        <w:jc w:val="both"/>
        <w:rPr>
          <w:rFonts w:ascii="Times New Roman" w:hAnsi="Times New Roman" w:cs="Times New Roman"/>
          <w:highlight w:val="yellow"/>
          <w:lang w:val="en-US"/>
        </w:rPr>
      </w:pPr>
      <w:r w:rsidRPr="00FD1797">
        <w:rPr>
          <w:rFonts w:ascii="Times New Roman" w:hAnsi="Times New Roman" w:cs="Times New Roman"/>
          <w:highlight w:val="yellow"/>
          <w:lang w:val="en-US"/>
        </w:rPr>
        <w:t>Dear Professor,</w:t>
      </w:r>
    </w:p>
    <w:p w14:paraId="46E0D7CF" w14:textId="029BF476" w:rsidR="0019460A" w:rsidRPr="00FD1797" w:rsidRDefault="0019460A" w:rsidP="0019460A">
      <w:pPr>
        <w:jc w:val="both"/>
        <w:rPr>
          <w:rFonts w:ascii="Times New Roman" w:hAnsi="Times New Roman" w:cs="Times New Roman"/>
          <w:highlight w:val="yellow"/>
          <w:lang w:val="en-US"/>
        </w:rPr>
      </w:pPr>
      <w:r w:rsidRPr="00FD1797">
        <w:rPr>
          <w:rFonts w:ascii="Times New Roman" w:hAnsi="Times New Roman" w:cs="Times New Roman"/>
          <w:highlight w:val="yellow"/>
          <w:lang w:val="en-US"/>
        </w:rPr>
        <w:t xml:space="preserve">Thank you very much for reviewing my application for Research Ethics Board (REB) approval of my research which is a core component of my </w:t>
      </w:r>
      <w:r w:rsidR="0053168C">
        <w:rPr>
          <w:rFonts w:ascii="Times New Roman" w:hAnsi="Times New Roman" w:cs="Times New Roman"/>
          <w:highlight w:val="yellow"/>
          <w:lang w:val="en-US"/>
        </w:rPr>
        <w:t>program</w:t>
      </w:r>
      <w:r w:rsidRPr="00FD1797">
        <w:rPr>
          <w:rFonts w:ascii="Times New Roman" w:hAnsi="Times New Roman" w:cs="Times New Roman"/>
          <w:highlight w:val="yellow"/>
          <w:lang w:val="en-US"/>
        </w:rPr>
        <w:t xml:space="preserve"> of Master of Computer Science, Dalhousie University. I would like to thank you for your patience to go through the document and come up with a set of recommendations to improve it further, clarify ambiguities and/or inconsistencies wherever needed and providing it as a </w:t>
      </w:r>
      <w:r w:rsidR="0053168C">
        <w:rPr>
          <w:rFonts w:ascii="Times New Roman" w:hAnsi="Times New Roman" w:cs="Times New Roman"/>
          <w:highlight w:val="yellow"/>
          <w:lang w:val="en-US"/>
        </w:rPr>
        <w:t xml:space="preserve">list of </w:t>
      </w:r>
      <w:r w:rsidRPr="00FD1797">
        <w:rPr>
          <w:rFonts w:ascii="Times New Roman" w:hAnsi="Times New Roman" w:cs="Times New Roman"/>
          <w:highlight w:val="yellow"/>
          <w:lang w:val="en-US"/>
        </w:rPr>
        <w:t>bullet point</w:t>
      </w:r>
      <w:r w:rsidR="0053168C">
        <w:rPr>
          <w:rFonts w:ascii="Times New Roman" w:hAnsi="Times New Roman" w:cs="Times New Roman"/>
          <w:highlight w:val="yellow"/>
          <w:lang w:val="en-US"/>
        </w:rPr>
        <w:t>s</w:t>
      </w:r>
      <w:r w:rsidRPr="00FD1797">
        <w:rPr>
          <w:rFonts w:ascii="Times New Roman" w:hAnsi="Times New Roman" w:cs="Times New Roman"/>
          <w:highlight w:val="yellow"/>
          <w:lang w:val="en-US"/>
        </w:rPr>
        <w:t xml:space="preserve">. I highly appreciate for your </w:t>
      </w:r>
      <w:r w:rsidR="0053168C">
        <w:rPr>
          <w:rFonts w:ascii="Times New Roman" w:hAnsi="Times New Roman" w:cs="Times New Roman"/>
          <w:highlight w:val="yellow"/>
          <w:lang w:val="en-US"/>
        </w:rPr>
        <w:t>support</w:t>
      </w:r>
      <w:r w:rsidRPr="00FD1797">
        <w:rPr>
          <w:rFonts w:ascii="Times New Roman" w:hAnsi="Times New Roman" w:cs="Times New Roman"/>
          <w:highlight w:val="yellow"/>
          <w:lang w:val="en-US"/>
        </w:rPr>
        <w:t xml:space="preserve"> and hope it will </w:t>
      </w:r>
      <w:r w:rsidR="0053168C">
        <w:rPr>
          <w:rFonts w:ascii="Times New Roman" w:hAnsi="Times New Roman" w:cs="Times New Roman"/>
          <w:highlight w:val="yellow"/>
          <w:lang w:val="en-US"/>
        </w:rPr>
        <w:t xml:space="preserve">help </w:t>
      </w:r>
      <w:r w:rsidRPr="00FD1797">
        <w:rPr>
          <w:rFonts w:ascii="Times New Roman" w:hAnsi="Times New Roman" w:cs="Times New Roman"/>
          <w:highlight w:val="yellow"/>
          <w:lang w:val="en-US"/>
        </w:rPr>
        <w:t>me to enhance the study design in more consistent and robust way.</w:t>
      </w:r>
    </w:p>
    <w:p w14:paraId="4FFC3BA6" w14:textId="1A89245A" w:rsidR="0019460A" w:rsidRPr="00FD1797" w:rsidRDefault="0019460A" w:rsidP="0019460A">
      <w:pPr>
        <w:jc w:val="both"/>
        <w:rPr>
          <w:rFonts w:ascii="Times New Roman" w:hAnsi="Times New Roman" w:cs="Times New Roman"/>
          <w:highlight w:val="yellow"/>
          <w:lang w:val="en-US"/>
        </w:rPr>
      </w:pPr>
    </w:p>
    <w:p w14:paraId="1A444A65" w14:textId="1EEDA56E" w:rsidR="0019460A" w:rsidRDefault="0019460A" w:rsidP="0019460A">
      <w:pPr>
        <w:jc w:val="both"/>
        <w:rPr>
          <w:rFonts w:ascii="Times New Roman" w:hAnsi="Times New Roman" w:cs="Times New Roman"/>
          <w:lang w:val="en-US"/>
        </w:rPr>
      </w:pPr>
      <w:r w:rsidRPr="00FD1797">
        <w:rPr>
          <w:rFonts w:ascii="Times New Roman" w:hAnsi="Times New Roman" w:cs="Times New Roman"/>
          <w:highlight w:val="yellow"/>
          <w:lang w:val="en-US"/>
        </w:rPr>
        <w:t xml:space="preserve">As per your recommendations, I have tried to update the document and addressed </w:t>
      </w:r>
      <w:r w:rsidR="00811324">
        <w:rPr>
          <w:rFonts w:ascii="Times New Roman" w:hAnsi="Times New Roman" w:cs="Times New Roman"/>
          <w:highlight w:val="yellow"/>
          <w:lang w:val="en-US"/>
        </w:rPr>
        <w:t xml:space="preserve">recommendation </w:t>
      </w:r>
      <w:r w:rsidRPr="00FD1797">
        <w:rPr>
          <w:rFonts w:ascii="Times New Roman" w:hAnsi="Times New Roman" w:cs="Times New Roman"/>
          <w:highlight w:val="yellow"/>
          <w:lang w:val="en-US"/>
        </w:rPr>
        <w:t xml:space="preserve">list in the following section with precise reference to section and page numbers of the updated </w:t>
      </w:r>
      <w:r w:rsidRPr="00811324">
        <w:rPr>
          <w:rFonts w:ascii="Times New Roman" w:hAnsi="Times New Roman" w:cs="Times New Roman"/>
          <w:highlight w:val="yellow"/>
          <w:lang w:val="en-US"/>
        </w:rPr>
        <w:t>document.</w:t>
      </w:r>
      <w:r w:rsidR="00D6757D" w:rsidRPr="00811324">
        <w:rPr>
          <w:rFonts w:ascii="Times New Roman" w:hAnsi="Times New Roman" w:cs="Times New Roman"/>
          <w:highlight w:val="yellow"/>
          <w:lang w:val="en-US"/>
        </w:rPr>
        <w:t xml:space="preserve"> I have </w:t>
      </w:r>
      <w:r w:rsidR="00D6757D" w:rsidRPr="00D6757D">
        <w:rPr>
          <w:rFonts w:ascii="Times New Roman" w:hAnsi="Times New Roman" w:cs="Times New Roman"/>
          <w:highlight w:val="yellow"/>
          <w:lang w:val="en-US"/>
        </w:rPr>
        <w:t xml:space="preserve">highlighted the changes with yellow background for your easy </w:t>
      </w:r>
      <w:r w:rsidR="00D658F2">
        <w:rPr>
          <w:rFonts w:ascii="Times New Roman" w:hAnsi="Times New Roman" w:cs="Times New Roman"/>
          <w:highlight w:val="yellow"/>
          <w:lang w:val="en-US"/>
        </w:rPr>
        <w:t xml:space="preserve">identification and </w:t>
      </w:r>
      <w:r w:rsidR="00D6757D" w:rsidRPr="00D6757D">
        <w:rPr>
          <w:rFonts w:ascii="Times New Roman" w:hAnsi="Times New Roman" w:cs="Times New Roman"/>
          <w:highlight w:val="yellow"/>
          <w:lang w:val="en-US"/>
        </w:rPr>
        <w:t>perusal.</w:t>
      </w:r>
    </w:p>
    <w:p w14:paraId="15090AE9" w14:textId="77777777" w:rsidR="00FD1797" w:rsidRDefault="00FD1797" w:rsidP="0019460A">
      <w:pPr>
        <w:jc w:val="both"/>
        <w:rPr>
          <w:rFonts w:ascii="Times New Roman" w:hAnsi="Times New Roman" w:cs="Times New Roman"/>
          <w:lang w:val="en-US"/>
        </w:rPr>
      </w:pPr>
    </w:p>
    <w:p w14:paraId="0479E2BC" w14:textId="2739CEE8" w:rsidR="00FD1797" w:rsidRDefault="00FD1797" w:rsidP="0019460A">
      <w:pPr>
        <w:jc w:val="both"/>
        <w:rPr>
          <w:rFonts w:ascii="Times New Roman" w:hAnsi="Times New Roman" w:cs="Times New Roman"/>
          <w:lang w:val="en-US"/>
        </w:rPr>
      </w:pPr>
      <w:r w:rsidRPr="00FD1797">
        <w:rPr>
          <w:rFonts w:ascii="Times New Roman" w:hAnsi="Times New Roman" w:cs="Times New Roman"/>
          <w:highlight w:val="yellow"/>
          <w:lang w:val="en-US"/>
        </w:rPr>
        <w:t xml:space="preserve">Hope you would be </w:t>
      </w:r>
      <w:r w:rsidR="00504A00">
        <w:rPr>
          <w:rFonts w:ascii="Times New Roman" w:hAnsi="Times New Roman" w:cs="Times New Roman"/>
          <w:highlight w:val="yellow"/>
          <w:lang w:val="en-US"/>
        </w:rPr>
        <w:t>kind enough</w:t>
      </w:r>
      <w:r w:rsidRPr="00FD1797">
        <w:rPr>
          <w:rFonts w:ascii="Times New Roman" w:hAnsi="Times New Roman" w:cs="Times New Roman"/>
          <w:highlight w:val="yellow"/>
          <w:lang w:val="en-US"/>
        </w:rPr>
        <w:t xml:space="preserve"> to manage some time to go through the revised document and </w:t>
      </w:r>
      <w:r w:rsidR="007C0884">
        <w:rPr>
          <w:rFonts w:ascii="Times New Roman" w:hAnsi="Times New Roman" w:cs="Times New Roman"/>
          <w:highlight w:val="yellow"/>
          <w:lang w:val="en-US"/>
        </w:rPr>
        <w:t xml:space="preserve">thereby take necessary step to </w:t>
      </w:r>
      <w:r w:rsidRPr="00FD1797">
        <w:rPr>
          <w:rFonts w:ascii="Times New Roman" w:hAnsi="Times New Roman" w:cs="Times New Roman"/>
          <w:highlight w:val="yellow"/>
          <w:lang w:val="en-US"/>
        </w:rPr>
        <w:t>approve the ethics approval of my research so that I can commence the user study.</w:t>
      </w:r>
      <w:r>
        <w:rPr>
          <w:rFonts w:ascii="Times New Roman" w:hAnsi="Times New Roman" w:cs="Times New Roman"/>
          <w:lang w:val="en-US"/>
        </w:rPr>
        <w:t xml:space="preserve"> </w:t>
      </w:r>
    </w:p>
    <w:p w14:paraId="6FC3679B" w14:textId="77777777" w:rsidR="007C0884" w:rsidRDefault="007C0884" w:rsidP="0019460A">
      <w:pPr>
        <w:jc w:val="both"/>
        <w:rPr>
          <w:rFonts w:ascii="Times New Roman" w:hAnsi="Times New Roman" w:cs="Times New Roman"/>
          <w:lang w:val="en-US"/>
        </w:rPr>
      </w:pPr>
    </w:p>
    <w:p w14:paraId="085ABC0C" w14:textId="1BECC445" w:rsidR="00FD1797" w:rsidRDefault="00FD1797" w:rsidP="0019460A">
      <w:pPr>
        <w:jc w:val="both"/>
        <w:rPr>
          <w:rFonts w:ascii="Times New Roman" w:hAnsi="Times New Roman" w:cs="Times New Roman"/>
          <w:lang w:val="en-US"/>
        </w:rPr>
      </w:pPr>
    </w:p>
    <w:p w14:paraId="65324F79" w14:textId="59DD2FD9" w:rsidR="00FD1797" w:rsidRPr="00FD1797" w:rsidRDefault="00FD1797" w:rsidP="0019460A">
      <w:pPr>
        <w:jc w:val="both"/>
        <w:rPr>
          <w:rFonts w:ascii="Times New Roman" w:hAnsi="Times New Roman" w:cs="Times New Roman"/>
          <w:highlight w:val="yellow"/>
          <w:lang w:val="en-US"/>
        </w:rPr>
      </w:pPr>
      <w:r w:rsidRPr="00FD1797">
        <w:rPr>
          <w:rFonts w:ascii="Times New Roman" w:hAnsi="Times New Roman" w:cs="Times New Roman"/>
          <w:highlight w:val="yellow"/>
          <w:lang w:val="en-US"/>
        </w:rPr>
        <w:t>Sincerely Yours,</w:t>
      </w:r>
    </w:p>
    <w:p w14:paraId="15818B13" w14:textId="78DC7F0D" w:rsidR="00FD1797" w:rsidRPr="00FD1797" w:rsidRDefault="00FD1797" w:rsidP="0019460A">
      <w:pPr>
        <w:jc w:val="both"/>
        <w:rPr>
          <w:rFonts w:ascii="Times New Roman" w:hAnsi="Times New Roman" w:cs="Times New Roman"/>
          <w:highlight w:val="yellow"/>
          <w:lang w:val="en-US"/>
        </w:rPr>
      </w:pPr>
      <w:r w:rsidRPr="00FD1797">
        <w:rPr>
          <w:rFonts w:ascii="Times New Roman" w:hAnsi="Times New Roman" w:cs="Times New Roman"/>
          <w:highlight w:val="yellow"/>
          <w:lang w:val="en-US"/>
        </w:rPr>
        <w:t>Md Rashidul Islam</w:t>
      </w:r>
    </w:p>
    <w:p w14:paraId="3E030CA2" w14:textId="160886E2" w:rsidR="00FD1797" w:rsidRPr="00FD1797" w:rsidRDefault="00FD1797" w:rsidP="0019460A">
      <w:pPr>
        <w:jc w:val="both"/>
        <w:rPr>
          <w:rFonts w:ascii="Times New Roman" w:hAnsi="Times New Roman" w:cs="Times New Roman"/>
          <w:lang w:val="en-US"/>
        </w:rPr>
      </w:pPr>
      <w:proofErr w:type="spellStart"/>
      <w:r w:rsidRPr="00FD1797">
        <w:rPr>
          <w:rFonts w:ascii="Times New Roman" w:hAnsi="Times New Roman" w:cs="Times New Roman"/>
          <w:highlight w:val="yellow"/>
          <w:lang w:val="en-GB"/>
        </w:rPr>
        <w:t>DalID</w:t>
      </w:r>
      <w:proofErr w:type="spellEnd"/>
      <w:r w:rsidRPr="00FD1797">
        <w:rPr>
          <w:rFonts w:ascii="Times New Roman" w:hAnsi="Times New Roman" w:cs="Times New Roman"/>
          <w:highlight w:val="yellow"/>
          <w:lang w:val="en-GB"/>
        </w:rPr>
        <w:t>:</w:t>
      </w:r>
      <w:r w:rsidRPr="00FD1797">
        <w:rPr>
          <w:rFonts w:ascii="Times New Roman" w:hAnsi="Times New Roman" w:cs="Times New Roman"/>
          <w:b/>
          <w:bCs/>
          <w:highlight w:val="yellow"/>
          <w:lang w:val="en-GB"/>
        </w:rPr>
        <w:t xml:space="preserve"> </w:t>
      </w:r>
      <w:r w:rsidRPr="00FD1797">
        <w:rPr>
          <w:rFonts w:ascii="Times New Roman" w:hAnsi="Times New Roman" w:cs="Times New Roman"/>
          <w:highlight w:val="yellow"/>
          <w:lang w:val="en-GB"/>
        </w:rPr>
        <w:t>B00870359</w:t>
      </w:r>
    </w:p>
    <w:p w14:paraId="7B36F57B" w14:textId="06747B47" w:rsidR="0019460A" w:rsidRDefault="0019460A" w:rsidP="0019460A">
      <w:pPr>
        <w:jc w:val="both"/>
        <w:rPr>
          <w:rFonts w:ascii="Times New Roman" w:hAnsi="Times New Roman" w:cs="Times New Roman"/>
          <w:lang w:val="en-US"/>
        </w:rPr>
      </w:pPr>
    </w:p>
    <w:p w14:paraId="3DAA158E" w14:textId="4109BC5B" w:rsidR="0019460A" w:rsidRDefault="0019460A" w:rsidP="0019460A">
      <w:pPr>
        <w:jc w:val="both"/>
        <w:rPr>
          <w:rFonts w:ascii="Times New Roman" w:hAnsi="Times New Roman" w:cs="Times New Roman"/>
          <w:lang w:val="en-US"/>
        </w:rPr>
      </w:pPr>
    </w:p>
    <w:p w14:paraId="67142C4F" w14:textId="379DAA5A" w:rsidR="0019460A" w:rsidRPr="004C1F82" w:rsidRDefault="0019460A" w:rsidP="0019460A">
      <w:pPr>
        <w:widowControl w:val="0"/>
        <w:rPr>
          <w:rFonts w:ascii="Calibri" w:eastAsia="Times New Roman" w:hAnsi="Calibri"/>
        </w:rPr>
      </w:pPr>
      <w:r w:rsidRPr="004C1F82">
        <w:rPr>
          <w:rFonts w:ascii="Calibri" w:eastAsia="Times New Roman" w:hAnsi="Calibri"/>
          <w:b/>
        </w:rPr>
        <w:t xml:space="preserve">RECOMMENDATION:   </w:t>
      </w:r>
    </w:p>
    <w:p w14:paraId="0BF4CF4F" w14:textId="77777777" w:rsidR="0019460A" w:rsidRDefault="0019460A" w:rsidP="0019460A">
      <w:pPr>
        <w:rPr>
          <w:b/>
          <w:bCs/>
        </w:rPr>
      </w:pPr>
    </w:p>
    <w:p w14:paraId="49C1BFCC"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2.1  LAY</w:t>
      </w:r>
      <w:proofErr w:type="gramEnd"/>
      <w:r>
        <w:rPr>
          <w:rFonts w:ascii="Calibri" w:eastAsia="Times New Roman" w:hAnsi="Calibri"/>
          <w:lang w:val="en-US"/>
        </w:rPr>
        <w:t xml:space="preserve"> SUMMARY</w:t>
      </w:r>
    </w:p>
    <w:p w14:paraId="28E7D47F" w14:textId="369D1CBB"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This summary is not written in lay language. Please revise to ensure someone outside of the field of computer science could understand it. </w:t>
      </w:r>
    </w:p>
    <w:p w14:paraId="44640A33" w14:textId="207B36E2" w:rsidR="0019460A" w:rsidRDefault="0019460A" w:rsidP="0019460A">
      <w:pPr>
        <w:tabs>
          <w:tab w:val="left" w:pos="720"/>
        </w:tabs>
        <w:rPr>
          <w:rFonts w:ascii="Calibri" w:eastAsia="Times New Roman" w:hAnsi="Calibri"/>
          <w:lang w:val="en-US"/>
        </w:rPr>
      </w:pPr>
      <w:r w:rsidRPr="00FD1797">
        <w:rPr>
          <w:rFonts w:ascii="Calibri" w:eastAsia="Times New Roman" w:hAnsi="Calibri"/>
          <w:highlight w:val="yellow"/>
          <w:lang w:val="en-US"/>
        </w:rPr>
        <w:t xml:space="preserve">&gt; Updated. Section 2 (2.1.1), </w:t>
      </w:r>
      <w:r w:rsidR="00C10AD6">
        <w:rPr>
          <w:rFonts w:ascii="Calibri" w:eastAsia="Times New Roman" w:hAnsi="Calibri"/>
          <w:highlight w:val="yellow"/>
          <w:lang w:val="en-US"/>
        </w:rPr>
        <w:t>Page</w:t>
      </w:r>
      <w:r w:rsidRPr="00FD1797">
        <w:rPr>
          <w:rFonts w:ascii="Calibri" w:eastAsia="Times New Roman" w:hAnsi="Calibri"/>
          <w:highlight w:val="yellow"/>
          <w:lang w:val="en-US"/>
        </w:rPr>
        <w:t>: 3</w:t>
      </w:r>
    </w:p>
    <w:p w14:paraId="60CFC861" w14:textId="77777777" w:rsidR="0019460A" w:rsidRDefault="0019460A" w:rsidP="0019460A">
      <w:pPr>
        <w:tabs>
          <w:tab w:val="left" w:pos="720"/>
        </w:tabs>
        <w:rPr>
          <w:rFonts w:ascii="Calibri" w:eastAsia="Times New Roman" w:hAnsi="Calibri"/>
          <w:lang w:val="en-US"/>
        </w:rPr>
      </w:pPr>
    </w:p>
    <w:p w14:paraId="1E470C94"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2.3  RECRUITMENT</w:t>
      </w:r>
      <w:proofErr w:type="gramEnd"/>
    </w:p>
    <w:p w14:paraId="26BA4D5A"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2.3.1 Please explain why 32 participants is the required number of participants for this study. </w:t>
      </w:r>
    </w:p>
    <w:p w14:paraId="54364964" w14:textId="701259D6" w:rsidR="0019460A" w:rsidRPr="00FD1797" w:rsidRDefault="0019460A" w:rsidP="00FD1797">
      <w:pPr>
        <w:tabs>
          <w:tab w:val="left" w:pos="720"/>
        </w:tabs>
        <w:jc w:val="both"/>
        <w:rPr>
          <w:rFonts w:ascii="Times New Roman" w:eastAsia="Times New Roman" w:hAnsi="Times New Roman" w:cs="Times New Roman"/>
          <w:color w:val="000000" w:themeColor="text1"/>
          <w:lang w:val="en-US"/>
        </w:rPr>
      </w:pPr>
      <w:r w:rsidRPr="00FD1797">
        <w:rPr>
          <w:rFonts w:ascii="Times New Roman" w:eastAsia="Times New Roman" w:hAnsi="Times New Roman" w:cs="Times New Roman"/>
          <w:color w:val="000000" w:themeColor="text1"/>
          <w:highlight w:val="yellow"/>
          <w:lang w:val="en-US"/>
        </w:rPr>
        <w:t>&gt; We have four sections in the survey including one component of a published paper</w:t>
      </w:r>
      <w:r w:rsidR="00FD1797" w:rsidRPr="00FD1797">
        <w:rPr>
          <w:rFonts w:ascii="Times New Roman" w:eastAsia="Times New Roman" w:hAnsi="Times New Roman" w:cs="Times New Roman"/>
          <w:color w:val="000000" w:themeColor="text1"/>
          <w:highlight w:val="yellow"/>
          <w:lang w:val="en-US"/>
        </w:rPr>
        <w:t xml:space="preserve"> and</w:t>
      </w:r>
      <w:r w:rsidRPr="00FD1797">
        <w:rPr>
          <w:rFonts w:ascii="Times New Roman" w:eastAsia="Times New Roman" w:hAnsi="Times New Roman" w:cs="Times New Roman"/>
          <w:color w:val="000000" w:themeColor="text1"/>
          <w:highlight w:val="yellow"/>
          <w:lang w:val="en-US"/>
        </w:rPr>
        <w:t xml:space="preserve"> </w:t>
      </w:r>
      <w:r w:rsidR="00FD1797" w:rsidRPr="00FD1797">
        <w:rPr>
          <w:rFonts w:ascii="Times New Roman" w:eastAsia="Times New Roman" w:hAnsi="Times New Roman" w:cs="Times New Roman"/>
          <w:color w:val="000000" w:themeColor="text1"/>
          <w:highlight w:val="yellow"/>
          <w:lang w:val="en-US"/>
        </w:rPr>
        <w:t>e</w:t>
      </w:r>
      <w:r w:rsidRPr="00FD1797">
        <w:rPr>
          <w:rFonts w:ascii="Times New Roman" w:eastAsia="Times New Roman" w:hAnsi="Times New Roman" w:cs="Times New Roman"/>
          <w:color w:val="000000" w:themeColor="text1"/>
          <w:highlight w:val="yellow"/>
          <w:lang w:val="en-US"/>
        </w:rPr>
        <w:t xml:space="preserve">ach component has 8 questions. We have used </w:t>
      </w:r>
      <w:hyperlink r:id="rId4" w:history="1">
        <w:r w:rsidRPr="00FD1797">
          <w:rPr>
            <w:rStyle w:val="Hyperlink"/>
            <w:rFonts w:ascii="Times New Roman" w:eastAsia="Times New Roman" w:hAnsi="Times New Roman" w:cs="Times New Roman"/>
            <w:color w:val="00B050"/>
            <w:highlight w:val="yellow"/>
            <w:lang w:val="en-US"/>
          </w:rPr>
          <w:t>counter balancing</w:t>
        </w:r>
      </w:hyperlink>
      <w:r w:rsidRPr="00FD1797">
        <w:rPr>
          <w:rFonts w:ascii="Times New Roman" w:eastAsia="Times New Roman" w:hAnsi="Times New Roman" w:cs="Times New Roman"/>
          <w:color w:val="000000" w:themeColor="text1"/>
          <w:highlight w:val="yellow"/>
          <w:lang w:val="en-US"/>
        </w:rPr>
        <w:t xml:space="preserve"> </w:t>
      </w:r>
      <w:r w:rsidR="00FD1797" w:rsidRPr="00FD1797">
        <w:rPr>
          <w:rFonts w:ascii="Times New Roman" w:eastAsia="Times New Roman" w:hAnsi="Times New Roman" w:cs="Times New Roman"/>
          <w:color w:val="000000" w:themeColor="text1"/>
          <w:highlight w:val="yellow"/>
          <w:lang w:val="en-US"/>
        </w:rPr>
        <w:t xml:space="preserve">method </w:t>
      </w:r>
      <w:r w:rsidRPr="00FD1797">
        <w:rPr>
          <w:rFonts w:ascii="Times New Roman" w:eastAsia="Times New Roman" w:hAnsi="Times New Roman" w:cs="Times New Roman"/>
          <w:color w:val="000000" w:themeColor="text1"/>
          <w:highlight w:val="yellow"/>
          <w:lang w:val="en-US"/>
        </w:rPr>
        <w:t>among four sections. That means</w:t>
      </w:r>
      <w:r w:rsidR="00806AD0">
        <w:rPr>
          <w:rFonts w:ascii="Times New Roman" w:eastAsia="Times New Roman" w:hAnsi="Times New Roman" w:cs="Times New Roman"/>
          <w:color w:val="000000" w:themeColor="text1"/>
          <w:highlight w:val="yellow"/>
          <w:lang w:val="en-US"/>
        </w:rPr>
        <w:t>,</w:t>
      </w:r>
      <w:r w:rsidRPr="00FD1797">
        <w:rPr>
          <w:rFonts w:ascii="Times New Roman" w:eastAsia="Times New Roman" w:hAnsi="Times New Roman" w:cs="Times New Roman"/>
          <w:color w:val="000000" w:themeColor="text1"/>
          <w:highlight w:val="yellow"/>
          <w:lang w:val="en-US"/>
        </w:rPr>
        <w:t xml:space="preserve"> order of the section</w:t>
      </w:r>
      <w:r w:rsidRPr="00FD1797">
        <w:rPr>
          <w:rFonts w:ascii="Times New Roman" w:hAnsi="Times New Roman" w:cs="Times New Roman"/>
          <w:color w:val="000000" w:themeColor="text1"/>
          <w:highlight w:val="yellow"/>
          <w:lang w:val="en-US"/>
        </w:rPr>
        <w:t>s</w:t>
      </w:r>
      <w:r w:rsidRPr="00FD1797">
        <w:rPr>
          <w:rFonts w:ascii="Times New Roman" w:eastAsia="Times New Roman" w:hAnsi="Times New Roman" w:cs="Times New Roman"/>
          <w:color w:val="000000" w:themeColor="text1"/>
          <w:highlight w:val="yellow"/>
          <w:lang w:val="en-US"/>
        </w:rPr>
        <w:t xml:space="preserve"> </w:t>
      </w:r>
      <w:r w:rsidR="00FD1797" w:rsidRPr="00FD1797">
        <w:rPr>
          <w:rFonts w:ascii="Times New Roman" w:hAnsi="Times New Roman" w:cs="Times New Roman"/>
          <w:color w:val="000000" w:themeColor="text1"/>
          <w:highlight w:val="yellow"/>
          <w:lang w:val="en-US"/>
        </w:rPr>
        <w:t>will appear</w:t>
      </w:r>
      <w:r w:rsidRPr="00FD1797">
        <w:rPr>
          <w:rFonts w:ascii="Times New Roman" w:eastAsia="Times New Roman" w:hAnsi="Times New Roman" w:cs="Times New Roman"/>
          <w:color w:val="000000" w:themeColor="text1"/>
          <w:highlight w:val="yellow"/>
          <w:lang w:val="en-US"/>
        </w:rPr>
        <w:t xml:space="preserve"> </w:t>
      </w:r>
      <w:r w:rsidRPr="00FD1797">
        <w:rPr>
          <w:rFonts w:ascii="Times New Roman" w:hAnsi="Times New Roman" w:cs="Times New Roman"/>
          <w:color w:val="000000" w:themeColor="text1"/>
          <w:highlight w:val="yellow"/>
          <w:lang w:val="en-US"/>
        </w:rPr>
        <w:t>in</w:t>
      </w:r>
      <w:r w:rsidRPr="00FD1797">
        <w:rPr>
          <w:rFonts w:ascii="Times New Roman" w:eastAsia="Times New Roman" w:hAnsi="Times New Roman" w:cs="Times New Roman"/>
          <w:color w:val="000000" w:themeColor="text1"/>
          <w:highlight w:val="yellow"/>
          <w:lang w:val="en-US"/>
        </w:rPr>
        <w:t xml:space="preserve"> balanced-</w:t>
      </w:r>
      <w:proofErr w:type="spellStart"/>
      <w:r w:rsidRPr="00FD1797">
        <w:rPr>
          <w:rFonts w:ascii="Times New Roman" w:eastAsia="Times New Roman" w:hAnsi="Times New Roman" w:cs="Times New Roman"/>
          <w:color w:val="000000" w:themeColor="text1"/>
          <w:highlight w:val="yellow"/>
          <w:lang w:val="en-US"/>
        </w:rPr>
        <w:t>latin</w:t>
      </w:r>
      <w:proofErr w:type="spellEnd"/>
      <w:r w:rsidRPr="00FD1797">
        <w:rPr>
          <w:rFonts w:ascii="Times New Roman" w:eastAsia="Times New Roman" w:hAnsi="Times New Roman" w:cs="Times New Roman"/>
          <w:color w:val="000000" w:themeColor="text1"/>
          <w:highlight w:val="yellow"/>
          <w:lang w:val="en-US"/>
        </w:rPr>
        <w:t>-square</w:t>
      </w:r>
      <w:r w:rsidR="00FD1797">
        <w:rPr>
          <w:rFonts w:ascii="Times New Roman" w:eastAsia="Times New Roman" w:hAnsi="Times New Roman" w:cs="Times New Roman"/>
          <w:color w:val="000000" w:themeColor="text1"/>
          <w:highlight w:val="yellow"/>
          <w:lang w:val="en-US"/>
        </w:rPr>
        <w:t xml:space="preserve"> (explained in Appendix </w:t>
      </w:r>
      <w:r w:rsidR="00B97401">
        <w:rPr>
          <w:rFonts w:ascii="Times New Roman" w:eastAsia="Times New Roman" w:hAnsi="Times New Roman" w:cs="Times New Roman"/>
          <w:color w:val="000000" w:themeColor="text1"/>
          <w:highlight w:val="yellow"/>
          <w:lang w:val="en-US"/>
        </w:rPr>
        <w:t>D</w:t>
      </w:r>
      <w:r w:rsidR="00FD1797">
        <w:rPr>
          <w:rFonts w:ascii="Times New Roman" w:eastAsia="Times New Roman" w:hAnsi="Times New Roman" w:cs="Times New Roman"/>
          <w:color w:val="000000" w:themeColor="text1"/>
          <w:highlight w:val="yellow"/>
          <w:lang w:val="en-US"/>
        </w:rPr>
        <w:t xml:space="preserve">, </w:t>
      </w:r>
      <w:r w:rsidR="009F4F62">
        <w:rPr>
          <w:rFonts w:ascii="Times New Roman" w:eastAsia="Times New Roman" w:hAnsi="Times New Roman" w:cs="Times New Roman"/>
          <w:color w:val="000000" w:themeColor="text1"/>
          <w:highlight w:val="yellow"/>
          <w:lang w:val="en-US"/>
        </w:rPr>
        <w:t>P</w:t>
      </w:r>
      <w:r w:rsidR="00FD1797">
        <w:rPr>
          <w:rFonts w:ascii="Times New Roman" w:eastAsia="Times New Roman" w:hAnsi="Times New Roman" w:cs="Times New Roman"/>
          <w:color w:val="000000" w:themeColor="text1"/>
          <w:highlight w:val="yellow"/>
          <w:lang w:val="en-US"/>
        </w:rPr>
        <w:t>age: 23, Figure-1)</w:t>
      </w:r>
      <w:r w:rsidRPr="00FD1797">
        <w:rPr>
          <w:rFonts w:ascii="Times New Roman" w:eastAsia="Times New Roman" w:hAnsi="Times New Roman" w:cs="Times New Roman"/>
          <w:color w:val="000000" w:themeColor="text1"/>
          <w:highlight w:val="yellow"/>
          <w:lang w:val="en-US"/>
        </w:rPr>
        <w:t xml:space="preserve"> </w:t>
      </w:r>
      <w:r w:rsidR="00FD1797" w:rsidRPr="00FD1797">
        <w:rPr>
          <w:rFonts w:ascii="Times New Roman" w:hAnsi="Times New Roman" w:cs="Times New Roman"/>
          <w:color w:val="000000" w:themeColor="text1"/>
          <w:highlight w:val="yellow"/>
          <w:lang w:val="en-US"/>
        </w:rPr>
        <w:t>approach</w:t>
      </w:r>
      <w:r w:rsidRPr="00FD1797">
        <w:rPr>
          <w:rFonts w:ascii="Times New Roman" w:hAnsi="Times New Roman" w:cs="Times New Roman"/>
          <w:color w:val="000000" w:themeColor="text1"/>
          <w:highlight w:val="yellow"/>
          <w:lang w:val="en-US"/>
        </w:rPr>
        <w:t xml:space="preserve"> </w:t>
      </w:r>
      <w:r w:rsidRPr="00FD1797">
        <w:rPr>
          <w:rFonts w:ascii="Times New Roman" w:eastAsia="Times New Roman" w:hAnsi="Times New Roman" w:cs="Times New Roman"/>
          <w:color w:val="000000" w:themeColor="text1"/>
          <w:highlight w:val="yellow"/>
          <w:lang w:val="en-US"/>
        </w:rPr>
        <w:t>and questions will come up randomly</w:t>
      </w:r>
      <w:r w:rsidR="00806AD0">
        <w:rPr>
          <w:rFonts w:ascii="Times New Roman" w:eastAsia="Times New Roman" w:hAnsi="Times New Roman" w:cs="Times New Roman"/>
          <w:color w:val="000000" w:themeColor="text1"/>
          <w:highlight w:val="yellow"/>
          <w:lang w:val="en-US"/>
        </w:rPr>
        <w:t xml:space="preserve"> for different users</w:t>
      </w:r>
      <w:r w:rsidRPr="00FD1797">
        <w:rPr>
          <w:rFonts w:ascii="Times New Roman" w:eastAsia="Times New Roman" w:hAnsi="Times New Roman" w:cs="Times New Roman"/>
          <w:color w:val="000000" w:themeColor="text1"/>
          <w:highlight w:val="yellow"/>
          <w:lang w:val="en-US"/>
        </w:rPr>
        <w:t xml:space="preserve">. To ensure equal priority of the </w:t>
      </w:r>
      <w:r w:rsidR="00FD1797">
        <w:rPr>
          <w:rFonts w:ascii="Times New Roman" w:eastAsia="Times New Roman" w:hAnsi="Times New Roman" w:cs="Times New Roman"/>
          <w:color w:val="000000" w:themeColor="text1"/>
          <w:highlight w:val="yellow"/>
          <w:lang w:val="en-US"/>
        </w:rPr>
        <w:t>sections</w:t>
      </w:r>
      <w:r w:rsidRPr="00FD1797">
        <w:rPr>
          <w:rFonts w:ascii="Times New Roman" w:eastAsia="Times New Roman" w:hAnsi="Times New Roman" w:cs="Times New Roman"/>
          <w:color w:val="000000" w:themeColor="text1"/>
          <w:highlight w:val="yellow"/>
          <w:lang w:val="en-US"/>
        </w:rPr>
        <w:t xml:space="preserve"> and to make the study fair, we decided to select (4</w:t>
      </w:r>
      <w:r w:rsidR="00FD1797">
        <w:rPr>
          <w:rFonts w:ascii="Times New Roman" w:eastAsia="Times New Roman" w:hAnsi="Times New Roman" w:cs="Times New Roman"/>
          <w:color w:val="000000" w:themeColor="text1"/>
          <w:highlight w:val="yellow"/>
          <w:lang w:val="en-US"/>
        </w:rPr>
        <w:t xml:space="preserve"> sections </w:t>
      </w:r>
      <w:r w:rsidRPr="00FD1797">
        <w:rPr>
          <w:rFonts w:ascii="Times New Roman" w:eastAsia="Times New Roman" w:hAnsi="Times New Roman" w:cs="Times New Roman"/>
          <w:color w:val="000000" w:themeColor="text1"/>
          <w:highlight w:val="yellow"/>
          <w:lang w:val="en-US"/>
        </w:rPr>
        <w:t>x</w:t>
      </w:r>
      <w:r w:rsidR="00FD1797">
        <w:rPr>
          <w:rFonts w:ascii="Times New Roman" w:eastAsia="Times New Roman" w:hAnsi="Times New Roman" w:cs="Times New Roman"/>
          <w:color w:val="000000" w:themeColor="text1"/>
          <w:highlight w:val="yellow"/>
          <w:lang w:val="en-US"/>
        </w:rPr>
        <w:t xml:space="preserve"> </w:t>
      </w:r>
      <w:r w:rsidRPr="00FD1797">
        <w:rPr>
          <w:rFonts w:ascii="Times New Roman" w:eastAsia="Times New Roman" w:hAnsi="Times New Roman" w:cs="Times New Roman"/>
          <w:color w:val="000000" w:themeColor="text1"/>
          <w:highlight w:val="yellow"/>
          <w:lang w:val="en-US"/>
        </w:rPr>
        <w:t>8</w:t>
      </w:r>
      <w:r w:rsidR="00FD1797">
        <w:rPr>
          <w:rFonts w:ascii="Times New Roman" w:eastAsia="Times New Roman" w:hAnsi="Times New Roman" w:cs="Times New Roman"/>
          <w:color w:val="000000" w:themeColor="text1"/>
          <w:highlight w:val="yellow"/>
          <w:lang w:val="en-US"/>
        </w:rPr>
        <w:t xml:space="preserve"> questions </w:t>
      </w:r>
      <w:r w:rsidRPr="00FD1797">
        <w:rPr>
          <w:rFonts w:ascii="Times New Roman" w:eastAsia="Times New Roman" w:hAnsi="Times New Roman" w:cs="Times New Roman"/>
          <w:color w:val="000000" w:themeColor="text1"/>
          <w:highlight w:val="yellow"/>
          <w:lang w:val="en-US"/>
        </w:rPr>
        <w:t>=</w:t>
      </w:r>
      <w:r w:rsidR="00FD1797">
        <w:rPr>
          <w:rFonts w:ascii="Times New Roman" w:eastAsia="Times New Roman" w:hAnsi="Times New Roman" w:cs="Times New Roman"/>
          <w:color w:val="000000" w:themeColor="text1"/>
          <w:highlight w:val="yellow"/>
          <w:lang w:val="en-US"/>
        </w:rPr>
        <w:t xml:space="preserve"> </w:t>
      </w:r>
      <w:r w:rsidRPr="00FD1797">
        <w:rPr>
          <w:rFonts w:ascii="Times New Roman" w:eastAsia="Times New Roman" w:hAnsi="Times New Roman" w:cs="Times New Roman"/>
          <w:color w:val="000000" w:themeColor="text1"/>
          <w:highlight w:val="yellow"/>
          <w:lang w:val="en-US"/>
        </w:rPr>
        <w:t>32) participants</w:t>
      </w:r>
      <w:r w:rsidRPr="00FD1797">
        <w:rPr>
          <w:rFonts w:ascii="Times New Roman" w:eastAsia="Times New Roman" w:hAnsi="Times New Roman" w:cs="Times New Roman"/>
          <w:color w:val="000000" w:themeColor="text1"/>
          <w:lang w:val="en-US"/>
        </w:rPr>
        <w:t>.</w:t>
      </w:r>
    </w:p>
    <w:p w14:paraId="41AA570C" w14:textId="77777777" w:rsidR="0019460A" w:rsidRDefault="0019460A" w:rsidP="0019460A">
      <w:pPr>
        <w:tabs>
          <w:tab w:val="left" w:pos="720"/>
        </w:tabs>
        <w:rPr>
          <w:rFonts w:ascii="Calibri" w:eastAsia="Times New Roman" w:hAnsi="Calibri"/>
          <w:lang w:val="en-US"/>
        </w:rPr>
      </w:pPr>
    </w:p>
    <w:p w14:paraId="3EDA3968" w14:textId="1FB9F6E9"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2.3.2 The application describes a two-step recruitment process – first, individuals are sent an email via email distribution lists. They then contact the researcher who sends them an email with screening criteria and this email referenced in the application as Appendix B. Please include the email that will be sent initially (the first step), as this appears to have been omitted. </w:t>
      </w:r>
    </w:p>
    <w:p w14:paraId="54D920A6" w14:textId="77777777" w:rsidR="0019460A" w:rsidRDefault="0019460A" w:rsidP="0019460A">
      <w:pPr>
        <w:tabs>
          <w:tab w:val="left" w:pos="720"/>
        </w:tabs>
        <w:rPr>
          <w:rFonts w:ascii="Calibri" w:eastAsia="Times New Roman" w:hAnsi="Calibri"/>
          <w:lang w:val="en-US"/>
        </w:rPr>
      </w:pPr>
    </w:p>
    <w:p w14:paraId="28C6604A" w14:textId="77777777" w:rsidR="0019460A" w:rsidRDefault="0019460A" w:rsidP="0019460A">
      <w:pPr>
        <w:tabs>
          <w:tab w:val="left" w:pos="720"/>
        </w:tabs>
        <w:rPr>
          <w:rFonts w:ascii="Calibri" w:eastAsia="Times New Roman" w:hAnsi="Calibri"/>
          <w:lang w:val="en-US"/>
        </w:rPr>
      </w:pPr>
      <w:r w:rsidRPr="00324C5D">
        <w:rPr>
          <w:rFonts w:ascii="Calibri" w:eastAsia="Times New Roman" w:hAnsi="Calibri"/>
          <w:color w:val="A5A5A5" w:themeColor="accent3"/>
          <w:lang w:val="en-US"/>
        </w:rPr>
        <w:t xml:space="preserve">Append the recruitment poster </w:t>
      </w:r>
      <w:r>
        <w:rPr>
          <w:rFonts w:ascii="Calibri" w:eastAsia="Times New Roman" w:hAnsi="Calibri"/>
          <w:lang w:val="en-US"/>
        </w:rPr>
        <w:t>that will be posted on “</w:t>
      </w:r>
      <w:r w:rsidRPr="00324C5D">
        <w:rPr>
          <w:rFonts w:ascii="Calibri" w:eastAsia="Times New Roman" w:hAnsi="Calibri"/>
          <w:color w:val="A5A5A5" w:themeColor="accent3"/>
          <w:lang w:val="en-US"/>
        </w:rPr>
        <w:t>physical bulletin boards on campus</w:t>
      </w:r>
      <w:r>
        <w:rPr>
          <w:rFonts w:ascii="Calibri" w:eastAsia="Times New Roman" w:hAnsi="Calibri"/>
          <w:lang w:val="en-US"/>
        </w:rPr>
        <w:t xml:space="preserve">” as stated in this section.  </w:t>
      </w:r>
    </w:p>
    <w:p w14:paraId="5D68C482" w14:textId="77777777" w:rsidR="0019460A" w:rsidRDefault="0019460A" w:rsidP="0019460A">
      <w:pPr>
        <w:tabs>
          <w:tab w:val="left" w:pos="720"/>
        </w:tabs>
        <w:rPr>
          <w:rFonts w:ascii="Calibri" w:eastAsia="Times New Roman" w:hAnsi="Calibri"/>
          <w:lang w:val="en-US"/>
        </w:rPr>
      </w:pPr>
    </w:p>
    <w:p w14:paraId="17478FF6" w14:textId="3C4206D6" w:rsidR="0019460A" w:rsidRDefault="009F4F62" w:rsidP="0019460A">
      <w:pPr>
        <w:tabs>
          <w:tab w:val="left" w:pos="720"/>
        </w:tabs>
        <w:rPr>
          <w:rFonts w:ascii="Calibri" w:eastAsia="Times New Roman" w:hAnsi="Calibri"/>
          <w:lang w:val="en-US"/>
        </w:rPr>
      </w:pPr>
      <w:r>
        <w:rPr>
          <w:rFonts w:ascii="Calibri" w:eastAsia="Times New Roman" w:hAnsi="Calibri"/>
          <w:highlight w:val="yellow"/>
          <w:lang w:val="en-US"/>
        </w:rPr>
        <w:t xml:space="preserve">&gt; </w:t>
      </w:r>
      <w:r w:rsidR="0019460A" w:rsidRPr="00324C5D">
        <w:rPr>
          <w:rFonts w:ascii="Calibri" w:eastAsia="Times New Roman" w:hAnsi="Calibri"/>
          <w:highlight w:val="yellow"/>
          <w:lang w:val="en-US"/>
        </w:rPr>
        <w:t>Added in Appendix B</w:t>
      </w:r>
      <w:r>
        <w:rPr>
          <w:rFonts w:ascii="Calibri" w:eastAsia="Times New Roman" w:hAnsi="Calibri"/>
          <w:highlight w:val="yellow"/>
          <w:lang w:val="en-US"/>
        </w:rPr>
        <w:t>, Page: 21</w:t>
      </w:r>
      <w:r w:rsidR="0019460A" w:rsidRPr="00324C5D">
        <w:rPr>
          <w:rFonts w:ascii="Calibri" w:eastAsia="Times New Roman" w:hAnsi="Calibri"/>
          <w:highlight w:val="yellow"/>
          <w:lang w:val="en-US"/>
        </w:rPr>
        <w:t xml:space="preserve"> </w:t>
      </w:r>
      <w:r>
        <w:rPr>
          <w:rFonts w:ascii="Calibri" w:eastAsia="Times New Roman" w:hAnsi="Calibri"/>
          <w:highlight w:val="yellow"/>
          <w:lang w:val="en-US"/>
        </w:rPr>
        <w:t>–</w:t>
      </w:r>
      <w:r w:rsidR="0019460A" w:rsidRPr="00324C5D">
        <w:rPr>
          <w:rFonts w:ascii="Calibri" w:eastAsia="Times New Roman" w:hAnsi="Calibri"/>
          <w:highlight w:val="yellow"/>
          <w:lang w:val="en-US"/>
        </w:rPr>
        <w:t xml:space="preserve"> </w:t>
      </w:r>
      <w:r>
        <w:rPr>
          <w:rFonts w:ascii="Calibri" w:eastAsia="Times New Roman" w:hAnsi="Calibri"/>
          <w:highlight w:val="yellow"/>
          <w:lang w:val="en-US"/>
        </w:rPr>
        <w:t>(</w:t>
      </w:r>
      <w:r w:rsidR="0019460A" w:rsidRPr="00324C5D">
        <w:rPr>
          <w:highlight w:val="yellow"/>
        </w:rPr>
        <w:t>Initial Email and Poster in Bulletin Board on Campus</w:t>
      </w:r>
      <w:r w:rsidRPr="009F4F62">
        <w:rPr>
          <w:highlight w:val="yellow"/>
        </w:rPr>
        <w:t>). We will use the same content for both.</w:t>
      </w:r>
    </w:p>
    <w:p w14:paraId="2F6A96F3" w14:textId="77777777" w:rsidR="0019460A" w:rsidRDefault="0019460A" w:rsidP="0019460A">
      <w:pPr>
        <w:tabs>
          <w:tab w:val="left" w:pos="720"/>
        </w:tabs>
        <w:rPr>
          <w:rFonts w:ascii="Calibri" w:eastAsia="Times New Roman" w:hAnsi="Calibri"/>
          <w:lang w:val="en-US"/>
        </w:rPr>
      </w:pPr>
    </w:p>
    <w:p w14:paraId="272DC62A"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2.4  INFORMED</w:t>
      </w:r>
      <w:proofErr w:type="gramEnd"/>
      <w:r>
        <w:rPr>
          <w:rFonts w:ascii="Calibri" w:eastAsia="Times New Roman" w:hAnsi="Calibri"/>
          <w:lang w:val="en-US"/>
        </w:rPr>
        <w:t xml:space="preserve"> CONSENT PROCESS</w:t>
      </w:r>
    </w:p>
    <w:p w14:paraId="22180397"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2.4.2 Confirm that if participants request to withdraw from the study after the data collection session that their Teams/Skype recording will also be deleted in addition to their survey responses. </w:t>
      </w:r>
    </w:p>
    <w:p w14:paraId="0E4E7287" w14:textId="656FF6C1" w:rsidR="0019460A" w:rsidRDefault="0019460A" w:rsidP="0019460A">
      <w:pPr>
        <w:tabs>
          <w:tab w:val="left" w:pos="720"/>
        </w:tabs>
        <w:rPr>
          <w:rFonts w:ascii="Calibri" w:eastAsia="Times New Roman" w:hAnsi="Calibri"/>
          <w:lang w:val="en-US"/>
        </w:rPr>
      </w:pPr>
      <w:r w:rsidRPr="00D6757D">
        <w:rPr>
          <w:rFonts w:ascii="Calibri" w:eastAsia="Times New Roman" w:hAnsi="Calibri"/>
          <w:highlight w:val="yellow"/>
          <w:lang w:val="en-US"/>
        </w:rPr>
        <w:t xml:space="preserve">&gt; </w:t>
      </w:r>
      <w:r w:rsidR="00D6757D" w:rsidRPr="00D6757D">
        <w:rPr>
          <w:rFonts w:ascii="Calibri" w:eastAsia="Times New Roman" w:hAnsi="Calibri"/>
          <w:highlight w:val="yellow"/>
          <w:lang w:val="en-US"/>
        </w:rPr>
        <w:t>Updated (Section 2, Page: 6)</w:t>
      </w:r>
      <w:r>
        <w:rPr>
          <w:rFonts w:ascii="Calibri" w:eastAsia="Times New Roman" w:hAnsi="Calibri"/>
          <w:lang w:val="en-US"/>
        </w:rPr>
        <w:t xml:space="preserve"> </w:t>
      </w:r>
    </w:p>
    <w:p w14:paraId="728C6122" w14:textId="77777777" w:rsidR="0019460A" w:rsidRDefault="0019460A" w:rsidP="0019460A">
      <w:pPr>
        <w:tabs>
          <w:tab w:val="left" w:pos="720"/>
        </w:tabs>
        <w:rPr>
          <w:rFonts w:ascii="Calibri" w:eastAsia="Times New Roman" w:hAnsi="Calibri"/>
          <w:lang w:val="en-US"/>
        </w:rPr>
      </w:pPr>
    </w:p>
    <w:p w14:paraId="0E77491E"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2.6  PRIVACY</w:t>
      </w:r>
      <w:proofErr w:type="gramEnd"/>
      <w:r>
        <w:rPr>
          <w:rFonts w:ascii="Calibri" w:eastAsia="Times New Roman" w:hAnsi="Calibri"/>
          <w:lang w:val="en-US"/>
        </w:rPr>
        <w:t xml:space="preserve"> AND CONFIDENTIALITY</w:t>
      </w:r>
    </w:p>
    <w:p w14:paraId="113CCFCE"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2.6.1 D) Please discuss the audio and screenshot recordings that will be taken and how these data will be stored, transferred, and managed. As voices are personally identifiable, recordings require adequate safeguards. </w:t>
      </w:r>
    </w:p>
    <w:p w14:paraId="64FCC562" w14:textId="00A67D09" w:rsidR="0019460A" w:rsidRDefault="0019460A" w:rsidP="0019460A">
      <w:pPr>
        <w:tabs>
          <w:tab w:val="left" w:pos="720"/>
        </w:tabs>
        <w:rPr>
          <w:rFonts w:ascii="Calibri" w:eastAsia="Times New Roman" w:hAnsi="Calibri"/>
          <w:lang w:val="en-US"/>
        </w:rPr>
      </w:pPr>
      <w:r w:rsidRPr="009F4F62">
        <w:rPr>
          <w:rFonts w:ascii="Calibri" w:eastAsia="Times New Roman" w:hAnsi="Calibri"/>
          <w:highlight w:val="yellow"/>
          <w:lang w:val="en-US"/>
        </w:rPr>
        <w:t xml:space="preserve">&gt; </w:t>
      </w:r>
      <w:r w:rsidR="009F4F62" w:rsidRPr="009F4F62">
        <w:rPr>
          <w:rFonts w:ascii="Calibri" w:eastAsia="Times New Roman" w:hAnsi="Calibri"/>
          <w:highlight w:val="yellow"/>
          <w:lang w:val="en-US"/>
        </w:rPr>
        <w:t>Updated (Section 2</w:t>
      </w:r>
      <w:r w:rsidR="00D6757D">
        <w:rPr>
          <w:rFonts w:ascii="Calibri" w:eastAsia="Times New Roman" w:hAnsi="Calibri"/>
          <w:highlight w:val="yellow"/>
          <w:lang w:val="en-US"/>
        </w:rPr>
        <w:t>.6.1 D</w:t>
      </w:r>
      <w:r w:rsidR="009F4F62" w:rsidRPr="009F4F62">
        <w:rPr>
          <w:rFonts w:ascii="Calibri" w:eastAsia="Times New Roman" w:hAnsi="Calibri"/>
          <w:highlight w:val="yellow"/>
          <w:lang w:val="en-US"/>
        </w:rPr>
        <w:t xml:space="preserve">, Page: </w:t>
      </w:r>
      <w:r w:rsidR="00D6757D">
        <w:rPr>
          <w:rFonts w:ascii="Calibri" w:eastAsia="Times New Roman" w:hAnsi="Calibri"/>
          <w:highlight w:val="yellow"/>
          <w:lang w:val="en-US"/>
        </w:rPr>
        <w:t>10</w:t>
      </w:r>
      <w:r w:rsidR="009F4F62" w:rsidRPr="009F4F62">
        <w:rPr>
          <w:rFonts w:ascii="Calibri" w:eastAsia="Times New Roman" w:hAnsi="Calibri"/>
          <w:highlight w:val="yellow"/>
          <w:lang w:val="en-US"/>
        </w:rPr>
        <w:t>).</w:t>
      </w:r>
      <w:r>
        <w:rPr>
          <w:rFonts w:ascii="Calibri" w:eastAsia="Times New Roman" w:hAnsi="Calibri"/>
          <w:lang w:val="en-US"/>
        </w:rPr>
        <w:t xml:space="preserve"> </w:t>
      </w:r>
    </w:p>
    <w:p w14:paraId="502D3F9B" w14:textId="77777777" w:rsidR="0019460A" w:rsidRDefault="0019460A" w:rsidP="0019460A">
      <w:pPr>
        <w:tabs>
          <w:tab w:val="left" w:pos="720"/>
        </w:tabs>
        <w:rPr>
          <w:rFonts w:ascii="Calibri" w:eastAsia="Times New Roman" w:hAnsi="Calibri"/>
          <w:lang w:val="en-US"/>
        </w:rPr>
      </w:pPr>
    </w:p>
    <w:p w14:paraId="72EDF293" w14:textId="77777777" w:rsidR="0019460A" w:rsidRDefault="0019460A" w:rsidP="0019460A">
      <w:pPr>
        <w:tabs>
          <w:tab w:val="left" w:pos="720"/>
        </w:tabs>
        <w:rPr>
          <w:rFonts w:ascii="Calibri" w:eastAsia="Times New Roman" w:hAnsi="Calibri"/>
          <w:lang w:val="en-US"/>
        </w:rPr>
      </w:pPr>
    </w:p>
    <w:p w14:paraId="2D7FE65E"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As well, the security risks for Skype versus Microsoft Teams will likely be different. Please refer to </w:t>
      </w:r>
      <w:hyperlink r:id="rId5" w:history="1">
        <w:r w:rsidRPr="00A53F60">
          <w:rPr>
            <w:rStyle w:val="Hyperlink"/>
            <w:rFonts w:ascii="Calibri" w:eastAsia="Times New Roman" w:hAnsi="Calibri"/>
            <w:lang w:val="en-US"/>
          </w:rPr>
          <w:t xml:space="preserve">FAQ </w:t>
        </w:r>
        <w:r>
          <w:rPr>
            <w:rStyle w:val="Hyperlink"/>
            <w:rFonts w:ascii="Calibri" w:eastAsia="Times New Roman" w:hAnsi="Calibri"/>
            <w:lang w:val="en-US"/>
          </w:rPr>
          <w:br/>
        </w:r>
        <w:r w:rsidRPr="00A53F60">
          <w:rPr>
            <w:rStyle w:val="Hyperlink"/>
            <w:rFonts w:ascii="Calibri" w:eastAsia="Times New Roman" w:hAnsi="Calibri"/>
            <w:lang w:val="en-US"/>
          </w:rPr>
          <w:t>#13</w:t>
        </w:r>
      </w:hyperlink>
      <w:r>
        <w:rPr>
          <w:rFonts w:ascii="Calibri" w:eastAsia="Times New Roman" w:hAnsi="Calibri"/>
          <w:lang w:val="en-US"/>
        </w:rPr>
        <w:t xml:space="preserve"> on the Research Ethics website for some additional information and considerations on recording research sessions and incorporate the information into the application where applicable. If both Skype and Microsoft Teams are offered the security information about each platform should be included in the application and outlined in the consent form. </w:t>
      </w:r>
    </w:p>
    <w:p w14:paraId="1DFF8D2B" w14:textId="77777777" w:rsidR="00D6757D" w:rsidRDefault="0019460A" w:rsidP="0019460A">
      <w:pPr>
        <w:tabs>
          <w:tab w:val="left" w:pos="720"/>
        </w:tabs>
        <w:rPr>
          <w:rFonts w:ascii="Calibri" w:eastAsia="Times New Roman" w:hAnsi="Calibri"/>
          <w:lang w:val="en-US"/>
        </w:rPr>
      </w:pPr>
      <w:r>
        <w:rPr>
          <w:rFonts w:ascii="Calibri" w:eastAsia="Times New Roman" w:hAnsi="Calibri"/>
          <w:lang w:val="en-US"/>
        </w:rPr>
        <w:t xml:space="preserve">&gt; </w:t>
      </w:r>
      <w:r w:rsidRPr="00324C5D">
        <w:rPr>
          <w:rFonts w:ascii="Calibri" w:eastAsia="Times New Roman" w:hAnsi="Calibri"/>
          <w:highlight w:val="yellow"/>
          <w:lang w:val="en-US"/>
        </w:rPr>
        <w:t xml:space="preserve">As per that </w:t>
      </w:r>
      <w:r w:rsidRPr="00D6757D">
        <w:rPr>
          <w:rFonts w:ascii="Calibri" w:eastAsia="Times New Roman" w:hAnsi="Calibri"/>
          <w:highlight w:val="yellow"/>
          <w:lang w:val="en-US"/>
        </w:rPr>
        <w:t>guideline</w:t>
      </w:r>
      <w:r w:rsidR="00D6757D" w:rsidRPr="00D6757D">
        <w:rPr>
          <w:rFonts w:ascii="Calibri" w:eastAsia="Times New Roman" w:hAnsi="Calibri"/>
          <w:highlight w:val="yellow"/>
          <w:lang w:val="en-US"/>
        </w:rPr>
        <w:t xml:space="preserve"> of </w:t>
      </w:r>
      <w:r w:rsidRPr="00D6757D">
        <w:rPr>
          <w:rFonts w:ascii="Calibri" w:eastAsia="Times New Roman" w:hAnsi="Calibri"/>
          <w:highlight w:val="yellow"/>
          <w:lang w:val="en-US"/>
        </w:rPr>
        <w:t xml:space="preserve"> </w:t>
      </w:r>
      <w:hyperlink r:id="rId6" w:history="1">
        <w:r w:rsidR="00D6757D" w:rsidRPr="00D6757D">
          <w:rPr>
            <w:rStyle w:val="Hyperlink"/>
            <w:rFonts w:ascii="Calibri" w:eastAsia="Times New Roman" w:hAnsi="Calibri"/>
            <w:highlight w:val="yellow"/>
            <w:lang w:val="en-US"/>
          </w:rPr>
          <w:t>FAQ #13</w:t>
        </w:r>
      </w:hyperlink>
      <w:r w:rsidR="00D6757D">
        <w:rPr>
          <w:rStyle w:val="Hyperlink"/>
          <w:rFonts w:ascii="Calibri" w:eastAsia="Times New Roman" w:hAnsi="Calibri"/>
          <w:highlight w:val="yellow"/>
          <w:lang w:val="en-US"/>
        </w:rPr>
        <w:t>,</w:t>
      </w:r>
      <w:r w:rsidR="00D6757D" w:rsidRPr="00D6757D">
        <w:rPr>
          <w:rFonts w:ascii="Calibri" w:eastAsia="Times New Roman" w:hAnsi="Calibri"/>
          <w:highlight w:val="yellow"/>
          <w:lang w:val="en-US"/>
        </w:rPr>
        <w:t xml:space="preserve"> </w:t>
      </w:r>
      <w:r w:rsidRPr="00D6757D">
        <w:rPr>
          <w:rFonts w:ascii="Calibri" w:eastAsia="Times New Roman" w:hAnsi="Calibri"/>
          <w:highlight w:val="yellow"/>
          <w:lang w:val="en-US"/>
        </w:rPr>
        <w:t xml:space="preserve">we </w:t>
      </w:r>
      <w:r w:rsidRPr="00324C5D">
        <w:rPr>
          <w:rFonts w:ascii="Calibri" w:eastAsia="Times New Roman" w:hAnsi="Calibri"/>
          <w:highlight w:val="yellow"/>
          <w:lang w:val="en-US"/>
        </w:rPr>
        <w:t xml:space="preserve">will not take participant’s video, since participants facial appearance is not important for our research. </w:t>
      </w:r>
      <w:r w:rsidR="00D6757D">
        <w:rPr>
          <w:rFonts w:ascii="Calibri" w:eastAsia="Times New Roman" w:hAnsi="Calibri"/>
          <w:highlight w:val="yellow"/>
          <w:lang w:val="en-US"/>
        </w:rPr>
        <w:t>We will take only audio and but</w:t>
      </w:r>
      <w:r w:rsidR="00D6757D" w:rsidRPr="00324C5D">
        <w:rPr>
          <w:rFonts w:ascii="Calibri" w:eastAsia="Times New Roman" w:hAnsi="Calibri"/>
          <w:highlight w:val="yellow"/>
          <w:lang w:val="en-US"/>
        </w:rPr>
        <w:t xml:space="preserve"> just screenshare</w:t>
      </w:r>
      <w:r w:rsidRPr="00324C5D">
        <w:rPr>
          <w:rFonts w:ascii="Calibri" w:eastAsia="Times New Roman" w:hAnsi="Calibri"/>
          <w:highlight w:val="yellow"/>
          <w:lang w:val="en-US"/>
        </w:rPr>
        <w:t>.</w:t>
      </w:r>
      <w:r w:rsidR="00D6757D">
        <w:rPr>
          <w:rFonts w:ascii="Calibri" w:eastAsia="Times New Roman" w:hAnsi="Calibri"/>
          <w:lang w:val="en-US"/>
        </w:rPr>
        <w:t xml:space="preserve"> </w:t>
      </w:r>
    </w:p>
    <w:p w14:paraId="1EB56C75" w14:textId="2CB8BA5F" w:rsidR="0019460A" w:rsidRDefault="00D6757D" w:rsidP="0019460A">
      <w:pPr>
        <w:tabs>
          <w:tab w:val="left" w:pos="720"/>
        </w:tabs>
        <w:rPr>
          <w:rFonts w:ascii="Calibri" w:eastAsia="Times New Roman" w:hAnsi="Calibri"/>
          <w:lang w:val="en-US"/>
        </w:rPr>
      </w:pPr>
      <w:r w:rsidRPr="00D6757D">
        <w:rPr>
          <w:rFonts w:ascii="Calibri" w:eastAsia="Times New Roman" w:hAnsi="Calibri"/>
          <w:highlight w:val="yellow"/>
          <w:lang w:val="en-US"/>
        </w:rPr>
        <w:t>Updated</w:t>
      </w:r>
      <w:r>
        <w:rPr>
          <w:rFonts w:ascii="Calibri" w:eastAsia="Times New Roman" w:hAnsi="Calibri"/>
          <w:highlight w:val="yellow"/>
          <w:lang w:val="en-US"/>
        </w:rPr>
        <w:t xml:space="preserve"> </w:t>
      </w:r>
      <w:r w:rsidRPr="00D6757D">
        <w:rPr>
          <w:rFonts w:ascii="Calibri" w:eastAsia="Times New Roman" w:hAnsi="Calibri"/>
          <w:highlight w:val="yellow"/>
          <w:lang w:val="en-US"/>
        </w:rPr>
        <w:t xml:space="preserve">(Section </w:t>
      </w:r>
      <w:r w:rsidR="00B16FB1" w:rsidRPr="009F4F62">
        <w:rPr>
          <w:rFonts w:ascii="Calibri" w:eastAsia="Times New Roman" w:hAnsi="Calibri"/>
          <w:highlight w:val="yellow"/>
          <w:lang w:val="en-US"/>
        </w:rPr>
        <w:t>2</w:t>
      </w:r>
      <w:r w:rsidR="00B16FB1">
        <w:rPr>
          <w:rFonts w:ascii="Calibri" w:eastAsia="Times New Roman" w:hAnsi="Calibri"/>
          <w:highlight w:val="yellow"/>
          <w:lang w:val="en-US"/>
        </w:rPr>
        <w:t>.6.1 D</w:t>
      </w:r>
      <w:r w:rsidRPr="00D6757D">
        <w:rPr>
          <w:rFonts w:ascii="Calibri" w:eastAsia="Times New Roman" w:hAnsi="Calibri"/>
          <w:highlight w:val="yellow"/>
          <w:lang w:val="en-US"/>
        </w:rPr>
        <w:t>, Page: 10</w:t>
      </w:r>
      <w:r w:rsidR="00B16FB1">
        <w:rPr>
          <w:rFonts w:ascii="Calibri" w:eastAsia="Times New Roman" w:hAnsi="Calibri"/>
          <w:highlight w:val="yellow"/>
          <w:lang w:val="en-US"/>
        </w:rPr>
        <w:t>)</w:t>
      </w:r>
      <w:r>
        <w:rPr>
          <w:rFonts w:ascii="Calibri" w:eastAsia="Times New Roman" w:hAnsi="Calibri"/>
          <w:highlight w:val="yellow"/>
          <w:lang w:val="en-US"/>
        </w:rPr>
        <w:t xml:space="preserve">, </w:t>
      </w:r>
      <w:r w:rsidR="00B16FB1">
        <w:rPr>
          <w:rFonts w:ascii="Calibri" w:eastAsia="Times New Roman" w:hAnsi="Calibri"/>
          <w:highlight w:val="yellow"/>
          <w:lang w:val="en-US"/>
        </w:rPr>
        <w:t>(</w:t>
      </w:r>
      <w:r>
        <w:rPr>
          <w:rFonts w:ascii="Calibri" w:eastAsia="Times New Roman" w:hAnsi="Calibri"/>
          <w:highlight w:val="yellow"/>
          <w:lang w:val="en-US"/>
        </w:rPr>
        <w:t>Appendix A, Page: 19</w:t>
      </w:r>
      <w:r w:rsidRPr="00D6757D">
        <w:rPr>
          <w:rFonts w:ascii="Calibri" w:eastAsia="Times New Roman" w:hAnsi="Calibri"/>
          <w:highlight w:val="yellow"/>
          <w:lang w:val="en-US"/>
        </w:rPr>
        <w:t>)</w:t>
      </w:r>
    </w:p>
    <w:p w14:paraId="310E82D8" w14:textId="77777777" w:rsidR="0019460A" w:rsidRDefault="0019460A" w:rsidP="0019460A">
      <w:pPr>
        <w:tabs>
          <w:tab w:val="left" w:pos="720"/>
        </w:tabs>
        <w:rPr>
          <w:rFonts w:ascii="Calibri" w:eastAsia="Times New Roman" w:hAnsi="Calibri"/>
          <w:lang w:val="en-US"/>
        </w:rPr>
      </w:pPr>
    </w:p>
    <w:p w14:paraId="14BE771B" w14:textId="77777777" w:rsidR="0019460A" w:rsidRDefault="0019460A" w:rsidP="0019460A">
      <w:pPr>
        <w:tabs>
          <w:tab w:val="left" w:pos="720"/>
        </w:tabs>
        <w:rPr>
          <w:rFonts w:ascii="Calibri" w:eastAsia="Times New Roman" w:hAnsi="Calibri"/>
        </w:rPr>
      </w:pPr>
      <w:r>
        <w:rPr>
          <w:rFonts w:ascii="Calibri" w:eastAsia="Times New Roman" w:hAnsi="Calibri"/>
          <w:lang w:val="en-US"/>
        </w:rPr>
        <w:t>It says in section 2.6.2 that “</w:t>
      </w:r>
      <w:r>
        <w:rPr>
          <w:rFonts w:ascii="Calibri" w:eastAsia="Times New Roman" w:hAnsi="Calibri"/>
        </w:rPr>
        <w:t>t</w:t>
      </w:r>
      <w:r w:rsidRPr="005C2643">
        <w:rPr>
          <w:rFonts w:ascii="Calibri" w:eastAsia="Times New Roman" w:hAnsi="Calibri"/>
        </w:rPr>
        <w:t>he data will be stored anonymously and will be automatically destroyed after successful completion of the research.</w:t>
      </w:r>
      <w:r>
        <w:rPr>
          <w:rFonts w:ascii="Calibri" w:eastAsia="Times New Roman" w:hAnsi="Calibri"/>
        </w:rPr>
        <w:t>” How will audio recordings be stored “anonymously” as voices are inherently identifying?</w:t>
      </w:r>
    </w:p>
    <w:p w14:paraId="69EC0A18" w14:textId="5532F55A" w:rsidR="0019460A" w:rsidRDefault="0019460A" w:rsidP="00D6757D">
      <w:pPr>
        <w:tabs>
          <w:tab w:val="left" w:pos="720"/>
        </w:tabs>
        <w:jc w:val="both"/>
        <w:rPr>
          <w:rFonts w:ascii="Calibri" w:eastAsia="Times New Roman" w:hAnsi="Calibri"/>
        </w:rPr>
      </w:pPr>
      <w:r>
        <w:rPr>
          <w:rFonts w:ascii="Calibri" w:eastAsia="Times New Roman" w:hAnsi="Calibri"/>
        </w:rPr>
        <w:t xml:space="preserve">&gt; </w:t>
      </w:r>
      <w:r w:rsidRPr="00324C5D">
        <w:rPr>
          <w:rFonts w:ascii="Calibri" w:eastAsia="Times New Roman" w:hAnsi="Calibri"/>
          <w:highlight w:val="yellow"/>
        </w:rPr>
        <w:t>We will not take facial capture but screensharing with audio only. Since every participant will be unknown</w:t>
      </w:r>
      <w:r w:rsidR="00D6757D">
        <w:rPr>
          <w:rFonts w:ascii="Calibri" w:eastAsia="Times New Roman" w:hAnsi="Calibri"/>
          <w:highlight w:val="yellow"/>
        </w:rPr>
        <w:t xml:space="preserve">, </w:t>
      </w:r>
      <w:r w:rsidRPr="00324C5D">
        <w:rPr>
          <w:rFonts w:ascii="Calibri" w:eastAsia="Times New Roman" w:hAnsi="Calibri"/>
          <w:highlight w:val="yellow"/>
        </w:rPr>
        <w:t>there is no way to identify them</w:t>
      </w:r>
      <w:r w:rsidR="00D6757D">
        <w:rPr>
          <w:rFonts w:ascii="Calibri" w:eastAsia="Times New Roman" w:hAnsi="Calibri"/>
          <w:highlight w:val="yellow"/>
        </w:rPr>
        <w:t xml:space="preserve"> with audio only</w:t>
      </w:r>
      <w:r w:rsidRPr="00324C5D">
        <w:rPr>
          <w:rFonts w:ascii="Calibri" w:eastAsia="Times New Roman" w:hAnsi="Calibri"/>
          <w:highlight w:val="yellow"/>
        </w:rPr>
        <w:t xml:space="preserve">. </w:t>
      </w:r>
      <w:r w:rsidR="00D6757D">
        <w:rPr>
          <w:rFonts w:ascii="Calibri" w:eastAsia="Times New Roman" w:hAnsi="Calibri"/>
          <w:highlight w:val="yellow"/>
        </w:rPr>
        <w:t>R</w:t>
      </w:r>
      <w:r w:rsidRPr="00324C5D">
        <w:rPr>
          <w:rFonts w:ascii="Calibri" w:eastAsia="Times New Roman" w:hAnsi="Calibri"/>
          <w:highlight w:val="yellow"/>
        </w:rPr>
        <w:t xml:space="preserve">esearcher will be responsible to keep the data </w:t>
      </w:r>
      <w:r>
        <w:rPr>
          <w:rFonts w:ascii="Calibri" w:eastAsia="Times New Roman" w:hAnsi="Calibri"/>
          <w:highlight w:val="yellow"/>
        </w:rPr>
        <w:t xml:space="preserve">strictly </w:t>
      </w:r>
      <w:r w:rsidRPr="00324C5D">
        <w:rPr>
          <w:rFonts w:ascii="Calibri" w:eastAsia="Times New Roman" w:hAnsi="Calibri"/>
          <w:highlight w:val="yellow"/>
        </w:rPr>
        <w:t xml:space="preserve">secret and will not share </w:t>
      </w:r>
      <w:r w:rsidR="00D6757D">
        <w:rPr>
          <w:rFonts w:ascii="Calibri" w:eastAsia="Times New Roman" w:hAnsi="Calibri"/>
          <w:highlight w:val="yellow"/>
        </w:rPr>
        <w:t xml:space="preserve">or disclose it to </w:t>
      </w:r>
      <w:r>
        <w:rPr>
          <w:rFonts w:ascii="Calibri" w:eastAsia="Times New Roman" w:hAnsi="Calibri"/>
          <w:highlight w:val="yellow"/>
        </w:rPr>
        <w:t>anyone</w:t>
      </w:r>
      <w:r w:rsidR="00D6757D">
        <w:rPr>
          <w:rFonts w:ascii="Calibri" w:eastAsia="Times New Roman" w:hAnsi="Calibri"/>
        </w:rPr>
        <w:t>.</w:t>
      </w:r>
    </w:p>
    <w:p w14:paraId="1EFB6459" w14:textId="774106DC" w:rsidR="00D6757D" w:rsidRDefault="00D6757D" w:rsidP="00D6757D">
      <w:pPr>
        <w:tabs>
          <w:tab w:val="left" w:pos="720"/>
        </w:tabs>
        <w:jc w:val="both"/>
        <w:rPr>
          <w:rFonts w:ascii="Calibri" w:eastAsia="Times New Roman" w:hAnsi="Calibri"/>
        </w:rPr>
      </w:pPr>
      <w:r w:rsidRPr="00D6757D">
        <w:rPr>
          <w:rFonts w:ascii="Calibri" w:eastAsia="Times New Roman" w:hAnsi="Calibri"/>
          <w:highlight w:val="yellow"/>
          <w:lang w:val="en-US"/>
        </w:rPr>
        <w:t>Updated</w:t>
      </w:r>
      <w:r>
        <w:rPr>
          <w:rFonts w:ascii="Calibri" w:eastAsia="Times New Roman" w:hAnsi="Calibri"/>
          <w:highlight w:val="yellow"/>
          <w:lang w:val="en-US"/>
        </w:rPr>
        <w:t xml:space="preserve"> </w:t>
      </w:r>
      <w:r w:rsidRPr="00D6757D">
        <w:rPr>
          <w:rFonts w:ascii="Calibri" w:eastAsia="Times New Roman" w:hAnsi="Calibri"/>
          <w:highlight w:val="yellow"/>
          <w:lang w:val="en-US"/>
        </w:rPr>
        <w:t>(Section 2</w:t>
      </w:r>
      <w:r w:rsidR="00B16FB1">
        <w:rPr>
          <w:rFonts w:ascii="Calibri" w:eastAsia="Times New Roman" w:hAnsi="Calibri"/>
          <w:highlight w:val="yellow"/>
          <w:lang w:val="en-US"/>
        </w:rPr>
        <w:t>.6.2</w:t>
      </w:r>
      <w:r w:rsidRPr="00D6757D">
        <w:rPr>
          <w:rFonts w:ascii="Calibri" w:eastAsia="Times New Roman" w:hAnsi="Calibri"/>
          <w:highlight w:val="yellow"/>
          <w:lang w:val="en-US"/>
        </w:rPr>
        <w:t>, Page: 10)</w:t>
      </w:r>
    </w:p>
    <w:p w14:paraId="1F4C18E8" w14:textId="77777777" w:rsidR="0019460A" w:rsidRDefault="0019460A" w:rsidP="0019460A">
      <w:pPr>
        <w:tabs>
          <w:tab w:val="left" w:pos="720"/>
        </w:tabs>
        <w:rPr>
          <w:rFonts w:ascii="Calibri" w:eastAsia="Times New Roman" w:hAnsi="Calibri"/>
        </w:rPr>
      </w:pPr>
    </w:p>
    <w:p w14:paraId="45643C1F" w14:textId="77777777" w:rsidR="0019460A" w:rsidRDefault="0019460A" w:rsidP="0019460A">
      <w:pPr>
        <w:tabs>
          <w:tab w:val="left" w:pos="720"/>
        </w:tabs>
        <w:rPr>
          <w:rFonts w:ascii="Calibri" w:eastAsia="Times New Roman" w:hAnsi="Calibri"/>
        </w:rPr>
      </w:pPr>
      <w:r>
        <w:rPr>
          <w:rFonts w:ascii="Calibri" w:eastAsia="Times New Roman" w:hAnsi="Calibri"/>
        </w:rPr>
        <w:t>2.6.2 It says,</w:t>
      </w:r>
      <w:r w:rsidRPr="005C2643">
        <w:rPr>
          <w:rFonts w:ascii="Calibri" w:eastAsia="Times New Roman" w:hAnsi="Calibri"/>
        </w:rPr>
        <w:t xml:space="preserve"> </w:t>
      </w:r>
      <w:r>
        <w:rPr>
          <w:rFonts w:ascii="Calibri" w:eastAsia="Times New Roman" w:hAnsi="Calibri"/>
        </w:rPr>
        <w:t>“</w:t>
      </w:r>
      <w:r w:rsidRPr="005C2643">
        <w:rPr>
          <w:rFonts w:ascii="Calibri" w:eastAsia="Times New Roman" w:hAnsi="Calibri"/>
        </w:rPr>
        <w:t>For extra care, the researcher may store another copy of the data in their own secure repositories.</w:t>
      </w:r>
      <w:r>
        <w:rPr>
          <w:rFonts w:ascii="Calibri" w:eastAsia="Times New Roman" w:hAnsi="Calibri"/>
        </w:rPr>
        <w:t xml:space="preserve">” The REB needs to know precisely where all copies of data are stored and how they are managed. Please be specific about this and whether additional copies will or will not be stored. </w:t>
      </w:r>
    </w:p>
    <w:p w14:paraId="316341D0" w14:textId="0C837CD4" w:rsidR="0019460A" w:rsidRDefault="0019460A" w:rsidP="0019460A">
      <w:pPr>
        <w:tabs>
          <w:tab w:val="left" w:pos="720"/>
        </w:tabs>
        <w:rPr>
          <w:rFonts w:ascii="Calibri" w:eastAsia="Times New Roman" w:hAnsi="Calibri"/>
          <w:lang w:val="en-US"/>
        </w:rPr>
      </w:pPr>
      <w:r w:rsidRPr="00324C5D">
        <w:rPr>
          <w:rFonts w:ascii="Calibri" w:eastAsia="Times New Roman" w:hAnsi="Calibri"/>
          <w:highlight w:val="yellow"/>
        </w:rPr>
        <w:t xml:space="preserve">&gt; </w:t>
      </w:r>
      <w:r w:rsidR="00B16FB1">
        <w:rPr>
          <w:rFonts w:ascii="Calibri" w:eastAsia="Times New Roman" w:hAnsi="Calibri"/>
          <w:highlight w:val="yellow"/>
        </w:rPr>
        <w:t xml:space="preserve">Primarily, we thought to keep another backup for worst </w:t>
      </w:r>
      <w:proofErr w:type="gramStart"/>
      <w:r w:rsidR="00B16FB1">
        <w:rPr>
          <w:rFonts w:ascii="Calibri" w:eastAsia="Times New Roman" w:hAnsi="Calibri"/>
          <w:highlight w:val="yellow"/>
        </w:rPr>
        <w:t>case(</w:t>
      </w:r>
      <w:proofErr w:type="gramEnd"/>
      <w:r w:rsidR="00B16FB1">
        <w:rPr>
          <w:rFonts w:ascii="Calibri" w:eastAsia="Times New Roman" w:hAnsi="Calibri"/>
          <w:highlight w:val="yellow"/>
        </w:rPr>
        <w:t>server crash) but later we got to know that University maintains Dal server backup, so we do not need to be worried about it</w:t>
      </w:r>
      <w:r w:rsidRPr="00324C5D">
        <w:rPr>
          <w:rFonts w:ascii="Calibri" w:eastAsia="Times New Roman" w:hAnsi="Calibri"/>
          <w:highlight w:val="yellow"/>
        </w:rPr>
        <w:t>.</w:t>
      </w:r>
      <w:r>
        <w:rPr>
          <w:rFonts w:ascii="Calibri" w:eastAsia="Times New Roman" w:hAnsi="Calibri"/>
        </w:rPr>
        <w:t xml:space="preserve">  </w:t>
      </w:r>
    </w:p>
    <w:p w14:paraId="47E08627" w14:textId="77777777" w:rsidR="0019460A" w:rsidRDefault="0019460A" w:rsidP="0019460A">
      <w:pPr>
        <w:tabs>
          <w:tab w:val="left" w:pos="720"/>
        </w:tabs>
        <w:rPr>
          <w:rFonts w:ascii="Calibri" w:eastAsia="Times New Roman" w:hAnsi="Calibri"/>
          <w:lang w:val="en-US"/>
        </w:rPr>
      </w:pPr>
    </w:p>
    <w:p w14:paraId="0B876BD9" w14:textId="77777777" w:rsidR="0019460A" w:rsidRPr="002D3017" w:rsidRDefault="0019460A" w:rsidP="0019460A">
      <w:pPr>
        <w:tabs>
          <w:tab w:val="left" w:pos="720"/>
        </w:tabs>
        <w:rPr>
          <w:rFonts w:ascii="Calibri" w:eastAsia="Times New Roman" w:hAnsi="Calibri"/>
          <w:lang w:val="en-US"/>
        </w:rPr>
      </w:pPr>
      <w:r w:rsidRPr="002D3017">
        <w:rPr>
          <w:rFonts w:ascii="Calibri" w:eastAsia="Times New Roman" w:hAnsi="Calibri"/>
          <w:lang w:val="en-US"/>
        </w:rPr>
        <w:lastRenderedPageBreak/>
        <w:t>2.6.5 Because Microsoft Teams is being used to record the interviews, the answer to this question is “yes</w:t>
      </w:r>
      <w:proofErr w:type="gramStart"/>
      <w:r w:rsidRPr="002D3017">
        <w:rPr>
          <w:rFonts w:ascii="Calibri" w:eastAsia="Times New Roman" w:hAnsi="Calibri"/>
          <w:lang w:val="en-US"/>
        </w:rPr>
        <w:t>”;</w:t>
      </w:r>
      <w:proofErr w:type="gramEnd"/>
      <w:r w:rsidRPr="002D3017">
        <w:rPr>
          <w:rFonts w:ascii="Calibri" w:eastAsia="Times New Roman" w:hAnsi="Calibri"/>
          <w:lang w:val="en-US"/>
        </w:rPr>
        <w:t xml:space="preserve"> Microsoft Teams currently routes audio and video recordings through the US. Participants must be made aware of this </w:t>
      </w:r>
      <w:proofErr w:type="gramStart"/>
      <w:r w:rsidRPr="002D3017">
        <w:rPr>
          <w:rFonts w:ascii="Calibri" w:eastAsia="Times New Roman" w:hAnsi="Calibri"/>
          <w:lang w:val="en-US"/>
        </w:rPr>
        <w:t>in order to</w:t>
      </w:r>
      <w:proofErr w:type="gramEnd"/>
      <w:r w:rsidRPr="002D3017">
        <w:rPr>
          <w:rFonts w:ascii="Calibri" w:eastAsia="Times New Roman" w:hAnsi="Calibri"/>
          <w:lang w:val="en-US"/>
        </w:rPr>
        <w:t xml:space="preserve"> provide informed consent. A statement such as this can be included in the consent form: </w:t>
      </w:r>
    </w:p>
    <w:p w14:paraId="654129F7" w14:textId="77777777" w:rsidR="0019460A" w:rsidRPr="002D3017" w:rsidRDefault="0019460A" w:rsidP="0019460A">
      <w:pPr>
        <w:tabs>
          <w:tab w:val="left" w:pos="720"/>
        </w:tabs>
        <w:ind w:left="720"/>
        <w:rPr>
          <w:rFonts w:ascii="Calibri" w:eastAsia="Times New Roman" w:hAnsi="Calibri"/>
        </w:rPr>
      </w:pPr>
      <w:r w:rsidRPr="002D3017">
        <w:rPr>
          <w:rFonts w:ascii="Calibri" w:eastAsia="Times New Roman" w:hAnsi="Calibri"/>
        </w:rPr>
        <w:t>“The researchers will use their Dalhousie University credentials for the Microsoft Teams meeting, which will ensure that the Teams meeting recordings are securely stored in Canada. During the live Teams meeting, audio and video content is routed through the United States, and therefore may be subject to monitoring without notice, under the provisions of the US Patriot Act while the meeting is in progress. After the meeting is complete, meeting recordings made by Dalhousie are stored in Canada and are inaccessible to US authorities.”</w:t>
      </w:r>
    </w:p>
    <w:p w14:paraId="0FF3C32C" w14:textId="0CB851F5" w:rsidR="0019460A" w:rsidRDefault="0019460A" w:rsidP="0019460A">
      <w:pPr>
        <w:tabs>
          <w:tab w:val="left" w:pos="720"/>
        </w:tabs>
        <w:rPr>
          <w:rFonts w:ascii="Calibri" w:eastAsia="Times New Roman" w:hAnsi="Calibri"/>
        </w:rPr>
      </w:pPr>
      <w:r w:rsidRPr="002D3017">
        <w:rPr>
          <w:rFonts w:ascii="Calibri" w:eastAsia="Times New Roman" w:hAnsi="Calibri"/>
        </w:rPr>
        <w:t xml:space="preserve">For more information, please review </w:t>
      </w:r>
      <w:hyperlink r:id="rId7" w:history="1">
        <w:r w:rsidRPr="002D3017">
          <w:rPr>
            <w:rStyle w:val="Hyperlink"/>
            <w:rFonts w:ascii="Calibri" w:eastAsia="Times New Roman" w:hAnsi="Calibri"/>
          </w:rPr>
          <w:t>FAQ #13</w:t>
        </w:r>
      </w:hyperlink>
      <w:r w:rsidRPr="002D3017">
        <w:rPr>
          <w:rFonts w:ascii="Calibri" w:eastAsia="Times New Roman" w:hAnsi="Calibri"/>
        </w:rPr>
        <w:t xml:space="preserve"> on the research ethics webpage. </w:t>
      </w:r>
    </w:p>
    <w:p w14:paraId="162CE904" w14:textId="38460B38" w:rsidR="00B16FB1" w:rsidRPr="002D3017" w:rsidRDefault="00B16FB1" w:rsidP="0019460A">
      <w:pPr>
        <w:tabs>
          <w:tab w:val="left" w:pos="720"/>
        </w:tabs>
        <w:rPr>
          <w:rFonts w:ascii="Calibri" w:eastAsia="Times New Roman" w:hAnsi="Calibri"/>
        </w:rPr>
      </w:pPr>
      <w:r w:rsidRPr="00B16FB1">
        <w:rPr>
          <w:rFonts w:ascii="Calibri" w:eastAsia="Times New Roman" w:hAnsi="Calibri"/>
          <w:highlight w:val="yellow"/>
        </w:rPr>
        <w:t>&gt; Appendix A, Page: 19</w:t>
      </w:r>
      <w:r>
        <w:rPr>
          <w:rFonts w:ascii="Calibri" w:eastAsia="Times New Roman" w:hAnsi="Calibri"/>
        </w:rPr>
        <w:t xml:space="preserve"> </w:t>
      </w:r>
      <w:r w:rsidRPr="00B16FB1">
        <w:rPr>
          <w:rFonts w:ascii="Calibri" w:eastAsia="Times New Roman" w:hAnsi="Calibri"/>
          <w:highlight w:val="yellow"/>
        </w:rPr>
        <w:t>(</w:t>
      </w:r>
      <w:r w:rsidR="001B62DD">
        <w:rPr>
          <w:highlight w:val="yellow"/>
        </w:rPr>
        <w:t>5th</w:t>
      </w:r>
      <w:r w:rsidR="001B62DD">
        <w:rPr>
          <w:highlight w:val="yellow"/>
        </w:rPr>
        <w:t xml:space="preserve"> </w:t>
      </w:r>
      <w:r w:rsidR="001B62DD">
        <w:rPr>
          <w:highlight w:val="yellow"/>
        </w:rPr>
        <w:t>and 6th</w:t>
      </w:r>
      <w:r w:rsidR="001B62DD">
        <w:rPr>
          <w:highlight w:val="yellow"/>
        </w:rPr>
        <w:t xml:space="preserve"> </w:t>
      </w:r>
      <w:r w:rsidR="001B62DD" w:rsidRPr="00115051">
        <w:rPr>
          <w:highlight w:val="yellow"/>
        </w:rPr>
        <w:t>paragraph</w:t>
      </w:r>
      <w:r w:rsidR="00EF4DE6">
        <w:rPr>
          <w:highlight w:val="yellow"/>
        </w:rPr>
        <w:t>s</w:t>
      </w:r>
      <w:r w:rsidRPr="00B16FB1">
        <w:rPr>
          <w:rFonts w:ascii="Calibri" w:eastAsia="Times New Roman" w:hAnsi="Calibri"/>
          <w:highlight w:val="yellow"/>
        </w:rPr>
        <w:t>)</w:t>
      </w:r>
    </w:p>
    <w:p w14:paraId="15932BAE" w14:textId="77777777" w:rsidR="0019460A" w:rsidRDefault="0019460A" w:rsidP="0019460A">
      <w:pPr>
        <w:tabs>
          <w:tab w:val="left" w:pos="720"/>
        </w:tabs>
        <w:rPr>
          <w:rFonts w:ascii="Calibri" w:eastAsia="Times New Roman" w:hAnsi="Calibri"/>
        </w:rPr>
      </w:pPr>
    </w:p>
    <w:p w14:paraId="49FF6AA2" w14:textId="77777777" w:rsidR="0019460A" w:rsidRDefault="0019460A" w:rsidP="0019460A">
      <w:pPr>
        <w:tabs>
          <w:tab w:val="left" w:pos="720"/>
        </w:tabs>
        <w:rPr>
          <w:rFonts w:ascii="Calibri" w:eastAsia="Times New Roman" w:hAnsi="Calibri"/>
        </w:rPr>
      </w:pPr>
      <w:r>
        <w:rPr>
          <w:rFonts w:ascii="Calibri" w:eastAsia="Times New Roman" w:hAnsi="Calibri"/>
        </w:rPr>
        <w:t xml:space="preserve">Note that if Skype is used, the researcher should explain the conditions around if/where the recordings are accessible from outside Canada. </w:t>
      </w:r>
    </w:p>
    <w:p w14:paraId="66AA9A12" w14:textId="77777777" w:rsidR="0019460A" w:rsidRDefault="0019460A" w:rsidP="0019460A">
      <w:pPr>
        <w:tabs>
          <w:tab w:val="left" w:pos="720"/>
        </w:tabs>
        <w:rPr>
          <w:rFonts w:ascii="Calibri" w:eastAsia="Times New Roman" w:hAnsi="Calibri"/>
          <w:lang w:val="en-US"/>
        </w:rPr>
      </w:pPr>
      <w:r w:rsidRPr="00324C5D">
        <w:rPr>
          <w:rFonts w:ascii="Calibri" w:eastAsia="Times New Roman" w:hAnsi="Calibri"/>
          <w:highlight w:val="yellow"/>
        </w:rPr>
        <w:t xml:space="preserve">&gt; As per </w:t>
      </w:r>
      <w:hyperlink r:id="rId8" w:history="1">
        <w:r w:rsidRPr="00324C5D">
          <w:rPr>
            <w:rStyle w:val="Hyperlink"/>
            <w:rFonts w:ascii="Calibri" w:eastAsia="Times New Roman" w:hAnsi="Calibri"/>
            <w:highlight w:val="yellow"/>
          </w:rPr>
          <w:t>FAQ #13</w:t>
        </w:r>
      </w:hyperlink>
      <w:r w:rsidRPr="00324C5D">
        <w:rPr>
          <w:rStyle w:val="Hyperlink"/>
          <w:rFonts w:ascii="Calibri" w:eastAsia="Times New Roman" w:hAnsi="Calibri"/>
          <w:highlight w:val="yellow"/>
        </w:rPr>
        <w:t>, since we do not need the participant’s facial appearance for our study, we will only record audio and participants screenshare(computer screen).</w:t>
      </w:r>
    </w:p>
    <w:p w14:paraId="42FA7898" w14:textId="49E4A918" w:rsidR="00B16FB1" w:rsidRPr="002D3017" w:rsidRDefault="00B16FB1" w:rsidP="00B16FB1">
      <w:pPr>
        <w:tabs>
          <w:tab w:val="left" w:pos="720"/>
        </w:tabs>
        <w:rPr>
          <w:rFonts w:ascii="Calibri" w:eastAsia="Times New Roman" w:hAnsi="Calibri"/>
        </w:rPr>
      </w:pPr>
      <w:r w:rsidRPr="00B16FB1">
        <w:rPr>
          <w:rFonts w:ascii="Calibri" w:eastAsia="Times New Roman" w:hAnsi="Calibri"/>
          <w:highlight w:val="yellow"/>
        </w:rPr>
        <w:t>Appendix A, Page: 19</w:t>
      </w:r>
      <w:r>
        <w:rPr>
          <w:rFonts w:ascii="Calibri" w:eastAsia="Times New Roman" w:hAnsi="Calibri"/>
        </w:rPr>
        <w:t xml:space="preserve"> </w:t>
      </w:r>
      <w:r w:rsidRPr="00B16FB1">
        <w:rPr>
          <w:rFonts w:ascii="Calibri" w:eastAsia="Times New Roman" w:hAnsi="Calibri"/>
          <w:highlight w:val="yellow"/>
        </w:rPr>
        <w:t>(</w:t>
      </w:r>
      <w:r>
        <w:rPr>
          <w:rFonts w:ascii="Calibri" w:eastAsia="Times New Roman" w:hAnsi="Calibri"/>
          <w:highlight w:val="yellow"/>
        </w:rPr>
        <w:t>6</w:t>
      </w:r>
      <w:r w:rsidRPr="00B16FB1">
        <w:rPr>
          <w:rFonts w:ascii="Calibri" w:eastAsia="Times New Roman" w:hAnsi="Calibri"/>
          <w:highlight w:val="yellow"/>
          <w:vertAlign w:val="superscript"/>
        </w:rPr>
        <w:t>th</w:t>
      </w:r>
      <w:r w:rsidRPr="00B16FB1">
        <w:rPr>
          <w:rFonts w:ascii="Calibri" w:eastAsia="Times New Roman" w:hAnsi="Calibri"/>
          <w:highlight w:val="yellow"/>
        </w:rPr>
        <w:t xml:space="preserve"> paragraph)</w:t>
      </w:r>
    </w:p>
    <w:p w14:paraId="39E5A0D9" w14:textId="77777777" w:rsidR="0019460A" w:rsidRDefault="0019460A" w:rsidP="0019460A">
      <w:pPr>
        <w:tabs>
          <w:tab w:val="left" w:pos="720"/>
        </w:tabs>
        <w:rPr>
          <w:rFonts w:ascii="Calibri" w:eastAsia="Times New Roman" w:hAnsi="Calibri"/>
          <w:lang w:val="en-US"/>
        </w:rPr>
      </w:pPr>
    </w:p>
    <w:p w14:paraId="3958656C"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2.7  RISK</w:t>
      </w:r>
      <w:proofErr w:type="gramEnd"/>
      <w:r>
        <w:rPr>
          <w:rFonts w:ascii="Calibri" w:eastAsia="Times New Roman" w:hAnsi="Calibri"/>
          <w:lang w:val="en-US"/>
        </w:rPr>
        <w:t xml:space="preserve"> AND BENEFIT ANALYSIS</w:t>
      </w:r>
    </w:p>
    <w:p w14:paraId="0F37A9BE"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2.7.2 There does not appear to be any direct benefits of participating in the study. Please state this explicitly here and in the consent form. </w:t>
      </w:r>
    </w:p>
    <w:p w14:paraId="657798C4" w14:textId="0B33561F" w:rsidR="0019460A" w:rsidRDefault="0019460A" w:rsidP="0019460A">
      <w:pPr>
        <w:tabs>
          <w:tab w:val="left" w:pos="720"/>
        </w:tabs>
        <w:rPr>
          <w:rFonts w:ascii="Calibri" w:eastAsia="Times New Roman" w:hAnsi="Calibri"/>
          <w:lang w:val="en-US"/>
        </w:rPr>
      </w:pPr>
      <w:r w:rsidRPr="00324C5D">
        <w:rPr>
          <w:rFonts w:ascii="Calibri" w:eastAsia="Times New Roman" w:hAnsi="Calibri"/>
          <w:highlight w:val="yellow"/>
          <w:lang w:val="en-US"/>
        </w:rPr>
        <w:t>&gt;</w:t>
      </w:r>
      <w:r w:rsidRPr="00B16FB1">
        <w:rPr>
          <w:rFonts w:ascii="Calibri" w:eastAsia="Times New Roman" w:hAnsi="Calibri"/>
          <w:highlight w:val="yellow"/>
          <w:lang w:val="en-US"/>
        </w:rPr>
        <w:t xml:space="preserve"> </w:t>
      </w:r>
      <w:r w:rsidR="00B16FB1" w:rsidRPr="00B16FB1">
        <w:rPr>
          <w:rFonts w:ascii="Calibri" w:eastAsia="Times New Roman" w:hAnsi="Calibri"/>
          <w:highlight w:val="yellow"/>
          <w:lang w:val="en-US"/>
        </w:rPr>
        <w:t>[Section 2</w:t>
      </w:r>
      <w:r w:rsidR="00B16FB1">
        <w:rPr>
          <w:rFonts w:ascii="Calibri" w:eastAsia="Times New Roman" w:hAnsi="Calibri"/>
          <w:highlight w:val="yellow"/>
          <w:lang w:val="en-US"/>
        </w:rPr>
        <w:t>.7.2</w:t>
      </w:r>
      <w:r w:rsidR="00B16FB1" w:rsidRPr="00B16FB1">
        <w:rPr>
          <w:rFonts w:ascii="Calibri" w:eastAsia="Times New Roman" w:hAnsi="Calibri"/>
          <w:highlight w:val="yellow"/>
          <w:lang w:val="en-US"/>
        </w:rPr>
        <w:t>, Page: 12], [Appendix A, Page 19, 2</w:t>
      </w:r>
      <w:r w:rsidR="00B16FB1" w:rsidRPr="00B16FB1">
        <w:rPr>
          <w:rFonts w:ascii="Calibri" w:eastAsia="Times New Roman" w:hAnsi="Calibri"/>
          <w:highlight w:val="yellow"/>
          <w:vertAlign w:val="superscript"/>
          <w:lang w:val="en-US"/>
        </w:rPr>
        <w:t>nd</w:t>
      </w:r>
      <w:r w:rsidR="00B16FB1" w:rsidRPr="00B16FB1">
        <w:rPr>
          <w:rFonts w:ascii="Calibri" w:eastAsia="Times New Roman" w:hAnsi="Calibri"/>
          <w:highlight w:val="yellow"/>
          <w:lang w:val="en-US"/>
        </w:rPr>
        <w:t xml:space="preserve"> Paragraph)</w:t>
      </w:r>
    </w:p>
    <w:p w14:paraId="382C80A1" w14:textId="77777777" w:rsidR="0019460A" w:rsidRDefault="0019460A" w:rsidP="0019460A">
      <w:pPr>
        <w:tabs>
          <w:tab w:val="left" w:pos="720"/>
        </w:tabs>
        <w:rPr>
          <w:rFonts w:ascii="Calibri" w:eastAsia="Times New Roman" w:hAnsi="Calibri"/>
          <w:lang w:val="en-US"/>
        </w:rPr>
      </w:pPr>
    </w:p>
    <w:p w14:paraId="1E4F69C5" w14:textId="77777777" w:rsidR="0019460A" w:rsidRDefault="0019460A" w:rsidP="0019460A">
      <w:pPr>
        <w:tabs>
          <w:tab w:val="left" w:pos="720"/>
        </w:tabs>
        <w:rPr>
          <w:rFonts w:ascii="Calibri" w:eastAsia="Times New Roman" w:hAnsi="Calibri"/>
          <w:lang w:val="en-US"/>
        </w:rPr>
      </w:pPr>
    </w:p>
    <w:p w14:paraId="679976C4"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2.9  RESEARCH</w:t>
      </w:r>
      <w:proofErr w:type="gramEnd"/>
      <w:r>
        <w:rPr>
          <w:rFonts w:ascii="Calibri" w:eastAsia="Times New Roman" w:hAnsi="Calibri"/>
          <w:lang w:val="en-US"/>
        </w:rPr>
        <w:t xml:space="preserve"> TEAM</w:t>
      </w:r>
    </w:p>
    <w:p w14:paraId="056E32FF"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2.9.1 Please clearly outline the roles and duties of the PI and the supervisor. </w:t>
      </w:r>
    </w:p>
    <w:p w14:paraId="6FA7026D" w14:textId="2F3131A6" w:rsidR="0019460A" w:rsidRDefault="0019460A" w:rsidP="0019460A">
      <w:pPr>
        <w:tabs>
          <w:tab w:val="left" w:pos="720"/>
        </w:tabs>
        <w:rPr>
          <w:rFonts w:ascii="Calibri" w:eastAsia="Times New Roman" w:hAnsi="Calibri"/>
          <w:lang w:val="en-US"/>
        </w:rPr>
      </w:pPr>
      <w:r w:rsidRPr="00324C5D">
        <w:rPr>
          <w:rFonts w:ascii="Calibri" w:eastAsia="Times New Roman" w:hAnsi="Calibri"/>
          <w:highlight w:val="yellow"/>
          <w:lang w:val="en-US"/>
        </w:rPr>
        <w:t xml:space="preserve">&gt; </w:t>
      </w:r>
      <w:r w:rsidR="00B16FB1" w:rsidRPr="00B16FB1">
        <w:rPr>
          <w:rFonts w:ascii="Calibri" w:eastAsia="Times New Roman" w:hAnsi="Calibri"/>
          <w:highlight w:val="yellow"/>
          <w:lang w:val="en-US"/>
        </w:rPr>
        <w:t>Section 2</w:t>
      </w:r>
      <w:r w:rsidR="00B16FB1">
        <w:rPr>
          <w:rFonts w:ascii="Calibri" w:eastAsia="Times New Roman" w:hAnsi="Calibri"/>
          <w:highlight w:val="yellow"/>
          <w:lang w:val="en-US"/>
        </w:rPr>
        <w:t>.9.1</w:t>
      </w:r>
      <w:r w:rsidR="00B16FB1" w:rsidRPr="00B16FB1">
        <w:rPr>
          <w:rFonts w:ascii="Calibri" w:eastAsia="Times New Roman" w:hAnsi="Calibri"/>
          <w:highlight w:val="yellow"/>
          <w:lang w:val="en-US"/>
        </w:rPr>
        <w:t>, Page: 13</w:t>
      </w:r>
    </w:p>
    <w:p w14:paraId="75150CBA" w14:textId="77777777" w:rsidR="0019460A" w:rsidRDefault="0019460A" w:rsidP="0019460A">
      <w:pPr>
        <w:tabs>
          <w:tab w:val="left" w:pos="720"/>
        </w:tabs>
        <w:rPr>
          <w:rFonts w:ascii="Calibri" w:eastAsia="Times New Roman" w:hAnsi="Calibri"/>
          <w:lang w:val="en-US"/>
        </w:rPr>
      </w:pPr>
    </w:p>
    <w:p w14:paraId="43962299" w14:textId="77777777" w:rsidR="0019460A" w:rsidRDefault="0019460A" w:rsidP="0019460A">
      <w:pPr>
        <w:tabs>
          <w:tab w:val="left" w:pos="720"/>
        </w:tabs>
        <w:rPr>
          <w:rFonts w:ascii="Calibri" w:eastAsia="Times New Roman" w:hAnsi="Calibri"/>
          <w:lang w:val="en-US"/>
        </w:rPr>
      </w:pPr>
    </w:p>
    <w:p w14:paraId="71BA1821"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CONSENT FORM</w:t>
      </w:r>
    </w:p>
    <w:p w14:paraId="0B3C8DF2" w14:textId="77777777" w:rsidR="0019460A" w:rsidRPr="0029485D" w:rsidRDefault="0019460A" w:rsidP="0019460A">
      <w:pPr>
        <w:tabs>
          <w:tab w:val="left" w:pos="720"/>
        </w:tabs>
        <w:rPr>
          <w:rFonts w:ascii="Calibri" w:eastAsia="Times New Roman" w:hAnsi="Calibri"/>
          <w:b/>
          <w:bCs/>
          <w:lang w:val="en-US"/>
        </w:rPr>
      </w:pPr>
      <w:r w:rsidRPr="0029485D">
        <w:rPr>
          <w:rFonts w:ascii="Calibri" w:eastAsia="Times New Roman" w:hAnsi="Calibri"/>
          <w:b/>
          <w:bCs/>
          <w:lang w:val="en-US"/>
        </w:rPr>
        <w:t xml:space="preserve">Purpose and Outline of the Research Study </w:t>
      </w:r>
    </w:p>
    <w:p w14:paraId="2D1E3C61"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Revise this section to be written in lay language; individuals outside of computer science will not understand this description. </w:t>
      </w:r>
    </w:p>
    <w:p w14:paraId="7BFF294E" w14:textId="68D33BDC" w:rsidR="0019460A" w:rsidRDefault="0019460A" w:rsidP="0019460A">
      <w:pPr>
        <w:tabs>
          <w:tab w:val="left" w:pos="720"/>
        </w:tabs>
        <w:rPr>
          <w:rFonts w:ascii="Calibri" w:eastAsia="Times New Roman" w:hAnsi="Calibri"/>
          <w:lang w:val="en-US"/>
        </w:rPr>
      </w:pPr>
      <w:r w:rsidRPr="00B16FB1">
        <w:rPr>
          <w:rFonts w:ascii="Calibri" w:eastAsia="Times New Roman" w:hAnsi="Calibri"/>
          <w:highlight w:val="yellow"/>
          <w:lang w:val="en-US"/>
        </w:rPr>
        <w:t xml:space="preserve">&gt; </w:t>
      </w:r>
      <w:r w:rsidR="00B16FB1">
        <w:rPr>
          <w:rFonts w:ascii="Calibri" w:eastAsia="Times New Roman" w:hAnsi="Calibri"/>
          <w:highlight w:val="yellow"/>
          <w:lang w:val="en-US"/>
        </w:rPr>
        <w:t xml:space="preserve">Revised. </w:t>
      </w:r>
      <w:r w:rsidR="00B16FB1" w:rsidRPr="00B16FB1">
        <w:rPr>
          <w:rFonts w:ascii="Calibri" w:eastAsia="Times New Roman" w:hAnsi="Calibri"/>
          <w:highlight w:val="yellow"/>
          <w:lang w:val="en-US"/>
        </w:rPr>
        <w:t>Appendix A, Page: 18</w:t>
      </w:r>
      <w:r>
        <w:rPr>
          <w:rFonts w:ascii="Calibri" w:eastAsia="Times New Roman" w:hAnsi="Calibri"/>
          <w:lang w:val="en-US"/>
        </w:rPr>
        <w:t xml:space="preserve"> </w:t>
      </w:r>
    </w:p>
    <w:p w14:paraId="06E08DE6" w14:textId="77777777" w:rsidR="0019460A" w:rsidRDefault="0019460A" w:rsidP="0019460A">
      <w:pPr>
        <w:tabs>
          <w:tab w:val="left" w:pos="720"/>
        </w:tabs>
        <w:rPr>
          <w:rFonts w:ascii="Calibri" w:eastAsia="Times New Roman" w:hAnsi="Calibri"/>
          <w:lang w:val="en-US"/>
        </w:rPr>
      </w:pPr>
    </w:p>
    <w:p w14:paraId="6FB06E11" w14:textId="77777777" w:rsidR="0019460A" w:rsidRDefault="0019460A" w:rsidP="0019460A">
      <w:pPr>
        <w:tabs>
          <w:tab w:val="left" w:pos="720"/>
        </w:tabs>
        <w:rPr>
          <w:rFonts w:ascii="Calibri" w:eastAsia="Times New Roman" w:hAnsi="Calibri"/>
          <w:lang w:val="en-US"/>
        </w:rPr>
      </w:pPr>
    </w:p>
    <w:p w14:paraId="5E7B873F" w14:textId="77777777" w:rsidR="0019460A" w:rsidRDefault="0019460A" w:rsidP="0019460A">
      <w:pPr>
        <w:tabs>
          <w:tab w:val="left" w:pos="720"/>
        </w:tabs>
        <w:rPr>
          <w:rFonts w:ascii="Calibri" w:eastAsia="Times New Roman" w:hAnsi="Calibri"/>
          <w:b/>
          <w:bCs/>
          <w:lang w:val="en-US"/>
        </w:rPr>
      </w:pPr>
      <w:r w:rsidRPr="0029485D">
        <w:rPr>
          <w:rFonts w:ascii="Calibri" w:eastAsia="Times New Roman" w:hAnsi="Calibri"/>
          <w:b/>
          <w:bCs/>
          <w:lang w:val="en-US"/>
        </w:rPr>
        <w:t>What you Will be Asked to do</w:t>
      </w:r>
    </w:p>
    <w:p w14:paraId="5F4F6AED" w14:textId="3C29AEE6"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Please specify that participants will be required to use MS Teams or Skype. </w:t>
      </w:r>
    </w:p>
    <w:p w14:paraId="2627702B" w14:textId="77777777" w:rsidR="00B16FB1" w:rsidRDefault="00B16FB1" w:rsidP="0019460A">
      <w:pPr>
        <w:tabs>
          <w:tab w:val="left" w:pos="720"/>
        </w:tabs>
        <w:rPr>
          <w:rFonts w:ascii="Calibri" w:eastAsia="Times New Roman" w:hAnsi="Calibri"/>
          <w:lang w:val="en-US"/>
        </w:rPr>
      </w:pPr>
    </w:p>
    <w:p w14:paraId="381575E0" w14:textId="5206E774"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Inform participants that the sharing of their screen and their audio will be recorded.  </w:t>
      </w:r>
    </w:p>
    <w:p w14:paraId="6DEA3211" w14:textId="77777777" w:rsidR="00B16FB1" w:rsidRDefault="00B16FB1" w:rsidP="0019460A">
      <w:pPr>
        <w:tabs>
          <w:tab w:val="left" w:pos="720"/>
        </w:tabs>
        <w:rPr>
          <w:rFonts w:ascii="Calibri" w:eastAsia="Times New Roman" w:hAnsi="Calibri"/>
          <w:lang w:val="en-US"/>
        </w:rPr>
      </w:pPr>
    </w:p>
    <w:p w14:paraId="2A57E1BA"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Inform participants they will have to complete surveys.</w:t>
      </w:r>
    </w:p>
    <w:p w14:paraId="087B5DC3" w14:textId="77777777" w:rsidR="0019460A" w:rsidRDefault="0019460A" w:rsidP="0019460A">
      <w:pPr>
        <w:tabs>
          <w:tab w:val="left" w:pos="720"/>
        </w:tabs>
        <w:rPr>
          <w:rFonts w:ascii="Calibri" w:eastAsia="Times New Roman" w:hAnsi="Calibri"/>
          <w:lang w:val="en-US"/>
        </w:rPr>
      </w:pPr>
    </w:p>
    <w:p w14:paraId="7FC8B65C"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Inform participants of the time commitment in this section rather than the end. </w:t>
      </w:r>
    </w:p>
    <w:p w14:paraId="0850B715" w14:textId="77777777" w:rsidR="00B16FB1" w:rsidRDefault="00B16FB1" w:rsidP="00B16FB1">
      <w:pPr>
        <w:tabs>
          <w:tab w:val="left" w:pos="720"/>
        </w:tabs>
        <w:rPr>
          <w:rFonts w:ascii="Calibri" w:eastAsia="Times New Roman" w:hAnsi="Calibri"/>
          <w:lang w:val="en-US"/>
        </w:rPr>
      </w:pPr>
      <w:r w:rsidRPr="00B16FB1">
        <w:rPr>
          <w:rFonts w:ascii="Calibri" w:eastAsia="Times New Roman" w:hAnsi="Calibri"/>
          <w:highlight w:val="yellow"/>
          <w:lang w:val="en-US"/>
        </w:rPr>
        <w:t>&gt; Appendix A, Page: 19</w:t>
      </w:r>
    </w:p>
    <w:p w14:paraId="3C9080F1" w14:textId="77777777" w:rsidR="0019460A" w:rsidRDefault="0019460A" w:rsidP="0019460A">
      <w:pPr>
        <w:tabs>
          <w:tab w:val="left" w:pos="720"/>
        </w:tabs>
        <w:rPr>
          <w:rFonts w:ascii="Calibri" w:eastAsia="Times New Roman" w:hAnsi="Calibri"/>
          <w:lang w:val="en-US"/>
        </w:rPr>
      </w:pPr>
    </w:p>
    <w:p w14:paraId="0EAF7106" w14:textId="77777777" w:rsidR="0019460A" w:rsidRDefault="0019460A" w:rsidP="0019460A">
      <w:pPr>
        <w:tabs>
          <w:tab w:val="left" w:pos="720"/>
        </w:tabs>
        <w:rPr>
          <w:rFonts w:ascii="Calibri" w:eastAsia="Times New Roman" w:hAnsi="Calibri"/>
          <w:lang w:val="en-US"/>
        </w:rPr>
      </w:pPr>
    </w:p>
    <w:p w14:paraId="7B8FB3FD" w14:textId="77777777" w:rsidR="0019460A" w:rsidRPr="008F618D" w:rsidRDefault="0019460A" w:rsidP="0019460A">
      <w:pPr>
        <w:tabs>
          <w:tab w:val="left" w:pos="720"/>
        </w:tabs>
        <w:rPr>
          <w:rFonts w:ascii="Calibri" w:eastAsia="Times New Roman" w:hAnsi="Calibri"/>
          <w:b/>
          <w:bCs/>
          <w:lang w:val="en-US"/>
        </w:rPr>
      </w:pPr>
      <w:r w:rsidRPr="008F618D">
        <w:rPr>
          <w:rFonts w:ascii="Calibri" w:eastAsia="Times New Roman" w:hAnsi="Calibri"/>
          <w:b/>
          <w:bCs/>
          <w:lang w:val="en-US"/>
        </w:rPr>
        <w:t>Possible Benefits, Risks and Discomforts</w:t>
      </w:r>
    </w:p>
    <w:p w14:paraId="52F8F5AF"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Revise the benefits statement to state that there are no direct benefits of participating. </w:t>
      </w:r>
    </w:p>
    <w:p w14:paraId="33F60F52" w14:textId="351D029C" w:rsidR="0019460A" w:rsidRDefault="0019460A" w:rsidP="0019460A">
      <w:pPr>
        <w:tabs>
          <w:tab w:val="left" w:pos="720"/>
        </w:tabs>
        <w:rPr>
          <w:rFonts w:ascii="Calibri" w:eastAsia="Times New Roman" w:hAnsi="Calibri"/>
          <w:lang w:val="en-US"/>
        </w:rPr>
      </w:pPr>
      <w:r w:rsidRPr="00A84572">
        <w:rPr>
          <w:rFonts w:ascii="Calibri" w:eastAsia="Times New Roman" w:hAnsi="Calibri"/>
          <w:highlight w:val="yellow"/>
          <w:lang w:val="en-US"/>
        </w:rPr>
        <w:t xml:space="preserve">&gt; </w:t>
      </w:r>
      <w:r w:rsidR="00962F13">
        <w:rPr>
          <w:rFonts w:ascii="Calibri" w:eastAsia="Times New Roman" w:hAnsi="Calibri"/>
          <w:highlight w:val="yellow"/>
          <w:lang w:val="en-US"/>
        </w:rPr>
        <w:t>R</w:t>
      </w:r>
      <w:r w:rsidRPr="00A84572">
        <w:rPr>
          <w:rFonts w:ascii="Calibri" w:eastAsia="Times New Roman" w:hAnsi="Calibri"/>
          <w:highlight w:val="yellow"/>
          <w:lang w:val="en-US"/>
        </w:rPr>
        <w:t>evised</w:t>
      </w:r>
      <w:r w:rsidR="00962F13">
        <w:rPr>
          <w:rFonts w:ascii="Calibri" w:eastAsia="Times New Roman" w:hAnsi="Calibri"/>
          <w:lang w:val="en-US"/>
        </w:rPr>
        <w:t xml:space="preserve">. </w:t>
      </w:r>
      <w:r w:rsidR="00962F13" w:rsidRPr="00B16FB1">
        <w:rPr>
          <w:rFonts w:ascii="Calibri" w:eastAsia="Times New Roman" w:hAnsi="Calibri"/>
          <w:highlight w:val="yellow"/>
          <w:lang w:val="en-US"/>
        </w:rPr>
        <w:t>Appendix A, Page: 19</w:t>
      </w:r>
    </w:p>
    <w:p w14:paraId="01B680FA" w14:textId="77777777" w:rsidR="0019460A" w:rsidRDefault="0019460A" w:rsidP="0019460A">
      <w:pPr>
        <w:tabs>
          <w:tab w:val="left" w:pos="720"/>
        </w:tabs>
        <w:rPr>
          <w:rFonts w:ascii="Calibri" w:eastAsia="Times New Roman" w:hAnsi="Calibri"/>
          <w:lang w:val="en-US"/>
        </w:rPr>
      </w:pPr>
    </w:p>
    <w:p w14:paraId="517EB589"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Participants </w:t>
      </w:r>
      <w:r>
        <w:rPr>
          <w:rFonts w:ascii="Calibri" w:eastAsia="Times New Roman" w:hAnsi="Calibri"/>
          <w:i/>
          <w:iCs/>
          <w:lang w:val="en-US"/>
        </w:rPr>
        <w:t>will</w:t>
      </w:r>
      <w:r>
        <w:rPr>
          <w:rFonts w:ascii="Calibri" w:eastAsia="Times New Roman" w:hAnsi="Calibri"/>
          <w:lang w:val="en-US"/>
        </w:rPr>
        <w:t xml:space="preserve"> be recorded so it should not say they “may” be recorded. The recordings aren’t for “future use” they are for this study. Revise. </w:t>
      </w:r>
    </w:p>
    <w:p w14:paraId="050723E3" w14:textId="43FA7C95" w:rsidR="0019460A" w:rsidRPr="0031026F" w:rsidRDefault="0019460A" w:rsidP="0019460A">
      <w:pPr>
        <w:tabs>
          <w:tab w:val="left" w:pos="720"/>
        </w:tabs>
        <w:rPr>
          <w:rFonts w:ascii="Calibri" w:eastAsia="Times New Roman" w:hAnsi="Calibri"/>
          <w:lang w:val="en-US"/>
        </w:rPr>
      </w:pPr>
      <w:r>
        <w:rPr>
          <w:rFonts w:ascii="Calibri" w:eastAsia="Times New Roman" w:hAnsi="Calibri"/>
          <w:lang w:val="en-US"/>
        </w:rPr>
        <w:t xml:space="preserve">&gt; </w:t>
      </w:r>
      <w:r w:rsidRPr="00A84572">
        <w:rPr>
          <w:rFonts w:ascii="Calibri" w:eastAsia="Times New Roman" w:hAnsi="Calibri"/>
          <w:highlight w:val="yellow"/>
          <w:lang w:val="en-US"/>
        </w:rPr>
        <w:t>Removed</w:t>
      </w:r>
      <w:r w:rsidR="00962F13">
        <w:rPr>
          <w:rFonts w:ascii="Calibri" w:eastAsia="Times New Roman" w:hAnsi="Calibri"/>
          <w:highlight w:val="yellow"/>
          <w:lang w:val="en-US"/>
        </w:rPr>
        <w:t>.</w:t>
      </w:r>
      <w:r w:rsidRPr="00A84572">
        <w:rPr>
          <w:rFonts w:ascii="Calibri" w:eastAsia="Times New Roman" w:hAnsi="Calibri"/>
          <w:highlight w:val="yellow"/>
          <w:lang w:val="en-US"/>
        </w:rPr>
        <w:t xml:space="preserve"> </w:t>
      </w:r>
      <w:r w:rsidR="00962F13">
        <w:rPr>
          <w:rFonts w:ascii="Calibri" w:eastAsia="Times New Roman" w:hAnsi="Calibri"/>
          <w:highlight w:val="yellow"/>
          <w:lang w:val="en-US"/>
        </w:rPr>
        <w:t>B</w:t>
      </w:r>
      <w:r w:rsidRPr="00A84572">
        <w:rPr>
          <w:rFonts w:ascii="Calibri" w:eastAsia="Times New Roman" w:hAnsi="Calibri"/>
          <w:highlight w:val="yellow"/>
          <w:lang w:val="en-US"/>
        </w:rPr>
        <w:t xml:space="preserve">ecause we said it already in </w:t>
      </w:r>
      <w:r w:rsidRPr="00A84572">
        <w:rPr>
          <w:rFonts w:ascii="Times" w:hAnsi="Times" w:cs="Calibri"/>
          <w:b/>
          <w:bCs/>
          <w:highlight w:val="yellow"/>
        </w:rPr>
        <w:t xml:space="preserve">What You Will Be Asked to </w:t>
      </w:r>
      <w:r w:rsidRPr="00962F13">
        <w:rPr>
          <w:rFonts w:ascii="Times" w:hAnsi="Times" w:cs="Calibri"/>
          <w:b/>
          <w:bCs/>
          <w:highlight w:val="yellow"/>
        </w:rPr>
        <w:t>Do</w:t>
      </w:r>
      <w:r w:rsidR="00962F13" w:rsidRPr="00962F13">
        <w:rPr>
          <w:rFonts w:ascii="Calibri" w:eastAsia="Times New Roman" w:hAnsi="Calibri"/>
          <w:highlight w:val="yellow"/>
          <w:lang w:val="en-US"/>
        </w:rPr>
        <w:t xml:space="preserve"> section.</w:t>
      </w:r>
    </w:p>
    <w:p w14:paraId="7DF88125" w14:textId="77777777" w:rsidR="0019460A" w:rsidRDefault="0019460A" w:rsidP="0019460A">
      <w:pPr>
        <w:tabs>
          <w:tab w:val="left" w:pos="720"/>
        </w:tabs>
        <w:rPr>
          <w:rFonts w:ascii="Calibri" w:eastAsia="Times New Roman" w:hAnsi="Calibri"/>
          <w:lang w:val="en-US"/>
        </w:rPr>
      </w:pPr>
    </w:p>
    <w:p w14:paraId="417F65CC"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Update the section </w:t>
      </w:r>
      <w:r w:rsidRPr="0031026F">
        <w:rPr>
          <w:rFonts w:ascii="Calibri" w:eastAsia="Times New Roman" w:hAnsi="Calibri"/>
          <w:b/>
          <w:bCs/>
          <w:lang w:val="en-US"/>
        </w:rPr>
        <w:t>How your information will be protected</w:t>
      </w:r>
      <w:r>
        <w:rPr>
          <w:rFonts w:ascii="Calibri" w:eastAsia="Times New Roman" w:hAnsi="Calibri"/>
          <w:lang w:val="en-US"/>
        </w:rPr>
        <w:t xml:space="preserve"> to align with comments in 2.6.1 and 2.6.2 above.</w:t>
      </w:r>
    </w:p>
    <w:p w14:paraId="4F71189A" w14:textId="21152C88" w:rsidR="0019460A" w:rsidRDefault="0019460A" w:rsidP="0019460A">
      <w:pPr>
        <w:tabs>
          <w:tab w:val="left" w:pos="720"/>
        </w:tabs>
        <w:rPr>
          <w:rFonts w:ascii="Calibri" w:eastAsia="Times New Roman" w:hAnsi="Calibri"/>
          <w:lang w:val="en-US"/>
        </w:rPr>
      </w:pPr>
      <w:r w:rsidRPr="00A84572">
        <w:rPr>
          <w:rFonts w:ascii="Calibri" w:eastAsia="Times New Roman" w:hAnsi="Calibri"/>
          <w:highlight w:val="yellow"/>
          <w:lang w:val="en-US"/>
        </w:rPr>
        <w:t xml:space="preserve">&gt; </w:t>
      </w:r>
      <w:r w:rsidR="00962F13" w:rsidRPr="00962F13">
        <w:rPr>
          <w:rFonts w:ascii="Calibri" w:eastAsia="Times New Roman" w:hAnsi="Calibri"/>
          <w:highlight w:val="yellow"/>
          <w:lang w:val="en-US"/>
        </w:rPr>
        <w:t>U</w:t>
      </w:r>
      <w:r w:rsidRPr="00962F13">
        <w:rPr>
          <w:rFonts w:ascii="Calibri" w:eastAsia="Times New Roman" w:hAnsi="Calibri"/>
          <w:highlight w:val="yellow"/>
          <w:lang w:val="en-US"/>
        </w:rPr>
        <w:t>pdated</w:t>
      </w:r>
      <w:r w:rsidR="00962F13" w:rsidRPr="00962F13">
        <w:rPr>
          <w:rFonts w:ascii="Calibri" w:eastAsia="Times New Roman" w:hAnsi="Calibri"/>
          <w:highlight w:val="yellow"/>
          <w:lang w:val="en-US"/>
        </w:rPr>
        <w:t>. A</w:t>
      </w:r>
      <w:r w:rsidR="00962F13">
        <w:rPr>
          <w:rFonts w:ascii="Calibri" w:eastAsia="Times New Roman" w:hAnsi="Calibri"/>
          <w:highlight w:val="yellow"/>
          <w:lang w:val="en-US"/>
        </w:rPr>
        <w:t>p</w:t>
      </w:r>
      <w:r w:rsidR="00962F13" w:rsidRPr="00962F13">
        <w:rPr>
          <w:rFonts w:ascii="Calibri" w:eastAsia="Times New Roman" w:hAnsi="Calibri"/>
          <w:highlight w:val="yellow"/>
          <w:lang w:val="en-US"/>
        </w:rPr>
        <w:t>pendix A, Page: 19 (4</w:t>
      </w:r>
      <w:r w:rsidR="00962F13" w:rsidRPr="00962F13">
        <w:rPr>
          <w:rFonts w:ascii="Calibri" w:eastAsia="Times New Roman" w:hAnsi="Calibri"/>
          <w:highlight w:val="yellow"/>
          <w:vertAlign w:val="superscript"/>
          <w:lang w:val="en-US"/>
        </w:rPr>
        <w:t>th</w:t>
      </w:r>
      <w:r w:rsidR="00962F13" w:rsidRPr="00962F13">
        <w:rPr>
          <w:rFonts w:ascii="Calibri" w:eastAsia="Times New Roman" w:hAnsi="Calibri"/>
          <w:highlight w:val="yellow"/>
          <w:lang w:val="en-US"/>
        </w:rPr>
        <w:t xml:space="preserve"> paragraph)</w:t>
      </w:r>
    </w:p>
    <w:p w14:paraId="40C9AF73" w14:textId="77777777" w:rsidR="0019460A" w:rsidRDefault="0019460A" w:rsidP="0019460A">
      <w:pPr>
        <w:tabs>
          <w:tab w:val="left" w:pos="720"/>
        </w:tabs>
        <w:rPr>
          <w:rFonts w:ascii="Calibri" w:eastAsia="Times New Roman" w:hAnsi="Calibri"/>
          <w:lang w:val="en-US"/>
        </w:rPr>
      </w:pPr>
    </w:p>
    <w:p w14:paraId="145CB103" w14:textId="77777777" w:rsidR="0019460A" w:rsidRDefault="0019460A" w:rsidP="0019460A">
      <w:pPr>
        <w:tabs>
          <w:tab w:val="left" w:pos="720"/>
        </w:tabs>
        <w:rPr>
          <w:rFonts w:ascii="Calibri" w:eastAsia="Times New Roman" w:hAnsi="Calibri"/>
          <w:lang w:val="en-US"/>
        </w:rPr>
      </w:pPr>
    </w:p>
    <w:p w14:paraId="42FF7896"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Inform participants that their data will be stored with their email addresses, so it could be identifiable. </w:t>
      </w:r>
    </w:p>
    <w:p w14:paraId="5DC1EAAE" w14:textId="24F0EE51" w:rsidR="0019460A" w:rsidRDefault="0019460A" w:rsidP="0019460A">
      <w:pPr>
        <w:tabs>
          <w:tab w:val="left" w:pos="720"/>
        </w:tabs>
        <w:rPr>
          <w:rFonts w:ascii="Calibri" w:eastAsia="Times New Roman" w:hAnsi="Calibri"/>
          <w:lang w:val="en-US"/>
        </w:rPr>
      </w:pPr>
      <w:r w:rsidRPr="00A84572">
        <w:rPr>
          <w:rFonts w:ascii="Calibri" w:eastAsia="Times New Roman" w:hAnsi="Calibri"/>
          <w:highlight w:val="yellow"/>
          <w:lang w:val="en-US"/>
        </w:rPr>
        <w:t xml:space="preserve">&gt; </w:t>
      </w:r>
      <w:r w:rsidR="00962F13">
        <w:rPr>
          <w:rFonts w:ascii="Calibri" w:eastAsia="Times New Roman" w:hAnsi="Calibri"/>
          <w:highlight w:val="yellow"/>
          <w:lang w:val="en-US"/>
        </w:rPr>
        <w:t xml:space="preserve">Updated. </w:t>
      </w:r>
      <w:r w:rsidR="00962F13" w:rsidRPr="00962F13">
        <w:rPr>
          <w:rFonts w:ascii="Calibri" w:eastAsia="Times New Roman" w:hAnsi="Calibri"/>
          <w:highlight w:val="yellow"/>
          <w:lang w:val="en-US"/>
        </w:rPr>
        <w:t>A</w:t>
      </w:r>
      <w:r w:rsidR="00962F13">
        <w:rPr>
          <w:rFonts w:ascii="Calibri" w:eastAsia="Times New Roman" w:hAnsi="Calibri"/>
          <w:highlight w:val="yellow"/>
          <w:lang w:val="en-US"/>
        </w:rPr>
        <w:t>p</w:t>
      </w:r>
      <w:r w:rsidR="00962F13" w:rsidRPr="00962F13">
        <w:rPr>
          <w:rFonts w:ascii="Calibri" w:eastAsia="Times New Roman" w:hAnsi="Calibri"/>
          <w:highlight w:val="yellow"/>
          <w:lang w:val="en-US"/>
        </w:rPr>
        <w:t>pendix A, Page: 19 (4</w:t>
      </w:r>
      <w:r w:rsidR="00962F13" w:rsidRPr="00962F13">
        <w:rPr>
          <w:rFonts w:ascii="Calibri" w:eastAsia="Times New Roman" w:hAnsi="Calibri"/>
          <w:highlight w:val="yellow"/>
          <w:vertAlign w:val="superscript"/>
          <w:lang w:val="en-US"/>
        </w:rPr>
        <w:t>th</w:t>
      </w:r>
      <w:r w:rsidR="00962F13" w:rsidRPr="00962F13">
        <w:rPr>
          <w:rFonts w:ascii="Calibri" w:eastAsia="Times New Roman" w:hAnsi="Calibri"/>
          <w:highlight w:val="yellow"/>
          <w:lang w:val="en-US"/>
        </w:rPr>
        <w:t xml:space="preserve"> paragraph)</w:t>
      </w:r>
    </w:p>
    <w:p w14:paraId="73550D65" w14:textId="77777777" w:rsidR="0019460A" w:rsidRDefault="0019460A" w:rsidP="0019460A">
      <w:pPr>
        <w:tabs>
          <w:tab w:val="left" w:pos="720"/>
        </w:tabs>
        <w:rPr>
          <w:rFonts w:ascii="Calibri" w:eastAsia="Times New Roman" w:hAnsi="Calibri"/>
          <w:lang w:val="en-US"/>
        </w:rPr>
      </w:pPr>
    </w:p>
    <w:p w14:paraId="20EFC305" w14:textId="77777777" w:rsidR="0019460A" w:rsidRDefault="0019460A" w:rsidP="0019460A">
      <w:pPr>
        <w:tabs>
          <w:tab w:val="left" w:pos="720"/>
        </w:tabs>
        <w:rPr>
          <w:rFonts w:ascii="Calibri" w:eastAsia="Times New Roman" w:hAnsi="Calibri"/>
        </w:rPr>
      </w:pPr>
      <w:r>
        <w:rPr>
          <w:rFonts w:ascii="Calibri" w:eastAsia="Times New Roman" w:hAnsi="Calibri"/>
          <w:lang w:val="en-US"/>
        </w:rPr>
        <w:t>The following statements are problematic: “</w:t>
      </w:r>
      <w:r w:rsidRPr="002147B0">
        <w:rPr>
          <w:rFonts w:ascii="Calibri" w:eastAsia="Times New Roman" w:hAnsi="Calibri"/>
        </w:rPr>
        <w:t xml:space="preserve">No information about your participation will be disclosed by us unless it requires by law or our professional obligations. If you inform us about abuse any kind of information, we are required by law Appendix A – Consent Form Ethics submission (prospective) 19 to contact authorities. If we notice that you are at an immediate risk of harming yourself or other people, we will </w:t>
      </w:r>
      <w:proofErr w:type="gramStart"/>
      <w:r w:rsidRPr="002147B0">
        <w:rPr>
          <w:rFonts w:ascii="Calibri" w:eastAsia="Times New Roman" w:hAnsi="Calibri"/>
        </w:rPr>
        <w:t>definitely and</w:t>
      </w:r>
      <w:proofErr w:type="gramEnd"/>
      <w:r w:rsidRPr="002147B0">
        <w:rPr>
          <w:rFonts w:ascii="Calibri" w:eastAsia="Times New Roman" w:hAnsi="Calibri"/>
        </w:rPr>
        <w:t xml:space="preserve"> instantly seek for assistance from proper authority by our professional code of ethics so that they can take necessary steps for the remedy.</w:t>
      </w:r>
      <w:r>
        <w:rPr>
          <w:rFonts w:ascii="Calibri" w:eastAsia="Times New Roman" w:hAnsi="Calibri"/>
        </w:rPr>
        <w:t xml:space="preserve">” </w:t>
      </w:r>
    </w:p>
    <w:p w14:paraId="29195CE0" w14:textId="77777777" w:rsidR="0019460A" w:rsidRDefault="0019460A" w:rsidP="0019460A">
      <w:pPr>
        <w:tabs>
          <w:tab w:val="left" w:pos="720"/>
        </w:tabs>
        <w:rPr>
          <w:rFonts w:ascii="Calibri" w:eastAsia="Times New Roman" w:hAnsi="Calibri"/>
        </w:rPr>
      </w:pPr>
    </w:p>
    <w:p w14:paraId="4D0CD0D8" w14:textId="77777777" w:rsidR="0019460A" w:rsidRDefault="0019460A" w:rsidP="0019460A">
      <w:pPr>
        <w:tabs>
          <w:tab w:val="left" w:pos="720"/>
        </w:tabs>
        <w:rPr>
          <w:rFonts w:ascii="Calibri" w:eastAsia="Times New Roman" w:hAnsi="Calibri"/>
        </w:rPr>
      </w:pPr>
      <w:r>
        <w:rPr>
          <w:rFonts w:ascii="Calibri" w:eastAsia="Times New Roman" w:hAnsi="Calibri"/>
        </w:rPr>
        <w:t xml:space="preserve">This study does not prompt for any information that would reasonably result in someone revealing any type of abuse, etc. What “professional obligations” and “professional code of ethics” are being referred to? As well, only abuse of a child or an adult in need of protection legally requires reporting to authorities, both of which would be extremely unlikely to arise in this research. Either the researcher needs to provide a comprehensive explanation in 2.6.4 about why these statements are included here or remove the quoted paragraph entirely (preferably the latter).  </w:t>
      </w:r>
    </w:p>
    <w:p w14:paraId="7FB4D5A4" w14:textId="7FB5FD10" w:rsidR="0019460A" w:rsidRDefault="0019460A" w:rsidP="0019460A">
      <w:pPr>
        <w:tabs>
          <w:tab w:val="left" w:pos="720"/>
        </w:tabs>
        <w:rPr>
          <w:rFonts w:ascii="Calibri" w:eastAsia="Times New Roman" w:hAnsi="Calibri"/>
        </w:rPr>
      </w:pPr>
      <w:r w:rsidRPr="00A84572">
        <w:rPr>
          <w:rFonts w:ascii="Calibri" w:eastAsia="Times New Roman" w:hAnsi="Calibri"/>
          <w:highlight w:val="yellow"/>
        </w:rPr>
        <w:t xml:space="preserve">&gt; </w:t>
      </w:r>
      <w:r w:rsidRPr="00962F13">
        <w:rPr>
          <w:rFonts w:ascii="Calibri" w:eastAsia="Times New Roman" w:hAnsi="Calibri"/>
          <w:highlight w:val="yellow"/>
        </w:rPr>
        <w:t>Deleted</w:t>
      </w:r>
      <w:r w:rsidR="00962F13" w:rsidRPr="00962F13">
        <w:rPr>
          <w:rFonts w:ascii="Calibri" w:eastAsia="Times New Roman" w:hAnsi="Calibri"/>
          <w:highlight w:val="yellow"/>
        </w:rPr>
        <w:t xml:space="preserve"> those unnecessary statements.</w:t>
      </w:r>
      <w:r w:rsidR="00962F13">
        <w:rPr>
          <w:rFonts w:ascii="Calibri" w:eastAsia="Times New Roman" w:hAnsi="Calibri"/>
        </w:rPr>
        <w:t xml:space="preserve"> </w:t>
      </w:r>
    </w:p>
    <w:p w14:paraId="5774F95A" w14:textId="77777777" w:rsidR="0019460A" w:rsidRDefault="0019460A" w:rsidP="0019460A">
      <w:pPr>
        <w:tabs>
          <w:tab w:val="left" w:pos="720"/>
        </w:tabs>
        <w:rPr>
          <w:rFonts w:ascii="Calibri" w:eastAsia="Times New Roman" w:hAnsi="Calibri"/>
        </w:rPr>
      </w:pPr>
    </w:p>
    <w:p w14:paraId="3D8EC671" w14:textId="77777777" w:rsidR="0019460A" w:rsidRDefault="0019460A" w:rsidP="0019460A">
      <w:pPr>
        <w:tabs>
          <w:tab w:val="left" w:pos="720"/>
        </w:tabs>
        <w:rPr>
          <w:rFonts w:ascii="Calibri" w:eastAsia="Times New Roman" w:hAnsi="Calibri"/>
        </w:rPr>
      </w:pPr>
      <w:r>
        <w:rPr>
          <w:rFonts w:ascii="Calibri" w:eastAsia="Times New Roman" w:hAnsi="Calibri"/>
        </w:rPr>
        <w:t>What specifically does it mean to “clean up” personal identifying information? Please clarify.</w:t>
      </w:r>
    </w:p>
    <w:p w14:paraId="295FA13D" w14:textId="60A78302" w:rsidR="0019460A" w:rsidRDefault="0019460A" w:rsidP="0019460A">
      <w:pPr>
        <w:tabs>
          <w:tab w:val="left" w:pos="720"/>
        </w:tabs>
        <w:rPr>
          <w:rFonts w:ascii="Calibri" w:eastAsia="Times New Roman" w:hAnsi="Calibri"/>
        </w:rPr>
      </w:pPr>
      <w:r w:rsidRPr="00A84572">
        <w:rPr>
          <w:rFonts w:ascii="Calibri" w:eastAsia="Times New Roman" w:hAnsi="Calibri"/>
          <w:highlight w:val="yellow"/>
        </w:rPr>
        <w:t xml:space="preserve">&gt; </w:t>
      </w:r>
      <w:r>
        <w:rPr>
          <w:rFonts w:ascii="Calibri" w:eastAsia="Times New Roman" w:hAnsi="Calibri"/>
          <w:highlight w:val="yellow"/>
        </w:rPr>
        <w:t xml:space="preserve">As we </w:t>
      </w:r>
      <w:r w:rsidR="00962F13">
        <w:rPr>
          <w:rFonts w:ascii="Calibri" w:eastAsia="Times New Roman" w:hAnsi="Calibri"/>
          <w:highlight w:val="yellow"/>
        </w:rPr>
        <w:t>mentioned</w:t>
      </w:r>
      <w:r>
        <w:rPr>
          <w:rFonts w:ascii="Calibri" w:eastAsia="Times New Roman" w:hAnsi="Calibri"/>
          <w:highlight w:val="yellow"/>
        </w:rPr>
        <w:t xml:space="preserve"> already, we</w:t>
      </w:r>
      <w:r w:rsidR="00962F13">
        <w:rPr>
          <w:rFonts w:ascii="Calibri" w:eastAsia="Times New Roman" w:hAnsi="Calibri"/>
          <w:highlight w:val="yellow"/>
        </w:rPr>
        <w:t xml:space="preserve"> will save with their email address and</w:t>
      </w:r>
      <w:r>
        <w:rPr>
          <w:rFonts w:ascii="Calibri" w:eastAsia="Times New Roman" w:hAnsi="Calibri"/>
          <w:highlight w:val="yellow"/>
        </w:rPr>
        <w:t xml:space="preserve"> will delete</w:t>
      </w:r>
      <w:r w:rsidR="00962F13">
        <w:rPr>
          <w:rFonts w:ascii="Calibri" w:eastAsia="Times New Roman" w:hAnsi="Calibri"/>
          <w:highlight w:val="yellow"/>
        </w:rPr>
        <w:t xml:space="preserve"> files with our own responsibility</w:t>
      </w:r>
      <w:r>
        <w:rPr>
          <w:rFonts w:ascii="Calibri" w:eastAsia="Times New Roman" w:hAnsi="Calibri"/>
          <w:highlight w:val="yellow"/>
        </w:rPr>
        <w:t xml:space="preserve"> after </w:t>
      </w:r>
      <w:r w:rsidR="00962F13">
        <w:rPr>
          <w:rFonts w:ascii="Calibri" w:eastAsia="Times New Roman" w:hAnsi="Calibri"/>
          <w:highlight w:val="yellow"/>
        </w:rPr>
        <w:t xml:space="preserve">study </w:t>
      </w:r>
      <w:r>
        <w:rPr>
          <w:rFonts w:ascii="Calibri" w:eastAsia="Times New Roman" w:hAnsi="Calibri"/>
          <w:highlight w:val="yellow"/>
        </w:rPr>
        <w:t xml:space="preserve">evaluation, so </w:t>
      </w:r>
      <w:r w:rsidR="00962F13">
        <w:rPr>
          <w:rFonts w:ascii="Calibri" w:eastAsia="Times New Roman" w:hAnsi="Calibri"/>
          <w:highlight w:val="yellow"/>
        </w:rPr>
        <w:t>that clause is obsolete</w:t>
      </w:r>
      <w:r>
        <w:rPr>
          <w:rFonts w:ascii="Calibri" w:eastAsia="Times New Roman" w:hAnsi="Calibri"/>
          <w:highlight w:val="yellow"/>
        </w:rPr>
        <w:t>.</w:t>
      </w:r>
      <w:r w:rsidRPr="00A84572">
        <w:rPr>
          <w:rFonts w:ascii="Calibri" w:eastAsia="Times New Roman" w:hAnsi="Calibri"/>
          <w:highlight w:val="yellow"/>
        </w:rPr>
        <w:t xml:space="preserve"> Deleted</w:t>
      </w:r>
      <w:r>
        <w:rPr>
          <w:rFonts w:ascii="Calibri" w:eastAsia="Times New Roman" w:hAnsi="Calibri"/>
          <w:highlight w:val="yellow"/>
        </w:rPr>
        <w:t xml:space="preserve"> it</w:t>
      </w:r>
      <w:r w:rsidRPr="00A84572">
        <w:rPr>
          <w:rFonts w:ascii="Calibri" w:eastAsia="Times New Roman" w:hAnsi="Calibri"/>
          <w:highlight w:val="yellow"/>
        </w:rPr>
        <w:t>.</w:t>
      </w:r>
    </w:p>
    <w:p w14:paraId="54B95FE0" w14:textId="77777777" w:rsidR="0019460A" w:rsidRDefault="0019460A" w:rsidP="0019460A">
      <w:pPr>
        <w:tabs>
          <w:tab w:val="left" w:pos="720"/>
        </w:tabs>
        <w:rPr>
          <w:rFonts w:ascii="Calibri" w:eastAsia="Times New Roman" w:hAnsi="Calibri"/>
        </w:rPr>
      </w:pPr>
    </w:p>
    <w:p w14:paraId="669FEF7C" w14:textId="77777777" w:rsidR="0019460A" w:rsidRDefault="0019460A" w:rsidP="0019460A">
      <w:pPr>
        <w:tabs>
          <w:tab w:val="left" w:pos="720"/>
        </w:tabs>
        <w:rPr>
          <w:rFonts w:ascii="Calibri" w:eastAsia="Times New Roman" w:hAnsi="Calibri"/>
        </w:rPr>
      </w:pPr>
      <w:r>
        <w:rPr>
          <w:rFonts w:ascii="Calibri" w:eastAsia="Times New Roman" w:hAnsi="Calibri"/>
        </w:rPr>
        <w:t xml:space="preserve">Section 2.4.2 says they have two weeks to withdraw data and here it says one week. Please reconcile. </w:t>
      </w:r>
    </w:p>
    <w:p w14:paraId="20B36375" w14:textId="7F589478" w:rsidR="0019460A" w:rsidRDefault="0019460A" w:rsidP="0019460A">
      <w:pPr>
        <w:tabs>
          <w:tab w:val="left" w:pos="720"/>
        </w:tabs>
        <w:rPr>
          <w:rFonts w:ascii="Calibri" w:eastAsia="Times New Roman" w:hAnsi="Calibri"/>
        </w:rPr>
      </w:pPr>
      <w:r w:rsidRPr="00962F13">
        <w:rPr>
          <w:rFonts w:ascii="Calibri" w:eastAsia="Times New Roman" w:hAnsi="Calibri"/>
          <w:highlight w:val="yellow"/>
        </w:rPr>
        <w:t>&gt; 1 week, corrected.</w:t>
      </w:r>
      <w:r w:rsidR="00962F13" w:rsidRPr="00962F13">
        <w:rPr>
          <w:rFonts w:ascii="Calibri" w:eastAsia="Times New Roman" w:hAnsi="Calibri"/>
          <w:highlight w:val="yellow"/>
        </w:rPr>
        <w:t xml:space="preserve"> Section 2, Page 6.</w:t>
      </w:r>
    </w:p>
    <w:p w14:paraId="1CFB3933" w14:textId="77777777" w:rsidR="0019460A" w:rsidRDefault="0019460A" w:rsidP="0019460A">
      <w:pPr>
        <w:tabs>
          <w:tab w:val="left" w:pos="720"/>
        </w:tabs>
        <w:rPr>
          <w:rFonts w:ascii="Calibri" w:eastAsia="Times New Roman" w:hAnsi="Calibri"/>
        </w:rPr>
      </w:pPr>
    </w:p>
    <w:p w14:paraId="6CCE2E1E" w14:textId="77777777" w:rsidR="0019460A" w:rsidRDefault="0019460A" w:rsidP="0019460A">
      <w:pPr>
        <w:tabs>
          <w:tab w:val="left" w:pos="720"/>
        </w:tabs>
        <w:rPr>
          <w:rFonts w:ascii="Calibri" w:eastAsia="Times New Roman" w:hAnsi="Calibri"/>
        </w:rPr>
      </w:pPr>
      <w:r>
        <w:rPr>
          <w:rFonts w:ascii="Calibri" w:eastAsia="Times New Roman" w:hAnsi="Calibri"/>
        </w:rPr>
        <w:t xml:space="preserve">The data will not be anonymized, it will be de-identified. Please revise. </w:t>
      </w:r>
    </w:p>
    <w:p w14:paraId="3CCC37E0" w14:textId="365A9B10" w:rsidR="0019460A" w:rsidRDefault="0019460A" w:rsidP="0019460A">
      <w:pPr>
        <w:tabs>
          <w:tab w:val="left" w:pos="720"/>
        </w:tabs>
        <w:rPr>
          <w:rFonts w:ascii="Calibri" w:eastAsia="Times New Roman" w:hAnsi="Calibri"/>
        </w:rPr>
      </w:pPr>
      <w:r w:rsidRPr="00A84572">
        <w:rPr>
          <w:rFonts w:ascii="Calibri" w:eastAsia="Times New Roman" w:hAnsi="Calibri"/>
          <w:highlight w:val="yellow"/>
        </w:rPr>
        <w:t xml:space="preserve">&gt; </w:t>
      </w:r>
      <w:r w:rsidR="00962F13" w:rsidRPr="00962F13">
        <w:rPr>
          <w:rFonts w:ascii="Calibri" w:eastAsia="Times New Roman" w:hAnsi="Calibri"/>
          <w:highlight w:val="yellow"/>
        </w:rPr>
        <w:t>Section 2, Page 6.</w:t>
      </w:r>
    </w:p>
    <w:p w14:paraId="01885356" w14:textId="77777777" w:rsidR="0019460A" w:rsidRDefault="0019460A" w:rsidP="0019460A">
      <w:pPr>
        <w:tabs>
          <w:tab w:val="left" w:pos="720"/>
        </w:tabs>
        <w:rPr>
          <w:rFonts w:ascii="Calibri" w:eastAsia="Times New Roman" w:hAnsi="Calibri"/>
        </w:rPr>
      </w:pPr>
    </w:p>
    <w:p w14:paraId="65F1BE3E" w14:textId="77777777" w:rsidR="0019460A" w:rsidRDefault="0019460A" w:rsidP="0019460A">
      <w:pPr>
        <w:tabs>
          <w:tab w:val="left" w:pos="720"/>
        </w:tabs>
        <w:rPr>
          <w:rFonts w:ascii="Calibri" w:eastAsia="Times New Roman" w:hAnsi="Calibri"/>
        </w:rPr>
      </w:pPr>
      <w:r>
        <w:rPr>
          <w:rFonts w:ascii="Calibri" w:eastAsia="Times New Roman" w:hAnsi="Calibri"/>
        </w:rPr>
        <w:lastRenderedPageBreak/>
        <w:t>Remove the sentence “</w:t>
      </w:r>
      <w:r w:rsidRPr="003E5DB7">
        <w:rPr>
          <w:rFonts w:ascii="Calibri" w:eastAsia="Times New Roman" w:hAnsi="Calibri"/>
        </w:rPr>
        <w:t>Even if you want to get individual results then we cannot provide it due to the anonymity issue</w:t>
      </w:r>
      <w:r>
        <w:rPr>
          <w:rFonts w:ascii="Calibri" w:eastAsia="Times New Roman" w:hAnsi="Calibri"/>
        </w:rPr>
        <w:t>.”</w:t>
      </w:r>
    </w:p>
    <w:p w14:paraId="061C2C9E" w14:textId="33347538" w:rsidR="0019460A" w:rsidRDefault="0019460A" w:rsidP="0019460A">
      <w:pPr>
        <w:tabs>
          <w:tab w:val="left" w:pos="720"/>
        </w:tabs>
        <w:rPr>
          <w:rFonts w:ascii="Calibri" w:eastAsia="Times New Roman" w:hAnsi="Calibri"/>
        </w:rPr>
      </w:pPr>
      <w:r w:rsidRPr="00A84572">
        <w:rPr>
          <w:rFonts w:ascii="Calibri" w:eastAsia="Times New Roman" w:hAnsi="Calibri"/>
          <w:highlight w:val="yellow"/>
        </w:rPr>
        <w:t>&gt;</w:t>
      </w:r>
      <w:r w:rsidRPr="00962F13">
        <w:rPr>
          <w:rFonts w:ascii="Calibri" w:eastAsia="Times New Roman" w:hAnsi="Calibri"/>
          <w:highlight w:val="yellow"/>
        </w:rPr>
        <w:t xml:space="preserve"> </w:t>
      </w:r>
      <w:r w:rsidR="00962F13" w:rsidRPr="00962F13">
        <w:rPr>
          <w:rFonts w:ascii="Calibri" w:eastAsia="Times New Roman" w:hAnsi="Calibri"/>
          <w:highlight w:val="yellow"/>
        </w:rPr>
        <w:t>Removed</w:t>
      </w:r>
    </w:p>
    <w:p w14:paraId="01E84B0C" w14:textId="77777777" w:rsidR="0019460A" w:rsidRDefault="0019460A" w:rsidP="0019460A">
      <w:pPr>
        <w:tabs>
          <w:tab w:val="left" w:pos="720"/>
        </w:tabs>
        <w:rPr>
          <w:rFonts w:ascii="Calibri" w:eastAsia="Times New Roman" w:hAnsi="Calibri"/>
        </w:rPr>
      </w:pPr>
    </w:p>
    <w:p w14:paraId="4793ADD4" w14:textId="77777777" w:rsidR="0019460A" w:rsidRDefault="0019460A" w:rsidP="0019460A">
      <w:pPr>
        <w:tabs>
          <w:tab w:val="left" w:pos="720"/>
        </w:tabs>
        <w:rPr>
          <w:rFonts w:ascii="Calibri" w:eastAsia="Times New Roman" w:hAnsi="Calibri"/>
        </w:rPr>
      </w:pPr>
    </w:p>
    <w:p w14:paraId="078066C7" w14:textId="77777777" w:rsidR="0019460A" w:rsidRDefault="0019460A" w:rsidP="0019460A">
      <w:pPr>
        <w:tabs>
          <w:tab w:val="left" w:pos="720"/>
        </w:tabs>
        <w:rPr>
          <w:rFonts w:ascii="Calibri" w:eastAsia="Times New Roman" w:hAnsi="Calibri"/>
        </w:rPr>
      </w:pPr>
      <w:r>
        <w:rPr>
          <w:rFonts w:ascii="Calibri" w:eastAsia="Times New Roman" w:hAnsi="Calibri"/>
        </w:rPr>
        <w:t xml:space="preserve">There needs to be a way to document consent. Earlier in the application it says that consent will be recorded via a web survey. Ensure this mechanism is clear in this consent form. Include a consent statement and a button for people to click if they agree to participate. </w:t>
      </w:r>
    </w:p>
    <w:p w14:paraId="63F392B8" w14:textId="592F00DF" w:rsidR="0019460A" w:rsidRDefault="0019460A" w:rsidP="0019460A">
      <w:pPr>
        <w:tabs>
          <w:tab w:val="left" w:pos="720"/>
        </w:tabs>
        <w:rPr>
          <w:rFonts w:ascii="Calibri" w:eastAsia="Times New Roman" w:hAnsi="Calibri"/>
          <w:highlight w:val="yellow"/>
        </w:rPr>
      </w:pPr>
      <w:r w:rsidRPr="00A84572">
        <w:rPr>
          <w:rFonts w:ascii="Calibri" w:eastAsia="Times New Roman" w:hAnsi="Calibri"/>
          <w:highlight w:val="yellow"/>
        </w:rPr>
        <w:t xml:space="preserve">&gt; </w:t>
      </w:r>
      <w:r>
        <w:rPr>
          <w:rFonts w:ascii="Calibri" w:eastAsia="Times New Roman" w:hAnsi="Calibri"/>
          <w:highlight w:val="yellow"/>
        </w:rPr>
        <w:t>U</w:t>
      </w:r>
      <w:r w:rsidRPr="00A84572">
        <w:rPr>
          <w:rFonts w:ascii="Calibri" w:eastAsia="Times New Roman" w:hAnsi="Calibri"/>
          <w:highlight w:val="yellow"/>
        </w:rPr>
        <w:t>pdated both place</w:t>
      </w:r>
      <w:r>
        <w:rPr>
          <w:rFonts w:ascii="Calibri" w:eastAsia="Times New Roman" w:hAnsi="Calibri"/>
          <w:highlight w:val="yellow"/>
        </w:rPr>
        <w:t>s</w:t>
      </w:r>
      <w:r w:rsidRPr="00DC5FAD">
        <w:rPr>
          <w:rFonts w:ascii="Calibri" w:eastAsia="Times New Roman" w:hAnsi="Calibri"/>
          <w:highlight w:val="yellow"/>
        </w:rPr>
        <w:t>.</w:t>
      </w:r>
    </w:p>
    <w:p w14:paraId="7B415BA0" w14:textId="7342ABE2" w:rsidR="00962F13" w:rsidRPr="00962F13" w:rsidRDefault="00962F13" w:rsidP="0019460A">
      <w:pPr>
        <w:tabs>
          <w:tab w:val="left" w:pos="720"/>
        </w:tabs>
        <w:rPr>
          <w:rFonts w:ascii="Calibri" w:eastAsia="Times New Roman" w:hAnsi="Calibri"/>
          <w:highlight w:val="yellow"/>
        </w:rPr>
      </w:pPr>
      <w:r>
        <w:rPr>
          <w:rFonts w:ascii="Calibri" w:eastAsia="Times New Roman" w:hAnsi="Calibri"/>
          <w:highlight w:val="yellow"/>
        </w:rPr>
        <w:t>Section 2.4.1 B, Page: 6</w:t>
      </w:r>
    </w:p>
    <w:p w14:paraId="1250800D" w14:textId="77777777" w:rsidR="0019460A" w:rsidRDefault="0019460A" w:rsidP="0019460A">
      <w:pPr>
        <w:tabs>
          <w:tab w:val="left" w:pos="720"/>
        </w:tabs>
        <w:rPr>
          <w:rFonts w:ascii="Calibri" w:eastAsia="Times New Roman" w:hAnsi="Calibri"/>
        </w:rPr>
      </w:pPr>
    </w:p>
    <w:p w14:paraId="354D3915" w14:textId="77777777" w:rsidR="0019460A" w:rsidRDefault="0019460A" w:rsidP="0019460A">
      <w:pPr>
        <w:tabs>
          <w:tab w:val="left" w:pos="720"/>
        </w:tabs>
        <w:rPr>
          <w:rFonts w:ascii="Calibri" w:eastAsia="Times New Roman" w:hAnsi="Calibri"/>
        </w:rPr>
      </w:pPr>
      <w:r>
        <w:rPr>
          <w:rFonts w:ascii="Calibri" w:eastAsia="Times New Roman" w:hAnsi="Calibri"/>
        </w:rPr>
        <w:t>Include options for participants to allow you to use their quotes (per 2.6.3).</w:t>
      </w:r>
    </w:p>
    <w:p w14:paraId="6E93A39B" w14:textId="77777777" w:rsidR="0019460A" w:rsidRPr="0031026F" w:rsidRDefault="0019460A" w:rsidP="0019460A">
      <w:pPr>
        <w:tabs>
          <w:tab w:val="left" w:pos="720"/>
        </w:tabs>
        <w:rPr>
          <w:rFonts w:ascii="Calibri" w:eastAsia="Times New Roman" w:hAnsi="Calibri"/>
          <w:lang w:val="en-US"/>
        </w:rPr>
      </w:pPr>
      <w:r w:rsidRPr="00A84572">
        <w:rPr>
          <w:rFonts w:ascii="Calibri" w:eastAsia="Times New Roman" w:hAnsi="Calibri"/>
          <w:highlight w:val="yellow"/>
        </w:rPr>
        <w:t>&gt; Added page-20, second para</w:t>
      </w:r>
    </w:p>
    <w:p w14:paraId="30F86E5D" w14:textId="77777777" w:rsidR="0019460A" w:rsidRDefault="0019460A" w:rsidP="0019460A">
      <w:pPr>
        <w:tabs>
          <w:tab w:val="left" w:pos="720"/>
        </w:tabs>
        <w:rPr>
          <w:rFonts w:ascii="Calibri" w:eastAsia="Times New Roman" w:hAnsi="Calibri"/>
          <w:lang w:val="en-US"/>
        </w:rPr>
      </w:pPr>
    </w:p>
    <w:p w14:paraId="45AEC5C5"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RESEARCH INSTRUMENTS</w:t>
      </w:r>
    </w:p>
    <w:p w14:paraId="5CE5E431" w14:textId="3AE72BED"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Appendix </w:t>
      </w:r>
      <w:r w:rsidR="00B97401">
        <w:rPr>
          <w:rFonts w:ascii="Calibri" w:eastAsia="Times New Roman" w:hAnsi="Calibri"/>
          <w:lang w:val="en-US"/>
        </w:rPr>
        <w:t>D</w:t>
      </w:r>
      <w:r>
        <w:rPr>
          <w:rFonts w:ascii="Calibri" w:eastAsia="Times New Roman" w:hAnsi="Calibri"/>
          <w:lang w:val="en-US"/>
        </w:rPr>
        <w:t xml:space="preserve"> is titled “Examples and Questionnaire Module”. Please provide all the stimuli that participants will see, not just examples. </w:t>
      </w:r>
    </w:p>
    <w:p w14:paraId="526D9EC7" w14:textId="77777777" w:rsidR="00C52540" w:rsidRDefault="0019460A" w:rsidP="0019460A">
      <w:pPr>
        <w:rPr>
          <w:rFonts w:ascii="Calibri" w:eastAsia="Times New Roman" w:hAnsi="Calibri"/>
          <w:lang w:val="en-US"/>
        </w:rPr>
      </w:pPr>
      <w:r w:rsidRPr="00A84572">
        <w:rPr>
          <w:rFonts w:ascii="Calibri" w:eastAsia="Times New Roman" w:hAnsi="Calibri"/>
          <w:highlight w:val="yellow"/>
          <w:lang w:val="en-US"/>
        </w:rPr>
        <w:t xml:space="preserve">&gt; We have provided all </w:t>
      </w:r>
      <w:r w:rsidR="00C52540">
        <w:rPr>
          <w:rFonts w:ascii="Calibri" w:eastAsia="Times New Roman" w:hAnsi="Calibri"/>
          <w:highlight w:val="yellow"/>
          <w:lang w:val="en-US"/>
        </w:rPr>
        <w:t xml:space="preserve">required </w:t>
      </w:r>
      <w:r w:rsidRPr="00A84572">
        <w:rPr>
          <w:rFonts w:ascii="Calibri" w:eastAsia="Times New Roman" w:hAnsi="Calibri"/>
          <w:highlight w:val="yellow"/>
          <w:lang w:val="en-US"/>
        </w:rPr>
        <w:t xml:space="preserve">stimuli </w:t>
      </w:r>
      <w:r w:rsidR="00C52540">
        <w:rPr>
          <w:rFonts w:ascii="Calibri" w:eastAsia="Times New Roman" w:hAnsi="Calibri"/>
          <w:highlight w:val="yellow"/>
          <w:lang w:val="en-US"/>
        </w:rPr>
        <w:t>for the participants</w:t>
      </w:r>
      <w:r w:rsidRPr="00A84572">
        <w:rPr>
          <w:rFonts w:ascii="Calibri" w:eastAsia="Times New Roman" w:hAnsi="Calibri"/>
          <w:highlight w:val="yellow"/>
          <w:lang w:val="en-US"/>
        </w:rPr>
        <w:t xml:space="preserve">. </w:t>
      </w:r>
    </w:p>
    <w:p w14:paraId="6549C32C" w14:textId="77777777" w:rsidR="00C52540" w:rsidRDefault="00C52540" w:rsidP="0019460A">
      <w:pPr>
        <w:rPr>
          <w:rFonts w:ascii="Calibri" w:eastAsia="Times New Roman" w:hAnsi="Calibri"/>
          <w:highlight w:val="yellow"/>
          <w:lang w:val="en-US"/>
        </w:rPr>
      </w:pPr>
      <w:r w:rsidRPr="00C52540">
        <w:rPr>
          <w:rFonts w:ascii="Calibri" w:eastAsia="Times New Roman" w:hAnsi="Calibri"/>
          <w:highlight w:val="yellow"/>
          <w:lang w:val="en-US"/>
        </w:rPr>
        <w:t>If we consider “</w:t>
      </w:r>
      <w:r w:rsidR="0019460A" w:rsidRPr="00C52540">
        <w:rPr>
          <w:rFonts w:ascii="Calibri" w:eastAsia="Times New Roman" w:hAnsi="Calibri"/>
          <w:highlight w:val="yellow"/>
          <w:lang w:val="en-US"/>
        </w:rPr>
        <w:t>CA + Bubble</w:t>
      </w:r>
      <w:r w:rsidRPr="00C52540">
        <w:rPr>
          <w:rFonts w:ascii="Calibri" w:eastAsia="Times New Roman" w:hAnsi="Calibri"/>
          <w:highlight w:val="yellow"/>
          <w:lang w:val="en-US"/>
        </w:rPr>
        <w:t>” then we see</w:t>
      </w:r>
      <w:r>
        <w:rPr>
          <w:rFonts w:ascii="Calibri" w:eastAsia="Times New Roman" w:hAnsi="Calibri"/>
          <w:highlight w:val="yellow"/>
          <w:lang w:val="en-US"/>
        </w:rPr>
        <w:t>:</w:t>
      </w:r>
    </w:p>
    <w:p w14:paraId="10AAE90F" w14:textId="5990E7D2" w:rsidR="00C52540" w:rsidRDefault="00C52540" w:rsidP="0019460A">
      <w:pPr>
        <w:rPr>
          <w:rFonts w:ascii="Calibri" w:eastAsia="Times New Roman" w:hAnsi="Calibri"/>
          <w:color w:val="000000" w:themeColor="text1"/>
          <w:highlight w:val="yellow"/>
          <w:lang w:val="en-US"/>
        </w:rPr>
      </w:pPr>
      <w:r w:rsidRPr="00C52540">
        <w:rPr>
          <w:rFonts w:ascii="Calibri" w:eastAsia="Times New Roman" w:hAnsi="Calibri"/>
          <w:highlight w:val="yellow"/>
          <w:lang w:val="en-US"/>
        </w:rPr>
        <w:br/>
      </w:r>
      <w:r w:rsidRPr="00C52540">
        <w:rPr>
          <w:rFonts w:ascii="Calibri" w:eastAsia="Times New Roman" w:hAnsi="Calibri"/>
          <w:b/>
          <w:bCs/>
          <w:color w:val="000000" w:themeColor="text1"/>
          <w:highlight w:val="yellow"/>
          <w:lang w:val="en-US"/>
        </w:rPr>
        <w:t>P</w:t>
      </w:r>
      <w:r w:rsidR="0019460A" w:rsidRPr="00C52540">
        <w:rPr>
          <w:rFonts w:ascii="Calibri" w:eastAsia="Times New Roman" w:hAnsi="Calibri"/>
          <w:b/>
          <w:bCs/>
          <w:color w:val="000000" w:themeColor="text1"/>
          <w:highlight w:val="yellow"/>
          <w:lang w:val="en-US"/>
        </w:rPr>
        <w:t xml:space="preserve">age- </w:t>
      </w:r>
      <w:r w:rsidRPr="00C52540">
        <w:rPr>
          <w:rFonts w:ascii="Calibri" w:eastAsia="Times New Roman" w:hAnsi="Calibri"/>
          <w:b/>
          <w:bCs/>
          <w:color w:val="000000" w:themeColor="text1"/>
          <w:highlight w:val="yellow"/>
          <w:lang w:val="en-US"/>
        </w:rPr>
        <w:t>27</w:t>
      </w:r>
      <w:r w:rsidRPr="00C52540">
        <w:rPr>
          <w:rFonts w:ascii="Calibri" w:eastAsia="Times New Roman" w:hAnsi="Calibri"/>
          <w:color w:val="000000" w:themeColor="text1"/>
          <w:highlight w:val="yellow"/>
          <w:lang w:val="en-US"/>
        </w:rPr>
        <w:t xml:space="preserve"> shows the example and description</w:t>
      </w:r>
      <w:r w:rsidR="006E776D">
        <w:rPr>
          <w:rFonts w:ascii="Calibri" w:eastAsia="Times New Roman" w:hAnsi="Calibri"/>
          <w:color w:val="000000" w:themeColor="text1"/>
          <w:highlight w:val="yellow"/>
          <w:lang w:val="en-US"/>
        </w:rPr>
        <w:t xml:space="preserve"> on</w:t>
      </w:r>
      <w:r w:rsidRPr="00C52540">
        <w:rPr>
          <w:rFonts w:ascii="Calibri" w:eastAsia="Times New Roman" w:hAnsi="Calibri"/>
          <w:color w:val="000000" w:themeColor="text1"/>
          <w:highlight w:val="yellow"/>
          <w:lang w:val="en-US"/>
        </w:rPr>
        <w:t xml:space="preserve"> how </w:t>
      </w:r>
      <w:r>
        <w:rPr>
          <w:rFonts w:ascii="Calibri" w:eastAsia="Times New Roman" w:hAnsi="Calibri"/>
          <w:color w:val="000000" w:themeColor="text1"/>
          <w:highlight w:val="yellow"/>
          <w:lang w:val="en-US"/>
        </w:rPr>
        <w:t xml:space="preserve">to perceive the parameters and </w:t>
      </w:r>
      <w:r w:rsidRPr="00C52540">
        <w:rPr>
          <w:rFonts w:ascii="Calibri" w:eastAsia="Times New Roman" w:hAnsi="Calibri"/>
          <w:color w:val="000000" w:themeColor="text1"/>
          <w:highlight w:val="yellow"/>
          <w:lang w:val="en-US"/>
        </w:rPr>
        <w:t xml:space="preserve">detect </w:t>
      </w:r>
      <w:r>
        <w:rPr>
          <w:rFonts w:ascii="Calibri" w:eastAsia="Times New Roman" w:hAnsi="Calibri"/>
          <w:color w:val="000000" w:themeColor="text1"/>
          <w:highlight w:val="yellow"/>
          <w:lang w:val="en-US"/>
        </w:rPr>
        <w:t>the expected cell.</w:t>
      </w:r>
    </w:p>
    <w:p w14:paraId="5144A5E3" w14:textId="77777777" w:rsidR="00C52540" w:rsidRPr="00C52540" w:rsidRDefault="00C52540" w:rsidP="0019460A">
      <w:pPr>
        <w:rPr>
          <w:rFonts w:ascii="Calibri" w:eastAsia="Times New Roman" w:hAnsi="Calibri"/>
          <w:color w:val="000000" w:themeColor="text1"/>
          <w:highlight w:val="yellow"/>
          <w:lang w:val="en-US"/>
        </w:rPr>
      </w:pPr>
    </w:p>
    <w:p w14:paraId="7A700C88" w14:textId="0853AECE" w:rsidR="0019460A" w:rsidRPr="00C52540" w:rsidRDefault="00C52540" w:rsidP="0019460A">
      <w:pPr>
        <w:rPr>
          <w:rFonts w:ascii="Calibri" w:eastAsia="Times New Roman" w:hAnsi="Calibri"/>
          <w:color w:val="000000" w:themeColor="text1"/>
          <w:lang w:val="en-US"/>
        </w:rPr>
      </w:pPr>
      <w:r w:rsidRPr="00C52540">
        <w:rPr>
          <w:rFonts w:ascii="Calibri" w:eastAsia="Times New Roman" w:hAnsi="Calibri"/>
          <w:b/>
          <w:bCs/>
          <w:color w:val="000000" w:themeColor="text1"/>
          <w:highlight w:val="yellow"/>
          <w:lang w:val="en-US"/>
        </w:rPr>
        <w:t>Page-28</w:t>
      </w:r>
      <w:r w:rsidRPr="00C52540">
        <w:rPr>
          <w:rFonts w:ascii="Calibri" w:eastAsia="Times New Roman" w:hAnsi="Calibri"/>
          <w:color w:val="000000" w:themeColor="text1"/>
          <w:highlight w:val="yellow"/>
          <w:lang w:val="en-US"/>
        </w:rPr>
        <w:t xml:space="preserve"> shows the</w:t>
      </w:r>
      <w:r w:rsidR="0019460A" w:rsidRPr="00C52540">
        <w:rPr>
          <w:rFonts w:ascii="Calibri" w:eastAsia="Times New Roman" w:hAnsi="Calibri"/>
          <w:color w:val="000000" w:themeColor="text1"/>
          <w:highlight w:val="yellow"/>
          <w:lang w:val="en-US"/>
        </w:rPr>
        <w:t xml:space="preserve"> questionnaire </w:t>
      </w:r>
      <w:r w:rsidRPr="00C52540">
        <w:rPr>
          <w:rFonts w:ascii="Calibri" w:eastAsia="Times New Roman" w:hAnsi="Calibri"/>
          <w:color w:val="000000" w:themeColor="text1"/>
          <w:highlight w:val="yellow"/>
          <w:lang w:val="en-US"/>
        </w:rPr>
        <w:t>what participant need to answer base</w:t>
      </w:r>
      <w:r>
        <w:rPr>
          <w:rFonts w:ascii="Calibri" w:eastAsia="Times New Roman" w:hAnsi="Calibri"/>
          <w:color w:val="000000" w:themeColor="text1"/>
          <w:highlight w:val="yellow"/>
          <w:lang w:val="en-US"/>
        </w:rPr>
        <w:t>d</w:t>
      </w:r>
      <w:r w:rsidRPr="00C52540">
        <w:rPr>
          <w:rFonts w:ascii="Calibri" w:eastAsia="Times New Roman" w:hAnsi="Calibri"/>
          <w:color w:val="000000" w:themeColor="text1"/>
          <w:highlight w:val="yellow"/>
          <w:lang w:val="en-US"/>
        </w:rPr>
        <w:t xml:space="preserve"> on the parameters for each question and chart at the top of the page.</w:t>
      </w:r>
    </w:p>
    <w:p w14:paraId="2D8BCBBF" w14:textId="77777777" w:rsidR="0019460A" w:rsidRDefault="0019460A" w:rsidP="0019460A">
      <w:pPr>
        <w:jc w:val="both"/>
        <w:rPr>
          <w:rFonts w:ascii="Times New Roman" w:hAnsi="Times New Roman" w:cs="Times New Roman"/>
          <w:lang w:val="en-US"/>
        </w:rPr>
      </w:pPr>
    </w:p>
    <w:p w14:paraId="13028726" w14:textId="63077AC5" w:rsidR="0019460A" w:rsidRDefault="0019460A" w:rsidP="0019460A">
      <w:pPr>
        <w:jc w:val="both"/>
        <w:rPr>
          <w:rFonts w:ascii="Times New Roman" w:hAnsi="Times New Roman" w:cs="Times New Roman"/>
          <w:lang w:val="en-US"/>
        </w:rPr>
      </w:pPr>
    </w:p>
    <w:p w14:paraId="30FDB9B9" w14:textId="77777777" w:rsidR="0019460A" w:rsidRDefault="0019460A" w:rsidP="0019460A">
      <w:pPr>
        <w:jc w:val="both"/>
        <w:rPr>
          <w:rFonts w:ascii="Times New Roman" w:hAnsi="Times New Roman" w:cs="Times New Roman"/>
          <w:lang w:val="en-US"/>
        </w:rPr>
      </w:pPr>
    </w:p>
    <w:p w14:paraId="2D2DFC59" w14:textId="5836BE6B" w:rsidR="0019460A" w:rsidRDefault="0019460A" w:rsidP="0019460A">
      <w:pPr>
        <w:jc w:val="both"/>
        <w:rPr>
          <w:rFonts w:ascii="Times New Roman" w:hAnsi="Times New Roman" w:cs="Times New Roman"/>
          <w:lang w:val="en-US"/>
        </w:rPr>
      </w:pPr>
    </w:p>
    <w:p w14:paraId="4733F1C7" w14:textId="77777777" w:rsidR="0019460A" w:rsidRPr="0019460A" w:rsidRDefault="0019460A" w:rsidP="0019460A">
      <w:pPr>
        <w:jc w:val="both"/>
        <w:rPr>
          <w:rFonts w:ascii="Times New Roman" w:hAnsi="Times New Roman" w:cs="Times New Roman"/>
          <w:lang w:val="en-US"/>
        </w:rPr>
      </w:pPr>
    </w:p>
    <w:sectPr w:rsidR="0019460A" w:rsidRPr="00194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w:altName w:val="﷽﷽﷽﷽﷽﷽﷽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EE"/>
    <w:rsid w:val="0019460A"/>
    <w:rsid w:val="001B62DD"/>
    <w:rsid w:val="00484D9A"/>
    <w:rsid w:val="004A0F6F"/>
    <w:rsid w:val="00504A00"/>
    <w:rsid w:val="0053168C"/>
    <w:rsid w:val="006E776D"/>
    <w:rsid w:val="007C0884"/>
    <w:rsid w:val="007D1958"/>
    <w:rsid w:val="00806AD0"/>
    <w:rsid w:val="00811324"/>
    <w:rsid w:val="00962F13"/>
    <w:rsid w:val="009F4F62"/>
    <w:rsid w:val="00B16FB1"/>
    <w:rsid w:val="00B97401"/>
    <w:rsid w:val="00C10AD6"/>
    <w:rsid w:val="00C52540"/>
    <w:rsid w:val="00CF01EE"/>
    <w:rsid w:val="00D658F2"/>
    <w:rsid w:val="00D6757D"/>
    <w:rsid w:val="00EF4DE6"/>
    <w:rsid w:val="00FD1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6AF441"/>
  <w15:chartTrackingRefBased/>
  <w15:docId w15:val="{DC826EF1-DE3B-A54C-B435-EA2ED37D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19460A"/>
    <w:rPr>
      <w:color w:val="000000"/>
      <w:u w:val="single"/>
    </w:rPr>
  </w:style>
  <w:style w:type="character" w:styleId="FollowedHyperlink">
    <w:name w:val="FollowedHyperlink"/>
    <w:basedOn w:val="DefaultParagraphFont"/>
    <w:uiPriority w:val="99"/>
    <w:semiHidden/>
    <w:unhideWhenUsed/>
    <w:rsid w:val="0019460A"/>
    <w:rPr>
      <w:color w:val="954F72" w:themeColor="followedHyperlink"/>
      <w:u w:val="single"/>
    </w:rPr>
  </w:style>
  <w:style w:type="paragraph" w:styleId="ListParagraph">
    <w:name w:val="List Paragraph"/>
    <w:basedOn w:val="Normal"/>
    <w:uiPriority w:val="34"/>
    <w:qFormat/>
    <w:rsid w:val="0019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7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l.ca/dept/research-services/responsible-conduct-/research-ethics-/faqs.html" TargetMode="External"/><Relationship Id="rId3" Type="http://schemas.openxmlformats.org/officeDocument/2006/relationships/webSettings" Target="webSettings.xml"/><Relationship Id="rId7" Type="http://schemas.openxmlformats.org/officeDocument/2006/relationships/hyperlink" Target="https://www.dal.ca/dept/research-services/responsible-conduct-/research-ethics-/faq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l.ca/dept/research-services/responsible-conduct-/research-ethics-/faqs.html" TargetMode="External"/><Relationship Id="rId5" Type="http://schemas.openxmlformats.org/officeDocument/2006/relationships/hyperlink" Target="https://www.dal.ca/dept/research-services/responsible-conduct-/research-ethics-/faqs.html" TargetMode="External"/><Relationship Id="rId10" Type="http://schemas.openxmlformats.org/officeDocument/2006/relationships/theme" Target="theme/theme1.xml"/><Relationship Id="rId4" Type="http://schemas.openxmlformats.org/officeDocument/2006/relationships/hyperlink" Target="&#61607;%09https:/www.yorku.ca/mack/RN-Counterbalanci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24</cp:revision>
  <dcterms:created xsi:type="dcterms:W3CDTF">2022-03-05T19:40:00Z</dcterms:created>
  <dcterms:modified xsi:type="dcterms:W3CDTF">2022-03-05T23:24:00Z</dcterms:modified>
</cp:coreProperties>
</file>