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A3C8" w14:textId="77777777" w:rsidR="00B8692B" w:rsidRDefault="00B8692B" w:rsidP="00216B43">
      <w:pPr>
        <w:rPr>
          <w:sz w:val="28"/>
          <w:szCs w:val="28"/>
        </w:rPr>
      </w:pPr>
      <w:r>
        <w:rPr>
          <w:noProof/>
        </w:rPr>
        <w:drawing>
          <wp:inline distT="0" distB="0" distL="0" distR="0" wp14:anchorId="5A9B9452" wp14:editId="1D95F93D">
            <wp:extent cx="1754321"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68772" cy="432156"/>
                    </a:xfrm>
                    <a:prstGeom prst="rect">
                      <a:avLst/>
                    </a:prstGeom>
                    <a:noFill/>
                    <a:ln>
                      <a:noFill/>
                    </a:ln>
                  </pic:spPr>
                </pic:pic>
              </a:graphicData>
            </a:graphic>
          </wp:inline>
        </w:drawing>
      </w:r>
    </w:p>
    <w:p w14:paraId="4BEA50DE" w14:textId="77777777" w:rsidR="004A3976" w:rsidRDefault="00B8692B" w:rsidP="004A3976">
      <w:pPr>
        <w:pStyle w:val="Heading1"/>
        <w:spacing w:before="0" w:after="0"/>
      </w:pPr>
      <w:r w:rsidRPr="00463DD8">
        <w:t>RESEARCH ETHICS BOARDS</w:t>
      </w:r>
      <w:r w:rsidR="00D13A9C">
        <w:t xml:space="preserve"> </w:t>
      </w:r>
    </w:p>
    <w:p w14:paraId="4FD831F5" w14:textId="772D25F1" w:rsidR="001926E8" w:rsidRPr="00FC007C" w:rsidRDefault="001926E8" w:rsidP="00DD0B7D">
      <w:pPr>
        <w:pStyle w:val="Heading1"/>
        <w:spacing w:before="0"/>
      </w:pPr>
      <w:r>
        <w:t>APPLICATION FORM</w:t>
      </w:r>
    </w:p>
    <w:p w14:paraId="34E9E896" w14:textId="73D9D365" w:rsidR="001926E8" w:rsidRPr="00AA3D1C" w:rsidRDefault="001926E8" w:rsidP="001926E8">
      <w:pPr>
        <w:pBdr>
          <w:top w:val="single" w:sz="4" w:space="1" w:color="auto"/>
          <w:bottom w:val="single" w:sz="4" w:space="1" w:color="auto"/>
        </w:pBdr>
        <w:rPr>
          <w:sz w:val="28"/>
          <w:szCs w:val="28"/>
        </w:rPr>
      </w:pPr>
      <w:r>
        <w:rPr>
          <w:b/>
          <w:sz w:val="28"/>
          <w:szCs w:val="28"/>
        </w:rPr>
        <w:t>Prospective Research</w:t>
      </w:r>
      <w:r w:rsidR="00F86779">
        <w:rPr>
          <w:b/>
          <w:sz w:val="28"/>
          <w:szCs w:val="28"/>
        </w:rPr>
        <w:t xml:space="preserve"> </w:t>
      </w:r>
    </w:p>
    <w:p w14:paraId="0C8CA57A" w14:textId="77777777" w:rsidR="001926E8" w:rsidRPr="00AA3D1C" w:rsidRDefault="001926E8" w:rsidP="001926E8">
      <w:pPr>
        <w:jc w:val="center"/>
      </w:pPr>
    </w:p>
    <w:p w14:paraId="31767066" w14:textId="11258BA0" w:rsidR="00D13A9C" w:rsidRPr="00B8692B" w:rsidRDefault="00D13A9C" w:rsidP="00D13A9C">
      <w:r>
        <w:t xml:space="preserve">This form should only be used if new data will be collected.  For research involving only secondary use of existing information (such as health records, student records, survey data or biological materials), use the </w:t>
      </w:r>
      <w:r w:rsidRPr="00D13A9C">
        <w:rPr>
          <w:i/>
        </w:rPr>
        <w:t>REB Application Form – Secondary Use of Information for Research.</w:t>
      </w:r>
    </w:p>
    <w:p w14:paraId="17BA0280" w14:textId="258610BD" w:rsidR="00972917" w:rsidRDefault="00AA7041" w:rsidP="00216B43">
      <w:r w:rsidRPr="00463DD8">
        <w:t xml:space="preserve">This form should be completed using the </w:t>
      </w:r>
      <w:hyperlink r:id="rId8" w:history="1">
        <w:r w:rsidR="00D13A9C" w:rsidRPr="00033BDD">
          <w:rPr>
            <w:rStyle w:val="Hyperlink"/>
            <w:i/>
          </w:rPr>
          <w:t>Guidance for Submitting an Application for Research Ethics Review</w:t>
        </w:r>
      </w:hyperlink>
      <w:r w:rsidR="00033BDD">
        <w:t>.</w:t>
      </w:r>
    </w:p>
    <w:p w14:paraId="265BD8D8" w14:textId="77777777" w:rsidR="00216B43" w:rsidRDefault="00216B43" w:rsidP="00216B43">
      <w:pPr>
        <w:pStyle w:val="Heading2"/>
      </w:pPr>
    </w:p>
    <w:p w14:paraId="2CC5D4B1" w14:textId="7D2C8C68" w:rsidR="00D13A9C" w:rsidRDefault="00216B43" w:rsidP="00216B43">
      <w:pPr>
        <w:pStyle w:val="Heading2"/>
      </w:pPr>
      <w:r w:rsidRPr="00AA3D1C">
        <w:t>SECTION 1. ADMINISTRATIVE INFORMATION</w:t>
      </w:r>
      <w:r w:rsidR="0070741E">
        <w:tab/>
      </w:r>
      <w:r w:rsidR="0070741E" w:rsidRPr="00FE439C">
        <w:rPr>
          <w:rFonts w:cs="Calibri"/>
          <w:b w:val="0"/>
          <w:sz w:val="18"/>
          <w:szCs w:val="18"/>
        </w:rPr>
        <w:t>[File No:</w:t>
      </w:r>
      <w:r w:rsidR="0070741E" w:rsidRPr="00FE439C">
        <w:rPr>
          <w:rFonts w:cs="Calibri"/>
          <w:sz w:val="32"/>
          <w:szCs w:val="32"/>
        </w:rPr>
        <w:t xml:space="preserve">               </w:t>
      </w:r>
      <w:r w:rsidR="0070741E" w:rsidRPr="00FE439C">
        <w:rPr>
          <w:rFonts w:cs="Calibri"/>
          <w:sz w:val="32"/>
          <w:szCs w:val="32"/>
        </w:rPr>
        <w:tab/>
      </w:r>
      <w:r w:rsidR="0070741E" w:rsidRPr="00FE439C">
        <w:rPr>
          <w:rFonts w:cs="Calibri"/>
          <w:b w:val="0"/>
          <w:sz w:val="18"/>
          <w:szCs w:val="18"/>
        </w:rPr>
        <w:t>office only]</w:t>
      </w:r>
    </w:p>
    <w:p w14:paraId="551A9E40" w14:textId="77777777" w:rsidR="00216B43" w:rsidRPr="00030B74" w:rsidRDefault="00216B43" w:rsidP="00216B43">
      <w:pPr>
        <w:jc w:val="right"/>
        <w:rPr>
          <w:rFonts w:cs="Calibri"/>
          <w:b/>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216B43" w:rsidRPr="00E8558C" w14:paraId="7E7835D6" w14:textId="77777777" w:rsidTr="00382E23">
        <w:tc>
          <w:tcPr>
            <w:tcW w:w="9540" w:type="dxa"/>
            <w:tcBorders>
              <w:top w:val="nil"/>
              <w:left w:val="nil"/>
              <w:bottom w:val="nil"/>
              <w:right w:val="nil"/>
            </w:tcBorders>
          </w:tcPr>
          <w:p w14:paraId="3658A37E" w14:textId="77777777" w:rsidR="003A7FE3" w:rsidRDefault="00216B43" w:rsidP="003A7FE3">
            <w:pPr>
              <w:ind w:left="-216" w:firstLine="142"/>
              <w:jc w:val="both"/>
              <w:rPr>
                <w:rFonts w:cs="Calibri"/>
                <w:szCs w:val="20"/>
              </w:rPr>
            </w:pPr>
            <w:r w:rsidRPr="00AA3D1C">
              <w:rPr>
                <w:rFonts w:cs="Calibri"/>
                <w:szCs w:val="20"/>
              </w:rPr>
              <w:t>Indicate the preferred Research Ethics Board to review this research:</w:t>
            </w:r>
          </w:p>
          <w:p w14:paraId="23834845" w14:textId="12411FE3" w:rsidR="00216B43" w:rsidRPr="003A7FE3" w:rsidRDefault="00E07F60" w:rsidP="0070741E">
            <w:pPr>
              <w:ind w:left="-216" w:firstLine="142"/>
              <w:jc w:val="both"/>
              <w:rPr>
                <w:rFonts w:cs="Calibri"/>
                <w:szCs w:val="20"/>
              </w:rPr>
            </w:pPr>
            <w:r w:rsidRPr="00E07F60">
              <w:rPr>
                <w:rFonts w:cs="Calibri"/>
                <w:szCs w:val="22"/>
              </w:rPr>
              <w:t>[ ]</w:t>
            </w:r>
            <w:r w:rsidR="003A7FE3">
              <w:rPr>
                <w:rFonts w:cs="Calibri"/>
                <w:szCs w:val="22"/>
              </w:rPr>
              <w:t xml:space="preserve"> </w:t>
            </w:r>
            <w:r w:rsidR="00216B43" w:rsidRPr="00AA3D1C">
              <w:rPr>
                <w:rFonts w:cs="Calibri"/>
                <w:szCs w:val="22"/>
              </w:rPr>
              <w:t>Health Sciences</w:t>
            </w:r>
            <w:r w:rsidR="00216B43">
              <w:rPr>
                <w:rFonts w:cs="Calibri"/>
                <w:szCs w:val="22"/>
              </w:rPr>
              <w:t xml:space="preserve">  </w:t>
            </w:r>
            <w:r w:rsidR="00216B43" w:rsidRPr="00AA3D1C">
              <w:rPr>
                <w:rFonts w:cs="Calibri"/>
                <w:szCs w:val="22"/>
              </w:rPr>
              <w:t>OR</w:t>
            </w:r>
            <w:r w:rsidR="00216B43">
              <w:rPr>
                <w:rFonts w:cs="Calibri"/>
                <w:szCs w:val="22"/>
              </w:rPr>
              <w:t xml:space="preserve">  </w:t>
            </w:r>
            <w:r w:rsidR="0070741E" w:rsidRPr="00E07F60">
              <w:rPr>
                <w:rFonts w:cs="Calibri"/>
                <w:szCs w:val="22"/>
              </w:rPr>
              <w:t>[ ]</w:t>
            </w:r>
            <w:r w:rsidR="0070741E" w:rsidRPr="00033A27">
              <w:rPr>
                <w:rFonts w:cs="Calibri"/>
                <w:sz w:val="18"/>
                <w:szCs w:val="18"/>
              </w:rPr>
              <w:t xml:space="preserve"> </w:t>
            </w:r>
            <w:r w:rsidR="00216B43" w:rsidRPr="00AA3D1C">
              <w:rPr>
                <w:rFonts w:cs="Calibri"/>
                <w:szCs w:val="22"/>
              </w:rPr>
              <w:t>Social Sciences and Humanities</w:t>
            </w:r>
          </w:p>
        </w:tc>
      </w:tr>
    </w:tbl>
    <w:p w14:paraId="64B64A7A" w14:textId="77777777" w:rsidR="00216B43" w:rsidRPr="00AA3D1C" w:rsidRDefault="00216B43" w:rsidP="00216B43">
      <w:pPr>
        <w:jc w:val="both"/>
        <w:rPr>
          <w:rFonts w:cs="Calibri"/>
          <w:b/>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540"/>
      </w:tblGrid>
      <w:tr w:rsidR="00216B43" w:rsidRPr="00463DD8" w14:paraId="5BDD5732" w14:textId="77777777" w:rsidTr="00382E23">
        <w:trPr>
          <w:trHeight w:val="404"/>
        </w:trPr>
        <w:tc>
          <w:tcPr>
            <w:tcW w:w="9540" w:type="dxa"/>
          </w:tcPr>
          <w:p w14:paraId="40540E5A" w14:textId="4FA3AE5A" w:rsidR="00216B43" w:rsidRPr="00471C76" w:rsidRDefault="00216B43" w:rsidP="00471C76">
            <w:pPr>
              <w:rPr>
                <w:rFonts w:asciiTheme="minorHAnsi" w:hAnsiTheme="minorHAnsi" w:cstheme="minorHAnsi"/>
              </w:rPr>
            </w:pPr>
            <w:r w:rsidRPr="00E07F60">
              <w:rPr>
                <w:rFonts w:cs="Calibri"/>
                <w:b/>
                <w:bCs/>
                <w:szCs w:val="22"/>
              </w:rPr>
              <w:t>Project Title:</w:t>
            </w:r>
            <w:r w:rsidR="00471C76">
              <w:rPr>
                <w:rFonts w:cs="Calibri"/>
                <w:b/>
                <w:bCs/>
                <w:szCs w:val="22"/>
              </w:rPr>
              <w:t xml:space="preserve"> </w:t>
            </w:r>
            <w:r w:rsidR="00471C76" w:rsidRPr="00471C76">
              <w:rPr>
                <w:rFonts w:asciiTheme="minorHAnsi" w:hAnsiTheme="minorHAnsi" w:cstheme="minorHAnsi"/>
                <w:b/>
                <w:bCs/>
                <w:color w:val="000000" w:themeColor="text1"/>
                <w:sz w:val="22"/>
                <w:szCs w:val="22"/>
                <w:lang w:val="en-US"/>
              </w:rPr>
              <w:t>V</w:t>
            </w:r>
            <w:r w:rsidR="00471C76" w:rsidRPr="00471C76">
              <w:rPr>
                <w:rFonts w:asciiTheme="minorHAnsi" w:hAnsiTheme="minorHAnsi" w:cstheme="minorHAnsi"/>
                <w:b/>
                <w:bCs/>
                <w:color w:val="201F1E"/>
                <w:sz w:val="22"/>
                <w:szCs w:val="22"/>
                <w:shd w:val="clear" w:color="auto" w:fill="FFFFFF"/>
              </w:rPr>
              <w:t>isualizing Uncertainty with Chromatic Aberration</w:t>
            </w:r>
          </w:p>
          <w:p w14:paraId="308E43CB" w14:textId="77777777" w:rsidR="00216B43" w:rsidRDefault="00216B43" w:rsidP="00251361"/>
          <w:p w14:paraId="73B758FA" w14:textId="2AC3B1F1" w:rsidR="00C87FA6" w:rsidRPr="003A7FE3" w:rsidRDefault="00C87FA6" w:rsidP="00251361"/>
        </w:tc>
      </w:tr>
    </w:tbl>
    <w:p w14:paraId="56D246F0" w14:textId="6096F4EC" w:rsidR="00D93BFB" w:rsidRDefault="00D93BFB" w:rsidP="00216B43">
      <w:pPr>
        <w:rPr>
          <w:rFonts w:cs="Calibri"/>
          <w:szCs w:val="22"/>
        </w:rPr>
      </w:pPr>
    </w:p>
    <w:p w14:paraId="1A3EFDF8" w14:textId="77777777" w:rsidR="00C87FA6" w:rsidRPr="00AA3D1C" w:rsidRDefault="00C87FA6" w:rsidP="00216B43">
      <w:pPr>
        <w:rPr>
          <w:rFonts w:cs="Calibri"/>
          <w:szCs w:val="22"/>
        </w:rPr>
      </w:pPr>
    </w:p>
    <w:tbl>
      <w:tblPr>
        <w:tblW w:w="9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014"/>
        <w:gridCol w:w="1600"/>
        <w:gridCol w:w="951"/>
        <w:gridCol w:w="1276"/>
        <w:gridCol w:w="263"/>
        <w:gridCol w:w="867"/>
        <w:gridCol w:w="571"/>
        <w:gridCol w:w="2008"/>
      </w:tblGrid>
      <w:tr w:rsidR="00216B43" w:rsidRPr="00463DD8" w14:paraId="3FA9E021" w14:textId="77777777" w:rsidTr="00343D47">
        <w:trPr>
          <w:trHeight w:val="368"/>
        </w:trPr>
        <w:tc>
          <w:tcPr>
            <w:tcW w:w="9550" w:type="dxa"/>
            <w:gridSpan w:val="8"/>
            <w:shd w:val="clear" w:color="auto" w:fill="F2F2F2" w:themeFill="background1" w:themeFillShade="F2"/>
          </w:tcPr>
          <w:p w14:paraId="69AD7D39" w14:textId="0CD9E773" w:rsidR="00216B43" w:rsidRPr="00AA3D1C" w:rsidRDefault="00216B43" w:rsidP="00E40411">
            <w:pPr>
              <w:rPr>
                <w:rFonts w:cs="Calibri"/>
                <w:szCs w:val="22"/>
              </w:rPr>
            </w:pPr>
            <w:r w:rsidRPr="00AA3D1C">
              <w:rPr>
                <w:rFonts w:cs="Calibri"/>
                <w:b/>
                <w:szCs w:val="22"/>
              </w:rPr>
              <w:t>1.1</w:t>
            </w:r>
            <w:r w:rsidRPr="00AA3D1C">
              <w:rPr>
                <w:rFonts w:cs="Calibri"/>
                <w:szCs w:val="22"/>
              </w:rPr>
              <w:t xml:space="preserve"> </w:t>
            </w:r>
            <w:r w:rsidR="00E40411" w:rsidRPr="00E07F60">
              <w:rPr>
                <w:rFonts w:cs="Calibri"/>
                <w:b/>
                <w:bCs/>
                <w:szCs w:val="22"/>
              </w:rPr>
              <w:t>Research team information</w:t>
            </w:r>
            <w:r w:rsidRPr="00AA3D1C">
              <w:rPr>
                <w:rFonts w:cs="Calibri"/>
                <w:szCs w:val="22"/>
              </w:rPr>
              <w:t xml:space="preserve"> </w:t>
            </w:r>
          </w:p>
        </w:tc>
      </w:tr>
      <w:tr w:rsidR="00831A7C" w:rsidRPr="00463DD8" w14:paraId="6C2E3159" w14:textId="77777777" w:rsidTr="00343D47">
        <w:trPr>
          <w:trHeight w:val="368"/>
        </w:trPr>
        <w:tc>
          <w:tcPr>
            <w:tcW w:w="2014" w:type="dxa"/>
            <w:vMerge w:val="restart"/>
            <w:shd w:val="clear" w:color="auto" w:fill="FFFFFF" w:themeFill="background1"/>
            <w:vAlign w:val="center"/>
          </w:tcPr>
          <w:p w14:paraId="2FDA0024" w14:textId="77777777" w:rsidR="00831A7C" w:rsidRDefault="00831A7C" w:rsidP="00ED1A8D">
            <w:pPr>
              <w:rPr>
                <w:rFonts w:cs="Calibri"/>
                <w:szCs w:val="22"/>
              </w:rPr>
            </w:pPr>
            <w:r>
              <w:rPr>
                <w:rFonts w:cs="Calibri"/>
                <w:szCs w:val="22"/>
              </w:rPr>
              <w:t xml:space="preserve">Lead </w:t>
            </w:r>
            <w:r w:rsidRPr="00AA3D1C">
              <w:rPr>
                <w:rFonts w:cs="Calibri"/>
                <w:szCs w:val="22"/>
              </w:rPr>
              <w:t>researcher</w:t>
            </w:r>
          </w:p>
          <w:p w14:paraId="7FD5965D" w14:textId="28974D08" w:rsidR="00831A7C" w:rsidRPr="00AA3D1C" w:rsidRDefault="00831A7C" w:rsidP="00ED1A8D">
            <w:pPr>
              <w:rPr>
                <w:rFonts w:cs="Calibri"/>
                <w:szCs w:val="22"/>
              </w:rPr>
            </w:pPr>
            <w:r>
              <w:rPr>
                <w:rFonts w:cs="Calibri"/>
                <w:szCs w:val="22"/>
              </w:rPr>
              <w:t>(at Dalhousie)</w:t>
            </w:r>
          </w:p>
        </w:tc>
        <w:tc>
          <w:tcPr>
            <w:tcW w:w="1600" w:type="dxa"/>
            <w:shd w:val="clear" w:color="auto" w:fill="FFFFFF" w:themeFill="background1"/>
          </w:tcPr>
          <w:p w14:paraId="3B41CC1E" w14:textId="7BDECDF2" w:rsidR="00831A7C" w:rsidRPr="00AA3D1C" w:rsidRDefault="00831A7C" w:rsidP="00C77565">
            <w:pPr>
              <w:jc w:val="right"/>
              <w:rPr>
                <w:b/>
              </w:rPr>
            </w:pPr>
            <w:r w:rsidRPr="007B0FA2">
              <w:rPr>
                <w:bCs/>
              </w:rPr>
              <w:t>Name</w:t>
            </w:r>
          </w:p>
        </w:tc>
        <w:tc>
          <w:tcPr>
            <w:tcW w:w="5936" w:type="dxa"/>
            <w:gridSpan w:val="6"/>
            <w:shd w:val="clear" w:color="auto" w:fill="FFFFFF" w:themeFill="background1"/>
          </w:tcPr>
          <w:p w14:paraId="3FF66FDC" w14:textId="734ED16E" w:rsidR="00831A7C" w:rsidRPr="00504DFE" w:rsidRDefault="00471C76" w:rsidP="00831A7C">
            <w:pPr>
              <w:rPr>
                <w:bCs/>
              </w:rPr>
            </w:pPr>
            <w:r w:rsidRPr="00504DFE">
              <w:rPr>
                <w:bCs/>
              </w:rPr>
              <w:t>Md Rashidul Islam</w:t>
            </w:r>
          </w:p>
        </w:tc>
      </w:tr>
      <w:tr w:rsidR="00343D47" w:rsidRPr="00463DD8" w14:paraId="1A9FAD38" w14:textId="77777777" w:rsidTr="00343D47">
        <w:trPr>
          <w:trHeight w:val="368"/>
        </w:trPr>
        <w:tc>
          <w:tcPr>
            <w:tcW w:w="2014" w:type="dxa"/>
            <w:vMerge/>
            <w:shd w:val="clear" w:color="auto" w:fill="FFFFFF" w:themeFill="background1"/>
          </w:tcPr>
          <w:p w14:paraId="432808C9" w14:textId="77777777" w:rsidR="00831A7C" w:rsidRPr="00AA3D1C" w:rsidRDefault="00831A7C" w:rsidP="00E40411">
            <w:pPr>
              <w:rPr>
                <w:rFonts w:cs="Calibri"/>
                <w:szCs w:val="22"/>
              </w:rPr>
            </w:pPr>
          </w:p>
        </w:tc>
        <w:tc>
          <w:tcPr>
            <w:tcW w:w="1600" w:type="dxa"/>
            <w:shd w:val="clear" w:color="auto" w:fill="FFFFFF" w:themeFill="background1"/>
          </w:tcPr>
          <w:p w14:paraId="58BE5466" w14:textId="4E62A375" w:rsidR="00831A7C" w:rsidRPr="00AA3D1C" w:rsidRDefault="00831A7C" w:rsidP="00C77565">
            <w:pPr>
              <w:jc w:val="right"/>
              <w:rPr>
                <w:b/>
              </w:rPr>
            </w:pPr>
            <w:r w:rsidRPr="00AA3D1C">
              <w:rPr>
                <w:rFonts w:cs="Calibri"/>
                <w:szCs w:val="22"/>
                <w:lang w:val="en-CA"/>
              </w:rPr>
              <w:t>Email (@dal)</w:t>
            </w:r>
          </w:p>
        </w:tc>
        <w:tc>
          <w:tcPr>
            <w:tcW w:w="2227" w:type="dxa"/>
            <w:gridSpan w:val="2"/>
            <w:shd w:val="clear" w:color="auto" w:fill="FFFFFF" w:themeFill="background1"/>
          </w:tcPr>
          <w:p w14:paraId="18B8A865" w14:textId="31C56CE9" w:rsidR="00831A7C" w:rsidRPr="00AA3D1C" w:rsidRDefault="00471C76" w:rsidP="00251361">
            <w:pPr>
              <w:rPr>
                <w:b/>
              </w:rPr>
            </w:pPr>
            <w:r>
              <w:rPr>
                <w:rFonts w:ascii="AppleSystemUIFont" w:hAnsi="AppleSystemUIFont" w:cs="AppleSystemUIFont"/>
                <w:lang w:val="en-GB"/>
              </w:rPr>
              <w:t>md313724@dal.ca</w:t>
            </w:r>
          </w:p>
        </w:tc>
        <w:tc>
          <w:tcPr>
            <w:tcW w:w="1701" w:type="dxa"/>
            <w:gridSpan w:val="3"/>
            <w:shd w:val="clear" w:color="auto" w:fill="FFFFFF" w:themeFill="background1"/>
          </w:tcPr>
          <w:p w14:paraId="7F20EE46" w14:textId="75814718" w:rsidR="00831A7C" w:rsidRPr="00AA3D1C" w:rsidRDefault="00831A7C" w:rsidP="00C77565">
            <w:pPr>
              <w:jc w:val="right"/>
              <w:rPr>
                <w:b/>
              </w:rPr>
            </w:pPr>
            <w:r w:rsidRPr="00AA3D1C">
              <w:rPr>
                <w:rFonts w:cs="Calibri"/>
                <w:szCs w:val="22"/>
                <w:lang w:val="en-CA"/>
              </w:rPr>
              <w:t>Phone</w:t>
            </w:r>
          </w:p>
        </w:tc>
        <w:tc>
          <w:tcPr>
            <w:tcW w:w="2004" w:type="dxa"/>
            <w:shd w:val="clear" w:color="auto" w:fill="FFFFFF" w:themeFill="background1"/>
          </w:tcPr>
          <w:p w14:paraId="71E5DEC2" w14:textId="45C75862" w:rsidR="00831A7C" w:rsidRPr="00471C76" w:rsidRDefault="00471C76" w:rsidP="00251361">
            <w:pPr>
              <w:rPr>
                <w:bCs/>
                <w:sz w:val="21"/>
                <w:szCs w:val="21"/>
              </w:rPr>
            </w:pPr>
            <w:r w:rsidRPr="00471C76">
              <w:rPr>
                <w:bCs/>
                <w:sz w:val="21"/>
                <w:szCs w:val="21"/>
              </w:rPr>
              <w:t>+88 01731841299</w:t>
            </w:r>
          </w:p>
        </w:tc>
      </w:tr>
      <w:tr w:rsidR="00343D47" w:rsidRPr="00463DD8" w14:paraId="66EEABE8" w14:textId="77777777" w:rsidTr="00343D47">
        <w:trPr>
          <w:trHeight w:val="368"/>
        </w:trPr>
        <w:tc>
          <w:tcPr>
            <w:tcW w:w="2014" w:type="dxa"/>
            <w:vMerge/>
            <w:tcBorders>
              <w:bottom w:val="single" w:sz="4" w:space="0" w:color="auto"/>
            </w:tcBorders>
            <w:shd w:val="clear" w:color="auto" w:fill="FFFFFF" w:themeFill="background1"/>
          </w:tcPr>
          <w:p w14:paraId="7AC4F0D1" w14:textId="77777777" w:rsidR="00831A7C" w:rsidRPr="00AA3D1C" w:rsidRDefault="00831A7C" w:rsidP="00E40411">
            <w:pPr>
              <w:rPr>
                <w:rFonts w:cs="Calibri"/>
                <w:szCs w:val="22"/>
              </w:rPr>
            </w:pPr>
          </w:p>
        </w:tc>
        <w:tc>
          <w:tcPr>
            <w:tcW w:w="1600" w:type="dxa"/>
            <w:tcBorders>
              <w:bottom w:val="single" w:sz="4" w:space="0" w:color="auto"/>
            </w:tcBorders>
            <w:shd w:val="clear" w:color="auto" w:fill="FFFFFF" w:themeFill="background1"/>
          </w:tcPr>
          <w:p w14:paraId="5FF0E305" w14:textId="5DBF40FB" w:rsidR="00831A7C" w:rsidRPr="00AA3D1C" w:rsidRDefault="00831A7C" w:rsidP="00C77565">
            <w:pPr>
              <w:jc w:val="right"/>
              <w:rPr>
                <w:b/>
              </w:rPr>
            </w:pPr>
            <w:r w:rsidRPr="00AA3D1C">
              <w:rPr>
                <w:rFonts w:cs="Calibri"/>
                <w:szCs w:val="22"/>
                <w:lang w:val="en-CA"/>
              </w:rPr>
              <w:t>Banner #</w:t>
            </w:r>
          </w:p>
        </w:tc>
        <w:tc>
          <w:tcPr>
            <w:tcW w:w="2227" w:type="dxa"/>
            <w:gridSpan w:val="2"/>
            <w:tcBorders>
              <w:bottom w:val="single" w:sz="4" w:space="0" w:color="auto"/>
            </w:tcBorders>
            <w:shd w:val="clear" w:color="auto" w:fill="FFFFFF" w:themeFill="background1"/>
          </w:tcPr>
          <w:p w14:paraId="37422962" w14:textId="6781868D" w:rsidR="00831A7C" w:rsidRPr="00AA3D1C" w:rsidRDefault="00504DFE" w:rsidP="00251361">
            <w:pPr>
              <w:rPr>
                <w:b/>
              </w:rPr>
            </w:pPr>
            <w:r>
              <w:rPr>
                <w:rFonts w:ascii="AppleSystemUIFont" w:hAnsi="AppleSystemUIFont" w:cs="AppleSystemUIFont"/>
                <w:lang w:val="en-GB"/>
              </w:rPr>
              <w:t>B00870359</w:t>
            </w:r>
          </w:p>
        </w:tc>
        <w:tc>
          <w:tcPr>
            <w:tcW w:w="1701" w:type="dxa"/>
            <w:gridSpan w:val="3"/>
            <w:tcBorders>
              <w:bottom w:val="single" w:sz="4" w:space="0" w:color="auto"/>
            </w:tcBorders>
            <w:shd w:val="clear" w:color="auto" w:fill="FFFFFF" w:themeFill="background1"/>
          </w:tcPr>
          <w:p w14:paraId="003A6408" w14:textId="1EC93745" w:rsidR="00831A7C" w:rsidRPr="00343D47" w:rsidRDefault="00343D47" w:rsidP="00343D47">
            <w:pPr>
              <w:jc w:val="right"/>
              <w:rPr>
                <w:rFonts w:cs="Calibri"/>
                <w:szCs w:val="22"/>
                <w:lang w:val="en-CA"/>
              </w:rPr>
            </w:pPr>
            <w:r>
              <w:rPr>
                <w:rFonts w:cs="Calibri"/>
                <w:szCs w:val="22"/>
                <w:lang w:val="en-CA"/>
              </w:rPr>
              <w:t>Academic Unit</w:t>
            </w:r>
          </w:p>
        </w:tc>
        <w:tc>
          <w:tcPr>
            <w:tcW w:w="2004" w:type="dxa"/>
            <w:tcBorders>
              <w:bottom w:val="single" w:sz="4" w:space="0" w:color="auto"/>
            </w:tcBorders>
            <w:shd w:val="clear" w:color="auto" w:fill="FFFFFF" w:themeFill="background1"/>
          </w:tcPr>
          <w:p w14:paraId="705779F5" w14:textId="31438AFC" w:rsidR="00831A7C" w:rsidRPr="00504DFE" w:rsidRDefault="00504DFE" w:rsidP="00251361">
            <w:pPr>
              <w:rPr>
                <w:bCs/>
              </w:rPr>
            </w:pPr>
            <w:r w:rsidRPr="00504DFE">
              <w:rPr>
                <w:bCs/>
              </w:rPr>
              <w:t>Comp Sci</w:t>
            </w:r>
          </w:p>
        </w:tc>
      </w:tr>
      <w:tr w:rsidR="00E40411" w:rsidRPr="00463DD8" w14:paraId="2CC065AC" w14:textId="77777777" w:rsidTr="00343D47">
        <w:trPr>
          <w:trHeight w:val="341"/>
        </w:trPr>
        <w:tc>
          <w:tcPr>
            <w:tcW w:w="2014" w:type="dxa"/>
            <w:tcBorders>
              <w:top w:val="single" w:sz="4" w:space="0" w:color="auto"/>
              <w:bottom w:val="single" w:sz="4" w:space="0" w:color="auto"/>
            </w:tcBorders>
          </w:tcPr>
          <w:p w14:paraId="55C6E1D5" w14:textId="0AAD6FBA" w:rsidR="00E40411" w:rsidRPr="00AA3D1C" w:rsidRDefault="00E40411" w:rsidP="00C772F8">
            <w:pPr>
              <w:rPr>
                <w:rFonts w:cs="Calibri"/>
                <w:szCs w:val="22"/>
                <w:lang w:val="en-CA"/>
              </w:rPr>
            </w:pPr>
            <w:r w:rsidRPr="00AA3D1C">
              <w:rPr>
                <w:rFonts w:cs="Calibri"/>
                <w:szCs w:val="22"/>
                <w:lang w:val="en-CA"/>
              </w:rPr>
              <w:t>Co-investigator names</w:t>
            </w:r>
            <w:r w:rsidR="00054003">
              <w:rPr>
                <w:rFonts w:cs="Calibri"/>
                <w:szCs w:val="22"/>
                <w:lang w:val="en-CA"/>
              </w:rPr>
              <w:t>,</w:t>
            </w:r>
            <w:r w:rsidRPr="00AA3D1C">
              <w:rPr>
                <w:rFonts w:cs="Calibri"/>
                <w:szCs w:val="22"/>
                <w:lang w:val="en-CA"/>
              </w:rPr>
              <w:t xml:space="preserve"> affiliations</w:t>
            </w:r>
            <w:r w:rsidR="00054003">
              <w:rPr>
                <w:rFonts w:cs="Calibri"/>
                <w:szCs w:val="22"/>
                <w:lang w:val="en-CA"/>
              </w:rPr>
              <w:t>, and email addresses</w:t>
            </w:r>
          </w:p>
        </w:tc>
        <w:tc>
          <w:tcPr>
            <w:tcW w:w="7536" w:type="dxa"/>
            <w:gridSpan w:val="7"/>
            <w:tcBorders>
              <w:bottom w:val="single" w:sz="4" w:space="0" w:color="auto"/>
            </w:tcBorders>
          </w:tcPr>
          <w:p w14:paraId="6425E643" w14:textId="77777777" w:rsidR="00504DFE" w:rsidRDefault="00504DFE" w:rsidP="00251361">
            <w:pPr>
              <w:rPr>
                <w:lang w:val="en-CA"/>
              </w:rPr>
            </w:pPr>
          </w:p>
          <w:p w14:paraId="49D28836" w14:textId="2213941D" w:rsidR="00E40411" w:rsidRPr="00463DD8" w:rsidRDefault="00504DFE" w:rsidP="00251361">
            <w:pPr>
              <w:rPr>
                <w:lang w:val="en-CA"/>
              </w:rPr>
            </w:pPr>
            <w:r>
              <w:rPr>
                <w:lang w:val="en-CA"/>
              </w:rPr>
              <w:t>Dr. Stephen Brooks, sbrooks@cs.dal.ca</w:t>
            </w:r>
          </w:p>
        </w:tc>
      </w:tr>
      <w:tr w:rsidR="00E40411" w:rsidRPr="002526BE" w14:paraId="7272145F" w14:textId="77777777" w:rsidTr="00343D47">
        <w:trPr>
          <w:trHeight w:val="440"/>
        </w:trPr>
        <w:tc>
          <w:tcPr>
            <w:tcW w:w="2014" w:type="dxa"/>
            <w:vMerge w:val="restart"/>
            <w:tcBorders>
              <w:top w:val="single" w:sz="4" w:space="0" w:color="auto"/>
            </w:tcBorders>
          </w:tcPr>
          <w:p w14:paraId="671999FA" w14:textId="77777777" w:rsidR="00E40411" w:rsidRPr="002526BE" w:rsidRDefault="00E40411" w:rsidP="00C772F8">
            <w:r w:rsidRPr="002526BE">
              <w:t>Contact person for this submission</w:t>
            </w:r>
            <w:r>
              <w:t xml:space="preserve"> </w:t>
            </w:r>
            <w:r w:rsidRPr="002526BE">
              <w:t xml:space="preserve">(if not </w:t>
            </w:r>
            <w:r>
              <w:t>lead researcher</w:t>
            </w:r>
            <w:r w:rsidRPr="002526BE">
              <w:t>)</w:t>
            </w:r>
          </w:p>
        </w:tc>
        <w:tc>
          <w:tcPr>
            <w:tcW w:w="1600" w:type="dxa"/>
            <w:tcBorders>
              <w:top w:val="single" w:sz="4" w:space="0" w:color="auto"/>
            </w:tcBorders>
          </w:tcPr>
          <w:p w14:paraId="5C34F9AA" w14:textId="77777777" w:rsidR="00E40411" w:rsidRPr="002526BE" w:rsidRDefault="00E40411" w:rsidP="00C772F8">
            <w:pPr>
              <w:jc w:val="right"/>
            </w:pPr>
            <w:r w:rsidRPr="002526BE">
              <w:t>Name</w:t>
            </w:r>
          </w:p>
        </w:tc>
        <w:tc>
          <w:tcPr>
            <w:tcW w:w="5936" w:type="dxa"/>
            <w:gridSpan w:val="6"/>
            <w:tcBorders>
              <w:top w:val="single" w:sz="4" w:space="0" w:color="auto"/>
            </w:tcBorders>
          </w:tcPr>
          <w:p w14:paraId="775AD389" w14:textId="096ECF02" w:rsidR="00E40411" w:rsidRPr="002526BE" w:rsidRDefault="00E40411" w:rsidP="00251361"/>
        </w:tc>
      </w:tr>
      <w:tr w:rsidR="00E40411" w:rsidRPr="002526BE" w14:paraId="27E82308" w14:textId="77777777" w:rsidTr="00343D47">
        <w:trPr>
          <w:trHeight w:val="431"/>
        </w:trPr>
        <w:tc>
          <w:tcPr>
            <w:tcW w:w="2014" w:type="dxa"/>
            <w:vMerge/>
            <w:tcBorders>
              <w:bottom w:val="single" w:sz="8" w:space="0" w:color="000000"/>
            </w:tcBorders>
          </w:tcPr>
          <w:p w14:paraId="1D84660B" w14:textId="77777777" w:rsidR="00E40411" w:rsidRPr="002526BE" w:rsidRDefault="00E40411" w:rsidP="00C772F8">
            <w:pPr>
              <w:rPr>
                <w:rFonts w:ascii="Calibri" w:hAnsi="Calibri" w:cs="Calibri"/>
                <w:szCs w:val="22"/>
              </w:rPr>
            </w:pPr>
          </w:p>
        </w:tc>
        <w:tc>
          <w:tcPr>
            <w:tcW w:w="1600" w:type="dxa"/>
            <w:tcBorders>
              <w:bottom w:val="single" w:sz="8" w:space="0" w:color="000000"/>
            </w:tcBorders>
          </w:tcPr>
          <w:p w14:paraId="7B4B6C44" w14:textId="77777777" w:rsidR="00E40411" w:rsidRPr="002526BE" w:rsidRDefault="00E40411" w:rsidP="00C772F8">
            <w:pPr>
              <w:jc w:val="right"/>
            </w:pPr>
            <w:r w:rsidRPr="002526BE">
              <w:t>Email</w:t>
            </w:r>
          </w:p>
        </w:tc>
        <w:tc>
          <w:tcPr>
            <w:tcW w:w="2490" w:type="dxa"/>
            <w:gridSpan w:val="3"/>
            <w:tcBorders>
              <w:bottom w:val="single" w:sz="4" w:space="0" w:color="auto"/>
            </w:tcBorders>
          </w:tcPr>
          <w:p w14:paraId="1785565B" w14:textId="7B0845C8" w:rsidR="00E40411" w:rsidRPr="002526BE" w:rsidRDefault="00E40411" w:rsidP="00251361"/>
        </w:tc>
        <w:tc>
          <w:tcPr>
            <w:tcW w:w="867" w:type="dxa"/>
            <w:tcBorders>
              <w:bottom w:val="single" w:sz="8" w:space="0" w:color="000000"/>
            </w:tcBorders>
          </w:tcPr>
          <w:p w14:paraId="714E9907" w14:textId="77777777" w:rsidR="00E40411" w:rsidRPr="002526BE" w:rsidRDefault="00E40411" w:rsidP="00C772F8">
            <w:r w:rsidRPr="002526BE">
              <w:t>Phone</w:t>
            </w:r>
          </w:p>
        </w:tc>
        <w:tc>
          <w:tcPr>
            <w:tcW w:w="2579" w:type="dxa"/>
            <w:gridSpan w:val="2"/>
            <w:tcBorders>
              <w:bottom w:val="single" w:sz="8" w:space="0" w:color="000000"/>
            </w:tcBorders>
          </w:tcPr>
          <w:p w14:paraId="6F5195AE" w14:textId="076A037E" w:rsidR="00E40411" w:rsidRPr="002526BE" w:rsidRDefault="00E40411" w:rsidP="00251361"/>
        </w:tc>
      </w:tr>
      <w:tr w:rsidR="00ED1A8D" w:rsidRPr="002526BE" w14:paraId="6E40FB53" w14:textId="77777777" w:rsidTr="00343D47">
        <w:trPr>
          <w:trHeight w:val="350"/>
        </w:trPr>
        <w:tc>
          <w:tcPr>
            <w:tcW w:w="2014" w:type="dxa"/>
            <w:tcBorders>
              <w:top w:val="single" w:sz="8" w:space="0" w:color="000000"/>
              <w:bottom w:val="single" w:sz="4" w:space="0" w:color="auto"/>
            </w:tcBorders>
          </w:tcPr>
          <w:p w14:paraId="05F11002" w14:textId="77777777" w:rsidR="00ED1A8D" w:rsidRPr="00AA3D1C" w:rsidRDefault="00ED1A8D" w:rsidP="00ED1A8D">
            <w:pPr>
              <w:rPr>
                <w:rFonts w:cs="Calibri"/>
                <w:szCs w:val="22"/>
              </w:rPr>
            </w:pPr>
            <w:r w:rsidRPr="00AA3D1C">
              <w:rPr>
                <w:rFonts w:cs="Calibri"/>
                <w:szCs w:val="22"/>
              </w:rPr>
              <w:t>Study start date</w:t>
            </w:r>
          </w:p>
        </w:tc>
        <w:tc>
          <w:tcPr>
            <w:tcW w:w="2551" w:type="dxa"/>
            <w:gridSpan w:val="2"/>
            <w:tcBorders>
              <w:top w:val="single" w:sz="8" w:space="0" w:color="000000"/>
              <w:bottom w:val="single" w:sz="4" w:space="0" w:color="auto"/>
            </w:tcBorders>
          </w:tcPr>
          <w:p w14:paraId="0BFFE170" w14:textId="7DC99A38" w:rsidR="00ED1A8D" w:rsidRPr="002526BE" w:rsidRDefault="00504DFE" w:rsidP="00095B7D">
            <w:r>
              <w:t>May 5, 2021</w:t>
            </w:r>
          </w:p>
        </w:tc>
        <w:tc>
          <w:tcPr>
            <w:tcW w:w="1539" w:type="dxa"/>
            <w:gridSpan w:val="2"/>
            <w:tcBorders>
              <w:top w:val="single" w:sz="8" w:space="0" w:color="000000"/>
              <w:bottom w:val="single" w:sz="4" w:space="0" w:color="auto"/>
            </w:tcBorders>
          </w:tcPr>
          <w:p w14:paraId="72784ED1" w14:textId="77777777" w:rsidR="00ED1A8D" w:rsidRPr="00AA3D1C" w:rsidRDefault="00ED1A8D" w:rsidP="00095B7D">
            <w:pPr>
              <w:rPr>
                <w:rFonts w:cs="Calibri"/>
                <w:szCs w:val="22"/>
              </w:rPr>
            </w:pPr>
            <w:r w:rsidRPr="00AA3D1C">
              <w:rPr>
                <w:rFonts w:cs="Calibri"/>
                <w:szCs w:val="22"/>
              </w:rPr>
              <w:t>Study end date</w:t>
            </w:r>
          </w:p>
        </w:tc>
        <w:tc>
          <w:tcPr>
            <w:tcW w:w="3446" w:type="dxa"/>
            <w:gridSpan w:val="3"/>
            <w:tcBorders>
              <w:bottom w:val="single" w:sz="4" w:space="0" w:color="auto"/>
            </w:tcBorders>
          </w:tcPr>
          <w:p w14:paraId="0C748C8F" w14:textId="229EEDB0" w:rsidR="00ED1A8D" w:rsidRPr="002526BE" w:rsidRDefault="00504DFE" w:rsidP="00095B7D">
            <w:r>
              <w:t>May 10, 2021</w:t>
            </w:r>
          </w:p>
        </w:tc>
      </w:tr>
    </w:tbl>
    <w:p w14:paraId="1BA3ED62" w14:textId="7AD69553" w:rsidR="00E40411" w:rsidRDefault="00E40411"/>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797"/>
        <w:gridCol w:w="3300"/>
        <w:gridCol w:w="990"/>
        <w:gridCol w:w="2453"/>
      </w:tblGrid>
      <w:tr w:rsidR="00216B43" w:rsidRPr="00463DD8" w14:paraId="5A2B4709" w14:textId="77777777" w:rsidTr="00E40411">
        <w:trPr>
          <w:trHeight w:val="359"/>
        </w:trPr>
        <w:tc>
          <w:tcPr>
            <w:tcW w:w="95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EFB623" w14:textId="1B476771" w:rsidR="00216B43" w:rsidRPr="00AA3D1C" w:rsidRDefault="00216B43" w:rsidP="00382E23">
            <w:pPr>
              <w:tabs>
                <w:tab w:val="left" w:pos="5097"/>
              </w:tabs>
              <w:rPr>
                <w:rFonts w:cs="Calibri"/>
                <w:szCs w:val="22"/>
                <w:lang w:val="en-CA"/>
              </w:rPr>
            </w:pPr>
            <w:r w:rsidRPr="00AA3D1C">
              <w:rPr>
                <w:rFonts w:cs="Calibri"/>
                <w:b/>
                <w:szCs w:val="22"/>
                <w:lang w:val="en-CA"/>
              </w:rPr>
              <w:t>1.2</w:t>
            </w:r>
            <w:r w:rsidRPr="00AA3D1C">
              <w:rPr>
                <w:rFonts w:cs="Calibri"/>
                <w:szCs w:val="22"/>
                <w:lang w:val="en-CA"/>
              </w:rPr>
              <w:t xml:space="preserve"> </w:t>
            </w:r>
            <w:r w:rsidRPr="00E07F60">
              <w:rPr>
                <w:rFonts w:cs="Calibri"/>
                <w:b/>
                <w:bCs/>
                <w:szCs w:val="22"/>
                <w:lang w:val="en-CA"/>
              </w:rPr>
              <w:t>For student submissions</w:t>
            </w:r>
            <w:r w:rsidR="00054003">
              <w:rPr>
                <w:rFonts w:cs="Calibri"/>
                <w:szCs w:val="22"/>
                <w:lang w:val="en-CA"/>
              </w:rPr>
              <w:t xml:space="preserve"> (including </w:t>
            </w:r>
            <w:r w:rsidR="006763F8">
              <w:rPr>
                <w:rFonts w:cs="Calibri"/>
                <w:szCs w:val="22"/>
                <w:lang w:val="en-CA"/>
              </w:rPr>
              <w:t xml:space="preserve">medical residents and </w:t>
            </w:r>
            <w:r w:rsidR="00054003">
              <w:rPr>
                <w:rFonts w:cs="Calibri"/>
                <w:szCs w:val="22"/>
                <w:lang w:val="en-CA"/>
              </w:rPr>
              <w:t>postdoctoral fellows)</w:t>
            </w:r>
          </w:p>
        </w:tc>
      </w:tr>
      <w:tr w:rsidR="00216B43" w:rsidRPr="00463DD8" w14:paraId="3E8992E0" w14:textId="77777777" w:rsidTr="00E40411">
        <w:trPr>
          <w:trHeight w:val="350"/>
        </w:trPr>
        <w:tc>
          <w:tcPr>
            <w:tcW w:w="2797" w:type="dxa"/>
          </w:tcPr>
          <w:p w14:paraId="49511AE1" w14:textId="77777777" w:rsidR="00216B43" w:rsidRPr="00AA3D1C" w:rsidRDefault="00216B43" w:rsidP="00382E23">
            <w:pPr>
              <w:rPr>
                <w:rFonts w:cs="Calibri"/>
                <w:szCs w:val="22"/>
                <w:lang w:val="en-CA"/>
              </w:rPr>
            </w:pPr>
            <w:r w:rsidRPr="00AA3D1C">
              <w:rPr>
                <w:rFonts w:cs="Calibri"/>
                <w:szCs w:val="22"/>
                <w:lang w:val="en-CA"/>
              </w:rPr>
              <w:t>Degree program</w:t>
            </w:r>
          </w:p>
        </w:tc>
        <w:tc>
          <w:tcPr>
            <w:tcW w:w="6743" w:type="dxa"/>
            <w:gridSpan w:val="3"/>
          </w:tcPr>
          <w:p w14:paraId="4781182F" w14:textId="3CEF2A8B" w:rsidR="00216B43" w:rsidRPr="00463DD8" w:rsidRDefault="00C87FA6" w:rsidP="00251361">
            <w:pPr>
              <w:rPr>
                <w:lang w:val="en-CA"/>
              </w:rPr>
            </w:pPr>
            <w:proofErr w:type="gramStart"/>
            <w:r>
              <w:rPr>
                <w:lang w:val="en-CA"/>
              </w:rPr>
              <w:t>Masters of Computer Science</w:t>
            </w:r>
            <w:proofErr w:type="gramEnd"/>
          </w:p>
        </w:tc>
      </w:tr>
      <w:tr w:rsidR="00216B43" w:rsidRPr="00463DD8" w14:paraId="24602100" w14:textId="77777777" w:rsidTr="00E40411">
        <w:trPr>
          <w:trHeight w:val="350"/>
        </w:trPr>
        <w:tc>
          <w:tcPr>
            <w:tcW w:w="2797" w:type="dxa"/>
          </w:tcPr>
          <w:p w14:paraId="3ED46002" w14:textId="77777777" w:rsidR="00216B43" w:rsidRPr="00AA3D1C" w:rsidRDefault="00216B43" w:rsidP="00382E23">
            <w:pPr>
              <w:rPr>
                <w:rFonts w:cs="Calibri"/>
                <w:szCs w:val="22"/>
                <w:lang w:val="en-CA"/>
              </w:rPr>
            </w:pPr>
            <w:r w:rsidRPr="00AA3D1C">
              <w:rPr>
                <w:rFonts w:cs="Calibri"/>
                <w:szCs w:val="22"/>
                <w:lang w:val="en-CA"/>
              </w:rPr>
              <w:lastRenderedPageBreak/>
              <w:t>Supervisor name and department</w:t>
            </w:r>
          </w:p>
        </w:tc>
        <w:tc>
          <w:tcPr>
            <w:tcW w:w="6743" w:type="dxa"/>
            <w:gridSpan w:val="3"/>
          </w:tcPr>
          <w:p w14:paraId="74741540" w14:textId="47F12DCA" w:rsidR="00216B43" w:rsidRPr="00463DD8" w:rsidRDefault="00504DFE" w:rsidP="00251361">
            <w:pPr>
              <w:rPr>
                <w:lang w:val="en-CA"/>
              </w:rPr>
            </w:pPr>
            <w:r>
              <w:rPr>
                <w:lang w:val="en-CA"/>
              </w:rPr>
              <w:t>Dr. Stephen Brooks</w:t>
            </w:r>
          </w:p>
        </w:tc>
      </w:tr>
      <w:tr w:rsidR="00216B43" w:rsidRPr="00463DD8" w14:paraId="0EFA294B" w14:textId="77777777" w:rsidTr="00D93BFB">
        <w:trPr>
          <w:trHeight w:val="350"/>
        </w:trPr>
        <w:tc>
          <w:tcPr>
            <w:tcW w:w="2797" w:type="dxa"/>
            <w:tcBorders>
              <w:bottom w:val="single" w:sz="8" w:space="0" w:color="000000"/>
            </w:tcBorders>
          </w:tcPr>
          <w:p w14:paraId="16DED472" w14:textId="77777777" w:rsidR="00216B43" w:rsidRPr="00AA3D1C" w:rsidRDefault="00216B43" w:rsidP="00382E23">
            <w:pPr>
              <w:rPr>
                <w:rFonts w:cs="Calibri"/>
                <w:szCs w:val="22"/>
                <w:lang w:val="en-CA"/>
              </w:rPr>
            </w:pPr>
            <w:r w:rsidRPr="00AA3D1C">
              <w:rPr>
                <w:rFonts w:cs="Calibri"/>
                <w:szCs w:val="22"/>
                <w:lang w:val="en-CA"/>
              </w:rPr>
              <w:t>Supervisor Email (@dal)</w:t>
            </w:r>
          </w:p>
        </w:tc>
        <w:tc>
          <w:tcPr>
            <w:tcW w:w="3300" w:type="dxa"/>
            <w:tcBorders>
              <w:bottom w:val="single" w:sz="8" w:space="0" w:color="000000"/>
            </w:tcBorders>
          </w:tcPr>
          <w:p w14:paraId="7D88CBEA" w14:textId="4BF5A788" w:rsidR="00216B43" w:rsidRPr="00463DD8" w:rsidRDefault="00504DFE" w:rsidP="00251361">
            <w:pPr>
              <w:rPr>
                <w:lang w:val="en-CA"/>
              </w:rPr>
            </w:pPr>
            <w:r>
              <w:rPr>
                <w:lang w:val="en-CA"/>
              </w:rPr>
              <w:t>sbrooks@cs.dal.ca</w:t>
            </w:r>
          </w:p>
        </w:tc>
        <w:tc>
          <w:tcPr>
            <w:tcW w:w="990" w:type="dxa"/>
            <w:tcBorders>
              <w:bottom w:val="single" w:sz="8" w:space="0" w:color="000000"/>
            </w:tcBorders>
          </w:tcPr>
          <w:p w14:paraId="0403BA2F" w14:textId="77777777" w:rsidR="00216B43" w:rsidRPr="00AA3D1C" w:rsidRDefault="00216B43" w:rsidP="00382E23">
            <w:pPr>
              <w:rPr>
                <w:rFonts w:cs="Calibri"/>
                <w:szCs w:val="22"/>
                <w:lang w:val="en-CA"/>
              </w:rPr>
            </w:pPr>
            <w:r w:rsidRPr="00AA3D1C">
              <w:rPr>
                <w:rFonts w:cs="Calibri"/>
                <w:szCs w:val="22"/>
                <w:lang w:val="en-CA"/>
              </w:rPr>
              <w:t>Phone</w:t>
            </w:r>
          </w:p>
        </w:tc>
        <w:tc>
          <w:tcPr>
            <w:tcW w:w="2453" w:type="dxa"/>
            <w:tcBorders>
              <w:bottom w:val="single" w:sz="8" w:space="0" w:color="000000"/>
            </w:tcBorders>
          </w:tcPr>
          <w:p w14:paraId="1E0A5F63" w14:textId="2CAC10EC" w:rsidR="00216B43" w:rsidRPr="00504DFE" w:rsidRDefault="00504DFE" w:rsidP="00251361">
            <w:r>
              <w:rPr>
                <w:rFonts w:ascii="Arial" w:hAnsi="Arial" w:cs="Arial"/>
                <w:color w:val="535454"/>
                <w:sz w:val="21"/>
                <w:szCs w:val="21"/>
                <w:shd w:val="clear" w:color="auto" w:fill="FFFFFF"/>
              </w:rPr>
              <w:t>902-494-2512</w:t>
            </w:r>
          </w:p>
        </w:tc>
      </w:tr>
      <w:tr w:rsidR="00216B43" w:rsidRPr="00463DD8" w14:paraId="088BFE81" w14:textId="77777777" w:rsidTr="00E40411">
        <w:trPr>
          <w:trHeight w:val="534"/>
        </w:trPr>
        <w:tc>
          <w:tcPr>
            <w:tcW w:w="9540" w:type="dxa"/>
            <w:gridSpan w:val="4"/>
            <w:shd w:val="clear" w:color="auto" w:fill="F2F2F2" w:themeFill="background1" w:themeFillShade="F2"/>
            <w:vAlign w:val="center"/>
          </w:tcPr>
          <w:p w14:paraId="2E0ECAEF" w14:textId="6A3205A3" w:rsidR="00216B43" w:rsidRPr="00AA3D1C" w:rsidRDefault="00216B43" w:rsidP="00E40411">
            <w:pPr>
              <w:tabs>
                <w:tab w:val="left" w:pos="6555"/>
              </w:tabs>
              <w:ind w:left="6555" w:hanging="6521"/>
              <w:rPr>
                <w:rFonts w:cs="Calibri"/>
                <w:szCs w:val="22"/>
              </w:rPr>
            </w:pPr>
            <w:r w:rsidRPr="00AA3D1C">
              <w:rPr>
                <w:rFonts w:cs="Calibri"/>
                <w:szCs w:val="22"/>
              </w:rPr>
              <w:t>Department/unit</w:t>
            </w:r>
            <w:r w:rsidR="00E40411">
              <w:rPr>
                <w:rFonts w:cs="Calibri"/>
                <w:szCs w:val="22"/>
              </w:rPr>
              <w:t xml:space="preserve"> ethics review (if applicable).</w:t>
            </w:r>
            <w:r w:rsidRPr="00AA3D1C">
              <w:rPr>
                <w:rFonts w:cs="Calibri"/>
                <w:szCs w:val="22"/>
              </w:rPr>
              <w:t xml:space="preserve"> </w:t>
            </w:r>
            <w:r w:rsidR="004A3976">
              <w:rPr>
                <w:rFonts w:cs="Calibri"/>
                <w:b/>
                <w:szCs w:val="22"/>
              </w:rPr>
              <w:t xml:space="preserve">Undergraduate minimal risk </w:t>
            </w:r>
            <w:r w:rsidRPr="00AA3D1C">
              <w:rPr>
                <w:rFonts w:cs="Calibri"/>
                <w:b/>
                <w:szCs w:val="22"/>
              </w:rPr>
              <w:t>research only</w:t>
            </w:r>
            <w:r w:rsidR="00E40411">
              <w:rPr>
                <w:rFonts w:cs="Calibri"/>
                <w:szCs w:val="22"/>
              </w:rPr>
              <w:t>.</w:t>
            </w:r>
          </w:p>
        </w:tc>
      </w:tr>
      <w:tr w:rsidR="00216B43" w:rsidRPr="00F61518" w14:paraId="69440ABF" w14:textId="77777777" w:rsidTr="00E40411">
        <w:trPr>
          <w:trHeight w:val="350"/>
        </w:trPr>
        <w:tc>
          <w:tcPr>
            <w:tcW w:w="9540" w:type="dxa"/>
            <w:gridSpan w:val="4"/>
          </w:tcPr>
          <w:p w14:paraId="7DAF5FDE" w14:textId="103AECC8" w:rsidR="00216B43" w:rsidRPr="00AA3D1C" w:rsidRDefault="00216B43" w:rsidP="00E40411">
            <w:pPr>
              <w:ind w:left="1572" w:hanging="1572"/>
              <w:rPr>
                <w:rFonts w:cs="Calibri"/>
                <w:szCs w:val="22"/>
              </w:rPr>
            </w:pPr>
            <w:r w:rsidRPr="00AA3D1C">
              <w:rPr>
                <w:rFonts w:cs="Calibri"/>
                <w:szCs w:val="22"/>
              </w:rPr>
              <w:t xml:space="preserve">Attestation:  </w:t>
            </w:r>
            <w:r w:rsidR="0070741E" w:rsidRPr="00033A27">
              <w:rPr>
                <w:rFonts w:cs="Calibri"/>
                <w:sz w:val="18"/>
                <w:szCs w:val="18"/>
              </w:rPr>
              <w:t>[</w:t>
            </w:r>
            <w:r w:rsidR="00904D3B" w:rsidRPr="00033A27">
              <w:rPr>
                <w:rFonts w:cs="Calibri"/>
                <w:sz w:val="18"/>
                <w:szCs w:val="18"/>
              </w:rPr>
              <w:t xml:space="preserve">  </w:t>
            </w:r>
            <w:r w:rsidR="0070741E" w:rsidRPr="00033A27">
              <w:rPr>
                <w:rFonts w:cs="Calibri"/>
                <w:sz w:val="18"/>
                <w:szCs w:val="18"/>
              </w:rPr>
              <w:t xml:space="preserve">] </w:t>
            </w:r>
            <w:r w:rsidRPr="00033A27">
              <w:rPr>
                <w:sz w:val="18"/>
                <w:szCs w:val="18"/>
              </w:rPr>
              <w:t xml:space="preserve"> </w:t>
            </w:r>
            <w:r w:rsidRPr="00AA3D1C">
              <w:rPr>
                <w:rFonts w:cs="Calibri"/>
                <w:szCs w:val="22"/>
              </w:rPr>
              <w:t xml:space="preserve">I am responsible for the unit-level research ethics review of this project and it has been approved.  </w:t>
            </w:r>
          </w:p>
          <w:p w14:paraId="4BFDD304" w14:textId="2C9CFD3D" w:rsidR="00216B43" w:rsidRPr="00AA3D1C" w:rsidRDefault="00216B43" w:rsidP="00382E23">
            <w:pPr>
              <w:rPr>
                <w:rFonts w:cs="Calibri"/>
                <w:szCs w:val="22"/>
              </w:rPr>
            </w:pPr>
            <w:r w:rsidRPr="00AA3D1C">
              <w:rPr>
                <w:rFonts w:cs="Calibri"/>
                <w:szCs w:val="22"/>
              </w:rPr>
              <w:t xml:space="preserve">Authorizing name:  </w:t>
            </w:r>
          </w:p>
          <w:p w14:paraId="63951499" w14:textId="1DABE14F" w:rsidR="00216B43" w:rsidRPr="00D10EB8" w:rsidRDefault="00216B43" w:rsidP="0070741E">
            <w:pPr>
              <w:rPr>
                <w:rFonts w:cs="Calibri"/>
                <w:szCs w:val="22"/>
              </w:rPr>
            </w:pPr>
            <w:r w:rsidRPr="00AA3D1C">
              <w:rPr>
                <w:rFonts w:cs="Calibri"/>
                <w:szCs w:val="22"/>
              </w:rPr>
              <w:t xml:space="preserve">Date:  </w:t>
            </w:r>
          </w:p>
        </w:tc>
      </w:tr>
    </w:tbl>
    <w:p w14:paraId="725D2111" w14:textId="77777777" w:rsidR="00814383" w:rsidRPr="00463DD8" w:rsidRDefault="00814383" w:rsidP="00216B43"/>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2137"/>
        <w:gridCol w:w="897"/>
        <w:gridCol w:w="1083"/>
        <w:gridCol w:w="630"/>
        <w:gridCol w:w="4793"/>
      </w:tblGrid>
      <w:tr w:rsidR="007B13F3" w:rsidRPr="00463DD8" w14:paraId="69C302E2" w14:textId="77777777" w:rsidTr="0087050A">
        <w:trPr>
          <w:trHeight w:val="374"/>
        </w:trPr>
        <w:tc>
          <w:tcPr>
            <w:tcW w:w="9540" w:type="dxa"/>
            <w:gridSpan w:val="5"/>
            <w:shd w:val="clear" w:color="auto" w:fill="F2F2F2" w:themeFill="background1" w:themeFillShade="F2"/>
          </w:tcPr>
          <w:p w14:paraId="79CA87A7" w14:textId="079ADD41" w:rsidR="007B13F3" w:rsidRPr="00463DD8" w:rsidRDefault="007B13F3" w:rsidP="0087050A">
            <w:pPr>
              <w:rPr>
                <w:lang w:val="en-CA"/>
              </w:rPr>
            </w:pPr>
            <w:r w:rsidRPr="00463DD8">
              <w:rPr>
                <w:b/>
                <w:lang w:val="en-CA"/>
              </w:rPr>
              <w:t>1.</w:t>
            </w:r>
            <w:r w:rsidR="00C2303D">
              <w:rPr>
                <w:b/>
                <w:lang w:val="en-CA"/>
              </w:rPr>
              <w:t>3</w:t>
            </w:r>
            <w:r w:rsidRPr="00463DD8">
              <w:rPr>
                <w:lang w:val="en-CA"/>
              </w:rPr>
              <w:t xml:space="preserve"> </w:t>
            </w:r>
            <w:r w:rsidR="00502449" w:rsidRPr="00E07F60">
              <w:rPr>
                <w:b/>
                <w:bCs/>
                <w:lang w:val="en-CA"/>
              </w:rPr>
              <w:t>Other reviews</w:t>
            </w:r>
          </w:p>
        </w:tc>
      </w:tr>
      <w:tr w:rsidR="009013FB" w:rsidRPr="00030B74" w14:paraId="5B58D54D" w14:textId="77777777" w:rsidTr="00C77565">
        <w:trPr>
          <w:trHeight w:val="515"/>
        </w:trPr>
        <w:tc>
          <w:tcPr>
            <w:tcW w:w="3034" w:type="dxa"/>
            <w:gridSpan w:val="2"/>
            <w:vMerge w:val="restart"/>
          </w:tcPr>
          <w:p w14:paraId="03A7A295" w14:textId="1C9F6AB4" w:rsidR="009013FB" w:rsidRPr="00AA3D1C" w:rsidRDefault="009013FB" w:rsidP="00244918">
            <w:pPr>
              <w:rPr>
                <w:rFonts w:cs="Calibri"/>
                <w:szCs w:val="22"/>
              </w:rPr>
            </w:pPr>
            <w:r w:rsidRPr="00AA3D1C">
              <w:rPr>
                <w:rFonts w:cs="Calibri"/>
                <w:szCs w:val="22"/>
              </w:rPr>
              <w:t>Other ethics review (if any) for this research</w:t>
            </w:r>
          </w:p>
        </w:tc>
        <w:tc>
          <w:tcPr>
            <w:tcW w:w="1083" w:type="dxa"/>
            <w:tcBorders>
              <w:bottom w:val="single" w:sz="4" w:space="0" w:color="auto"/>
            </w:tcBorders>
          </w:tcPr>
          <w:p w14:paraId="5114D624" w14:textId="77777777" w:rsidR="009013FB" w:rsidRPr="008D0F7C" w:rsidRDefault="009013FB" w:rsidP="00244918">
            <w:pPr>
              <w:rPr>
                <w:rFonts w:cs="Calibri"/>
                <w:szCs w:val="22"/>
              </w:rPr>
            </w:pPr>
            <w:r w:rsidRPr="00AA3D1C">
              <w:rPr>
                <w:rFonts w:cs="Calibri"/>
                <w:szCs w:val="22"/>
              </w:rPr>
              <w:t>Where?</w:t>
            </w:r>
          </w:p>
        </w:tc>
        <w:tc>
          <w:tcPr>
            <w:tcW w:w="5423" w:type="dxa"/>
            <w:gridSpan w:val="2"/>
            <w:tcBorders>
              <w:bottom w:val="single" w:sz="4" w:space="0" w:color="auto"/>
            </w:tcBorders>
          </w:tcPr>
          <w:p w14:paraId="2767FCC5" w14:textId="77777777" w:rsidR="009013FB" w:rsidRPr="00030B74" w:rsidRDefault="009013FB" w:rsidP="00244918"/>
        </w:tc>
      </w:tr>
      <w:tr w:rsidR="009013FB" w:rsidRPr="002526BE" w14:paraId="3850E87E" w14:textId="77777777" w:rsidTr="00C77565">
        <w:trPr>
          <w:trHeight w:val="542"/>
        </w:trPr>
        <w:tc>
          <w:tcPr>
            <w:tcW w:w="3034" w:type="dxa"/>
            <w:gridSpan w:val="2"/>
            <w:vMerge/>
            <w:tcBorders>
              <w:bottom w:val="single" w:sz="4" w:space="0" w:color="auto"/>
            </w:tcBorders>
          </w:tcPr>
          <w:p w14:paraId="79FBCC9A" w14:textId="77777777" w:rsidR="009013FB" w:rsidRPr="002526BE" w:rsidRDefault="009013FB" w:rsidP="00244918">
            <w:pPr>
              <w:rPr>
                <w:rFonts w:ascii="Calibri" w:hAnsi="Calibri" w:cs="Calibri"/>
                <w:szCs w:val="22"/>
              </w:rPr>
            </w:pPr>
          </w:p>
        </w:tc>
        <w:tc>
          <w:tcPr>
            <w:tcW w:w="1083" w:type="dxa"/>
            <w:tcBorders>
              <w:bottom w:val="single" w:sz="4" w:space="0" w:color="auto"/>
            </w:tcBorders>
          </w:tcPr>
          <w:p w14:paraId="4BE523C9" w14:textId="77777777" w:rsidR="009013FB" w:rsidRPr="00AA3D1C" w:rsidRDefault="009013FB" w:rsidP="00244918">
            <w:pPr>
              <w:rPr>
                <w:rFonts w:cs="Calibri"/>
                <w:szCs w:val="22"/>
              </w:rPr>
            </w:pPr>
            <w:r w:rsidRPr="00AA3D1C">
              <w:rPr>
                <w:rFonts w:cs="Calibri"/>
                <w:szCs w:val="22"/>
              </w:rPr>
              <w:t>Status?</w:t>
            </w:r>
          </w:p>
        </w:tc>
        <w:tc>
          <w:tcPr>
            <w:tcW w:w="5423" w:type="dxa"/>
            <w:gridSpan w:val="2"/>
            <w:tcBorders>
              <w:bottom w:val="single" w:sz="4" w:space="0" w:color="auto"/>
            </w:tcBorders>
          </w:tcPr>
          <w:p w14:paraId="309AA8F7" w14:textId="77777777" w:rsidR="009013FB" w:rsidRPr="002526BE" w:rsidRDefault="009013FB" w:rsidP="00244918"/>
        </w:tc>
      </w:tr>
      <w:tr w:rsidR="002526BE" w:rsidRPr="002526BE" w14:paraId="60254CD6" w14:textId="77777777" w:rsidTr="00C77565">
        <w:trPr>
          <w:trHeight w:val="350"/>
        </w:trPr>
        <w:tc>
          <w:tcPr>
            <w:tcW w:w="2137" w:type="dxa"/>
          </w:tcPr>
          <w:p w14:paraId="1180958F" w14:textId="3AA3FAA7" w:rsidR="002526BE" w:rsidRPr="002526BE" w:rsidRDefault="00402190" w:rsidP="0087050A">
            <w:r>
              <w:t>Scholarly/scientific</w:t>
            </w:r>
            <w:r w:rsidR="005169C5">
              <w:t xml:space="preserve"> p</w:t>
            </w:r>
            <w:r w:rsidR="002526BE" w:rsidRPr="002526BE">
              <w:t>eer review (if any)</w:t>
            </w:r>
          </w:p>
        </w:tc>
        <w:tc>
          <w:tcPr>
            <w:tcW w:w="7403" w:type="dxa"/>
            <w:gridSpan w:val="4"/>
          </w:tcPr>
          <w:p w14:paraId="0CF64E44" w14:textId="427938A4" w:rsidR="002526BE" w:rsidRPr="002526BE" w:rsidRDefault="002526BE" w:rsidP="00251361"/>
        </w:tc>
      </w:tr>
      <w:tr w:rsidR="00566E7F" w:rsidRPr="002526BE" w14:paraId="32F79DF7" w14:textId="77777777" w:rsidTr="00566E7F">
        <w:trPr>
          <w:trHeight w:val="350"/>
        </w:trPr>
        <w:tc>
          <w:tcPr>
            <w:tcW w:w="4747" w:type="dxa"/>
            <w:gridSpan w:val="4"/>
          </w:tcPr>
          <w:p w14:paraId="02233561" w14:textId="4388B706" w:rsidR="00566E7F" w:rsidRPr="00566E7F" w:rsidRDefault="00566E7F" w:rsidP="00566E7F">
            <w:r w:rsidRPr="00566E7F">
              <w:rPr>
                <w:lang w:eastAsia="en-CA"/>
              </w:rPr>
              <w:t>Is this a variation on</w:t>
            </w:r>
            <w:r w:rsidR="00D93BFB">
              <w:rPr>
                <w:lang w:eastAsia="en-CA"/>
              </w:rPr>
              <w:t>,</w:t>
            </w:r>
            <w:r w:rsidRPr="00566E7F">
              <w:rPr>
                <w:lang w:eastAsia="en-CA"/>
              </w:rPr>
              <w:t xml:space="preserve"> or extension of</w:t>
            </w:r>
            <w:r w:rsidR="00D93BFB">
              <w:rPr>
                <w:lang w:eastAsia="en-CA"/>
              </w:rPr>
              <w:t>,</w:t>
            </w:r>
            <w:r w:rsidRPr="00566E7F">
              <w:rPr>
                <w:lang w:eastAsia="en-CA"/>
              </w:rPr>
              <w:t xml:space="preserve"> a previously approved </w:t>
            </w:r>
            <w:r w:rsidR="00071F13">
              <w:rPr>
                <w:lang w:eastAsia="en-CA"/>
              </w:rPr>
              <w:t xml:space="preserve">Dal REB </w:t>
            </w:r>
            <w:r w:rsidRPr="00566E7F">
              <w:rPr>
                <w:lang w:eastAsia="en-CA"/>
              </w:rPr>
              <w:t>submission?</w:t>
            </w:r>
          </w:p>
        </w:tc>
        <w:tc>
          <w:tcPr>
            <w:tcW w:w="4793" w:type="dxa"/>
          </w:tcPr>
          <w:p w14:paraId="512F4CB7" w14:textId="3309FF5E" w:rsidR="00566E7F" w:rsidRPr="00566E7F" w:rsidRDefault="0057299F" w:rsidP="00566E7F">
            <w:r w:rsidRPr="00033A27">
              <w:rPr>
                <w:sz w:val="18"/>
                <w:szCs w:val="18"/>
              </w:rPr>
              <w:t>[</w:t>
            </w:r>
            <w:r w:rsidR="00033A27">
              <w:rPr>
                <w:sz w:val="18"/>
                <w:szCs w:val="18"/>
              </w:rPr>
              <w:t xml:space="preserve"> </w:t>
            </w:r>
            <w:r w:rsidRPr="00033A27">
              <w:rPr>
                <w:sz w:val="18"/>
                <w:szCs w:val="18"/>
              </w:rPr>
              <w:t xml:space="preserve"> ]</w:t>
            </w:r>
            <w:r w:rsidR="00566E7F" w:rsidRPr="00566E7F">
              <w:t xml:space="preserve"> No</w:t>
            </w:r>
          </w:p>
          <w:p w14:paraId="1BC36B49" w14:textId="2988FA76" w:rsidR="00566E7F" w:rsidRPr="002526BE" w:rsidRDefault="0057299F" w:rsidP="00566E7F">
            <w:r w:rsidRPr="00033A27">
              <w:rPr>
                <w:sz w:val="18"/>
                <w:szCs w:val="18"/>
              </w:rPr>
              <w:t>[</w:t>
            </w:r>
            <w:r w:rsidR="00033A27">
              <w:rPr>
                <w:sz w:val="18"/>
                <w:szCs w:val="18"/>
              </w:rPr>
              <w:t xml:space="preserve"> </w:t>
            </w:r>
            <w:r w:rsidRPr="00033A27">
              <w:rPr>
                <w:sz w:val="18"/>
                <w:szCs w:val="18"/>
              </w:rPr>
              <w:t xml:space="preserve"> ]</w:t>
            </w:r>
            <w:r w:rsidR="00566E7F" w:rsidRPr="00566E7F">
              <w:t xml:space="preserve"> Yes    Dal REB file #________________</w:t>
            </w:r>
          </w:p>
        </w:tc>
      </w:tr>
      <w:tr w:rsidR="00566E7F" w:rsidRPr="002526BE" w14:paraId="1183C403" w14:textId="77777777" w:rsidTr="008806C1">
        <w:trPr>
          <w:trHeight w:val="350"/>
        </w:trPr>
        <w:tc>
          <w:tcPr>
            <w:tcW w:w="9540" w:type="dxa"/>
            <w:gridSpan w:val="5"/>
          </w:tcPr>
          <w:p w14:paraId="3082797E" w14:textId="01F0BE0E" w:rsidR="00BA58C4" w:rsidRPr="00566E7F" w:rsidRDefault="00566E7F" w:rsidP="00566E7F">
            <w:pPr>
              <w:rPr>
                <w:lang w:eastAsia="en-CA"/>
              </w:rPr>
            </w:pPr>
            <w:r w:rsidRPr="00566E7F">
              <w:rPr>
                <w:b/>
                <w:lang w:eastAsia="en-CA"/>
              </w:rPr>
              <w:t>If yes</w:t>
            </w:r>
            <w:r w:rsidRPr="00566E7F">
              <w:rPr>
                <w:lang w:eastAsia="en-CA"/>
              </w:rPr>
              <w:t xml:space="preserve">, </w:t>
            </w:r>
            <w:r w:rsidR="00071F13">
              <w:rPr>
                <w:lang w:eastAsia="en-CA"/>
              </w:rPr>
              <w:t>d</w:t>
            </w:r>
            <w:r w:rsidR="00BA58C4">
              <w:rPr>
                <w:lang w:eastAsia="en-CA"/>
              </w:rPr>
              <w:t xml:space="preserve">escribe which components of </w:t>
            </w:r>
            <w:r w:rsidR="00924388">
              <w:rPr>
                <w:lang w:eastAsia="en-CA"/>
              </w:rPr>
              <w:t>the current submission are the same as the previously approved submission (list section numbers), and which components are different from the previously approved submission (list section numbers).</w:t>
            </w:r>
            <w:r w:rsidR="00995177">
              <w:rPr>
                <w:lang w:eastAsia="en-CA"/>
              </w:rPr>
              <w:t xml:space="preserve"> You may also use highlighting to clearly indicate revised text.</w:t>
            </w:r>
          </w:p>
          <w:p w14:paraId="7F09B4D9" w14:textId="77777777" w:rsidR="00566E7F" w:rsidRDefault="00566E7F" w:rsidP="00566E7F"/>
          <w:p w14:paraId="430E2A91" w14:textId="2A8D051B" w:rsidR="001210FF" w:rsidRPr="00566E7F" w:rsidRDefault="001210FF" w:rsidP="00566E7F"/>
        </w:tc>
      </w:tr>
    </w:tbl>
    <w:p w14:paraId="70091E25" w14:textId="6107A6C6" w:rsidR="0087050A" w:rsidRDefault="0087050A" w:rsidP="0087050A">
      <w:pPr>
        <w:rPr>
          <w:rFonts w:cs="Calibri"/>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163"/>
        <w:gridCol w:w="2693"/>
        <w:gridCol w:w="5684"/>
      </w:tblGrid>
      <w:tr w:rsidR="00071F13" w:rsidRPr="00463DD8" w14:paraId="4D7A64E2" w14:textId="77777777" w:rsidTr="0043799E">
        <w:trPr>
          <w:trHeight w:val="374"/>
        </w:trPr>
        <w:tc>
          <w:tcPr>
            <w:tcW w:w="9540" w:type="dxa"/>
            <w:gridSpan w:val="3"/>
            <w:shd w:val="clear" w:color="auto" w:fill="F2F2F2" w:themeFill="background1" w:themeFillShade="F2"/>
          </w:tcPr>
          <w:p w14:paraId="2A139CFD" w14:textId="1BFB4508" w:rsidR="00071F13" w:rsidRPr="00463DD8" w:rsidRDefault="00071F13" w:rsidP="00095B7D">
            <w:pPr>
              <w:tabs>
                <w:tab w:val="left" w:pos="7185"/>
              </w:tabs>
              <w:rPr>
                <w:lang w:val="en-CA"/>
              </w:rPr>
            </w:pPr>
            <w:r>
              <w:rPr>
                <w:b/>
                <w:lang w:val="en-CA"/>
              </w:rPr>
              <w:t>1.4</w:t>
            </w:r>
            <w:r w:rsidRPr="00463DD8">
              <w:rPr>
                <w:lang w:val="en-CA"/>
              </w:rPr>
              <w:t xml:space="preserve"> </w:t>
            </w:r>
            <w:r w:rsidRPr="00E07F60">
              <w:rPr>
                <w:b/>
                <w:bCs/>
                <w:lang w:val="en-CA"/>
              </w:rPr>
              <w:t xml:space="preserve">Funding </w:t>
            </w:r>
            <w:r>
              <w:rPr>
                <w:lang w:val="en-CA"/>
              </w:rPr>
              <w:tab/>
              <w:t xml:space="preserve">  </w:t>
            </w:r>
            <w:proofErr w:type="gramStart"/>
            <w:r>
              <w:rPr>
                <w:lang w:val="en-CA"/>
              </w:rPr>
              <w:t xml:space="preserve">  </w:t>
            </w:r>
            <w:r w:rsidR="00543983">
              <w:rPr>
                <w:lang w:val="en-CA"/>
              </w:rPr>
              <w:t xml:space="preserve"> </w:t>
            </w:r>
            <w:r w:rsidRPr="00033A27">
              <w:rPr>
                <w:sz w:val="18"/>
                <w:szCs w:val="18"/>
              </w:rPr>
              <w:t>[</w:t>
            </w:r>
            <w:proofErr w:type="gramEnd"/>
            <w:r w:rsidR="00543983" w:rsidRPr="00543983">
              <w:rPr>
                <w:lang w:val="en-US"/>
              </w:rPr>
              <w:t>x</w:t>
            </w:r>
            <w:r w:rsidRPr="00033A27">
              <w:rPr>
                <w:sz w:val="18"/>
                <w:szCs w:val="18"/>
              </w:rPr>
              <w:t>]</w:t>
            </w:r>
            <w:r>
              <w:t xml:space="preserve"> </w:t>
            </w:r>
            <w:r>
              <w:rPr>
                <w:lang w:val="en-CA"/>
              </w:rPr>
              <w:t>Not Applicable</w:t>
            </w:r>
          </w:p>
        </w:tc>
      </w:tr>
      <w:tr w:rsidR="00071F13" w:rsidRPr="002526BE" w14:paraId="3B25CDF2" w14:textId="77777777" w:rsidTr="0043799E">
        <w:trPr>
          <w:trHeight w:val="296"/>
        </w:trPr>
        <w:tc>
          <w:tcPr>
            <w:tcW w:w="1163" w:type="dxa"/>
            <w:vMerge w:val="restart"/>
            <w:vAlign w:val="center"/>
          </w:tcPr>
          <w:p w14:paraId="6B7D1D2C" w14:textId="5551783E" w:rsidR="00071F13" w:rsidRPr="002526BE" w:rsidRDefault="00071F13" w:rsidP="00095B7D">
            <w:r>
              <w:t xml:space="preserve">Funding </w:t>
            </w:r>
            <w:r w:rsidR="004A6276">
              <w:t>(</w:t>
            </w:r>
            <w:r>
              <w:t>list on consent form)</w:t>
            </w:r>
          </w:p>
        </w:tc>
        <w:tc>
          <w:tcPr>
            <w:tcW w:w="2693" w:type="dxa"/>
          </w:tcPr>
          <w:p w14:paraId="39D5107A" w14:textId="77777777" w:rsidR="00071F13" w:rsidRPr="002526BE" w:rsidRDefault="00071F13" w:rsidP="00095B7D">
            <w:pPr>
              <w:jc w:val="right"/>
            </w:pPr>
            <w:r w:rsidRPr="002526BE">
              <w:t>Agency</w:t>
            </w:r>
          </w:p>
        </w:tc>
        <w:tc>
          <w:tcPr>
            <w:tcW w:w="5684" w:type="dxa"/>
          </w:tcPr>
          <w:p w14:paraId="3DE5FCF3" w14:textId="77777777" w:rsidR="00071F13" w:rsidRPr="002526BE" w:rsidRDefault="00071F13" w:rsidP="00095B7D"/>
        </w:tc>
      </w:tr>
      <w:tr w:rsidR="004A6276" w:rsidRPr="002526BE" w14:paraId="2D55E211" w14:textId="77777777" w:rsidTr="0043799E">
        <w:trPr>
          <w:trHeight w:val="296"/>
        </w:trPr>
        <w:tc>
          <w:tcPr>
            <w:tcW w:w="1163" w:type="dxa"/>
            <w:vMerge/>
            <w:vAlign w:val="center"/>
          </w:tcPr>
          <w:p w14:paraId="7CEE9290" w14:textId="77777777" w:rsidR="004A6276" w:rsidRDefault="004A6276" w:rsidP="00095B7D"/>
        </w:tc>
        <w:tc>
          <w:tcPr>
            <w:tcW w:w="2693" w:type="dxa"/>
          </w:tcPr>
          <w:p w14:paraId="67799107" w14:textId="4B2C8EA5" w:rsidR="004A6276" w:rsidRPr="002526BE" w:rsidRDefault="004A6276" w:rsidP="00095B7D">
            <w:pPr>
              <w:jc w:val="right"/>
            </w:pPr>
            <w:r w:rsidRPr="002526BE">
              <w:t>Award Number</w:t>
            </w:r>
          </w:p>
        </w:tc>
        <w:tc>
          <w:tcPr>
            <w:tcW w:w="5684" w:type="dxa"/>
          </w:tcPr>
          <w:p w14:paraId="3DBD96FB" w14:textId="77777777" w:rsidR="004A6276" w:rsidRPr="002526BE" w:rsidRDefault="004A6276" w:rsidP="00095B7D"/>
        </w:tc>
      </w:tr>
      <w:tr w:rsidR="00071F13" w:rsidRPr="002526BE" w14:paraId="4376E37D" w14:textId="77777777" w:rsidTr="000A427E">
        <w:trPr>
          <w:trHeight w:val="350"/>
        </w:trPr>
        <w:tc>
          <w:tcPr>
            <w:tcW w:w="1163" w:type="dxa"/>
            <w:vMerge/>
          </w:tcPr>
          <w:p w14:paraId="345A8452" w14:textId="77777777" w:rsidR="00071F13" w:rsidRPr="002526BE" w:rsidRDefault="00071F13" w:rsidP="00095B7D">
            <w:pPr>
              <w:rPr>
                <w:rFonts w:ascii="Calibri" w:hAnsi="Calibri" w:cs="Calibri"/>
                <w:szCs w:val="22"/>
              </w:rPr>
            </w:pPr>
          </w:p>
        </w:tc>
        <w:tc>
          <w:tcPr>
            <w:tcW w:w="2693" w:type="dxa"/>
          </w:tcPr>
          <w:p w14:paraId="0F931B9A" w14:textId="1D1B69C7" w:rsidR="00071F13" w:rsidRPr="002526BE" w:rsidRDefault="004A6276" w:rsidP="00095B7D">
            <w:pPr>
              <w:jc w:val="right"/>
            </w:pPr>
            <w:r>
              <w:t>Institution where funds are/will be held</w:t>
            </w:r>
          </w:p>
        </w:tc>
        <w:tc>
          <w:tcPr>
            <w:tcW w:w="5684" w:type="dxa"/>
          </w:tcPr>
          <w:p w14:paraId="22159D90" w14:textId="77777777" w:rsidR="004A6276" w:rsidRDefault="004A6276" w:rsidP="004A6276">
            <w:r w:rsidRPr="00033A27">
              <w:rPr>
                <w:sz w:val="18"/>
                <w:szCs w:val="18"/>
              </w:rPr>
              <w:t>[  ]</w:t>
            </w:r>
            <w:r>
              <w:t xml:space="preserve"> Dalhousie University</w:t>
            </w:r>
          </w:p>
          <w:p w14:paraId="324B334A" w14:textId="77777777" w:rsidR="00071F13" w:rsidRDefault="004A6276" w:rsidP="004A6276">
            <w:r w:rsidRPr="00033A27">
              <w:rPr>
                <w:sz w:val="18"/>
                <w:szCs w:val="18"/>
              </w:rPr>
              <w:t>[  ]</w:t>
            </w:r>
            <w:r>
              <w:t xml:space="preserve"> Other: _____________________</w:t>
            </w:r>
          </w:p>
          <w:p w14:paraId="1996A64F" w14:textId="09FB6C09" w:rsidR="004A6276" w:rsidRPr="004A6276" w:rsidRDefault="004A6276" w:rsidP="004A6276">
            <w:pPr>
              <w:tabs>
                <w:tab w:val="left" w:pos="4725"/>
              </w:tabs>
            </w:pPr>
            <w:r>
              <w:tab/>
            </w:r>
          </w:p>
        </w:tc>
      </w:tr>
      <w:tr w:rsidR="002C4496" w:rsidRPr="002526BE" w14:paraId="092E5A89" w14:textId="77777777" w:rsidTr="002C4496">
        <w:trPr>
          <w:trHeight w:val="350"/>
        </w:trPr>
        <w:tc>
          <w:tcPr>
            <w:tcW w:w="3856" w:type="dxa"/>
            <w:gridSpan w:val="2"/>
          </w:tcPr>
          <w:p w14:paraId="52EE8764" w14:textId="4AE659C5" w:rsidR="002C4496" w:rsidRDefault="002C4496" w:rsidP="000A427E">
            <w:pPr>
              <w:jc w:val="right"/>
            </w:pPr>
            <w:r>
              <w:t>Was a Dal release of funds agreement issued for this award?</w:t>
            </w:r>
          </w:p>
        </w:tc>
        <w:tc>
          <w:tcPr>
            <w:tcW w:w="5684" w:type="dxa"/>
            <w:tcBorders>
              <w:bottom w:val="single" w:sz="4" w:space="0" w:color="auto"/>
            </w:tcBorders>
            <w:vAlign w:val="center"/>
          </w:tcPr>
          <w:p w14:paraId="23CCF70C" w14:textId="1BD59113" w:rsidR="002C4496" w:rsidRPr="00033A27" w:rsidRDefault="002C4496" w:rsidP="000A427E">
            <w:pPr>
              <w:rPr>
                <w:sz w:val="18"/>
                <w:szCs w:val="18"/>
              </w:rPr>
            </w:pPr>
            <w:r w:rsidRPr="000A427E">
              <w:rPr>
                <w:szCs w:val="22"/>
              </w:rPr>
              <w:t>[  ] Yes      Date of RoF Agreement: ____________</w:t>
            </w:r>
          </w:p>
        </w:tc>
      </w:tr>
    </w:tbl>
    <w:p w14:paraId="72141244" w14:textId="77777777" w:rsidR="000A427E" w:rsidRDefault="000A427E"/>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9468"/>
      </w:tblGrid>
      <w:tr w:rsidR="0087050A" w:rsidRPr="00463DD8" w14:paraId="4659B2AF" w14:textId="77777777" w:rsidTr="000A427E">
        <w:trPr>
          <w:trHeight w:val="375"/>
        </w:trPr>
        <w:tc>
          <w:tcPr>
            <w:tcW w:w="9468" w:type="dxa"/>
            <w:shd w:val="clear" w:color="auto" w:fill="F2F2F2" w:themeFill="background1" w:themeFillShade="F2"/>
          </w:tcPr>
          <w:p w14:paraId="28D6752B" w14:textId="0B58F172" w:rsidR="0087050A" w:rsidRPr="00AA3D1C" w:rsidRDefault="0087050A" w:rsidP="00382E23">
            <w:pPr>
              <w:rPr>
                <w:rFonts w:cs="Calibri"/>
                <w:szCs w:val="22"/>
              </w:rPr>
            </w:pPr>
            <w:r w:rsidRPr="00AA3D1C">
              <w:rPr>
                <w:rFonts w:cs="Calibri"/>
                <w:b/>
                <w:szCs w:val="22"/>
              </w:rPr>
              <w:t>1.</w:t>
            </w:r>
            <w:r w:rsidR="00071F13">
              <w:rPr>
                <w:rFonts w:cs="Calibri"/>
                <w:b/>
                <w:szCs w:val="22"/>
              </w:rPr>
              <w:t>5</w:t>
            </w:r>
            <w:r w:rsidRPr="00AA3D1C">
              <w:rPr>
                <w:rFonts w:cs="Calibri"/>
                <w:b/>
                <w:szCs w:val="22"/>
              </w:rPr>
              <w:t xml:space="preserve"> </w:t>
            </w:r>
            <w:r w:rsidRPr="00E07F60">
              <w:rPr>
                <w:rFonts w:cs="Calibri"/>
                <w:b/>
                <w:bCs/>
                <w:szCs w:val="22"/>
              </w:rPr>
              <w:t>Attestation(s).</w:t>
            </w:r>
            <w:r>
              <w:rPr>
                <w:rFonts w:cs="Calibri"/>
                <w:szCs w:val="22"/>
              </w:rPr>
              <w:t xml:space="preserve"> </w:t>
            </w:r>
            <w:r w:rsidRPr="00AA3D1C">
              <w:rPr>
                <w:rFonts w:cs="Calibri"/>
                <w:szCs w:val="22"/>
              </w:rPr>
              <w:t xml:space="preserve">The appropriate boxes </w:t>
            </w:r>
            <w:r w:rsidRPr="00AA3D1C">
              <w:rPr>
                <w:rFonts w:cs="Calibri"/>
                <w:i/>
                <w:szCs w:val="22"/>
              </w:rPr>
              <w:t xml:space="preserve">must </w:t>
            </w:r>
            <w:r w:rsidRPr="00AA3D1C">
              <w:rPr>
                <w:rFonts w:cs="Calibri"/>
                <w:szCs w:val="22"/>
              </w:rPr>
              <w:t>be checked for the submission to be accepted by the REB</w:t>
            </w:r>
          </w:p>
        </w:tc>
      </w:tr>
      <w:tr w:rsidR="0087050A" w:rsidRPr="00463DD8" w14:paraId="0CA936E9" w14:textId="77777777" w:rsidTr="000A427E">
        <w:tc>
          <w:tcPr>
            <w:tcW w:w="9468" w:type="dxa"/>
          </w:tcPr>
          <w:p w14:paraId="7A28C906" w14:textId="75CD80B5" w:rsidR="0087050A" w:rsidRPr="00AA3D1C" w:rsidRDefault="0070741E" w:rsidP="00DD0B7D">
            <w:pPr>
              <w:ind w:left="339" w:hanging="283"/>
              <w:rPr>
                <w:rFonts w:cs="Calibri"/>
                <w:szCs w:val="20"/>
              </w:rPr>
            </w:pPr>
            <w:r w:rsidRPr="00C55701">
              <w:rPr>
                <w:rFonts w:cs="Calibri"/>
                <w:b/>
                <w:sz w:val="18"/>
                <w:szCs w:val="18"/>
              </w:rPr>
              <w:t>[</w:t>
            </w:r>
            <w:r w:rsidR="00543983">
              <w:rPr>
                <w:rFonts w:cs="Calibri"/>
                <w:b/>
                <w:sz w:val="18"/>
                <w:szCs w:val="18"/>
                <w:lang w:val="en-US"/>
              </w:rPr>
              <w:t>X</w:t>
            </w:r>
            <w:r w:rsidRPr="00C55701">
              <w:rPr>
                <w:rFonts w:cs="Calibri"/>
                <w:b/>
                <w:sz w:val="18"/>
                <w:szCs w:val="18"/>
              </w:rPr>
              <w:t>]</w:t>
            </w:r>
            <w:r w:rsidRPr="00C55701">
              <w:rPr>
                <w:rFonts w:cs="Calibri"/>
                <w:sz w:val="18"/>
                <w:szCs w:val="18"/>
              </w:rPr>
              <w:t xml:space="preserve"> </w:t>
            </w:r>
            <w:r w:rsidR="0087050A" w:rsidRPr="00AA3D1C">
              <w:rPr>
                <w:rFonts w:cs="Calibri"/>
                <w:szCs w:val="22"/>
              </w:rPr>
              <w:t xml:space="preserve">I am the </w:t>
            </w:r>
            <w:r w:rsidR="0087050A" w:rsidRPr="00AA3D1C">
              <w:rPr>
                <w:rFonts w:cs="Calibri"/>
                <w:b/>
                <w:szCs w:val="22"/>
              </w:rPr>
              <w:t>lead researcher</w:t>
            </w:r>
            <w:r w:rsidR="001B6529">
              <w:rPr>
                <w:rFonts w:cs="Calibri"/>
                <w:b/>
                <w:szCs w:val="22"/>
              </w:rPr>
              <w:t xml:space="preserve"> </w:t>
            </w:r>
            <w:r w:rsidR="001B6529" w:rsidRPr="00B72E49">
              <w:rPr>
                <w:rFonts w:cs="Calibri"/>
                <w:bCs/>
                <w:szCs w:val="22"/>
              </w:rPr>
              <w:t>(at Dalhousie)</w:t>
            </w:r>
            <w:r w:rsidR="001B6529">
              <w:rPr>
                <w:rFonts w:cs="Calibri"/>
                <w:bCs/>
                <w:szCs w:val="22"/>
              </w:rPr>
              <w:t xml:space="preserve"> named in section 1.1</w:t>
            </w:r>
            <w:r w:rsidR="0087050A" w:rsidRPr="001B6529">
              <w:rPr>
                <w:rFonts w:cs="Calibri"/>
                <w:bCs/>
                <w:szCs w:val="22"/>
              </w:rPr>
              <w:t xml:space="preserve">.  </w:t>
            </w:r>
            <w:r w:rsidR="0087050A" w:rsidRPr="00AA3D1C">
              <w:rPr>
                <w:rFonts w:cs="Calibri"/>
                <w:bCs/>
                <w:szCs w:val="20"/>
                <w:lang w:val="en-GB"/>
              </w:rPr>
              <w:t xml:space="preserve">I agree to conduct this research following the principles of the </w:t>
            </w:r>
            <w:r w:rsidR="0087050A" w:rsidRPr="00AA3D1C">
              <w:rPr>
                <w:rFonts w:cs="Calibri"/>
                <w:szCs w:val="20"/>
              </w:rPr>
              <w:t xml:space="preserve">Tri-Council Policy Statement </w:t>
            </w:r>
            <w:r w:rsidR="0087050A" w:rsidRPr="00AA3D1C">
              <w:rPr>
                <w:rFonts w:cs="Calibri"/>
                <w:i/>
                <w:szCs w:val="20"/>
              </w:rPr>
              <w:t>Ethical Conduct for Research Involving Humans</w:t>
            </w:r>
            <w:r w:rsidR="0087050A" w:rsidRPr="00AA3D1C">
              <w:rPr>
                <w:rFonts w:cs="Calibri"/>
                <w:szCs w:val="20"/>
              </w:rPr>
              <w:t xml:space="preserve"> (</w:t>
            </w:r>
            <w:hyperlink r:id="rId9" w:history="1">
              <w:r w:rsidR="0087050A" w:rsidRPr="00841C43">
                <w:rPr>
                  <w:rStyle w:val="Hyperlink"/>
                  <w:rFonts w:cs="Calibri"/>
                  <w:szCs w:val="20"/>
                </w:rPr>
                <w:t>TCPS</w:t>
              </w:r>
            </w:hyperlink>
            <w:r w:rsidR="0087050A" w:rsidRPr="00AA3D1C">
              <w:rPr>
                <w:rFonts w:cs="Calibri"/>
                <w:szCs w:val="20"/>
              </w:rPr>
              <w:t xml:space="preserve">) and consistent with the University </w:t>
            </w:r>
            <w:hyperlink r:id="rId10" w:history="1">
              <w:r w:rsidR="0087050A" w:rsidRPr="00841C43">
                <w:rPr>
                  <w:rStyle w:val="Hyperlink"/>
                  <w:rFonts w:cs="Calibri"/>
                  <w:i/>
                  <w:szCs w:val="20"/>
                </w:rPr>
                <w:t>Policy on the Ethical Conduct of Research Involving Humans</w:t>
              </w:r>
            </w:hyperlink>
            <w:r w:rsidR="0087050A" w:rsidRPr="00AA3D1C">
              <w:rPr>
                <w:rFonts w:cs="Calibri"/>
                <w:szCs w:val="20"/>
              </w:rPr>
              <w:t>.</w:t>
            </w:r>
          </w:p>
          <w:p w14:paraId="09B4E923" w14:textId="4D9C6B0D" w:rsidR="0087050A" w:rsidRDefault="0087050A" w:rsidP="00382E23">
            <w:pPr>
              <w:rPr>
                <w:rFonts w:cs="Calibri"/>
                <w:szCs w:val="22"/>
              </w:rPr>
            </w:pPr>
            <w:r w:rsidRPr="00AA3D1C">
              <w:rPr>
                <w:rFonts w:cs="Calibri"/>
                <w:szCs w:val="22"/>
              </w:rPr>
              <w:t>I have completed the TCPS Course on Research Ethics (</w:t>
            </w:r>
            <w:hyperlink r:id="rId11" w:history="1">
              <w:r w:rsidRPr="00841C43">
                <w:rPr>
                  <w:rStyle w:val="Hyperlink"/>
                  <w:rFonts w:cs="Calibri"/>
                  <w:szCs w:val="22"/>
                </w:rPr>
                <w:t>CORE</w:t>
              </w:r>
            </w:hyperlink>
            <w:r w:rsidRPr="00AA3D1C">
              <w:rPr>
                <w:rFonts w:cs="Calibri"/>
                <w:szCs w:val="22"/>
              </w:rPr>
              <w:t xml:space="preserve">) online tutorial.  </w:t>
            </w:r>
          </w:p>
          <w:p w14:paraId="22892DF9" w14:textId="50BC14FB" w:rsidR="0087050A" w:rsidRPr="00030B74" w:rsidRDefault="00504A8E" w:rsidP="00382E23">
            <w:pPr>
              <w:rPr>
                <w:rFonts w:cs="Calibri"/>
                <w:szCs w:val="22"/>
              </w:rPr>
            </w:pPr>
            <w:r w:rsidRPr="00C55701">
              <w:rPr>
                <w:rFonts w:cs="Calibri"/>
                <w:sz w:val="18"/>
                <w:szCs w:val="18"/>
              </w:rPr>
              <w:lastRenderedPageBreak/>
              <w:t>[</w:t>
            </w:r>
            <w:r w:rsidR="00543983">
              <w:rPr>
                <w:rFonts w:cs="Calibri"/>
                <w:sz w:val="18"/>
                <w:szCs w:val="18"/>
                <w:lang w:val="en-US"/>
              </w:rPr>
              <w:t>X</w:t>
            </w:r>
            <w:r w:rsidRPr="00C55701">
              <w:rPr>
                <w:rFonts w:cs="Calibri"/>
                <w:sz w:val="18"/>
                <w:szCs w:val="18"/>
              </w:rPr>
              <w:t>]</w:t>
            </w:r>
            <w:r w:rsidR="0070741E" w:rsidRPr="00C55701">
              <w:rPr>
                <w:rFonts w:cs="Calibri"/>
                <w:sz w:val="18"/>
                <w:szCs w:val="18"/>
              </w:rPr>
              <w:t xml:space="preserve"> </w:t>
            </w:r>
            <w:r w:rsidR="0087050A" w:rsidRPr="00AA3D1C">
              <w:rPr>
                <w:rFonts w:cs="Calibri"/>
                <w:szCs w:val="22"/>
              </w:rPr>
              <w:t xml:space="preserve">Yes     </w:t>
            </w:r>
            <w:r w:rsidR="0070741E" w:rsidRPr="00504A8E">
              <w:rPr>
                <w:rFonts w:cs="Calibri"/>
                <w:sz w:val="18"/>
                <w:szCs w:val="18"/>
              </w:rPr>
              <w:t>[  ]</w:t>
            </w:r>
            <w:r w:rsidR="0070741E">
              <w:rPr>
                <w:rFonts w:cs="Calibri"/>
                <w:szCs w:val="22"/>
              </w:rPr>
              <w:t xml:space="preserve"> </w:t>
            </w:r>
            <w:r w:rsidR="0087050A" w:rsidRPr="00AA3D1C">
              <w:rPr>
                <w:rFonts w:cs="Calibri"/>
                <w:szCs w:val="22"/>
              </w:rPr>
              <w:t>No</w:t>
            </w:r>
          </w:p>
          <w:p w14:paraId="29DB3C30" w14:textId="2D5DF4D2" w:rsidR="00DD0B7D" w:rsidRDefault="004C1200" w:rsidP="00382E23">
            <w:pPr>
              <w:ind w:hanging="3"/>
              <w:rPr>
                <w:rFonts w:cs="Calibri"/>
                <w:szCs w:val="20"/>
                <w:lang w:val="en-GB"/>
              </w:rPr>
            </w:pPr>
            <w:r>
              <w:rPr>
                <w:rFonts w:cs="Calibri"/>
                <w:szCs w:val="20"/>
                <w:lang w:val="en-GB"/>
              </w:rPr>
              <w:t>Hy0p----------0</w:t>
            </w:r>
          </w:p>
          <w:p w14:paraId="03B56853" w14:textId="77777777" w:rsidR="0087050A" w:rsidRPr="00AA3D1C" w:rsidRDefault="0087050A" w:rsidP="00382E23">
            <w:pPr>
              <w:ind w:hanging="3"/>
              <w:rPr>
                <w:rFonts w:cs="Calibri"/>
                <w:szCs w:val="20"/>
                <w:lang w:val="en-GB"/>
              </w:rPr>
            </w:pPr>
            <w:r w:rsidRPr="00AA3D1C">
              <w:rPr>
                <w:rFonts w:cs="Calibri"/>
                <w:szCs w:val="20"/>
                <w:lang w:val="en-GB"/>
              </w:rPr>
              <w:t>For Supervisors (of student / learner research projects):</w:t>
            </w:r>
          </w:p>
          <w:p w14:paraId="616FFAD6" w14:textId="64D47FF2" w:rsidR="0087050A" w:rsidRPr="00030B74" w:rsidRDefault="0070741E" w:rsidP="00DD0B7D">
            <w:pPr>
              <w:ind w:left="339" w:hanging="283"/>
              <w:rPr>
                <w:rFonts w:cs="Calibri"/>
                <w:szCs w:val="22"/>
                <w:lang w:val="en-CA"/>
              </w:rPr>
            </w:pPr>
            <w:r w:rsidRPr="00504A8E">
              <w:rPr>
                <w:rFonts w:cs="Calibri"/>
                <w:b/>
                <w:sz w:val="18"/>
                <w:szCs w:val="18"/>
              </w:rPr>
              <w:t>[</w:t>
            </w:r>
            <w:r w:rsidR="00543983">
              <w:rPr>
                <w:rFonts w:cs="Calibri"/>
                <w:b/>
                <w:sz w:val="18"/>
                <w:szCs w:val="18"/>
                <w:lang w:val="en-US"/>
              </w:rPr>
              <w:t>X</w:t>
            </w:r>
            <w:r w:rsidRPr="00504A8E">
              <w:rPr>
                <w:rFonts w:cs="Calibri"/>
                <w:b/>
                <w:sz w:val="18"/>
                <w:szCs w:val="18"/>
              </w:rPr>
              <w:t>]</w:t>
            </w:r>
            <w:r>
              <w:rPr>
                <w:rFonts w:cs="Calibri"/>
                <w:szCs w:val="22"/>
              </w:rPr>
              <w:t xml:space="preserve"> </w:t>
            </w:r>
            <w:r w:rsidR="0087050A" w:rsidRPr="00AA3D1C">
              <w:rPr>
                <w:rFonts w:cs="Calibri"/>
                <w:szCs w:val="20"/>
                <w:lang w:val="en-GB"/>
              </w:rPr>
              <w:t xml:space="preserve">I am the </w:t>
            </w:r>
            <w:r w:rsidR="0087050A" w:rsidRPr="00AA3D1C">
              <w:rPr>
                <w:rFonts w:cs="Calibri"/>
                <w:b/>
                <w:szCs w:val="20"/>
                <w:lang w:val="en-GB"/>
              </w:rPr>
              <w:t>supervisor</w:t>
            </w:r>
            <w:r w:rsidR="0087050A" w:rsidRPr="00AA3D1C">
              <w:rPr>
                <w:rFonts w:cs="Calibri"/>
                <w:szCs w:val="20"/>
                <w:lang w:val="en-GB"/>
              </w:rPr>
              <w:t xml:space="preserve"> named in section 1.2. I have reviewed this submission, including the </w:t>
            </w:r>
            <w:r w:rsidR="0087050A" w:rsidRPr="00AA3D1C">
              <w:rPr>
                <w:rFonts w:cs="Calibri"/>
                <w:bCs/>
                <w:szCs w:val="20"/>
                <w:lang w:val="en-GB"/>
              </w:rPr>
              <w:t>scholarly merit of the research, and believe it is sound and appropriate</w:t>
            </w:r>
            <w:r w:rsidR="0087050A" w:rsidRPr="00AA3D1C">
              <w:rPr>
                <w:rFonts w:cs="Calibri"/>
                <w:szCs w:val="20"/>
                <w:lang w:val="en-GB"/>
              </w:rPr>
              <w:t xml:space="preserve">. </w:t>
            </w:r>
            <w:r w:rsidR="0087050A" w:rsidRPr="00AA3D1C">
              <w:rPr>
                <w:rFonts w:cs="Calibri"/>
                <w:bCs/>
                <w:szCs w:val="20"/>
                <w:lang w:val="en-GB"/>
              </w:rPr>
              <w:t xml:space="preserve">I take responsibility for ensuring this research is conducted following the principles of the </w:t>
            </w:r>
            <w:hyperlink r:id="rId12" w:history="1">
              <w:r w:rsidR="0087050A" w:rsidRPr="00841C43">
                <w:rPr>
                  <w:rStyle w:val="Hyperlink"/>
                  <w:rFonts w:cs="Calibri"/>
                  <w:bCs/>
                  <w:szCs w:val="20"/>
                  <w:lang w:val="en-GB"/>
                </w:rPr>
                <w:t>TCPS</w:t>
              </w:r>
            </w:hyperlink>
            <w:r w:rsidR="0087050A" w:rsidRPr="00AA3D1C">
              <w:rPr>
                <w:rFonts w:cs="Calibri"/>
                <w:bCs/>
                <w:szCs w:val="20"/>
                <w:lang w:val="en-GB"/>
              </w:rPr>
              <w:t xml:space="preserve"> and University </w:t>
            </w:r>
            <w:hyperlink r:id="rId13" w:history="1">
              <w:r w:rsidR="0087050A" w:rsidRPr="00841C43">
                <w:rPr>
                  <w:rStyle w:val="Hyperlink"/>
                  <w:rFonts w:cs="Calibri"/>
                  <w:bCs/>
                  <w:szCs w:val="20"/>
                  <w:lang w:val="en-GB"/>
                </w:rPr>
                <w:t>Policy</w:t>
              </w:r>
            </w:hyperlink>
            <w:r w:rsidR="0087050A" w:rsidRPr="00AA3D1C">
              <w:rPr>
                <w:rFonts w:cs="Calibri"/>
                <w:bCs/>
                <w:szCs w:val="20"/>
                <w:lang w:val="en-GB"/>
              </w:rPr>
              <w:t>.</w:t>
            </w:r>
          </w:p>
          <w:p w14:paraId="1FF6D6E9" w14:textId="211907AF" w:rsidR="0087050A" w:rsidRDefault="0087050A" w:rsidP="00382E23">
            <w:pPr>
              <w:rPr>
                <w:rFonts w:cs="Calibri"/>
                <w:szCs w:val="22"/>
              </w:rPr>
            </w:pPr>
            <w:r w:rsidRPr="00AA3D1C">
              <w:rPr>
                <w:rFonts w:cs="Calibri"/>
                <w:szCs w:val="22"/>
              </w:rPr>
              <w:t>I have completed the TCPS Course on Research Ethics (</w:t>
            </w:r>
            <w:hyperlink r:id="rId14" w:history="1">
              <w:r w:rsidRPr="00841C43">
                <w:rPr>
                  <w:rStyle w:val="Hyperlink"/>
                  <w:rFonts w:cs="Calibri"/>
                  <w:szCs w:val="22"/>
                </w:rPr>
                <w:t>CORE</w:t>
              </w:r>
            </w:hyperlink>
            <w:r w:rsidRPr="00AA3D1C">
              <w:rPr>
                <w:rFonts w:cs="Calibri"/>
                <w:szCs w:val="22"/>
              </w:rPr>
              <w:t xml:space="preserve">) online tutorial.  </w:t>
            </w:r>
          </w:p>
          <w:p w14:paraId="5B9F6316" w14:textId="74BD272A" w:rsidR="0087050A" w:rsidRPr="00030B74" w:rsidRDefault="00504A8E" w:rsidP="00382E23">
            <w:pPr>
              <w:rPr>
                <w:rFonts w:cs="Calibri"/>
                <w:szCs w:val="22"/>
              </w:rPr>
            </w:pPr>
            <w:r w:rsidRPr="00504A8E">
              <w:rPr>
                <w:rFonts w:cs="Calibri"/>
                <w:sz w:val="18"/>
                <w:szCs w:val="18"/>
              </w:rPr>
              <w:t>[</w:t>
            </w:r>
            <w:r w:rsidR="00543983">
              <w:rPr>
                <w:rFonts w:cs="Calibri"/>
                <w:sz w:val="18"/>
                <w:szCs w:val="18"/>
                <w:lang w:val="en-US"/>
              </w:rPr>
              <w:t>X</w:t>
            </w:r>
            <w:r w:rsidRPr="00504A8E">
              <w:rPr>
                <w:rFonts w:cs="Calibri"/>
                <w:sz w:val="18"/>
                <w:szCs w:val="18"/>
              </w:rPr>
              <w:t>]</w:t>
            </w:r>
            <w:r w:rsidR="0070741E">
              <w:rPr>
                <w:rFonts w:cs="Calibri"/>
                <w:szCs w:val="22"/>
              </w:rPr>
              <w:t xml:space="preserve"> </w:t>
            </w:r>
            <w:r w:rsidR="0087050A" w:rsidRPr="00AA3D1C">
              <w:rPr>
                <w:rFonts w:cs="Calibri"/>
                <w:szCs w:val="22"/>
              </w:rPr>
              <w:t xml:space="preserve">Yes     </w:t>
            </w:r>
            <w:r w:rsidR="0070741E" w:rsidRPr="00504A8E">
              <w:rPr>
                <w:rFonts w:cs="Calibri"/>
                <w:sz w:val="18"/>
                <w:szCs w:val="18"/>
              </w:rPr>
              <w:t>[  ]</w:t>
            </w:r>
            <w:r w:rsidR="0070741E">
              <w:rPr>
                <w:rFonts w:cs="Calibri"/>
                <w:szCs w:val="22"/>
              </w:rPr>
              <w:t xml:space="preserve"> </w:t>
            </w:r>
            <w:r w:rsidR="0087050A">
              <w:t xml:space="preserve"> </w:t>
            </w:r>
            <w:r w:rsidR="0087050A" w:rsidRPr="00AA3D1C">
              <w:rPr>
                <w:rFonts w:cs="Calibri"/>
                <w:szCs w:val="22"/>
              </w:rPr>
              <w:t>No</w:t>
            </w:r>
          </w:p>
        </w:tc>
      </w:tr>
    </w:tbl>
    <w:p w14:paraId="52AC3C0B" w14:textId="77777777" w:rsidR="00C2303D" w:rsidRDefault="00C2303D" w:rsidP="00216B43"/>
    <w:p w14:paraId="34886310" w14:textId="77777777" w:rsidR="005558E1" w:rsidRDefault="005558E1" w:rsidP="00216B43"/>
    <w:p w14:paraId="6F4D3A52" w14:textId="77777777" w:rsidR="005558E1" w:rsidRPr="00AA3D1C" w:rsidRDefault="005558E1" w:rsidP="005558E1">
      <w:pPr>
        <w:pStyle w:val="Heading2"/>
        <w:rPr>
          <w:szCs w:val="22"/>
        </w:rPr>
      </w:pPr>
      <w:r w:rsidRPr="00AA3D1C">
        <w:t xml:space="preserve">SECTION  </w:t>
      </w:r>
      <w:r>
        <w:t xml:space="preserve">2. </w:t>
      </w:r>
      <w:r w:rsidRPr="00AA3D1C">
        <w:t>PROJECT DESCRIPTION</w:t>
      </w:r>
    </w:p>
    <w:p w14:paraId="00C35002" w14:textId="77777777" w:rsidR="005558E1" w:rsidRPr="00AA3D1C" w:rsidRDefault="005558E1" w:rsidP="005558E1">
      <w:pPr>
        <w:rPr>
          <w:rFonts w:cs="Calibri"/>
          <w:szCs w:val="22"/>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00"/>
      </w:tblGrid>
      <w:tr w:rsidR="005558E1" w:rsidRPr="00463DD8" w14:paraId="56A4FEAB" w14:textId="77777777" w:rsidTr="00382E23">
        <w:tc>
          <w:tcPr>
            <w:tcW w:w="9900" w:type="dxa"/>
            <w:shd w:val="clear" w:color="auto" w:fill="F2F2F2" w:themeFill="background1" w:themeFillShade="F2"/>
          </w:tcPr>
          <w:p w14:paraId="5FE105B6" w14:textId="77777777" w:rsidR="005558E1" w:rsidRPr="00AA3D1C" w:rsidRDefault="005558E1" w:rsidP="00382E23">
            <w:pPr>
              <w:spacing w:before="120" w:after="120"/>
              <w:rPr>
                <w:rFonts w:cs="Calibri"/>
                <w:szCs w:val="22"/>
              </w:rPr>
            </w:pPr>
            <w:r w:rsidRPr="00AA3D1C">
              <w:rPr>
                <w:rFonts w:cs="Calibri"/>
                <w:b/>
                <w:szCs w:val="22"/>
              </w:rPr>
              <w:t>2.</w:t>
            </w:r>
            <w:r w:rsidRPr="00E07F60">
              <w:rPr>
                <w:rFonts w:cs="Calibri"/>
                <w:b/>
                <w:szCs w:val="22"/>
              </w:rPr>
              <w:t>1 Lay summary</w:t>
            </w:r>
          </w:p>
        </w:tc>
      </w:tr>
      <w:tr w:rsidR="005558E1" w:rsidRPr="00463DD8" w14:paraId="3D36F6C3" w14:textId="77777777" w:rsidTr="00382E23">
        <w:trPr>
          <w:trHeight w:val="1583"/>
        </w:trPr>
        <w:tc>
          <w:tcPr>
            <w:tcW w:w="9900" w:type="dxa"/>
          </w:tcPr>
          <w:p w14:paraId="12CACC7A" w14:textId="5F05F2B8" w:rsidR="005558E1" w:rsidRDefault="005558E1" w:rsidP="005534AB">
            <w:pPr>
              <w:ind w:left="582" w:hanging="582"/>
            </w:pPr>
            <w:r w:rsidRPr="00AA3D1C">
              <w:rPr>
                <w:rFonts w:cs="Calibri"/>
                <w:szCs w:val="22"/>
              </w:rPr>
              <w:t xml:space="preserve">2.1.1 </w:t>
            </w:r>
            <w:r w:rsidRPr="00D56491">
              <w:t>In</w:t>
            </w:r>
            <w:r w:rsidRPr="00047DD5">
              <w:rPr>
                <w:b/>
                <w:bCs/>
              </w:rPr>
              <w:t xml:space="preserve"> </w:t>
            </w:r>
            <w:r w:rsidR="00047DD5" w:rsidRPr="00047DD5">
              <w:rPr>
                <w:b/>
                <w:bCs/>
              </w:rPr>
              <w:t>plain</w:t>
            </w:r>
            <w:r w:rsidRPr="00B72E49">
              <w:rPr>
                <w:b/>
                <w:bCs/>
              </w:rPr>
              <w:t xml:space="preserve"> language</w:t>
            </w:r>
            <w:r w:rsidRPr="00D56491">
              <w:t>, describe the rationale, purpose, study population and methods</w:t>
            </w:r>
            <w:r w:rsidR="00175249">
              <w:t xml:space="preserve"> to be used</w:t>
            </w:r>
            <w:r w:rsidRPr="00D56491">
              <w:t xml:space="preserve">. </w:t>
            </w:r>
            <w:r w:rsidR="005534AB">
              <w:t xml:space="preserve">Include </w:t>
            </w:r>
            <w:r w:rsidR="001873C8">
              <w:t xml:space="preserve">a summary of </w:t>
            </w:r>
            <w:r w:rsidR="005534AB">
              <w:t xml:space="preserve">background information or literature to contextualize the study. </w:t>
            </w:r>
            <w:r w:rsidR="001873C8" w:rsidRPr="00AA3D1C">
              <w:rPr>
                <w:rFonts w:cs="Calibri"/>
                <w:szCs w:val="22"/>
              </w:rPr>
              <w:t xml:space="preserve">What new </w:t>
            </w:r>
            <w:r w:rsidR="001873C8">
              <w:rPr>
                <w:rFonts w:cs="Calibri"/>
                <w:szCs w:val="22"/>
              </w:rPr>
              <w:t xml:space="preserve">knowledge, or </w:t>
            </w:r>
            <w:r w:rsidR="001873C8" w:rsidRPr="00AA3D1C">
              <w:rPr>
                <w:rFonts w:cs="Calibri"/>
                <w:szCs w:val="22"/>
              </w:rPr>
              <w:t xml:space="preserve">public or scientific benefit is anticipated? </w:t>
            </w:r>
            <w:r w:rsidRPr="00841C43">
              <w:t>[</w:t>
            </w:r>
            <w:r w:rsidR="00504A8E">
              <w:t xml:space="preserve">maximum </w:t>
            </w:r>
            <w:r w:rsidRPr="00841C43">
              <w:t>500 words]</w:t>
            </w:r>
          </w:p>
          <w:p w14:paraId="6531AE87" w14:textId="77777777" w:rsidR="00274D5F" w:rsidRDefault="00274D5F" w:rsidP="005534AB">
            <w:pPr>
              <w:ind w:left="582" w:hanging="582"/>
              <w:rPr>
                <w:rFonts w:ascii="Times" w:hAnsi="Times"/>
                <w:color w:val="000000" w:themeColor="text1"/>
                <w:lang w:val="en-US"/>
              </w:rPr>
            </w:pPr>
          </w:p>
          <w:p w14:paraId="52D08FB4" w14:textId="77777777" w:rsidR="00274D5F" w:rsidRDefault="00274D5F" w:rsidP="00274D5F">
            <w:pPr>
              <w:ind w:left="582" w:hanging="582"/>
              <w:jc w:val="both"/>
              <w:rPr>
                <w:rFonts w:ascii="Times" w:hAnsi="Times"/>
                <w:color w:val="000000" w:themeColor="text1"/>
                <w:lang w:val="en-US"/>
              </w:rPr>
            </w:pPr>
            <w:r w:rsidRPr="003A3D25">
              <w:rPr>
                <w:rFonts w:ascii="Times" w:hAnsi="Times"/>
                <w:color w:val="000000" w:themeColor="text1"/>
                <w:lang w:val="en-US"/>
              </w:rPr>
              <w:t xml:space="preserve">In recent years </w:t>
            </w:r>
            <w:r>
              <w:rPr>
                <w:rFonts w:ascii="Times" w:hAnsi="Times"/>
                <w:color w:val="000000" w:themeColor="text1"/>
                <w:lang w:val="en-US"/>
              </w:rPr>
              <w:t>an increasing array</w:t>
            </w:r>
            <w:r w:rsidRPr="003A3D25">
              <w:rPr>
                <w:rFonts w:ascii="Times" w:hAnsi="Times"/>
                <w:color w:val="000000" w:themeColor="text1"/>
                <w:lang w:val="en-US"/>
              </w:rPr>
              <w:t xml:space="preserve"> of research are being conducted by researchers in the field of visualization and in time series forecasting by employing various machine learning models. Since </w:t>
            </w:r>
            <w:r w:rsidRPr="003A3D25">
              <w:rPr>
                <w:rFonts w:ascii="Times" w:hAnsi="Times"/>
                <w:color w:val="000000" w:themeColor="text1"/>
              </w:rPr>
              <w:t>COVID-19 is a respiratory infectious disease caused by novel coronavirus (also known as SARS-CoV-2)</w:t>
            </w:r>
            <w:r w:rsidRPr="003A3D25">
              <w:rPr>
                <w:rFonts w:ascii="Times" w:hAnsi="Times"/>
                <w:color w:val="000000" w:themeColor="text1"/>
                <w:lang w:val="en-US"/>
              </w:rPr>
              <w:t xml:space="preserve"> and due to its </w:t>
            </w:r>
            <w:r w:rsidRPr="003A3D25">
              <w:rPr>
                <w:rFonts w:ascii="Times" w:hAnsi="Times"/>
                <w:color w:val="000000" w:themeColor="text1"/>
              </w:rPr>
              <w:t>unprecedented challenges</w:t>
            </w:r>
            <w:r w:rsidRPr="003A3D25">
              <w:rPr>
                <w:rFonts w:ascii="Times" w:hAnsi="Times"/>
                <w:color w:val="000000" w:themeColor="text1"/>
                <w:lang w:val="en-US"/>
              </w:rPr>
              <w:t xml:space="preserve"> over time</w:t>
            </w:r>
            <w:r w:rsidRPr="003A3D25">
              <w:rPr>
                <w:rFonts w:ascii="Times" w:hAnsi="Times"/>
                <w:color w:val="000000" w:themeColor="text1"/>
              </w:rPr>
              <w:t xml:space="preserve"> and </w:t>
            </w:r>
            <w:r>
              <w:rPr>
                <w:rFonts w:ascii="Times" w:hAnsi="Times"/>
                <w:color w:val="000000" w:themeColor="text1"/>
                <w:lang w:val="en-US"/>
              </w:rPr>
              <w:t>global impact</w:t>
            </w:r>
            <w:r w:rsidRPr="003A3D25">
              <w:rPr>
                <w:rFonts w:ascii="Times" w:hAnsi="Times"/>
                <w:color w:val="000000" w:themeColor="text1"/>
                <w:lang w:val="en-US"/>
              </w:rPr>
              <w:t xml:space="preserve">, </w:t>
            </w:r>
            <w:r w:rsidRPr="003A3D25">
              <w:rPr>
                <w:rFonts w:ascii="Times" w:hAnsi="Times"/>
                <w:color w:val="000000" w:themeColor="text1"/>
              </w:rPr>
              <w:t>World Health Organization (WHO) has recognized it as a global pandemic.</w:t>
            </w:r>
            <w:r w:rsidRPr="003A3D25">
              <w:rPr>
                <w:rFonts w:ascii="Times" w:hAnsi="Times"/>
                <w:color w:val="000000" w:themeColor="text1"/>
                <w:lang w:val="en-US"/>
              </w:rPr>
              <w:t xml:space="preserve"> </w:t>
            </w:r>
          </w:p>
          <w:p w14:paraId="13BF4543" w14:textId="77777777" w:rsidR="00274D5F" w:rsidRDefault="00274D5F" w:rsidP="005534AB">
            <w:pPr>
              <w:ind w:left="582" w:hanging="582"/>
              <w:rPr>
                <w:rFonts w:ascii="Times" w:hAnsi="Times"/>
                <w:color w:val="000000" w:themeColor="text1"/>
                <w:lang w:val="en-US"/>
              </w:rPr>
            </w:pPr>
          </w:p>
          <w:p w14:paraId="05DB80A0" w14:textId="5134C7F9" w:rsidR="00274D5F" w:rsidRDefault="00274D5F" w:rsidP="00274D5F">
            <w:pPr>
              <w:ind w:left="582" w:hanging="582"/>
              <w:jc w:val="both"/>
              <w:rPr>
                <w:rFonts w:ascii="Times" w:hAnsi="Times"/>
                <w:color w:val="000000" w:themeColor="text1"/>
                <w:lang w:val="en-US"/>
              </w:rPr>
            </w:pPr>
            <w:r w:rsidRPr="003A3D25">
              <w:rPr>
                <w:rFonts w:ascii="Times" w:hAnsi="Times"/>
                <w:color w:val="000000" w:themeColor="text1"/>
                <w:lang w:val="en-US"/>
              </w:rPr>
              <w:t xml:space="preserve">After </w:t>
            </w:r>
            <w:r>
              <w:rPr>
                <w:rFonts w:ascii="Times" w:hAnsi="Times"/>
                <w:color w:val="000000" w:themeColor="text1"/>
                <w:lang w:val="en-US"/>
              </w:rPr>
              <w:t>conducting</w:t>
            </w:r>
            <w:r w:rsidRPr="003A3D25">
              <w:rPr>
                <w:rFonts w:ascii="Times" w:hAnsi="Times"/>
                <w:color w:val="000000" w:themeColor="text1"/>
                <w:lang w:val="en-US"/>
              </w:rPr>
              <w:t xml:space="preserve"> more than yearlong research, several companies manufactured vaccines with different names and as a result,</w:t>
            </w:r>
            <w:r w:rsidRPr="003A3D25">
              <w:rPr>
                <w:rFonts w:ascii="Times" w:hAnsi="Times"/>
                <w:color w:val="000000" w:themeColor="text1"/>
              </w:rPr>
              <w:t xml:space="preserve"> immunization has started in many countries</w:t>
            </w:r>
            <w:r w:rsidRPr="003A3D25">
              <w:rPr>
                <w:rFonts w:ascii="Times" w:hAnsi="Times"/>
                <w:color w:val="000000" w:themeColor="text1"/>
                <w:lang w:val="en-US"/>
              </w:rPr>
              <w:t xml:space="preserve"> and that significantly helps to reduce the spread and severity of the infections</w:t>
            </w:r>
            <w:r>
              <w:rPr>
                <w:rFonts w:ascii="Times" w:hAnsi="Times"/>
                <w:color w:val="000000" w:themeColor="text1"/>
                <w:lang w:val="en-US"/>
              </w:rPr>
              <w:t xml:space="preserve">, for example: during the surge of </w:t>
            </w:r>
            <w:r w:rsidR="004C1200">
              <w:rPr>
                <w:rFonts w:ascii="Times" w:hAnsi="Times"/>
                <w:color w:val="000000" w:themeColor="text1"/>
                <w:lang w:val="en-US"/>
              </w:rPr>
              <w:t xml:space="preserve">the </w:t>
            </w:r>
            <w:r>
              <w:rPr>
                <w:rFonts w:ascii="Times" w:hAnsi="Times"/>
                <w:color w:val="000000" w:themeColor="text1"/>
                <w:lang w:val="en-US"/>
              </w:rPr>
              <w:t>pandemic the death toll in the United States were few thousands whereas after conducting vaccines among large number of people, it is reduced to</w:t>
            </w:r>
            <w:r w:rsidR="004C1200">
              <w:rPr>
                <w:rFonts w:ascii="Times" w:hAnsi="Times"/>
                <w:color w:val="000000" w:themeColor="text1"/>
                <w:lang w:val="en-US"/>
              </w:rPr>
              <w:t xml:space="preserve"> </w:t>
            </w:r>
            <w:r>
              <w:rPr>
                <w:rFonts w:ascii="Times" w:hAnsi="Times"/>
                <w:color w:val="000000" w:themeColor="text1"/>
                <w:lang w:val="en-US"/>
              </w:rPr>
              <w:t>few hundreds.</w:t>
            </w:r>
          </w:p>
          <w:p w14:paraId="122CC567" w14:textId="77777777" w:rsidR="00274D5F" w:rsidRDefault="00274D5F" w:rsidP="005534AB">
            <w:pPr>
              <w:ind w:left="582" w:hanging="582"/>
              <w:rPr>
                <w:rFonts w:ascii="Times" w:hAnsi="Times"/>
                <w:color w:val="000000" w:themeColor="text1"/>
                <w:lang w:val="en-US"/>
              </w:rPr>
            </w:pPr>
          </w:p>
          <w:p w14:paraId="6F478725" w14:textId="77777777" w:rsidR="00274D5F" w:rsidRDefault="00274D5F" w:rsidP="00274D5F">
            <w:pPr>
              <w:ind w:left="582" w:hanging="582"/>
              <w:jc w:val="both"/>
              <w:rPr>
                <w:rFonts w:ascii="Times" w:hAnsi="Times"/>
                <w:color w:val="000000" w:themeColor="text1"/>
                <w:lang w:val="en-US"/>
              </w:rPr>
            </w:pPr>
            <w:r w:rsidRPr="003A3D25">
              <w:rPr>
                <w:rFonts w:ascii="Times" w:hAnsi="Times"/>
                <w:color w:val="000000" w:themeColor="text1"/>
                <w:lang w:val="en-US"/>
              </w:rPr>
              <w:t>From the very beginning scientist</w:t>
            </w:r>
            <w:r>
              <w:rPr>
                <w:rFonts w:ascii="Times" w:hAnsi="Times"/>
                <w:color w:val="000000" w:themeColor="text1"/>
                <w:lang w:val="en-US"/>
              </w:rPr>
              <w:t>s</w:t>
            </w:r>
            <w:r w:rsidRPr="003A3D25">
              <w:rPr>
                <w:rFonts w:ascii="Times" w:hAnsi="Times"/>
                <w:color w:val="000000" w:themeColor="text1"/>
                <w:lang w:val="en-US"/>
              </w:rPr>
              <w:t xml:space="preserve"> and researchers are investigati</w:t>
            </w:r>
            <w:r>
              <w:rPr>
                <w:rFonts w:ascii="Times" w:hAnsi="Times"/>
                <w:color w:val="000000" w:themeColor="text1"/>
                <w:lang w:val="en-US"/>
              </w:rPr>
              <w:t>ng</w:t>
            </w:r>
            <w:r w:rsidRPr="003A3D25">
              <w:rPr>
                <w:rFonts w:ascii="Times" w:hAnsi="Times"/>
                <w:color w:val="000000" w:themeColor="text1"/>
                <w:lang w:val="en-US"/>
              </w:rPr>
              <w:t xml:space="preserve"> the perceived data to discover the cause, find the patterns in different countries or demographic areas.</w:t>
            </w:r>
            <w:r w:rsidRPr="003A3D25">
              <w:rPr>
                <w:rFonts w:ascii="Times" w:hAnsi="Times"/>
                <w:color w:val="000000" w:themeColor="text1"/>
              </w:rPr>
              <w:t xml:space="preserve"> So, in </w:t>
            </w:r>
            <w:r w:rsidRPr="003A3D25">
              <w:rPr>
                <w:rFonts w:ascii="Times" w:hAnsi="Times"/>
                <w:color w:val="000000" w:themeColor="text1"/>
                <w:lang w:val="en-US"/>
              </w:rPr>
              <w:t>this</w:t>
            </w:r>
            <w:r w:rsidRPr="003A3D25">
              <w:rPr>
                <w:rFonts w:ascii="Times" w:hAnsi="Times"/>
                <w:color w:val="000000" w:themeColor="text1"/>
              </w:rPr>
              <w:t xml:space="preserve"> </w:t>
            </w:r>
            <w:r w:rsidRPr="003A3D25">
              <w:rPr>
                <w:rFonts w:ascii="Times" w:hAnsi="Times"/>
                <w:color w:val="000000" w:themeColor="text1"/>
                <w:lang w:val="en-US"/>
              </w:rPr>
              <w:t>study,</w:t>
            </w:r>
            <w:r w:rsidRPr="003A3D25">
              <w:rPr>
                <w:rFonts w:ascii="Times" w:hAnsi="Times"/>
                <w:color w:val="000000" w:themeColor="text1"/>
              </w:rPr>
              <w:t xml:space="preserve"> we </w:t>
            </w:r>
            <w:r w:rsidRPr="003A3D25">
              <w:rPr>
                <w:rFonts w:ascii="Times" w:hAnsi="Times"/>
                <w:color w:val="000000" w:themeColor="text1"/>
                <w:lang w:val="en-US"/>
              </w:rPr>
              <w:t xml:space="preserve">come up with a novel idea </w:t>
            </w:r>
            <w:r>
              <w:rPr>
                <w:rFonts w:ascii="Times" w:hAnsi="Times"/>
                <w:color w:val="000000" w:themeColor="text1"/>
                <w:lang w:val="en-US"/>
              </w:rPr>
              <w:t>for</w:t>
            </w:r>
            <w:r w:rsidRPr="003A3D25">
              <w:rPr>
                <w:rFonts w:ascii="Times" w:hAnsi="Times"/>
                <w:color w:val="000000" w:themeColor="text1"/>
                <w:lang w:val="en-US"/>
              </w:rPr>
              <w:t xml:space="preserve"> a visualization to present predictive model uncertainties and visualize textures to represent a third property in 2D space. </w:t>
            </w:r>
            <w:r w:rsidRPr="003A3D25">
              <w:rPr>
                <w:rFonts w:ascii="Times" w:hAnsi="Times"/>
                <w:color w:val="000000" w:themeColor="text1"/>
              </w:rPr>
              <w:t xml:space="preserve"> </w:t>
            </w:r>
            <w:r w:rsidRPr="003A3D25">
              <w:rPr>
                <w:rFonts w:ascii="Times" w:hAnsi="Times"/>
                <w:color w:val="000000" w:themeColor="text1"/>
                <w:lang w:val="en-US"/>
              </w:rPr>
              <w:t xml:space="preserve">We utilized some common and existing machine learning models to </w:t>
            </w:r>
            <w:r>
              <w:rPr>
                <w:rFonts w:ascii="Times" w:hAnsi="Times"/>
                <w:color w:val="000000" w:themeColor="text1"/>
                <w:lang w:val="en-US"/>
              </w:rPr>
              <w:t>obtain</w:t>
            </w:r>
            <w:r w:rsidRPr="003A3D25">
              <w:rPr>
                <w:rFonts w:ascii="Times" w:hAnsi="Times"/>
                <w:color w:val="000000" w:themeColor="text1"/>
                <w:lang w:val="en-US"/>
              </w:rPr>
              <w:t xml:space="preserve"> the predicted results and find the model uncertainties for the most impacted countries with respect to number of new cases, total cases, death rate </w:t>
            </w:r>
            <w:r w:rsidRPr="003A3D25">
              <w:rPr>
                <w:rFonts w:ascii="Times" w:hAnsi="Times"/>
                <w:color w:val="000000" w:themeColor="text1"/>
              </w:rPr>
              <w:t xml:space="preserve">and recovery </w:t>
            </w:r>
            <w:r w:rsidRPr="003A3D25">
              <w:rPr>
                <w:rFonts w:ascii="Times" w:hAnsi="Times"/>
                <w:color w:val="000000" w:themeColor="text1"/>
                <w:lang w:val="en-US"/>
              </w:rPr>
              <w:t>rate for</w:t>
            </w:r>
            <w:r w:rsidRPr="003A3D25">
              <w:rPr>
                <w:rFonts w:ascii="Times" w:hAnsi="Times"/>
                <w:color w:val="000000" w:themeColor="text1"/>
              </w:rPr>
              <w:t xml:space="preserve"> different countries.</w:t>
            </w:r>
            <w:r w:rsidRPr="003A3D25">
              <w:rPr>
                <w:rFonts w:ascii="Times" w:hAnsi="Times"/>
                <w:color w:val="000000" w:themeColor="text1"/>
                <w:lang w:val="en-US"/>
              </w:rPr>
              <w:t xml:space="preserve"> </w:t>
            </w:r>
          </w:p>
          <w:p w14:paraId="16CE3B7C" w14:textId="77777777" w:rsidR="00274D5F" w:rsidRDefault="00274D5F" w:rsidP="00274D5F">
            <w:pPr>
              <w:ind w:left="582" w:hanging="582"/>
              <w:jc w:val="both"/>
              <w:rPr>
                <w:rFonts w:ascii="Times" w:hAnsi="Times"/>
                <w:color w:val="000000" w:themeColor="text1"/>
                <w:lang w:val="en-US"/>
              </w:rPr>
            </w:pPr>
          </w:p>
          <w:p w14:paraId="0CC79638" w14:textId="388607AB" w:rsidR="00995177" w:rsidRDefault="00274D5F" w:rsidP="00274D5F">
            <w:pPr>
              <w:ind w:left="582" w:hanging="582"/>
              <w:jc w:val="both"/>
              <w:rPr>
                <w:rFonts w:cs="Calibri"/>
                <w:szCs w:val="22"/>
              </w:rPr>
            </w:pPr>
            <w:r w:rsidRPr="003A3D25">
              <w:rPr>
                <w:rFonts w:ascii="Times" w:hAnsi="Times"/>
                <w:color w:val="000000" w:themeColor="text1"/>
                <w:lang w:val="en-US"/>
              </w:rPr>
              <w:t xml:space="preserve">Finally, </w:t>
            </w:r>
            <w:r>
              <w:rPr>
                <w:rFonts w:ascii="Times" w:hAnsi="Times"/>
                <w:color w:val="000000" w:themeColor="text1"/>
                <w:lang w:val="en-US"/>
              </w:rPr>
              <w:t xml:space="preserve">we </w:t>
            </w:r>
            <w:r w:rsidRPr="003A3D25">
              <w:rPr>
                <w:rFonts w:ascii="Times" w:hAnsi="Times"/>
                <w:color w:val="000000" w:themeColor="text1"/>
                <w:lang w:val="en-US"/>
              </w:rPr>
              <w:t xml:space="preserve">visualize the calculated model uncertainties in terms of chromatic aberration and textures in </w:t>
            </w:r>
            <w:r>
              <w:rPr>
                <w:rFonts w:ascii="Times" w:hAnsi="Times"/>
                <w:color w:val="000000" w:themeColor="text1"/>
                <w:lang w:val="en-US"/>
              </w:rPr>
              <w:t>an</w:t>
            </w:r>
            <w:r w:rsidRPr="003A3D25">
              <w:rPr>
                <w:rFonts w:ascii="Times" w:hAnsi="Times"/>
                <w:color w:val="000000" w:themeColor="text1"/>
                <w:lang w:val="en-US"/>
              </w:rPr>
              <w:t xml:space="preserve"> interactive </w:t>
            </w:r>
            <w:r>
              <w:rPr>
                <w:rFonts w:ascii="Times" w:hAnsi="Times"/>
                <w:color w:val="000000" w:themeColor="text1"/>
                <w:lang w:val="en-US"/>
              </w:rPr>
              <w:t>fashion, which is helpful for decision making for community leaders or analyses for the researchers.</w:t>
            </w:r>
          </w:p>
          <w:p w14:paraId="766A10CB" w14:textId="77777777" w:rsidR="00274D5F" w:rsidRPr="00AA3D1C" w:rsidRDefault="00274D5F" w:rsidP="005534AB">
            <w:pPr>
              <w:ind w:left="582" w:hanging="582"/>
              <w:rPr>
                <w:rFonts w:cs="Calibri"/>
                <w:szCs w:val="22"/>
              </w:rPr>
            </w:pPr>
          </w:p>
          <w:p w14:paraId="05396C43" w14:textId="10772F0A" w:rsidR="00995177" w:rsidRPr="00995177" w:rsidRDefault="00995177" w:rsidP="00995177">
            <w:r w:rsidRPr="00995177">
              <w:rPr>
                <w:rFonts w:cs="Calibri"/>
                <w:sz w:val="18"/>
                <w:szCs w:val="18"/>
              </w:rPr>
              <w:t>[  ]</w:t>
            </w:r>
            <w:r w:rsidRPr="00995177">
              <w:rPr>
                <w:rFonts w:cs="Calibri"/>
                <w:szCs w:val="22"/>
              </w:rPr>
              <w:t xml:space="preserve"> </w:t>
            </w:r>
            <w:r w:rsidRPr="00995177">
              <w:t xml:space="preserve">This is a pilot </w:t>
            </w:r>
            <w:r>
              <w:t>study</w:t>
            </w:r>
            <w:r w:rsidRPr="00995177">
              <w:t>.</w:t>
            </w:r>
          </w:p>
          <w:p w14:paraId="09131C72" w14:textId="35CDBBD3" w:rsidR="005558E1" w:rsidRPr="00AA3D1C" w:rsidRDefault="00995177" w:rsidP="00995177">
            <w:r w:rsidRPr="00995177">
              <w:rPr>
                <w:rFonts w:cs="Calibri"/>
                <w:sz w:val="18"/>
                <w:szCs w:val="18"/>
              </w:rPr>
              <w:t>[</w:t>
            </w:r>
            <w:r w:rsidR="00543983">
              <w:rPr>
                <w:rFonts w:cs="Calibri"/>
                <w:sz w:val="18"/>
                <w:szCs w:val="18"/>
                <w:lang w:val="en-US"/>
              </w:rPr>
              <w:t>X</w:t>
            </w:r>
            <w:r w:rsidRPr="00995177">
              <w:rPr>
                <w:rFonts w:cs="Calibri"/>
                <w:sz w:val="18"/>
                <w:szCs w:val="18"/>
              </w:rPr>
              <w:t xml:space="preserve"> ]</w:t>
            </w:r>
            <w:r w:rsidRPr="00995177">
              <w:rPr>
                <w:rFonts w:cs="Calibri"/>
                <w:szCs w:val="22"/>
              </w:rPr>
              <w:t xml:space="preserve"> This is a </w:t>
            </w:r>
            <w:r w:rsidRPr="00995177">
              <w:t>fully developed study.</w:t>
            </w:r>
          </w:p>
        </w:tc>
      </w:tr>
      <w:tr w:rsidR="005558E1" w:rsidRPr="00463DD8" w14:paraId="4AEF0C87" w14:textId="77777777" w:rsidTr="00382E23">
        <w:trPr>
          <w:trHeight w:val="1292"/>
        </w:trPr>
        <w:tc>
          <w:tcPr>
            <w:tcW w:w="9900" w:type="dxa"/>
          </w:tcPr>
          <w:p w14:paraId="00A57D45" w14:textId="255F767F" w:rsidR="005558E1" w:rsidRDefault="005558E1" w:rsidP="005534AB">
            <w:pPr>
              <w:ind w:left="582" w:hanging="582"/>
              <w:rPr>
                <w:rFonts w:cs="Calibri"/>
                <w:szCs w:val="22"/>
              </w:rPr>
            </w:pPr>
            <w:r w:rsidRPr="00AA3D1C">
              <w:rPr>
                <w:rFonts w:cs="Calibri"/>
                <w:szCs w:val="22"/>
              </w:rPr>
              <w:lastRenderedPageBreak/>
              <w:t xml:space="preserve">2.1.2 </w:t>
            </w:r>
            <w:r w:rsidR="009024B8">
              <w:rPr>
                <w:rFonts w:cs="Calibri"/>
                <w:szCs w:val="22"/>
              </w:rPr>
              <w:t>Phased review.</w:t>
            </w:r>
            <w:r w:rsidR="00033BDD">
              <w:rPr>
                <w:rFonts w:cs="Calibri"/>
                <w:szCs w:val="22"/>
              </w:rPr>
              <w:t xml:space="preserve"> </w:t>
            </w:r>
            <w:r w:rsidRPr="00D56491">
              <w:t>If a phased review is being requested, describe why this is appropriate for this study, and which phase(s) are included for approval in this application</w:t>
            </w:r>
            <w:r>
              <w:rPr>
                <w:rFonts w:cs="Calibri"/>
                <w:szCs w:val="22"/>
              </w:rPr>
              <w:t>.</w:t>
            </w:r>
            <w:r w:rsidR="009024B8" w:rsidRPr="00D56491">
              <w:t xml:space="preserve"> </w:t>
            </w:r>
            <w:r w:rsidR="00033BDD">
              <w:t xml:space="preserve">Refer to the </w:t>
            </w:r>
            <w:r w:rsidR="00EA23E5">
              <w:fldChar w:fldCharType="begin"/>
            </w:r>
            <w:r w:rsidR="00EA23E5">
              <w:instrText xml:space="preserve"> HYPERLINK "https://cdn.dal.ca/content/dam/dalhousie/pdf/research-services/REB/Dal%20REB%20Application%20Instructions%20-%20Prospective%20Research%20%20v2021-02.pdf" </w:instrText>
            </w:r>
            <w:r w:rsidR="00EA23E5">
              <w:fldChar w:fldCharType="separate"/>
            </w:r>
            <w:r w:rsidR="00033BDD" w:rsidRPr="00B315D9">
              <w:rPr>
                <w:rStyle w:val="Hyperlink"/>
              </w:rPr>
              <w:t>guidance document</w:t>
            </w:r>
            <w:r w:rsidR="00EA23E5">
              <w:rPr>
                <w:rStyle w:val="Hyperlink"/>
              </w:rPr>
              <w:fldChar w:fldCharType="end"/>
            </w:r>
            <w:r w:rsidR="00033BDD">
              <w:t xml:space="preserve"> before </w:t>
            </w:r>
            <w:r w:rsidR="007A2EF6">
              <w:t>requesting a phased review</w:t>
            </w:r>
            <w:r w:rsidR="00033BDD">
              <w:t>.</w:t>
            </w:r>
          </w:p>
          <w:p w14:paraId="67C37F27" w14:textId="0142A9CD" w:rsidR="005558E1" w:rsidRPr="00AA3D1C" w:rsidRDefault="0070741E" w:rsidP="00382E23">
            <w:pPr>
              <w:ind w:left="432" w:hanging="432"/>
              <w:rPr>
                <w:rFonts w:cs="Calibri"/>
                <w:szCs w:val="22"/>
              </w:rPr>
            </w:pPr>
            <w:r w:rsidRPr="00152D1A">
              <w:rPr>
                <w:rFonts w:cs="Calibri"/>
                <w:sz w:val="18"/>
                <w:szCs w:val="18"/>
              </w:rPr>
              <w:t>[</w:t>
            </w:r>
            <w:r w:rsidR="00274D5F">
              <w:rPr>
                <w:rFonts w:cs="Calibri"/>
                <w:sz w:val="18"/>
                <w:szCs w:val="18"/>
                <w:lang w:val="en-US"/>
              </w:rPr>
              <w:t>x</w:t>
            </w:r>
            <w:r w:rsidRPr="00152D1A">
              <w:rPr>
                <w:rFonts w:cs="Calibri"/>
                <w:sz w:val="18"/>
                <w:szCs w:val="18"/>
              </w:rPr>
              <w:t>]</w:t>
            </w:r>
            <w:r>
              <w:rPr>
                <w:rFonts w:cs="Calibri"/>
                <w:szCs w:val="22"/>
              </w:rPr>
              <w:t xml:space="preserve"> </w:t>
            </w:r>
            <w:r w:rsidR="005558E1">
              <w:rPr>
                <w:rFonts w:cs="Calibri"/>
                <w:szCs w:val="22"/>
              </w:rPr>
              <w:t>Not applicable</w:t>
            </w:r>
          </w:p>
          <w:p w14:paraId="51F1F91F" w14:textId="757B4C4C" w:rsidR="005558E1" w:rsidRPr="00AA3D1C" w:rsidRDefault="005558E1" w:rsidP="00251361"/>
        </w:tc>
      </w:tr>
    </w:tbl>
    <w:p w14:paraId="4FC070F5" w14:textId="77777777" w:rsidR="00E56D78" w:rsidRPr="00463DD8" w:rsidRDefault="00E56D78"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FB30BA" w:rsidRPr="00463DD8" w14:paraId="18287236" w14:textId="77777777" w:rsidTr="006446B5">
        <w:tc>
          <w:tcPr>
            <w:tcW w:w="9900" w:type="dxa"/>
            <w:shd w:val="clear" w:color="auto" w:fill="F2F2F2" w:themeFill="background1" w:themeFillShade="F2"/>
          </w:tcPr>
          <w:p w14:paraId="24BA3FA5" w14:textId="77777777" w:rsidR="00A35AED" w:rsidRPr="00463DD8" w:rsidRDefault="008474CD" w:rsidP="005558E1">
            <w:bookmarkStart w:id="0" w:name="_Hlk20819230"/>
            <w:r w:rsidRPr="00D02825">
              <w:rPr>
                <w:b/>
              </w:rPr>
              <w:t>2.2</w:t>
            </w:r>
            <w:r w:rsidR="00B054E3" w:rsidRPr="00463DD8">
              <w:t xml:space="preserve"> </w:t>
            </w:r>
            <w:r w:rsidR="00D02825" w:rsidRPr="00E07F60">
              <w:rPr>
                <w:b/>
                <w:bCs/>
              </w:rPr>
              <w:t>Research question</w:t>
            </w:r>
            <w:r w:rsidR="00D51167" w:rsidRPr="00463DD8">
              <w:t xml:space="preserve"> </w:t>
            </w:r>
          </w:p>
        </w:tc>
      </w:tr>
      <w:tr w:rsidR="002B7B04" w:rsidRPr="00463DD8" w14:paraId="696CB123" w14:textId="77777777" w:rsidTr="005558E1">
        <w:tc>
          <w:tcPr>
            <w:tcW w:w="9900" w:type="dxa"/>
          </w:tcPr>
          <w:p w14:paraId="62B25037" w14:textId="1C75BA41" w:rsidR="002B7B04" w:rsidRDefault="005558E1" w:rsidP="005558E1">
            <w:r w:rsidRPr="00463DD8">
              <w:t>State the research question</w:t>
            </w:r>
            <w:r w:rsidR="00E759D1">
              <w:t>(</w:t>
            </w:r>
            <w:r w:rsidRPr="00463DD8">
              <w:t>s</w:t>
            </w:r>
            <w:r w:rsidR="00E759D1">
              <w:t>)</w:t>
            </w:r>
            <w:r w:rsidRPr="00463DD8">
              <w:t xml:space="preserve"> </w:t>
            </w:r>
            <w:r w:rsidRPr="00626927">
              <w:t>or</w:t>
            </w:r>
            <w:r w:rsidRPr="00463DD8">
              <w:t xml:space="preserve"> research objective</w:t>
            </w:r>
            <w:r w:rsidR="00E759D1">
              <w:t>(</w:t>
            </w:r>
            <w:r w:rsidRPr="00463DD8">
              <w:t>s</w:t>
            </w:r>
            <w:r w:rsidR="00E759D1">
              <w:t>)</w:t>
            </w:r>
            <w:r>
              <w:t>.</w:t>
            </w:r>
          </w:p>
          <w:p w14:paraId="6B7723E8" w14:textId="54A96262" w:rsidR="005D4CFF" w:rsidRDefault="005D4CFF" w:rsidP="005558E1"/>
          <w:p w14:paraId="0130210C" w14:textId="26E1E8EF" w:rsidR="005D4CFF" w:rsidRPr="005D4CFF" w:rsidRDefault="005D4CFF" w:rsidP="004C1200">
            <w:pPr>
              <w:jc w:val="both"/>
              <w:rPr>
                <w:lang w:val="en-US"/>
              </w:rPr>
            </w:pPr>
            <w:r>
              <w:rPr>
                <w:lang w:val="en-US"/>
              </w:rPr>
              <w:t>The prime focus of the research is to calculate uncertainty from the forecasted results of some machine learning models and then represent these uncertainties in visualization in terms of chromatic aberration and textures, which in turn can be beneficial to the community admittaturs or researchers.</w:t>
            </w:r>
          </w:p>
          <w:p w14:paraId="6DBC3C92" w14:textId="429A0287" w:rsidR="002B7B04" w:rsidRPr="00463DD8" w:rsidRDefault="002B7B04" w:rsidP="00A75C4D">
            <w:pPr>
              <w:rPr>
                <w:rFonts w:ascii="Calibri" w:hAnsi="Calibri" w:cs="Calibri"/>
                <w:szCs w:val="22"/>
              </w:rPr>
            </w:pPr>
          </w:p>
        </w:tc>
      </w:tr>
      <w:bookmarkEnd w:id="0"/>
    </w:tbl>
    <w:p w14:paraId="09D46E8D" w14:textId="0AB6C02C" w:rsidR="005E4117" w:rsidRDefault="005E4117" w:rsidP="00216B43"/>
    <w:p w14:paraId="2553C2F3" w14:textId="77777777" w:rsidR="00EC2F7A" w:rsidRPr="00463DD8" w:rsidRDefault="00EC2F7A"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CA0DE4" w:rsidRPr="00463DD8" w14:paraId="1885C240" w14:textId="77777777" w:rsidTr="005E4117">
        <w:tc>
          <w:tcPr>
            <w:tcW w:w="9900" w:type="dxa"/>
            <w:shd w:val="clear" w:color="auto" w:fill="F2F2F2" w:themeFill="background1" w:themeFillShade="F2"/>
          </w:tcPr>
          <w:p w14:paraId="35A1BABD" w14:textId="77777777" w:rsidR="00CA0DE4" w:rsidRPr="00463DD8" w:rsidRDefault="00D02825" w:rsidP="005E4117">
            <w:r w:rsidRPr="006446B5">
              <w:rPr>
                <w:b/>
              </w:rPr>
              <w:t>2.3</w:t>
            </w:r>
            <w:r>
              <w:t xml:space="preserve"> </w:t>
            </w:r>
            <w:r w:rsidRPr="00E07F60">
              <w:rPr>
                <w:b/>
                <w:bCs/>
              </w:rPr>
              <w:t>Recruitment</w:t>
            </w:r>
          </w:p>
        </w:tc>
      </w:tr>
      <w:tr w:rsidR="006446B5" w:rsidRPr="00463DD8" w14:paraId="76059E3C" w14:textId="77777777" w:rsidTr="005E4117">
        <w:trPr>
          <w:trHeight w:val="27"/>
        </w:trPr>
        <w:tc>
          <w:tcPr>
            <w:tcW w:w="9900" w:type="dxa"/>
          </w:tcPr>
          <w:p w14:paraId="5E79BFB4" w14:textId="37B51C8D" w:rsidR="006446B5" w:rsidRDefault="006446B5" w:rsidP="0024025A">
            <w:pPr>
              <w:ind w:left="582" w:hanging="582"/>
            </w:pPr>
            <w:r w:rsidRPr="00463DD8">
              <w:t>2.3.1</w:t>
            </w:r>
            <w:r>
              <w:t xml:space="preserve"> </w:t>
            </w:r>
            <w:r w:rsidRPr="00D56491">
              <w:t xml:space="preserve">Identify the study population. </w:t>
            </w:r>
            <w:r w:rsidR="00E11B59" w:rsidRPr="00463DD8">
              <w:t xml:space="preserve">Describe </w:t>
            </w:r>
            <w:r w:rsidR="00E11B59">
              <w:t xml:space="preserve">and justify </w:t>
            </w:r>
            <w:r w:rsidR="00E11B59" w:rsidRPr="00463DD8">
              <w:t>any inclusion / exclusion criteria.</w:t>
            </w:r>
            <w:r w:rsidR="00E11B59">
              <w:t xml:space="preserve"> Also d</w:t>
            </w:r>
            <w:r w:rsidRPr="00D56491">
              <w:t>escribe how many participants are needed and how this was determined.</w:t>
            </w:r>
            <w:r w:rsidR="00E11B59" w:rsidRPr="00463DD8">
              <w:t xml:space="preserve"> </w:t>
            </w:r>
          </w:p>
          <w:p w14:paraId="28006F96" w14:textId="77777777" w:rsidR="004C1200" w:rsidRDefault="004C1200" w:rsidP="004C1200">
            <w:pPr>
              <w:ind w:left="582" w:hanging="582"/>
              <w:rPr>
                <w:color w:val="000000" w:themeColor="text1"/>
                <w:lang w:val="en-US"/>
              </w:rPr>
            </w:pPr>
          </w:p>
          <w:p w14:paraId="36860BCF" w14:textId="57B2AB88" w:rsidR="006446B5" w:rsidRDefault="004C1200" w:rsidP="00326D58">
            <w:pPr>
              <w:ind w:left="582" w:hanging="582"/>
              <w:jc w:val="both"/>
              <w:rPr>
                <w:color w:val="000000" w:themeColor="text1"/>
                <w:lang w:val="en-US"/>
              </w:rPr>
            </w:pPr>
            <w:r>
              <w:rPr>
                <w:color w:val="000000" w:themeColor="text1"/>
                <w:lang w:val="en-US"/>
              </w:rPr>
              <w:t xml:space="preserve">The study population will be post-secondary students or professionals who have some mathematics or geometric knowledge with discerning eyes to distinguish very insignificant visual items in chart or drawings. </w:t>
            </w:r>
            <w:r w:rsidR="00A538BA">
              <w:rPr>
                <w:color w:val="000000" w:themeColor="text1"/>
                <w:lang w:val="en-US"/>
              </w:rPr>
              <w:t xml:space="preserve">This is because our study presents some </w:t>
            </w:r>
            <w:r w:rsidR="00326D58">
              <w:rPr>
                <w:color w:val="000000" w:themeColor="text1"/>
                <w:lang w:val="en-US"/>
              </w:rPr>
              <w:t>visualization stuffs including circles/bubbles, textures, transition/animation, lines, parallel coordinates, impact chart, horizontal chart, etc.</w:t>
            </w:r>
          </w:p>
          <w:p w14:paraId="74317CF0" w14:textId="77777777" w:rsidR="00326D58" w:rsidRDefault="00326D58" w:rsidP="004C1200">
            <w:pPr>
              <w:ind w:left="582" w:hanging="582"/>
              <w:rPr>
                <w:color w:val="000000" w:themeColor="text1"/>
                <w:lang w:val="en-US"/>
              </w:rPr>
            </w:pPr>
          </w:p>
          <w:p w14:paraId="4EB18B3B" w14:textId="77777777" w:rsidR="00326D58" w:rsidRDefault="00326D58" w:rsidP="00A012FC">
            <w:pPr>
              <w:ind w:left="582" w:hanging="582"/>
              <w:jc w:val="both"/>
              <w:rPr>
                <w:color w:val="000000" w:themeColor="text1"/>
                <w:lang w:val="en-US"/>
              </w:rPr>
            </w:pPr>
            <w:r>
              <w:rPr>
                <w:color w:val="000000" w:themeColor="text1"/>
                <w:lang w:val="en-US"/>
              </w:rPr>
              <w:t xml:space="preserve">Since the study uses COVID data for the whole world and impacts on different countries varies, there are some simple mathematical formulas are used to data generation and </w:t>
            </w:r>
            <w:r w:rsidR="00A012FC">
              <w:rPr>
                <w:color w:val="000000" w:themeColor="text1"/>
                <w:lang w:val="en-US"/>
              </w:rPr>
              <w:t>final presentation in the form of charts. So, during scrutiny process we will make sure the participants have enough knowledge about the things e.g.: finding the maximum aberrated country from the bubble chart.</w:t>
            </w:r>
          </w:p>
          <w:p w14:paraId="58FE25B2" w14:textId="77777777" w:rsidR="00B708BC" w:rsidRDefault="00B708BC" w:rsidP="00A012FC">
            <w:pPr>
              <w:ind w:left="582" w:hanging="582"/>
              <w:jc w:val="both"/>
              <w:rPr>
                <w:color w:val="000000" w:themeColor="text1"/>
                <w:lang w:val="en-US"/>
              </w:rPr>
            </w:pPr>
          </w:p>
          <w:p w14:paraId="3D23F504" w14:textId="358C2EAE" w:rsidR="00A012FC" w:rsidRDefault="00B708BC" w:rsidP="00A012FC">
            <w:pPr>
              <w:ind w:left="582" w:hanging="582"/>
              <w:jc w:val="both"/>
              <w:rPr>
                <w:color w:val="000000" w:themeColor="text1"/>
                <w:lang w:val="en-US"/>
              </w:rPr>
            </w:pPr>
            <w:r>
              <w:rPr>
                <w:color w:val="000000" w:themeColor="text1"/>
                <w:lang w:val="en-US"/>
              </w:rPr>
              <w:t>In addition to those, they must have proper knowledge on how to use internet because the entire study will be conducted online. The study program will be deployed in a server and participants need to make sure they have internet connection in their computer/laptop, and they can access and use it.</w:t>
            </w:r>
          </w:p>
          <w:p w14:paraId="3FEA581B" w14:textId="77777777" w:rsidR="00B708BC" w:rsidRDefault="00B708BC" w:rsidP="00A012FC">
            <w:pPr>
              <w:ind w:left="582" w:hanging="582"/>
              <w:jc w:val="both"/>
              <w:rPr>
                <w:color w:val="000000" w:themeColor="text1"/>
                <w:lang w:val="en-US"/>
              </w:rPr>
            </w:pPr>
          </w:p>
          <w:p w14:paraId="7FBC4DE7" w14:textId="1718B85B" w:rsidR="00A012FC" w:rsidRPr="004C1200" w:rsidRDefault="00A012FC" w:rsidP="00A012FC">
            <w:pPr>
              <w:ind w:left="582" w:hanging="582"/>
              <w:jc w:val="both"/>
              <w:rPr>
                <w:color w:val="000000" w:themeColor="text1"/>
                <w:lang w:val="en-US"/>
              </w:rPr>
            </w:pPr>
            <w:r>
              <w:rPr>
                <w:color w:val="000000" w:themeColor="text1"/>
                <w:lang w:val="en-US"/>
              </w:rPr>
              <w:t>Primarily, we have decided to pick</w:t>
            </w:r>
            <w:r w:rsidR="00B708BC">
              <w:rPr>
                <w:color w:val="000000" w:themeColor="text1"/>
                <w:lang w:val="en-US"/>
              </w:rPr>
              <w:t>-</w:t>
            </w:r>
            <w:r>
              <w:rPr>
                <w:color w:val="000000" w:themeColor="text1"/>
                <w:lang w:val="en-US"/>
              </w:rPr>
              <w:t xml:space="preserve">up </w:t>
            </w:r>
            <w:r w:rsidR="00B708BC">
              <w:rPr>
                <w:color w:val="000000" w:themeColor="text1"/>
                <w:lang w:val="en-US"/>
              </w:rPr>
              <w:t xml:space="preserve">around </w:t>
            </w:r>
            <w:r>
              <w:rPr>
                <w:color w:val="000000" w:themeColor="text1"/>
                <w:lang w:val="en-US"/>
              </w:rPr>
              <w:t>10-15 participants for our study. It can be changed later based on the demand of the situation.</w:t>
            </w:r>
          </w:p>
        </w:tc>
      </w:tr>
      <w:tr w:rsidR="005E4117" w:rsidRPr="00463DD8" w14:paraId="1AC7DE1F" w14:textId="77777777" w:rsidTr="005E4117">
        <w:trPr>
          <w:trHeight w:val="487"/>
        </w:trPr>
        <w:tc>
          <w:tcPr>
            <w:tcW w:w="9900" w:type="dxa"/>
          </w:tcPr>
          <w:p w14:paraId="509465CC" w14:textId="25EEAE53" w:rsidR="005E4117" w:rsidRPr="00463DD8" w:rsidRDefault="005E4117" w:rsidP="0024025A">
            <w:pPr>
              <w:ind w:left="582" w:hanging="582"/>
            </w:pPr>
            <w:r w:rsidRPr="00463DD8">
              <w:t>2.3.2</w:t>
            </w:r>
            <w:r>
              <w:t xml:space="preserve"> </w:t>
            </w:r>
            <w:r w:rsidRPr="00463DD8">
              <w:t xml:space="preserve">Describe recruitment plans and append recruitment instruments.  Describe who will be doing the recruitment and what actions they will take, including any screening procedures. </w:t>
            </w:r>
          </w:p>
          <w:p w14:paraId="1FC18186" w14:textId="77777777" w:rsidR="005E4117" w:rsidRDefault="005E4117" w:rsidP="00A75C4D"/>
          <w:p w14:paraId="133B930E" w14:textId="64122D3E" w:rsidR="00A012FC" w:rsidRDefault="00A012FC" w:rsidP="00A75852">
            <w:pPr>
              <w:jc w:val="both"/>
              <w:rPr>
                <w:lang w:val="en-US"/>
              </w:rPr>
            </w:pPr>
            <w:r>
              <w:rPr>
                <w:lang w:val="en-US"/>
              </w:rPr>
              <w:t xml:space="preserve">Recruitment will be conducted by the primary researcher with the close supervision of the supervisor. Due to COVID restrictions imposed by the provincial authority and </w:t>
            </w:r>
            <w:r w:rsidR="00A75852">
              <w:rPr>
                <w:lang w:val="en-US"/>
              </w:rPr>
              <w:t>for the sake of health priority of D</w:t>
            </w:r>
            <w:r>
              <w:rPr>
                <w:lang w:val="en-US"/>
              </w:rPr>
              <w:t>al community</w:t>
            </w:r>
            <w:r w:rsidR="00A75852">
              <w:rPr>
                <w:lang w:val="en-US"/>
              </w:rPr>
              <w:t xml:space="preserve"> we decided to contact with the participants through email or over phone or social networking sites like Facebook, Twitter and LinkedIn.</w:t>
            </w:r>
          </w:p>
          <w:p w14:paraId="681222A4" w14:textId="57989290" w:rsidR="00A75852" w:rsidRPr="00A012FC" w:rsidRDefault="00A75852" w:rsidP="00A75C4D">
            <w:pPr>
              <w:rPr>
                <w:lang w:val="en-US"/>
              </w:rPr>
            </w:pPr>
          </w:p>
        </w:tc>
      </w:tr>
      <w:tr w:rsidR="004B4B35" w:rsidRPr="00463DD8" w14:paraId="401673C2" w14:textId="77777777" w:rsidTr="003E3370">
        <w:trPr>
          <w:trHeight w:val="1972"/>
        </w:trPr>
        <w:tc>
          <w:tcPr>
            <w:tcW w:w="9900" w:type="dxa"/>
          </w:tcPr>
          <w:p w14:paraId="23B8744A" w14:textId="6970413C" w:rsidR="004B4B35" w:rsidRPr="00463DD8" w:rsidRDefault="004B4B35" w:rsidP="0024025A">
            <w:pPr>
              <w:ind w:left="582" w:hanging="582"/>
            </w:pPr>
            <w:r>
              <w:lastRenderedPageBreak/>
              <w:t xml:space="preserve">2.3.3 </w:t>
            </w:r>
            <w:r w:rsidR="00995177">
              <w:t xml:space="preserve">If </w:t>
            </w:r>
            <w:r w:rsidR="00054003">
              <w:t xml:space="preserve">you require </w:t>
            </w:r>
            <w:r w:rsidR="00540CAA">
              <w:t xml:space="preserve">permission, </w:t>
            </w:r>
            <w:r w:rsidR="00054003">
              <w:t>cooperation</w:t>
            </w:r>
            <w:r w:rsidR="00540CAA">
              <w:t>,</w:t>
            </w:r>
            <w:r w:rsidR="00054003">
              <w:t xml:space="preserve"> </w:t>
            </w:r>
            <w:r w:rsidR="00540CAA">
              <w:t xml:space="preserve">or participation </w:t>
            </w:r>
            <w:r w:rsidR="00054003">
              <w:t>from a community, organization or company to recruit your participants</w:t>
            </w:r>
            <w:r w:rsidR="00995177">
              <w:t xml:space="preserve">, </w:t>
            </w:r>
            <w:r w:rsidR="00054003">
              <w:t>describe the agreement obtained from the relevant group(s)</w:t>
            </w:r>
            <w:r w:rsidR="00995177">
              <w:t>. A</w:t>
            </w:r>
            <w:r w:rsidR="00054003">
              <w:t>ttach</w:t>
            </w:r>
            <w:r w:rsidR="00E11B59">
              <w:t xml:space="preserve"> correspondence</w:t>
            </w:r>
            <w:r w:rsidR="00054003">
              <w:t xml:space="preserve"> indicating their cooperation </w:t>
            </w:r>
            <w:r w:rsidR="00566E7F">
              <w:t xml:space="preserve">and/or support </w:t>
            </w:r>
            <w:r w:rsidR="00054003">
              <w:t xml:space="preserve">(required). </w:t>
            </w:r>
            <w:r>
              <w:t>Describe any other community consent or support needed to conduct this research</w:t>
            </w:r>
            <w:r w:rsidRPr="00F01F92">
              <w:t>.</w:t>
            </w:r>
            <w:r w:rsidR="00054003">
              <w:t xml:space="preserve"> </w:t>
            </w:r>
            <w:r w:rsidRPr="00F01F92">
              <w:t xml:space="preserve">(If the research involves </w:t>
            </w:r>
            <w:r w:rsidR="00EF5607">
              <w:t>Indigenous</w:t>
            </w:r>
            <w:r w:rsidR="00EF5607" w:rsidRPr="00F01F92">
              <w:t xml:space="preserve"> </w:t>
            </w:r>
            <w:r w:rsidR="00054003">
              <w:t>communities</w:t>
            </w:r>
            <w:r w:rsidR="004A707C">
              <w:t xml:space="preserve"> </w:t>
            </w:r>
            <w:r w:rsidRPr="004361EF">
              <w:t>complete section 2.1</w:t>
            </w:r>
            <w:r w:rsidR="004A707C">
              <w:t>1</w:t>
            </w:r>
            <w:r w:rsidRPr="004361EF">
              <w:t>)</w:t>
            </w:r>
            <w:r w:rsidR="00841C43">
              <w:t>.</w:t>
            </w:r>
          </w:p>
          <w:p w14:paraId="7651FB3E" w14:textId="7090A885" w:rsidR="004B4B35" w:rsidRPr="00D56491" w:rsidRDefault="0070741E" w:rsidP="005E4117">
            <w:r w:rsidRPr="007C3EEB">
              <w:rPr>
                <w:rFonts w:cs="Calibri"/>
                <w:sz w:val="18"/>
                <w:szCs w:val="18"/>
              </w:rPr>
              <w:t>[</w:t>
            </w:r>
            <w:r w:rsidR="00A75852">
              <w:rPr>
                <w:rFonts w:cs="Calibri"/>
                <w:sz w:val="18"/>
                <w:szCs w:val="18"/>
                <w:lang w:val="en-US"/>
              </w:rPr>
              <w:t>x</w:t>
            </w:r>
            <w:r w:rsidRPr="007C3EEB">
              <w:rPr>
                <w:rFonts w:cs="Calibri"/>
                <w:sz w:val="18"/>
                <w:szCs w:val="18"/>
              </w:rPr>
              <w:t>]</w:t>
            </w:r>
            <w:r>
              <w:rPr>
                <w:rFonts w:cs="Calibri"/>
                <w:szCs w:val="22"/>
              </w:rPr>
              <w:t xml:space="preserve"> </w:t>
            </w:r>
            <w:r w:rsidR="004B4B35" w:rsidRPr="00D56491">
              <w:t>Not applicable</w:t>
            </w:r>
          </w:p>
          <w:p w14:paraId="00A11E5D" w14:textId="6685C4EB" w:rsidR="004B4B35" w:rsidRPr="00463DD8" w:rsidRDefault="004B4B35" w:rsidP="00A75C4D"/>
        </w:tc>
      </w:tr>
    </w:tbl>
    <w:p w14:paraId="0F9829C5" w14:textId="77777777" w:rsidR="00CA0DE4" w:rsidRDefault="00CA0DE4"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00"/>
      </w:tblGrid>
      <w:tr w:rsidR="005B6D1A" w:rsidRPr="00463DD8" w14:paraId="6B392AEA" w14:textId="77777777" w:rsidTr="006446B5">
        <w:tc>
          <w:tcPr>
            <w:tcW w:w="9900" w:type="dxa"/>
            <w:shd w:val="clear" w:color="auto" w:fill="F2F2F2" w:themeFill="background1" w:themeFillShade="F2"/>
          </w:tcPr>
          <w:p w14:paraId="5B8728E8" w14:textId="77777777" w:rsidR="005B6D1A" w:rsidRPr="00463DD8" w:rsidRDefault="005B6D1A" w:rsidP="005558E1">
            <w:r w:rsidRPr="006446B5">
              <w:rPr>
                <w:b/>
              </w:rPr>
              <w:t>2.4</w:t>
            </w:r>
            <w:r w:rsidR="00D02825">
              <w:t xml:space="preserve"> </w:t>
            </w:r>
            <w:r w:rsidR="00D02825" w:rsidRPr="00E07F60">
              <w:rPr>
                <w:b/>
                <w:bCs/>
              </w:rPr>
              <w:t>Informed consent process</w:t>
            </w:r>
          </w:p>
        </w:tc>
      </w:tr>
      <w:tr w:rsidR="005B6D1A" w:rsidRPr="00463DD8" w14:paraId="46B9FEED" w14:textId="77777777" w:rsidTr="005558E1">
        <w:tc>
          <w:tcPr>
            <w:tcW w:w="9900" w:type="dxa"/>
          </w:tcPr>
          <w:p w14:paraId="58E9E19C" w14:textId="77777777" w:rsidR="00FA2C8B" w:rsidRDefault="006446B5" w:rsidP="0024025A">
            <w:pPr>
              <w:ind w:left="582" w:hanging="582"/>
            </w:pPr>
            <w:r>
              <w:t xml:space="preserve">2.4.1 </w:t>
            </w:r>
            <w:r w:rsidRPr="00463DD8">
              <w:t>Describe the informed consent process</w:t>
            </w:r>
            <w:r w:rsidR="00FA2C8B">
              <w:t>:</w:t>
            </w:r>
          </w:p>
          <w:p w14:paraId="631B3389" w14:textId="2F4E6476" w:rsidR="00FA2C8B" w:rsidRDefault="004E3C45" w:rsidP="00E07F60">
            <w:pPr>
              <w:ind w:left="484" w:hanging="283"/>
            </w:pPr>
            <w:r>
              <w:t xml:space="preserve">A) </w:t>
            </w:r>
            <w:r w:rsidR="00863F0D">
              <w:t>H</w:t>
            </w:r>
            <w:r w:rsidR="006446B5" w:rsidRPr="00463DD8">
              <w:t>ow</w:t>
            </w:r>
            <w:r w:rsidR="00F479CF">
              <w:t>,</w:t>
            </w:r>
            <w:r w:rsidR="006446B5" w:rsidRPr="00463DD8">
              <w:t xml:space="preserve"> when </w:t>
            </w:r>
            <w:r w:rsidR="00F479CF">
              <w:t xml:space="preserve">and by whom </w:t>
            </w:r>
            <w:r w:rsidR="00863F0D">
              <w:t xml:space="preserve">will </w:t>
            </w:r>
            <w:r w:rsidR="006446B5" w:rsidRPr="00463DD8">
              <w:t xml:space="preserve">the </w:t>
            </w:r>
            <w:r w:rsidR="00F479CF">
              <w:t>study information be conveyed</w:t>
            </w:r>
            <w:r w:rsidR="006446B5" w:rsidRPr="00463DD8">
              <w:t xml:space="preserve"> to prospective participant</w:t>
            </w:r>
            <w:r w:rsidR="006446B5">
              <w:t>s</w:t>
            </w:r>
            <w:r w:rsidR="00863F0D">
              <w:t>? H</w:t>
            </w:r>
            <w:r w:rsidR="006446B5" w:rsidRPr="00463DD8">
              <w:t xml:space="preserve">ow </w:t>
            </w:r>
            <w:r w:rsidR="00863F0D">
              <w:t xml:space="preserve">will </w:t>
            </w:r>
            <w:r w:rsidR="006446B5" w:rsidRPr="00463DD8">
              <w:t xml:space="preserve">the researcher ensure </w:t>
            </w:r>
            <w:r w:rsidR="006446B5">
              <w:t>prospective participant</w:t>
            </w:r>
            <w:r w:rsidR="006446B5" w:rsidRPr="00463DD8">
              <w:t>s</w:t>
            </w:r>
            <w:r w:rsidR="006446B5">
              <w:t xml:space="preserve"> are</w:t>
            </w:r>
            <w:r w:rsidR="006446B5" w:rsidRPr="00463DD8">
              <w:t xml:space="preserve"> fully informed</w:t>
            </w:r>
            <w:r w:rsidR="00863F0D">
              <w:t>?</w:t>
            </w:r>
            <w:r w:rsidR="006446B5" w:rsidRPr="00463DD8">
              <w:t xml:space="preserve"> </w:t>
            </w:r>
          </w:p>
          <w:p w14:paraId="353CD786" w14:textId="6B53B04B" w:rsidR="006003D1" w:rsidRPr="006003D1" w:rsidRDefault="006003D1" w:rsidP="006003D1">
            <w:pPr>
              <w:pStyle w:val="NormalWeb"/>
              <w:shd w:val="clear" w:color="auto" w:fill="FFFFFF"/>
              <w:rPr>
                <w:sz w:val="24"/>
              </w:rPr>
            </w:pPr>
            <w:r>
              <w:rPr>
                <w:rFonts w:ascii="ArialMT" w:hAnsi="ArialMT"/>
                <w:szCs w:val="22"/>
              </w:rPr>
              <w:t xml:space="preserve">Prospective participants will receive a copy of the consent letter (Appendix A) and a sample email (Appendix B) through email after they indicated an interest in participating in the study. They will be instructed to read the consent letter before giving their consent. The email will also indicate to prospective participants that they can ask clarifying questions regarding the study. </w:t>
            </w:r>
          </w:p>
          <w:p w14:paraId="047E6947" w14:textId="3F1CEA2F" w:rsidR="00FA2C8B" w:rsidRDefault="004E3C45" w:rsidP="00E07F60">
            <w:pPr>
              <w:ind w:left="484" w:hanging="283"/>
            </w:pPr>
            <w:r>
              <w:t xml:space="preserve">B) </w:t>
            </w:r>
            <w:r w:rsidR="00486F24">
              <w:t>D</w:t>
            </w:r>
            <w:r w:rsidR="00863F0D">
              <w:t>escribe how consent will be documented (e.g. written signature, audio</w:t>
            </w:r>
            <w:r w:rsidR="001C7966">
              <w:t>-recorded</w:t>
            </w:r>
            <w:r w:rsidR="00486F24">
              <w:t>,</w:t>
            </w:r>
            <w:r w:rsidR="00863F0D">
              <w:t xml:space="preserve"> etc)</w:t>
            </w:r>
            <w:r w:rsidR="00FA2C8B">
              <w:t>.</w:t>
            </w:r>
          </w:p>
          <w:p w14:paraId="20F45BA5" w14:textId="77777777" w:rsidR="006003D1" w:rsidRDefault="006003D1" w:rsidP="006003D1">
            <w:pPr>
              <w:pStyle w:val="NormalWeb"/>
              <w:shd w:val="clear" w:color="auto" w:fill="FFFFFF"/>
              <w:rPr>
                <w:sz w:val="24"/>
              </w:rPr>
            </w:pPr>
            <w:r>
              <w:rPr>
                <w:rFonts w:ascii="ArialMT" w:hAnsi="ArialMT"/>
                <w:szCs w:val="22"/>
              </w:rPr>
              <w:t xml:space="preserve">Consent will be recorded via a web survey (hosted at surveys.dal.ca). </w:t>
            </w:r>
          </w:p>
          <w:p w14:paraId="596C8329" w14:textId="16083686" w:rsidR="006003D1" w:rsidRDefault="006003D1" w:rsidP="006003D1">
            <w:pPr>
              <w:pStyle w:val="NormalWeb"/>
              <w:shd w:val="clear" w:color="auto" w:fill="FFFFFF"/>
            </w:pPr>
            <w:r>
              <w:rPr>
                <w:rFonts w:ascii="ArialMT" w:hAnsi="ArialMT"/>
                <w:szCs w:val="22"/>
              </w:rPr>
              <w:t xml:space="preserve">Participants who opt not to provide consent and not to participant will receive a “Thank you” message and will not be able to proceed to participate in the survey. </w:t>
            </w:r>
          </w:p>
          <w:p w14:paraId="644F8C58" w14:textId="77777777" w:rsidR="001C7966" w:rsidRDefault="001C7966" w:rsidP="00E07F60">
            <w:pPr>
              <w:ind w:left="484" w:hanging="283"/>
            </w:pPr>
          </w:p>
          <w:p w14:paraId="6BDD8184" w14:textId="0F8473F1" w:rsidR="005E4117" w:rsidRPr="001C7966" w:rsidRDefault="001C7966" w:rsidP="001C7966">
            <w:r>
              <w:t xml:space="preserve">[ </w:t>
            </w:r>
            <w:r w:rsidR="006003D1">
              <w:rPr>
                <w:lang w:val="en-US"/>
              </w:rPr>
              <w:t>X</w:t>
            </w:r>
            <w:r>
              <w:t xml:space="preserve"> ] </w:t>
            </w:r>
            <w:r w:rsidR="00FA2C8B">
              <w:t>Append</w:t>
            </w:r>
            <w:r w:rsidR="00863F0D">
              <w:t xml:space="preserve"> </w:t>
            </w:r>
            <w:r w:rsidR="00E07F60">
              <w:t>copies of all</w:t>
            </w:r>
            <w:r w:rsidR="00863F0D">
              <w:t xml:space="preserve"> consent information that will be </w:t>
            </w:r>
            <w:r w:rsidR="00E07F60">
              <w:t>used</w:t>
            </w:r>
            <w:r w:rsidR="00863F0D">
              <w:t xml:space="preserve"> (e.g. written consent document, oral consent script, assent document/script</w:t>
            </w:r>
            <w:r>
              <w:t>, etc</w:t>
            </w:r>
            <w:r w:rsidR="00863F0D">
              <w:t>).</w:t>
            </w:r>
          </w:p>
          <w:p w14:paraId="5493D75D" w14:textId="203FC186" w:rsidR="00FA2C8B" w:rsidRPr="006003D1" w:rsidRDefault="00FA2C8B" w:rsidP="00486F24">
            <w:pPr>
              <w:rPr>
                <w:rFonts w:ascii="Times" w:hAnsi="Times" w:cstheme="majorHAnsi"/>
                <w:i/>
                <w:iCs/>
                <w:szCs w:val="22"/>
              </w:rPr>
            </w:pPr>
            <w:r w:rsidRPr="006003D1">
              <w:rPr>
                <w:rFonts w:ascii="Times" w:hAnsi="Times" w:cstheme="majorHAnsi"/>
                <w:i/>
                <w:iCs/>
                <w:szCs w:val="22"/>
              </w:rPr>
              <w:t>Note: If the research will involve third party consent (with or without participant assent</w:t>
            </w:r>
            <w:r w:rsidR="00486F24" w:rsidRPr="006003D1">
              <w:rPr>
                <w:rFonts w:ascii="Times" w:hAnsi="Times" w:cstheme="majorHAnsi"/>
                <w:i/>
                <w:iCs/>
                <w:szCs w:val="22"/>
              </w:rPr>
              <w:t>)</w:t>
            </w:r>
            <w:r w:rsidR="001C7966" w:rsidRPr="006003D1">
              <w:rPr>
                <w:rFonts w:ascii="Times" w:hAnsi="Times" w:cstheme="majorHAnsi"/>
                <w:i/>
                <w:iCs/>
                <w:szCs w:val="22"/>
              </w:rPr>
              <w:t>,</w:t>
            </w:r>
            <w:r w:rsidR="00486F24" w:rsidRPr="006003D1">
              <w:rPr>
                <w:rFonts w:ascii="Times" w:hAnsi="Times" w:cstheme="majorHAnsi"/>
                <w:i/>
                <w:iCs/>
                <w:szCs w:val="22"/>
              </w:rPr>
              <w:t xml:space="preserve"> and/or ongoing consent</w:t>
            </w:r>
            <w:r w:rsidR="001C7966" w:rsidRPr="006003D1">
              <w:rPr>
                <w:rFonts w:ascii="Times" w:hAnsi="Times" w:cstheme="majorHAnsi"/>
                <w:i/>
                <w:iCs/>
                <w:szCs w:val="22"/>
              </w:rPr>
              <w:t>,</w:t>
            </w:r>
            <w:r w:rsidR="00486F24" w:rsidRPr="006003D1">
              <w:rPr>
                <w:rFonts w:ascii="Times" w:hAnsi="Times" w:cstheme="majorHAnsi"/>
                <w:i/>
                <w:iCs/>
                <w:szCs w:val="22"/>
              </w:rPr>
              <w:t xml:space="preserve"> ensure these are described above.</w:t>
            </w:r>
          </w:p>
        </w:tc>
      </w:tr>
      <w:tr w:rsidR="005E4117" w:rsidRPr="00463DD8" w14:paraId="239B9FD8" w14:textId="77777777" w:rsidTr="005E4117">
        <w:trPr>
          <w:trHeight w:val="1027"/>
        </w:trPr>
        <w:tc>
          <w:tcPr>
            <w:tcW w:w="9900" w:type="dxa"/>
          </w:tcPr>
          <w:p w14:paraId="68759267" w14:textId="1A920C37" w:rsidR="005E4117" w:rsidRDefault="005E4117" w:rsidP="0024025A">
            <w:pPr>
              <w:ind w:left="582" w:hanging="582"/>
            </w:pPr>
            <w:r>
              <w:t xml:space="preserve">2.4.2 </w:t>
            </w:r>
            <w:r w:rsidRPr="00463DD8">
              <w:t>Discuss how participants will be given the op</w:t>
            </w:r>
            <w:r w:rsidRPr="005B6D1A">
              <w:t xml:space="preserve">portunity to withdraw their </w:t>
            </w:r>
            <w:r>
              <w:t xml:space="preserve">participation </w:t>
            </w:r>
            <w:r w:rsidR="00E81A97">
              <w:t>(</w:t>
            </w:r>
            <w:r>
              <w:t xml:space="preserve">and/or their data) and any </w:t>
            </w:r>
            <w:r w:rsidR="00E81A97">
              <w:t xml:space="preserve">time (or content) </w:t>
            </w:r>
            <w:r>
              <w:t>limitations on this</w:t>
            </w:r>
            <w:r w:rsidRPr="005B6D1A">
              <w:t>.</w:t>
            </w:r>
            <w:r>
              <w:t xml:space="preserve"> </w:t>
            </w:r>
            <w:r w:rsidR="00BF04D3">
              <w:t>If participants will not have opportunity to withdraw their participation and/or their data explain why.</w:t>
            </w:r>
          </w:p>
          <w:p w14:paraId="67EDA9E5" w14:textId="7472F98F" w:rsidR="005E4117" w:rsidRDefault="005E4117"/>
        </w:tc>
      </w:tr>
      <w:tr w:rsidR="005E4117" w:rsidRPr="00463DD8" w14:paraId="7D758F1B" w14:textId="77777777" w:rsidTr="005E4117">
        <w:trPr>
          <w:trHeight w:val="712"/>
        </w:trPr>
        <w:tc>
          <w:tcPr>
            <w:tcW w:w="9900" w:type="dxa"/>
          </w:tcPr>
          <w:p w14:paraId="244FE4C2" w14:textId="5127B7EA" w:rsidR="005E4117" w:rsidRPr="00463DD8" w:rsidRDefault="005E4117" w:rsidP="0024025A">
            <w:pPr>
              <w:ind w:left="582" w:hanging="582"/>
            </w:pPr>
            <w:r>
              <w:t xml:space="preserve">2.4.3 </w:t>
            </w:r>
            <w:r w:rsidRPr="00463DD8">
              <w:t>If a</w:t>
            </w:r>
            <w:r>
              <w:t>n</w:t>
            </w:r>
            <w:r w:rsidRPr="00463DD8">
              <w:t xml:space="preserve"> </w:t>
            </w:r>
            <w:r w:rsidR="00BE4DB4">
              <w:t xml:space="preserve">alteration/exception </w:t>
            </w:r>
            <w:r>
              <w:t>to the requirement</w:t>
            </w:r>
            <w:r w:rsidRPr="00463DD8">
              <w:t xml:space="preserve"> </w:t>
            </w:r>
            <w:r>
              <w:t xml:space="preserve">to seek prior </w:t>
            </w:r>
            <w:r w:rsidRPr="00463DD8">
              <w:t xml:space="preserve">informed consent is sought, address the criteria in TCPS article </w:t>
            </w:r>
            <w:hyperlink r:id="rId15" w:anchor="b" w:history="1">
              <w:r w:rsidRPr="00841C43">
                <w:rPr>
                  <w:rStyle w:val="Hyperlink"/>
                </w:rPr>
                <w:t>3.7A</w:t>
              </w:r>
            </w:hyperlink>
            <w:r w:rsidRPr="00463DD8">
              <w:t>.</w:t>
            </w:r>
            <w:r w:rsidR="00BE4DB4">
              <w:t xml:space="preserve"> If the alteration involves deception or nondisclosure, also complete section 2.4.4.</w:t>
            </w:r>
          </w:p>
          <w:p w14:paraId="28079E4D" w14:textId="24A7BAEA" w:rsidR="005E4117" w:rsidRPr="00D56491" w:rsidRDefault="0070741E" w:rsidP="005558E1">
            <w:r w:rsidRPr="00C55701">
              <w:rPr>
                <w:rFonts w:cs="Calibri"/>
                <w:sz w:val="18"/>
                <w:szCs w:val="18"/>
              </w:rPr>
              <w:t xml:space="preserve">[  ] </w:t>
            </w:r>
            <w:r w:rsidR="005E4117" w:rsidRPr="00D56491">
              <w:t>Not applicable</w:t>
            </w:r>
          </w:p>
          <w:p w14:paraId="4750AFD0" w14:textId="51BA61B9" w:rsidR="005E4117" w:rsidRPr="00463DD8" w:rsidRDefault="005E4117" w:rsidP="00A75C4D"/>
        </w:tc>
      </w:tr>
      <w:tr w:rsidR="005803AC" w:rsidRPr="00463DD8" w14:paraId="29C1E67F" w14:textId="77777777" w:rsidTr="005E4117">
        <w:trPr>
          <w:trHeight w:val="712"/>
        </w:trPr>
        <w:tc>
          <w:tcPr>
            <w:tcW w:w="9900" w:type="dxa"/>
          </w:tcPr>
          <w:p w14:paraId="0EB45A40" w14:textId="5DC9E0AE" w:rsidR="005803AC" w:rsidRPr="00463DD8" w:rsidRDefault="005803AC" w:rsidP="005803AC">
            <w:pPr>
              <w:ind w:left="582" w:hanging="582"/>
            </w:pPr>
            <w:r w:rsidRPr="00463DD8">
              <w:t>2.</w:t>
            </w:r>
            <w:r>
              <w:t xml:space="preserve">4.4 </w:t>
            </w:r>
            <w:r w:rsidRPr="00463DD8">
              <w:t>Describe and justify any use of deception or nondisclosure and explain how participants will be debriefed.</w:t>
            </w:r>
          </w:p>
          <w:p w14:paraId="37F700FF" w14:textId="77777777" w:rsidR="005803AC" w:rsidRPr="00463DD8" w:rsidRDefault="005803AC" w:rsidP="005803AC">
            <w:r w:rsidRPr="00C55701">
              <w:rPr>
                <w:rFonts w:cs="Calibri"/>
                <w:sz w:val="18"/>
                <w:szCs w:val="18"/>
              </w:rPr>
              <w:t xml:space="preserve">[  ] </w:t>
            </w:r>
            <w:r w:rsidRPr="00463DD8">
              <w:t>Not applicable</w:t>
            </w:r>
          </w:p>
          <w:p w14:paraId="1A32CBD2" w14:textId="77777777" w:rsidR="005803AC" w:rsidRDefault="005803AC" w:rsidP="0024025A">
            <w:pPr>
              <w:ind w:left="582" w:hanging="582"/>
            </w:pPr>
          </w:p>
        </w:tc>
      </w:tr>
    </w:tbl>
    <w:p w14:paraId="22000921" w14:textId="77777777" w:rsidR="005E4117" w:rsidRPr="00463DD8" w:rsidRDefault="005E4117"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D51167" w:rsidRPr="00463DD8" w14:paraId="007D9437" w14:textId="77777777" w:rsidTr="006446B5">
        <w:tc>
          <w:tcPr>
            <w:tcW w:w="9900" w:type="dxa"/>
            <w:shd w:val="clear" w:color="auto" w:fill="F2F2F2" w:themeFill="background1" w:themeFillShade="F2"/>
          </w:tcPr>
          <w:p w14:paraId="766AF673" w14:textId="2645F9BB" w:rsidR="00D51167" w:rsidRPr="00463DD8" w:rsidRDefault="005B6D1A" w:rsidP="005558E1">
            <w:r w:rsidRPr="006446B5">
              <w:rPr>
                <w:b/>
              </w:rPr>
              <w:t>2.5</w:t>
            </w:r>
            <w:r w:rsidR="00D02825">
              <w:t xml:space="preserve"> </w:t>
            </w:r>
            <w:r w:rsidR="006E0D91" w:rsidRPr="00E07F60">
              <w:rPr>
                <w:b/>
                <w:bCs/>
              </w:rPr>
              <w:t>Methods, d</w:t>
            </w:r>
            <w:r w:rsidR="007468EF" w:rsidRPr="00E07F60">
              <w:rPr>
                <w:b/>
                <w:bCs/>
              </w:rPr>
              <w:t xml:space="preserve">ata </w:t>
            </w:r>
            <w:r w:rsidR="006E0D91" w:rsidRPr="00E07F60">
              <w:rPr>
                <w:b/>
                <w:bCs/>
              </w:rPr>
              <w:t>c</w:t>
            </w:r>
            <w:r w:rsidR="007468EF" w:rsidRPr="00E07F60">
              <w:rPr>
                <w:b/>
                <w:bCs/>
              </w:rPr>
              <w:t xml:space="preserve">ollection </w:t>
            </w:r>
            <w:r w:rsidR="00D02825" w:rsidRPr="00E07F60">
              <w:rPr>
                <w:b/>
                <w:bCs/>
              </w:rPr>
              <w:t>and analysis</w:t>
            </w:r>
          </w:p>
        </w:tc>
      </w:tr>
      <w:tr w:rsidR="005E4117" w:rsidRPr="00463DD8" w14:paraId="5EA586B1" w14:textId="77777777" w:rsidTr="005E4117">
        <w:trPr>
          <w:trHeight w:val="1126"/>
        </w:trPr>
        <w:tc>
          <w:tcPr>
            <w:tcW w:w="9900" w:type="dxa"/>
          </w:tcPr>
          <w:p w14:paraId="351E50B1" w14:textId="4D8D658C" w:rsidR="001C7966" w:rsidRDefault="005E4117" w:rsidP="0024025A">
            <w:pPr>
              <w:ind w:left="582" w:hanging="582"/>
            </w:pPr>
            <w:r>
              <w:lastRenderedPageBreak/>
              <w:t>2.5</w:t>
            </w:r>
            <w:r w:rsidRPr="00463DD8">
              <w:t>.1</w:t>
            </w:r>
            <w:r>
              <w:t xml:space="preserve"> </w:t>
            </w:r>
          </w:p>
          <w:p w14:paraId="22B69BB7" w14:textId="08882899" w:rsidR="001C7966" w:rsidRDefault="001C7966" w:rsidP="0024025A">
            <w:pPr>
              <w:ind w:left="582" w:hanging="582"/>
            </w:pPr>
            <w:r>
              <w:t>A)</w:t>
            </w:r>
            <w:r w:rsidR="005E4117" w:rsidRPr="00463DD8">
              <w:t xml:space="preserve"> </w:t>
            </w:r>
            <w:r>
              <w:t>W</w:t>
            </w:r>
            <w:r w:rsidR="005E4117" w:rsidRPr="00463DD8">
              <w:t xml:space="preserve">here </w:t>
            </w:r>
            <w:r>
              <w:t xml:space="preserve">will </w:t>
            </w:r>
            <w:r w:rsidR="005E4117" w:rsidRPr="00463DD8">
              <w:t>the research</w:t>
            </w:r>
            <w:r w:rsidR="00A25AEA">
              <w:t xml:space="preserve"> </w:t>
            </w:r>
            <w:r w:rsidR="005E4117" w:rsidRPr="00463DD8">
              <w:t>be conducted</w:t>
            </w:r>
            <w:r>
              <w:t>?</w:t>
            </w:r>
          </w:p>
          <w:p w14:paraId="7A8C2019" w14:textId="172A37BF" w:rsidR="00B708BC" w:rsidRDefault="00B708BC" w:rsidP="00B708BC">
            <w:pPr>
              <w:pStyle w:val="NormalWeb"/>
              <w:shd w:val="clear" w:color="auto" w:fill="FFFFFF"/>
              <w:rPr>
                <w:sz w:val="24"/>
              </w:rPr>
            </w:pPr>
            <w:r>
              <w:rPr>
                <w:rFonts w:ascii="ArialMT" w:hAnsi="ArialMT"/>
                <w:szCs w:val="22"/>
              </w:rPr>
              <w:t>Research will be conducted remotely using Skype or Microsoft Teams or Facebook Messenger based on the participant’s convenience. So, the participants will be able to participate in the study from their homes and it will help to choose their own schedule in worst case</w:t>
            </w:r>
            <w:r w:rsidR="00BA1A26">
              <w:rPr>
                <w:rFonts w:ascii="ArialMT" w:hAnsi="ArialMT"/>
                <w:szCs w:val="22"/>
              </w:rPr>
              <w:t>s</w:t>
            </w:r>
            <w:r>
              <w:rPr>
                <w:rFonts w:ascii="ArialMT" w:hAnsi="ArialMT"/>
                <w:szCs w:val="22"/>
              </w:rPr>
              <w:t>.</w:t>
            </w:r>
          </w:p>
          <w:p w14:paraId="20D4DACD" w14:textId="77777777" w:rsidR="004E3C45" w:rsidRDefault="004E3C45" w:rsidP="0024025A">
            <w:pPr>
              <w:ind w:left="582" w:hanging="582"/>
            </w:pPr>
          </w:p>
          <w:p w14:paraId="5497FC5C" w14:textId="5DE78B5F" w:rsidR="001C7966" w:rsidRPr="00BA1A26" w:rsidRDefault="001C7966" w:rsidP="0024025A">
            <w:pPr>
              <w:ind w:left="582" w:hanging="582"/>
              <w:rPr>
                <w:color w:val="000000" w:themeColor="text1"/>
              </w:rPr>
            </w:pPr>
            <w:r>
              <w:t>B)</w:t>
            </w:r>
            <w:r w:rsidR="005E4117" w:rsidRPr="00463DD8">
              <w:t xml:space="preserve"> </w:t>
            </w:r>
            <w:r w:rsidRPr="00BA1A26">
              <w:rPr>
                <w:color w:val="000000" w:themeColor="text1"/>
              </w:rPr>
              <w:t>W</w:t>
            </w:r>
            <w:r w:rsidR="005E4117" w:rsidRPr="00BA1A26">
              <w:rPr>
                <w:color w:val="000000" w:themeColor="text1"/>
              </w:rPr>
              <w:t xml:space="preserve">hat </w:t>
            </w:r>
            <w:r w:rsidRPr="00BA1A26">
              <w:rPr>
                <w:color w:val="000000" w:themeColor="text1"/>
              </w:rPr>
              <w:t xml:space="preserve">will </w:t>
            </w:r>
            <w:r w:rsidR="005E4117" w:rsidRPr="00BA1A26">
              <w:rPr>
                <w:color w:val="000000" w:themeColor="text1"/>
              </w:rPr>
              <w:t>participants be asked to do</w:t>
            </w:r>
            <w:r w:rsidRPr="00BA1A26">
              <w:rPr>
                <w:color w:val="000000" w:themeColor="text1"/>
              </w:rPr>
              <w:t xml:space="preserve">? </w:t>
            </w:r>
          </w:p>
          <w:p w14:paraId="16DAA444" w14:textId="4CAF5DF8" w:rsidR="00B708BC" w:rsidRPr="00BA1A26" w:rsidRDefault="00B708BC" w:rsidP="00644882">
            <w:pPr>
              <w:ind w:left="582" w:hanging="582"/>
              <w:jc w:val="both"/>
              <w:rPr>
                <w:color w:val="000000" w:themeColor="text1"/>
                <w:lang w:val="en-US"/>
              </w:rPr>
            </w:pPr>
            <w:r w:rsidRPr="00BA1A26">
              <w:rPr>
                <w:color w:val="000000" w:themeColor="text1"/>
                <w:lang w:val="en-US"/>
              </w:rPr>
              <w:t xml:space="preserve">The participants will be asked to </w:t>
            </w:r>
            <w:r w:rsidR="00BA1A26">
              <w:rPr>
                <w:color w:val="000000" w:themeColor="text1"/>
                <w:lang w:val="en-US"/>
              </w:rPr>
              <w:t xml:space="preserve">navigate to the static application that is built from our dynamic web application </w:t>
            </w:r>
            <w:r w:rsidR="00320FE7">
              <w:rPr>
                <w:color w:val="000000" w:themeColor="text1"/>
                <w:lang w:val="en-US"/>
              </w:rPr>
              <w:t xml:space="preserve">on the sake of simplicity for the participants. Images of the screenshots are given in Appendix C. They will be asked to share their screen using Skype or MS Teams to show the running application. The static application will present a guided tour with various features from our main application. These features will be directly connected with the questionnaire module (Appendix D). </w:t>
            </w:r>
            <w:proofErr w:type="gramStart"/>
            <w:r w:rsidR="00320FE7">
              <w:rPr>
                <w:color w:val="000000" w:themeColor="text1"/>
                <w:lang w:val="en-US"/>
              </w:rPr>
              <w:t>The  participants</w:t>
            </w:r>
            <w:proofErr w:type="gramEnd"/>
            <w:r w:rsidR="00320FE7">
              <w:rPr>
                <w:color w:val="000000" w:themeColor="text1"/>
                <w:lang w:val="en-US"/>
              </w:rPr>
              <w:t xml:space="preserve"> need to deeply observe and understand the features to answer correctly and we will brief them to understand </w:t>
            </w:r>
            <w:r w:rsidR="00C87FA6">
              <w:rPr>
                <w:color w:val="000000" w:themeColor="text1"/>
                <w:lang w:val="en-US"/>
              </w:rPr>
              <w:t>the contents if needed.</w:t>
            </w:r>
          </w:p>
          <w:p w14:paraId="019EDA47" w14:textId="77777777" w:rsidR="004E3C45" w:rsidRDefault="004E3C45" w:rsidP="0024025A">
            <w:pPr>
              <w:ind w:left="582" w:hanging="582"/>
            </w:pPr>
          </w:p>
          <w:p w14:paraId="18616F93" w14:textId="0CE4A96A" w:rsidR="001C7966" w:rsidRDefault="001C7966" w:rsidP="001C7966">
            <w:pPr>
              <w:ind w:left="582" w:hanging="582"/>
              <w:rPr>
                <w:i/>
                <w:iCs/>
              </w:rPr>
            </w:pPr>
            <w:r>
              <w:t>C)</w:t>
            </w:r>
            <w:r w:rsidRPr="00463DD8">
              <w:t xml:space="preserve"> </w:t>
            </w:r>
            <w:r>
              <w:t>W</w:t>
            </w:r>
            <w:r w:rsidRPr="00463DD8">
              <w:t xml:space="preserve">hat data will be </w:t>
            </w:r>
            <w:r w:rsidR="004E3C45">
              <w:t>collected using what</w:t>
            </w:r>
            <w:r w:rsidRPr="00463DD8">
              <w:t xml:space="preserve"> research instruments</w:t>
            </w:r>
            <w:r w:rsidR="004E3C45">
              <w:t xml:space="preserve">? </w:t>
            </w:r>
            <w:r w:rsidR="004E3C45" w:rsidRPr="004E3C45">
              <w:rPr>
                <w:i/>
                <w:iCs/>
              </w:rPr>
              <w:t>(Note that privacy and confidentiality of data will be covered in section 2.6)</w:t>
            </w:r>
          </w:p>
          <w:p w14:paraId="348CD9CD" w14:textId="77777777" w:rsidR="00A95426" w:rsidRDefault="00A95426" w:rsidP="00A95426">
            <w:pPr>
              <w:pStyle w:val="NormalWeb"/>
              <w:shd w:val="clear" w:color="auto" w:fill="FFFFFF"/>
              <w:rPr>
                <w:sz w:val="24"/>
              </w:rPr>
            </w:pPr>
            <w:r>
              <w:rPr>
                <w:rFonts w:ascii="ArialMT" w:hAnsi="ArialMT"/>
                <w:szCs w:val="22"/>
              </w:rPr>
              <w:t xml:space="preserve">The following data will be collected: </w:t>
            </w:r>
          </w:p>
          <w:p w14:paraId="1A8C7015" w14:textId="77777777" w:rsidR="00A95426" w:rsidRDefault="00A95426" w:rsidP="00A95426">
            <w:pPr>
              <w:pStyle w:val="NormalWeb"/>
              <w:numPr>
                <w:ilvl w:val="0"/>
                <w:numId w:val="23"/>
              </w:numPr>
              <w:shd w:val="clear" w:color="auto" w:fill="FFFFFF"/>
              <w:spacing w:line="240" w:lineRule="auto"/>
              <w:rPr>
                <w:rFonts w:ascii="SymbolMT" w:hAnsi="SymbolMT"/>
                <w:szCs w:val="22"/>
              </w:rPr>
            </w:pPr>
            <w:r>
              <w:rPr>
                <w:rFonts w:ascii="ArialMT" w:hAnsi="ArialMT"/>
                <w:szCs w:val="22"/>
              </w:rPr>
              <w:t xml:space="preserve">answers to the questionnaire questions (Appendix D) will be collected using </w:t>
            </w:r>
            <w:proofErr w:type="spellStart"/>
            <w:r>
              <w:rPr>
                <w:rFonts w:ascii="ArialMT" w:hAnsi="ArialMT"/>
                <w:szCs w:val="22"/>
              </w:rPr>
              <w:t>Opinio</w:t>
            </w:r>
            <w:proofErr w:type="spellEnd"/>
            <w:r>
              <w:rPr>
                <w:rFonts w:ascii="ArialMT" w:hAnsi="ArialMT"/>
                <w:szCs w:val="22"/>
              </w:rPr>
              <w:t xml:space="preserve"> at https://surveys.dal.ca/opinio/admin/folder.do </w:t>
            </w:r>
          </w:p>
          <w:p w14:paraId="3B440613" w14:textId="1FB8F82B" w:rsidR="00A95426" w:rsidRPr="00A95426" w:rsidRDefault="00A95426" w:rsidP="00A95426">
            <w:pPr>
              <w:pStyle w:val="NormalWeb"/>
              <w:numPr>
                <w:ilvl w:val="0"/>
                <w:numId w:val="23"/>
              </w:numPr>
              <w:shd w:val="clear" w:color="auto" w:fill="FFFFFF"/>
              <w:spacing w:line="240" w:lineRule="auto"/>
              <w:rPr>
                <w:rFonts w:ascii="SymbolMT" w:hAnsi="SymbolMT"/>
                <w:szCs w:val="22"/>
              </w:rPr>
            </w:pPr>
            <w:r>
              <w:rPr>
                <w:rFonts w:ascii="ArialMT" w:hAnsi="ArialMT"/>
                <w:szCs w:val="22"/>
              </w:rPr>
              <w:t>video and audio recording of screenshare session will be collected using Microsoft Teams or Skype or Facebook Messenger.</w:t>
            </w:r>
          </w:p>
          <w:p w14:paraId="19808C43" w14:textId="77777777" w:rsidR="004E3C45" w:rsidRPr="00463DD8" w:rsidRDefault="004E3C45" w:rsidP="00A95426"/>
          <w:p w14:paraId="019F13C7" w14:textId="0D185798" w:rsidR="001C7966" w:rsidRDefault="001C7966" w:rsidP="0024025A">
            <w:pPr>
              <w:ind w:left="582" w:hanging="582"/>
            </w:pPr>
            <w:r>
              <w:t>D) How much of the participant’s time will participation in the study require?</w:t>
            </w:r>
          </w:p>
          <w:p w14:paraId="2F4C3F8F" w14:textId="147BDEBF" w:rsidR="00A95426" w:rsidRDefault="00A95426" w:rsidP="00A95426">
            <w:pPr>
              <w:pStyle w:val="NormalWeb"/>
              <w:shd w:val="clear" w:color="auto" w:fill="FFFFFF"/>
              <w:spacing w:line="240" w:lineRule="auto"/>
              <w:jc w:val="both"/>
              <w:rPr>
                <w:sz w:val="24"/>
              </w:rPr>
            </w:pPr>
            <w:r>
              <w:rPr>
                <w:rFonts w:ascii="ArialMT" w:hAnsi="ArialMT"/>
                <w:szCs w:val="22"/>
              </w:rPr>
              <w:t xml:space="preserve">Approximately 2 hours should be good enough. The participant should go through the presentation </w:t>
            </w:r>
            <w:r w:rsidR="00870CFD">
              <w:rPr>
                <w:rFonts w:ascii="ArialMT" w:hAnsi="ArialMT"/>
                <w:szCs w:val="22"/>
              </w:rPr>
              <w:t xml:space="preserve">in static application </w:t>
            </w:r>
            <w:r>
              <w:rPr>
                <w:rFonts w:ascii="ArialMT" w:hAnsi="ArialMT"/>
                <w:szCs w:val="22"/>
              </w:rPr>
              <w:t>for 1 hour and another 1 hour is anticipated for the completion of questionnaire section</w:t>
            </w:r>
            <w:r w:rsidR="009C59FC">
              <w:rPr>
                <w:rFonts w:ascii="ArialMT" w:hAnsi="ArialMT"/>
                <w:szCs w:val="22"/>
              </w:rPr>
              <w:t xml:space="preserve"> which is the main component of the survey.</w:t>
            </w:r>
            <w:r>
              <w:rPr>
                <w:rFonts w:ascii="ArialMT" w:hAnsi="ArialMT"/>
                <w:szCs w:val="22"/>
              </w:rPr>
              <w:t xml:space="preserve"> </w:t>
            </w:r>
          </w:p>
          <w:p w14:paraId="79E51CA9" w14:textId="16155CCB" w:rsidR="004E3C45" w:rsidRDefault="004E3C45" w:rsidP="0024025A">
            <w:pPr>
              <w:ind w:left="582" w:hanging="582"/>
            </w:pPr>
          </w:p>
          <w:p w14:paraId="4C95A30C" w14:textId="77777777" w:rsidR="00A95426" w:rsidRDefault="00A95426" w:rsidP="0024025A">
            <w:pPr>
              <w:ind w:left="582" w:hanging="582"/>
            </w:pPr>
          </w:p>
          <w:p w14:paraId="113DA81D" w14:textId="10F98A40" w:rsidR="005E4117" w:rsidRDefault="004E3C45" w:rsidP="003A3973">
            <w:r w:rsidRPr="00C55701">
              <w:rPr>
                <w:rFonts w:cs="Calibri"/>
                <w:sz w:val="18"/>
                <w:szCs w:val="18"/>
              </w:rPr>
              <w:t xml:space="preserve">[  ] </w:t>
            </w:r>
            <w:r>
              <w:t>Append copies of all research instruments (questionnaire</w:t>
            </w:r>
            <w:r w:rsidR="00EE53AD">
              <w:t>s</w:t>
            </w:r>
            <w:r>
              <w:t xml:space="preserve">, focus group questions, </w:t>
            </w:r>
            <w:r w:rsidR="00EE53AD">
              <w:t>standardized measures,</w:t>
            </w:r>
            <w:r>
              <w:t xml:space="preserve"> etc)</w:t>
            </w:r>
          </w:p>
          <w:p w14:paraId="05671537" w14:textId="74813337" w:rsidR="005E4117" w:rsidRPr="00463DD8" w:rsidRDefault="0070741E" w:rsidP="0070741E">
            <w:r w:rsidRPr="00B315D9">
              <w:rPr>
                <w:rFonts w:cs="Calibri"/>
                <w:sz w:val="18"/>
                <w:szCs w:val="18"/>
              </w:rPr>
              <w:t xml:space="preserve">[  ] </w:t>
            </w:r>
            <w:r w:rsidR="005E4117" w:rsidRPr="00F01F92">
              <w:t>This is a clinical trial (</w:t>
            </w:r>
            <w:r w:rsidR="005E4117">
              <w:t xml:space="preserve">physical or mental health intervention) – ensure section </w:t>
            </w:r>
            <w:r w:rsidR="005E4117" w:rsidRPr="002F192D">
              <w:t>2.1</w:t>
            </w:r>
            <w:r w:rsidR="002F192D">
              <w:t>2</w:t>
            </w:r>
            <w:r w:rsidR="005E4117">
              <w:t xml:space="preserve"> is completed</w:t>
            </w:r>
          </w:p>
        </w:tc>
      </w:tr>
      <w:tr w:rsidR="005E4117" w:rsidRPr="00463DD8" w14:paraId="3676500D" w14:textId="77777777" w:rsidTr="005E4117">
        <w:trPr>
          <w:trHeight w:val="27"/>
        </w:trPr>
        <w:tc>
          <w:tcPr>
            <w:tcW w:w="9900" w:type="dxa"/>
          </w:tcPr>
          <w:p w14:paraId="0F2D187C" w14:textId="01C15CB5" w:rsidR="005E4117" w:rsidRDefault="005E4117" w:rsidP="003A3973">
            <w:pPr>
              <w:ind w:left="625" w:hanging="567"/>
            </w:pPr>
            <w:r>
              <w:t xml:space="preserve">2.5.2 </w:t>
            </w:r>
            <w:r w:rsidR="00BE4DB4">
              <w:t xml:space="preserve">Briefly </w:t>
            </w:r>
            <w:r w:rsidR="00BE4DB4">
              <w:rPr>
                <w:rFonts w:asciiTheme="majorHAnsi" w:hAnsiTheme="majorHAnsi" w:cstheme="majorHAnsi"/>
              </w:rPr>
              <w:t>d</w:t>
            </w:r>
            <w:r w:rsidRPr="003A3973">
              <w:rPr>
                <w:rFonts w:asciiTheme="majorHAnsi" w:hAnsiTheme="majorHAnsi" w:cstheme="majorHAnsi"/>
              </w:rPr>
              <w:t xml:space="preserve">escribe </w:t>
            </w:r>
            <w:r w:rsidR="00F7034E">
              <w:rPr>
                <w:rFonts w:asciiTheme="majorHAnsi" w:hAnsiTheme="majorHAnsi" w:cstheme="majorHAnsi"/>
              </w:rPr>
              <w:t>the</w:t>
            </w:r>
            <w:r w:rsidRPr="003A3973">
              <w:rPr>
                <w:rFonts w:asciiTheme="majorHAnsi" w:hAnsiTheme="majorHAnsi" w:cstheme="majorHAnsi"/>
              </w:rPr>
              <w:t xml:space="preserve"> data analys</w:t>
            </w:r>
            <w:r w:rsidR="00F7034E">
              <w:rPr>
                <w:rFonts w:asciiTheme="majorHAnsi" w:hAnsiTheme="majorHAnsi" w:cstheme="majorHAnsi"/>
              </w:rPr>
              <w:t>i</w:t>
            </w:r>
            <w:r w:rsidRPr="003A3973">
              <w:rPr>
                <w:rFonts w:asciiTheme="majorHAnsi" w:hAnsiTheme="majorHAnsi" w:cstheme="majorHAnsi"/>
              </w:rPr>
              <w:t>s</w:t>
            </w:r>
            <w:r w:rsidR="00F7034E">
              <w:rPr>
                <w:rFonts w:asciiTheme="majorHAnsi" w:hAnsiTheme="majorHAnsi" w:cstheme="majorHAnsi"/>
              </w:rPr>
              <w:t xml:space="preserve"> plan</w:t>
            </w:r>
            <w:r w:rsidRPr="003A3973">
              <w:rPr>
                <w:rFonts w:asciiTheme="majorHAnsi" w:hAnsiTheme="majorHAnsi" w:cstheme="majorHAnsi"/>
              </w:rPr>
              <w:t>.</w:t>
            </w:r>
            <w:r w:rsidR="00BE4DB4" w:rsidRPr="003A3973">
              <w:rPr>
                <w:rFonts w:asciiTheme="majorHAnsi" w:hAnsiTheme="majorHAnsi" w:cstheme="majorHAnsi"/>
              </w:rPr>
              <w:t xml:space="preserve"> </w:t>
            </w:r>
            <w:r w:rsidR="00BE4DB4">
              <w:rPr>
                <w:rFonts w:asciiTheme="majorHAnsi" w:hAnsiTheme="majorHAnsi" w:cstheme="majorHAnsi"/>
              </w:rPr>
              <w:t>Indicate</w:t>
            </w:r>
            <w:r w:rsidR="00BE4DB4" w:rsidRPr="003A3973">
              <w:rPr>
                <w:rFonts w:asciiTheme="majorHAnsi" w:hAnsiTheme="majorHAnsi" w:cstheme="majorHAnsi"/>
                <w:szCs w:val="22"/>
              </w:rPr>
              <w:t xml:space="preserve"> how the proposed data analyses address the study’s primary objectives or research questions.</w:t>
            </w:r>
          </w:p>
          <w:p w14:paraId="6A395B43" w14:textId="35A5887D" w:rsidR="00E2546A" w:rsidRDefault="00E2546A" w:rsidP="00E2546A">
            <w:pPr>
              <w:pStyle w:val="NormalWeb"/>
              <w:shd w:val="clear" w:color="auto" w:fill="FFFFFF"/>
              <w:rPr>
                <w:sz w:val="24"/>
              </w:rPr>
            </w:pPr>
            <w:r>
              <w:rPr>
                <w:rFonts w:ascii="ArialMT" w:hAnsi="ArialMT"/>
                <w:szCs w:val="22"/>
              </w:rPr>
              <w:t xml:space="preserve">After using the main web application, the participant will be asked to complete the questionnaire (Appendix D). The questionnaire will ask how much they agree with the statements about each question with answer options (Strongly Disagree/Somewhat Agree/Neither </w:t>
            </w:r>
            <w:proofErr w:type="gramStart"/>
            <w:r>
              <w:rPr>
                <w:rFonts w:ascii="ArialMT" w:hAnsi="ArialMT"/>
                <w:szCs w:val="22"/>
              </w:rPr>
              <w:t>Agree</w:t>
            </w:r>
            <w:proofErr w:type="gramEnd"/>
            <w:r>
              <w:rPr>
                <w:rFonts w:ascii="ArialMT" w:hAnsi="ArialMT"/>
                <w:szCs w:val="22"/>
              </w:rPr>
              <w:t xml:space="preserve"> nor disagree/Somewhat agree/Strongly agree). The interview results will be tabulated to provide a </w:t>
            </w:r>
            <w:r>
              <w:rPr>
                <w:rFonts w:ascii="ArialMT" w:hAnsi="ArialMT"/>
                <w:szCs w:val="22"/>
              </w:rPr>
              <w:lastRenderedPageBreak/>
              <w:t xml:space="preserve">scoring for each question. Scoring will be conducted by assigning the following numbers to each checkbox: </w:t>
            </w:r>
          </w:p>
          <w:p w14:paraId="356EFF65" w14:textId="77777777" w:rsidR="00E2546A" w:rsidRDefault="00E2546A" w:rsidP="00E2546A">
            <w:pPr>
              <w:pStyle w:val="NormalWeb"/>
              <w:numPr>
                <w:ilvl w:val="0"/>
                <w:numId w:val="25"/>
              </w:numPr>
              <w:shd w:val="clear" w:color="auto" w:fill="FFFFFF"/>
              <w:spacing w:line="240" w:lineRule="auto"/>
              <w:rPr>
                <w:rFonts w:ascii="SymbolMT" w:hAnsi="SymbolMT"/>
                <w:szCs w:val="22"/>
              </w:rPr>
            </w:pPr>
            <w:r>
              <w:rPr>
                <w:rFonts w:ascii="ArialMT" w:hAnsi="ArialMT"/>
                <w:szCs w:val="22"/>
              </w:rPr>
              <w:t xml:space="preserve">Strongly Disagree = -2 </w:t>
            </w:r>
          </w:p>
          <w:p w14:paraId="7E48884D" w14:textId="77777777" w:rsidR="00E2546A" w:rsidRDefault="00E2546A" w:rsidP="00E2546A">
            <w:pPr>
              <w:pStyle w:val="NormalWeb"/>
              <w:numPr>
                <w:ilvl w:val="0"/>
                <w:numId w:val="25"/>
              </w:numPr>
              <w:shd w:val="clear" w:color="auto" w:fill="FFFFFF"/>
              <w:spacing w:line="240" w:lineRule="auto"/>
              <w:rPr>
                <w:rFonts w:ascii="SymbolMT" w:hAnsi="SymbolMT"/>
                <w:szCs w:val="22"/>
              </w:rPr>
            </w:pPr>
            <w:r>
              <w:rPr>
                <w:rFonts w:ascii="ArialMT" w:hAnsi="ArialMT"/>
                <w:szCs w:val="22"/>
              </w:rPr>
              <w:t xml:space="preserve">Somewhat Disagree = -1 </w:t>
            </w:r>
          </w:p>
          <w:p w14:paraId="3FA1DE2B" w14:textId="77777777" w:rsidR="00E2546A" w:rsidRDefault="00E2546A" w:rsidP="00E2546A">
            <w:pPr>
              <w:pStyle w:val="NormalWeb"/>
              <w:numPr>
                <w:ilvl w:val="0"/>
                <w:numId w:val="25"/>
              </w:numPr>
              <w:shd w:val="clear" w:color="auto" w:fill="FFFFFF"/>
              <w:spacing w:line="240" w:lineRule="auto"/>
              <w:rPr>
                <w:rFonts w:ascii="SymbolMT" w:hAnsi="SymbolMT"/>
                <w:szCs w:val="22"/>
              </w:rPr>
            </w:pPr>
            <w:r>
              <w:rPr>
                <w:rFonts w:ascii="ArialMT" w:hAnsi="ArialMT"/>
                <w:szCs w:val="22"/>
              </w:rPr>
              <w:t xml:space="preserve">Neither agree nor disagree = 0 </w:t>
            </w:r>
          </w:p>
          <w:p w14:paraId="3FD4FC8D" w14:textId="77777777" w:rsidR="00E2546A" w:rsidRDefault="00E2546A" w:rsidP="00E2546A">
            <w:pPr>
              <w:pStyle w:val="NormalWeb"/>
              <w:numPr>
                <w:ilvl w:val="0"/>
                <w:numId w:val="25"/>
              </w:numPr>
              <w:shd w:val="clear" w:color="auto" w:fill="FFFFFF"/>
              <w:spacing w:line="240" w:lineRule="auto"/>
              <w:rPr>
                <w:rFonts w:ascii="SymbolMT" w:hAnsi="SymbolMT"/>
                <w:szCs w:val="22"/>
              </w:rPr>
            </w:pPr>
            <w:r>
              <w:rPr>
                <w:rFonts w:ascii="ArialMT" w:hAnsi="ArialMT"/>
                <w:szCs w:val="22"/>
              </w:rPr>
              <w:t xml:space="preserve">Somewhat agree = +1 </w:t>
            </w:r>
          </w:p>
          <w:p w14:paraId="68E97A66" w14:textId="77777777" w:rsidR="00E2546A" w:rsidRDefault="00E2546A" w:rsidP="00E2546A">
            <w:pPr>
              <w:pStyle w:val="NormalWeb"/>
              <w:numPr>
                <w:ilvl w:val="0"/>
                <w:numId w:val="25"/>
              </w:numPr>
              <w:shd w:val="clear" w:color="auto" w:fill="FFFFFF"/>
              <w:spacing w:line="240" w:lineRule="auto"/>
              <w:rPr>
                <w:rFonts w:ascii="SymbolMT" w:hAnsi="SymbolMT"/>
                <w:szCs w:val="22"/>
              </w:rPr>
            </w:pPr>
            <w:r>
              <w:rPr>
                <w:rFonts w:ascii="ArialMT" w:hAnsi="ArialMT"/>
                <w:szCs w:val="22"/>
              </w:rPr>
              <w:t xml:space="preserve">Strongly Agree = +2 </w:t>
            </w:r>
          </w:p>
          <w:p w14:paraId="60097857" w14:textId="76EE14D8" w:rsidR="00E2546A" w:rsidRDefault="00E2546A" w:rsidP="00452F52">
            <w:pPr>
              <w:pStyle w:val="NormalWeb"/>
              <w:shd w:val="clear" w:color="auto" w:fill="FFFFFF"/>
              <w:rPr>
                <w:rFonts w:ascii="SymbolMT" w:hAnsi="SymbolMT"/>
                <w:szCs w:val="22"/>
              </w:rPr>
            </w:pPr>
            <w:r>
              <w:rPr>
                <w:rFonts w:ascii="ArialMT" w:hAnsi="ArialMT"/>
                <w:szCs w:val="22"/>
              </w:rPr>
              <w:t xml:space="preserve">In some cases, where the statement is negative towards the tool VUWCA, then the scoring will be reversed. For example, “Tracing aberration is confusing” would consider “Strongly Disagree” as +2 instead of -2. </w:t>
            </w:r>
          </w:p>
          <w:p w14:paraId="39106CA5" w14:textId="421A81A7" w:rsidR="00E2546A" w:rsidRDefault="00E2546A" w:rsidP="00452F52">
            <w:pPr>
              <w:pStyle w:val="NormalWeb"/>
              <w:shd w:val="clear" w:color="auto" w:fill="FFFFFF"/>
              <w:rPr>
                <w:rFonts w:ascii="SymbolMT" w:hAnsi="SymbolMT"/>
                <w:szCs w:val="22"/>
              </w:rPr>
            </w:pPr>
            <w:r>
              <w:rPr>
                <w:rFonts w:ascii="ArialMT" w:hAnsi="ArialMT"/>
                <w:szCs w:val="22"/>
              </w:rPr>
              <w:t xml:space="preserve">Participants’ feedback is also requested in written form. This feedback, in addition to comments made by the user during the screenshare, will be used as suggestions for future work. </w:t>
            </w:r>
          </w:p>
          <w:p w14:paraId="5010FAE7" w14:textId="7CDAB3A8" w:rsidR="005E4117" w:rsidRPr="00463DD8" w:rsidRDefault="005E4117" w:rsidP="00A75C4D"/>
        </w:tc>
      </w:tr>
      <w:tr w:rsidR="005E4117" w:rsidRPr="00463DD8" w14:paraId="480C8D7F" w14:textId="77777777" w:rsidTr="005E4117">
        <w:trPr>
          <w:trHeight w:val="667"/>
        </w:trPr>
        <w:tc>
          <w:tcPr>
            <w:tcW w:w="9900" w:type="dxa"/>
          </w:tcPr>
          <w:p w14:paraId="73E9DE48" w14:textId="77777777" w:rsidR="005E4117" w:rsidRPr="00463DD8" w:rsidRDefault="005E4117" w:rsidP="0024025A">
            <w:pPr>
              <w:ind w:left="582" w:hanging="582"/>
            </w:pPr>
            <w:r w:rsidRPr="00463DD8">
              <w:lastRenderedPageBreak/>
              <w:t>2</w:t>
            </w:r>
            <w:r>
              <w:t xml:space="preserve">.5.3 Describe any compensation </w:t>
            </w:r>
            <w:r w:rsidRPr="00463DD8">
              <w:t>that will be given to participants</w:t>
            </w:r>
            <w:r>
              <w:t xml:space="preserve"> and how this will be handled for participants who do not complete the </w:t>
            </w:r>
            <w:r w:rsidRPr="005B04C4">
              <w:t>study. Discuss any expenses participants are likely to incur and whether/how these will be reimbursed.</w:t>
            </w:r>
          </w:p>
          <w:p w14:paraId="78474F15" w14:textId="77777777" w:rsidR="005E4117" w:rsidRDefault="005E4117" w:rsidP="00A75C4D"/>
          <w:p w14:paraId="6E016F02" w14:textId="47CEEF00" w:rsidR="00763CEB" w:rsidRPr="00763CEB" w:rsidRDefault="00452F52" w:rsidP="00763CEB">
            <w:pPr>
              <w:pStyle w:val="NormalWeb"/>
              <w:shd w:val="clear" w:color="auto" w:fill="FFFFFF"/>
              <w:rPr>
                <w:sz w:val="24"/>
              </w:rPr>
            </w:pPr>
            <w:r>
              <w:rPr>
                <w:rFonts w:ascii="ArialMT" w:hAnsi="ArialMT"/>
                <w:szCs w:val="22"/>
              </w:rPr>
              <w:t xml:space="preserve">It is entirely voluntary. So, </w:t>
            </w:r>
            <w:r w:rsidR="00763CEB">
              <w:rPr>
                <w:rFonts w:ascii="ArialMT" w:hAnsi="ArialMT"/>
                <w:szCs w:val="22"/>
              </w:rPr>
              <w:t xml:space="preserve">the participants will not be compensated for their </w:t>
            </w:r>
            <w:r>
              <w:rPr>
                <w:rFonts w:ascii="ArialMT" w:hAnsi="ArialMT"/>
                <w:szCs w:val="22"/>
              </w:rPr>
              <w:t>time</w:t>
            </w:r>
            <w:r w:rsidR="00763CEB">
              <w:rPr>
                <w:rFonts w:ascii="ArialMT" w:hAnsi="ArialMT"/>
                <w:szCs w:val="22"/>
              </w:rPr>
              <w:t>.</w:t>
            </w:r>
          </w:p>
        </w:tc>
      </w:tr>
    </w:tbl>
    <w:p w14:paraId="20BE4D86" w14:textId="77777777" w:rsidR="00912A28" w:rsidRPr="00463DD8" w:rsidRDefault="00912A28"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912A28" w:rsidRPr="00463DD8" w14:paraId="7F6139FD" w14:textId="77777777" w:rsidTr="006446B5">
        <w:tc>
          <w:tcPr>
            <w:tcW w:w="9900" w:type="dxa"/>
            <w:shd w:val="clear" w:color="auto" w:fill="F2F2F2" w:themeFill="background1" w:themeFillShade="F2"/>
          </w:tcPr>
          <w:p w14:paraId="3FB0DED4" w14:textId="720E424D" w:rsidR="001D0470" w:rsidRPr="00A94911" w:rsidRDefault="008474CD" w:rsidP="005558E1">
            <w:r w:rsidRPr="006446B5">
              <w:rPr>
                <w:b/>
              </w:rPr>
              <w:t>2.</w:t>
            </w:r>
            <w:r w:rsidR="00762F67" w:rsidRPr="006446B5">
              <w:rPr>
                <w:b/>
              </w:rPr>
              <w:t>6</w:t>
            </w:r>
            <w:r w:rsidR="00D02825">
              <w:t xml:space="preserve"> </w:t>
            </w:r>
            <w:r w:rsidR="00D02825" w:rsidRPr="00E07F60">
              <w:rPr>
                <w:b/>
                <w:bCs/>
              </w:rPr>
              <w:t xml:space="preserve">Privacy </w:t>
            </w:r>
            <w:r w:rsidR="00A83296" w:rsidRPr="00E07F60">
              <w:rPr>
                <w:b/>
                <w:bCs/>
              </w:rPr>
              <w:t xml:space="preserve">and </w:t>
            </w:r>
            <w:r w:rsidR="00D02825" w:rsidRPr="00E07F60">
              <w:rPr>
                <w:b/>
                <w:bCs/>
              </w:rPr>
              <w:t>confidentiality</w:t>
            </w:r>
            <w:r w:rsidR="00912A28" w:rsidRPr="00463DD8">
              <w:t xml:space="preserve"> </w:t>
            </w:r>
          </w:p>
        </w:tc>
      </w:tr>
      <w:tr w:rsidR="005E4117" w:rsidRPr="00463DD8" w14:paraId="7F7E0FE0" w14:textId="77777777" w:rsidTr="009756CC">
        <w:trPr>
          <w:trHeight w:val="2250"/>
        </w:trPr>
        <w:tc>
          <w:tcPr>
            <w:tcW w:w="9900" w:type="dxa"/>
          </w:tcPr>
          <w:p w14:paraId="67A0D9B5" w14:textId="64A50747" w:rsidR="004414F2" w:rsidRPr="009C3487" w:rsidRDefault="005E4117" w:rsidP="002B0D0B">
            <w:pPr>
              <w:ind w:left="582" w:hanging="582"/>
              <w:rPr>
                <w:rFonts w:cstheme="minorHAnsi"/>
                <w:szCs w:val="22"/>
              </w:rPr>
            </w:pPr>
            <w:r w:rsidRPr="009C3487">
              <w:rPr>
                <w:rFonts w:cstheme="minorHAnsi"/>
                <w:szCs w:val="22"/>
              </w:rPr>
              <w:t xml:space="preserve">2.6.1 </w:t>
            </w:r>
            <w:bookmarkStart w:id="1" w:name="_Hlk18410082"/>
          </w:p>
          <w:p w14:paraId="02977F02" w14:textId="77777777" w:rsidR="006D5B18" w:rsidRPr="009C3487" w:rsidRDefault="004414F2" w:rsidP="002B0D0B">
            <w:pPr>
              <w:ind w:left="582" w:hanging="582"/>
              <w:rPr>
                <w:rFonts w:cstheme="minorHAnsi"/>
                <w:szCs w:val="22"/>
              </w:rPr>
            </w:pPr>
            <w:r w:rsidRPr="009C3487">
              <w:rPr>
                <w:rFonts w:cstheme="minorHAnsi"/>
                <w:szCs w:val="22"/>
              </w:rPr>
              <w:t xml:space="preserve">A) </w:t>
            </w:r>
            <w:r w:rsidR="00231454" w:rsidRPr="009C3487">
              <w:rPr>
                <w:rFonts w:cstheme="minorHAnsi"/>
                <w:szCs w:val="22"/>
              </w:rPr>
              <w:t>Describe who will have knowledge of participants’ identities</w:t>
            </w:r>
            <w:r w:rsidR="006D5B18" w:rsidRPr="009C3487">
              <w:rPr>
                <w:rFonts w:cstheme="minorHAnsi"/>
                <w:szCs w:val="22"/>
              </w:rPr>
              <w:t>.</w:t>
            </w:r>
          </w:p>
          <w:p w14:paraId="53133281" w14:textId="58DCC03D" w:rsidR="004414F2" w:rsidRPr="00452F52" w:rsidRDefault="00452F52" w:rsidP="00452F52">
            <w:pPr>
              <w:pStyle w:val="NormalWeb"/>
              <w:shd w:val="clear" w:color="auto" w:fill="FFFFFF"/>
              <w:rPr>
                <w:sz w:val="24"/>
              </w:rPr>
            </w:pPr>
            <w:r>
              <w:rPr>
                <w:rFonts w:ascii="ArialMT" w:hAnsi="ArialMT"/>
                <w:szCs w:val="22"/>
              </w:rPr>
              <w:t xml:space="preserve">Only the researcher will know the relationship between participant’s name and unique participant IDs. </w:t>
            </w:r>
          </w:p>
          <w:p w14:paraId="7307CD78" w14:textId="597902D4" w:rsidR="00A51B0B" w:rsidRPr="009C3487" w:rsidRDefault="004414F2" w:rsidP="009C3487">
            <w:pPr>
              <w:widowControl w:val="0"/>
              <w:autoSpaceDE w:val="0"/>
              <w:autoSpaceDN w:val="0"/>
              <w:adjustRightInd w:val="0"/>
              <w:ind w:left="342" w:hanging="342"/>
              <w:rPr>
                <w:rFonts w:cstheme="minorHAnsi"/>
                <w:szCs w:val="22"/>
              </w:rPr>
            </w:pPr>
            <w:r w:rsidRPr="009C3487">
              <w:rPr>
                <w:rFonts w:cstheme="minorHAnsi"/>
                <w:szCs w:val="22"/>
              </w:rPr>
              <w:t xml:space="preserve">B) </w:t>
            </w:r>
            <w:r w:rsidR="00A51B0B" w:rsidRPr="009C3487">
              <w:rPr>
                <w:rFonts w:cstheme="minorHAnsi"/>
                <w:szCs w:val="22"/>
              </w:rPr>
              <w:t>Describe the level of identifiability of the study data (</w:t>
            </w:r>
            <w:bookmarkStart w:id="2" w:name="_Hlk20834429"/>
            <w:r w:rsidR="00A51B0B" w:rsidRPr="009C3487">
              <w:rPr>
                <w:rFonts w:cstheme="minorHAnsi"/>
                <w:szCs w:val="22"/>
              </w:rPr>
              <w:t>anonymous, anonymized, de-identified/coded, identifying</w:t>
            </w:r>
            <w:bookmarkEnd w:id="2"/>
            <w:r w:rsidR="00A51B0B" w:rsidRPr="009C3487">
              <w:rPr>
                <w:rFonts w:cstheme="minorHAnsi"/>
                <w:szCs w:val="22"/>
              </w:rPr>
              <w:t xml:space="preserve">) (see </w:t>
            </w:r>
            <w:r w:rsidR="00A85B44">
              <w:fldChar w:fldCharType="begin"/>
            </w:r>
            <w:r w:rsidR="00A85B44">
              <w:instrText xml:space="preserve"> HYPERLINK "http://www.pre.ethics.gc.ca/eng/tcps2-eptc2_2018_chapter5-chapitre5.html" \l "a" </w:instrText>
            </w:r>
            <w:r w:rsidR="00A85B44">
              <w:fldChar w:fldCharType="separate"/>
            </w:r>
            <w:r w:rsidR="00A51B0B" w:rsidRPr="009C3487">
              <w:rPr>
                <w:rStyle w:val="Hyperlink"/>
                <w:rFonts w:cstheme="minorHAnsi"/>
                <w:szCs w:val="22"/>
              </w:rPr>
              <w:t>TCPS Chapter 5A – types of information</w:t>
            </w:r>
            <w:r w:rsidR="00A85B44">
              <w:rPr>
                <w:rStyle w:val="Hyperlink"/>
                <w:rFonts w:cstheme="minorHAnsi"/>
                <w:szCs w:val="22"/>
              </w:rPr>
              <w:fldChar w:fldCharType="end"/>
            </w:r>
            <w:r w:rsidR="009C3487">
              <w:rPr>
                <w:rFonts w:cstheme="minorHAnsi"/>
                <w:szCs w:val="22"/>
              </w:rPr>
              <w:t xml:space="preserve"> for definitions</w:t>
            </w:r>
            <w:r w:rsidR="00A51B0B" w:rsidRPr="009C3487">
              <w:rPr>
                <w:rFonts w:cstheme="minorHAnsi"/>
                <w:szCs w:val="22"/>
              </w:rPr>
              <w:t>).</w:t>
            </w:r>
          </w:p>
          <w:p w14:paraId="394F2D0C" w14:textId="1F802E93" w:rsidR="004414F2" w:rsidRPr="00452F52" w:rsidRDefault="00452F52" w:rsidP="00452F52">
            <w:pPr>
              <w:pStyle w:val="NormalWeb"/>
              <w:shd w:val="clear" w:color="auto" w:fill="FFFFFF"/>
              <w:rPr>
                <w:sz w:val="24"/>
              </w:rPr>
            </w:pPr>
            <w:r>
              <w:rPr>
                <w:rFonts w:ascii="ArialMT" w:hAnsi="ArialMT"/>
                <w:szCs w:val="22"/>
              </w:rPr>
              <w:t xml:space="preserve">Data from this study will be associated to participants IDs (Coded Information). </w:t>
            </w:r>
          </w:p>
          <w:p w14:paraId="2CCAEEBB" w14:textId="77777777" w:rsidR="00452F52" w:rsidRPr="004414F2" w:rsidRDefault="00452F52" w:rsidP="00A51B0B">
            <w:pPr>
              <w:rPr>
                <w:rFonts w:cstheme="minorHAnsi"/>
                <w:szCs w:val="22"/>
              </w:rPr>
            </w:pPr>
          </w:p>
          <w:p w14:paraId="2D7FF622" w14:textId="7A0979B0" w:rsidR="004414F2" w:rsidRDefault="00A51B0B" w:rsidP="009C3487">
            <w:pPr>
              <w:ind w:left="342" w:hanging="342"/>
              <w:rPr>
                <w:rFonts w:cstheme="minorHAnsi"/>
                <w:szCs w:val="22"/>
                <w:lang w:val="en-CA"/>
              </w:rPr>
            </w:pPr>
            <w:r w:rsidRPr="009C3487">
              <w:rPr>
                <w:rFonts w:cstheme="minorHAnsi"/>
                <w:szCs w:val="22"/>
              </w:rPr>
              <w:t>C</w:t>
            </w:r>
            <w:r w:rsidR="004414F2" w:rsidRPr="004414F2">
              <w:rPr>
                <w:rFonts w:cstheme="minorHAnsi"/>
                <w:szCs w:val="22"/>
              </w:rPr>
              <w:t xml:space="preserve">) </w:t>
            </w:r>
            <w:r w:rsidR="004414F2" w:rsidRPr="004414F2">
              <w:rPr>
                <w:rFonts w:cstheme="minorHAnsi"/>
                <w:szCs w:val="22"/>
                <w:lang w:val="en-CA"/>
              </w:rPr>
              <w:t xml:space="preserve">Specify which members of the research team </w:t>
            </w:r>
            <w:r w:rsidR="009C3487">
              <w:rPr>
                <w:rFonts w:cstheme="minorHAnsi"/>
                <w:szCs w:val="22"/>
                <w:lang w:val="en-CA"/>
              </w:rPr>
              <w:t xml:space="preserve">(or others) </w:t>
            </w:r>
            <w:r w:rsidR="004414F2" w:rsidRPr="004414F2">
              <w:rPr>
                <w:rFonts w:cstheme="minorHAnsi"/>
                <w:szCs w:val="22"/>
                <w:lang w:val="en-CA"/>
              </w:rPr>
              <w:t xml:space="preserve">will have access to </w:t>
            </w:r>
            <w:r w:rsidR="006D5B18" w:rsidRPr="009C3487">
              <w:rPr>
                <w:rFonts w:cstheme="minorHAnsi"/>
                <w:szCs w:val="22"/>
                <w:lang w:val="en-CA"/>
              </w:rPr>
              <w:t>participants</w:t>
            </w:r>
            <w:r w:rsidR="009C3487">
              <w:rPr>
                <w:rFonts w:cstheme="minorHAnsi"/>
                <w:szCs w:val="22"/>
                <w:lang w:val="en-CA"/>
              </w:rPr>
              <w:t>’</w:t>
            </w:r>
            <w:r w:rsidR="006D5B18" w:rsidRPr="009C3487">
              <w:rPr>
                <w:rFonts w:cstheme="minorHAnsi"/>
                <w:szCs w:val="22"/>
                <w:lang w:val="en-CA"/>
              </w:rPr>
              <w:t xml:space="preserve"> data and for what purpose</w:t>
            </w:r>
            <w:r w:rsidR="004414F2" w:rsidRPr="004414F2">
              <w:rPr>
                <w:rFonts w:cstheme="minorHAnsi"/>
                <w:szCs w:val="22"/>
                <w:lang w:val="en-CA"/>
              </w:rPr>
              <w:t>.</w:t>
            </w:r>
          </w:p>
          <w:p w14:paraId="588E42A2" w14:textId="30FE8ADD" w:rsidR="00452F52" w:rsidRPr="00452F52" w:rsidRDefault="00452F52" w:rsidP="009C3487">
            <w:pPr>
              <w:ind w:left="342" w:hanging="342"/>
              <w:rPr>
                <w:rFonts w:ascii="Times" w:hAnsi="Times" w:cstheme="minorHAnsi"/>
                <w:szCs w:val="22"/>
                <w:lang w:val="en-US"/>
              </w:rPr>
            </w:pPr>
            <w:r w:rsidRPr="00452F52">
              <w:rPr>
                <w:rFonts w:ascii="Times" w:hAnsi="Times"/>
                <w:szCs w:val="22"/>
                <w:lang w:val="en-US"/>
              </w:rPr>
              <w:t>Project s</w:t>
            </w:r>
            <w:r w:rsidRPr="00452F52">
              <w:rPr>
                <w:rFonts w:ascii="Times" w:hAnsi="Times"/>
                <w:szCs w:val="22"/>
              </w:rPr>
              <w:t>upervisor</w:t>
            </w:r>
            <w:r w:rsidRPr="00452F52">
              <w:rPr>
                <w:rFonts w:ascii="Times" w:hAnsi="Times"/>
                <w:szCs w:val="22"/>
                <w:lang w:val="en-US"/>
              </w:rPr>
              <w:t xml:space="preserve"> might have access </w:t>
            </w:r>
            <w:r>
              <w:rPr>
                <w:rFonts w:ascii="Times" w:hAnsi="Times"/>
                <w:szCs w:val="22"/>
                <w:lang w:val="en-US"/>
              </w:rPr>
              <w:t>on</w:t>
            </w:r>
            <w:r w:rsidRPr="00452F52">
              <w:rPr>
                <w:rFonts w:ascii="Times" w:hAnsi="Times"/>
                <w:szCs w:val="22"/>
                <w:lang w:val="en-US"/>
              </w:rPr>
              <w:t xml:space="preserve"> participants </w:t>
            </w:r>
            <w:r>
              <w:rPr>
                <w:rFonts w:ascii="Times" w:hAnsi="Times"/>
                <w:szCs w:val="22"/>
                <w:lang w:val="en-US"/>
              </w:rPr>
              <w:t xml:space="preserve">information </w:t>
            </w:r>
            <w:r w:rsidRPr="00452F52">
              <w:rPr>
                <w:rFonts w:ascii="Times" w:hAnsi="Times"/>
                <w:szCs w:val="22"/>
                <w:lang w:val="en-US"/>
              </w:rPr>
              <w:t>for validation and justify their achievement with their qualification</w:t>
            </w:r>
            <w:r>
              <w:rPr>
                <w:rFonts w:ascii="Times" w:hAnsi="Times"/>
                <w:szCs w:val="22"/>
                <w:lang w:val="en-US"/>
              </w:rPr>
              <w:t>. In other word to find out how much the educational background or knowledge level helps to answer the questionnaire properly.</w:t>
            </w:r>
          </w:p>
          <w:p w14:paraId="6426AA7F" w14:textId="77777777" w:rsidR="004414F2" w:rsidRPr="009C3487" w:rsidRDefault="004414F2" w:rsidP="00A51B0B">
            <w:pPr>
              <w:rPr>
                <w:rFonts w:cstheme="minorHAnsi"/>
                <w:szCs w:val="22"/>
              </w:rPr>
            </w:pPr>
          </w:p>
          <w:p w14:paraId="1DA20380" w14:textId="76452AF6" w:rsidR="00366116" w:rsidRDefault="00A51B0B" w:rsidP="009C3487">
            <w:pPr>
              <w:widowControl w:val="0"/>
              <w:autoSpaceDE w:val="0"/>
              <w:autoSpaceDN w:val="0"/>
              <w:adjustRightInd w:val="0"/>
              <w:ind w:left="342" w:hanging="342"/>
              <w:rPr>
                <w:rFonts w:cstheme="minorHAnsi"/>
                <w:szCs w:val="22"/>
              </w:rPr>
            </w:pPr>
            <w:r w:rsidRPr="009C3487">
              <w:rPr>
                <w:rFonts w:cstheme="minorHAnsi"/>
                <w:szCs w:val="22"/>
              </w:rPr>
              <w:t>D</w:t>
            </w:r>
            <w:r w:rsidR="004414F2" w:rsidRPr="009C3487">
              <w:rPr>
                <w:rFonts w:cstheme="minorHAnsi"/>
                <w:szCs w:val="22"/>
              </w:rPr>
              <w:t xml:space="preserve">) </w:t>
            </w:r>
            <w:r w:rsidR="00366116">
              <w:rPr>
                <w:rFonts w:cstheme="minorHAnsi"/>
                <w:szCs w:val="22"/>
              </w:rPr>
              <w:t>D</w:t>
            </w:r>
            <w:r w:rsidR="002B0D0B" w:rsidRPr="009C3487">
              <w:rPr>
                <w:rFonts w:cstheme="minorHAnsi"/>
                <w:szCs w:val="22"/>
              </w:rPr>
              <w:t xml:space="preserve">escribe </w:t>
            </w:r>
            <w:r w:rsidR="00366116">
              <w:rPr>
                <w:rFonts w:cstheme="minorHAnsi"/>
                <w:szCs w:val="22"/>
              </w:rPr>
              <w:t>measures to ensure privacy and confidentiality</w:t>
            </w:r>
            <w:r w:rsidR="00366116" w:rsidRPr="009C3487">
              <w:rPr>
                <w:rFonts w:cstheme="minorHAnsi"/>
                <w:szCs w:val="22"/>
              </w:rPr>
              <w:t xml:space="preserve"> </w:t>
            </w:r>
            <w:r w:rsidR="00366116">
              <w:rPr>
                <w:rFonts w:cstheme="minorHAnsi"/>
                <w:szCs w:val="22"/>
              </w:rPr>
              <w:t>of</w:t>
            </w:r>
            <w:r w:rsidR="002B0D0B" w:rsidRPr="009C3487">
              <w:rPr>
                <w:rFonts w:cstheme="minorHAnsi"/>
                <w:szCs w:val="22"/>
              </w:rPr>
              <w:t xml:space="preserve"> </w:t>
            </w:r>
            <w:r w:rsidR="00231454" w:rsidRPr="009C3487">
              <w:rPr>
                <w:rFonts w:cstheme="minorHAnsi"/>
                <w:szCs w:val="22"/>
              </w:rPr>
              <w:t>study documents</w:t>
            </w:r>
            <w:r w:rsidR="00401D32" w:rsidRPr="009C3487">
              <w:rPr>
                <w:rFonts w:cstheme="minorHAnsi"/>
                <w:szCs w:val="22"/>
              </w:rPr>
              <w:t xml:space="preserve"> </w:t>
            </w:r>
            <w:r w:rsidR="00231454" w:rsidRPr="009C3487">
              <w:rPr>
                <w:rFonts w:cstheme="minorHAnsi"/>
                <w:szCs w:val="22"/>
              </w:rPr>
              <w:t xml:space="preserve">and </w:t>
            </w:r>
            <w:r w:rsidR="00366116">
              <w:rPr>
                <w:rFonts w:cstheme="minorHAnsi"/>
                <w:szCs w:val="22"/>
              </w:rPr>
              <w:t xml:space="preserve">participant </w:t>
            </w:r>
            <w:r w:rsidR="002B0D0B" w:rsidRPr="009C3487">
              <w:rPr>
                <w:rFonts w:cstheme="minorHAnsi"/>
                <w:szCs w:val="22"/>
              </w:rPr>
              <w:t>data</w:t>
            </w:r>
            <w:r w:rsidR="00366116">
              <w:rPr>
                <w:rFonts w:cstheme="minorHAnsi"/>
                <w:szCs w:val="22"/>
              </w:rPr>
              <w:t xml:space="preserve"> during </w:t>
            </w:r>
            <w:r w:rsidR="00366116" w:rsidRPr="009C3487">
              <w:rPr>
                <w:rFonts w:cstheme="minorHAnsi"/>
                <w:szCs w:val="22"/>
              </w:rPr>
              <w:t xml:space="preserve">the </w:t>
            </w:r>
            <w:r w:rsidR="00366116" w:rsidRPr="00E07F60">
              <w:rPr>
                <w:rFonts w:cstheme="minorHAnsi"/>
                <w:szCs w:val="22"/>
              </w:rPr>
              <w:t>data collection and analysis</w:t>
            </w:r>
            <w:r w:rsidR="00366116" w:rsidRPr="009C3487">
              <w:rPr>
                <w:rFonts w:cstheme="minorHAnsi"/>
                <w:szCs w:val="22"/>
              </w:rPr>
              <w:t xml:space="preserve"> phase</w:t>
            </w:r>
            <w:bookmarkEnd w:id="1"/>
            <w:r w:rsidR="00361F8D">
              <w:rPr>
                <w:rFonts w:cstheme="minorHAnsi"/>
                <w:szCs w:val="22"/>
              </w:rPr>
              <w:t>.</w:t>
            </w:r>
            <w:r w:rsidR="002B0D0B" w:rsidRPr="009C3487">
              <w:rPr>
                <w:rFonts w:cstheme="minorHAnsi"/>
                <w:szCs w:val="22"/>
              </w:rPr>
              <w:t xml:space="preserve"> </w:t>
            </w:r>
            <w:r w:rsidR="00361F8D" w:rsidRPr="00361F8D">
              <w:rPr>
                <w:rFonts w:cstheme="minorHAnsi"/>
                <w:i/>
                <w:iCs/>
                <w:szCs w:val="22"/>
              </w:rPr>
              <w:t>[Note that plans for long term storage will be covered in 2.6.2</w:t>
            </w:r>
            <w:r w:rsidR="00361F8D" w:rsidRPr="00361F8D">
              <w:rPr>
                <w:rFonts w:cstheme="minorHAnsi"/>
                <w:szCs w:val="22"/>
              </w:rPr>
              <w:t>]</w:t>
            </w:r>
          </w:p>
          <w:p w14:paraId="5F0DDDE2" w14:textId="23D5E817" w:rsidR="00361F8D" w:rsidRDefault="00366116" w:rsidP="00361F8D">
            <w:pPr>
              <w:pStyle w:val="ListParagraph"/>
              <w:widowControl w:val="0"/>
              <w:numPr>
                <w:ilvl w:val="0"/>
                <w:numId w:val="17"/>
              </w:numPr>
              <w:autoSpaceDE w:val="0"/>
              <w:autoSpaceDN w:val="0"/>
              <w:adjustRightInd w:val="0"/>
              <w:spacing w:after="0" w:line="240" w:lineRule="auto"/>
              <w:rPr>
                <w:rFonts w:cstheme="minorHAnsi"/>
                <w:szCs w:val="22"/>
              </w:rPr>
            </w:pPr>
            <w:r w:rsidRPr="00361F8D">
              <w:rPr>
                <w:rFonts w:cstheme="minorHAnsi"/>
                <w:szCs w:val="22"/>
              </w:rPr>
              <w:t>Address</w:t>
            </w:r>
            <w:r w:rsidR="00361F8D">
              <w:rPr>
                <w:rFonts w:cstheme="minorHAnsi"/>
                <w:szCs w:val="22"/>
              </w:rPr>
              <w:t>:</w:t>
            </w:r>
            <w:r w:rsidRPr="00361F8D">
              <w:rPr>
                <w:rFonts w:cstheme="minorHAnsi"/>
                <w:szCs w:val="22"/>
              </w:rPr>
              <w:t xml:space="preserve"> </w:t>
            </w:r>
            <w:r w:rsidR="00E07F60">
              <w:rPr>
                <w:rFonts w:cstheme="minorHAnsi"/>
                <w:szCs w:val="22"/>
              </w:rPr>
              <w:t xml:space="preserve">handling </w:t>
            </w:r>
            <w:r w:rsidRPr="00361F8D">
              <w:rPr>
                <w:rFonts w:cstheme="minorHAnsi"/>
                <w:szCs w:val="22"/>
              </w:rPr>
              <w:t xml:space="preserve">of </w:t>
            </w:r>
            <w:r w:rsidR="00361F8D">
              <w:rPr>
                <w:rFonts w:cstheme="minorHAnsi"/>
                <w:szCs w:val="22"/>
              </w:rPr>
              <w:t>documents/</w:t>
            </w:r>
            <w:r w:rsidRPr="00361F8D">
              <w:rPr>
                <w:rFonts w:cstheme="minorHAnsi"/>
                <w:szCs w:val="22"/>
              </w:rPr>
              <w:t>data during data collection</w:t>
            </w:r>
            <w:r w:rsidR="00361F8D">
              <w:rPr>
                <w:rFonts w:cstheme="minorHAnsi"/>
                <w:szCs w:val="22"/>
              </w:rPr>
              <w:t>;</w:t>
            </w:r>
            <w:r w:rsidRPr="00361F8D">
              <w:rPr>
                <w:rFonts w:cstheme="minorHAnsi"/>
                <w:szCs w:val="22"/>
              </w:rPr>
              <w:t xml:space="preserve"> transportation or transfer </w:t>
            </w:r>
            <w:r w:rsidR="00361F8D">
              <w:rPr>
                <w:rFonts w:cstheme="minorHAnsi"/>
                <w:szCs w:val="22"/>
              </w:rPr>
              <w:t xml:space="preserve">of </w:t>
            </w:r>
            <w:r w:rsidR="00361F8D">
              <w:rPr>
                <w:rFonts w:cstheme="minorHAnsi"/>
                <w:szCs w:val="22"/>
              </w:rPr>
              <w:lastRenderedPageBreak/>
              <w:t>documents/data;</w:t>
            </w:r>
            <w:r w:rsidRPr="00361F8D">
              <w:rPr>
                <w:rFonts w:cstheme="minorHAnsi"/>
                <w:szCs w:val="22"/>
              </w:rPr>
              <w:t xml:space="preserve"> </w:t>
            </w:r>
            <w:r w:rsidR="00361F8D">
              <w:rPr>
                <w:rFonts w:cstheme="minorHAnsi"/>
                <w:szCs w:val="22"/>
              </w:rPr>
              <w:t>storage of documents/</w:t>
            </w:r>
            <w:r w:rsidRPr="00361F8D">
              <w:rPr>
                <w:rFonts w:cstheme="minorHAnsi"/>
                <w:szCs w:val="22"/>
              </w:rPr>
              <w:t xml:space="preserve">data </w:t>
            </w:r>
            <w:r w:rsidR="00361F8D">
              <w:rPr>
                <w:rFonts w:cstheme="minorHAnsi"/>
                <w:szCs w:val="22"/>
              </w:rPr>
              <w:t>(</w:t>
            </w:r>
            <w:r w:rsidRPr="00361F8D">
              <w:rPr>
                <w:rFonts w:cstheme="minorHAnsi"/>
                <w:szCs w:val="22"/>
              </w:rPr>
              <w:t>during the study</w:t>
            </w:r>
            <w:r w:rsidR="00361F8D">
              <w:rPr>
                <w:rFonts w:cstheme="minorHAnsi"/>
                <w:szCs w:val="22"/>
              </w:rPr>
              <w:t>).</w:t>
            </w:r>
            <w:r w:rsidRPr="00361F8D">
              <w:rPr>
                <w:rFonts w:cstheme="minorHAnsi"/>
                <w:szCs w:val="22"/>
              </w:rPr>
              <w:t xml:space="preserve"> </w:t>
            </w:r>
          </w:p>
          <w:p w14:paraId="28FB639C" w14:textId="2CB41F6A" w:rsidR="00366116" w:rsidRPr="00361F8D" w:rsidRDefault="00361F8D" w:rsidP="00361F8D">
            <w:pPr>
              <w:pStyle w:val="ListParagraph"/>
              <w:widowControl w:val="0"/>
              <w:numPr>
                <w:ilvl w:val="0"/>
                <w:numId w:val="17"/>
              </w:numPr>
              <w:autoSpaceDE w:val="0"/>
              <w:autoSpaceDN w:val="0"/>
              <w:adjustRightInd w:val="0"/>
              <w:spacing w:after="0" w:line="240" w:lineRule="auto"/>
              <w:rPr>
                <w:rFonts w:cstheme="minorHAnsi"/>
                <w:szCs w:val="22"/>
              </w:rPr>
            </w:pPr>
            <w:r w:rsidRPr="00366116">
              <w:rPr>
                <w:rFonts w:cstheme="minorHAnsi"/>
                <w:szCs w:val="22"/>
              </w:rPr>
              <w:t>If a key-code will be maintained</w:t>
            </w:r>
            <w:r w:rsidR="00E07F60">
              <w:rPr>
                <w:rFonts w:cstheme="minorHAnsi"/>
                <w:szCs w:val="22"/>
              </w:rPr>
              <w:t>,</w:t>
            </w:r>
            <w:r w:rsidRPr="00366116">
              <w:rPr>
                <w:rFonts w:cstheme="minorHAnsi"/>
                <w:szCs w:val="22"/>
              </w:rPr>
              <w:t xml:space="preserve"> describe how it will be kept secure. </w:t>
            </w:r>
          </w:p>
          <w:p w14:paraId="4F458B28" w14:textId="6E540973" w:rsidR="00366116" w:rsidRDefault="009C3487" w:rsidP="00366116">
            <w:pPr>
              <w:pStyle w:val="ListParagraph"/>
              <w:widowControl w:val="0"/>
              <w:numPr>
                <w:ilvl w:val="0"/>
                <w:numId w:val="17"/>
              </w:numPr>
              <w:autoSpaceDE w:val="0"/>
              <w:autoSpaceDN w:val="0"/>
              <w:adjustRightInd w:val="0"/>
              <w:spacing w:after="0" w:line="240" w:lineRule="auto"/>
              <w:rPr>
                <w:rFonts w:cstheme="minorHAnsi"/>
                <w:szCs w:val="22"/>
              </w:rPr>
            </w:pPr>
            <w:r w:rsidRPr="00366116">
              <w:rPr>
                <w:rFonts w:cstheme="minorHAnsi"/>
              </w:rPr>
              <w:t xml:space="preserve">For electronic data, </w:t>
            </w:r>
            <w:r w:rsidRPr="00366116">
              <w:rPr>
                <w:rFonts w:cstheme="minorHAnsi"/>
                <w:szCs w:val="22"/>
              </w:rPr>
              <w:t xml:space="preserve">describe electronic data security measures, including file encryption and/or password protection </w:t>
            </w:r>
            <w:hyperlink r:id="rId16" w:history="1">
              <w:r w:rsidR="00572C07" w:rsidRPr="00366116">
                <w:rPr>
                  <w:rStyle w:val="Hyperlink"/>
                  <w:rFonts w:cstheme="minorHAnsi"/>
                  <w:szCs w:val="22"/>
                </w:rPr>
                <w:t>as</w:t>
              </w:r>
              <w:r w:rsidRPr="00366116">
                <w:rPr>
                  <w:rStyle w:val="Hyperlink"/>
                  <w:rFonts w:cstheme="minorHAnsi"/>
                  <w:szCs w:val="22"/>
                </w:rPr>
                <w:t xml:space="preserve"> applicable</w:t>
              </w:r>
            </w:hyperlink>
            <w:r w:rsidRPr="00366116">
              <w:rPr>
                <w:rFonts w:cstheme="minorHAnsi"/>
                <w:szCs w:val="22"/>
              </w:rPr>
              <w:t xml:space="preserve">.  </w:t>
            </w:r>
          </w:p>
          <w:p w14:paraId="07DAC213" w14:textId="77777777" w:rsidR="00366116" w:rsidRDefault="009C3487" w:rsidP="00366116">
            <w:pPr>
              <w:pStyle w:val="ListParagraph"/>
              <w:widowControl w:val="0"/>
              <w:numPr>
                <w:ilvl w:val="0"/>
                <w:numId w:val="17"/>
              </w:numPr>
              <w:autoSpaceDE w:val="0"/>
              <w:autoSpaceDN w:val="0"/>
              <w:adjustRightInd w:val="0"/>
              <w:spacing w:after="0" w:line="240" w:lineRule="auto"/>
              <w:rPr>
                <w:rFonts w:cstheme="minorHAnsi"/>
                <w:szCs w:val="22"/>
              </w:rPr>
            </w:pPr>
            <w:r w:rsidRPr="00366116">
              <w:rPr>
                <w:rFonts w:cstheme="minorHAnsi"/>
                <w:szCs w:val="22"/>
              </w:rPr>
              <w:t>For hard copy documents, describe physical security measures</w:t>
            </w:r>
            <w:r w:rsidR="00572C07" w:rsidRPr="00366116">
              <w:rPr>
                <w:rFonts w:cstheme="minorHAnsi"/>
                <w:szCs w:val="22"/>
              </w:rPr>
              <w:t xml:space="preserve"> (specify location)</w:t>
            </w:r>
            <w:r w:rsidRPr="00366116">
              <w:rPr>
                <w:rFonts w:cstheme="minorHAnsi"/>
                <w:szCs w:val="22"/>
              </w:rPr>
              <w:t>.</w:t>
            </w:r>
            <w:r w:rsidR="00572C07" w:rsidRPr="00366116">
              <w:rPr>
                <w:rFonts w:cstheme="minorHAnsi"/>
                <w:szCs w:val="22"/>
              </w:rPr>
              <w:t xml:space="preserve"> </w:t>
            </w:r>
          </w:p>
          <w:p w14:paraId="5E66F150" w14:textId="64EA4261" w:rsidR="00366116" w:rsidRDefault="00366116" w:rsidP="009C3487">
            <w:pPr>
              <w:widowControl w:val="0"/>
              <w:autoSpaceDE w:val="0"/>
              <w:autoSpaceDN w:val="0"/>
              <w:adjustRightInd w:val="0"/>
              <w:ind w:left="342" w:hanging="342"/>
              <w:rPr>
                <w:rFonts w:cstheme="minorHAnsi"/>
                <w:szCs w:val="22"/>
              </w:rPr>
            </w:pPr>
          </w:p>
          <w:p w14:paraId="0A016519" w14:textId="72902C19" w:rsidR="00361F8D" w:rsidRDefault="00361F8D" w:rsidP="009C3487">
            <w:pPr>
              <w:widowControl w:val="0"/>
              <w:autoSpaceDE w:val="0"/>
              <w:autoSpaceDN w:val="0"/>
              <w:adjustRightInd w:val="0"/>
              <w:ind w:left="342" w:hanging="342"/>
              <w:rPr>
                <w:rFonts w:cstheme="minorHAnsi"/>
                <w:szCs w:val="22"/>
              </w:rPr>
            </w:pPr>
          </w:p>
          <w:p w14:paraId="1FF8A7E1" w14:textId="552F4750" w:rsidR="00361F8D" w:rsidRPr="00BD75FF" w:rsidRDefault="00BD75FF" w:rsidP="00BD75FF">
            <w:pPr>
              <w:pStyle w:val="NormalWeb"/>
              <w:shd w:val="clear" w:color="auto" w:fill="FFFFFF"/>
              <w:spacing w:line="240" w:lineRule="auto"/>
              <w:jc w:val="both"/>
              <w:rPr>
                <w:sz w:val="24"/>
              </w:rPr>
            </w:pPr>
            <w:r>
              <w:rPr>
                <w:rFonts w:ascii="ArialMT" w:hAnsi="ArialMT"/>
                <w:szCs w:val="22"/>
              </w:rPr>
              <w:t>We will use one of the recommended Dal online survey solutions named “</w:t>
            </w:r>
            <w:proofErr w:type="spellStart"/>
            <w:r>
              <w:rPr>
                <w:rFonts w:ascii="ArialMT" w:hAnsi="ArialMT"/>
                <w:szCs w:val="22"/>
              </w:rPr>
              <w:t>Opinio</w:t>
            </w:r>
            <w:proofErr w:type="spellEnd"/>
            <w:r>
              <w:rPr>
                <w:rFonts w:ascii="ArialMT" w:hAnsi="ArialMT"/>
                <w:szCs w:val="22"/>
              </w:rPr>
              <w:t xml:space="preserve">” for the questionnaire. The questionnaire will include multiple choice questions and written responses to questions. Personal information from the questionnaire will be stripped to a separate file. Data will always refer to encoded Participant ID. </w:t>
            </w:r>
          </w:p>
          <w:p w14:paraId="75F75F4E" w14:textId="77777777" w:rsidR="00BD75FF" w:rsidRDefault="00BD75FF" w:rsidP="009C3487">
            <w:pPr>
              <w:widowControl w:val="0"/>
              <w:autoSpaceDE w:val="0"/>
              <w:autoSpaceDN w:val="0"/>
              <w:adjustRightInd w:val="0"/>
              <w:ind w:left="342" w:hanging="342"/>
              <w:rPr>
                <w:rFonts w:cstheme="minorHAnsi"/>
                <w:szCs w:val="22"/>
              </w:rPr>
            </w:pPr>
          </w:p>
          <w:p w14:paraId="77291E58" w14:textId="1ED177B6" w:rsidR="00904D3B" w:rsidRPr="004A707C" w:rsidRDefault="00361F8D" w:rsidP="005558E1">
            <w:pPr>
              <w:rPr>
                <w:rFonts w:cstheme="minorHAnsi"/>
                <w:szCs w:val="22"/>
              </w:rPr>
            </w:pPr>
            <w:r w:rsidRPr="009C3487">
              <w:rPr>
                <w:rFonts w:cstheme="minorHAnsi"/>
                <w:szCs w:val="22"/>
              </w:rPr>
              <w:t xml:space="preserve"> </w:t>
            </w:r>
            <w:r w:rsidR="0070741E" w:rsidRPr="009C3487">
              <w:rPr>
                <w:rFonts w:cstheme="minorHAnsi"/>
                <w:szCs w:val="22"/>
              </w:rPr>
              <w:t xml:space="preserve">[  ] </w:t>
            </w:r>
            <w:r w:rsidR="005E4117" w:rsidRPr="009C3487">
              <w:rPr>
                <w:rFonts w:cstheme="minorHAnsi"/>
                <w:szCs w:val="22"/>
              </w:rPr>
              <w:t>This research involves personal health records (ensure section 2.1</w:t>
            </w:r>
            <w:r w:rsidR="002F192D" w:rsidRPr="009C3487">
              <w:rPr>
                <w:rFonts w:cstheme="minorHAnsi"/>
                <w:szCs w:val="22"/>
              </w:rPr>
              <w:t>3</w:t>
            </w:r>
            <w:r w:rsidR="005E4117" w:rsidRPr="009C3487">
              <w:rPr>
                <w:rFonts w:cstheme="minorHAnsi"/>
                <w:szCs w:val="22"/>
              </w:rPr>
              <w:t xml:space="preserve"> is completed)</w:t>
            </w:r>
          </w:p>
        </w:tc>
      </w:tr>
      <w:tr w:rsidR="004414F2" w:rsidRPr="00463DD8" w14:paraId="237D833D" w14:textId="77777777" w:rsidTr="00DA4022">
        <w:trPr>
          <w:trHeight w:val="1583"/>
        </w:trPr>
        <w:tc>
          <w:tcPr>
            <w:tcW w:w="9900" w:type="dxa"/>
          </w:tcPr>
          <w:p w14:paraId="0EB61ADF" w14:textId="61F539C7" w:rsidR="004414F2" w:rsidRDefault="004414F2" w:rsidP="004414F2">
            <w:pPr>
              <w:ind w:left="582" w:hanging="582"/>
              <w:rPr>
                <w:lang w:val="en-CA"/>
              </w:rPr>
            </w:pPr>
            <w:r w:rsidRPr="00463DD8">
              <w:lastRenderedPageBreak/>
              <w:t>2.</w:t>
            </w:r>
            <w:r>
              <w:t>6.2 Describe</w:t>
            </w:r>
            <w:r w:rsidRPr="002B0D0B">
              <w:t xml:space="preserve"> plans for </w:t>
            </w:r>
            <w:r w:rsidR="00366116">
              <w:t xml:space="preserve">data retention and </w:t>
            </w:r>
            <w:r>
              <w:t>long-term storage</w:t>
            </w:r>
            <w:r w:rsidRPr="002B0D0B">
              <w:t xml:space="preserve"> </w:t>
            </w:r>
            <w:r>
              <w:t>(</w:t>
            </w:r>
            <w:r w:rsidR="00FE69CA">
              <w:t xml:space="preserve">i.e. </w:t>
            </w:r>
            <w:r w:rsidRPr="002B0D0B">
              <w:t>how long data will be retained</w:t>
            </w:r>
            <w:r>
              <w:t>, in what form</w:t>
            </w:r>
            <w:r w:rsidRPr="002B0D0B">
              <w:t xml:space="preserve"> and where</w:t>
            </w:r>
            <w:r>
              <w:t xml:space="preserve">). </w:t>
            </w:r>
            <w:r w:rsidRPr="004414F2">
              <w:rPr>
                <w:lang w:val="en-CA"/>
              </w:rPr>
              <w:t>Will the data eventually be destroyed or irreversibly anonymized? If so, what procedures will be used for this? Discuss any plans for future use of the data or materials beyond the study currently being reviewed.</w:t>
            </w:r>
          </w:p>
          <w:p w14:paraId="30087860" w14:textId="77777777" w:rsidR="005C7303" w:rsidRDefault="005C7303" w:rsidP="005C7303">
            <w:pPr>
              <w:jc w:val="both"/>
              <w:rPr>
                <w:rFonts w:ascii="Times" w:hAnsi="Times"/>
              </w:rPr>
            </w:pPr>
          </w:p>
          <w:p w14:paraId="5697E1B8" w14:textId="0C8A4868" w:rsidR="00BD75FF" w:rsidRPr="005C7303" w:rsidRDefault="00BD75FF" w:rsidP="005C7303">
            <w:pPr>
              <w:jc w:val="both"/>
              <w:rPr>
                <w:rFonts w:ascii="Times" w:hAnsi="Times"/>
              </w:rPr>
            </w:pPr>
            <w:r w:rsidRPr="005C7303">
              <w:rPr>
                <w:rFonts w:ascii="Times" w:hAnsi="Times"/>
              </w:rPr>
              <w:t xml:space="preserve">Survey responses will be stored in “Opinio” on the Dalhousie Servers. Recorded audio and video from the screenshare will be stored on a secure encrypted server at the Faculty of Computer Science, Dalhousie University. </w:t>
            </w:r>
            <w:r w:rsidRPr="005C7303">
              <w:rPr>
                <w:rFonts w:ascii="Times" w:hAnsi="Times"/>
                <w:color w:val="000000" w:themeColor="text1"/>
                <w:lang w:val="en-US"/>
              </w:rPr>
              <w:t xml:space="preserve">Since </w:t>
            </w:r>
            <w:r w:rsidRPr="005C7303">
              <w:rPr>
                <w:rFonts w:ascii="Times" w:hAnsi="Times" w:cs="Segoe UI"/>
                <w:color w:val="000000" w:themeColor="text1"/>
                <w:shd w:val="clear" w:color="auto" w:fill="FFFFFF"/>
                <w:lang w:val="en-US"/>
              </w:rPr>
              <w:t>w</w:t>
            </w:r>
            <w:r w:rsidRPr="005C7303">
              <w:rPr>
                <w:rFonts w:ascii="Times" w:hAnsi="Times" w:cs="Segoe UI"/>
                <w:color w:val="000000" w:themeColor="text1"/>
                <w:shd w:val="clear" w:color="auto" w:fill="FFFFFF"/>
              </w:rPr>
              <w:t>e have </w:t>
            </w:r>
            <w:r w:rsidRPr="00656895">
              <w:rPr>
                <w:rStyle w:val="Strong"/>
                <w:rFonts w:ascii="Times" w:hAnsi="Times" w:cs="Segoe UI"/>
                <w:b w:val="0"/>
                <w:bCs w:val="0"/>
                <w:color w:val="000000" w:themeColor="text1"/>
                <w:shd w:val="clear" w:color="auto" w:fill="FFFFFF"/>
              </w:rPr>
              <w:t>limited</w:t>
            </w:r>
            <w:r w:rsidRPr="005C7303">
              <w:rPr>
                <w:rStyle w:val="Strong"/>
                <w:rFonts w:ascii="Times" w:hAnsi="Times" w:cs="Segoe UI"/>
                <w:color w:val="000000" w:themeColor="text1"/>
                <w:shd w:val="clear" w:color="auto" w:fill="FFFFFF"/>
              </w:rPr>
              <w:t> </w:t>
            </w:r>
            <w:r w:rsidRPr="005C7303">
              <w:rPr>
                <w:rFonts w:ascii="Times" w:hAnsi="Times" w:cs="Segoe UI"/>
                <w:color w:val="000000" w:themeColor="text1"/>
                <w:shd w:val="clear" w:color="auto" w:fill="FFFFFF"/>
              </w:rPr>
              <w:t>licenses for Opinio, access will typically be restricted to a </w:t>
            </w:r>
            <w:r w:rsidRPr="00656895">
              <w:rPr>
                <w:rStyle w:val="Strong"/>
                <w:rFonts w:ascii="Times" w:hAnsi="Times" w:cs="Segoe UI"/>
                <w:b w:val="0"/>
                <w:bCs w:val="0"/>
                <w:color w:val="000000" w:themeColor="text1"/>
                <w:shd w:val="clear" w:color="auto" w:fill="FFFFFF"/>
              </w:rPr>
              <w:t>2-month</w:t>
            </w:r>
            <w:r w:rsidRPr="005C7303">
              <w:rPr>
                <w:rFonts w:ascii="Times" w:hAnsi="Times" w:cs="Segoe UI"/>
                <w:color w:val="000000" w:themeColor="text1"/>
                <w:shd w:val="clear" w:color="auto" w:fill="FFFFFF"/>
              </w:rPr>
              <w:t> duration</w:t>
            </w:r>
            <w:r w:rsidRPr="005C7303">
              <w:rPr>
                <w:rFonts w:ascii="Times" w:hAnsi="Times" w:cs="Segoe UI"/>
                <w:color w:val="000000" w:themeColor="text1"/>
                <w:shd w:val="clear" w:color="auto" w:fill="FFFFFF"/>
                <w:lang w:val="en-US"/>
              </w:rPr>
              <w:t xml:space="preserve">. If there need longer duration of </w:t>
            </w:r>
            <w:r w:rsidR="005C7303" w:rsidRPr="005C7303">
              <w:rPr>
                <w:rFonts w:ascii="Times" w:hAnsi="Times" w:cs="Segoe UI"/>
                <w:color w:val="000000" w:themeColor="text1"/>
                <w:shd w:val="clear" w:color="auto" w:fill="FFFFFF"/>
                <w:lang w:val="en-US"/>
              </w:rPr>
              <w:t>persistency,</w:t>
            </w:r>
            <w:r w:rsidRPr="005C7303">
              <w:rPr>
                <w:rFonts w:ascii="Times" w:hAnsi="Times" w:cs="Segoe UI"/>
                <w:color w:val="000000" w:themeColor="text1"/>
                <w:shd w:val="clear" w:color="auto" w:fill="FFFFFF"/>
                <w:lang w:val="en-US"/>
              </w:rPr>
              <w:t xml:space="preserve"> then we </w:t>
            </w:r>
            <w:r w:rsidR="005C7303" w:rsidRPr="005C7303">
              <w:rPr>
                <w:rFonts w:ascii="Times" w:hAnsi="Times" w:cs="Segoe UI"/>
                <w:color w:val="000000" w:themeColor="text1"/>
                <w:shd w:val="clear" w:color="auto" w:fill="FFFFFF"/>
                <w:lang w:val="en-US"/>
              </w:rPr>
              <w:t>must</w:t>
            </w:r>
            <w:r w:rsidRPr="005C7303">
              <w:rPr>
                <w:rFonts w:ascii="Times" w:hAnsi="Times" w:cs="Segoe UI"/>
                <w:color w:val="000000" w:themeColor="text1"/>
                <w:shd w:val="clear" w:color="auto" w:fill="FFFFFF"/>
                <w:lang w:val="en-US"/>
              </w:rPr>
              <w:t xml:space="preserve"> </w:t>
            </w:r>
            <w:r w:rsidR="005C7303" w:rsidRPr="005C7303">
              <w:rPr>
                <w:rFonts w:ascii="Times" w:hAnsi="Times" w:cs="Segoe UI"/>
                <w:color w:val="000000" w:themeColor="text1"/>
                <w:shd w:val="clear" w:color="auto" w:fill="FFFFFF"/>
                <w:lang w:val="en-US"/>
              </w:rPr>
              <w:t>contact</w:t>
            </w:r>
            <w:r w:rsidRPr="005C7303">
              <w:rPr>
                <w:rFonts w:ascii="Times" w:hAnsi="Times" w:cs="Segoe UI"/>
                <w:color w:val="000000" w:themeColor="text1"/>
                <w:shd w:val="clear" w:color="auto" w:fill="FFFFFF"/>
                <w:lang w:val="en-US"/>
              </w:rPr>
              <w:t xml:space="preserve"> the </w:t>
            </w:r>
            <w:r w:rsidR="005C7303" w:rsidRPr="005C7303">
              <w:rPr>
                <w:rFonts w:ascii="Times" w:hAnsi="Times" w:cs="Segoe UI"/>
                <w:color w:val="000000" w:themeColor="text1"/>
                <w:shd w:val="clear" w:color="auto" w:fill="FFFFFF"/>
                <w:lang w:val="en-US"/>
              </w:rPr>
              <w:t xml:space="preserve">proper </w:t>
            </w:r>
            <w:r w:rsidRPr="005C7303">
              <w:rPr>
                <w:rFonts w:ascii="Times" w:hAnsi="Times" w:cs="Segoe UI"/>
                <w:color w:val="000000" w:themeColor="text1"/>
                <w:shd w:val="clear" w:color="auto" w:fill="FFFFFF"/>
                <w:lang w:val="en-US"/>
              </w:rPr>
              <w:t>authority</w:t>
            </w:r>
            <w:r w:rsidR="005C7303" w:rsidRPr="005C7303">
              <w:rPr>
                <w:rFonts w:ascii="Times" w:hAnsi="Times" w:cs="Segoe UI"/>
                <w:color w:val="000000" w:themeColor="text1"/>
                <w:shd w:val="clear" w:color="auto" w:fill="FFFFFF"/>
                <w:lang w:val="en-US"/>
              </w:rPr>
              <w:t xml:space="preserve"> for the extension</w:t>
            </w:r>
            <w:r w:rsidRPr="005C7303">
              <w:rPr>
                <w:rFonts w:ascii="Times" w:hAnsi="Times" w:cs="Segoe UI"/>
                <w:color w:val="000000" w:themeColor="text1"/>
                <w:shd w:val="clear" w:color="auto" w:fill="FFFFFF"/>
                <w:lang w:val="en-US"/>
              </w:rPr>
              <w:t>.</w:t>
            </w:r>
            <w:r w:rsidR="005C7303" w:rsidRPr="005C7303">
              <w:rPr>
                <w:rFonts w:ascii="Times" w:hAnsi="Times" w:cs="Segoe UI"/>
                <w:color w:val="000000" w:themeColor="text1"/>
                <w:shd w:val="clear" w:color="auto" w:fill="FFFFFF"/>
                <w:lang w:val="en-US"/>
              </w:rPr>
              <w:t xml:space="preserve"> Alternately, the researcher can store another copy of the data in their own secure repositories.</w:t>
            </w:r>
            <w:r w:rsidR="005C7303" w:rsidRPr="005C7303">
              <w:rPr>
                <w:rFonts w:ascii="Times" w:hAnsi="Times"/>
                <w:lang w:val="en-US"/>
              </w:rPr>
              <w:t xml:space="preserve"> </w:t>
            </w:r>
            <w:r w:rsidRPr="005C7303">
              <w:rPr>
                <w:rFonts w:ascii="Times" w:hAnsi="Times"/>
              </w:rPr>
              <w:t xml:space="preserve">Only the researchers listed in the consent form will have access to the data collected in this study. </w:t>
            </w:r>
          </w:p>
          <w:p w14:paraId="3B4BDE71" w14:textId="77777777" w:rsidR="00343D47" w:rsidRDefault="00343D47" w:rsidP="004414F2">
            <w:pPr>
              <w:ind w:left="582" w:hanging="582"/>
            </w:pPr>
          </w:p>
          <w:p w14:paraId="7D9A4CB4" w14:textId="68A15B42" w:rsidR="004414F2" w:rsidRPr="00463DD8" w:rsidRDefault="004414F2" w:rsidP="00343D47">
            <w:r w:rsidRPr="00375AAB">
              <w:rPr>
                <w:sz w:val="18"/>
                <w:szCs w:val="18"/>
              </w:rPr>
              <w:t>[  ]</w:t>
            </w:r>
            <w:r>
              <w:t xml:space="preserve"> This research will be deposited in a data repository (ensure section </w:t>
            </w:r>
            <w:r w:rsidRPr="002F192D">
              <w:t>2.14</w:t>
            </w:r>
            <w:r>
              <w:t xml:space="preserve"> is completed)</w:t>
            </w:r>
          </w:p>
        </w:tc>
      </w:tr>
      <w:tr w:rsidR="005E4117" w:rsidRPr="00463DD8" w14:paraId="04790331" w14:textId="77777777" w:rsidTr="004F460E">
        <w:trPr>
          <w:trHeight w:val="934"/>
        </w:trPr>
        <w:tc>
          <w:tcPr>
            <w:tcW w:w="9900" w:type="dxa"/>
          </w:tcPr>
          <w:p w14:paraId="1945233C" w14:textId="77777777" w:rsidR="00572C07" w:rsidRDefault="005E4117" w:rsidP="0024025A">
            <w:pPr>
              <w:ind w:left="582" w:hanging="582"/>
            </w:pPr>
            <w:r w:rsidRPr="00463DD8">
              <w:t>2.</w:t>
            </w:r>
            <w:r>
              <w:t>6.</w:t>
            </w:r>
            <w:r w:rsidR="004414F2">
              <w:t>3</w:t>
            </w:r>
            <w:r>
              <w:t xml:space="preserve"> </w:t>
            </w:r>
          </w:p>
          <w:p w14:paraId="13BCC1DD" w14:textId="79DFC994" w:rsidR="009D036D" w:rsidRDefault="009D036D" w:rsidP="0024025A">
            <w:pPr>
              <w:ind w:left="582" w:hanging="582"/>
            </w:pPr>
            <w:r w:rsidRPr="00463DD8">
              <w:t>Describe</w:t>
            </w:r>
            <w:r w:rsidR="00F929EC">
              <w:t xml:space="preserve"> if/</w:t>
            </w:r>
            <w:r>
              <w:t>how participant</w:t>
            </w:r>
            <w:r w:rsidRPr="00463DD8">
              <w:t xml:space="preserve"> </w:t>
            </w:r>
            <w:r>
              <w:t>confidentiality will be protected</w:t>
            </w:r>
            <w:r w:rsidRPr="00463DD8">
              <w:t xml:space="preserve"> </w:t>
            </w:r>
            <w:r>
              <w:t>when</w:t>
            </w:r>
            <w:r w:rsidRPr="00463DD8">
              <w:t xml:space="preserve"> research results </w:t>
            </w:r>
            <w:r>
              <w:t>are reported</w:t>
            </w:r>
            <w:r w:rsidR="00572C07">
              <w:t>:</w:t>
            </w:r>
          </w:p>
          <w:p w14:paraId="53B00241" w14:textId="45477360" w:rsidR="009D036D" w:rsidRPr="00AA3D1C" w:rsidRDefault="009D036D" w:rsidP="009D036D">
            <w:pPr>
              <w:ind w:left="522" w:hanging="522"/>
              <w:rPr>
                <w:rFonts w:cs="Calibri"/>
                <w:szCs w:val="22"/>
              </w:rPr>
            </w:pPr>
            <w:r>
              <w:t xml:space="preserve">A) </w:t>
            </w:r>
            <w:r w:rsidR="00F929EC">
              <w:t xml:space="preserve">For quantitative results - </w:t>
            </w:r>
            <w:r>
              <w:rPr>
                <w:rFonts w:cs="Calibri"/>
                <w:szCs w:val="22"/>
              </w:rPr>
              <w:t>In what form</w:t>
            </w:r>
            <w:r w:rsidRPr="00AA3D1C">
              <w:rPr>
                <w:rFonts w:cs="Calibri"/>
                <w:szCs w:val="22"/>
              </w:rPr>
              <w:t xml:space="preserve"> will study </w:t>
            </w:r>
            <w:r>
              <w:rPr>
                <w:rFonts w:cs="Calibri"/>
                <w:szCs w:val="22"/>
              </w:rPr>
              <w:t>data</w:t>
            </w:r>
            <w:r w:rsidRPr="00AA3D1C">
              <w:rPr>
                <w:rFonts w:cs="Calibri"/>
                <w:szCs w:val="22"/>
              </w:rPr>
              <w:t xml:space="preserve"> be disseminated?</w:t>
            </w:r>
          </w:p>
          <w:p w14:paraId="22534E3C" w14:textId="283483E1" w:rsidR="009D036D" w:rsidRPr="005525C9" w:rsidRDefault="00865B24" w:rsidP="00FE69CA">
            <w:pPr>
              <w:ind w:left="1134" w:hanging="612"/>
              <w:rPr>
                <w:rFonts w:cs="Calibri"/>
                <w:szCs w:val="22"/>
              </w:rPr>
            </w:pPr>
            <w:r>
              <w:rPr>
                <w:sz w:val="18"/>
                <w:szCs w:val="18"/>
              </w:rPr>
              <w:t xml:space="preserve">[  ] </w:t>
            </w:r>
            <w:r w:rsidR="009D036D" w:rsidRPr="005525C9">
              <w:rPr>
                <w:rFonts w:cs="Calibri"/>
                <w:szCs w:val="22"/>
              </w:rPr>
              <w:t>Only aggregate data will be presented</w:t>
            </w:r>
          </w:p>
          <w:p w14:paraId="70ED1D60" w14:textId="531AC498" w:rsidR="009D036D" w:rsidRPr="00AA3D1C" w:rsidRDefault="009D036D" w:rsidP="00FE69CA">
            <w:pPr>
              <w:ind w:left="1134" w:hanging="612"/>
              <w:rPr>
                <w:rFonts w:cs="Calibri"/>
                <w:szCs w:val="22"/>
              </w:rPr>
            </w:pPr>
            <w:r>
              <w:rPr>
                <w:sz w:val="18"/>
                <w:szCs w:val="18"/>
              </w:rPr>
              <w:t>[</w:t>
            </w:r>
            <w:r w:rsidR="00656895">
              <w:rPr>
                <w:sz w:val="18"/>
                <w:szCs w:val="18"/>
                <w:lang w:val="en-US"/>
              </w:rPr>
              <w:t>X</w:t>
            </w:r>
            <w:r>
              <w:rPr>
                <w:sz w:val="18"/>
                <w:szCs w:val="18"/>
              </w:rPr>
              <w:t xml:space="preserve">] </w:t>
            </w:r>
            <w:r w:rsidRPr="00AA3D1C">
              <w:rPr>
                <w:rFonts w:cs="Calibri"/>
                <w:szCs w:val="22"/>
              </w:rPr>
              <w:t>Individual de-identified</w:t>
            </w:r>
            <w:r w:rsidR="00865B24">
              <w:rPr>
                <w:rFonts w:cs="Calibri"/>
                <w:szCs w:val="22"/>
              </w:rPr>
              <w:t xml:space="preserve">, anonymized or anonymous </w:t>
            </w:r>
            <w:r w:rsidRPr="00AA3D1C">
              <w:rPr>
                <w:rFonts w:cs="Calibri"/>
                <w:szCs w:val="22"/>
              </w:rPr>
              <w:t>data will be presented</w:t>
            </w:r>
          </w:p>
          <w:p w14:paraId="538CD3F3" w14:textId="77777777" w:rsidR="009D036D" w:rsidRPr="00AA3D1C" w:rsidRDefault="009D036D" w:rsidP="00FE69CA">
            <w:pPr>
              <w:ind w:left="1134" w:hanging="612"/>
              <w:rPr>
                <w:rFonts w:cs="Calibri"/>
                <w:szCs w:val="22"/>
              </w:rPr>
            </w:pPr>
            <w:r>
              <w:rPr>
                <w:sz w:val="18"/>
                <w:szCs w:val="18"/>
              </w:rPr>
              <w:t xml:space="preserve">[  ] </w:t>
            </w:r>
            <w:r w:rsidRPr="00AA3D1C">
              <w:rPr>
                <w:rFonts w:cs="Calibri"/>
                <w:szCs w:val="22"/>
              </w:rPr>
              <w:t>Other. If “other”, briefly describe dissemination plans with regard to identifiability of data.</w:t>
            </w:r>
          </w:p>
          <w:p w14:paraId="6CA9441A" w14:textId="7785876F" w:rsidR="00343D47" w:rsidRPr="005525C9" w:rsidRDefault="00865B24" w:rsidP="00343D47">
            <w:pPr>
              <w:ind w:left="1134" w:hanging="612"/>
              <w:rPr>
                <w:szCs w:val="22"/>
              </w:rPr>
            </w:pPr>
            <w:r>
              <w:rPr>
                <w:sz w:val="18"/>
                <w:szCs w:val="18"/>
              </w:rPr>
              <w:t xml:space="preserve">[  ] </w:t>
            </w:r>
            <w:r w:rsidR="00343D47" w:rsidRPr="005525C9">
              <w:rPr>
                <w:szCs w:val="22"/>
              </w:rPr>
              <w:t>Not applicable, only qualitative data will be presented</w:t>
            </w:r>
          </w:p>
          <w:p w14:paraId="62ECA998" w14:textId="77777777" w:rsidR="009D036D" w:rsidRDefault="009D036D" w:rsidP="009D036D">
            <w:pPr>
              <w:ind w:left="522" w:hanging="522"/>
              <w:rPr>
                <w:rFonts w:cs="Calibri"/>
                <w:szCs w:val="22"/>
              </w:rPr>
            </w:pPr>
          </w:p>
          <w:p w14:paraId="2233F299" w14:textId="6A29CB01" w:rsidR="005E4117" w:rsidRPr="009D036D" w:rsidRDefault="009D036D" w:rsidP="009D036D">
            <w:pPr>
              <w:ind w:left="522" w:hanging="522"/>
              <w:rPr>
                <w:rFonts w:cs="Calibri"/>
                <w:szCs w:val="22"/>
              </w:rPr>
            </w:pPr>
            <w:r>
              <w:rPr>
                <w:rFonts w:cs="Calibri"/>
                <w:szCs w:val="22"/>
              </w:rPr>
              <w:t xml:space="preserve">B) </w:t>
            </w:r>
            <w:r w:rsidR="00F929EC">
              <w:rPr>
                <w:rFonts w:cs="Calibri"/>
                <w:szCs w:val="22"/>
              </w:rPr>
              <w:t xml:space="preserve">For qualitative results </w:t>
            </w:r>
            <w:r w:rsidR="00F929EC">
              <w:t xml:space="preserve">- </w:t>
            </w:r>
            <w:r w:rsidR="005525C9">
              <w:t>W</w:t>
            </w:r>
            <w:r w:rsidR="00F929EC" w:rsidRPr="00AA3D1C">
              <w:rPr>
                <w:rFonts w:cs="Calibri"/>
                <w:szCs w:val="22"/>
              </w:rPr>
              <w:t xml:space="preserve">ill </w:t>
            </w:r>
            <w:r w:rsidR="00F929EC">
              <w:rPr>
                <w:rFonts w:cs="Calibri"/>
                <w:szCs w:val="22"/>
              </w:rPr>
              <w:t>identifiable</w:t>
            </w:r>
            <w:r w:rsidR="005525C9">
              <w:rPr>
                <w:rFonts w:cs="Calibri"/>
                <w:szCs w:val="22"/>
              </w:rPr>
              <w:t xml:space="preserve"> data be used in research presentations/publications</w:t>
            </w:r>
            <w:r w:rsidR="00F929EC" w:rsidRPr="00AA3D1C">
              <w:rPr>
                <w:rFonts w:cs="Calibri"/>
                <w:szCs w:val="22"/>
              </w:rPr>
              <w:t>?</w:t>
            </w:r>
            <w:r w:rsidR="00F929EC">
              <w:rPr>
                <w:rFonts w:cs="Calibri"/>
                <w:szCs w:val="22"/>
              </w:rPr>
              <w:t xml:space="preserve"> </w:t>
            </w:r>
            <w:r w:rsidR="005E4117" w:rsidRPr="00463DD8">
              <w:t>If participants will be quoted</w:t>
            </w:r>
            <w:r w:rsidR="0088386A">
              <w:t>,</w:t>
            </w:r>
            <w:r w:rsidR="005E4117" w:rsidRPr="00463DD8">
              <w:t xml:space="preserve"> address consent for this</w:t>
            </w:r>
            <w:r w:rsidR="005525C9">
              <w:t xml:space="preserve"> and indicate whether quotes will be </w:t>
            </w:r>
            <w:r w:rsidR="005E4117">
              <w:t>identifiable or attributed</w:t>
            </w:r>
            <w:r w:rsidR="005525C9">
              <w:t xml:space="preserve">. </w:t>
            </w:r>
          </w:p>
          <w:p w14:paraId="7CBDE3EF" w14:textId="0061BD7F" w:rsidR="005525C9" w:rsidRPr="005525C9" w:rsidRDefault="00865B24" w:rsidP="005525C9">
            <w:pPr>
              <w:ind w:left="1044" w:hanging="522"/>
              <w:rPr>
                <w:rFonts w:cs="Calibri"/>
                <w:szCs w:val="22"/>
              </w:rPr>
            </w:pPr>
            <w:r>
              <w:rPr>
                <w:sz w:val="18"/>
                <w:szCs w:val="18"/>
              </w:rPr>
              <w:t xml:space="preserve">[  ] </w:t>
            </w:r>
            <w:r w:rsidR="005525C9" w:rsidRPr="005525C9">
              <w:rPr>
                <w:rFonts w:cs="Calibri"/>
                <w:szCs w:val="22"/>
              </w:rPr>
              <w:t>Not applicable, only qua</w:t>
            </w:r>
            <w:r w:rsidR="005525C9">
              <w:rPr>
                <w:rFonts w:cs="Calibri"/>
                <w:szCs w:val="22"/>
              </w:rPr>
              <w:t>ntitative</w:t>
            </w:r>
            <w:r w:rsidR="005525C9" w:rsidRPr="005525C9">
              <w:rPr>
                <w:rFonts w:cs="Calibri"/>
                <w:szCs w:val="22"/>
              </w:rPr>
              <w:t xml:space="preserve"> data will be presented</w:t>
            </w:r>
          </w:p>
          <w:p w14:paraId="6B283042" w14:textId="77777777" w:rsidR="009D036D" w:rsidRDefault="009D036D" w:rsidP="009D036D">
            <w:pPr>
              <w:ind w:left="522" w:hanging="522"/>
              <w:rPr>
                <w:rFonts w:cs="Calibri"/>
                <w:szCs w:val="22"/>
              </w:rPr>
            </w:pPr>
          </w:p>
          <w:p w14:paraId="7688A961" w14:textId="77777777" w:rsidR="005E4117" w:rsidRDefault="00656895" w:rsidP="00656895">
            <w:pPr>
              <w:ind w:left="522" w:hanging="522"/>
              <w:jc w:val="both"/>
              <w:rPr>
                <w:rFonts w:ascii="ArialMT" w:hAnsi="ArialMT"/>
                <w:sz w:val="22"/>
                <w:szCs w:val="22"/>
              </w:rPr>
            </w:pPr>
            <w:r>
              <w:rPr>
                <w:rFonts w:ascii="ArialMT" w:hAnsi="ArialMT"/>
                <w:sz w:val="22"/>
                <w:szCs w:val="22"/>
              </w:rPr>
              <w:t>Participants are given the option to allow or not researchers to use quotes when disseminating results in the consent form. These quotes would be collected from the written questions in the questionnaire (Appendix D) and from the recorded audio capture during the user study. We will use participant IDs for quotes.</w:t>
            </w:r>
          </w:p>
          <w:p w14:paraId="3DEE928D" w14:textId="6CB85458" w:rsidR="00656895" w:rsidRPr="00463DD8" w:rsidRDefault="00656895" w:rsidP="009D036D">
            <w:pPr>
              <w:ind w:left="522" w:hanging="522"/>
            </w:pPr>
          </w:p>
        </w:tc>
      </w:tr>
      <w:tr w:rsidR="005E4117" w:rsidRPr="00463DD8" w14:paraId="7C75D888" w14:textId="77777777" w:rsidTr="00656895">
        <w:trPr>
          <w:trHeight w:val="940"/>
        </w:trPr>
        <w:tc>
          <w:tcPr>
            <w:tcW w:w="9900" w:type="dxa"/>
          </w:tcPr>
          <w:p w14:paraId="317C2BB8" w14:textId="7CD333AC" w:rsidR="005E4117" w:rsidRPr="00463DD8" w:rsidRDefault="005E4117" w:rsidP="0024025A">
            <w:pPr>
              <w:ind w:left="582" w:hanging="582"/>
            </w:pPr>
            <w:r w:rsidRPr="00463DD8">
              <w:lastRenderedPageBreak/>
              <w:t>2.</w:t>
            </w:r>
            <w:r>
              <w:t>6.</w:t>
            </w:r>
            <w:r w:rsidR="00FE69CA">
              <w:t>4</w:t>
            </w:r>
            <w:r>
              <w:t xml:space="preserve"> </w:t>
            </w:r>
            <w:r w:rsidRPr="00463DD8">
              <w:t>Address any limits on confidentiality, such as a</w:t>
            </w:r>
            <w:r w:rsidR="00671A3C">
              <w:t xml:space="preserve"> legal</w:t>
            </w:r>
            <w:r w:rsidRPr="00463DD8">
              <w:t xml:space="preserve"> duty to </w:t>
            </w:r>
            <w:r w:rsidR="00FB0B8B">
              <w:t>report</w:t>
            </w:r>
            <w:r w:rsidRPr="00463DD8">
              <w:t xml:space="preserve"> abuse or neglect of a </w:t>
            </w:r>
            <w:hyperlink r:id="rId17" w:history="1">
              <w:r w:rsidRPr="00FB0B8B">
                <w:rPr>
                  <w:rStyle w:val="Hyperlink"/>
                </w:rPr>
                <w:t>child</w:t>
              </w:r>
            </w:hyperlink>
            <w:r w:rsidRPr="00463DD8">
              <w:t xml:space="preserve"> or </w:t>
            </w:r>
            <w:hyperlink r:id="rId18" w:history="1">
              <w:r w:rsidRPr="00FB0B8B">
                <w:rPr>
                  <w:rStyle w:val="Hyperlink"/>
                </w:rPr>
                <w:t>adult in need of protection</w:t>
              </w:r>
            </w:hyperlink>
            <w:r w:rsidRPr="00463DD8">
              <w:t xml:space="preserve">, </w:t>
            </w:r>
            <w:r w:rsidR="0024025A">
              <w:t xml:space="preserve">and how these will be handled. </w:t>
            </w:r>
            <w:r w:rsidR="004F460E">
              <w:t>Ensure these are clear</w:t>
            </w:r>
            <w:r w:rsidRPr="00463DD8">
              <w:t xml:space="preserve"> in </w:t>
            </w:r>
            <w:r w:rsidR="004F460E">
              <w:t xml:space="preserve">the </w:t>
            </w:r>
            <w:r w:rsidRPr="00463DD8">
              <w:t xml:space="preserve">consent documents. </w:t>
            </w:r>
            <w:r w:rsidR="00373DEE">
              <w:t xml:space="preserve">(See the </w:t>
            </w:r>
            <w:hyperlink r:id="rId19" w:history="1">
              <w:r w:rsidR="00373DEE" w:rsidRPr="00343D47">
                <w:rPr>
                  <w:rStyle w:val="Hyperlink"/>
                </w:rPr>
                <w:t>guidance document</w:t>
              </w:r>
            </w:hyperlink>
            <w:r w:rsidR="00373DEE">
              <w:t xml:space="preserve"> for more information on legal duties </w:t>
            </w:r>
            <w:r w:rsidR="004A707C">
              <w:t>and</w:t>
            </w:r>
            <w:r w:rsidR="00373DEE">
              <w:t xml:space="preserve"> professional codes of ethics).</w:t>
            </w:r>
          </w:p>
          <w:p w14:paraId="03A5FF2C" w14:textId="59098F72" w:rsidR="005E4117" w:rsidRPr="00253FFC" w:rsidRDefault="0070741E" w:rsidP="005558E1">
            <w:r w:rsidRPr="00375AAB">
              <w:rPr>
                <w:rFonts w:cs="Calibri"/>
                <w:sz w:val="18"/>
                <w:szCs w:val="18"/>
              </w:rPr>
              <w:t>[</w:t>
            </w:r>
            <w:r w:rsidR="00656895">
              <w:rPr>
                <w:rFonts w:cs="Calibri"/>
                <w:sz w:val="18"/>
                <w:szCs w:val="18"/>
                <w:lang w:val="en-US"/>
              </w:rPr>
              <w:t>X</w:t>
            </w:r>
            <w:r w:rsidRPr="00375AAB">
              <w:rPr>
                <w:rFonts w:cs="Calibri"/>
                <w:sz w:val="18"/>
                <w:szCs w:val="18"/>
              </w:rPr>
              <w:t>]</w:t>
            </w:r>
            <w:r>
              <w:rPr>
                <w:rFonts w:cs="Calibri"/>
                <w:szCs w:val="22"/>
              </w:rPr>
              <w:t xml:space="preserve"> </w:t>
            </w:r>
            <w:r w:rsidR="005E4117">
              <w:t xml:space="preserve"> </w:t>
            </w:r>
            <w:r w:rsidR="005E4117" w:rsidRPr="00253FFC">
              <w:t>Not applicable</w:t>
            </w:r>
          </w:p>
          <w:p w14:paraId="123AFFD9" w14:textId="2B1DE846" w:rsidR="005E4117" w:rsidRPr="00656895" w:rsidRDefault="005E4117" w:rsidP="00656895">
            <w:pPr>
              <w:pStyle w:val="NormalWeb"/>
              <w:shd w:val="clear" w:color="auto" w:fill="FFFFFF"/>
              <w:rPr>
                <w:sz w:val="24"/>
              </w:rPr>
            </w:pPr>
          </w:p>
        </w:tc>
      </w:tr>
      <w:tr w:rsidR="005E4117" w:rsidRPr="00463DD8" w14:paraId="4EBCA5CE" w14:textId="77777777" w:rsidTr="005A7626">
        <w:trPr>
          <w:trHeight w:val="3238"/>
        </w:trPr>
        <w:tc>
          <w:tcPr>
            <w:tcW w:w="9900" w:type="dxa"/>
          </w:tcPr>
          <w:p w14:paraId="5000DC28" w14:textId="42F3F20B" w:rsidR="005E4117" w:rsidRPr="00253FFC" w:rsidRDefault="005E4117" w:rsidP="0024025A">
            <w:pPr>
              <w:ind w:left="582" w:hanging="582"/>
              <w:rPr>
                <w:lang w:val="en-CA"/>
              </w:rPr>
            </w:pPr>
            <w:r w:rsidRPr="00253FFC">
              <w:t>2.6.</w:t>
            </w:r>
            <w:r w:rsidR="00FE69CA">
              <w:t>5</w:t>
            </w:r>
            <w:r>
              <w:t xml:space="preserve"> </w:t>
            </w:r>
            <w:r w:rsidRPr="00253FFC">
              <w:t xml:space="preserve">Will any information </w:t>
            </w:r>
            <w:r w:rsidRPr="00253FFC">
              <w:rPr>
                <w:lang w:val="en-CA"/>
              </w:rPr>
              <w:t xml:space="preserve">that may reasonably be expected to identify an individual (alone or in combination with other available information) be accessible outside Canada? </w:t>
            </w:r>
            <w:r w:rsidR="004B077B">
              <w:rPr>
                <w:lang w:val="en-CA"/>
              </w:rPr>
              <w:t xml:space="preserve">And/or, will you be </w:t>
            </w:r>
            <w:r w:rsidR="00BB0A24">
              <w:rPr>
                <w:lang w:val="en-CA"/>
              </w:rPr>
              <w:t>using a</w:t>
            </w:r>
            <w:r w:rsidR="004B077B">
              <w:rPr>
                <w:lang w:val="en-CA"/>
              </w:rPr>
              <w:t>ny electronic</w:t>
            </w:r>
            <w:r w:rsidR="00BB0A24">
              <w:rPr>
                <w:lang w:val="en-CA"/>
              </w:rPr>
              <w:t xml:space="preserve"> tool (</w:t>
            </w:r>
            <w:proofErr w:type="gramStart"/>
            <w:r w:rsidR="00BB0A24">
              <w:rPr>
                <w:lang w:val="en-CA"/>
              </w:rPr>
              <w:t>e.g.</w:t>
            </w:r>
            <w:proofErr w:type="gramEnd"/>
            <w:r w:rsidR="00BB0A24">
              <w:rPr>
                <w:lang w:val="en-CA"/>
              </w:rPr>
              <w:t xml:space="preserve"> survey company</w:t>
            </w:r>
            <w:r w:rsidR="004B077B">
              <w:rPr>
                <w:lang w:val="en-CA"/>
              </w:rPr>
              <w:t>,</w:t>
            </w:r>
            <w:r w:rsidR="00BB0A24">
              <w:rPr>
                <w:lang w:val="en-CA"/>
              </w:rPr>
              <w:t xml:space="preserve"> software</w:t>
            </w:r>
            <w:r w:rsidR="004B077B">
              <w:rPr>
                <w:lang w:val="en-CA"/>
              </w:rPr>
              <w:t>, data repository</w:t>
            </w:r>
            <w:r w:rsidR="00BB0A24">
              <w:rPr>
                <w:lang w:val="en-CA"/>
              </w:rPr>
              <w:t>) to help you collect, manage, store, share, or analyze personally identifiable data that makes the data accessible from outside Canada</w:t>
            </w:r>
            <w:r w:rsidR="004B077B">
              <w:rPr>
                <w:lang w:val="en-CA"/>
              </w:rPr>
              <w:t>?</w:t>
            </w:r>
            <w:r w:rsidR="00BB0A24">
              <w:rPr>
                <w:lang w:val="en-CA"/>
              </w:rPr>
              <w:t xml:space="preserve"> </w:t>
            </w:r>
          </w:p>
          <w:p w14:paraId="4C0AC305" w14:textId="1313B4C8" w:rsidR="005E4117" w:rsidRPr="00253FFC" w:rsidRDefault="0070741E" w:rsidP="005558E1">
            <w:r w:rsidRPr="00B315D9">
              <w:rPr>
                <w:rFonts w:cs="Calibri"/>
                <w:sz w:val="18"/>
                <w:szCs w:val="18"/>
              </w:rPr>
              <w:t>[</w:t>
            </w:r>
            <w:r w:rsidR="00656895">
              <w:rPr>
                <w:rFonts w:cs="Calibri"/>
                <w:sz w:val="18"/>
                <w:szCs w:val="18"/>
                <w:lang w:val="en-US"/>
              </w:rPr>
              <w:t>X</w:t>
            </w:r>
            <w:r w:rsidRPr="00B315D9">
              <w:rPr>
                <w:rFonts w:cs="Calibri"/>
                <w:sz w:val="18"/>
                <w:szCs w:val="18"/>
              </w:rPr>
              <w:t>]</w:t>
            </w:r>
            <w:r>
              <w:rPr>
                <w:rFonts w:cs="Calibri"/>
                <w:szCs w:val="22"/>
              </w:rPr>
              <w:t xml:space="preserve"> </w:t>
            </w:r>
            <w:r w:rsidR="005E4117" w:rsidRPr="00253FFC">
              <w:t>No</w:t>
            </w:r>
          </w:p>
          <w:p w14:paraId="53E88483" w14:textId="59CFACC8" w:rsidR="005E4117" w:rsidRPr="00253FFC" w:rsidRDefault="0070741E" w:rsidP="005558E1">
            <w:r w:rsidRPr="00B315D9">
              <w:rPr>
                <w:rFonts w:cs="Calibri"/>
                <w:sz w:val="18"/>
                <w:szCs w:val="18"/>
              </w:rPr>
              <w:t>[  ]</w:t>
            </w:r>
            <w:r>
              <w:rPr>
                <w:rFonts w:cs="Calibri"/>
                <w:szCs w:val="22"/>
              </w:rPr>
              <w:t xml:space="preserve"> </w:t>
            </w:r>
            <w:r w:rsidR="0024025A">
              <w:t xml:space="preserve">Yes. </w:t>
            </w:r>
            <w:r w:rsidR="005E4117" w:rsidRPr="00253FFC">
              <w:rPr>
                <w:iCs/>
              </w:rPr>
              <w:t xml:space="preserve">If yes, </w:t>
            </w:r>
            <w:r w:rsidR="00AB7319">
              <w:rPr>
                <w:iCs/>
              </w:rPr>
              <w:t xml:space="preserve">refer to </w:t>
            </w:r>
            <w:r w:rsidR="005E4117" w:rsidRPr="00253FFC">
              <w:t xml:space="preserve">the University </w:t>
            </w:r>
            <w:hyperlink r:id="rId20" w:history="1">
              <w:r w:rsidR="005E4117" w:rsidRPr="00904D3B">
                <w:rPr>
                  <w:rStyle w:val="Hyperlink"/>
                  <w:i/>
                </w:rPr>
                <w:t>Policy for the Protection of Personal Information from Access Outside Canada</w:t>
              </w:r>
            </w:hyperlink>
            <w:r w:rsidR="005E4117" w:rsidRPr="00253FFC">
              <w:t>,</w:t>
            </w:r>
            <w:r w:rsidR="00AB7319">
              <w:t xml:space="preserve"> and </w:t>
            </w:r>
            <w:r w:rsidR="00AB7319" w:rsidRPr="00253FFC">
              <w:rPr>
                <w:iCs/>
              </w:rPr>
              <w:t xml:space="preserve">describe how you comply </w:t>
            </w:r>
            <w:r w:rsidR="00AB7319" w:rsidRPr="00253FFC">
              <w:t>with</w:t>
            </w:r>
            <w:r w:rsidR="00AB7319">
              <w:t xml:space="preserve"> the policy</w:t>
            </w:r>
            <w:r w:rsidR="005E4117" w:rsidRPr="00253FFC">
              <w:t xml:space="preserve"> </w:t>
            </w:r>
            <w:r w:rsidR="00AB7319">
              <w:t>(</w:t>
            </w:r>
            <w:r w:rsidR="005E4117" w:rsidRPr="00253FFC">
              <w:t>such as securing participant consent and/or securing approval f</w:t>
            </w:r>
            <w:r w:rsidR="0024025A">
              <w:t>rom the Vice President Research</w:t>
            </w:r>
            <w:r w:rsidR="00BC6CE0">
              <w:t xml:space="preserve"> and Innovation</w:t>
            </w:r>
            <w:r w:rsidR="00AB7319">
              <w:t>)</w:t>
            </w:r>
            <w:r w:rsidR="005E4117" w:rsidRPr="00253FFC">
              <w:t>.</w:t>
            </w:r>
          </w:p>
          <w:p w14:paraId="1A306C6F" w14:textId="183FB2E8" w:rsidR="005E4117" w:rsidRPr="00253FFC" w:rsidRDefault="005E4117" w:rsidP="00A75C4D">
            <w:pPr>
              <w:rPr>
                <w:lang w:val="en-CA"/>
              </w:rPr>
            </w:pPr>
          </w:p>
        </w:tc>
      </w:tr>
    </w:tbl>
    <w:p w14:paraId="3631B49E" w14:textId="113ED2EB" w:rsidR="0014138D" w:rsidRDefault="0014138D"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865B24" w:rsidRPr="00463DD8" w14:paraId="541FBC2A" w14:textId="77777777" w:rsidTr="00B72577">
        <w:tc>
          <w:tcPr>
            <w:tcW w:w="9900" w:type="dxa"/>
            <w:shd w:val="clear" w:color="auto" w:fill="F2F2F2" w:themeFill="background1" w:themeFillShade="F2"/>
          </w:tcPr>
          <w:p w14:paraId="18FD9A93" w14:textId="2FA14878" w:rsidR="00865B24" w:rsidRPr="00865B24" w:rsidRDefault="00865B24" w:rsidP="00B72577">
            <w:pPr>
              <w:rPr>
                <w:b/>
                <w:bCs/>
              </w:rPr>
            </w:pPr>
            <w:r w:rsidRPr="00865B24">
              <w:rPr>
                <w:b/>
                <w:bCs/>
              </w:rPr>
              <w:br w:type="page"/>
              <w:t>2.</w:t>
            </w:r>
            <w:r>
              <w:rPr>
                <w:b/>
                <w:bCs/>
              </w:rPr>
              <w:t>7</w:t>
            </w:r>
            <w:r w:rsidRPr="00865B24">
              <w:rPr>
                <w:b/>
                <w:bCs/>
              </w:rPr>
              <w:t xml:space="preserve"> Risk and benefit analysis </w:t>
            </w:r>
          </w:p>
        </w:tc>
      </w:tr>
      <w:tr w:rsidR="00865B24" w:rsidRPr="00463DD8" w14:paraId="641E4D5B" w14:textId="77777777" w:rsidTr="00B72577">
        <w:trPr>
          <w:trHeight w:val="1874"/>
        </w:trPr>
        <w:tc>
          <w:tcPr>
            <w:tcW w:w="9900" w:type="dxa"/>
            <w:tcBorders>
              <w:bottom w:val="single" w:sz="4" w:space="0" w:color="auto"/>
            </w:tcBorders>
            <w:vAlign w:val="center"/>
          </w:tcPr>
          <w:p w14:paraId="60826B07" w14:textId="357F621D" w:rsidR="00865B24" w:rsidRPr="00463DD8" w:rsidRDefault="00865B24" w:rsidP="00B72577">
            <w:pPr>
              <w:ind w:left="582" w:hanging="582"/>
            </w:pPr>
            <w:r w:rsidRPr="00463DD8">
              <w:t>2.</w:t>
            </w:r>
            <w:r>
              <w:t xml:space="preserve">7.1 </w:t>
            </w:r>
            <w:r w:rsidRPr="00463DD8">
              <w:t>Discuss what risks or discomforts are anticipated for participants, how likely risks are and how risks will be mitigated.</w:t>
            </w:r>
            <w:r>
              <w:t xml:space="preserve"> </w:t>
            </w:r>
            <w:r w:rsidRPr="00583DE0">
              <w:t xml:space="preserve">Address any particular ethical vulnerability of your study population. </w:t>
            </w:r>
            <w:r>
              <w:t>Risks to privacy from use of identifying information should be addressed.</w:t>
            </w:r>
            <w:r w:rsidRPr="00583DE0">
              <w:t xml:space="preserve"> If applicable, address </w:t>
            </w:r>
            <w:r>
              <w:t xml:space="preserve">third party or </w:t>
            </w:r>
            <w:r w:rsidRPr="00583DE0">
              <w:t>community risk</w:t>
            </w:r>
            <w:r>
              <w:t>. (</w:t>
            </w:r>
            <w:r w:rsidRPr="00F01F92">
              <w:t xml:space="preserve">If the research involves </w:t>
            </w:r>
            <w:r>
              <w:t>Indigenous</w:t>
            </w:r>
            <w:r w:rsidRPr="00F01F92">
              <w:t xml:space="preserve"> </w:t>
            </w:r>
            <w:r>
              <w:t xml:space="preserve">communities also </w:t>
            </w:r>
            <w:r w:rsidRPr="004361EF">
              <w:t>complete section 2.1</w:t>
            </w:r>
            <w:r>
              <w:t>1)</w:t>
            </w:r>
          </w:p>
          <w:p w14:paraId="239EA132" w14:textId="77777777" w:rsidR="00865B24" w:rsidRDefault="00865B24" w:rsidP="00B72577"/>
          <w:p w14:paraId="3868F276" w14:textId="0AEF3FC1" w:rsidR="00656895" w:rsidRDefault="00656895" w:rsidP="006C45CA">
            <w:pPr>
              <w:pStyle w:val="NormalWeb"/>
              <w:shd w:val="clear" w:color="auto" w:fill="FFFFFF"/>
              <w:jc w:val="both"/>
              <w:rPr>
                <w:sz w:val="24"/>
              </w:rPr>
            </w:pPr>
            <w:r>
              <w:rPr>
                <w:rFonts w:ascii="ArialMT" w:hAnsi="ArialMT"/>
                <w:szCs w:val="22"/>
              </w:rPr>
              <w:t xml:space="preserve">There are </w:t>
            </w:r>
            <w:r w:rsidR="003762AC">
              <w:rPr>
                <w:rFonts w:ascii="ArialMT" w:hAnsi="ArialMT"/>
                <w:szCs w:val="22"/>
              </w:rPr>
              <w:t>no</w:t>
            </w:r>
            <w:r>
              <w:rPr>
                <w:rFonts w:ascii="ArialMT" w:hAnsi="ArialMT"/>
                <w:szCs w:val="22"/>
              </w:rPr>
              <w:t xml:space="preserve"> anticipated physical</w:t>
            </w:r>
            <w:r w:rsidR="003762AC">
              <w:rPr>
                <w:rFonts w:ascii="ArialMT" w:hAnsi="ArialMT"/>
                <w:szCs w:val="22"/>
              </w:rPr>
              <w:t xml:space="preserve">, mental, </w:t>
            </w:r>
            <w:r w:rsidR="006C45CA">
              <w:rPr>
                <w:rFonts w:ascii="ArialMT" w:hAnsi="ArialMT"/>
                <w:szCs w:val="22"/>
              </w:rPr>
              <w:t>economic</w:t>
            </w:r>
            <w:r w:rsidR="003762AC">
              <w:rPr>
                <w:rFonts w:ascii="ArialMT" w:hAnsi="ArialMT"/>
                <w:szCs w:val="22"/>
              </w:rPr>
              <w:t xml:space="preserve"> or social</w:t>
            </w:r>
            <w:r>
              <w:rPr>
                <w:rFonts w:ascii="ArialMT" w:hAnsi="ArialMT"/>
                <w:szCs w:val="22"/>
              </w:rPr>
              <w:t xml:space="preserve"> risks associated with participation beyond those associated with everyday computer use. There may be some </w:t>
            </w:r>
            <w:r w:rsidR="00E923D4">
              <w:rPr>
                <w:rFonts w:ascii="ArialMT" w:hAnsi="ArialMT"/>
                <w:szCs w:val="22"/>
              </w:rPr>
              <w:t>minor</w:t>
            </w:r>
            <w:r>
              <w:rPr>
                <w:rFonts w:ascii="ArialMT" w:hAnsi="ArialMT"/>
                <w:szCs w:val="22"/>
              </w:rPr>
              <w:t xml:space="preserve"> </w:t>
            </w:r>
            <w:r w:rsidR="00E923D4">
              <w:rPr>
                <w:rFonts w:ascii="ArialMT" w:hAnsi="ArialMT"/>
                <w:szCs w:val="22"/>
              </w:rPr>
              <w:t>discomforts</w:t>
            </w:r>
            <w:r>
              <w:rPr>
                <w:rFonts w:ascii="ArialMT" w:hAnsi="ArialMT"/>
                <w:szCs w:val="22"/>
              </w:rPr>
              <w:t xml:space="preserve"> for participants in that they will be using a new software application for the first time</w:t>
            </w:r>
            <w:r w:rsidR="003762AC">
              <w:rPr>
                <w:rFonts w:ascii="ArialMT" w:hAnsi="ArialMT"/>
                <w:szCs w:val="22"/>
              </w:rPr>
              <w:t xml:space="preserve"> if someone didn’t have</w:t>
            </w:r>
            <w:r w:rsidR="006C45CA">
              <w:rPr>
                <w:rFonts w:ascii="ArialMT" w:hAnsi="ArialMT"/>
                <w:szCs w:val="22"/>
              </w:rPr>
              <w:t xml:space="preserve"> </w:t>
            </w:r>
            <w:r w:rsidR="003762AC">
              <w:rPr>
                <w:rFonts w:ascii="ArialMT" w:hAnsi="ArialMT"/>
                <w:szCs w:val="22"/>
              </w:rPr>
              <w:t>the similar</w:t>
            </w:r>
            <w:r w:rsidR="006C45CA">
              <w:rPr>
                <w:rFonts w:ascii="ArialMT" w:hAnsi="ArialMT"/>
                <w:szCs w:val="22"/>
              </w:rPr>
              <w:t xml:space="preserve"> experience</w:t>
            </w:r>
            <w:r>
              <w:rPr>
                <w:rFonts w:ascii="ArialMT" w:hAnsi="ArialMT"/>
                <w:szCs w:val="22"/>
              </w:rPr>
              <w:t xml:space="preserve">. We do not anticipate that this will exceed the usual levels of </w:t>
            </w:r>
            <w:r w:rsidR="006C45CA">
              <w:rPr>
                <w:rFonts w:ascii="ArialMT" w:hAnsi="ArialMT"/>
                <w:szCs w:val="22"/>
              </w:rPr>
              <w:t>ambiguity</w:t>
            </w:r>
            <w:r>
              <w:rPr>
                <w:rFonts w:ascii="ArialMT" w:hAnsi="ArialMT"/>
                <w:szCs w:val="22"/>
              </w:rPr>
              <w:t xml:space="preserve"> or confusion commonly experienced when someone uses new software for the first time.</w:t>
            </w:r>
          </w:p>
          <w:p w14:paraId="0650C83C" w14:textId="760B1E84" w:rsidR="00656895" w:rsidRPr="00463DD8" w:rsidRDefault="00656895" w:rsidP="00B72577"/>
        </w:tc>
      </w:tr>
      <w:tr w:rsidR="00865B24" w:rsidRPr="00463DD8" w14:paraId="50CFD9E0" w14:textId="77777777" w:rsidTr="00B72577">
        <w:trPr>
          <w:trHeight w:val="1292"/>
        </w:trPr>
        <w:tc>
          <w:tcPr>
            <w:tcW w:w="9900" w:type="dxa"/>
            <w:tcBorders>
              <w:bottom w:val="single" w:sz="4" w:space="0" w:color="auto"/>
            </w:tcBorders>
            <w:vAlign w:val="center"/>
          </w:tcPr>
          <w:p w14:paraId="798A98A9" w14:textId="2718FC93" w:rsidR="00865B24" w:rsidRPr="00463DD8" w:rsidRDefault="00865B24" w:rsidP="00B72577">
            <w:pPr>
              <w:ind w:left="582" w:hanging="582"/>
            </w:pPr>
            <w:r w:rsidRPr="00463DD8">
              <w:t>2.</w:t>
            </w:r>
            <w:r>
              <w:t xml:space="preserve">7.2 </w:t>
            </w:r>
            <w:r w:rsidRPr="00463DD8">
              <w:t xml:space="preserve">Identify any direct benefits of participation to participants (other than compensation), and </w:t>
            </w:r>
            <w:r>
              <w:t>any</w:t>
            </w:r>
            <w:r w:rsidRPr="00463DD8">
              <w:t xml:space="preserve"> indi</w:t>
            </w:r>
            <w:r>
              <w:t>rect benefits of the study (e.g.</w:t>
            </w:r>
            <w:r w:rsidRPr="00463DD8">
              <w:t xml:space="preserve"> contribution to new knowledge)</w:t>
            </w:r>
            <w:r>
              <w:t>.</w:t>
            </w:r>
          </w:p>
          <w:p w14:paraId="6256C893" w14:textId="77777777" w:rsidR="00865B24" w:rsidRDefault="00865B24" w:rsidP="00B72577"/>
          <w:p w14:paraId="606D8A86" w14:textId="4FAE4FF2" w:rsidR="006C45CA" w:rsidRDefault="006C45CA" w:rsidP="006C45CA">
            <w:pPr>
              <w:pStyle w:val="NormalWeb"/>
              <w:shd w:val="clear" w:color="auto" w:fill="FFFFFF"/>
              <w:rPr>
                <w:rFonts w:ascii="ArialMT" w:hAnsi="ArialMT"/>
                <w:szCs w:val="22"/>
              </w:rPr>
            </w:pPr>
            <w:r>
              <w:rPr>
                <w:rFonts w:ascii="ArialMT" w:hAnsi="ArialMT"/>
                <w:szCs w:val="22"/>
              </w:rPr>
              <w:t>Participating in the study might benefit participants in terms of knowledge which will help them to participate in paid surveys in future, conduct</w:t>
            </w:r>
            <w:r w:rsidR="003B4C58">
              <w:rPr>
                <w:rFonts w:ascii="ArialMT" w:hAnsi="ArialMT"/>
                <w:szCs w:val="22"/>
              </w:rPr>
              <w:t xml:space="preserve"> and contribute on</w:t>
            </w:r>
            <w:r>
              <w:rPr>
                <w:rFonts w:ascii="ArialMT" w:hAnsi="ArialMT"/>
                <w:szCs w:val="22"/>
              </w:rPr>
              <w:t xml:space="preserve"> their own survey if needed ever</w:t>
            </w:r>
            <w:r w:rsidR="003B4C58">
              <w:rPr>
                <w:rFonts w:ascii="ArialMT" w:hAnsi="ArialMT"/>
                <w:szCs w:val="22"/>
              </w:rPr>
              <w:t xml:space="preserve"> in future</w:t>
            </w:r>
            <w:r>
              <w:rPr>
                <w:rFonts w:ascii="ArialMT" w:hAnsi="ArialMT"/>
                <w:szCs w:val="22"/>
              </w:rPr>
              <w:t>, help other people</w:t>
            </w:r>
            <w:r w:rsidR="003B4C58">
              <w:rPr>
                <w:rFonts w:ascii="ArialMT" w:hAnsi="ArialMT"/>
                <w:szCs w:val="22"/>
              </w:rPr>
              <w:t>’s voluntary surveys easily.</w:t>
            </w:r>
          </w:p>
          <w:p w14:paraId="550F8E38" w14:textId="2256364A" w:rsidR="006C45CA" w:rsidRPr="006C45CA" w:rsidRDefault="006C45CA" w:rsidP="006C45CA">
            <w:pPr>
              <w:pStyle w:val="NormalWeb"/>
              <w:shd w:val="clear" w:color="auto" w:fill="FFFFFF"/>
              <w:rPr>
                <w:sz w:val="24"/>
              </w:rPr>
            </w:pPr>
          </w:p>
        </w:tc>
      </w:tr>
    </w:tbl>
    <w:p w14:paraId="322E3D04" w14:textId="32E78C69" w:rsidR="00865B24" w:rsidRDefault="00865B24" w:rsidP="00216B43"/>
    <w:p w14:paraId="78025655" w14:textId="77777777" w:rsidR="00865B24" w:rsidRDefault="00865B24"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5B04C4" w:rsidRPr="00463DD8" w14:paraId="6A52E2BE" w14:textId="77777777" w:rsidTr="006446B5">
        <w:tc>
          <w:tcPr>
            <w:tcW w:w="9900" w:type="dxa"/>
            <w:shd w:val="clear" w:color="auto" w:fill="F2F2F2" w:themeFill="background1" w:themeFillShade="F2"/>
          </w:tcPr>
          <w:p w14:paraId="2BEAD0A4" w14:textId="4CB4F67D" w:rsidR="005B04C4" w:rsidRPr="00865B24" w:rsidRDefault="005B04C4" w:rsidP="005558E1">
            <w:pPr>
              <w:rPr>
                <w:b/>
                <w:bCs/>
              </w:rPr>
            </w:pPr>
            <w:bookmarkStart w:id="3" w:name="_Hlk20830695"/>
            <w:r w:rsidRPr="00865B24">
              <w:rPr>
                <w:b/>
                <w:bCs/>
              </w:rPr>
              <w:lastRenderedPageBreak/>
              <w:br w:type="page"/>
            </w:r>
            <w:r w:rsidR="00D02825" w:rsidRPr="00865B24">
              <w:rPr>
                <w:b/>
                <w:bCs/>
              </w:rPr>
              <w:t>2.</w:t>
            </w:r>
            <w:r w:rsidR="00865B24">
              <w:rPr>
                <w:b/>
                <w:bCs/>
              </w:rPr>
              <w:t>8</w:t>
            </w:r>
            <w:r w:rsidR="00D02825" w:rsidRPr="00865B24">
              <w:rPr>
                <w:b/>
                <w:bCs/>
              </w:rPr>
              <w:t xml:space="preserve"> Provision of results to participants</w:t>
            </w:r>
            <w:r w:rsidRPr="00865B24">
              <w:rPr>
                <w:b/>
                <w:bCs/>
              </w:rPr>
              <w:t xml:space="preserve"> </w:t>
            </w:r>
            <w:r w:rsidR="00EF3CE8" w:rsidRPr="00865B24">
              <w:rPr>
                <w:b/>
                <w:bCs/>
              </w:rPr>
              <w:t>and dissemination plans.</w:t>
            </w:r>
          </w:p>
        </w:tc>
      </w:tr>
      <w:tr w:rsidR="005E4117" w:rsidRPr="00463DD8" w14:paraId="053FC0B2" w14:textId="77777777" w:rsidTr="001F7135">
        <w:trPr>
          <w:trHeight w:val="1683"/>
        </w:trPr>
        <w:tc>
          <w:tcPr>
            <w:tcW w:w="9900" w:type="dxa"/>
          </w:tcPr>
          <w:p w14:paraId="08D17196" w14:textId="03BCABCA" w:rsidR="005E4117" w:rsidRPr="00463DD8" w:rsidRDefault="005E4117" w:rsidP="0024025A">
            <w:pPr>
              <w:ind w:left="582" w:hanging="582"/>
            </w:pPr>
            <w:r>
              <w:t>2.</w:t>
            </w:r>
            <w:r w:rsidR="00865B24">
              <w:t>8</w:t>
            </w:r>
            <w:r>
              <w:t xml:space="preserve">.1 The TCPS encourages researchers to share study results with participants in appropriate formats. </w:t>
            </w:r>
            <w:r w:rsidR="00D525D8">
              <w:t xml:space="preserve">Describe your </w:t>
            </w:r>
            <w:r>
              <w:t>plan</w:t>
            </w:r>
            <w:r w:rsidR="00D525D8">
              <w:t>s</w:t>
            </w:r>
            <w:r>
              <w:t xml:space="preserve"> to share study results with participants</w:t>
            </w:r>
            <w:r w:rsidR="00D525D8">
              <w:t xml:space="preserve"> and</w:t>
            </w:r>
            <w:r>
              <w:t xml:space="preserve"> discuss the process and format. </w:t>
            </w:r>
          </w:p>
          <w:p w14:paraId="15415755" w14:textId="45E87697" w:rsidR="005A1D62" w:rsidRPr="005A1D62" w:rsidRDefault="005A1D62" w:rsidP="005A1D62">
            <w:pPr>
              <w:pStyle w:val="NormalWeb"/>
              <w:shd w:val="clear" w:color="auto" w:fill="FFFFFF"/>
              <w:rPr>
                <w:sz w:val="24"/>
              </w:rPr>
            </w:pPr>
            <w:r>
              <w:rPr>
                <w:rFonts w:ascii="ArialMT" w:hAnsi="ArialMT"/>
                <w:szCs w:val="22"/>
              </w:rPr>
              <w:t>Participants are given a chance to add their e-mail address to receive the results of this study when it has been accepted for publication. Those participants that provided their email addresses for this purpose will receive a summary of the findings after the results are published but nobody will know other participants information.</w:t>
            </w:r>
          </w:p>
          <w:p w14:paraId="0CD93E82" w14:textId="1451825B" w:rsidR="005E4117" w:rsidRPr="00463DD8" w:rsidRDefault="005E4117" w:rsidP="00D525D8"/>
        </w:tc>
      </w:tr>
      <w:tr w:rsidR="005E4117" w:rsidRPr="00463DD8" w14:paraId="0014BC91" w14:textId="77777777" w:rsidTr="0088674E">
        <w:trPr>
          <w:trHeight w:val="1974"/>
        </w:trPr>
        <w:tc>
          <w:tcPr>
            <w:tcW w:w="9900" w:type="dxa"/>
          </w:tcPr>
          <w:p w14:paraId="79D01A5E" w14:textId="26660257" w:rsidR="005E4117" w:rsidRPr="00253FFC" w:rsidRDefault="005E4117" w:rsidP="0024025A">
            <w:pPr>
              <w:ind w:left="582" w:hanging="582"/>
              <w:rPr>
                <w:lang w:val="en-CA"/>
              </w:rPr>
            </w:pPr>
            <w:r>
              <w:t>2.</w:t>
            </w:r>
            <w:r w:rsidR="00865B24">
              <w:t>8</w:t>
            </w:r>
            <w:r>
              <w:t xml:space="preserve">.2 </w:t>
            </w:r>
            <w:r w:rsidRPr="00253FFC">
              <w:t xml:space="preserve">If applicable, describe how participants will be informed of any </w:t>
            </w:r>
            <w:r w:rsidR="00D14552">
              <w:t xml:space="preserve">material </w:t>
            </w:r>
            <w:r w:rsidR="0024025A">
              <w:t>incidental findings</w:t>
            </w:r>
            <w:r w:rsidRPr="00253FFC">
              <w:t xml:space="preserve"> – </w:t>
            </w:r>
            <w:r w:rsidR="00D14552">
              <w:t>a discovery about a participant made in the course of research (</w:t>
            </w:r>
            <w:r w:rsidR="00D14552" w:rsidRPr="00253FFC">
              <w:t>screening or data collection</w:t>
            </w:r>
            <w:r w:rsidR="00D14552">
              <w:t>) that is outside the objectives of the study,</w:t>
            </w:r>
            <w:r w:rsidR="001E7C89">
              <w:t xml:space="preserve"> </w:t>
            </w:r>
            <w:r w:rsidRPr="00253FFC">
              <w:t>that h</w:t>
            </w:r>
            <w:r w:rsidR="00D14552">
              <w:t>as</w:t>
            </w:r>
            <w:r w:rsidRPr="00253FFC">
              <w:t xml:space="preserve"> </w:t>
            </w:r>
            <w:r w:rsidRPr="00253FFC">
              <w:rPr>
                <w:lang w:val="en-CA"/>
              </w:rPr>
              <w:t>implications for participant welfare (health, psychological or social).</w:t>
            </w:r>
            <w:r w:rsidR="00665FD4">
              <w:rPr>
                <w:lang w:val="en-CA"/>
              </w:rPr>
              <w:t xml:space="preserve"> See </w:t>
            </w:r>
            <w:hyperlink r:id="rId21" w:history="1">
              <w:r w:rsidR="00665FD4" w:rsidRPr="00665FD4">
                <w:rPr>
                  <w:rStyle w:val="Hyperlink"/>
                  <w:lang w:val="en-CA"/>
                </w:rPr>
                <w:t>TCPS Article 3.4</w:t>
              </w:r>
            </w:hyperlink>
            <w:r w:rsidR="00665FD4">
              <w:rPr>
                <w:lang w:val="en-CA"/>
              </w:rPr>
              <w:t xml:space="preserve"> for more information. </w:t>
            </w:r>
            <w:r w:rsidRPr="00253FFC">
              <w:rPr>
                <w:lang w:val="en-CA"/>
              </w:rPr>
              <w:t xml:space="preserve"> </w:t>
            </w:r>
          </w:p>
          <w:p w14:paraId="3F9080B5" w14:textId="18B47EB3" w:rsidR="005E4117" w:rsidRPr="00253FFC" w:rsidRDefault="0070741E" w:rsidP="005558E1">
            <w:r w:rsidRPr="00B315D9">
              <w:rPr>
                <w:rFonts w:cs="Calibri"/>
                <w:sz w:val="18"/>
                <w:szCs w:val="18"/>
              </w:rPr>
              <w:t xml:space="preserve">[ </w:t>
            </w:r>
            <w:r w:rsidR="005A1D62">
              <w:rPr>
                <w:rFonts w:cs="Calibri"/>
                <w:sz w:val="18"/>
                <w:szCs w:val="18"/>
                <w:lang w:val="en-US"/>
              </w:rPr>
              <w:t xml:space="preserve">X </w:t>
            </w:r>
            <w:r w:rsidRPr="00B315D9">
              <w:rPr>
                <w:rFonts w:cs="Calibri"/>
                <w:sz w:val="18"/>
                <w:szCs w:val="18"/>
              </w:rPr>
              <w:t>]</w:t>
            </w:r>
            <w:r>
              <w:rPr>
                <w:rFonts w:cs="Calibri"/>
                <w:szCs w:val="22"/>
              </w:rPr>
              <w:t xml:space="preserve"> </w:t>
            </w:r>
            <w:r w:rsidR="005E4117" w:rsidRPr="00253FFC">
              <w:t>Not applicable</w:t>
            </w:r>
          </w:p>
          <w:p w14:paraId="25A683A3" w14:textId="7EBFA349" w:rsidR="005E4117" w:rsidRPr="00253FFC" w:rsidRDefault="005E4117" w:rsidP="00A75C4D">
            <w:pPr>
              <w:rPr>
                <w:lang w:val="en-CA"/>
              </w:rPr>
            </w:pPr>
          </w:p>
        </w:tc>
      </w:tr>
      <w:tr w:rsidR="00EF3CE8" w:rsidRPr="00463DD8" w14:paraId="419F94A7" w14:textId="77777777" w:rsidTr="0088674E">
        <w:trPr>
          <w:trHeight w:val="1974"/>
        </w:trPr>
        <w:tc>
          <w:tcPr>
            <w:tcW w:w="9900" w:type="dxa"/>
          </w:tcPr>
          <w:p w14:paraId="11478E22" w14:textId="3D088443" w:rsidR="00A70644" w:rsidRPr="009D036D" w:rsidRDefault="00EF3CE8" w:rsidP="009D036D">
            <w:pPr>
              <w:ind w:left="522" w:hanging="522"/>
            </w:pPr>
            <w:r>
              <w:t>2.</w:t>
            </w:r>
            <w:r w:rsidR="00865B24">
              <w:t>8</w:t>
            </w:r>
            <w:r>
              <w:t xml:space="preserve">.3 </w:t>
            </w:r>
            <w:r w:rsidR="00A70644">
              <w:t>Describe plans for dissemination of the research findings (e.g. conference presentations, journal articles, public lectures etc.).</w:t>
            </w:r>
            <w:r w:rsidR="00A70644">
              <w:rPr>
                <w:rFonts w:cs="Calibri"/>
                <w:szCs w:val="22"/>
              </w:rPr>
              <w:t xml:space="preserve"> </w:t>
            </w:r>
          </w:p>
          <w:p w14:paraId="01246A13" w14:textId="77777777" w:rsidR="00A70644" w:rsidRDefault="00A70644" w:rsidP="00A70644">
            <w:pPr>
              <w:ind w:left="522" w:hanging="522"/>
              <w:rPr>
                <w:rFonts w:cs="Calibri"/>
                <w:szCs w:val="22"/>
              </w:rPr>
            </w:pPr>
          </w:p>
          <w:p w14:paraId="6D060576" w14:textId="4B92A426" w:rsidR="00A70644" w:rsidRPr="005A1D62" w:rsidRDefault="005A1D62" w:rsidP="005A1D62">
            <w:pPr>
              <w:pStyle w:val="NormalWeb"/>
              <w:shd w:val="clear" w:color="auto" w:fill="FFFFFF"/>
              <w:rPr>
                <w:sz w:val="24"/>
              </w:rPr>
            </w:pPr>
            <w:r>
              <w:rPr>
                <w:rFonts w:ascii="ArialMT" w:hAnsi="ArialMT"/>
                <w:szCs w:val="22"/>
              </w:rPr>
              <w:t>Results from this study will be used for the lead researcher’s MCS thesis paper and possibly for publication in Computer Science journals or conferences or in final thesis defense presentation.</w:t>
            </w:r>
          </w:p>
          <w:p w14:paraId="6BA8B11D" w14:textId="5BBD8942" w:rsidR="00EF3CE8" w:rsidRDefault="00EF3CE8" w:rsidP="009D036D">
            <w:pPr>
              <w:ind w:left="612" w:hanging="612"/>
            </w:pPr>
          </w:p>
        </w:tc>
      </w:tr>
      <w:bookmarkEnd w:id="3"/>
    </w:tbl>
    <w:p w14:paraId="78C62ED6" w14:textId="45ECACF4" w:rsidR="00E60C44" w:rsidRDefault="00E60C44"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C258DC" w:rsidRPr="00865B24" w14:paraId="33F5F592" w14:textId="77777777" w:rsidTr="002F5C4E">
        <w:tc>
          <w:tcPr>
            <w:tcW w:w="9900" w:type="dxa"/>
            <w:shd w:val="clear" w:color="auto" w:fill="F2F2F2" w:themeFill="background1" w:themeFillShade="F2"/>
          </w:tcPr>
          <w:p w14:paraId="51228284" w14:textId="6EB678A2" w:rsidR="00C258DC" w:rsidRPr="00865B24" w:rsidRDefault="00C258DC" w:rsidP="00865B24">
            <w:pPr>
              <w:pStyle w:val="ListParagraph"/>
              <w:numPr>
                <w:ilvl w:val="1"/>
                <w:numId w:val="21"/>
              </w:numPr>
              <w:rPr>
                <w:b/>
                <w:bCs/>
              </w:rPr>
            </w:pPr>
            <w:r w:rsidRPr="00865B24">
              <w:rPr>
                <w:b/>
                <w:bCs/>
              </w:rPr>
              <w:br w:type="page"/>
              <w:t>Research Team</w:t>
            </w:r>
          </w:p>
        </w:tc>
      </w:tr>
      <w:tr w:rsidR="00C258DC" w:rsidRPr="00865B24" w14:paraId="467FB33C" w14:textId="77777777" w:rsidTr="00865B24">
        <w:tc>
          <w:tcPr>
            <w:tcW w:w="9900" w:type="dxa"/>
          </w:tcPr>
          <w:p w14:paraId="695FA965" w14:textId="76AC6DD9" w:rsidR="00A81B10" w:rsidRDefault="00E07F60" w:rsidP="00E07F60">
            <w:pPr>
              <w:ind w:left="626" w:hanging="626"/>
            </w:pPr>
            <w:r>
              <w:t xml:space="preserve">2.9.1 </w:t>
            </w:r>
            <w:r w:rsidR="00865B24" w:rsidRPr="00865B24">
              <w:t>Describe the role and duties of all research team members (including students, RA’s and supervisors) in relation to the overall study.</w:t>
            </w:r>
          </w:p>
          <w:p w14:paraId="1EF1016F" w14:textId="77777777" w:rsidR="00E07F60" w:rsidRDefault="00E07F60" w:rsidP="005A1D62"/>
          <w:p w14:paraId="1AEAE47B" w14:textId="5FFD63B1" w:rsidR="005A1D62" w:rsidRDefault="005A1D62" w:rsidP="005A1D62">
            <w:pPr>
              <w:pStyle w:val="NormalWeb"/>
              <w:shd w:val="clear" w:color="auto" w:fill="FFFFFF"/>
              <w:jc w:val="both"/>
              <w:rPr>
                <w:sz w:val="24"/>
              </w:rPr>
            </w:pPr>
            <w:r>
              <w:rPr>
                <w:rFonts w:ascii="ArialMT" w:hAnsi="ArialMT"/>
                <w:szCs w:val="22"/>
              </w:rPr>
              <w:t xml:space="preserve">Dr. Brooks is a faculty member (Professor) in Computer Science. He will provide his </w:t>
            </w:r>
            <w:r w:rsidRPr="005A1D62">
              <w:rPr>
                <w:rFonts w:ascii="ArialMT" w:hAnsi="ArialMT"/>
                <w:szCs w:val="22"/>
              </w:rPr>
              <w:t>thoughtful and intelligent insight</w:t>
            </w:r>
            <w:r>
              <w:rPr>
                <w:rFonts w:ascii="ArialMT" w:hAnsi="ArialMT"/>
                <w:szCs w:val="22"/>
              </w:rPr>
              <w:t>s during the study trials and will take part in proper analysis after the event. Investigator Rashidul Islam has developed the study design under the direction of Dr. Brooks. This study is an integral part of his MCS Thesis</w:t>
            </w:r>
            <w:r w:rsidR="00A87040">
              <w:rPr>
                <w:rFonts w:ascii="ArialMT" w:hAnsi="ArialMT"/>
                <w:szCs w:val="22"/>
              </w:rPr>
              <w:t xml:space="preserve"> </w:t>
            </w:r>
            <w:r w:rsidR="00A33358">
              <w:rPr>
                <w:rFonts w:ascii="ArialMT" w:hAnsi="ArialMT"/>
                <w:szCs w:val="22"/>
              </w:rPr>
              <w:t>component.</w:t>
            </w:r>
            <w:r>
              <w:rPr>
                <w:rFonts w:ascii="ArialMT" w:hAnsi="ArialMT"/>
                <w:szCs w:val="22"/>
              </w:rPr>
              <w:t xml:space="preserve"> </w:t>
            </w:r>
          </w:p>
          <w:p w14:paraId="088DE465" w14:textId="2C8900D0" w:rsidR="005A1D62" w:rsidRPr="00865B24" w:rsidRDefault="005A1D62" w:rsidP="005A1D62"/>
        </w:tc>
      </w:tr>
      <w:tr w:rsidR="00865B24" w:rsidRPr="00865B24" w14:paraId="1131480F" w14:textId="77777777" w:rsidTr="002F5C4E">
        <w:tc>
          <w:tcPr>
            <w:tcW w:w="9900" w:type="dxa"/>
            <w:tcBorders>
              <w:bottom w:val="single" w:sz="4" w:space="0" w:color="auto"/>
            </w:tcBorders>
          </w:tcPr>
          <w:p w14:paraId="4CDCA204" w14:textId="1E1D93B8" w:rsidR="00A87040" w:rsidRDefault="00865B24" w:rsidP="00A87040">
            <w:pPr>
              <w:pStyle w:val="ListParagraph"/>
              <w:numPr>
                <w:ilvl w:val="2"/>
                <w:numId w:val="21"/>
              </w:numPr>
            </w:pPr>
            <w:r w:rsidRPr="00865B24">
              <w:t>Briefly identify any previous experience or special qualifications represented on the team relevant to the proposed study (</w:t>
            </w:r>
            <w:proofErr w:type="gramStart"/>
            <w:r w:rsidRPr="00865B24">
              <w:t>e.g.</w:t>
            </w:r>
            <w:proofErr w:type="gramEnd"/>
            <w:r w:rsidRPr="00865B24">
              <w:t xml:space="preserve"> professional or clinical expertise, research methods, experience with the study population, statistics expertise, etc.).</w:t>
            </w:r>
          </w:p>
          <w:p w14:paraId="5BA961BD" w14:textId="09CD868B" w:rsidR="00A87040" w:rsidRDefault="00A87040" w:rsidP="00A87040">
            <w:pPr>
              <w:pStyle w:val="NormalWeb"/>
              <w:shd w:val="clear" w:color="auto" w:fill="FFFFFF"/>
              <w:rPr>
                <w:sz w:val="24"/>
              </w:rPr>
            </w:pPr>
            <w:r>
              <w:rPr>
                <w:rFonts w:ascii="ArialMT" w:hAnsi="ArialMT"/>
                <w:szCs w:val="22"/>
              </w:rPr>
              <w:t xml:space="preserve">Dr. Brooks has extensive experience in designing and executing user studies in the field of data visualization. Investigator Rashidul Islam is novice in conducting such user studies. </w:t>
            </w:r>
          </w:p>
          <w:p w14:paraId="5C8A91F5" w14:textId="77777777" w:rsidR="00A87040" w:rsidRDefault="00A87040" w:rsidP="00A87040"/>
          <w:p w14:paraId="2643C6E0" w14:textId="15F277A3" w:rsidR="00E07F60" w:rsidRPr="00865B24" w:rsidRDefault="00E07F60" w:rsidP="00E07F60">
            <w:pPr>
              <w:pStyle w:val="ListParagraph"/>
            </w:pPr>
          </w:p>
        </w:tc>
      </w:tr>
    </w:tbl>
    <w:p w14:paraId="714ECFB4" w14:textId="77777777" w:rsidR="00C258DC" w:rsidRDefault="00C258DC"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815A34" w:rsidRPr="00463DD8" w14:paraId="1E397C99" w14:textId="77777777" w:rsidTr="006446B5">
        <w:tc>
          <w:tcPr>
            <w:tcW w:w="9900" w:type="dxa"/>
            <w:shd w:val="clear" w:color="auto" w:fill="F2F2F2" w:themeFill="background1" w:themeFillShade="F2"/>
          </w:tcPr>
          <w:p w14:paraId="65FFB7C2" w14:textId="1D7AC5CB" w:rsidR="00815A34" w:rsidRPr="00865B24" w:rsidRDefault="00815A34" w:rsidP="00216B43">
            <w:pPr>
              <w:rPr>
                <w:b/>
                <w:bCs/>
              </w:rPr>
            </w:pPr>
            <w:r w:rsidRPr="00865B24">
              <w:rPr>
                <w:b/>
                <w:bCs/>
              </w:rPr>
              <w:br w:type="page"/>
              <w:t>2.</w:t>
            </w:r>
            <w:r w:rsidR="00C258DC" w:rsidRPr="00865B24">
              <w:rPr>
                <w:b/>
                <w:bCs/>
              </w:rPr>
              <w:t>10</w:t>
            </w:r>
            <w:r w:rsidR="00D02825" w:rsidRPr="00865B24">
              <w:rPr>
                <w:b/>
                <w:bCs/>
              </w:rPr>
              <w:t xml:space="preserve"> Conflict of interest</w:t>
            </w:r>
            <w:r w:rsidRPr="00865B24">
              <w:rPr>
                <w:b/>
                <w:bCs/>
              </w:rPr>
              <w:t xml:space="preserve"> </w:t>
            </w:r>
          </w:p>
        </w:tc>
      </w:tr>
      <w:tr w:rsidR="00815A34" w:rsidRPr="00463DD8" w14:paraId="6AD22B9F" w14:textId="77777777" w:rsidTr="00182605">
        <w:tc>
          <w:tcPr>
            <w:tcW w:w="9900" w:type="dxa"/>
            <w:tcBorders>
              <w:bottom w:val="single" w:sz="4" w:space="0" w:color="auto"/>
            </w:tcBorders>
          </w:tcPr>
          <w:p w14:paraId="1E6DBB5F" w14:textId="6BF7888D" w:rsidR="006446B5" w:rsidRDefault="006446B5" w:rsidP="00216B43">
            <w:r w:rsidRPr="00815A34">
              <w:t xml:space="preserve">Describe whether any </w:t>
            </w:r>
            <w:r w:rsidR="0024025A">
              <w:t xml:space="preserve">dual role or </w:t>
            </w:r>
            <w:r w:rsidRPr="00815A34">
              <w:t>conflict of interest exists for any member of the research team in relation to potential study participants (e.g. TA, fellow student, teaching or clinical relationship), and/or study sponsors, and how this will be handled.</w:t>
            </w:r>
          </w:p>
          <w:p w14:paraId="72B9F16B" w14:textId="59575BE3" w:rsidR="00815A34" w:rsidRPr="00463DD8" w:rsidRDefault="0070741E" w:rsidP="00216B43">
            <w:r w:rsidRPr="001A7C3E">
              <w:rPr>
                <w:rFonts w:cs="Calibri"/>
                <w:sz w:val="18"/>
                <w:szCs w:val="18"/>
              </w:rPr>
              <w:t xml:space="preserve">[ </w:t>
            </w:r>
            <w:r w:rsidR="00A87040">
              <w:rPr>
                <w:rFonts w:cs="Calibri"/>
                <w:sz w:val="18"/>
                <w:szCs w:val="18"/>
                <w:lang w:val="en-US"/>
              </w:rPr>
              <w:t>X</w:t>
            </w:r>
            <w:r w:rsidRPr="001A7C3E">
              <w:rPr>
                <w:rFonts w:cs="Calibri"/>
                <w:sz w:val="18"/>
                <w:szCs w:val="18"/>
              </w:rPr>
              <w:t xml:space="preserve"> ] </w:t>
            </w:r>
            <w:r w:rsidR="00815A34" w:rsidRPr="00096B22">
              <w:t>Not applicable</w:t>
            </w:r>
          </w:p>
          <w:p w14:paraId="626F81C4" w14:textId="46070635" w:rsidR="00815A34" w:rsidRPr="00463DD8" w:rsidRDefault="00815A34" w:rsidP="00A75C4D">
            <w:pPr>
              <w:rPr>
                <w:rFonts w:ascii="Calibri" w:hAnsi="Calibri" w:cs="Calibri"/>
                <w:szCs w:val="22"/>
              </w:rPr>
            </w:pPr>
          </w:p>
        </w:tc>
      </w:tr>
    </w:tbl>
    <w:p w14:paraId="1BE0506D" w14:textId="77777777" w:rsidR="00815A34" w:rsidRDefault="00815A34" w:rsidP="00216B4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BE5673" w:rsidRPr="00096B22" w14:paraId="7D15D8BA" w14:textId="77777777" w:rsidTr="009168CE">
        <w:tc>
          <w:tcPr>
            <w:tcW w:w="9952" w:type="dxa"/>
            <w:shd w:val="clear" w:color="auto" w:fill="F2F2F2" w:themeFill="background1" w:themeFillShade="F2"/>
          </w:tcPr>
          <w:p w14:paraId="2B606674" w14:textId="77777777" w:rsidR="009168CE" w:rsidRPr="00A87040" w:rsidRDefault="00BE5673" w:rsidP="00216B43">
            <w:pPr>
              <w:rPr>
                <w:rFonts w:ascii="Times" w:hAnsi="Times" w:cstheme="majorHAnsi"/>
                <w:szCs w:val="22"/>
              </w:rPr>
            </w:pPr>
            <w:r w:rsidRPr="00A87040">
              <w:rPr>
                <w:rFonts w:ascii="Times" w:hAnsi="Times"/>
              </w:rPr>
              <w:t>2.</w:t>
            </w:r>
            <w:r w:rsidR="00583DE0" w:rsidRPr="00A87040">
              <w:rPr>
                <w:rFonts w:ascii="Times" w:hAnsi="Times" w:cstheme="majorHAnsi"/>
                <w:szCs w:val="22"/>
              </w:rPr>
              <w:t>1</w:t>
            </w:r>
            <w:r w:rsidR="00C258DC" w:rsidRPr="00A87040">
              <w:rPr>
                <w:rFonts w:ascii="Times" w:hAnsi="Times" w:cstheme="majorHAnsi"/>
                <w:szCs w:val="22"/>
              </w:rPr>
              <w:t>1</w:t>
            </w:r>
            <w:r w:rsidR="00D02825" w:rsidRPr="00A87040">
              <w:rPr>
                <w:rFonts w:ascii="Times" w:hAnsi="Times" w:cstheme="majorHAnsi"/>
                <w:szCs w:val="22"/>
              </w:rPr>
              <w:t xml:space="preserve"> Research </w:t>
            </w:r>
            <w:r w:rsidR="00FB0B8B" w:rsidRPr="00A87040">
              <w:rPr>
                <w:rFonts w:ascii="Times" w:hAnsi="Times" w:cstheme="majorHAnsi"/>
                <w:szCs w:val="22"/>
              </w:rPr>
              <w:t>involving</w:t>
            </w:r>
            <w:r w:rsidR="00D02825" w:rsidRPr="00A87040">
              <w:rPr>
                <w:rFonts w:ascii="Times" w:hAnsi="Times" w:cstheme="majorHAnsi"/>
                <w:szCs w:val="22"/>
              </w:rPr>
              <w:t xml:space="preserve"> </w:t>
            </w:r>
            <w:r w:rsidR="001313B7" w:rsidRPr="00A87040">
              <w:rPr>
                <w:rFonts w:ascii="Times" w:hAnsi="Times" w:cstheme="majorHAnsi"/>
                <w:szCs w:val="22"/>
              </w:rPr>
              <w:t>Indig</w:t>
            </w:r>
            <w:r w:rsidR="001210FF" w:rsidRPr="00A87040">
              <w:rPr>
                <w:rFonts w:ascii="Times" w:hAnsi="Times" w:cstheme="majorHAnsi"/>
                <w:szCs w:val="22"/>
              </w:rPr>
              <w:t>e</w:t>
            </w:r>
            <w:r w:rsidR="001313B7" w:rsidRPr="00A87040">
              <w:rPr>
                <w:rFonts w:ascii="Times" w:hAnsi="Times" w:cstheme="majorHAnsi"/>
                <w:szCs w:val="22"/>
              </w:rPr>
              <w:t xml:space="preserve">nous </w:t>
            </w:r>
            <w:r w:rsidR="00D02825" w:rsidRPr="00A87040">
              <w:rPr>
                <w:rFonts w:ascii="Times" w:hAnsi="Times" w:cstheme="majorHAnsi"/>
                <w:szCs w:val="22"/>
              </w:rPr>
              <w:t>peoples</w:t>
            </w:r>
            <w:r w:rsidRPr="00A87040">
              <w:rPr>
                <w:rFonts w:ascii="Times" w:hAnsi="Times" w:cstheme="majorHAnsi"/>
                <w:szCs w:val="22"/>
              </w:rPr>
              <w:t xml:space="preserve"> </w:t>
            </w:r>
          </w:p>
          <w:p w14:paraId="632024BF" w14:textId="69AD5154" w:rsidR="005D388C" w:rsidRPr="00A87040" w:rsidRDefault="009168CE" w:rsidP="00216B43">
            <w:pPr>
              <w:rPr>
                <w:rFonts w:ascii="Times" w:hAnsi="Times" w:cstheme="majorHAnsi"/>
                <w:szCs w:val="22"/>
              </w:rPr>
            </w:pPr>
            <w:r w:rsidRPr="00A87040">
              <w:rPr>
                <w:rFonts w:ascii="Times" w:hAnsi="Times" w:cstheme="majorHAnsi"/>
                <w:szCs w:val="22"/>
              </w:rPr>
              <w:t>C</w:t>
            </w:r>
            <w:r w:rsidR="005D388C" w:rsidRPr="00A87040">
              <w:rPr>
                <w:rFonts w:ascii="Times" w:hAnsi="Times" w:cstheme="majorHAnsi"/>
                <w:szCs w:val="22"/>
              </w:rPr>
              <w:t xml:space="preserve">onsult TCPS </w:t>
            </w:r>
            <w:hyperlink r:id="rId22" w:history="1">
              <w:r w:rsidR="005D388C" w:rsidRPr="00A87040">
                <w:rPr>
                  <w:rStyle w:val="Hyperlink"/>
                  <w:rFonts w:ascii="Times" w:hAnsi="Times" w:cstheme="majorHAnsi"/>
                  <w:szCs w:val="22"/>
                </w:rPr>
                <w:t>Articles 9.1 and 9.2</w:t>
              </w:r>
            </w:hyperlink>
            <w:r w:rsidRPr="00A87040">
              <w:rPr>
                <w:rFonts w:ascii="Times" w:hAnsi="Times" w:cstheme="majorHAnsi"/>
                <w:szCs w:val="22"/>
              </w:rPr>
              <w:t xml:space="preserve"> in determining whether this section is applicable to your research.</w:t>
            </w:r>
          </w:p>
          <w:p w14:paraId="554DC90D" w14:textId="77777777" w:rsidR="002B1FF5" w:rsidRDefault="002B1FF5" w:rsidP="00216B43">
            <w:pPr>
              <w:rPr>
                <w:rFonts w:ascii="Times" w:hAnsi="Times" w:cstheme="majorHAnsi"/>
                <w:szCs w:val="22"/>
              </w:rPr>
            </w:pPr>
          </w:p>
          <w:p w14:paraId="02339C9D" w14:textId="77777777" w:rsidR="004D7780" w:rsidRDefault="0070741E" w:rsidP="00216B43">
            <w:pPr>
              <w:rPr>
                <w:rFonts w:ascii="Times" w:hAnsi="Times" w:cstheme="majorHAnsi"/>
                <w:szCs w:val="22"/>
              </w:rPr>
            </w:pPr>
            <w:r w:rsidRPr="00A87040">
              <w:rPr>
                <w:rFonts w:ascii="Times" w:hAnsi="Times" w:cstheme="majorHAnsi"/>
                <w:szCs w:val="22"/>
              </w:rPr>
              <w:t xml:space="preserve">[ </w:t>
            </w:r>
            <w:r w:rsidR="00A87040" w:rsidRPr="00A87040">
              <w:rPr>
                <w:rFonts w:ascii="Times" w:hAnsi="Times" w:cstheme="majorHAnsi"/>
                <w:szCs w:val="22"/>
                <w:lang w:val="en-US"/>
              </w:rPr>
              <w:t>X</w:t>
            </w:r>
            <w:r w:rsidRPr="00A87040">
              <w:rPr>
                <w:rFonts w:ascii="Times" w:hAnsi="Times" w:cstheme="majorHAnsi"/>
                <w:szCs w:val="22"/>
              </w:rPr>
              <w:t xml:space="preserve"> ] </w:t>
            </w:r>
            <w:r w:rsidR="004D7780" w:rsidRPr="00A87040">
              <w:rPr>
                <w:rFonts w:ascii="Times" w:hAnsi="Times" w:cstheme="majorHAnsi"/>
                <w:szCs w:val="22"/>
              </w:rPr>
              <w:t>Not applicable</w:t>
            </w:r>
            <w:r w:rsidR="0041418D" w:rsidRPr="00A87040">
              <w:rPr>
                <w:rFonts w:ascii="Times" w:hAnsi="Times" w:cstheme="majorHAnsi"/>
                <w:szCs w:val="22"/>
              </w:rPr>
              <w:t xml:space="preserve"> – go to 2.1</w:t>
            </w:r>
            <w:r w:rsidR="00C258DC" w:rsidRPr="00A87040">
              <w:rPr>
                <w:rFonts w:ascii="Times" w:hAnsi="Times" w:cstheme="majorHAnsi"/>
                <w:szCs w:val="22"/>
              </w:rPr>
              <w:t>2</w:t>
            </w:r>
          </w:p>
          <w:p w14:paraId="72713BF3" w14:textId="2426DE87" w:rsidR="002B1FF5" w:rsidRPr="00096B22" w:rsidRDefault="002B1FF5" w:rsidP="00216B43"/>
        </w:tc>
      </w:tr>
      <w:tr w:rsidR="005E4117" w:rsidRPr="00096B22" w14:paraId="2B31BABD" w14:textId="77777777" w:rsidTr="002B1FF5">
        <w:trPr>
          <w:trHeight w:val="1053"/>
        </w:trPr>
        <w:tc>
          <w:tcPr>
            <w:tcW w:w="9952" w:type="dxa"/>
          </w:tcPr>
          <w:p w14:paraId="0893DA7E" w14:textId="1307BBC6" w:rsidR="005E4117" w:rsidRPr="00096B22" w:rsidRDefault="005E4117" w:rsidP="002B1FF5">
            <w:pPr>
              <w:ind w:left="672" w:hanging="672"/>
            </w:pPr>
            <w:r>
              <w:t>2.1</w:t>
            </w:r>
            <w:r w:rsidR="00C258DC">
              <w:t>1</w:t>
            </w:r>
            <w:r>
              <w:t xml:space="preserve">.1 If the proposed research </w:t>
            </w:r>
            <w:r w:rsidR="00CB02A6">
              <w:t xml:space="preserve">is expected to </w:t>
            </w:r>
            <w:r>
              <w:t>involve</w:t>
            </w:r>
            <w:r w:rsidR="00FB0B8B">
              <w:t xml:space="preserve"> people who are</w:t>
            </w:r>
            <w:r>
              <w:t xml:space="preserve"> </w:t>
            </w:r>
            <w:r w:rsidR="001313B7">
              <w:t>Indigenous</w:t>
            </w:r>
            <w:r>
              <w:t>, describe the p</w:t>
            </w:r>
            <w:r w:rsidR="0024025A">
              <w:t>lan for community engagement (</w:t>
            </w:r>
            <w:r>
              <w:t xml:space="preserve">per TCPS Articles </w:t>
            </w:r>
            <w:hyperlink r:id="rId23" w:anchor="c" w:history="1">
              <w:r w:rsidRPr="00841C43">
                <w:rPr>
                  <w:rStyle w:val="Hyperlink"/>
                </w:rPr>
                <w:t>9.1 and 9.2</w:t>
              </w:r>
            </w:hyperlink>
            <w:r w:rsidR="0024025A">
              <w:t>)</w:t>
            </w:r>
            <w:r>
              <w:t xml:space="preserve">. If community engagement is not sought, explain why the research does not require it, referencing </w:t>
            </w:r>
            <w:r w:rsidR="00490A83">
              <w:t xml:space="preserve">TCPS </w:t>
            </w:r>
            <w:r w:rsidR="0024025A">
              <w:t>a</w:t>
            </w:r>
            <w:r>
              <w:t>rticle 9.2.</w:t>
            </w:r>
          </w:p>
        </w:tc>
      </w:tr>
      <w:tr w:rsidR="005E4117" w:rsidRPr="00096B22" w14:paraId="24C7CDFD" w14:textId="77777777" w:rsidTr="002B1FF5">
        <w:trPr>
          <w:trHeight w:val="1196"/>
        </w:trPr>
        <w:tc>
          <w:tcPr>
            <w:tcW w:w="9952" w:type="dxa"/>
          </w:tcPr>
          <w:p w14:paraId="2DD5A985" w14:textId="565B05C1" w:rsidR="005E4117" w:rsidRPr="00096B22" w:rsidRDefault="005E4117" w:rsidP="0024025A">
            <w:pPr>
              <w:ind w:left="672" w:hanging="672"/>
            </w:pPr>
            <w:r>
              <w:t>2.1</w:t>
            </w:r>
            <w:r w:rsidR="00C258DC">
              <w:t>1</w:t>
            </w:r>
            <w:r>
              <w:t xml:space="preserve">.2 State whether ethical approval has been or will be sought from </w:t>
            </w:r>
            <w:hyperlink r:id="rId24" w:history="1">
              <w:r w:rsidRPr="005D388C">
                <w:rPr>
                  <w:rStyle w:val="Hyperlink"/>
                </w:rPr>
                <w:t>Mi’kmaw Ethics Watch</w:t>
              </w:r>
            </w:hyperlink>
            <w:r>
              <w:t xml:space="preserve"> and if not, why the research does not fall under their purview.</w:t>
            </w:r>
            <w:r w:rsidR="003431B4">
              <w:t xml:space="preserve"> If the research falls under the purview of other Indigenous ethics groups</w:t>
            </w:r>
            <w:r w:rsidR="004F460E">
              <w:t>,</w:t>
            </w:r>
            <w:r w:rsidR="003431B4">
              <w:t xml:space="preserve"> state whether ethical approval has been or will be sought.</w:t>
            </w:r>
          </w:p>
          <w:p w14:paraId="78D52A61" w14:textId="390F15E2" w:rsidR="005E4117" w:rsidRPr="00096B22" w:rsidRDefault="005E4117" w:rsidP="002B1FF5"/>
        </w:tc>
      </w:tr>
      <w:tr w:rsidR="005E4117" w:rsidRPr="00096B22" w14:paraId="7D908D97" w14:textId="77777777" w:rsidTr="002B1FF5">
        <w:trPr>
          <w:trHeight w:val="1173"/>
        </w:trPr>
        <w:tc>
          <w:tcPr>
            <w:tcW w:w="9952" w:type="dxa"/>
          </w:tcPr>
          <w:p w14:paraId="20363B67" w14:textId="27D502DB" w:rsidR="005E4117" w:rsidRPr="00096B22" w:rsidRDefault="005E4117" w:rsidP="00711E0D">
            <w:pPr>
              <w:ind w:left="672" w:hanging="672"/>
            </w:pPr>
            <w:r>
              <w:t>2.1</w:t>
            </w:r>
            <w:r w:rsidR="00C258DC">
              <w:t>1</w:t>
            </w:r>
            <w:r>
              <w:t>.3 Describe plans for returning results to the community and any intellectual property rights agreements negotiated with the community with regard to data ownership</w:t>
            </w:r>
            <w:r w:rsidR="00E34B6C">
              <w:t xml:space="preserve"> (see also 2.11.4</w:t>
            </w:r>
            <w:r w:rsidR="00E0004A">
              <w:t xml:space="preserve"> if applicable</w:t>
            </w:r>
            <w:r w:rsidR="00E34B6C">
              <w:t>)</w:t>
            </w:r>
            <w:r>
              <w:t xml:space="preserve">. </w:t>
            </w:r>
            <w:r w:rsidR="004821B0">
              <w:t xml:space="preserve">Append applicable research agreements. </w:t>
            </w:r>
          </w:p>
          <w:p w14:paraId="5B91A5C0" w14:textId="12C73FEB" w:rsidR="005E4117" w:rsidRPr="00096B22" w:rsidRDefault="005E4117" w:rsidP="002B1FF5"/>
        </w:tc>
      </w:tr>
      <w:tr w:rsidR="00555CB0" w:rsidRPr="00096B22" w14:paraId="3CE3FAF7" w14:textId="77777777" w:rsidTr="002B1FF5">
        <w:trPr>
          <w:trHeight w:val="1460"/>
        </w:trPr>
        <w:tc>
          <w:tcPr>
            <w:tcW w:w="9952" w:type="dxa"/>
          </w:tcPr>
          <w:p w14:paraId="16730277" w14:textId="29F4849E" w:rsidR="00555CB0" w:rsidRDefault="00555CB0" w:rsidP="00711E0D">
            <w:pPr>
              <w:ind w:left="672" w:hanging="672"/>
            </w:pPr>
            <w:r>
              <w:t>2.1</w:t>
            </w:r>
            <w:r w:rsidR="00C258DC">
              <w:t>1</w:t>
            </w:r>
            <w:r>
              <w:t xml:space="preserve">.4 Does this research incorporate OCAP (Ownership, Control, Access, and Possession) principles as described in TCPS </w:t>
            </w:r>
            <w:hyperlink r:id="rId25" w:anchor="8" w:history="1">
              <w:r w:rsidRPr="00555CB0">
                <w:rPr>
                  <w:rStyle w:val="Hyperlink"/>
                </w:rPr>
                <w:t>Article 9.8</w:t>
              </w:r>
            </w:hyperlink>
            <w:r>
              <w:t>?</w:t>
            </w:r>
          </w:p>
          <w:p w14:paraId="3CEAB45A" w14:textId="77777777" w:rsidR="00555CB0" w:rsidRDefault="00555CB0" w:rsidP="00555CB0">
            <w:pPr>
              <w:ind w:left="432" w:hanging="432"/>
              <w:rPr>
                <w:rFonts w:cs="Calibri"/>
                <w:szCs w:val="22"/>
              </w:rPr>
            </w:pPr>
            <w:r w:rsidRPr="00C20C63">
              <w:rPr>
                <w:rFonts w:cs="Calibri"/>
                <w:sz w:val="18"/>
                <w:szCs w:val="18"/>
              </w:rPr>
              <w:t>[  ]</w:t>
            </w:r>
            <w:r>
              <w:rPr>
                <w:rFonts w:cs="Calibri"/>
                <w:szCs w:val="22"/>
              </w:rPr>
              <w:t xml:space="preserve"> Yes. Explain how.</w:t>
            </w:r>
          </w:p>
          <w:p w14:paraId="6F056441" w14:textId="1315BE22" w:rsidR="00555CB0" w:rsidRDefault="00555CB0" w:rsidP="00555CB0">
            <w:pPr>
              <w:ind w:left="672" w:hanging="672"/>
            </w:pPr>
            <w:r w:rsidRPr="00C20C63">
              <w:rPr>
                <w:rFonts w:cs="Calibri"/>
                <w:sz w:val="18"/>
                <w:szCs w:val="18"/>
              </w:rPr>
              <w:t>[  ]</w:t>
            </w:r>
            <w:r>
              <w:rPr>
                <w:rFonts w:cs="Calibri"/>
                <w:szCs w:val="22"/>
              </w:rPr>
              <w:t xml:space="preserve"> No. Explain why not.</w:t>
            </w:r>
          </w:p>
        </w:tc>
      </w:tr>
    </w:tbl>
    <w:p w14:paraId="2D94C7B4" w14:textId="77777777" w:rsidR="00BE5673" w:rsidRDefault="00BE5673" w:rsidP="00216B4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583DE0" w:rsidRPr="00253FFC" w14:paraId="27524800" w14:textId="77777777" w:rsidTr="009168CE">
        <w:tc>
          <w:tcPr>
            <w:tcW w:w="9952" w:type="dxa"/>
            <w:shd w:val="clear" w:color="auto" w:fill="F2F2F2" w:themeFill="background1" w:themeFillShade="F2"/>
          </w:tcPr>
          <w:p w14:paraId="3FBE02F5" w14:textId="6E7ADD6F" w:rsidR="00583DE0" w:rsidRPr="00253FFC" w:rsidRDefault="00583DE0" w:rsidP="00216B43">
            <w:r w:rsidRPr="006446B5">
              <w:rPr>
                <w:b/>
              </w:rPr>
              <w:t>2.1</w:t>
            </w:r>
            <w:r w:rsidR="00C258DC">
              <w:rPr>
                <w:b/>
              </w:rPr>
              <w:t>2</w:t>
            </w:r>
            <w:r w:rsidR="00D02825">
              <w:t xml:space="preserve"> </w:t>
            </w:r>
            <w:r w:rsidR="00D02825" w:rsidRPr="00865B24">
              <w:rPr>
                <w:b/>
                <w:bCs/>
              </w:rPr>
              <w:t>Clinical trials</w:t>
            </w:r>
            <w:r w:rsidRPr="00253FFC">
              <w:t xml:space="preserve"> </w:t>
            </w:r>
          </w:p>
          <w:p w14:paraId="77843E2D" w14:textId="678B8FD1" w:rsidR="00583DE0" w:rsidRPr="00253FFC" w:rsidRDefault="0070741E" w:rsidP="00216B43">
            <w:r w:rsidRPr="00665FD4">
              <w:rPr>
                <w:rFonts w:cs="Calibri"/>
                <w:sz w:val="18"/>
                <w:szCs w:val="18"/>
              </w:rPr>
              <w:t xml:space="preserve">[ </w:t>
            </w:r>
            <w:r w:rsidR="002B1FF5">
              <w:rPr>
                <w:rFonts w:cs="Calibri"/>
                <w:sz w:val="18"/>
                <w:szCs w:val="18"/>
                <w:lang w:val="en-US"/>
              </w:rPr>
              <w:t>X</w:t>
            </w:r>
            <w:r w:rsidRPr="00665FD4">
              <w:rPr>
                <w:rFonts w:cs="Calibri"/>
                <w:sz w:val="18"/>
                <w:szCs w:val="18"/>
              </w:rPr>
              <w:t xml:space="preserve"> ] </w:t>
            </w:r>
            <w:r w:rsidR="004D7780" w:rsidRPr="00253FFC">
              <w:t>Not applicable</w:t>
            </w:r>
            <w:r w:rsidR="0041418D">
              <w:t xml:space="preserve"> – go to 2.1</w:t>
            </w:r>
            <w:r w:rsidR="00A81B10">
              <w:t>3</w:t>
            </w:r>
          </w:p>
        </w:tc>
      </w:tr>
      <w:tr w:rsidR="005E4117" w:rsidRPr="00253FFC" w14:paraId="1CB3D49C" w14:textId="77777777" w:rsidTr="009168CE">
        <w:trPr>
          <w:trHeight w:val="2074"/>
        </w:trPr>
        <w:tc>
          <w:tcPr>
            <w:tcW w:w="9952" w:type="dxa"/>
          </w:tcPr>
          <w:p w14:paraId="1AA0E106" w14:textId="123A608B" w:rsidR="005E4117" w:rsidRPr="00253FFC" w:rsidRDefault="005E4117" w:rsidP="00711E0D">
            <w:pPr>
              <w:ind w:left="672" w:hanging="672"/>
            </w:pPr>
            <w:r w:rsidRPr="00253FFC">
              <w:t>2.1</w:t>
            </w:r>
            <w:r w:rsidR="00A81B10">
              <w:t>2</w:t>
            </w:r>
            <w:r w:rsidRPr="00253FFC">
              <w:t xml:space="preserve">.1 </w:t>
            </w:r>
            <w:r w:rsidR="00490A83">
              <w:t xml:space="preserve"> Will the</w:t>
            </w:r>
            <w:r w:rsidRPr="00253FFC">
              <w:t xml:space="preserve"> proposed </w:t>
            </w:r>
            <w:r w:rsidR="00490A83">
              <w:t>clinical trial be registered?</w:t>
            </w:r>
            <w:r w:rsidRPr="00253FFC">
              <w:t xml:space="preserve"> </w:t>
            </w:r>
          </w:p>
          <w:p w14:paraId="28E55F6C" w14:textId="48CA16B8" w:rsidR="005E4117" w:rsidRPr="00253FFC" w:rsidRDefault="0070741E" w:rsidP="00216B43">
            <w:r w:rsidRPr="00665FD4">
              <w:rPr>
                <w:rFonts w:cs="Calibri"/>
                <w:sz w:val="18"/>
                <w:szCs w:val="18"/>
              </w:rPr>
              <w:t xml:space="preserve">[  ] </w:t>
            </w:r>
            <w:r w:rsidR="005E4117" w:rsidRPr="00665FD4">
              <w:rPr>
                <w:sz w:val="18"/>
                <w:szCs w:val="20"/>
              </w:rPr>
              <w:t xml:space="preserve"> </w:t>
            </w:r>
            <w:r w:rsidR="005E4117" w:rsidRPr="00253FFC">
              <w:t xml:space="preserve">No. </w:t>
            </w:r>
            <w:r w:rsidR="00490A83">
              <w:t>E</w:t>
            </w:r>
            <w:r w:rsidR="005E4117" w:rsidRPr="00253FFC">
              <w:t>xplain why not</w:t>
            </w:r>
            <w:r w:rsidR="00904D3B">
              <w:t>.</w:t>
            </w:r>
          </w:p>
          <w:p w14:paraId="028A8D93" w14:textId="3BECEB91" w:rsidR="005E4117" w:rsidRPr="00253FFC" w:rsidRDefault="0070741E" w:rsidP="00216B43">
            <w:r w:rsidRPr="00665FD4">
              <w:rPr>
                <w:rFonts w:cs="Calibri"/>
                <w:sz w:val="18"/>
                <w:szCs w:val="18"/>
              </w:rPr>
              <w:t xml:space="preserve">[  ] </w:t>
            </w:r>
            <w:r w:rsidR="005E4117" w:rsidRPr="00253FFC">
              <w:t xml:space="preserve">Yes. </w:t>
            </w:r>
            <w:r w:rsidR="00490A83">
              <w:t>I</w:t>
            </w:r>
            <w:r w:rsidR="005E4117" w:rsidRPr="00253FFC">
              <w:t>ndicate where it was</w:t>
            </w:r>
            <w:r w:rsidR="00490A83">
              <w:t>/will be</w:t>
            </w:r>
            <w:r w:rsidR="005E4117" w:rsidRPr="00253FFC">
              <w:t xml:space="preserve"> registered and provide the registration number</w:t>
            </w:r>
            <w:r w:rsidR="00904D3B">
              <w:t>.</w:t>
            </w:r>
          </w:p>
          <w:p w14:paraId="186603FE" w14:textId="07B17B17" w:rsidR="005E4117" w:rsidRPr="00253FFC" w:rsidRDefault="005E4117" w:rsidP="00A75C4D"/>
        </w:tc>
      </w:tr>
      <w:tr w:rsidR="005E4117" w:rsidRPr="00253FFC" w14:paraId="64D5CD28" w14:textId="77777777" w:rsidTr="009168CE">
        <w:trPr>
          <w:trHeight w:val="1583"/>
        </w:trPr>
        <w:tc>
          <w:tcPr>
            <w:tcW w:w="9952" w:type="dxa"/>
          </w:tcPr>
          <w:p w14:paraId="39F02B08" w14:textId="2FA0223D" w:rsidR="005E4117" w:rsidRPr="00253FFC" w:rsidRDefault="005E4117" w:rsidP="00711E0D">
            <w:pPr>
              <w:ind w:left="672" w:hanging="672"/>
            </w:pPr>
            <w:r>
              <w:lastRenderedPageBreak/>
              <w:t>2.1</w:t>
            </w:r>
            <w:r w:rsidR="00C258DC">
              <w:t>2</w:t>
            </w:r>
            <w:r>
              <w:t xml:space="preserve">.2 </w:t>
            </w:r>
            <w:r w:rsidRPr="00253FFC">
              <w:t xml:space="preserve">If a novel intervention or treatment is being examined, describe standard treatment or intervention, to indicate a situation of clinical equipoise exists (TCPS </w:t>
            </w:r>
            <w:hyperlink r:id="rId26" w:history="1">
              <w:r w:rsidRPr="00841C43">
                <w:rPr>
                  <w:rStyle w:val="Hyperlink"/>
                </w:rPr>
                <w:t>Chapter 11</w:t>
              </w:r>
            </w:hyperlink>
            <w:r w:rsidRPr="00253FFC">
              <w:t xml:space="preserve">). If placebo is used with a control group rather than standard treatment, please justify.  </w:t>
            </w:r>
          </w:p>
          <w:p w14:paraId="4DAF9AE3" w14:textId="3ECBCA57" w:rsidR="005E4117" w:rsidRPr="00253FFC" w:rsidRDefault="005E4117" w:rsidP="00A75C4D"/>
        </w:tc>
      </w:tr>
      <w:tr w:rsidR="005E4117" w:rsidRPr="00253FFC" w14:paraId="64124AC0" w14:textId="77777777" w:rsidTr="009168CE">
        <w:trPr>
          <w:trHeight w:val="1974"/>
        </w:trPr>
        <w:tc>
          <w:tcPr>
            <w:tcW w:w="9952" w:type="dxa"/>
          </w:tcPr>
          <w:p w14:paraId="792C5770" w14:textId="3136CDD0" w:rsidR="005E4117" w:rsidRPr="00253FFC" w:rsidRDefault="005E4117" w:rsidP="00711E0D">
            <w:pPr>
              <w:ind w:left="672" w:hanging="672"/>
            </w:pPr>
            <w:r>
              <w:t>2.1</w:t>
            </w:r>
            <w:r w:rsidR="00C258DC">
              <w:t>2</w:t>
            </w:r>
            <w:r>
              <w:t xml:space="preserve">.3 </w:t>
            </w:r>
            <w:r w:rsidRPr="00253FFC">
              <w:t xml:space="preserve">Clearly </w:t>
            </w:r>
            <w:r w:rsidRPr="00253FFC">
              <w:rPr>
                <w:lang w:val="en-CA"/>
              </w:rPr>
              <w:t>identify the known effects of any product or device under investigation, app</w:t>
            </w:r>
            <w:r w:rsidR="00711E0D">
              <w:rPr>
                <w:lang w:val="en-CA"/>
              </w:rPr>
              <w:t xml:space="preserve">roved uses, safety information </w:t>
            </w:r>
            <w:r w:rsidRPr="00253FFC">
              <w:rPr>
                <w:lang w:val="en-CA"/>
              </w:rPr>
              <w:t>and possible contraindications. Indicate how the proposed study use differs from approved uses</w:t>
            </w:r>
            <w:r w:rsidRPr="00253FFC">
              <w:t xml:space="preserve">.  </w:t>
            </w:r>
          </w:p>
          <w:p w14:paraId="352350B6" w14:textId="6841EF5F" w:rsidR="005E4117" w:rsidRPr="00253FFC" w:rsidRDefault="0070741E" w:rsidP="00216B43">
            <w:r>
              <w:rPr>
                <w:rFonts w:cs="Calibri"/>
                <w:szCs w:val="22"/>
              </w:rPr>
              <w:t xml:space="preserve">[  ] </w:t>
            </w:r>
            <w:r w:rsidR="005E4117" w:rsidRPr="00253FFC">
              <w:t>Not applicable</w:t>
            </w:r>
          </w:p>
          <w:p w14:paraId="26DC14AF" w14:textId="4488FBEF" w:rsidR="005E4117" w:rsidRPr="00253FFC" w:rsidRDefault="005E4117" w:rsidP="00A75C4D"/>
        </w:tc>
      </w:tr>
      <w:tr w:rsidR="005E4117" w:rsidRPr="00253FFC" w14:paraId="75D0CE66" w14:textId="77777777" w:rsidTr="009168CE">
        <w:trPr>
          <w:trHeight w:val="1001"/>
        </w:trPr>
        <w:tc>
          <w:tcPr>
            <w:tcW w:w="9952" w:type="dxa"/>
          </w:tcPr>
          <w:p w14:paraId="2CCA850A" w14:textId="0BEAED1D" w:rsidR="005E4117" w:rsidRDefault="005E4117" w:rsidP="00216B43">
            <w:r>
              <w:t>2.1</w:t>
            </w:r>
            <w:r w:rsidR="00C258DC">
              <w:t>2</w:t>
            </w:r>
            <w:r>
              <w:t>.4 Discuss any plans for blinding/randomization.</w:t>
            </w:r>
          </w:p>
          <w:p w14:paraId="705E8993" w14:textId="5635D34B" w:rsidR="005E4117" w:rsidRDefault="005E4117" w:rsidP="00A75C4D"/>
        </w:tc>
      </w:tr>
      <w:tr w:rsidR="005E4117" w:rsidRPr="00253FFC" w14:paraId="684C2141" w14:textId="77777777" w:rsidTr="009168CE">
        <w:trPr>
          <w:trHeight w:val="2165"/>
        </w:trPr>
        <w:tc>
          <w:tcPr>
            <w:tcW w:w="9952" w:type="dxa"/>
          </w:tcPr>
          <w:p w14:paraId="668B24F3" w14:textId="75A8215D" w:rsidR="005E4117" w:rsidRPr="00253FFC" w:rsidRDefault="005E4117" w:rsidP="00711E0D">
            <w:pPr>
              <w:ind w:left="672" w:hanging="672"/>
            </w:pPr>
            <w:r>
              <w:t>2.1</w:t>
            </w:r>
            <w:r w:rsidR="00C258DC">
              <w:t>2</w:t>
            </w:r>
            <w:r>
              <w:t xml:space="preserve">.5 </w:t>
            </w:r>
            <w:r w:rsidRPr="00253FFC">
              <w:rPr>
                <w:lang w:val="en-CA"/>
              </w:rPr>
              <w:t>What plans are in place for safety monitoring and reporting of new information to participants, the REB, other team members, sponsors, and the clinical trial registry</w:t>
            </w:r>
            <w:r w:rsidR="00241518">
              <w:rPr>
                <w:lang w:val="en-CA"/>
              </w:rPr>
              <w:t xml:space="preserve"> (</w:t>
            </w:r>
            <w:r w:rsidR="00537E28">
              <w:rPr>
                <w:lang w:val="en-CA"/>
              </w:rPr>
              <w:t xml:space="preserve">refer to </w:t>
            </w:r>
            <w:r w:rsidR="00241518">
              <w:rPr>
                <w:lang w:val="en-CA"/>
              </w:rPr>
              <w:t xml:space="preserve">TCPS </w:t>
            </w:r>
            <w:hyperlink r:id="rId27" w:history="1">
              <w:r w:rsidR="00241518" w:rsidRPr="00A81B10">
                <w:rPr>
                  <w:rStyle w:val="Hyperlink"/>
                  <w:lang w:val="en-CA"/>
                </w:rPr>
                <w:t>Articles 11.6, 11.7, 11.8</w:t>
              </w:r>
            </w:hyperlink>
            <w:r w:rsidR="00241518">
              <w:rPr>
                <w:lang w:val="en-CA"/>
              </w:rPr>
              <w:t>)</w:t>
            </w:r>
            <w:r w:rsidRPr="00253FFC">
              <w:rPr>
                <w:lang w:val="en-CA"/>
              </w:rPr>
              <w:t>? These should address plans for removing participants for safety</w:t>
            </w:r>
            <w:r w:rsidR="008A4E37">
              <w:rPr>
                <w:lang w:val="en-CA"/>
              </w:rPr>
              <w:t xml:space="preserve"> reasons</w:t>
            </w:r>
            <w:r w:rsidRPr="00253FFC">
              <w:rPr>
                <w:lang w:val="en-CA"/>
              </w:rPr>
              <w:t>, and early stopping/unblinding/amendment of the trial</w:t>
            </w:r>
            <w:r w:rsidR="00241518">
              <w:rPr>
                <w:lang w:val="en-CA"/>
              </w:rPr>
              <w:t xml:space="preserve">. </w:t>
            </w:r>
            <w:r w:rsidRPr="00253FFC">
              <w:rPr>
                <w:lang w:val="en-CA"/>
              </w:rPr>
              <w:t xml:space="preserve">What risks may arise for participants through early trial closure, and how will these be addressed? </w:t>
            </w:r>
            <w:r>
              <w:rPr>
                <w:lang w:val="en-CA"/>
              </w:rPr>
              <w:t>Are there</w:t>
            </w:r>
            <w:r w:rsidRPr="00253FFC">
              <w:rPr>
                <w:lang w:val="en-CA"/>
              </w:rPr>
              <w:t xml:space="preserve"> any </w:t>
            </w:r>
            <w:r>
              <w:rPr>
                <w:lang w:val="en-CA"/>
              </w:rPr>
              <w:t>options for</w:t>
            </w:r>
            <w:r w:rsidRPr="00253FFC">
              <w:t xml:space="preserve"> continued access to interventions shown to be beneficial</w:t>
            </w:r>
            <w:r>
              <w:t>?</w:t>
            </w:r>
          </w:p>
          <w:p w14:paraId="03156EE6" w14:textId="4E14F335" w:rsidR="00A81B10" w:rsidRPr="00253FFC" w:rsidRDefault="00A81B10" w:rsidP="00A75C4D"/>
        </w:tc>
      </w:tr>
    </w:tbl>
    <w:p w14:paraId="4BA4A131" w14:textId="77777777" w:rsidR="00583DE0" w:rsidRPr="00253FFC" w:rsidRDefault="00583DE0" w:rsidP="00216B43"/>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9952"/>
      </w:tblGrid>
      <w:tr w:rsidR="00583DE0" w:rsidRPr="00253FFC" w14:paraId="1F1900C6" w14:textId="77777777" w:rsidTr="009168CE">
        <w:tc>
          <w:tcPr>
            <w:tcW w:w="9952" w:type="dxa"/>
            <w:shd w:val="clear" w:color="auto" w:fill="F2F2F2" w:themeFill="background1" w:themeFillShade="F2"/>
          </w:tcPr>
          <w:p w14:paraId="05C8B8D5" w14:textId="5C8FC7DD" w:rsidR="00583DE0" w:rsidRPr="00253FFC" w:rsidRDefault="00583DE0" w:rsidP="00216B43">
            <w:r w:rsidRPr="006446B5">
              <w:rPr>
                <w:b/>
              </w:rPr>
              <w:t>2.1</w:t>
            </w:r>
            <w:r w:rsidR="00C258DC">
              <w:rPr>
                <w:b/>
              </w:rPr>
              <w:t>3</w:t>
            </w:r>
            <w:r w:rsidR="00D02825">
              <w:t xml:space="preserve"> </w:t>
            </w:r>
            <w:r w:rsidR="00D02825" w:rsidRPr="00865B24">
              <w:rPr>
                <w:b/>
                <w:bCs/>
              </w:rPr>
              <w:t>Use of personal health information</w:t>
            </w:r>
            <w:r w:rsidRPr="00253FFC">
              <w:t xml:space="preserve"> </w:t>
            </w:r>
          </w:p>
          <w:p w14:paraId="006789AA" w14:textId="22312311" w:rsidR="004D7780" w:rsidRPr="002B1FF5" w:rsidRDefault="0070741E" w:rsidP="0070741E">
            <w:pPr>
              <w:rPr>
                <w:lang w:val="en-US"/>
              </w:rPr>
            </w:pPr>
            <w:r w:rsidRPr="00537E28">
              <w:rPr>
                <w:rFonts w:cs="Calibri"/>
                <w:sz w:val="18"/>
                <w:szCs w:val="18"/>
              </w:rPr>
              <w:t xml:space="preserve">[ </w:t>
            </w:r>
            <w:r w:rsidR="002B1FF5">
              <w:rPr>
                <w:rFonts w:cs="Calibri"/>
                <w:sz w:val="18"/>
                <w:szCs w:val="18"/>
                <w:lang w:val="en-US"/>
              </w:rPr>
              <w:t>X</w:t>
            </w:r>
            <w:r w:rsidRPr="00537E28">
              <w:rPr>
                <w:rFonts w:cs="Calibri"/>
                <w:sz w:val="18"/>
                <w:szCs w:val="18"/>
              </w:rPr>
              <w:t xml:space="preserve"> ] </w:t>
            </w:r>
            <w:r w:rsidR="004D7780" w:rsidRPr="00253FFC">
              <w:t>Not applicable</w:t>
            </w:r>
            <w:r w:rsidR="002B1FF5">
              <w:rPr>
                <w:lang w:val="en-US"/>
              </w:rPr>
              <w:t xml:space="preserve"> </w:t>
            </w:r>
            <w:r w:rsidR="002B1FF5">
              <w:t>– go to 2.1</w:t>
            </w:r>
            <w:r w:rsidR="002B1FF5">
              <w:rPr>
                <w:lang w:val="en-US"/>
              </w:rPr>
              <w:t>4</w:t>
            </w:r>
          </w:p>
        </w:tc>
      </w:tr>
      <w:tr w:rsidR="005E4117" w:rsidRPr="00253FFC" w14:paraId="68598547" w14:textId="77777777" w:rsidTr="009168CE">
        <w:trPr>
          <w:trHeight w:val="1874"/>
        </w:trPr>
        <w:tc>
          <w:tcPr>
            <w:tcW w:w="9952" w:type="dxa"/>
          </w:tcPr>
          <w:p w14:paraId="23615729" w14:textId="714EEB4E" w:rsidR="005E4117" w:rsidRPr="00253FFC" w:rsidRDefault="005E4117" w:rsidP="00D029F4">
            <w:pPr>
              <w:ind w:left="672" w:hanging="672"/>
            </w:pPr>
            <w:r>
              <w:rPr>
                <w:lang w:val="en-CA"/>
              </w:rPr>
              <w:t>2.1</w:t>
            </w:r>
            <w:r w:rsidR="00C258DC">
              <w:rPr>
                <w:lang w:val="en-CA"/>
              </w:rPr>
              <w:t>3</w:t>
            </w:r>
            <w:r>
              <w:rPr>
                <w:lang w:val="en-CA"/>
              </w:rPr>
              <w:t xml:space="preserve">.1 </w:t>
            </w:r>
            <w:r w:rsidR="00665FD4">
              <w:rPr>
                <w:rFonts w:cs="Calibri"/>
                <w:szCs w:val="22"/>
              </w:rPr>
              <w:t>R</w:t>
            </w:r>
            <w:r w:rsidR="00665FD4" w:rsidRPr="00AA3D1C">
              <w:rPr>
                <w:rFonts w:cs="Calibri"/>
                <w:szCs w:val="22"/>
              </w:rPr>
              <w:t>esearch</w:t>
            </w:r>
            <w:r w:rsidR="00537E28" w:rsidRPr="00AA3D1C">
              <w:rPr>
                <w:rFonts w:cs="Calibri"/>
                <w:szCs w:val="22"/>
              </w:rPr>
              <w:t xml:space="preserve"> using health information </w:t>
            </w:r>
            <w:r w:rsidR="00537E28">
              <w:rPr>
                <w:rFonts w:cs="Calibri"/>
                <w:szCs w:val="22"/>
              </w:rPr>
              <w:t>may be</w:t>
            </w:r>
            <w:r w:rsidR="00537E28" w:rsidRPr="00AA3D1C">
              <w:rPr>
                <w:rFonts w:cs="Calibri"/>
                <w:szCs w:val="22"/>
              </w:rPr>
              <w:t xml:space="preserve"> subject to Nova Scotia’s </w:t>
            </w:r>
            <w:hyperlink r:id="rId28" w:history="1">
              <w:r w:rsidR="00537E28" w:rsidRPr="00FE439C">
                <w:rPr>
                  <w:rStyle w:val="Hyperlink"/>
                  <w:rFonts w:cs="Calibri"/>
                  <w:i/>
                  <w:iCs/>
                  <w:szCs w:val="22"/>
                  <w:lang w:val="en"/>
                </w:rPr>
                <w:t>Personal Health Information Act</w:t>
              </w:r>
            </w:hyperlink>
            <w:r w:rsidR="00537E28" w:rsidRPr="00AA3D1C">
              <w:rPr>
                <w:rFonts w:cs="Calibri"/>
                <w:iCs/>
                <w:szCs w:val="22"/>
                <w:lang w:val="en"/>
              </w:rPr>
              <w:t xml:space="preserve">. </w:t>
            </w:r>
            <w:r w:rsidRPr="00253FFC">
              <w:rPr>
                <w:lang w:val="en-CA"/>
              </w:rPr>
              <w:t xml:space="preserve">Describe the personal health information </w:t>
            </w:r>
            <w:r w:rsidR="00F52D6C">
              <w:rPr>
                <w:lang w:val="en-CA"/>
              </w:rPr>
              <w:t>(</w:t>
            </w:r>
            <w:hyperlink r:id="rId29" w:history="1">
              <w:r w:rsidR="00F52D6C" w:rsidRPr="00F52D6C">
                <w:rPr>
                  <w:rStyle w:val="Hyperlink"/>
                  <w:lang w:val="en-CA"/>
                </w:rPr>
                <w:t>definition explained in the guidance document</w:t>
              </w:r>
            </w:hyperlink>
            <w:r w:rsidR="00F52D6C">
              <w:rPr>
                <w:lang w:val="en-CA"/>
              </w:rPr>
              <w:t xml:space="preserve">) </w:t>
            </w:r>
            <w:r w:rsidRPr="00253FFC">
              <w:rPr>
                <w:lang w:val="en-CA"/>
              </w:rPr>
              <w:t xml:space="preserve">required and the information </w:t>
            </w:r>
            <w:r w:rsidR="007C688B" w:rsidRPr="00253FFC">
              <w:rPr>
                <w:lang w:val="en-CA"/>
              </w:rPr>
              <w:t>sources, and</w:t>
            </w:r>
            <w:r w:rsidRPr="00253FFC">
              <w:rPr>
                <w:lang w:val="en-CA"/>
              </w:rPr>
              <w:t xml:space="preserve"> explain why the research cannot reasonably be accomplished without the use of that information. Describe how the personal health information will be used, and in the most de-identified form possible.</w:t>
            </w:r>
          </w:p>
        </w:tc>
      </w:tr>
      <w:tr w:rsidR="005E4117" w:rsidRPr="00253FFC" w14:paraId="49EFFE98" w14:textId="77777777" w:rsidTr="004F460E">
        <w:trPr>
          <w:trHeight w:val="1223"/>
        </w:trPr>
        <w:tc>
          <w:tcPr>
            <w:tcW w:w="9952" w:type="dxa"/>
          </w:tcPr>
          <w:p w14:paraId="06536949" w14:textId="7FBBA576" w:rsidR="00ED6AE9" w:rsidRDefault="005E4117" w:rsidP="00ED6AE9">
            <w:pPr>
              <w:ind w:left="612" w:hanging="612"/>
              <w:rPr>
                <w:rFonts w:cs="Calibri"/>
              </w:rPr>
            </w:pPr>
            <w:r>
              <w:rPr>
                <w:lang w:val="en-CA"/>
              </w:rPr>
              <w:t>2.1</w:t>
            </w:r>
            <w:r w:rsidR="00C258DC">
              <w:rPr>
                <w:lang w:val="en-CA"/>
              </w:rPr>
              <w:t>3</w:t>
            </w:r>
            <w:r>
              <w:rPr>
                <w:lang w:val="en-CA"/>
              </w:rPr>
              <w:t xml:space="preserve">.2 </w:t>
            </w:r>
            <w:r w:rsidR="00ED6AE9">
              <w:rPr>
                <w:rFonts w:cs="Calibri"/>
              </w:rPr>
              <w:t xml:space="preserve">Will there be any linking of separate health data sets as part of this research? </w:t>
            </w:r>
          </w:p>
          <w:p w14:paraId="48FAC5B3" w14:textId="77777777" w:rsidR="00ED6AE9" w:rsidRDefault="00ED6AE9" w:rsidP="00ED6AE9">
            <w:pPr>
              <w:ind w:left="612" w:hanging="612"/>
            </w:pPr>
            <w:r w:rsidRPr="002901CC">
              <w:rPr>
                <w:sz w:val="18"/>
                <w:szCs w:val="20"/>
              </w:rPr>
              <w:t xml:space="preserve">[  ] </w:t>
            </w:r>
            <w:r>
              <w:t>No</w:t>
            </w:r>
          </w:p>
          <w:p w14:paraId="577F35FF" w14:textId="77777777" w:rsidR="00ED6AE9" w:rsidRDefault="00ED6AE9" w:rsidP="00ED6AE9">
            <w:pPr>
              <w:ind w:left="612" w:hanging="612"/>
            </w:pPr>
            <w:r w:rsidRPr="002901CC">
              <w:rPr>
                <w:sz w:val="18"/>
                <w:szCs w:val="20"/>
              </w:rPr>
              <w:t xml:space="preserve">[  ] </w:t>
            </w:r>
            <w:r>
              <w:t>Yes</w:t>
            </w:r>
          </w:p>
          <w:p w14:paraId="46476CE6" w14:textId="7EB4DE76" w:rsidR="00ED6AE9" w:rsidRDefault="00ED6AE9" w:rsidP="00ED6AE9">
            <w:pPr>
              <w:ind w:left="612" w:hanging="612"/>
            </w:pPr>
          </w:p>
          <w:p w14:paraId="7BC7603B" w14:textId="77777777" w:rsidR="00C87FA6" w:rsidRDefault="00C87FA6" w:rsidP="00ED6AE9">
            <w:pPr>
              <w:ind w:left="612" w:hanging="612"/>
            </w:pPr>
          </w:p>
          <w:p w14:paraId="3D2997A9" w14:textId="77777777" w:rsidR="00ED6AE9" w:rsidRDefault="00ED6AE9" w:rsidP="00ED6AE9">
            <w:pPr>
              <w:ind w:left="612" w:hanging="612"/>
            </w:pPr>
            <w:r>
              <w:t>If yes:</w:t>
            </w:r>
          </w:p>
          <w:p w14:paraId="7FABFBA4" w14:textId="77777777" w:rsidR="00ED6AE9" w:rsidRDefault="00ED6AE9" w:rsidP="00ED6AE9">
            <w:pPr>
              <w:ind w:left="612" w:hanging="612"/>
            </w:pPr>
            <w:r>
              <w:t xml:space="preserve">A) Why is the linkage necessary? </w:t>
            </w:r>
          </w:p>
          <w:p w14:paraId="03E1CD33" w14:textId="77777777" w:rsidR="00ED6AE9" w:rsidRDefault="00ED6AE9" w:rsidP="00ED6AE9">
            <w:pPr>
              <w:ind w:left="612" w:hanging="612"/>
            </w:pPr>
            <w:r>
              <w:t>B) Describe how the linkage will be conducted (it is helpful to append a flow diagram)</w:t>
            </w:r>
          </w:p>
          <w:p w14:paraId="024FC973" w14:textId="3C3DD21A" w:rsidR="005E4117" w:rsidRPr="004F460E" w:rsidRDefault="00ED6AE9" w:rsidP="004F460E">
            <w:pPr>
              <w:ind w:left="612" w:hanging="612"/>
            </w:pPr>
            <w:r>
              <w:t xml:space="preserve">C) Does that linkage increase the identifiability of the participants? </w:t>
            </w:r>
          </w:p>
        </w:tc>
      </w:tr>
      <w:tr w:rsidR="005E4117" w:rsidRPr="00096B22" w14:paraId="66D87D25" w14:textId="77777777" w:rsidTr="004F460E">
        <w:trPr>
          <w:trHeight w:val="1321"/>
        </w:trPr>
        <w:tc>
          <w:tcPr>
            <w:tcW w:w="9952" w:type="dxa"/>
          </w:tcPr>
          <w:p w14:paraId="1706E171" w14:textId="2E58E522" w:rsidR="005E4117" w:rsidRPr="00253FFC" w:rsidRDefault="005E4117" w:rsidP="00216B43">
            <w:pPr>
              <w:rPr>
                <w:lang w:val="en-CA"/>
              </w:rPr>
            </w:pPr>
            <w:r>
              <w:rPr>
                <w:lang w:val="en-CA"/>
              </w:rPr>
              <w:lastRenderedPageBreak/>
              <w:t>2.1</w:t>
            </w:r>
            <w:r w:rsidR="00C258DC">
              <w:rPr>
                <w:lang w:val="en-CA"/>
              </w:rPr>
              <w:t>3</w:t>
            </w:r>
            <w:r>
              <w:rPr>
                <w:lang w:val="en-CA"/>
              </w:rPr>
              <w:t xml:space="preserve">.3 </w:t>
            </w:r>
            <w:r w:rsidRPr="00253FFC">
              <w:rPr>
                <w:lang w:val="en-CA"/>
              </w:rPr>
              <w:t xml:space="preserve">Describe reasonably foreseeable risks to privacy </w:t>
            </w:r>
            <w:r w:rsidR="00D029F4">
              <w:rPr>
                <w:lang w:val="en-CA"/>
              </w:rPr>
              <w:t xml:space="preserve">due to the use of personal health information </w:t>
            </w:r>
            <w:r w:rsidRPr="00253FFC">
              <w:rPr>
                <w:lang w:val="en-CA"/>
              </w:rPr>
              <w:t>and how these will be mitigated.</w:t>
            </w:r>
          </w:p>
          <w:p w14:paraId="7E037CD2" w14:textId="47E184B4" w:rsidR="005E4117" w:rsidRPr="00253FFC" w:rsidRDefault="005E4117" w:rsidP="00A75C4D">
            <w:pPr>
              <w:rPr>
                <w:lang w:val="en-CA"/>
              </w:rPr>
            </w:pPr>
          </w:p>
        </w:tc>
      </w:tr>
    </w:tbl>
    <w:p w14:paraId="1A45F432" w14:textId="74CC9A7F" w:rsidR="00583DE0" w:rsidRDefault="00583DE0" w:rsidP="00216B43"/>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9900"/>
      </w:tblGrid>
      <w:tr w:rsidR="00D525D8" w:rsidRPr="00463DD8" w14:paraId="71E24AC5" w14:textId="77777777" w:rsidTr="009168CE">
        <w:tc>
          <w:tcPr>
            <w:tcW w:w="9900" w:type="dxa"/>
            <w:shd w:val="clear" w:color="auto" w:fill="F2F2F2" w:themeFill="background1" w:themeFillShade="F2"/>
          </w:tcPr>
          <w:p w14:paraId="2006FEA9" w14:textId="7B91F66C" w:rsidR="00D525D8" w:rsidRDefault="00D525D8" w:rsidP="000D0151">
            <w:bookmarkStart w:id="4" w:name="_Hlk10465988"/>
            <w:r w:rsidRPr="006446B5">
              <w:rPr>
                <w:b/>
              </w:rPr>
              <w:t>2.</w:t>
            </w:r>
            <w:r>
              <w:rPr>
                <w:b/>
              </w:rPr>
              <w:t>1</w:t>
            </w:r>
            <w:r w:rsidR="00C258DC">
              <w:rPr>
                <w:b/>
              </w:rPr>
              <w:t>4</w:t>
            </w:r>
            <w:r>
              <w:t xml:space="preserve"> </w:t>
            </w:r>
            <w:r w:rsidRPr="00865B24">
              <w:rPr>
                <w:b/>
                <w:bCs/>
              </w:rPr>
              <w:t>Data Repositories</w:t>
            </w:r>
          </w:p>
          <w:p w14:paraId="47646778" w14:textId="035255E4" w:rsidR="00D525D8" w:rsidRPr="00463DD8" w:rsidRDefault="00D525D8" w:rsidP="000D0151">
            <w:r w:rsidRPr="00665FD4">
              <w:rPr>
                <w:sz w:val="18"/>
                <w:szCs w:val="20"/>
              </w:rPr>
              <w:t>[</w:t>
            </w:r>
            <w:r w:rsidR="00B471B8">
              <w:rPr>
                <w:sz w:val="18"/>
                <w:szCs w:val="20"/>
                <w:lang w:val="en-US"/>
              </w:rPr>
              <w:t xml:space="preserve"> X</w:t>
            </w:r>
            <w:r w:rsidR="00665FD4" w:rsidRPr="00665FD4">
              <w:rPr>
                <w:sz w:val="18"/>
                <w:szCs w:val="20"/>
              </w:rPr>
              <w:t xml:space="preserve"> </w:t>
            </w:r>
            <w:r w:rsidRPr="00665FD4">
              <w:rPr>
                <w:sz w:val="18"/>
                <w:szCs w:val="20"/>
              </w:rPr>
              <w:t xml:space="preserve">] </w:t>
            </w:r>
            <w:r>
              <w:t>Not applicable</w:t>
            </w:r>
          </w:p>
        </w:tc>
      </w:tr>
      <w:tr w:rsidR="00D525D8" w:rsidRPr="00463DD8" w14:paraId="688F71BF" w14:textId="77777777" w:rsidTr="009168CE">
        <w:trPr>
          <w:trHeight w:val="27"/>
        </w:trPr>
        <w:tc>
          <w:tcPr>
            <w:tcW w:w="9900" w:type="dxa"/>
          </w:tcPr>
          <w:p w14:paraId="115B6227" w14:textId="1D2BC4F4" w:rsidR="00D525D8" w:rsidRPr="00463DD8" w:rsidRDefault="00D525D8" w:rsidP="000D0151">
            <w:pPr>
              <w:ind w:left="582" w:hanging="582"/>
            </w:pPr>
            <w:r w:rsidRPr="00463DD8">
              <w:t>2</w:t>
            </w:r>
            <w:r>
              <w:t>.1</w:t>
            </w:r>
            <w:r w:rsidR="00C258DC">
              <w:t>4</w:t>
            </w:r>
            <w:r>
              <w:t xml:space="preserve">.1 Identify and describe the data repository in which the research data will be deposited. What is its focus, who are its target users, who can access </w:t>
            </w:r>
            <w:r w:rsidR="00BC4001">
              <w:t>d</w:t>
            </w:r>
            <w:r>
              <w:t xml:space="preserve">eposited data and under what circumstances? For how long will the data be kept in the repository? </w:t>
            </w:r>
          </w:p>
          <w:p w14:paraId="4FD1CDC5" w14:textId="77777777" w:rsidR="00D525D8" w:rsidRDefault="00D525D8" w:rsidP="000D0151"/>
          <w:p w14:paraId="67E600E3" w14:textId="299913A5" w:rsidR="00493200" w:rsidRDefault="00493200" w:rsidP="00A33358">
            <w:pPr>
              <w:jc w:val="both"/>
              <w:rPr>
                <w:lang w:val="en-US"/>
              </w:rPr>
            </w:pPr>
            <w:r>
              <w:rPr>
                <w:lang w:val="en-US"/>
              </w:rPr>
              <w:t xml:space="preserve">The raw COVID data is available free of cost from </w:t>
            </w:r>
            <w:r w:rsidRPr="00493200">
              <w:rPr>
                <w:lang w:val="en-US"/>
              </w:rPr>
              <w:t>ourworldindata.org</w:t>
            </w:r>
            <w:r>
              <w:rPr>
                <w:lang w:val="en-US"/>
              </w:rPr>
              <w:t xml:space="preserve">. Then some machine learning models in Python environment are used to generate the usable data for the visualization. Researcher, Investigator, Data Analyst are target users for the processed data. The processed data is stored in public </w:t>
            </w:r>
            <w:r w:rsidR="00A33358">
              <w:rPr>
                <w:lang w:val="en-US"/>
              </w:rPr>
              <w:t xml:space="preserve">GitHub </w:t>
            </w:r>
            <w:r>
              <w:rPr>
                <w:lang w:val="en-US"/>
              </w:rPr>
              <w:t xml:space="preserve">repository along with source code and it will be kept for </w:t>
            </w:r>
            <w:r w:rsidR="00A33358">
              <w:rPr>
                <w:lang w:val="en-US"/>
              </w:rPr>
              <w:t xml:space="preserve">an </w:t>
            </w:r>
            <w:r>
              <w:rPr>
                <w:lang w:val="en-US"/>
              </w:rPr>
              <w:t xml:space="preserve">indefinite </w:t>
            </w:r>
            <w:r w:rsidR="00A33358">
              <w:rPr>
                <w:lang w:val="en-US"/>
              </w:rPr>
              <w:t>period</w:t>
            </w:r>
            <w:r>
              <w:rPr>
                <w:lang w:val="en-US"/>
              </w:rPr>
              <w:t>.</w:t>
            </w:r>
          </w:p>
          <w:p w14:paraId="79D12BEF" w14:textId="335F3E4E" w:rsidR="00A33358" w:rsidRPr="00493200" w:rsidRDefault="00A33358" w:rsidP="00A33358">
            <w:pPr>
              <w:jc w:val="both"/>
              <w:rPr>
                <w:lang w:val="en-US"/>
              </w:rPr>
            </w:pPr>
          </w:p>
        </w:tc>
      </w:tr>
      <w:tr w:rsidR="00D525D8" w:rsidRPr="00463DD8" w14:paraId="42ACEC2F" w14:textId="77777777" w:rsidTr="009168CE">
        <w:trPr>
          <w:trHeight w:val="487"/>
        </w:trPr>
        <w:tc>
          <w:tcPr>
            <w:tcW w:w="9900" w:type="dxa"/>
          </w:tcPr>
          <w:p w14:paraId="620BAB63" w14:textId="3FEBFF63" w:rsidR="00D525D8" w:rsidRPr="00463DD8" w:rsidRDefault="00D525D8" w:rsidP="00814DEB">
            <w:pPr>
              <w:ind w:left="582" w:hanging="582"/>
            </w:pPr>
            <w:r w:rsidRPr="00463DD8">
              <w:t>2.</w:t>
            </w:r>
            <w:r>
              <w:t>1</w:t>
            </w:r>
            <w:r w:rsidR="00C258DC">
              <w:t>4</w:t>
            </w:r>
            <w:r>
              <w:t>.2 Describe the data set to be</w:t>
            </w:r>
            <w:r w:rsidR="00BC4001">
              <w:t xml:space="preserve"> released</w:t>
            </w:r>
            <w:r>
              <w:t xml:space="preserve"> to the repository. </w:t>
            </w:r>
            <w:r w:rsidR="00BC4001">
              <w:t xml:space="preserve">If there </w:t>
            </w:r>
            <w:r w:rsidR="0003728B">
              <w:t>is personal and/or sensitive information</w:t>
            </w:r>
            <w:r w:rsidR="00BC4001">
              <w:t xml:space="preserve"> in the data</w:t>
            </w:r>
            <w:r w:rsidR="00130BF4">
              <w:t>,</w:t>
            </w:r>
            <w:r w:rsidR="00BC4001">
              <w:t xml:space="preserve"> describe how you will prepare the data for submission to the repository and mitigate risks to privacy. </w:t>
            </w:r>
            <w:r>
              <w:t>Identify all fields that will be included in the final data set</w:t>
            </w:r>
            <w:r w:rsidR="00BC4001">
              <w:t xml:space="preserve"> (include as an appendix)</w:t>
            </w:r>
            <w:r>
              <w:t xml:space="preserve">. </w:t>
            </w:r>
          </w:p>
          <w:p w14:paraId="757B47B3" w14:textId="77777777" w:rsidR="00D525D8" w:rsidRDefault="00D525D8" w:rsidP="000D0151"/>
          <w:p w14:paraId="60706F27" w14:textId="77777777" w:rsidR="00A33358" w:rsidRDefault="00A33358" w:rsidP="00A33358">
            <w:pPr>
              <w:jc w:val="both"/>
              <w:rPr>
                <w:lang w:val="en-US"/>
              </w:rPr>
            </w:pPr>
            <w:r>
              <w:rPr>
                <w:lang w:val="en-US"/>
              </w:rPr>
              <w:t>As said the processed data to be released in GitHub repository. Since the data is generated from a publicly accessible dataset so there is no personal and/or sensitive information and no risks are anticipated regarding this, because the repository has only read-only permission so nobody can destroy it. In worst case if we somehow loose it then we can regenerate the data again by our own program.</w:t>
            </w:r>
          </w:p>
          <w:p w14:paraId="74BAF098" w14:textId="70935D55" w:rsidR="00A33358" w:rsidRPr="00A33358" w:rsidRDefault="00A33358" w:rsidP="00A33358">
            <w:pPr>
              <w:jc w:val="both"/>
              <w:rPr>
                <w:lang w:val="en-US"/>
              </w:rPr>
            </w:pPr>
          </w:p>
        </w:tc>
      </w:tr>
      <w:tr w:rsidR="00D525D8" w:rsidRPr="00463DD8" w14:paraId="42EE7A0A" w14:textId="77777777" w:rsidTr="009168CE">
        <w:trPr>
          <w:trHeight w:val="1171"/>
        </w:trPr>
        <w:tc>
          <w:tcPr>
            <w:tcW w:w="9900" w:type="dxa"/>
          </w:tcPr>
          <w:p w14:paraId="43AEA1B1" w14:textId="77777777" w:rsidR="00D525D8" w:rsidRDefault="00D525D8" w:rsidP="000D0151">
            <w:pPr>
              <w:ind w:left="582" w:hanging="582"/>
            </w:pPr>
            <w:r>
              <w:t>2.1</w:t>
            </w:r>
            <w:r w:rsidR="00C258DC">
              <w:t>4</w:t>
            </w:r>
            <w:r>
              <w:t>.</w:t>
            </w:r>
            <w:r w:rsidR="00B20AEB">
              <w:t>3</w:t>
            </w:r>
            <w:r>
              <w:t xml:space="preserve"> Is agreeing to have </w:t>
            </w:r>
            <w:r w:rsidR="00831A7C">
              <w:t xml:space="preserve">one’s </w:t>
            </w:r>
            <w:r>
              <w:t xml:space="preserve">data </w:t>
            </w:r>
            <w:r w:rsidR="00B20AEB">
              <w:t>d</w:t>
            </w:r>
            <w:r>
              <w:t xml:space="preserve">eposited a requirement for participation in the study? If yes, provide a justification. If no, indicate how </w:t>
            </w:r>
            <w:r w:rsidR="00CA5B12">
              <w:t>participants</w:t>
            </w:r>
            <w:r>
              <w:t xml:space="preserve"> can opt </w:t>
            </w:r>
            <w:r w:rsidR="001210FF">
              <w:t xml:space="preserve">in or </w:t>
            </w:r>
            <w:r>
              <w:t xml:space="preserve">out. </w:t>
            </w:r>
          </w:p>
          <w:p w14:paraId="7E4F1A21" w14:textId="77777777" w:rsidR="00A33358" w:rsidRDefault="00A33358" w:rsidP="000D0151">
            <w:pPr>
              <w:ind w:left="582" w:hanging="582"/>
            </w:pPr>
          </w:p>
          <w:p w14:paraId="276AAFFE" w14:textId="1AC34001" w:rsidR="00A33358" w:rsidRPr="00A33358" w:rsidRDefault="00A33358" w:rsidP="00A33358">
            <w:pPr>
              <w:ind w:left="582" w:hanging="582"/>
              <w:jc w:val="both"/>
              <w:rPr>
                <w:lang w:val="en-US"/>
              </w:rPr>
            </w:pPr>
            <w:r>
              <w:rPr>
                <w:lang w:val="en-US"/>
              </w:rPr>
              <w:t xml:space="preserve">No, participants do not need to do anything regarding data but go through visualization output </w:t>
            </w:r>
            <w:r w:rsidR="00B471B8">
              <w:rPr>
                <w:lang w:val="en-US"/>
              </w:rPr>
              <w:t>from</w:t>
            </w:r>
            <w:r>
              <w:rPr>
                <w:lang w:val="en-US"/>
              </w:rPr>
              <w:t xml:space="preserve"> our web application. Participants opt in or out is based on their experience or knowledge </w:t>
            </w:r>
            <w:r w:rsidR="00B471B8">
              <w:rPr>
                <w:lang w:val="en-US"/>
              </w:rPr>
              <w:t xml:space="preserve">about </w:t>
            </w:r>
            <w:r>
              <w:rPr>
                <w:lang w:val="en-US"/>
              </w:rPr>
              <w:t>the visualiz</w:t>
            </w:r>
            <w:r w:rsidR="00B471B8">
              <w:rPr>
                <w:lang w:val="en-US"/>
              </w:rPr>
              <w:t>ation</w:t>
            </w:r>
            <w:r>
              <w:rPr>
                <w:lang w:val="en-US"/>
              </w:rPr>
              <w:t xml:space="preserve"> output as stated in section 2.3</w:t>
            </w:r>
          </w:p>
        </w:tc>
      </w:tr>
      <w:bookmarkEnd w:id="4"/>
    </w:tbl>
    <w:p w14:paraId="684FF757" w14:textId="5ED0B286" w:rsidR="00D525D8" w:rsidRDefault="00D525D8" w:rsidP="00216B43"/>
    <w:p w14:paraId="680C594A" w14:textId="77777777" w:rsidR="00763097" w:rsidRDefault="00763097" w:rsidP="00216B43"/>
    <w:p w14:paraId="08B5F065" w14:textId="77777777" w:rsidR="00BE5673" w:rsidRDefault="00BE5673" w:rsidP="00216B43"/>
    <w:p w14:paraId="46D3F815" w14:textId="77777777" w:rsidR="00F36E31" w:rsidRPr="00463DD8" w:rsidRDefault="00447B0E" w:rsidP="006446B5">
      <w:pPr>
        <w:pStyle w:val="Heading2"/>
      </w:pPr>
      <w:r w:rsidRPr="00463DD8">
        <w:t xml:space="preserve">SECTION 3.  </w:t>
      </w:r>
      <w:r w:rsidR="00F36E31" w:rsidRPr="00463DD8">
        <w:t>APPENDICES</w:t>
      </w:r>
    </w:p>
    <w:p w14:paraId="4CE1099B" w14:textId="77777777" w:rsidR="00F36E31" w:rsidRPr="00463DD8" w:rsidRDefault="00F36E31" w:rsidP="00216B43"/>
    <w:p w14:paraId="703A6030" w14:textId="4D4DD72B" w:rsidR="00A833D7" w:rsidRPr="00463DD8" w:rsidRDefault="00F36E31" w:rsidP="00216B43">
      <w:r w:rsidRPr="00463DD8">
        <w:rPr>
          <w:b/>
        </w:rPr>
        <w:t xml:space="preserve">Appendices Checklist.  </w:t>
      </w:r>
      <w:r w:rsidRPr="00463DD8">
        <w:t>Append all relevant material</w:t>
      </w:r>
      <w:r w:rsidR="00A04D3F" w:rsidRPr="00463DD8">
        <w:t xml:space="preserve"> to this application</w:t>
      </w:r>
      <w:r w:rsidR="007C688B">
        <w:t xml:space="preserve"> in the order they will be used</w:t>
      </w:r>
      <w:r w:rsidRPr="00463DD8">
        <w:t>. This may include:</w:t>
      </w:r>
    </w:p>
    <w:p w14:paraId="5ADFC672" w14:textId="77777777" w:rsidR="008C1597" w:rsidRDefault="004F460E" w:rsidP="008C1597">
      <w:pPr>
        <w:rPr>
          <w:rFonts w:cs="Calibri"/>
          <w:szCs w:val="22"/>
        </w:rPr>
      </w:pPr>
      <w:bookmarkStart w:id="5" w:name="_Hlk22122079"/>
      <w:r w:rsidRPr="00665FD4">
        <w:rPr>
          <w:rFonts w:cs="Calibri"/>
          <w:sz w:val="18"/>
          <w:szCs w:val="18"/>
        </w:rPr>
        <w:t xml:space="preserve">[  ] </w:t>
      </w:r>
      <w:r>
        <w:rPr>
          <w:rFonts w:cs="Calibri"/>
          <w:sz w:val="18"/>
          <w:szCs w:val="18"/>
        </w:rPr>
        <w:t xml:space="preserve"> </w:t>
      </w:r>
      <w:r w:rsidR="008C1597">
        <w:rPr>
          <w:rFonts w:cs="Calibri"/>
          <w:szCs w:val="22"/>
        </w:rPr>
        <w:t>Reference list</w:t>
      </w:r>
    </w:p>
    <w:p w14:paraId="1DC07427" w14:textId="6CD24CF8" w:rsidR="008C1597" w:rsidRPr="008C1597" w:rsidRDefault="009168CE" w:rsidP="008C1597">
      <w:pPr>
        <w:rPr>
          <w:rFonts w:cs="Calibri"/>
          <w:szCs w:val="22"/>
        </w:rPr>
      </w:pPr>
      <w:r w:rsidRPr="00665FD4">
        <w:rPr>
          <w:rFonts w:cs="Calibri"/>
          <w:sz w:val="18"/>
          <w:szCs w:val="18"/>
        </w:rPr>
        <w:t xml:space="preserve">[  ] </w:t>
      </w:r>
      <w:r>
        <w:rPr>
          <w:rFonts w:cs="Calibri"/>
          <w:sz w:val="18"/>
          <w:szCs w:val="18"/>
        </w:rPr>
        <w:t xml:space="preserve"> </w:t>
      </w:r>
      <w:r w:rsidR="008C1597" w:rsidRPr="0043688D">
        <w:rPr>
          <w:rFonts w:cstheme="minorHAnsi"/>
          <w:szCs w:val="22"/>
        </w:rPr>
        <w:t>Permission or support/cooperation letters (e.g. Indigenous Band Council, School Board, Director of a long-term care facility, anyone whose permission you need to conduct recruit participants or conduct research)</w:t>
      </w:r>
    </w:p>
    <w:p w14:paraId="5F727EEA" w14:textId="24834D6A" w:rsidR="00C603A4" w:rsidRPr="00C603A4" w:rsidRDefault="00C603A4" w:rsidP="00216B43">
      <w:r w:rsidRPr="00665FD4">
        <w:rPr>
          <w:rFonts w:cs="Calibri"/>
          <w:sz w:val="18"/>
          <w:szCs w:val="18"/>
        </w:rPr>
        <w:t xml:space="preserve">[  ] </w:t>
      </w:r>
      <w:r>
        <w:t>Research agreements</w:t>
      </w:r>
      <w:bookmarkStart w:id="6" w:name="_Hlk49510127"/>
      <w:r>
        <w:t xml:space="preserve"> (</w:t>
      </w:r>
      <w:r w:rsidR="00342AF7">
        <w:t xml:space="preserve">required </w:t>
      </w:r>
      <w:r>
        <w:t>for research involving Indigenous communities)</w:t>
      </w:r>
    </w:p>
    <w:bookmarkEnd w:id="6"/>
    <w:p w14:paraId="0A890C53" w14:textId="792E6D49" w:rsidR="00F36E31" w:rsidRPr="00463DD8" w:rsidRDefault="0070741E" w:rsidP="00C55701">
      <w:pPr>
        <w:rPr>
          <w:lang w:val="en-GB"/>
        </w:rPr>
      </w:pPr>
      <w:r w:rsidRPr="00665FD4">
        <w:rPr>
          <w:rFonts w:cs="Calibri"/>
          <w:sz w:val="18"/>
          <w:szCs w:val="18"/>
        </w:rPr>
        <w:t>[</w:t>
      </w:r>
      <w:r w:rsidR="00B471B8">
        <w:rPr>
          <w:rFonts w:cs="Calibri"/>
          <w:sz w:val="18"/>
          <w:szCs w:val="18"/>
          <w:lang w:val="en-US"/>
        </w:rPr>
        <w:t xml:space="preserve"> X</w:t>
      </w:r>
      <w:r w:rsidRPr="00665FD4">
        <w:rPr>
          <w:rFonts w:cs="Calibri"/>
          <w:sz w:val="18"/>
          <w:szCs w:val="18"/>
        </w:rPr>
        <w:t xml:space="preserve"> ] </w:t>
      </w:r>
      <w:r w:rsidR="00F36E31" w:rsidRPr="00463DD8">
        <w:t xml:space="preserve">Recruitment </w:t>
      </w:r>
      <w:r w:rsidR="00DD0B7D">
        <w:t>d</w:t>
      </w:r>
      <w:r w:rsidR="00F36E31" w:rsidRPr="00463DD8">
        <w:t xml:space="preserve">ocuments (posters, </w:t>
      </w:r>
      <w:r w:rsidR="006567DC">
        <w:t>oral</w:t>
      </w:r>
      <w:r w:rsidR="00F36E31" w:rsidRPr="00463DD8">
        <w:t xml:space="preserve"> scripts, online postings, </w:t>
      </w:r>
      <w:r w:rsidR="00626927">
        <w:t>invitations to participate</w:t>
      </w:r>
      <w:r w:rsidR="00F36E31" w:rsidRPr="00463DD8">
        <w:t>, etc</w:t>
      </w:r>
      <w:r w:rsidR="00626927">
        <w:t>.</w:t>
      </w:r>
      <w:r w:rsidR="00F36E31" w:rsidRPr="00463DD8">
        <w:t>)</w:t>
      </w:r>
    </w:p>
    <w:p w14:paraId="46AA7B6F" w14:textId="55E52748" w:rsidR="00F36E31" w:rsidRPr="00463DD8" w:rsidRDefault="0070741E" w:rsidP="00216B43">
      <w:pPr>
        <w:rPr>
          <w:lang w:val="en-GB"/>
        </w:rPr>
      </w:pPr>
      <w:r w:rsidRPr="00665FD4">
        <w:rPr>
          <w:rFonts w:cs="Calibri"/>
          <w:sz w:val="18"/>
          <w:szCs w:val="18"/>
        </w:rPr>
        <w:lastRenderedPageBreak/>
        <w:t>[</w:t>
      </w:r>
      <w:r w:rsidR="00B471B8">
        <w:rPr>
          <w:rFonts w:cs="Calibri"/>
          <w:sz w:val="18"/>
          <w:szCs w:val="18"/>
          <w:lang w:val="en-US"/>
        </w:rPr>
        <w:t xml:space="preserve">  </w:t>
      </w:r>
      <w:r w:rsidRPr="00665FD4">
        <w:rPr>
          <w:rFonts w:cs="Calibri"/>
          <w:sz w:val="18"/>
          <w:szCs w:val="18"/>
        </w:rPr>
        <w:t xml:space="preserve">] </w:t>
      </w:r>
      <w:r w:rsidR="00F36E31" w:rsidRPr="00463DD8">
        <w:t xml:space="preserve">Screening </w:t>
      </w:r>
      <w:r w:rsidR="00DD0B7D">
        <w:t>d</w:t>
      </w:r>
      <w:r w:rsidR="00F36E31" w:rsidRPr="00463DD8">
        <w:t>ocuments</w:t>
      </w:r>
    </w:p>
    <w:p w14:paraId="154E1C68" w14:textId="2E62C5C7" w:rsidR="00626927" w:rsidRPr="00463DD8" w:rsidRDefault="0070741E" w:rsidP="00216B43">
      <w:pPr>
        <w:rPr>
          <w:lang w:val="en-GB"/>
        </w:rPr>
      </w:pPr>
      <w:r w:rsidRPr="00665FD4">
        <w:rPr>
          <w:rFonts w:cs="Calibri"/>
          <w:sz w:val="18"/>
          <w:szCs w:val="18"/>
        </w:rPr>
        <w:t xml:space="preserve">[ </w:t>
      </w:r>
      <w:r w:rsidR="00A33358">
        <w:rPr>
          <w:rFonts w:cs="Calibri"/>
          <w:sz w:val="18"/>
          <w:szCs w:val="18"/>
          <w:lang w:val="en-US"/>
        </w:rPr>
        <w:t>X</w:t>
      </w:r>
      <w:r w:rsidRPr="00665FD4">
        <w:rPr>
          <w:rFonts w:cs="Calibri"/>
          <w:sz w:val="18"/>
          <w:szCs w:val="18"/>
        </w:rPr>
        <w:t xml:space="preserve"> ] </w:t>
      </w:r>
      <w:r w:rsidR="006567DC">
        <w:t>Consent/</w:t>
      </w:r>
      <w:r w:rsidR="00DD0B7D">
        <w:t>a</w:t>
      </w:r>
      <w:r w:rsidR="006567DC">
        <w:t xml:space="preserve">ssent </w:t>
      </w:r>
      <w:r w:rsidR="00DD0B7D">
        <w:t>d</w:t>
      </w:r>
      <w:r w:rsidR="006567DC">
        <w:t xml:space="preserve">ocuments or </w:t>
      </w:r>
      <w:r w:rsidR="00DD0B7D">
        <w:t>s</w:t>
      </w:r>
      <w:r w:rsidR="006567DC">
        <w:t xml:space="preserve">cripts </w:t>
      </w:r>
    </w:p>
    <w:p w14:paraId="70A47567" w14:textId="05237B6A" w:rsidR="00F36E31" w:rsidRPr="00463DD8" w:rsidRDefault="0070741E" w:rsidP="00216B43">
      <w:pPr>
        <w:rPr>
          <w:lang w:val="en-GB"/>
        </w:rPr>
      </w:pPr>
      <w:r w:rsidRPr="00665FD4">
        <w:rPr>
          <w:rFonts w:cs="Calibri"/>
          <w:sz w:val="18"/>
          <w:szCs w:val="18"/>
        </w:rPr>
        <w:t xml:space="preserve">[ </w:t>
      </w:r>
      <w:r w:rsidR="00B471B8">
        <w:rPr>
          <w:rFonts w:cs="Calibri"/>
          <w:sz w:val="18"/>
          <w:szCs w:val="18"/>
          <w:lang w:val="en-US"/>
        </w:rPr>
        <w:t>X</w:t>
      </w:r>
      <w:r w:rsidRPr="00665FD4">
        <w:rPr>
          <w:rFonts w:cs="Calibri"/>
          <w:sz w:val="18"/>
          <w:szCs w:val="18"/>
        </w:rPr>
        <w:t xml:space="preserve"> ] </w:t>
      </w:r>
      <w:r w:rsidR="00F36E31" w:rsidRPr="00463DD8">
        <w:t>Resear</w:t>
      </w:r>
      <w:r w:rsidR="006567DC">
        <w:t xml:space="preserve">ch </w:t>
      </w:r>
      <w:r w:rsidR="00DD0B7D">
        <w:t>i</w:t>
      </w:r>
      <w:r w:rsidR="006567DC">
        <w:t>nstruments (questionnaires</w:t>
      </w:r>
      <w:r w:rsidR="00F36E31" w:rsidRPr="00463DD8">
        <w:t>, interview or focus group questions, etc</w:t>
      </w:r>
      <w:r w:rsidR="00626927">
        <w:t>.</w:t>
      </w:r>
      <w:r w:rsidR="00F36E31" w:rsidRPr="00463DD8">
        <w:t>)</w:t>
      </w:r>
    </w:p>
    <w:p w14:paraId="7038F663" w14:textId="7ABDAA98" w:rsidR="00F36E31" w:rsidRPr="00463DD8" w:rsidRDefault="0070741E" w:rsidP="00216B43">
      <w:pPr>
        <w:rPr>
          <w:lang w:val="en-GB"/>
        </w:rPr>
      </w:pPr>
      <w:r w:rsidRPr="00665FD4">
        <w:rPr>
          <w:rFonts w:cs="Calibri"/>
          <w:sz w:val="18"/>
          <w:szCs w:val="18"/>
        </w:rPr>
        <w:t xml:space="preserve">[  ] </w:t>
      </w:r>
      <w:r>
        <w:rPr>
          <w:rFonts w:cs="Calibri"/>
          <w:szCs w:val="22"/>
        </w:rPr>
        <w:t>D</w:t>
      </w:r>
      <w:r w:rsidR="00F36E31" w:rsidRPr="00463DD8">
        <w:t xml:space="preserve">ebriefing </w:t>
      </w:r>
      <w:r w:rsidR="00C07C7E">
        <w:t>and/or study results templates</w:t>
      </w:r>
    </w:p>
    <w:p w14:paraId="008E1522" w14:textId="55CCE319" w:rsidR="004560A3" w:rsidRDefault="004560A3" w:rsidP="00216B43">
      <w:bookmarkStart w:id="7" w:name="_Hlk20821913"/>
      <w:r w:rsidRPr="00665FD4">
        <w:rPr>
          <w:sz w:val="18"/>
          <w:szCs w:val="20"/>
        </w:rPr>
        <w:t xml:space="preserve">[  ] </w:t>
      </w:r>
      <w:r>
        <w:t>List of data fields included in data repository</w:t>
      </w:r>
    </w:p>
    <w:p w14:paraId="30310E33" w14:textId="1F0079B4" w:rsidR="008C1597" w:rsidRDefault="008C1597" w:rsidP="00216B43">
      <w:r>
        <w:t>[  ] Confidentiality agreements</w:t>
      </w:r>
    </w:p>
    <w:bookmarkEnd w:id="5"/>
    <w:bookmarkEnd w:id="7"/>
    <w:p w14:paraId="2DD6D280" w14:textId="77777777" w:rsidR="004560A3" w:rsidRPr="00463DD8" w:rsidRDefault="004560A3" w:rsidP="00216B43">
      <w:pPr>
        <w:rPr>
          <w:lang w:val="en-GB"/>
        </w:rPr>
      </w:pPr>
    </w:p>
    <w:p w14:paraId="484A2630" w14:textId="77777777" w:rsidR="00F36E31" w:rsidRPr="00463DD8" w:rsidRDefault="00F36E31" w:rsidP="00216B43"/>
    <w:p w14:paraId="5FA7EACF" w14:textId="587AAFBF" w:rsidR="005064E6" w:rsidRPr="00182605" w:rsidRDefault="00F36E31" w:rsidP="00216B43">
      <w:pPr>
        <w:rPr>
          <w:b/>
        </w:rPr>
      </w:pPr>
      <w:r w:rsidRPr="00182605">
        <w:rPr>
          <w:b/>
        </w:rPr>
        <w:t>Consent Form</w:t>
      </w:r>
      <w:r w:rsidR="00290217">
        <w:rPr>
          <w:b/>
        </w:rPr>
        <w:t xml:space="preserve"> Templates </w:t>
      </w:r>
    </w:p>
    <w:p w14:paraId="275D5B09" w14:textId="3B966FCA" w:rsidR="0041418D" w:rsidRDefault="0063609C" w:rsidP="00216B43">
      <w:r>
        <w:t>S</w:t>
      </w:r>
      <w:r w:rsidR="007F6740" w:rsidRPr="00463DD8">
        <w:t>ample consent form</w:t>
      </w:r>
      <w:r>
        <w:t>s</w:t>
      </w:r>
      <w:r w:rsidR="007F6740" w:rsidRPr="00463DD8">
        <w:t xml:space="preserve"> </w:t>
      </w:r>
      <w:r>
        <w:t>are</w:t>
      </w:r>
      <w:r w:rsidR="00321536">
        <w:t xml:space="preserve"> provided on the </w:t>
      </w:r>
      <w:hyperlink r:id="rId30" w:history="1">
        <w:r w:rsidRPr="00DD0B7D">
          <w:rPr>
            <w:rStyle w:val="Hyperlink"/>
          </w:rPr>
          <w:t xml:space="preserve">Research Ethics </w:t>
        </w:r>
        <w:r w:rsidR="00321536" w:rsidRPr="00DD0B7D">
          <w:rPr>
            <w:rStyle w:val="Hyperlink"/>
          </w:rPr>
          <w:t>website</w:t>
        </w:r>
      </w:hyperlink>
      <w:r w:rsidR="007F6740" w:rsidRPr="00463DD8">
        <w:t xml:space="preserve"> and may be used in conjunction with the information in the </w:t>
      </w:r>
      <w:hyperlink r:id="rId31" w:history="1">
        <w:r w:rsidR="007F6740" w:rsidRPr="00CD3472">
          <w:rPr>
            <w:rStyle w:val="Hyperlink"/>
            <w:i/>
          </w:rPr>
          <w:t>Guidance</w:t>
        </w:r>
      </w:hyperlink>
      <w:r w:rsidR="007F6740" w:rsidRPr="00463DD8">
        <w:t xml:space="preserve"> document to help you develop your consent form.  </w:t>
      </w:r>
    </w:p>
    <w:p w14:paraId="154B7898" w14:textId="0B5E1B64" w:rsidR="001D7018" w:rsidRDefault="001D7018" w:rsidP="00216B43"/>
    <w:p w14:paraId="344D7956" w14:textId="1B349FF3" w:rsidR="001D7018" w:rsidRDefault="001D7018" w:rsidP="00216B43"/>
    <w:p w14:paraId="4CE90099" w14:textId="0B148D8D" w:rsidR="001D7018" w:rsidRDefault="001D7018" w:rsidP="00216B43"/>
    <w:p w14:paraId="2E86FF17" w14:textId="77777777" w:rsidR="001D7018" w:rsidRDefault="001D7018">
      <w:r>
        <w:br w:type="page"/>
      </w:r>
    </w:p>
    <w:p w14:paraId="2E804CF1" w14:textId="31E83796" w:rsidR="001D7018" w:rsidRDefault="00D25BAB" w:rsidP="00216B43">
      <w:r>
        <w:rPr>
          <w:noProof/>
        </w:rPr>
        <w:lastRenderedPageBreak/>
        <mc:AlternateContent>
          <mc:Choice Requires="wps">
            <w:drawing>
              <wp:anchor distT="0" distB="0" distL="114300" distR="114300" simplePos="0" relativeHeight="251659264" behindDoc="0" locked="0" layoutInCell="1" allowOverlap="1" wp14:anchorId="34A948F7" wp14:editId="228DBA67">
                <wp:simplePos x="0" y="0"/>
                <wp:positionH relativeFrom="column">
                  <wp:posOffset>-85090</wp:posOffset>
                </wp:positionH>
                <wp:positionV relativeFrom="paragraph">
                  <wp:posOffset>-444388</wp:posOffset>
                </wp:positionV>
                <wp:extent cx="2110154" cy="271306"/>
                <wp:effectExtent l="0" t="0" r="0" b="0"/>
                <wp:wrapNone/>
                <wp:docPr id="3" name="Text Box 3"/>
                <wp:cNvGraphicFramePr/>
                <a:graphic xmlns:a="http://schemas.openxmlformats.org/drawingml/2006/main">
                  <a:graphicData uri="http://schemas.microsoft.com/office/word/2010/wordprocessingShape">
                    <wps:wsp>
                      <wps:cNvSpPr txBox="1"/>
                      <wps:spPr>
                        <a:xfrm>
                          <a:off x="0" y="0"/>
                          <a:ext cx="2110154" cy="271306"/>
                        </a:xfrm>
                        <a:prstGeom prst="rect">
                          <a:avLst/>
                        </a:prstGeom>
                        <a:solidFill>
                          <a:schemeClr val="lt1"/>
                        </a:solidFill>
                        <a:ln w="6350">
                          <a:noFill/>
                        </a:ln>
                      </wps:spPr>
                      <wps:txbx>
                        <w:txbxContent>
                          <w:p w14:paraId="302A1424" w14:textId="77777777" w:rsidR="00D25BAB" w:rsidRPr="00160A37" w:rsidRDefault="00D25BAB" w:rsidP="00D25BAB">
                            <w:pPr>
                              <w:pStyle w:val="Header"/>
                              <w:rPr>
                                <w:rFonts w:ascii="Times" w:hAnsi="Times"/>
                                <w:sz w:val="24"/>
                              </w:rPr>
                            </w:pPr>
                            <w:r w:rsidRPr="00160A37">
                              <w:rPr>
                                <w:rFonts w:ascii="Times" w:hAnsi="Times"/>
                                <w:sz w:val="24"/>
                              </w:rPr>
                              <w:t>Appendix A – Consent Form</w:t>
                            </w:r>
                          </w:p>
                          <w:p w14:paraId="1731C3BB" w14:textId="77777777" w:rsidR="00D25BAB" w:rsidRPr="00160A37" w:rsidRDefault="00D25BAB">
                            <w:pPr>
                              <w:rPr>
                                <w:rFonts w:ascii="Times" w:hAnsi="Tim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948F7" id="_x0000_t202" coordsize="21600,21600" o:spt="202" path="m,l,21600r21600,l21600,xe">
                <v:stroke joinstyle="miter"/>
                <v:path gradientshapeok="t" o:connecttype="rect"/>
              </v:shapetype>
              <v:shape id="Text Box 3" o:spid="_x0000_s1026" type="#_x0000_t202" style="position:absolute;margin-left:-6.7pt;margin-top:-35pt;width:166.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" fillcolor="white [3201]" stroked="f" strokeweight=".5pt">
                <v:textbox>
                  <w:txbxContent>
                    <w:p w14:paraId="302A1424" w14:textId="77777777" w:rsidR="00D25BAB" w:rsidRPr="00160A37" w:rsidRDefault="00D25BAB" w:rsidP="00D25BAB">
                      <w:pPr>
                        <w:pStyle w:val="Header"/>
                        <w:rPr>
                          <w:rFonts w:ascii="Times" w:hAnsi="Times"/>
                          <w:sz w:val="24"/>
                        </w:rPr>
                      </w:pPr>
                      <w:r w:rsidRPr="00160A37">
                        <w:rPr>
                          <w:rFonts w:ascii="Times" w:hAnsi="Times"/>
                          <w:sz w:val="24"/>
                        </w:rPr>
                        <w:t>Appendix A – Consent Form</w:t>
                      </w:r>
                    </w:p>
                    <w:p w14:paraId="1731C3BB" w14:textId="77777777" w:rsidR="00D25BAB" w:rsidRPr="00160A37" w:rsidRDefault="00D25BAB">
                      <w:pPr>
                        <w:rPr>
                          <w:rFonts w:ascii="Times" w:hAnsi="Times"/>
                        </w:rPr>
                      </w:pPr>
                    </w:p>
                  </w:txbxContent>
                </v:textbox>
              </v:shape>
            </w:pict>
          </mc:Fallback>
        </mc:AlternateContent>
      </w:r>
      <w:r w:rsidR="001D7018">
        <w:rPr>
          <w:noProof/>
        </w:rPr>
        <w:drawing>
          <wp:inline distT="0" distB="0" distL="0" distR="0" wp14:anchorId="2FCDD216" wp14:editId="06015F80">
            <wp:extent cx="1754321" cy="42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68772" cy="432156"/>
                    </a:xfrm>
                    <a:prstGeom prst="rect">
                      <a:avLst/>
                    </a:prstGeom>
                    <a:noFill/>
                    <a:ln>
                      <a:noFill/>
                    </a:ln>
                  </pic:spPr>
                </pic:pic>
              </a:graphicData>
            </a:graphic>
          </wp:inline>
        </w:drawing>
      </w:r>
    </w:p>
    <w:p w14:paraId="2017F336" w14:textId="7A42C115" w:rsidR="001D7018" w:rsidRDefault="001D7018" w:rsidP="00216B43">
      <w:r>
        <w:tab/>
      </w:r>
      <w:r>
        <w:tab/>
      </w:r>
    </w:p>
    <w:p w14:paraId="6DF647ED" w14:textId="4050894F" w:rsidR="001D7018" w:rsidRDefault="001D7018" w:rsidP="00216B43">
      <w:r>
        <w:tab/>
      </w:r>
      <w:r>
        <w:tab/>
      </w:r>
    </w:p>
    <w:p w14:paraId="6CB080C6" w14:textId="6A0ACAA7" w:rsidR="001D7018" w:rsidRPr="00160A37" w:rsidRDefault="001D7018" w:rsidP="00216B43">
      <w:pPr>
        <w:rPr>
          <w:rFonts w:ascii="Times" w:hAnsi="Times"/>
          <w:b/>
          <w:bCs/>
          <w:lang w:val="en-US"/>
        </w:rPr>
      </w:pPr>
      <w:r>
        <w:tab/>
      </w:r>
      <w:r>
        <w:tab/>
      </w:r>
      <w:r>
        <w:tab/>
      </w:r>
      <w:r>
        <w:tab/>
      </w:r>
      <w:r>
        <w:tab/>
      </w:r>
      <w:r>
        <w:tab/>
      </w:r>
      <w:r w:rsidRPr="00160A37">
        <w:rPr>
          <w:rFonts w:ascii="Times" w:hAnsi="Times"/>
          <w:b/>
          <w:bCs/>
          <w:lang w:val="en-US"/>
        </w:rPr>
        <w:t>CONSENT FORM</w:t>
      </w:r>
    </w:p>
    <w:p w14:paraId="13218B21" w14:textId="13B48C49" w:rsidR="00D25BAB" w:rsidRPr="00160A37" w:rsidRDefault="00D25BAB" w:rsidP="00D25BAB">
      <w:pPr>
        <w:spacing w:before="100" w:beforeAutospacing="1" w:after="100" w:afterAutospacing="1"/>
        <w:rPr>
          <w:rFonts w:ascii="Times" w:hAnsi="Times"/>
        </w:rPr>
      </w:pPr>
      <w:r w:rsidRPr="00160A37">
        <w:rPr>
          <w:rFonts w:ascii="Times" w:hAnsi="Times" w:cs="Calibri"/>
          <w:b/>
          <w:bCs/>
        </w:rPr>
        <w:t>Project title</w:t>
      </w:r>
      <w:r w:rsidRPr="00160A37">
        <w:rPr>
          <w:rFonts w:ascii="Times" w:hAnsi="Times" w:cs="Calibri"/>
        </w:rPr>
        <w:t xml:space="preserve">: </w:t>
      </w:r>
      <w:r w:rsidR="00940D07" w:rsidRPr="00160A37">
        <w:rPr>
          <w:rFonts w:ascii="Times" w:hAnsi="Times" w:cstheme="minorHAnsi"/>
          <w:color w:val="000000" w:themeColor="text1"/>
          <w:lang w:val="en-US"/>
        </w:rPr>
        <w:t>V</w:t>
      </w:r>
      <w:r w:rsidR="00940D07" w:rsidRPr="00160A37">
        <w:rPr>
          <w:rFonts w:ascii="Times" w:hAnsi="Times" w:cstheme="minorHAnsi"/>
          <w:color w:val="201F1E"/>
          <w:shd w:val="clear" w:color="auto" w:fill="FFFFFF"/>
        </w:rPr>
        <w:t>isualizing Uncertainty with Chromatic Aberration</w:t>
      </w:r>
    </w:p>
    <w:p w14:paraId="695B27ED" w14:textId="26F98101" w:rsidR="00613642" w:rsidRPr="00160A37" w:rsidRDefault="00D25BAB" w:rsidP="00D25BAB">
      <w:pPr>
        <w:spacing w:before="100" w:beforeAutospacing="1" w:after="100" w:afterAutospacing="1"/>
        <w:rPr>
          <w:rFonts w:ascii="Times" w:hAnsi="Times" w:cs="Calibri"/>
        </w:rPr>
      </w:pPr>
      <w:r w:rsidRPr="00160A37">
        <w:rPr>
          <w:rFonts w:ascii="Times" w:hAnsi="Times" w:cs="Calibri"/>
          <w:b/>
          <w:bCs/>
        </w:rPr>
        <w:t>Lead researcher</w:t>
      </w:r>
      <w:r w:rsidRPr="00160A37">
        <w:rPr>
          <w:rFonts w:ascii="Times" w:hAnsi="Times" w:cs="Calibri"/>
        </w:rPr>
        <w:t xml:space="preserve">: </w:t>
      </w:r>
      <w:r w:rsidR="00613642" w:rsidRPr="00160A37">
        <w:rPr>
          <w:rFonts w:ascii="Times" w:hAnsi="Times" w:cs="Calibri"/>
          <w:lang w:val="en-US"/>
        </w:rPr>
        <w:t xml:space="preserve">Md </w:t>
      </w:r>
      <w:r w:rsidR="00573192" w:rsidRPr="00160A37">
        <w:rPr>
          <w:rFonts w:ascii="Times" w:hAnsi="Times" w:cs="Calibri"/>
          <w:lang w:val="en-US"/>
        </w:rPr>
        <w:t>Rashidul Islam</w:t>
      </w:r>
      <w:r w:rsidRPr="00160A37">
        <w:rPr>
          <w:rFonts w:ascii="Times" w:hAnsi="Times" w:cs="Calibri"/>
        </w:rPr>
        <w:t>, Dalhousie University,</w:t>
      </w:r>
      <w:r w:rsidR="00573192" w:rsidRPr="00160A37">
        <w:rPr>
          <w:rFonts w:ascii="Times" w:hAnsi="Times" w:cs="Calibri"/>
          <w:lang w:val="en-US"/>
        </w:rPr>
        <w:t xml:space="preserve"> </w:t>
      </w:r>
      <w:r w:rsidR="00573192" w:rsidRPr="00160A37">
        <w:rPr>
          <w:rFonts w:ascii="Times" w:hAnsi="Times" w:cs="AppleSystemUIFont"/>
          <w:lang w:val="en-GB" w:eastAsia="en-US"/>
        </w:rPr>
        <w:t>md313724@dal.ca</w:t>
      </w:r>
      <w:r w:rsidRPr="00160A37">
        <w:rPr>
          <w:rFonts w:ascii="Times" w:hAnsi="Times" w:cs="Calibri"/>
        </w:rPr>
        <w:t xml:space="preserve">, </w:t>
      </w:r>
      <w:r w:rsidR="005B3C69" w:rsidRPr="00160A37">
        <w:rPr>
          <w:rFonts w:ascii="Times" w:hAnsi="Times" w:cs="Calibri"/>
          <w:lang w:val="en-US"/>
        </w:rPr>
        <w:t>+8801731841299</w:t>
      </w:r>
      <w:r w:rsidRPr="00160A37">
        <w:rPr>
          <w:rFonts w:ascii="Times" w:hAnsi="Times" w:cs="Calibri"/>
        </w:rPr>
        <w:t xml:space="preserve"> </w:t>
      </w:r>
    </w:p>
    <w:p w14:paraId="5D7F568E" w14:textId="65DEA70B" w:rsidR="00613642" w:rsidRPr="00160A37" w:rsidRDefault="00D25BAB" w:rsidP="00D25BAB">
      <w:pPr>
        <w:spacing w:before="100" w:beforeAutospacing="1" w:after="100" w:afterAutospacing="1"/>
        <w:rPr>
          <w:rFonts w:ascii="Times" w:hAnsi="Times" w:cs="Calibri"/>
          <w:color w:val="0000FF"/>
        </w:rPr>
      </w:pPr>
      <w:r w:rsidRPr="00160A37">
        <w:rPr>
          <w:rFonts w:ascii="Times" w:hAnsi="Times" w:cs="Calibri"/>
          <w:b/>
          <w:bCs/>
        </w:rPr>
        <w:t>Other researchers</w:t>
      </w:r>
      <w:r w:rsidRPr="00160A37">
        <w:rPr>
          <w:rFonts w:ascii="Times" w:hAnsi="Times" w:cs="Calibri"/>
        </w:rPr>
        <w:t xml:space="preserve"> </w:t>
      </w:r>
      <w:r w:rsidR="00613642" w:rsidRPr="00160A37">
        <w:rPr>
          <w:rFonts w:ascii="Times" w:hAnsi="Times"/>
        </w:rPr>
        <w:br/>
      </w:r>
      <w:r w:rsidRPr="00160A37">
        <w:rPr>
          <w:rFonts w:ascii="Times" w:hAnsi="Times" w:cs="Calibri"/>
        </w:rPr>
        <w:t xml:space="preserve">Dr. Stephen Brooks, </w:t>
      </w:r>
      <w:hyperlink r:id="rId32" w:history="1">
        <w:r w:rsidR="00613642" w:rsidRPr="00160A37">
          <w:rPr>
            <w:rStyle w:val="Hyperlink"/>
            <w:rFonts w:ascii="Times" w:hAnsi="Times" w:cs="Calibri"/>
          </w:rPr>
          <w:t>sbrooks@cs.dal.ca</w:t>
        </w:r>
      </w:hyperlink>
      <w:r w:rsidRPr="00160A37">
        <w:rPr>
          <w:rFonts w:ascii="Times" w:hAnsi="Times" w:cs="Calibri"/>
          <w:color w:val="0000FF"/>
        </w:rPr>
        <w:t xml:space="preserve"> </w:t>
      </w:r>
    </w:p>
    <w:p w14:paraId="0DAA1304" w14:textId="5AA3EB1B" w:rsidR="00D25BAB" w:rsidRPr="00160A37" w:rsidRDefault="00D25BAB" w:rsidP="00D25BAB">
      <w:pPr>
        <w:spacing w:before="100" w:beforeAutospacing="1" w:after="100" w:afterAutospacing="1"/>
        <w:rPr>
          <w:rFonts w:ascii="Times" w:hAnsi="Times"/>
        </w:rPr>
      </w:pPr>
      <w:r w:rsidRPr="00160A37">
        <w:rPr>
          <w:rFonts w:ascii="Times" w:hAnsi="Times" w:cs="Calibri"/>
          <w:b/>
          <w:bCs/>
        </w:rPr>
        <w:t>Funding provided by:</w:t>
      </w:r>
      <w:r w:rsidRPr="00160A37">
        <w:rPr>
          <w:rFonts w:ascii="Times" w:hAnsi="Times" w:cs="Calibri"/>
        </w:rPr>
        <w:t xml:space="preserve"> NIL </w:t>
      </w:r>
    </w:p>
    <w:p w14:paraId="50A844A3" w14:textId="77777777" w:rsidR="00D25BAB" w:rsidRPr="00160A37" w:rsidRDefault="00D25BAB" w:rsidP="00D25BAB">
      <w:pPr>
        <w:spacing w:before="100" w:beforeAutospacing="1" w:after="100" w:afterAutospacing="1"/>
        <w:rPr>
          <w:rFonts w:ascii="Times" w:hAnsi="Times"/>
          <w:b/>
          <w:bCs/>
        </w:rPr>
      </w:pPr>
      <w:r w:rsidRPr="00160A37">
        <w:rPr>
          <w:rFonts w:ascii="Times" w:hAnsi="Times" w:cs="Calibri"/>
          <w:b/>
          <w:bCs/>
        </w:rPr>
        <w:t xml:space="preserve">Introduction </w:t>
      </w:r>
    </w:p>
    <w:p w14:paraId="625E064B" w14:textId="532C6876" w:rsidR="00D25BAB" w:rsidRPr="00160A37" w:rsidRDefault="00D25BAB" w:rsidP="005B3C69">
      <w:pPr>
        <w:spacing w:before="100" w:beforeAutospacing="1" w:after="100" w:afterAutospacing="1"/>
        <w:jc w:val="both"/>
        <w:rPr>
          <w:rFonts w:ascii="Times" w:hAnsi="Times" w:cs="Calibri"/>
        </w:rPr>
      </w:pPr>
      <w:r w:rsidRPr="00160A37">
        <w:rPr>
          <w:rFonts w:ascii="Times" w:hAnsi="Times" w:cs="Calibri"/>
        </w:rPr>
        <w:t xml:space="preserve">We invite you to take part in a research study being conducted by </w:t>
      </w:r>
      <w:r w:rsidR="005B3C69" w:rsidRPr="00160A37">
        <w:rPr>
          <w:rFonts w:ascii="Times" w:hAnsi="Times" w:cs="Calibri"/>
          <w:lang w:val="en-US"/>
        </w:rPr>
        <w:t>Rashidul Islam</w:t>
      </w:r>
      <w:r w:rsidRPr="00160A37">
        <w:rPr>
          <w:rFonts w:ascii="Times" w:hAnsi="Times" w:cs="Calibri"/>
        </w:rPr>
        <w:t>, who is a</w:t>
      </w:r>
      <w:r w:rsidR="00035D5A" w:rsidRPr="00160A37">
        <w:rPr>
          <w:rFonts w:ascii="Times" w:hAnsi="Times" w:cs="Calibri"/>
          <w:lang w:val="en-US"/>
        </w:rPr>
        <w:t>n MCS (Master of Computer Science)</w:t>
      </w:r>
      <w:r w:rsidRPr="00160A37">
        <w:rPr>
          <w:rFonts w:ascii="Times" w:hAnsi="Times" w:cs="Calibri"/>
        </w:rPr>
        <w:t xml:space="preserve"> student at Dalhousie University. Choosing whether or not to take part in this research is entirely your choice. There will be no impact to you if you decide not to participate in the research. The information below tells you about what is involved in the research, what you will be asked to do and about any benefit, risk, inconvenience or discomfort that you might experience.</w:t>
      </w:r>
      <w:r w:rsidR="005B3C69" w:rsidRPr="00160A37">
        <w:rPr>
          <w:rFonts w:ascii="Times" w:hAnsi="Times" w:cs="Calibri"/>
          <w:lang w:val="en-US"/>
        </w:rPr>
        <w:tab/>
      </w:r>
      <w:r w:rsidR="005B3C69" w:rsidRPr="00160A37">
        <w:rPr>
          <w:rFonts w:ascii="Times" w:hAnsi="Times" w:cs="Calibri"/>
          <w:lang w:val="en-US"/>
        </w:rPr>
        <w:br/>
      </w:r>
      <w:r w:rsidRPr="00160A37">
        <w:rPr>
          <w:rFonts w:ascii="Times" w:hAnsi="Times" w:cs="Calibri"/>
        </w:rPr>
        <w:br/>
        <w:t xml:space="preserve">You should discuss any questions you have about this study with </w:t>
      </w:r>
      <w:r w:rsidR="005B3C69" w:rsidRPr="00160A37">
        <w:rPr>
          <w:rFonts w:ascii="Times" w:hAnsi="Times" w:cs="Calibri"/>
          <w:lang w:val="en-US"/>
        </w:rPr>
        <w:t>Rashidul Islam</w:t>
      </w:r>
      <w:r w:rsidR="005B3C69" w:rsidRPr="00160A37">
        <w:rPr>
          <w:rFonts w:ascii="Times" w:hAnsi="Times" w:cs="Calibri"/>
        </w:rPr>
        <w:t xml:space="preserve"> </w:t>
      </w:r>
      <w:r w:rsidRPr="00160A37">
        <w:rPr>
          <w:rFonts w:ascii="Times" w:hAnsi="Times" w:cs="Calibri"/>
        </w:rPr>
        <w:t xml:space="preserve">or Dr. Stephen Brooks. Please ask as many questions as you </w:t>
      </w:r>
      <w:r w:rsidR="005B3C69" w:rsidRPr="00160A37">
        <w:rPr>
          <w:rFonts w:ascii="Times" w:hAnsi="Times" w:cs="Calibri"/>
          <w:lang w:val="en-US"/>
        </w:rPr>
        <w:t>have and we will happy to answer your all questions</w:t>
      </w:r>
      <w:r w:rsidRPr="00160A37">
        <w:rPr>
          <w:rFonts w:ascii="Times" w:hAnsi="Times" w:cs="Calibri"/>
        </w:rPr>
        <w:t xml:space="preserve">. If you have questions later, please contact </w:t>
      </w:r>
      <w:r w:rsidR="00AF1FA0" w:rsidRPr="00160A37">
        <w:rPr>
          <w:rFonts w:ascii="Times" w:hAnsi="Times" w:cs="Calibri"/>
          <w:lang w:val="en-US"/>
        </w:rPr>
        <w:t>Rashidul Islam</w:t>
      </w:r>
      <w:r w:rsidRPr="00160A37">
        <w:rPr>
          <w:rFonts w:ascii="Times" w:hAnsi="Times" w:cs="Calibri"/>
        </w:rPr>
        <w:t xml:space="preserve">. </w:t>
      </w:r>
    </w:p>
    <w:p w14:paraId="26AC0C78" w14:textId="0CD1B3C6" w:rsidR="00D25BAB" w:rsidRPr="00AF1FA0" w:rsidRDefault="00D25BAB" w:rsidP="00474DD2">
      <w:pPr>
        <w:spacing w:before="100" w:beforeAutospacing="1" w:after="100" w:afterAutospacing="1"/>
        <w:jc w:val="both"/>
        <w:rPr>
          <w:rFonts w:ascii="Times" w:hAnsi="Times"/>
          <w:b/>
          <w:bCs/>
        </w:rPr>
      </w:pPr>
      <w:r w:rsidRPr="00160A37">
        <w:rPr>
          <w:rFonts w:ascii="Times" w:hAnsi="Times" w:cs="Calibri"/>
          <w:b/>
          <w:bCs/>
        </w:rPr>
        <w:t>Purpose and Outline of the Research Study</w:t>
      </w:r>
      <w:r w:rsidR="00E2726F">
        <w:rPr>
          <w:rFonts w:ascii="Times" w:hAnsi="Times" w:cs="Calibri"/>
          <w:b/>
          <w:bCs/>
        </w:rPr>
        <w:tab/>
      </w:r>
      <w:r w:rsidRPr="00160A37">
        <w:rPr>
          <w:rFonts w:ascii="Times" w:hAnsi="Times" w:cs="Calibri"/>
          <w:b/>
          <w:bCs/>
        </w:rPr>
        <w:t xml:space="preserve"> </w:t>
      </w:r>
      <w:r w:rsidR="00AF1FA0">
        <w:rPr>
          <w:rFonts w:ascii="Times" w:hAnsi="Times"/>
          <w:b/>
          <w:bCs/>
        </w:rPr>
        <w:br/>
      </w:r>
      <w:r w:rsidRPr="00160A37">
        <w:rPr>
          <w:rFonts w:ascii="Times" w:hAnsi="Times" w:cs="Calibri"/>
        </w:rPr>
        <w:t xml:space="preserve">The aim of this study is to get feedback on the use of </w:t>
      </w:r>
      <w:r w:rsidR="002B6C88" w:rsidRPr="00160A37">
        <w:rPr>
          <w:rFonts w:ascii="Times" w:hAnsi="Times" w:cs="Calibri"/>
          <w:lang w:val="en-US"/>
        </w:rPr>
        <w:t>uncertainty</w:t>
      </w:r>
      <w:r w:rsidRPr="00160A37">
        <w:rPr>
          <w:rFonts w:ascii="Times" w:hAnsi="Times" w:cs="Calibri"/>
        </w:rPr>
        <w:t xml:space="preserve"> visualizations </w:t>
      </w:r>
      <w:r w:rsidR="002B6C88" w:rsidRPr="00160A37">
        <w:rPr>
          <w:rFonts w:ascii="Times" w:hAnsi="Times" w:cs="Calibri"/>
          <w:lang w:val="en-US"/>
        </w:rPr>
        <w:t>in terms of chromatic aberration and textures to indicate the deviation between predictive model output and actual results</w:t>
      </w:r>
      <w:r w:rsidRPr="00160A37">
        <w:rPr>
          <w:rFonts w:ascii="Times" w:hAnsi="Times" w:cs="Calibri"/>
        </w:rPr>
        <w:t xml:space="preserve">. </w:t>
      </w:r>
      <w:r w:rsidR="00E2726F">
        <w:rPr>
          <w:rFonts w:ascii="Times" w:hAnsi="Times" w:cs="Calibri"/>
          <w:lang w:val="en-US"/>
        </w:rPr>
        <w:t xml:space="preserve">Since the dynamic application </w:t>
      </w:r>
      <w:r w:rsidR="00870CFD">
        <w:rPr>
          <w:rFonts w:ascii="Times" w:hAnsi="Times" w:cs="Calibri"/>
          <w:lang w:val="en-US"/>
        </w:rPr>
        <w:t xml:space="preserve">has </w:t>
      </w:r>
      <w:r w:rsidR="00E2726F">
        <w:rPr>
          <w:rFonts w:ascii="Times" w:hAnsi="Times" w:cs="Calibri"/>
          <w:lang w:val="en-US"/>
        </w:rPr>
        <w:t xml:space="preserve">more features in compact way </w:t>
      </w:r>
      <w:r w:rsidR="00870CFD">
        <w:rPr>
          <w:rFonts w:ascii="Times" w:hAnsi="Times" w:cs="Calibri"/>
          <w:lang w:val="en-US"/>
        </w:rPr>
        <w:t>which requires expertise on</w:t>
      </w:r>
      <w:r w:rsidR="00E2726F">
        <w:rPr>
          <w:rFonts w:ascii="Times" w:hAnsi="Times" w:cs="Calibri"/>
          <w:lang w:val="en-US"/>
        </w:rPr>
        <w:t xml:space="preserve"> </w:t>
      </w:r>
      <w:r w:rsidR="00870CFD">
        <w:rPr>
          <w:rFonts w:ascii="Times" w:hAnsi="Times" w:cs="Calibri"/>
          <w:lang w:val="en-US"/>
        </w:rPr>
        <w:t xml:space="preserve">selecting </w:t>
      </w:r>
      <w:r w:rsidR="00E2726F">
        <w:rPr>
          <w:rFonts w:ascii="Times" w:hAnsi="Times" w:cs="Calibri"/>
          <w:lang w:val="en-US"/>
        </w:rPr>
        <w:t>dynamic parameters, t</w:t>
      </w:r>
      <w:r w:rsidRPr="00160A37">
        <w:rPr>
          <w:rFonts w:ascii="Times" w:hAnsi="Times" w:cs="Calibri"/>
        </w:rPr>
        <w:t xml:space="preserve">he </w:t>
      </w:r>
      <w:r w:rsidR="002B6C88" w:rsidRPr="00160A37">
        <w:rPr>
          <w:rFonts w:ascii="Times" w:hAnsi="Times" w:cs="Calibri"/>
          <w:lang w:val="en-US"/>
        </w:rPr>
        <w:t>static</w:t>
      </w:r>
      <w:r w:rsidR="00E2726F">
        <w:rPr>
          <w:rFonts w:ascii="Times" w:hAnsi="Times" w:cs="Calibri"/>
          <w:lang w:val="en-US"/>
        </w:rPr>
        <w:t xml:space="preserve"> version of the</w:t>
      </w:r>
      <w:r w:rsidR="002B6C88" w:rsidRPr="00160A37">
        <w:rPr>
          <w:rFonts w:ascii="Times" w:hAnsi="Times" w:cs="Calibri"/>
          <w:lang w:val="en-US"/>
        </w:rPr>
        <w:t xml:space="preserve"> </w:t>
      </w:r>
      <w:r w:rsidRPr="00160A37">
        <w:rPr>
          <w:rFonts w:ascii="Times" w:hAnsi="Times" w:cs="Calibri"/>
        </w:rPr>
        <w:t xml:space="preserve">application </w:t>
      </w:r>
      <w:r w:rsidR="00E2726F">
        <w:rPr>
          <w:rFonts w:ascii="Times" w:hAnsi="Times" w:cs="Calibri"/>
          <w:lang w:val="en-US"/>
        </w:rPr>
        <w:t xml:space="preserve">helps the participants to acquire knowledge of the system with the help of </w:t>
      </w:r>
      <w:r w:rsidR="005A7145">
        <w:rPr>
          <w:rFonts w:ascii="Times" w:hAnsi="Times" w:cs="Calibri"/>
          <w:lang w:val="en-US"/>
        </w:rPr>
        <w:t>description</w:t>
      </w:r>
      <w:r w:rsidR="00E2726F">
        <w:rPr>
          <w:rFonts w:ascii="Times" w:hAnsi="Times" w:cs="Calibri"/>
          <w:lang w:val="en-US"/>
        </w:rPr>
        <w:t xml:space="preserve"> beside every image</w:t>
      </w:r>
      <w:r w:rsidR="00870CFD">
        <w:rPr>
          <w:rFonts w:ascii="Times" w:hAnsi="Times" w:cs="Calibri"/>
          <w:lang w:val="en-US"/>
        </w:rPr>
        <w:t xml:space="preserve"> explaining</w:t>
      </w:r>
      <w:r w:rsidR="00E2726F">
        <w:rPr>
          <w:rFonts w:ascii="Times" w:hAnsi="Times" w:cs="Calibri"/>
          <w:lang w:val="en-US"/>
        </w:rPr>
        <w:t xml:space="preserve"> </w:t>
      </w:r>
      <w:r w:rsidR="00870CFD">
        <w:rPr>
          <w:rFonts w:ascii="Times" w:hAnsi="Times" w:cs="Calibri"/>
          <w:lang w:val="en-US"/>
        </w:rPr>
        <w:t xml:space="preserve">the corresponding visualization purpose </w:t>
      </w:r>
      <w:r w:rsidR="00E2726F">
        <w:rPr>
          <w:rFonts w:ascii="Times" w:hAnsi="Times" w:cs="Calibri"/>
          <w:lang w:val="en-US"/>
        </w:rPr>
        <w:t>in Appendix-C</w:t>
      </w:r>
      <w:r w:rsidRPr="00160A37">
        <w:rPr>
          <w:rFonts w:ascii="Times" w:hAnsi="Times" w:cs="Calibri"/>
        </w:rPr>
        <w:t xml:space="preserve">. </w:t>
      </w:r>
    </w:p>
    <w:p w14:paraId="3167114A" w14:textId="131EA804" w:rsidR="00D25BAB" w:rsidRPr="00474DD2" w:rsidRDefault="00D25BAB" w:rsidP="00474DD2">
      <w:pPr>
        <w:spacing w:before="100" w:beforeAutospacing="1" w:after="100" w:afterAutospacing="1"/>
        <w:jc w:val="both"/>
        <w:rPr>
          <w:rFonts w:ascii="Times" w:hAnsi="Times"/>
          <w:lang w:val="en-US"/>
        </w:rPr>
      </w:pPr>
      <w:r w:rsidRPr="00160A37">
        <w:rPr>
          <w:rFonts w:ascii="Times" w:hAnsi="Times" w:cs="Calibri"/>
        </w:rPr>
        <w:t xml:space="preserve">The application has </w:t>
      </w:r>
      <w:r w:rsidR="005A7145">
        <w:rPr>
          <w:rFonts w:ascii="Times" w:hAnsi="Times" w:cs="Calibri"/>
          <w:lang w:val="en-US"/>
        </w:rPr>
        <w:t xml:space="preserve">several </w:t>
      </w:r>
      <w:r w:rsidRPr="00160A37">
        <w:rPr>
          <w:rFonts w:ascii="Times" w:hAnsi="Times" w:cs="Calibri"/>
        </w:rPr>
        <w:t xml:space="preserve">sections. </w:t>
      </w:r>
      <w:r w:rsidR="00474DD2">
        <w:rPr>
          <w:rFonts w:ascii="Times" w:hAnsi="Times" w:cs="Calibri"/>
          <w:lang w:val="en-US"/>
        </w:rPr>
        <w:t>Since those sections are driven by dynamic parameters and that may be difficult to learn for the participants</w:t>
      </w:r>
      <w:r w:rsidR="005A7145">
        <w:rPr>
          <w:rFonts w:ascii="Times" w:hAnsi="Times" w:cs="Calibri"/>
          <w:lang w:val="en-US"/>
        </w:rPr>
        <w:t xml:space="preserve">, we </w:t>
      </w:r>
      <w:r w:rsidR="00474DD2">
        <w:rPr>
          <w:rFonts w:ascii="Times" w:hAnsi="Times" w:cs="Calibri"/>
          <w:lang w:val="en-US"/>
        </w:rPr>
        <w:t>have created a main menu to direct access the specific visualization content</w:t>
      </w:r>
      <w:r w:rsidRPr="00160A37">
        <w:rPr>
          <w:rFonts w:ascii="Times" w:hAnsi="Times" w:cs="Calibri"/>
        </w:rPr>
        <w:t>.</w:t>
      </w:r>
      <w:r w:rsidR="00474DD2">
        <w:rPr>
          <w:rFonts w:ascii="Times" w:hAnsi="Times" w:cs="Calibri"/>
          <w:lang w:val="en-US"/>
        </w:rPr>
        <w:t xml:space="preserve"> </w:t>
      </w:r>
      <w:r w:rsidR="006F3F9C">
        <w:rPr>
          <w:rFonts w:ascii="Times" w:hAnsi="Times" w:cs="Calibri"/>
          <w:lang w:val="en-US"/>
        </w:rPr>
        <w:t>Also, t</w:t>
      </w:r>
      <w:r w:rsidR="00474DD2">
        <w:rPr>
          <w:rFonts w:ascii="Times" w:hAnsi="Times" w:cs="Calibri"/>
          <w:lang w:val="en-US"/>
        </w:rPr>
        <w:t xml:space="preserve">here </w:t>
      </w:r>
      <w:r w:rsidR="006F3F9C">
        <w:rPr>
          <w:rFonts w:ascii="Times" w:hAnsi="Times" w:cs="Calibri"/>
          <w:lang w:val="en-US"/>
        </w:rPr>
        <w:t>are</w:t>
      </w:r>
      <w:r w:rsidR="00474DD2">
        <w:rPr>
          <w:rFonts w:ascii="Times" w:hAnsi="Times" w:cs="Calibri"/>
          <w:lang w:val="en-US"/>
        </w:rPr>
        <w:t xml:space="preserve"> start, next, back buttons to</w:t>
      </w:r>
      <w:r w:rsidRPr="00160A37">
        <w:rPr>
          <w:rFonts w:ascii="Times" w:hAnsi="Times" w:cs="Calibri"/>
        </w:rPr>
        <w:t xml:space="preserve"> </w:t>
      </w:r>
      <w:r w:rsidR="00474DD2">
        <w:rPr>
          <w:rFonts w:ascii="Times" w:hAnsi="Times" w:cs="Calibri"/>
          <w:lang w:val="en-US"/>
        </w:rPr>
        <w:t>navigate here and there smoothly to/from the main menu.</w:t>
      </w:r>
      <w:r w:rsidR="00A671C6">
        <w:rPr>
          <w:rFonts w:ascii="Times" w:hAnsi="Times" w:cs="Calibri"/>
          <w:lang w:val="en-US"/>
        </w:rPr>
        <w:t xml:space="preserve"> </w:t>
      </w:r>
    </w:p>
    <w:p w14:paraId="102ADCEF" w14:textId="2CFC59FE" w:rsidR="00D25BAB" w:rsidRDefault="00D25BAB" w:rsidP="001068B8">
      <w:pPr>
        <w:spacing w:before="100" w:beforeAutospacing="1" w:after="100" w:afterAutospacing="1"/>
        <w:jc w:val="both"/>
        <w:rPr>
          <w:rFonts w:ascii="Times" w:hAnsi="Times" w:cs="Calibri"/>
        </w:rPr>
      </w:pPr>
      <w:r w:rsidRPr="00160A37">
        <w:rPr>
          <w:rFonts w:ascii="Times" w:hAnsi="Times" w:cs="Calibri"/>
        </w:rPr>
        <w:t>The user is provided with a</w:t>
      </w:r>
      <w:r w:rsidR="00F073AD">
        <w:rPr>
          <w:rFonts w:ascii="Times" w:hAnsi="Times" w:cs="Calibri"/>
          <w:lang w:val="en-US"/>
        </w:rPr>
        <w:t xml:space="preserve"> set of</w:t>
      </w:r>
      <w:r w:rsidRPr="00160A37">
        <w:rPr>
          <w:rFonts w:ascii="Times" w:hAnsi="Times" w:cs="Calibri"/>
        </w:rPr>
        <w:t xml:space="preserve"> questionnaire</w:t>
      </w:r>
      <w:r w:rsidR="00F073AD">
        <w:rPr>
          <w:rFonts w:ascii="Times" w:hAnsi="Times" w:cs="Calibri"/>
          <w:lang w:val="en-US"/>
        </w:rPr>
        <w:t xml:space="preserve"> based on the provided images on static application</w:t>
      </w:r>
      <w:r w:rsidRPr="00160A37">
        <w:rPr>
          <w:rFonts w:ascii="Times" w:hAnsi="Times" w:cs="Calibri"/>
        </w:rPr>
        <w:t xml:space="preserve"> to evaluate each visualization and to provide general feedback</w:t>
      </w:r>
      <w:r w:rsidR="00F073AD">
        <w:rPr>
          <w:rFonts w:ascii="Times" w:hAnsi="Times" w:cs="Calibri"/>
          <w:lang w:val="en-US"/>
        </w:rPr>
        <w:t xml:space="preserve">/answer for the respective questions. To simplify the question answering section, we have made it to multiple choice questions where the answers are in a form that mostly representing the degree of agreement by the participant. For example: Strongly agree, </w:t>
      </w:r>
      <w:r w:rsidR="001068B8">
        <w:rPr>
          <w:rFonts w:ascii="Times" w:hAnsi="Times" w:cs="Calibri"/>
          <w:lang w:val="en-US"/>
        </w:rPr>
        <w:t>strongly</w:t>
      </w:r>
      <w:r w:rsidR="00F073AD">
        <w:rPr>
          <w:rFonts w:ascii="Times" w:hAnsi="Times" w:cs="Calibri"/>
          <w:lang w:val="en-US"/>
        </w:rPr>
        <w:t xml:space="preserve"> disagree,</w:t>
      </w:r>
      <w:r w:rsidR="001068B8">
        <w:rPr>
          <w:rFonts w:ascii="Times" w:hAnsi="Times" w:cs="Calibri"/>
          <w:lang w:val="en-US"/>
        </w:rPr>
        <w:t xml:space="preserve"> Partially Agree and so on.</w:t>
      </w:r>
    </w:p>
    <w:p w14:paraId="071EACCC" w14:textId="77777777" w:rsidR="00F073AD" w:rsidRPr="00160A37" w:rsidRDefault="00F073AD" w:rsidP="00D25BAB">
      <w:pPr>
        <w:spacing w:before="100" w:beforeAutospacing="1" w:after="100" w:afterAutospacing="1"/>
        <w:rPr>
          <w:rFonts w:ascii="Times" w:hAnsi="Times"/>
        </w:rPr>
      </w:pPr>
    </w:p>
    <w:p w14:paraId="3B0D6AAC" w14:textId="1BAB36F0" w:rsidR="00820167" w:rsidRDefault="00820167" w:rsidP="00216B43">
      <w:pPr>
        <w:rPr>
          <w:rFonts w:ascii="Times" w:hAnsi="Times"/>
          <w:lang w:val="en-US"/>
        </w:rPr>
      </w:pPr>
    </w:p>
    <w:p w14:paraId="1267484B" w14:textId="77777777" w:rsidR="00AF1FA0" w:rsidRPr="00160A37" w:rsidRDefault="00AF1FA0" w:rsidP="00216B43">
      <w:pPr>
        <w:rPr>
          <w:rFonts w:ascii="Times" w:hAnsi="Times"/>
          <w:lang w:val="en-US"/>
        </w:rPr>
      </w:pPr>
    </w:p>
    <w:p w14:paraId="102E2331" w14:textId="04D64442" w:rsidR="00A24FED" w:rsidRPr="001068B8" w:rsidRDefault="00AF1FA0" w:rsidP="001068B8">
      <w:pPr>
        <w:spacing w:before="100" w:beforeAutospacing="1" w:after="100" w:afterAutospacing="1"/>
        <w:jc w:val="both"/>
        <w:rPr>
          <w:rFonts w:ascii="Times" w:hAnsi="Times"/>
          <w:b/>
          <w:bCs/>
          <w:lang w:val="en-US"/>
        </w:rPr>
      </w:pPr>
      <w:r w:rsidRPr="00160A37">
        <w:rPr>
          <w:rFonts w:ascii="Times" w:hAnsi="Times"/>
          <w:b/>
          <w:bCs/>
          <w:noProof/>
        </w:rPr>
        <mc:AlternateContent>
          <mc:Choice Requires="wps">
            <w:drawing>
              <wp:anchor distT="0" distB="0" distL="114300" distR="114300" simplePos="0" relativeHeight="251661312" behindDoc="0" locked="0" layoutInCell="1" allowOverlap="1" wp14:anchorId="689A78BB" wp14:editId="7E0FB740">
                <wp:simplePos x="0" y="0"/>
                <wp:positionH relativeFrom="column">
                  <wp:posOffset>-65258</wp:posOffset>
                </wp:positionH>
                <wp:positionV relativeFrom="paragraph">
                  <wp:posOffset>-520065</wp:posOffset>
                </wp:positionV>
                <wp:extent cx="2110154" cy="271306"/>
                <wp:effectExtent l="0" t="0" r="0" b="0"/>
                <wp:wrapNone/>
                <wp:docPr id="4" name="Text Box 4"/>
                <wp:cNvGraphicFramePr/>
                <a:graphic xmlns:a="http://schemas.openxmlformats.org/drawingml/2006/main">
                  <a:graphicData uri="http://schemas.microsoft.com/office/word/2010/wordprocessingShape">
                    <wps:wsp>
                      <wps:cNvSpPr txBox="1"/>
                      <wps:spPr>
                        <a:xfrm>
                          <a:off x="0" y="0"/>
                          <a:ext cx="2110154" cy="271306"/>
                        </a:xfrm>
                        <a:prstGeom prst="rect">
                          <a:avLst/>
                        </a:prstGeom>
                        <a:solidFill>
                          <a:schemeClr val="lt1"/>
                        </a:solidFill>
                        <a:ln w="6350">
                          <a:noFill/>
                        </a:ln>
                      </wps:spPr>
                      <wps:txbx>
                        <w:txbxContent>
                          <w:p w14:paraId="6176ACE8" w14:textId="77777777" w:rsidR="00A24FED" w:rsidRDefault="00A24FED" w:rsidP="00A24FED">
                            <w:pPr>
                              <w:pStyle w:val="Header"/>
                            </w:pPr>
                            <w:r>
                              <w:t>Appendix A – Consent Form</w:t>
                            </w:r>
                          </w:p>
                          <w:p w14:paraId="20D4389E" w14:textId="77777777" w:rsidR="00A24FED" w:rsidRDefault="00A24FED" w:rsidP="00A24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A78BB" id="Text Box 4" o:spid="_x0000_s1027" type="#_x0000_t202" style="position:absolute;left:0;text-align:left;margin-left:-5.15pt;margin-top:-40.95pt;width:166.1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" fillcolor="white [3201]" stroked="f" strokeweight=".5pt">
                <v:textbox>
                  <w:txbxContent>
                    <w:p w14:paraId="6176ACE8" w14:textId="77777777" w:rsidR="00A24FED" w:rsidRDefault="00A24FED" w:rsidP="00A24FED">
                      <w:pPr>
                        <w:pStyle w:val="Header"/>
                      </w:pPr>
                      <w:r>
                        <w:t>Appendix A – Consent Form</w:t>
                      </w:r>
                    </w:p>
                    <w:p w14:paraId="20D4389E" w14:textId="77777777" w:rsidR="00A24FED" w:rsidRDefault="00A24FED" w:rsidP="00A24FED"/>
                  </w:txbxContent>
                </v:textbox>
              </v:shape>
            </w:pict>
          </mc:Fallback>
        </mc:AlternateContent>
      </w:r>
      <w:r w:rsidR="00A24FED" w:rsidRPr="00160A37">
        <w:rPr>
          <w:rFonts w:ascii="Times" w:hAnsi="Times" w:cs="Calibri"/>
          <w:b/>
          <w:bCs/>
        </w:rPr>
        <w:t>Who Can Take Part in the Research Study</w:t>
      </w:r>
      <w:r w:rsidR="001068B8">
        <w:rPr>
          <w:rFonts w:ascii="Times" w:hAnsi="Times" w:cs="Calibri"/>
          <w:b/>
          <w:bCs/>
        </w:rPr>
        <w:tab/>
      </w:r>
      <w:r w:rsidR="00A24FED" w:rsidRPr="00160A37">
        <w:rPr>
          <w:rFonts w:ascii="Times" w:hAnsi="Times" w:cs="Calibri"/>
          <w:b/>
          <w:bCs/>
        </w:rPr>
        <w:t xml:space="preserve"> </w:t>
      </w:r>
      <w:r>
        <w:rPr>
          <w:rFonts w:ascii="Times" w:hAnsi="Times"/>
          <w:b/>
          <w:bCs/>
        </w:rPr>
        <w:br/>
      </w:r>
      <w:r w:rsidR="001068B8">
        <w:rPr>
          <w:rFonts w:ascii="Times" w:hAnsi="Times" w:cs="Calibri"/>
          <w:lang w:val="en-US"/>
        </w:rPr>
        <w:t>Anyone can</w:t>
      </w:r>
      <w:r w:rsidR="00A24FED" w:rsidRPr="00160A37">
        <w:rPr>
          <w:rFonts w:ascii="Times" w:hAnsi="Times" w:cs="Calibri"/>
        </w:rPr>
        <w:t xml:space="preserve"> participate in this study </w:t>
      </w:r>
      <w:r w:rsidR="001068B8">
        <w:rPr>
          <w:rFonts w:ascii="Times" w:hAnsi="Times" w:cs="Calibri"/>
          <w:lang w:val="en-US"/>
        </w:rPr>
        <w:t xml:space="preserve">who have some basic geometric and math knowledge to </w:t>
      </w:r>
      <w:r w:rsidR="00810C12">
        <w:rPr>
          <w:rFonts w:ascii="Times" w:hAnsi="Times" w:cs="Calibri"/>
          <w:lang w:val="en-US"/>
        </w:rPr>
        <w:t>recognize</w:t>
      </w:r>
      <w:r w:rsidR="001068B8">
        <w:rPr>
          <w:rFonts w:ascii="Times" w:hAnsi="Times" w:cs="Calibri"/>
          <w:lang w:val="en-US"/>
        </w:rPr>
        <w:t xml:space="preserve"> basic shapes like circle, rectangles, ellipse, partial filling of circles etc. They also need to</w:t>
      </w:r>
      <w:r w:rsidR="00A24FED" w:rsidRPr="00160A37">
        <w:rPr>
          <w:rFonts w:ascii="Times" w:hAnsi="Times" w:cs="Calibri"/>
        </w:rPr>
        <w:t xml:space="preserve"> have access to a computer</w:t>
      </w:r>
      <w:r w:rsidR="001068B8">
        <w:rPr>
          <w:rFonts w:ascii="Times" w:hAnsi="Times" w:cs="Calibri"/>
          <w:lang w:val="en-US"/>
        </w:rPr>
        <w:t xml:space="preserve"> browser</w:t>
      </w:r>
      <w:r w:rsidR="00810C12">
        <w:rPr>
          <w:rFonts w:ascii="Times" w:hAnsi="Times" w:cs="Calibri"/>
          <w:lang w:val="en-US"/>
        </w:rPr>
        <w:t>;</w:t>
      </w:r>
      <w:r w:rsidR="001068B8">
        <w:rPr>
          <w:rFonts w:ascii="Times" w:hAnsi="Times" w:cs="Calibri"/>
          <w:lang w:val="en-US"/>
        </w:rPr>
        <w:t xml:space="preserve"> for instance</w:t>
      </w:r>
      <w:r w:rsidR="00810C12">
        <w:rPr>
          <w:rFonts w:ascii="Times" w:hAnsi="Times" w:cs="Calibri"/>
          <w:lang w:val="en-US"/>
        </w:rPr>
        <w:t>,</w:t>
      </w:r>
      <w:r w:rsidR="001068B8">
        <w:rPr>
          <w:rFonts w:ascii="Times" w:hAnsi="Times" w:cs="Calibri"/>
          <w:lang w:val="en-US"/>
        </w:rPr>
        <w:t xml:space="preserve"> Chrome</w:t>
      </w:r>
      <w:r w:rsidR="00A24FED" w:rsidRPr="00160A37">
        <w:rPr>
          <w:rFonts w:ascii="Times" w:hAnsi="Times" w:cs="Calibri"/>
        </w:rPr>
        <w:t xml:space="preserve">, have </w:t>
      </w:r>
      <w:r w:rsidR="001068B8">
        <w:rPr>
          <w:rFonts w:ascii="Times" w:hAnsi="Times" w:cs="Calibri"/>
          <w:lang w:val="en-US"/>
        </w:rPr>
        <w:t>good</w:t>
      </w:r>
      <w:r w:rsidR="00A24FED" w:rsidRPr="00160A37">
        <w:rPr>
          <w:rFonts w:ascii="Times" w:hAnsi="Times" w:cs="Calibri"/>
        </w:rPr>
        <w:t xml:space="preserve"> internet connection, and have a microphone connected to the computer</w:t>
      </w:r>
      <w:r w:rsidR="00810C12">
        <w:rPr>
          <w:rFonts w:ascii="Times" w:hAnsi="Times" w:cs="Calibri"/>
          <w:lang w:val="en-US"/>
        </w:rPr>
        <w:t xml:space="preserve"> to communicate with researcher</w:t>
      </w:r>
      <w:r w:rsidR="00A24FED" w:rsidRPr="00160A37">
        <w:rPr>
          <w:rFonts w:ascii="Times" w:hAnsi="Times" w:cs="Calibri"/>
        </w:rPr>
        <w:t xml:space="preserve">. </w:t>
      </w:r>
      <w:r w:rsidR="001068B8">
        <w:rPr>
          <w:rFonts w:ascii="Times" w:hAnsi="Times" w:cs="Calibri"/>
          <w:lang w:val="en-US"/>
        </w:rPr>
        <w:t xml:space="preserve">Most importantly they must have good eyes </w:t>
      </w:r>
      <w:r w:rsidR="00593238">
        <w:rPr>
          <w:rFonts w:ascii="Times" w:hAnsi="Times" w:cs="Calibri"/>
          <w:lang w:val="en-US"/>
        </w:rPr>
        <w:t xml:space="preserve">and </w:t>
      </w:r>
      <w:r w:rsidR="00437465">
        <w:rPr>
          <w:rFonts w:ascii="Times" w:hAnsi="Times" w:cs="Calibri"/>
          <w:lang w:val="en-US"/>
        </w:rPr>
        <w:t xml:space="preserve">intelligent enough </w:t>
      </w:r>
      <w:r w:rsidR="001068B8">
        <w:rPr>
          <w:rFonts w:ascii="Times" w:hAnsi="Times" w:cs="Calibri"/>
          <w:lang w:val="en-US"/>
        </w:rPr>
        <w:t>to look on the charts and read</w:t>
      </w:r>
      <w:r w:rsidR="00437465">
        <w:rPr>
          <w:rFonts w:ascii="Times" w:hAnsi="Times" w:cs="Calibri"/>
          <w:lang w:val="en-US"/>
        </w:rPr>
        <w:t xml:space="preserve"> the respective side notes in English about</w:t>
      </w:r>
      <w:r w:rsidR="001068B8">
        <w:rPr>
          <w:rFonts w:ascii="Times" w:hAnsi="Times" w:cs="Calibri"/>
          <w:lang w:val="en-US"/>
        </w:rPr>
        <w:t xml:space="preserve"> the </w:t>
      </w:r>
      <w:r w:rsidR="00437465">
        <w:rPr>
          <w:rFonts w:ascii="Times" w:hAnsi="Times" w:cs="Calibri"/>
          <w:lang w:val="en-US"/>
        </w:rPr>
        <w:t xml:space="preserve">visualization </w:t>
      </w:r>
      <w:r w:rsidR="001068B8">
        <w:rPr>
          <w:rFonts w:ascii="Times" w:hAnsi="Times" w:cs="Calibri"/>
          <w:lang w:val="en-US"/>
        </w:rPr>
        <w:t xml:space="preserve">content </w:t>
      </w:r>
      <w:r w:rsidR="00437465">
        <w:rPr>
          <w:rFonts w:ascii="Times" w:hAnsi="Times" w:cs="Calibri"/>
          <w:lang w:val="en-US"/>
        </w:rPr>
        <w:t>and take their own decision based on the understanding</w:t>
      </w:r>
      <w:r w:rsidR="001068B8">
        <w:rPr>
          <w:rFonts w:ascii="Times" w:hAnsi="Times" w:cs="Calibri"/>
          <w:lang w:val="en-US"/>
        </w:rPr>
        <w:t>.</w:t>
      </w:r>
    </w:p>
    <w:p w14:paraId="51952362" w14:textId="1C0682EC" w:rsidR="00A24FED" w:rsidRPr="00810C12" w:rsidRDefault="00A24FED" w:rsidP="00810C12">
      <w:pPr>
        <w:spacing w:before="100" w:beforeAutospacing="1" w:after="100" w:afterAutospacing="1"/>
        <w:jc w:val="both"/>
        <w:rPr>
          <w:rFonts w:ascii="Times" w:hAnsi="Times"/>
          <w:b/>
          <w:bCs/>
          <w:lang w:val="en-US"/>
        </w:rPr>
      </w:pPr>
      <w:r w:rsidRPr="00160A37">
        <w:rPr>
          <w:rFonts w:ascii="Times" w:hAnsi="Times" w:cs="Calibri"/>
          <w:b/>
          <w:bCs/>
        </w:rPr>
        <w:t>What You Will Be Asked to Do</w:t>
      </w:r>
      <w:r w:rsidR="00810C12">
        <w:rPr>
          <w:rFonts w:ascii="Times" w:hAnsi="Times" w:cs="Calibri"/>
          <w:b/>
          <w:bCs/>
        </w:rPr>
        <w:tab/>
      </w:r>
      <w:r w:rsidRPr="00160A37">
        <w:rPr>
          <w:rFonts w:ascii="Times" w:hAnsi="Times" w:cs="Calibri"/>
          <w:b/>
          <w:bCs/>
        </w:rPr>
        <w:t xml:space="preserve"> </w:t>
      </w:r>
      <w:r w:rsidR="00AF1FA0">
        <w:rPr>
          <w:rFonts w:ascii="Times" w:hAnsi="Times"/>
          <w:b/>
          <w:bCs/>
        </w:rPr>
        <w:br/>
      </w:r>
      <w:r w:rsidRPr="00160A37">
        <w:rPr>
          <w:rFonts w:ascii="Times" w:hAnsi="Times" w:cs="Calibri"/>
        </w:rPr>
        <w:t xml:space="preserve">If you decide to participate in this research, you will be asked to download and run a </w:t>
      </w:r>
      <w:r w:rsidR="00810C12">
        <w:rPr>
          <w:rFonts w:ascii="Times" w:hAnsi="Times" w:cs="Calibri"/>
          <w:lang w:val="en-US"/>
        </w:rPr>
        <w:t>static web</w:t>
      </w:r>
      <w:r w:rsidRPr="00160A37">
        <w:rPr>
          <w:rFonts w:ascii="Times" w:hAnsi="Times" w:cs="Calibri"/>
        </w:rPr>
        <w:t xml:space="preserve"> application </w:t>
      </w:r>
      <w:r w:rsidR="00810C12">
        <w:rPr>
          <w:rFonts w:ascii="Times" w:hAnsi="Times" w:cs="Calibri"/>
          <w:lang w:val="en-US"/>
        </w:rPr>
        <w:t>in a</w:t>
      </w:r>
      <w:r w:rsidRPr="00160A37">
        <w:rPr>
          <w:rFonts w:ascii="Times" w:hAnsi="Times" w:cs="Calibri"/>
        </w:rPr>
        <w:t xml:space="preserve"> computer</w:t>
      </w:r>
      <w:r w:rsidR="00810C12">
        <w:rPr>
          <w:rFonts w:ascii="Times" w:hAnsi="Times" w:cs="Calibri"/>
          <w:lang w:val="en-US"/>
        </w:rPr>
        <w:t xml:space="preserve"> browser</w:t>
      </w:r>
      <w:r w:rsidRPr="00160A37">
        <w:rPr>
          <w:rFonts w:ascii="Times" w:hAnsi="Times" w:cs="Calibri"/>
        </w:rPr>
        <w:t xml:space="preserve">. You will be asked to connect to a meeting with an audio connection. You will be </w:t>
      </w:r>
      <w:r w:rsidR="00810C12">
        <w:rPr>
          <w:rFonts w:ascii="Times" w:hAnsi="Times" w:cs="Calibri"/>
          <w:lang w:val="en-US"/>
        </w:rPr>
        <w:t>recommended</w:t>
      </w:r>
      <w:r w:rsidRPr="00160A37">
        <w:rPr>
          <w:rFonts w:ascii="Times" w:hAnsi="Times" w:cs="Calibri"/>
        </w:rPr>
        <w:t xml:space="preserve"> to close all other applications besides the downloaded </w:t>
      </w:r>
      <w:r w:rsidR="00810C12">
        <w:rPr>
          <w:rFonts w:ascii="Times" w:hAnsi="Times" w:cs="Calibri"/>
          <w:lang w:val="en-US"/>
        </w:rPr>
        <w:t>application</w:t>
      </w:r>
      <w:r w:rsidRPr="00160A37">
        <w:rPr>
          <w:rFonts w:ascii="Times" w:hAnsi="Times" w:cs="Calibri"/>
        </w:rPr>
        <w:t xml:space="preserve"> and the communication software itself. You will be requested to share your screen with the researcher</w:t>
      </w:r>
      <w:r w:rsidR="00810C12">
        <w:rPr>
          <w:rFonts w:ascii="Times" w:hAnsi="Times" w:cs="Calibri"/>
          <w:lang w:val="en-US"/>
        </w:rPr>
        <w:t xml:space="preserve"> so that he can help you whenever needed.</w:t>
      </w:r>
    </w:p>
    <w:p w14:paraId="617B4097" w14:textId="50A0C525" w:rsidR="00A24FED" w:rsidRPr="004A1CAA" w:rsidRDefault="00A24FED" w:rsidP="004A1CAA">
      <w:pPr>
        <w:spacing w:before="100" w:beforeAutospacing="1" w:after="100" w:afterAutospacing="1"/>
        <w:jc w:val="both"/>
        <w:rPr>
          <w:rFonts w:ascii="Times" w:hAnsi="Times"/>
          <w:lang w:val="en-US"/>
        </w:rPr>
      </w:pPr>
      <w:r w:rsidRPr="00160A37">
        <w:rPr>
          <w:rFonts w:ascii="Times" w:hAnsi="Times" w:cs="Calibri"/>
        </w:rPr>
        <w:t xml:space="preserve">You will be asked to select and view each sections </w:t>
      </w:r>
      <w:r w:rsidR="00810C12">
        <w:rPr>
          <w:rFonts w:ascii="Times" w:hAnsi="Times" w:cs="Calibri"/>
          <w:lang w:val="en-US"/>
        </w:rPr>
        <w:t xml:space="preserve">images and corresponding </w:t>
      </w:r>
      <w:r w:rsidRPr="00160A37">
        <w:rPr>
          <w:rFonts w:ascii="Times" w:hAnsi="Times" w:cs="Calibri"/>
        </w:rPr>
        <w:t>description. Upon completion of the tutorial, you will be asked</w:t>
      </w:r>
      <w:r w:rsidR="00810C12">
        <w:rPr>
          <w:rFonts w:ascii="Times" w:hAnsi="Times" w:cs="Calibri"/>
          <w:lang w:val="en-US"/>
        </w:rPr>
        <w:t xml:space="preserve"> if you have any questions</w:t>
      </w:r>
      <w:r w:rsidR="004A1CAA">
        <w:rPr>
          <w:rFonts w:ascii="Times" w:hAnsi="Times" w:cs="Calibri"/>
          <w:lang w:val="en-US"/>
        </w:rPr>
        <w:t xml:space="preserve"> regarding the content or anything is unclear, then researcher can explain you by going through the corresponding section until you are satisfied with your understanding.</w:t>
      </w:r>
    </w:p>
    <w:p w14:paraId="04096662" w14:textId="75E9E873" w:rsidR="00A24FED" w:rsidRPr="004A1CAA" w:rsidRDefault="00A24FED" w:rsidP="00A24FED">
      <w:pPr>
        <w:spacing w:before="100" w:beforeAutospacing="1" w:after="100" w:afterAutospacing="1"/>
        <w:rPr>
          <w:rFonts w:ascii="Times" w:hAnsi="Times"/>
          <w:b/>
          <w:bCs/>
          <w:lang w:val="en-US"/>
        </w:rPr>
      </w:pPr>
      <w:r w:rsidRPr="00160A37">
        <w:rPr>
          <w:rFonts w:ascii="Times" w:hAnsi="Times" w:cs="Calibri"/>
          <w:b/>
          <w:bCs/>
        </w:rPr>
        <w:t xml:space="preserve">Possible Benefits, Risks and Discomforts </w:t>
      </w:r>
      <w:r w:rsidR="00AF1FA0">
        <w:rPr>
          <w:rFonts w:ascii="Times" w:hAnsi="Times"/>
          <w:b/>
          <w:bCs/>
        </w:rPr>
        <w:br/>
      </w:r>
      <w:r w:rsidRPr="00160A37">
        <w:rPr>
          <w:rFonts w:ascii="Times" w:hAnsi="Times" w:cs="Calibri"/>
        </w:rPr>
        <w:t>Benefits: Participating in the study might not benefit you directly</w:t>
      </w:r>
      <w:r w:rsidR="004A1CAA">
        <w:rPr>
          <w:rFonts w:ascii="Times" w:hAnsi="Times" w:cs="Calibri"/>
          <w:lang w:val="en-US"/>
        </w:rPr>
        <w:t xml:space="preserve"> and instantly</w:t>
      </w:r>
      <w:r w:rsidRPr="00160A37">
        <w:rPr>
          <w:rFonts w:ascii="Times" w:hAnsi="Times" w:cs="Calibri"/>
        </w:rPr>
        <w:t xml:space="preserve">, but </w:t>
      </w:r>
      <w:r w:rsidR="004A1CAA">
        <w:rPr>
          <w:rFonts w:ascii="Times" w:hAnsi="Times" w:cs="Calibri"/>
          <w:lang w:val="en-US"/>
        </w:rPr>
        <w:t>you</w:t>
      </w:r>
      <w:r w:rsidRPr="00160A37">
        <w:rPr>
          <w:rFonts w:ascii="Times" w:hAnsi="Times" w:cs="Calibri"/>
        </w:rPr>
        <w:t xml:space="preserve"> might learn things that will </w:t>
      </w:r>
      <w:r w:rsidR="004A1CAA">
        <w:rPr>
          <w:rFonts w:ascii="Times" w:hAnsi="Times" w:cs="Calibri"/>
          <w:lang w:val="en-US"/>
        </w:rPr>
        <w:t>enrich your knowledge-base and which in turn help in your later life.</w:t>
      </w:r>
    </w:p>
    <w:p w14:paraId="77A96636" w14:textId="7A30F154" w:rsidR="00A24FED" w:rsidRPr="004A1CAA" w:rsidRDefault="00A24FED" w:rsidP="004A1CAA">
      <w:pPr>
        <w:spacing w:before="100" w:beforeAutospacing="1" w:after="100" w:afterAutospacing="1"/>
        <w:jc w:val="both"/>
        <w:rPr>
          <w:rFonts w:ascii="Times" w:hAnsi="Times"/>
          <w:lang w:val="en-US"/>
        </w:rPr>
      </w:pPr>
      <w:r w:rsidRPr="00160A37">
        <w:rPr>
          <w:rFonts w:ascii="Times" w:hAnsi="Times" w:cs="Calibri"/>
        </w:rPr>
        <w:t xml:space="preserve">Risks: </w:t>
      </w:r>
      <w:r w:rsidR="004A1CAA">
        <w:rPr>
          <w:rFonts w:ascii="Times" w:hAnsi="Times" w:cs="Calibri"/>
          <w:lang w:val="en-US"/>
        </w:rPr>
        <w:t>No significant risks are anticipated</w:t>
      </w:r>
      <w:r w:rsidRPr="00160A37">
        <w:rPr>
          <w:rFonts w:ascii="Times" w:hAnsi="Times" w:cs="Calibri"/>
        </w:rPr>
        <w:t xml:space="preserve"> with this study; there are no known risks for</w:t>
      </w:r>
      <w:r w:rsidR="004A1CAA">
        <w:rPr>
          <w:rFonts w:ascii="Times" w:hAnsi="Times" w:cs="Calibri"/>
          <w:lang w:val="en-US"/>
        </w:rPr>
        <w:t xml:space="preserve"> the</w:t>
      </w:r>
      <w:r w:rsidRPr="00160A37">
        <w:rPr>
          <w:rFonts w:ascii="Times" w:hAnsi="Times" w:cs="Calibri"/>
        </w:rPr>
        <w:t xml:space="preserve"> participati</w:t>
      </w:r>
      <w:r w:rsidR="004A1CAA">
        <w:rPr>
          <w:rFonts w:ascii="Times" w:hAnsi="Times" w:cs="Calibri"/>
          <w:lang w:val="en-US"/>
        </w:rPr>
        <w:t>on</w:t>
      </w:r>
      <w:r w:rsidRPr="00160A37">
        <w:rPr>
          <w:rFonts w:ascii="Times" w:hAnsi="Times" w:cs="Calibri"/>
        </w:rPr>
        <w:t xml:space="preserve"> in this research beyond being bored or fatigued, or confused by using a new piece of software</w:t>
      </w:r>
      <w:r w:rsidR="004A1CAA">
        <w:rPr>
          <w:rFonts w:ascii="Times" w:hAnsi="Times" w:cs="Calibri"/>
          <w:lang w:val="en-US"/>
        </w:rPr>
        <w:t xml:space="preserve"> just like what you may feel for using any other new software.</w:t>
      </w:r>
      <w:r w:rsidRPr="00160A37">
        <w:rPr>
          <w:rFonts w:ascii="Times" w:hAnsi="Times" w:cs="Calibri"/>
        </w:rPr>
        <w:t xml:space="preserve"> </w:t>
      </w:r>
      <w:r w:rsidR="004A1CAA">
        <w:rPr>
          <w:rFonts w:ascii="Times" w:hAnsi="Times" w:cs="Calibri"/>
          <w:lang w:val="en-US"/>
        </w:rPr>
        <w:t>T</w:t>
      </w:r>
      <w:r w:rsidR="004A1CAA" w:rsidRPr="00160A37">
        <w:rPr>
          <w:rFonts w:ascii="Times" w:hAnsi="Times" w:cs="Calibri"/>
        </w:rPr>
        <w:t xml:space="preserve">o reduce these </w:t>
      </w:r>
      <w:r w:rsidR="004A1CAA">
        <w:rPr>
          <w:rFonts w:ascii="Times" w:hAnsi="Times" w:cs="Calibri"/>
          <w:lang w:val="en-US"/>
        </w:rPr>
        <w:t>discomforts,</w:t>
      </w:r>
      <w:r w:rsidR="004A1CAA" w:rsidRPr="00160A37">
        <w:rPr>
          <w:rFonts w:ascii="Times" w:hAnsi="Times" w:cs="Calibri"/>
        </w:rPr>
        <w:t xml:space="preserve"> </w:t>
      </w:r>
      <w:r w:rsidR="004A1CAA">
        <w:rPr>
          <w:rFonts w:ascii="Times" w:hAnsi="Times" w:cs="Calibri"/>
          <w:lang w:val="en-US"/>
        </w:rPr>
        <w:t>we will</w:t>
      </w:r>
      <w:r w:rsidRPr="00160A37">
        <w:rPr>
          <w:rFonts w:ascii="Times" w:hAnsi="Times" w:cs="Calibri"/>
        </w:rPr>
        <w:t xml:space="preserve"> offer</w:t>
      </w:r>
      <w:r w:rsidR="004A1CAA">
        <w:rPr>
          <w:rFonts w:ascii="Times" w:hAnsi="Times" w:cs="Calibri"/>
          <w:lang w:val="en-US"/>
        </w:rPr>
        <w:t xml:space="preserve"> you</w:t>
      </w:r>
      <w:r w:rsidRPr="00160A37">
        <w:rPr>
          <w:rFonts w:ascii="Times" w:hAnsi="Times" w:cs="Calibri"/>
        </w:rPr>
        <w:t xml:space="preserve"> breaks between activities</w:t>
      </w:r>
      <w:r w:rsidR="004A1CAA">
        <w:rPr>
          <w:rFonts w:ascii="Times" w:hAnsi="Times" w:cs="Calibri"/>
          <w:lang w:val="en-US"/>
        </w:rPr>
        <w:t xml:space="preserve"> whenever you need.</w:t>
      </w:r>
    </w:p>
    <w:p w14:paraId="38C310B1" w14:textId="1952DF4E" w:rsidR="00A24FED" w:rsidRPr="00160A37" w:rsidRDefault="00A24FED" w:rsidP="004A1CAA">
      <w:pPr>
        <w:spacing w:before="100" w:beforeAutospacing="1" w:after="100" w:afterAutospacing="1"/>
        <w:jc w:val="both"/>
        <w:rPr>
          <w:rFonts w:ascii="Times" w:hAnsi="Times"/>
        </w:rPr>
      </w:pPr>
      <w:r w:rsidRPr="00160A37">
        <w:rPr>
          <w:rFonts w:ascii="Times" w:hAnsi="Times" w:cs="Calibri"/>
        </w:rPr>
        <w:t xml:space="preserve">During the user study, you </w:t>
      </w:r>
      <w:r w:rsidR="009C7FE1">
        <w:rPr>
          <w:rFonts w:ascii="Times" w:hAnsi="Times" w:cs="Calibri"/>
          <w:lang w:val="en-US"/>
        </w:rPr>
        <w:t>need</w:t>
      </w:r>
      <w:r w:rsidRPr="00160A37">
        <w:rPr>
          <w:rFonts w:ascii="Times" w:hAnsi="Times" w:cs="Calibri"/>
        </w:rPr>
        <w:t xml:space="preserve"> to share your screen and audio with the researcher. </w:t>
      </w:r>
      <w:r w:rsidR="009C7FE1">
        <w:rPr>
          <w:rFonts w:ascii="Times" w:hAnsi="Times" w:cs="Calibri"/>
          <w:lang w:val="en-US"/>
        </w:rPr>
        <w:t>For future use, y</w:t>
      </w:r>
      <w:r w:rsidRPr="00160A37">
        <w:rPr>
          <w:rFonts w:ascii="Times" w:hAnsi="Times" w:cs="Calibri"/>
        </w:rPr>
        <w:t xml:space="preserve">our screen and </w:t>
      </w:r>
      <w:r w:rsidR="009C7FE1">
        <w:rPr>
          <w:rFonts w:ascii="Times" w:hAnsi="Times" w:cs="Calibri"/>
          <w:lang w:val="en-US"/>
        </w:rPr>
        <w:t>conversation</w:t>
      </w:r>
      <w:r w:rsidRPr="00160A37">
        <w:rPr>
          <w:rFonts w:ascii="Times" w:hAnsi="Times" w:cs="Calibri"/>
        </w:rPr>
        <w:t xml:space="preserve"> </w:t>
      </w:r>
      <w:r w:rsidR="009C7FE1">
        <w:rPr>
          <w:rFonts w:ascii="Times" w:hAnsi="Times" w:cs="Calibri"/>
          <w:lang w:val="en-US"/>
        </w:rPr>
        <w:t>might</w:t>
      </w:r>
      <w:r w:rsidRPr="00160A37">
        <w:rPr>
          <w:rFonts w:ascii="Times" w:hAnsi="Times" w:cs="Calibri"/>
        </w:rPr>
        <w:t xml:space="preserve"> be recorded. </w:t>
      </w:r>
    </w:p>
    <w:p w14:paraId="52198376" w14:textId="04EFA5E9" w:rsidR="00A24FED" w:rsidRPr="00AF1FA0" w:rsidRDefault="00A24FED" w:rsidP="00A24FED">
      <w:pPr>
        <w:spacing w:before="100" w:beforeAutospacing="1" w:after="100" w:afterAutospacing="1"/>
        <w:rPr>
          <w:rFonts w:ascii="Times" w:hAnsi="Times"/>
          <w:b/>
          <w:bCs/>
        </w:rPr>
      </w:pPr>
      <w:r w:rsidRPr="00160A37">
        <w:rPr>
          <w:rFonts w:ascii="Times" w:hAnsi="Times" w:cs="Calibri"/>
          <w:b/>
          <w:bCs/>
        </w:rPr>
        <w:t xml:space="preserve">Compensation / Reimbursement </w:t>
      </w:r>
      <w:r w:rsidR="00AF1FA0">
        <w:rPr>
          <w:rFonts w:ascii="Times" w:hAnsi="Times"/>
          <w:b/>
          <w:bCs/>
        </w:rPr>
        <w:br/>
      </w:r>
      <w:r w:rsidR="009C7FE1">
        <w:rPr>
          <w:rFonts w:ascii="Times" w:hAnsi="Times" w:cs="Calibri"/>
          <w:lang w:val="en-US"/>
        </w:rPr>
        <w:t>Since our study policy is completely voluntary, p</w:t>
      </w:r>
      <w:r w:rsidRPr="00160A37">
        <w:rPr>
          <w:rFonts w:ascii="Times" w:hAnsi="Times" w:cs="Calibri"/>
        </w:rPr>
        <w:t xml:space="preserve">articipants </w:t>
      </w:r>
      <w:r w:rsidR="009C7FE1">
        <w:rPr>
          <w:rFonts w:ascii="Times" w:hAnsi="Times" w:cs="Calibri"/>
          <w:lang w:val="en-US"/>
        </w:rPr>
        <w:t>will</w:t>
      </w:r>
      <w:r w:rsidRPr="00160A37">
        <w:rPr>
          <w:rFonts w:ascii="Times" w:hAnsi="Times" w:cs="Calibri"/>
        </w:rPr>
        <w:t xml:space="preserve"> not be compensated</w:t>
      </w:r>
      <w:r w:rsidR="009C7FE1">
        <w:rPr>
          <w:rFonts w:ascii="Times" w:hAnsi="Times" w:cs="Calibri"/>
          <w:lang w:val="en-US"/>
        </w:rPr>
        <w:t xml:space="preserve"> or reimbursed in any way</w:t>
      </w:r>
      <w:r w:rsidRPr="00160A37">
        <w:rPr>
          <w:rFonts w:ascii="Times" w:hAnsi="Times" w:cs="Calibri"/>
        </w:rPr>
        <w:t xml:space="preserve"> for their participation. </w:t>
      </w:r>
    </w:p>
    <w:p w14:paraId="053CBF4B" w14:textId="12079875" w:rsidR="00A24FED" w:rsidRPr="00A94ED5" w:rsidRDefault="00A24FED" w:rsidP="00397D4E">
      <w:pPr>
        <w:spacing w:before="100" w:beforeAutospacing="1" w:after="100" w:afterAutospacing="1"/>
        <w:jc w:val="both"/>
        <w:rPr>
          <w:rFonts w:ascii="Times" w:hAnsi="Times" w:cs="Calibri"/>
        </w:rPr>
      </w:pPr>
      <w:r w:rsidRPr="00160A37">
        <w:rPr>
          <w:rFonts w:ascii="Times" w:hAnsi="Times" w:cs="Calibri"/>
          <w:b/>
          <w:bCs/>
        </w:rPr>
        <w:t>How your information will be protected:</w:t>
      </w:r>
      <w:r w:rsidR="00397D4E">
        <w:rPr>
          <w:rFonts w:ascii="Times" w:hAnsi="Times" w:cs="Calibri"/>
          <w:b/>
          <w:bCs/>
        </w:rPr>
        <w:tab/>
      </w:r>
      <w:r w:rsidRPr="00160A37">
        <w:rPr>
          <w:rFonts w:ascii="Times" w:hAnsi="Times" w:cs="Calibri"/>
          <w:b/>
          <w:bCs/>
        </w:rPr>
        <w:t xml:space="preserve"> </w:t>
      </w:r>
      <w:r w:rsidR="00D058B9">
        <w:rPr>
          <w:rFonts w:ascii="Times" w:hAnsi="Times" w:cs="Calibri"/>
          <w:b/>
          <w:bCs/>
        </w:rPr>
        <w:br/>
      </w:r>
      <w:r w:rsidR="00D058B9" w:rsidRPr="00D058B9">
        <w:rPr>
          <w:rFonts w:ascii="Times" w:hAnsi="Times" w:cs="Calibri"/>
          <w:lang w:val="en-US"/>
        </w:rPr>
        <w:t xml:space="preserve">Before starting the study we will inform you that your screenshare, </w:t>
      </w:r>
      <w:r w:rsidR="00D058B9">
        <w:rPr>
          <w:rFonts w:ascii="Times" w:hAnsi="Times" w:cs="Calibri"/>
          <w:lang w:val="en-US"/>
        </w:rPr>
        <w:t>question</w:t>
      </w:r>
      <w:r w:rsidR="00A94ED5">
        <w:rPr>
          <w:rFonts w:ascii="Times" w:hAnsi="Times" w:cs="Calibri"/>
          <w:lang w:val="en-US"/>
        </w:rPr>
        <w:t>naire</w:t>
      </w:r>
      <w:r w:rsidR="00D058B9">
        <w:rPr>
          <w:rFonts w:ascii="Times" w:hAnsi="Times" w:cs="Calibri"/>
          <w:lang w:val="en-US"/>
        </w:rPr>
        <w:t>/answ</w:t>
      </w:r>
      <w:r w:rsidR="00A94ED5">
        <w:rPr>
          <w:rFonts w:ascii="Times" w:hAnsi="Times" w:cs="Calibri"/>
          <w:lang w:val="en-US"/>
        </w:rPr>
        <w:t>ers, conversation will be recorded for future use and these information will be stored by the research team and only they will know about your participation information.</w:t>
      </w:r>
      <w:r w:rsidRPr="00160A37">
        <w:rPr>
          <w:rFonts w:ascii="Times" w:hAnsi="Times" w:cs="Calibri"/>
        </w:rPr>
        <w:t xml:space="preserve"> </w:t>
      </w:r>
    </w:p>
    <w:p w14:paraId="0952E2B5" w14:textId="22C8FCA4" w:rsidR="00BB45AF" w:rsidRDefault="00A94ED5" w:rsidP="00BB45AF">
      <w:pPr>
        <w:spacing w:before="100" w:beforeAutospacing="1" w:after="100" w:afterAutospacing="1"/>
        <w:jc w:val="both"/>
        <w:rPr>
          <w:rFonts w:ascii="Times" w:hAnsi="Times" w:cs="Calibri"/>
        </w:rPr>
      </w:pPr>
      <w:r>
        <w:rPr>
          <w:rFonts w:ascii="Times" w:hAnsi="Times" w:cs="Calibri"/>
          <w:lang w:val="en-US"/>
        </w:rPr>
        <w:t>The information that we will take from you will remain highly confidential and secure. Only the research team at Dalhousie university who work with us have access to this information and all of us have an obligation to keep all these study information protected from any kind of unauthorized access. Your identi</w:t>
      </w:r>
      <w:r w:rsidR="00BB45AF">
        <w:rPr>
          <w:rFonts w:ascii="Times" w:hAnsi="Times" w:cs="Calibri"/>
          <w:lang w:val="en-US"/>
        </w:rPr>
        <w:t>ty</w:t>
      </w:r>
      <w:r>
        <w:rPr>
          <w:rFonts w:ascii="Times" w:hAnsi="Times" w:cs="Calibri"/>
          <w:lang w:val="en-US"/>
        </w:rPr>
        <w:t xml:space="preserve"> information (name and contact information) also be securely stored separately in an encoded </w:t>
      </w:r>
      <w:r w:rsidR="00BB45AF" w:rsidRPr="00160A37">
        <w:rPr>
          <w:rFonts w:ascii="Times" w:hAnsi="Times"/>
          <w:noProof/>
        </w:rPr>
        <w:lastRenderedPageBreak/>
        <mc:AlternateContent>
          <mc:Choice Requires="wps">
            <w:drawing>
              <wp:anchor distT="0" distB="0" distL="114300" distR="114300" simplePos="0" relativeHeight="251663360" behindDoc="0" locked="0" layoutInCell="1" allowOverlap="1" wp14:anchorId="4B9E2E92" wp14:editId="52205355">
                <wp:simplePos x="0" y="0"/>
                <wp:positionH relativeFrom="column">
                  <wp:posOffset>-85355</wp:posOffset>
                </wp:positionH>
                <wp:positionV relativeFrom="paragraph">
                  <wp:posOffset>-519500</wp:posOffset>
                </wp:positionV>
                <wp:extent cx="2110154" cy="271306"/>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0154" cy="271306"/>
                        </a:xfrm>
                        <a:prstGeom prst="rect">
                          <a:avLst/>
                        </a:prstGeom>
                        <a:solidFill>
                          <a:schemeClr val="lt1"/>
                        </a:solidFill>
                        <a:ln w="6350">
                          <a:noFill/>
                        </a:ln>
                      </wps:spPr>
                      <wps:txbx>
                        <w:txbxContent>
                          <w:p w14:paraId="582E468A" w14:textId="77777777" w:rsidR="00A24FED" w:rsidRDefault="00A24FED" w:rsidP="00A24FED">
                            <w:pPr>
                              <w:pStyle w:val="Header"/>
                            </w:pPr>
                            <w:r>
                              <w:t>Appendix A – Consent Form</w:t>
                            </w:r>
                          </w:p>
                          <w:p w14:paraId="0254FE11" w14:textId="77777777" w:rsidR="00A24FED" w:rsidRDefault="00A24FED" w:rsidP="00A24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E2E92" id="Text Box 7" o:spid="_x0000_s1028" type="#_x0000_t202" style="position:absolute;left:0;text-align:left;margin-left:-6.7pt;margin-top:-40.9pt;width:166.1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" fillcolor="white [3201]" stroked="f" strokeweight=".5pt">
                <v:textbox>
                  <w:txbxContent>
                    <w:p w14:paraId="582E468A" w14:textId="77777777" w:rsidR="00A24FED" w:rsidRDefault="00A24FED" w:rsidP="00A24FED">
                      <w:pPr>
                        <w:pStyle w:val="Header"/>
                      </w:pPr>
                      <w:r>
                        <w:t>Appendix A – Consent Form</w:t>
                      </w:r>
                    </w:p>
                    <w:p w14:paraId="0254FE11" w14:textId="77777777" w:rsidR="00A24FED" w:rsidRDefault="00A24FED" w:rsidP="00A24FED"/>
                  </w:txbxContent>
                </v:textbox>
              </v:shape>
            </w:pict>
          </mc:Fallback>
        </mc:AlternateContent>
      </w:r>
      <w:r>
        <w:rPr>
          <w:rFonts w:ascii="Times" w:hAnsi="Times" w:cs="Calibri"/>
          <w:lang w:val="en-US"/>
        </w:rPr>
        <w:t>way. Instead of using your name or contact information</w:t>
      </w:r>
      <w:r w:rsidR="00BB45AF">
        <w:rPr>
          <w:rFonts w:ascii="Times" w:hAnsi="Times" w:cs="Calibri"/>
          <w:lang w:val="en-US"/>
        </w:rPr>
        <w:t>,</w:t>
      </w:r>
      <w:r>
        <w:rPr>
          <w:rFonts w:ascii="Times" w:hAnsi="Times" w:cs="Calibri"/>
          <w:lang w:val="en-US"/>
        </w:rPr>
        <w:t xml:space="preserve"> we will</w:t>
      </w:r>
      <w:r w:rsidR="00BB45AF">
        <w:rPr>
          <w:rFonts w:ascii="Times" w:hAnsi="Times" w:cs="Calibri"/>
          <w:lang w:val="en-US"/>
        </w:rPr>
        <w:t xml:space="preserve"> create a new ID number by encrypting your base information and which will be used as your participation number. In addition to that, all information will be kept secure in an encrypted file on the researcher’s password-protected computer, and we will not maintain any paper/printed documents.</w:t>
      </w:r>
    </w:p>
    <w:p w14:paraId="4F89153D" w14:textId="13BF0791" w:rsidR="00A24FED" w:rsidRPr="00160A37" w:rsidRDefault="00BB45AF" w:rsidP="00BB45AF">
      <w:pPr>
        <w:spacing w:before="100" w:beforeAutospacing="1" w:after="100" w:afterAutospacing="1"/>
        <w:jc w:val="both"/>
        <w:rPr>
          <w:rFonts w:ascii="Times" w:hAnsi="Times"/>
        </w:rPr>
      </w:pPr>
      <w:r>
        <w:rPr>
          <w:rFonts w:ascii="Times" w:hAnsi="Times" w:cs="Calibri"/>
          <w:lang w:val="en-US"/>
        </w:rPr>
        <w:t>Since the study is a core component of our thesis research, w</w:t>
      </w:r>
      <w:r w:rsidR="00A24FED" w:rsidRPr="00160A37">
        <w:rPr>
          <w:rFonts w:ascii="Times" w:hAnsi="Times" w:cs="Calibri"/>
        </w:rPr>
        <w:t xml:space="preserve">e will </w:t>
      </w:r>
      <w:r>
        <w:rPr>
          <w:rFonts w:ascii="Times" w:hAnsi="Times" w:cs="Calibri"/>
          <w:lang w:val="en-US"/>
        </w:rPr>
        <w:t>explain</w:t>
      </w:r>
      <w:r w:rsidR="00A24FED" w:rsidRPr="00160A37">
        <w:rPr>
          <w:rFonts w:ascii="Times" w:hAnsi="Times" w:cs="Calibri"/>
        </w:rPr>
        <w:t xml:space="preserve"> and share our findings in the researcher’s thesis and thesis’s defense. </w:t>
      </w:r>
      <w:r>
        <w:rPr>
          <w:rFonts w:ascii="Times" w:hAnsi="Times" w:cs="Calibri"/>
          <w:lang w:val="en-US"/>
        </w:rPr>
        <w:t xml:space="preserve">But the </w:t>
      </w:r>
      <w:r w:rsidR="00A24FED" w:rsidRPr="00160A37">
        <w:rPr>
          <w:rFonts w:ascii="Times" w:hAnsi="Times" w:cs="Calibri"/>
        </w:rPr>
        <w:t>report</w:t>
      </w:r>
      <w:r>
        <w:rPr>
          <w:rFonts w:ascii="Times" w:hAnsi="Times" w:cs="Calibri"/>
          <w:lang w:val="en-US"/>
        </w:rPr>
        <w:t xml:space="preserve"> will not include any individual information but</w:t>
      </w:r>
      <w:r w:rsidR="00A24FED" w:rsidRPr="00160A37">
        <w:rPr>
          <w:rFonts w:ascii="Times" w:hAnsi="Times" w:cs="Calibri"/>
        </w:rPr>
        <w:t xml:space="preserve"> group results. This means that </w:t>
      </w:r>
      <w:r>
        <w:rPr>
          <w:rFonts w:ascii="Times" w:hAnsi="Times" w:cs="Calibri"/>
          <w:lang w:val="en-US"/>
        </w:rPr>
        <w:t>nobody</w:t>
      </w:r>
      <w:r w:rsidR="00A24FED" w:rsidRPr="00160A37">
        <w:rPr>
          <w:rFonts w:ascii="Times" w:hAnsi="Times" w:cs="Calibri"/>
        </w:rPr>
        <w:t xml:space="preserve"> wil</w:t>
      </w:r>
      <w:r>
        <w:rPr>
          <w:rFonts w:ascii="Times" w:hAnsi="Times" w:cs="Calibri"/>
          <w:lang w:val="en-US"/>
        </w:rPr>
        <w:t xml:space="preserve">l </w:t>
      </w:r>
      <w:r w:rsidR="00A24FED" w:rsidRPr="00160A37">
        <w:rPr>
          <w:rFonts w:ascii="Times" w:hAnsi="Times" w:cs="Calibri"/>
        </w:rPr>
        <w:t xml:space="preserve">be </w:t>
      </w:r>
      <w:r>
        <w:rPr>
          <w:rFonts w:ascii="Times" w:hAnsi="Times" w:cs="Calibri"/>
          <w:lang w:val="en-US"/>
        </w:rPr>
        <w:t xml:space="preserve">able to </w:t>
      </w:r>
      <w:r w:rsidR="00A24FED" w:rsidRPr="00160A37">
        <w:rPr>
          <w:rFonts w:ascii="Times" w:hAnsi="Times" w:cs="Calibri"/>
        </w:rPr>
        <w:t>identif</w:t>
      </w:r>
      <w:r>
        <w:rPr>
          <w:rFonts w:ascii="Times" w:hAnsi="Times" w:cs="Calibri"/>
          <w:lang w:val="en-US"/>
        </w:rPr>
        <w:t xml:space="preserve">y a single participant from </w:t>
      </w:r>
      <w:r w:rsidR="00A24FED" w:rsidRPr="00160A37">
        <w:rPr>
          <w:rFonts w:ascii="Times" w:hAnsi="Times" w:cs="Calibri"/>
        </w:rPr>
        <w:t xml:space="preserve">our reports. </w:t>
      </w:r>
    </w:p>
    <w:p w14:paraId="5900B3D4" w14:textId="7787F9B1" w:rsidR="00A24FED" w:rsidRPr="00160A37" w:rsidRDefault="001746BA" w:rsidP="00397D4E">
      <w:pPr>
        <w:spacing w:before="100" w:beforeAutospacing="1" w:after="100" w:afterAutospacing="1"/>
        <w:jc w:val="both"/>
        <w:rPr>
          <w:rFonts w:ascii="Times" w:hAnsi="Times"/>
        </w:rPr>
      </w:pPr>
      <w:r>
        <w:rPr>
          <w:rFonts w:ascii="Times" w:hAnsi="Times" w:cs="Calibri"/>
          <w:lang w:val="en-US"/>
        </w:rPr>
        <w:t>No</w:t>
      </w:r>
      <w:r w:rsidR="00A24FED" w:rsidRPr="00160A37">
        <w:rPr>
          <w:rFonts w:ascii="Times" w:hAnsi="Times" w:cs="Calibri"/>
        </w:rPr>
        <w:t xml:space="preserve"> information about your participation</w:t>
      </w:r>
      <w:r w:rsidR="00B91BD2">
        <w:rPr>
          <w:rFonts w:ascii="Times" w:hAnsi="Times" w:cs="Calibri"/>
          <w:lang w:val="en-US"/>
        </w:rPr>
        <w:t xml:space="preserve"> will be disclosed by us</w:t>
      </w:r>
      <w:r w:rsidR="00A24FED" w:rsidRPr="00160A37">
        <w:rPr>
          <w:rFonts w:ascii="Times" w:hAnsi="Times" w:cs="Calibri"/>
        </w:rPr>
        <w:t xml:space="preserve"> </w:t>
      </w:r>
      <w:r w:rsidR="00BB45AF">
        <w:rPr>
          <w:rFonts w:ascii="Times" w:hAnsi="Times" w:cs="Calibri"/>
          <w:lang w:val="en-US"/>
        </w:rPr>
        <w:t>unless it</w:t>
      </w:r>
      <w:r w:rsidR="00A24FED" w:rsidRPr="00160A37">
        <w:rPr>
          <w:rFonts w:ascii="Times" w:hAnsi="Times" w:cs="Calibri"/>
        </w:rPr>
        <w:t xml:space="preserve"> require</w:t>
      </w:r>
      <w:r w:rsidR="00BB45AF">
        <w:rPr>
          <w:rFonts w:ascii="Times" w:hAnsi="Times" w:cs="Calibri"/>
          <w:lang w:val="en-US"/>
        </w:rPr>
        <w:t>s</w:t>
      </w:r>
      <w:r w:rsidR="00A24FED" w:rsidRPr="00160A37">
        <w:rPr>
          <w:rFonts w:ascii="Times" w:hAnsi="Times" w:cs="Calibri"/>
        </w:rPr>
        <w:t xml:space="preserve"> by law or our professional obligations. If you inform us about abuse </w:t>
      </w:r>
      <w:r w:rsidR="00B91BD2">
        <w:rPr>
          <w:rFonts w:ascii="Times" w:hAnsi="Times" w:cs="Calibri"/>
          <w:lang w:val="en-US"/>
        </w:rPr>
        <w:t xml:space="preserve">any kind of information, </w:t>
      </w:r>
      <w:r w:rsidR="00A24FED" w:rsidRPr="00160A37">
        <w:rPr>
          <w:rFonts w:ascii="Times" w:hAnsi="Times" w:cs="Calibri"/>
        </w:rPr>
        <w:t xml:space="preserve">we are required by law to contact authorities. If we notice that you are at an immediate risk of harming yourself or other people, we </w:t>
      </w:r>
      <w:r w:rsidR="006C3A01">
        <w:rPr>
          <w:rFonts w:ascii="Times" w:hAnsi="Times" w:cs="Calibri"/>
          <w:lang w:val="en-US"/>
        </w:rPr>
        <w:t>will definitely and instantly seek for assistance from proper authority</w:t>
      </w:r>
      <w:r w:rsidR="00A24FED" w:rsidRPr="00160A37">
        <w:rPr>
          <w:rFonts w:ascii="Times" w:hAnsi="Times" w:cs="Calibri"/>
        </w:rPr>
        <w:t xml:space="preserve"> by our professional code of ethics</w:t>
      </w:r>
      <w:r w:rsidR="006C3A01">
        <w:rPr>
          <w:rFonts w:ascii="Times" w:hAnsi="Times" w:cs="Calibri"/>
          <w:lang w:val="en-US"/>
        </w:rPr>
        <w:t xml:space="preserve"> so that they take necessary steps for the remedy.</w:t>
      </w:r>
      <w:r w:rsidR="00A24FED" w:rsidRPr="00160A37">
        <w:rPr>
          <w:rFonts w:ascii="Times" w:hAnsi="Times" w:cs="Calibri"/>
        </w:rPr>
        <w:t xml:space="preserve"> </w:t>
      </w:r>
    </w:p>
    <w:p w14:paraId="0AFFB0B9" w14:textId="5FD98EB0" w:rsidR="00A24FED" w:rsidRPr="006C3A01" w:rsidRDefault="006C3A01" w:rsidP="00397D4E">
      <w:pPr>
        <w:spacing w:before="100" w:beforeAutospacing="1" w:after="100" w:afterAutospacing="1"/>
        <w:jc w:val="both"/>
        <w:rPr>
          <w:rFonts w:ascii="Times" w:hAnsi="Times"/>
          <w:lang w:val="en-US"/>
        </w:rPr>
      </w:pPr>
      <w:r>
        <w:rPr>
          <w:rFonts w:ascii="Times" w:hAnsi="Times" w:cs="Calibri"/>
          <w:lang w:val="en-US"/>
        </w:rPr>
        <w:t>Y</w:t>
      </w:r>
      <w:r w:rsidRPr="00160A37">
        <w:rPr>
          <w:rFonts w:ascii="Times" w:hAnsi="Times" w:cs="Calibri"/>
        </w:rPr>
        <w:t>ou will be given a</w:t>
      </w:r>
      <w:r>
        <w:rPr>
          <w:rFonts w:ascii="Times" w:hAnsi="Times" w:cs="Calibri"/>
          <w:lang w:val="en-US"/>
        </w:rPr>
        <w:t xml:space="preserve"> choice in </w:t>
      </w:r>
      <w:r w:rsidRPr="00160A37">
        <w:rPr>
          <w:rFonts w:ascii="Times" w:hAnsi="Times" w:cs="Calibri"/>
        </w:rPr>
        <w:t>the questionnaire form to either allow or not allow your written feedback to be quoted</w:t>
      </w:r>
      <w:r>
        <w:rPr>
          <w:rFonts w:ascii="Times" w:hAnsi="Times" w:cs="Calibri"/>
          <w:lang w:val="en-US"/>
        </w:rPr>
        <w:t xml:space="preserve"> and </w:t>
      </w:r>
      <w:r w:rsidRPr="00160A37">
        <w:rPr>
          <w:rFonts w:ascii="Times" w:hAnsi="Times" w:cs="Calibri"/>
        </w:rPr>
        <w:t xml:space="preserve">collected from </w:t>
      </w:r>
      <w:r>
        <w:rPr>
          <w:rFonts w:ascii="Times" w:hAnsi="Times" w:cs="Calibri"/>
          <w:lang w:val="en-US"/>
        </w:rPr>
        <w:t>the</w:t>
      </w:r>
      <w:r w:rsidRPr="00160A37">
        <w:rPr>
          <w:rFonts w:ascii="Times" w:hAnsi="Times" w:cs="Calibri"/>
        </w:rPr>
        <w:t xml:space="preserve"> form in us</w:t>
      </w:r>
      <w:r>
        <w:rPr>
          <w:rFonts w:ascii="Times" w:hAnsi="Times" w:cs="Calibri"/>
          <w:lang w:val="en-US"/>
        </w:rPr>
        <w:t>e.</w:t>
      </w:r>
      <w:r w:rsidRPr="00160A37">
        <w:rPr>
          <w:rFonts w:ascii="Times" w:hAnsi="Times" w:cs="Calibri"/>
        </w:rPr>
        <w:t xml:space="preserve"> </w:t>
      </w:r>
      <w:r w:rsidR="00A24FED" w:rsidRPr="00160A37">
        <w:rPr>
          <w:rFonts w:ascii="Times" w:hAnsi="Times" w:cs="Calibri"/>
        </w:rPr>
        <w:t>You can opt</w:t>
      </w:r>
      <w:r>
        <w:rPr>
          <w:rFonts w:ascii="Times" w:hAnsi="Times" w:cs="Calibri"/>
          <w:lang w:val="en-US"/>
        </w:rPr>
        <w:t>-</w:t>
      </w:r>
      <w:r w:rsidR="00A24FED" w:rsidRPr="00160A37">
        <w:rPr>
          <w:rFonts w:ascii="Times" w:hAnsi="Times" w:cs="Calibri"/>
        </w:rPr>
        <w:t xml:space="preserve">in and </w:t>
      </w:r>
      <w:r>
        <w:rPr>
          <w:rFonts w:ascii="Times" w:hAnsi="Times" w:cs="Calibri"/>
          <w:lang w:val="en-US"/>
        </w:rPr>
        <w:t>opt-</w:t>
      </w:r>
      <w:r w:rsidR="00A24FED" w:rsidRPr="00160A37">
        <w:rPr>
          <w:rFonts w:ascii="Times" w:hAnsi="Times" w:cs="Calibri"/>
        </w:rPr>
        <w:t>out of having your quotes used as part of the disseminating results of this study</w:t>
      </w:r>
      <w:r>
        <w:rPr>
          <w:rFonts w:ascii="Times" w:hAnsi="Times" w:cs="Calibri"/>
          <w:lang w:val="en-US"/>
        </w:rPr>
        <w:t xml:space="preserve"> in our reports.</w:t>
      </w:r>
    </w:p>
    <w:p w14:paraId="3191F5C7" w14:textId="695E4C92" w:rsidR="00A91AA2" w:rsidRPr="00A91AA2" w:rsidRDefault="00A91AA2" w:rsidP="00397D4E">
      <w:pPr>
        <w:spacing w:before="100" w:beforeAutospacing="1" w:after="100" w:afterAutospacing="1"/>
        <w:jc w:val="both"/>
        <w:rPr>
          <w:rFonts w:ascii="Times" w:hAnsi="Times" w:cs="Calibri"/>
          <w:lang w:val="en-US"/>
        </w:rPr>
      </w:pPr>
      <w:r>
        <w:rPr>
          <w:rFonts w:ascii="Times" w:hAnsi="Times" w:cs="Calibri"/>
          <w:lang w:val="en-US"/>
        </w:rPr>
        <w:t>We will delete your all-personal information from our repositories once the study is completed. Only questionnaire information and answers will be stored in our repositories where any personal identifying information will be cleaned up. Despite these measures, we cannot guarantee your anonymity or cannot ensure how/who will use those data in which way.</w:t>
      </w:r>
    </w:p>
    <w:p w14:paraId="1C78FE48" w14:textId="55B974D8" w:rsidR="00A24FED" w:rsidRPr="00B85AA3" w:rsidRDefault="00A24FED" w:rsidP="00D058B9">
      <w:pPr>
        <w:spacing w:before="100" w:beforeAutospacing="1" w:after="100" w:afterAutospacing="1"/>
        <w:jc w:val="both"/>
        <w:rPr>
          <w:rFonts w:ascii="Times" w:hAnsi="Times"/>
          <w:b/>
          <w:bCs/>
          <w:lang w:val="en-US"/>
        </w:rPr>
      </w:pPr>
      <w:r w:rsidRPr="00160A37">
        <w:rPr>
          <w:rFonts w:ascii="Times" w:hAnsi="Times" w:cs="Calibri"/>
          <w:b/>
          <w:bCs/>
        </w:rPr>
        <w:t>If You Decide to Stop Participating</w:t>
      </w:r>
      <w:r w:rsidR="00D058B9">
        <w:rPr>
          <w:rFonts w:ascii="Times" w:hAnsi="Times" w:cs="Calibri"/>
          <w:b/>
          <w:bCs/>
        </w:rPr>
        <w:tab/>
      </w:r>
      <w:r w:rsidRPr="00160A37">
        <w:rPr>
          <w:rFonts w:ascii="Times" w:hAnsi="Times" w:cs="Calibri"/>
          <w:b/>
          <w:bCs/>
        </w:rPr>
        <w:t xml:space="preserve"> </w:t>
      </w:r>
      <w:r w:rsidR="00AF1FA0">
        <w:rPr>
          <w:rFonts w:ascii="Times" w:hAnsi="Times"/>
          <w:b/>
          <w:bCs/>
        </w:rPr>
        <w:br/>
      </w:r>
      <w:r w:rsidRPr="00160A37">
        <w:rPr>
          <w:rFonts w:ascii="Times" w:hAnsi="Times" w:cs="Calibri"/>
        </w:rPr>
        <w:t>You are</w:t>
      </w:r>
      <w:r w:rsidR="00D058B9">
        <w:rPr>
          <w:rFonts w:ascii="Times" w:hAnsi="Times" w:cs="Calibri"/>
          <w:lang w:val="en-US"/>
        </w:rPr>
        <w:t xml:space="preserve"> fully</w:t>
      </w:r>
      <w:r w:rsidRPr="00160A37">
        <w:rPr>
          <w:rFonts w:ascii="Times" w:hAnsi="Times" w:cs="Calibri"/>
        </w:rPr>
        <w:t xml:space="preserve"> free to leave the study at any time</w:t>
      </w:r>
      <w:r w:rsidR="00B85AA3">
        <w:rPr>
          <w:rFonts w:ascii="Times" w:hAnsi="Times" w:cs="Calibri"/>
          <w:lang w:val="en-US"/>
        </w:rPr>
        <w:t xml:space="preserve">. </w:t>
      </w:r>
      <w:r w:rsidRPr="00160A37">
        <w:rPr>
          <w:rFonts w:ascii="Times" w:hAnsi="Times" w:cs="Calibri"/>
        </w:rPr>
        <w:t xml:space="preserve">If you </w:t>
      </w:r>
      <w:r w:rsidR="00B85AA3">
        <w:rPr>
          <w:rFonts w:ascii="Times" w:hAnsi="Times" w:cs="Calibri"/>
          <w:lang w:val="en-US"/>
        </w:rPr>
        <w:t>want</w:t>
      </w:r>
      <w:r w:rsidRPr="00160A37">
        <w:rPr>
          <w:rFonts w:ascii="Times" w:hAnsi="Times" w:cs="Calibri"/>
        </w:rPr>
        <w:t xml:space="preserve"> to stop participating during the study, you can </w:t>
      </w:r>
      <w:r w:rsidR="00B85AA3">
        <w:rPr>
          <w:rFonts w:ascii="Times" w:hAnsi="Times" w:cs="Calibri"/>
          <w:lang w:val="en-US"/>
        </w:rPr>
        <w:t xml:space="preserve">also </w:t>
      </w:r>
      <w:r w:rsidRPr="00160A37">
        <w:rPr>
          <w:rFonts w:ascii="Times" w:hAnsi="Times" w:cs="Calibri"/>
        </w:rPr>
        <w:t xml:space="preserve">decide whether you want </w:t>
      </w:r>
      <w:r w:rsidR="00B85AA3">
        <w:rPr>
          <w:rFonts w:ascii="Times" w:hAnsi="Times" w:cs="Calibri"/>
          <w:lang w:val="en-US"/>
        </w:rPr>
        <w:t xml:space="preserve">to allow us to use or remove </w:t>
      </w:r>
      <w:r w:rsidRPr="00160A37">
        <w:rPr>
          <w:rFonts w:ascii="Times" w:hAnsi="Times" w:cs="Calibri"/>
        </w:rPr>
        <w:t xml:space="preserve">any of the information that you have </w:t>
      </w:r>
      <w:r w:rsidR="00B85AA3">
        <w:rPr>
          <w:rFonts w:ascii="Times" w:hAnsi="Times" w:cs="Calibri"/>
          <w:lang w:val="en-US"/>
        </w:rPr>
        <w:t>given us</w:t>
      </w:r>
      <w:r w:rsidRPr="00160A37">
        <w:rPr>
          <w:rFonts w:ascii="Times" w:hAnsi="Times" w:cs="Calibri"/>
        </w:rPr>
        <w:t xml:space="preserve"> up to that point. </w:t>
      </w:r>
      <w:r w:rsidR="00B85AA3">
        <w:rPr>
          <w:rFonts w:ascii="Times" w:hAnsi="Times" w:cs="Calibri"/>
          <w:lang w:val="en-US"/>
        </w:rPr>
        <w:t xml:space="preserve">If you want not to keep your </w:t>
      </w:r>
      <w:r w:rsidRPr="00160A37">
        <w:rPr>
          <w:rFonts w:ascii="Times" w:hAnsi="Times" w:cs="Calibri"/>
        </w:rPr>
        <w:t>participat</w:t>
      </w:r>
      <w:r w:rsidR="00B85AA3">
        <w:rPr>
          <w:rFonts w:ascii="Times" w:hAnsi="Times" w:cs="Calibri"/>
          <w:lang w:val="en-US"/>
        </w:rPr>
        <w:t>ion</w:t>
      </w:r>
      <w:r w:rsidRPr="00160A37">
        <w:rPr>
          <w:rFonts w:ascii="Times" w:hAnsi="Times" w:cs="Calibri"/>
        </w:rPr>
        <w:t xml:space="preserve"> in the study</w:t>
      </w:r>
      <w:r w:rsidR="00B85AA3">
        <w:rPr>
          <w:rFonts w:ascii="Times" w:hAnsi="Times" w:cs="Calibri"/>
          <w:lang w:val="en-US"/>
        </w:rPr>
        <w:t xml:space="preserve"> </w:t>
      </w:r>
      <w:r w:rsidR="00B85AA3">
        <w:rPr>
          <w:rFonts w:ascii="Times" w:hAnsi="Times" w:cs="Calibri"/>
          <w:lang w:val="en-US"/>
        </w:rPr>
        <w:t>after completing the study</w:t>
      </w:r>
      <w:r w:rsidR="00B85AA3">
        <w:rPr>
          <w:rFonts w:ascii="Times" w:hAnsi="Times" w:cs="Calibri"/>
          <w:lang w:val="en-US"/>
        </w:rPr>
        <w:t xml:space="preserve"> and </w:t>
      </w:r>
      <w:r w:rsidR="00B85AA3" w:rsidRPr="00160A37">
        <w:rPr>
          <w:rFonts w:ascii="Times" w:hAnsi="Times" w:cs="Calibri"/>
        </w:rPr>
        <w:t>want us to remove your data</w:t>
      </w:r>
      <w:r w:rsidR="00B85AA3">
        <w:rPr>
          <w:rFonts w:ascii="Times" w:hAnsi="Times" w:cs="Calibri"/>
          <w:lang w:val="en-US"/>
        </w:rPr>
        <w:t>, then</w:t>
      </w:r>
      <w:r w:rsidRPr="00160A37">
        <w:rPr>
          <w:rFonts w:ascii="Times" w:hAnsi="Times" w:cs="Calibri"/>
        </w:rPr>
        <w:t xml:space="preserve"> you can decide for up to 1 week. After that time, it will </w:t>
      </w:r>
      <w:r w:rsidR="00B85AA3">
        <w:rPr>
          <w:rFonts w:ascii="Times" w:hAnsi="Times" w:cs="Calibri"/>
          <w:lang w:val="en-US"/>
        </w:rPr>
        <w:t>be</w:t>
      </w:r>
      <w:r w:rsidRPr="00160A37">
        <w:rPr>
          <w:rFonts w:ascii="Times" w:hAnsi="Times" w:cs="Calibri"/>
        </w:rPr>
        <w:t xml:space="preserve"> impossible for us to remove </w:t>
      </w:r>
      <w:r w:rsidR="00B85AA3">
        <w:rPr>
          <w:rFonts w:ascii="Times" w:hAnsi="Times" w:cs="Calibri"/>
          <w:lang w:val="en-US"/>
        </w:rPr>
        <w:t>your data</w:t>
      </w:r>
      <w:r w:rsidRPr="00160A37">
        <w:rPr>
          <w:rFonts w:ascii="Times" w:hAnsi="Times" w:cs="Calibri"/>
        </w:rPr>
        <w:t xml:space="preserve"> because </w:t>
      </w:r>
      <w:r w:rsidR="00B85AA3">
        <w:rPr>
          <w:rFonts w:ascii="Times" w:hAnsi="Times" w:cs="Calibri"/>
          <w:lang w:val="en-US"/>
        </w:rPr>
        <w:t>after that time it will be</w:t>
      </w:r>
      <w:r w:rsidRPr="00160A37">
        <w:rPr>
          <w:rFonts w:ascii="Times" w:hAnsi="Times" w:cs="Calibri"/>
        </w:rPr>
        <w:t xml:space="preserve"> anonymized</w:t>
      </w:r>
      <w:r w:rsidR="00B85AA3">
        <w:rPr>
          <w:rFonts w:ascii="Times" w:hAnsi="Times" w:cs="Calibri"/>
          <w:lang w:val="en-US"/>
        </w:rPr>
        <w:t xml:space="preserve"> and so there will be no way to trace your data.</w:t>
      </w:r>
    </w:p>
    <w:p w14:paraId="219B3A30" w14:textId="1D1B474D" w:rsidR="00A24FED" w:rsidRPr="00AF1FA0" w:rsidRDefault="00A24FED" w:rsidP="0047231A">
      <w:pPr>
        <w:spacing w:before="100" w:beforeAutospacing="1" w:after="100" w:afterAutospacing="1"/>
        <w:jc w:val="both"/>
        <w:rPr>
          <w:rFonts w:ascii="Times" w:hAnsi="Times"/>
          <w:b/>
          <w:bCs/>
        </w:rPr>
      </w:pPr>
      <w:r w:rsidRPr="00160A37">
        <w:rPr>
          <w:rFonts w:ascii="Times" w:hAnsi="Times" w:cs="Calibri"/>
          <w:b/>
          <w:bCs/>
        </w:rPr>
        <w:t>How to Obtain Results</w:t>
      </w:r>
      <w:r w:rsidR="0047231A">
        <w:rPr>
          <w:rFonts w:ascii="Times" w:hAnsi="Times" w:cs="Calibri"/>
          <w:b/>
          <w:bCs/>
        </w:rPr>
        <w:tab/>
      </w:r>
      <w:r w:rsidRPr="00160A37">
        <w:rPr>
          <w:rFonts w:ascii="Times" w:hAnsi="Times" w:cs="Calibri"/>
          <w:b/>
          <w:bCs/>
        </w:rPr>
        <w:t xml:space="preserve"> </w:t>
      </w:r>
      <w:r w:rsidR="00AF1FA0">
        <w:rPr>
          <w:rFonts w:ascii="Times" w:hAnsi="Times"/>
          <w:b/>
          <w:bCs/>
        </w:rPr>
        <w:br/>
      </w:r>
      <w:r w:rsidR="0047231A">
        <w:rPr>
          <w:rFonts w:ascii="Times" w:hAnsi="Times" w:cs="Calibri"/>
          <w:lang w:val="en-US"/>
        </w:rPr>
        <w:t>At the end of t</w:t>
      </w:r>
      <w:r w:rsidR="0047231A" w:rsidRPr="00160A37">
        <w:rPr>
          <w:rFonts w:ascii="Times" w:hAnsi="Times" w:cs="Calibri"/>
        </w:rPr>
        <w:t>he study</w:t>
      </w:r>
      <w:r w:rsidR="0047231A">
        <w:rPr>
          <w:rFonts w:ascii="Times" w:hAnsi="Times" w:cs="Calibri"/>
          <w:lang w:val="en-US"/>
        </w:rPr>
        <w:t>, w</w:t>
      </w:r>
      <w:r w:rsidRPr="00160A37">
        <w:rPr>
          <w:rFonts w:ascii="Times" w:hAnsi="Times" w:cs="Calibri"/>
        </w:rPr>
        <w:t>e will provide you with a short description of group results</w:t>
      </w:r>
      <w:r w:rsidR="0047231A">
        <w:rPr>
          <w:rFonts w:ascii="Times" w:hAnsi="Times" w:cs="Calibri"/>
          <w:lang w:val="en-US"/>
        </w:rPr>
        <w:t xml:space="preserve"> but not </w:t>
      </w:r>
      <w:r w:rsidRPr="00160A37">
        <w:rPr>
          <w:rFonts w:ascii="Times" w:hAnsi="Times" w:cs="Calibri"/>
        </w:rPr>
        <w:t>individual results.</w:t>
      </w:r>
      <w:r w:rsidR="0047231A">
        <w:rPr>
          <w:rFonts w:ascii="Times" w:hAnsi="Times" w:cs="Calibri"/>
          <w:lang w:val="en-US"/>
        </w:rPr>
        <w:t xml:space="preserve"> Even if you want to get individual results then we cannot provide it due</w:t>
      </w:r>
      <w:r w:rsidR="007138A2">
        <w:rPr>
          <w:rFonts w:ascii="Times" w:hAnsi="Times" w:cs="Calibri"/>
          <w:lang w:val="en-US"/>
        </w:rPr>
        <w:t xml:space="preserve"> to</w:t>
      </w:r>
      <w:r w:rsidR="0047231A">
        <w:rPr>
          <w:rFonts w:ascii="Times" w:hAnsi="Times" w:cs="Calibri"/>
          <w:lang w:val="en-US"/>
        </w:rPr>
        <w:t xml:space="preserve"> the anonymity </w:t>
      </w:r>
      <w:r w:rsidR="007138A2">
        <w:rPr>
          <w:rFonts w:ascii="Times" w:hAnsi="Times" w:cs="Calibri"/>
          <w:lang w:val="en-US"/>
        </w:rPr>
        <w:t>issue</w:t>
      </w:r>
      <w:r w:rsidR="0047231A">
        <w:rPr>
          <w:rFonts w:ascii="Times" w:hAnsi="Times" w:cs="Calibri"/>
          <w:lang w:val="en-US"/>
        </w:rPr>
        <w:t>.</w:t>
      </w:r>
      <w:r w:rsidRPr="00160A37">
        <w:rPr>
          <w:rFonts w:ascii="Times" w:hAnsi="Times" w:cs="Calibri"/>
        </w:rPr>
        <w:t xml:space="preserve"> You can obtain these results by providing your contact information at the time of participation. </w:t>
      </w:r>
    </w:p>
    <w:p w14:paraId="5088009C" w14:textId="0EEBB69F" w:rsidR="00A01DE9" w:rsidRPr="00A01DE9" w:rsidRDefault="00A24FED" w:rsidP="00A01DE9">
      <w:pPr>
        <w:jc w:val="both"/>
        <w:rPr>
          <w:rFonts w:cs="Calibri"/>
          <w:szCs w:val="22"/>
          <w:lang w:val="en-CA"/>
        </w:rPr>
      </w:pPr>
      <w:r w:rsidRPr="00782A12">
        <w:rPr>
          <w:rFonts w:ascii="Times" w:hAnsi="Times" w:cs="Calibri"/>
          <w:b/>
          <w:bCs/>
        </w:rPr>
        <w:t xml:space="preserve">Questions </w:t>
      </w:r>
      <w:r w:rsidR="00AF1FA0">
        <w:rPr>
          <w:rFonts w:ascii="Times" w:hAnsi="Times"/>
          <w:b/>
          <w:bCs/>
        </w:rPr>
        <w:br/>
      </w:r>
      <w:r w:rsidR="00A01DE9" w:rsidRPr="00A01DE9">
        <w:rPr>
          <w:rFonts w:ascii="Times" w:hAnsi="Times" w:cs="Calibri"/>
          <w:lang w:val="en-US"/>
        </w:rPr>
        <w:t xml:space="preserve">You are always welcome </w:t>
      </w:r>
      <w:r w:rsidRPr="00A01DE9">
        <w:rPr>
          <w:rFonts w:ascii="Times" w:hAnsi="Times" w:cs="Calibri"/>
        </w:rPr>
        <w:t xml:space="preserve">to </w:t>
      </w:r>
      <w:r w:rsidR="00A01DE9">
        <w:rPr>
          <w:rFonts w:ascii="Times" w:hAnsi="Times" w:cs="Calibri"/>
          <w:lang w:val="en-US"/>
        </w:rPr>
        <w:t>reach</w:t>
      </w:r>
      <w:r w:rsidRPr="00A01DE9">
        <w:rPr>
          <w:rFonts w:ascii="Times" w:hAnsi="Times" w:cs="Calibri"/>
        </w:rPr>
        <w:t xml:space="preserve"> </w:t>
      </w:r>
      <w:r w:rsidR="00A01DE9">
        <w:rPr>
          <w:rFonts w:ascii="Times" w:hAnsi="Times" w:cs="Calibri"/>
          <w:lang w:val="en-US"/>
        </w:rPr>
        <w:t xml:space="preserve">out </w:t>
      </w:r>
      <w:r w:rsidR="00A01DE9" w:rsidRPr="00A01DE9">
        <w:rPr>
          <w:rFonts w:ascii="Times" w:hAnsi="Times" w:cs="Calibri"/>
          <w:lang w:val="en-US"/>
        </w:rPr>
        <w:t>us</w:t>
      </w:r>
      <w:r w:rsidRPr="00A01DE9">
        <w:rPr>
          <w:rFonts w:ascii="Times" w:hAnsi="Times" w:cs="Calibri"/>
        </w:rPr>
        <w:t xml:space="preserve"> </w:t>
      </w:r>
      <w:r w:rsidR="00A01DE9">
        <w:rPr>
          <w:rFonts w:ascii="Times" w:hAnsi="Times" w:cs="Calibri"/>
          <w:lang w:val="en-US"/>
        </w:rPr>
        <w:t>with</w:t>
      </w:r>
      <w:r w:rsidRPr="00A01DE9">
        <w:rPr>
          <w:rFonts w:ascii="Times" w:hAnsi="Times" w:cs="Calibri"/>
        </w:rPr>
        <w:t xml:space="preserve"> </w:t>
      </w:r>
      <w:r w:rsidR="00A01DE9">
        <w:rPr>
          <w:rFonts w:ascii="Times" w:hAnsi="Times" w:cs="Calibri"/>
          <w:lang w:val="en-US"/>
        </w:rPr>
        <w:t>whatever</w:t>
      </w:r>
      <w:r w:rsidRPr="00A01DE9">
        <w:rPr>
          <w:rFonts w:ascii="Times" w:hAnsi="Times" w:cs="Calibri"/>
        </w:rPr>
        <w:t xml:space="preserve"> questions or concerns you may have about your participation in this research study. Please contact </w:t>
      </w:r>
      <w:r w:rsidR="00A01DE9">
        <w:rPr>
          <w:rFonts w:ascii="Times" w:hAnsi="Times" w:cs="Calibri"/>
          <w:lang w:val="en-US"/>
        </w:rPr>
        <w:t xml:space="preserve">at any time to Md </w:t>
      </w:r>
      <w:r w:rsidR="00A01DE9" w:rsidRPr="00A01DE9">
        <w:rPr>
          <w:rFonts w:ascii="Times" w:hAnsi="Times" w:cs="Calibri"/>
          <w:lang w:val="en-US"/>
        </w:rPr>
        <w:t>Rashidul Islam</w:t>
      </w:r>
      <w:r w:rsidRPr="00A01DE9">
        <w:rPr>
          <w:rFonts w:ascii="Times" w:hAnsi="Times" w:cs="Calibri"/>
        </w:rPr>
        <w:t xml:space="preserve"> at </w:t>
      </w:r>
      <w:r w:rsidR="00A01DE9" w:rsidRPr="00A01DE9">
        <w:rPr>
          <w:rFonts w:ascii="Times" w:hAnsi="Times"/>
        </w:rPr>
        <w:t>+8801731841299</w:t>
      </w:r>
      <w:r w:rsidR="00A01DE9">
        <w:rPr>
          <w:rFonts w:ascii="Times" w:hAnsi="Times" w:cs="Calibri"/>
          <w:lang w:val="en-US"/>
        </w:rPr>
        <w:t xml:space="preserve">, </w:t>
      </w:r>
      <w:r w:rsidR="00A01DE9" w:rsidRPr="00A01DE9">
        <w:rPr>
          <w:rFonts w:ascii="Times" w:hAnsi="Times" w:cs="AppleSystemUIFont"/>
          <w:lang w:val="en-GB"/>
        </w:rPr>
        <w:t>md313724@dal.ca</w:t>
      </w:r>
      <w:r w:rsidR="00A01DE9" w:rsidRPr="00A01DE9">
        <w:rPr>
          <w:rFonts w:ascii="Times" w:hAnsi="Times" w:cs="Calibri"/>
        </w:rPr>
        <w:t xml:space="preserve"> </w:t>
      </w:r>
      <w:r w:rsidRPr="00A01DE9">
        <w:rPr>
          <w:rFonts w:ascii="Times" w:hAnsi="Times" w:cs="Calibri"/>
        </w:rPr>
        <w:t xml:space="preserve">or Dr. Stephen Brooks at </w:t>
      </w:r>
      <w:r w:rsidR="00A01DE9" w:rsidRPr="00A01DE9">
        <w:rPr>
          <w:rFonts w:ascii="Times" w:hAnsi="Times" w:cs="Calibri"/>
        </w:rPr>
        <w:t>sbrooks@dal.ca</w:t>
      </w:r>
      <w:r w:rsidR="00A01DE9">
        <w:rPr>
          <w:rFonts w:ascii="Times" w:hAnsi="Times" w:cs="Calibri"/>
          <w:lang w:val="en-US"/>
        </w:rPr>
        <w:t xml:space="preserve"> </w:t>
      </w:r>
      <w:r w:rsidRPr="00A01DE9">
        <w:rPr>
          <w:rFonts w:ascii="Times" w:hAnsi="Times" w:cs="Calibri"/>
        </w:rPr>
        <w:t xml:space="preserve">with </w:t>
      </w:r>
      <w:r w:rsidR="00A01DE9">
        <w:rPr>
          <w:rFonts w:ascii="Times" w:hAnsi="Times" w:cs="Calibri"/>
          <w:lang w:val="en-US"/>
        </w:rPr>
        <w:t xml:space="preserve">your </w:t>
      </w:r>
      <w:r w:rsidRPr="00A01DE9">
        <w:rPr>
          <w:rFonts w:ascii="Times" w:hAnsi="Times" w:cs="Calibri"/>
        </w:rPr>
        <w:t xml:space="preserve">questions, </w:t>
      </w:r>
      <w:r w:rsidR="00A01DE9">
        <w:rPr>
          <w:rFonts w:ascii="Times" w:hAnsi="Times" w:cs="Calibri"/>
          <w:lang w:val="en-US"/>
        </w:rPr>
        <w:t xml:space="preserve">suggestions, </w:t>
      </w:r>
      <w:r w:rsidRPr="00A01DE9">
        <w:rPr>
          <w:rFonts w:ascii="Times" w:hAnsi="Times" w:cs="Calibri"/>
        </w:rPr>
        <w:t>comments, or concerns about the research study.</w:t>
      </w:r>
      <w:r w:rsidRPr="00160A37">
        <w:rPr>
          <w:rFonts w:ascii="Times" w:hAnsi="Times" w:cs="Calibri"/>
        </w:rPr>
        <w:t xml:space="preserve"> </w:t>
      </w:r>
    </w:p>
    <w:p w14:paraId="5367D129" w14:textId="48AF357D" w:rsidR="00A24FED" w:rsidRPr="00160A37" w:rsidRDefault="00A24FED" w:rsidP="00A24FED">
      <w:pPr>
        <w:spacing w:before="100" w:beforeAutospacing="1" w:after="100" w:afterAutospacing="1"/>
        <w:rPr>
          <w:rFonts w:ascii="Times" w:hAnsi="Times"/>
        </w:rPr>
      </w:pPr>
      <w:r w:rsidRPr="00160A37">
        <w:rPr>
          <w:rFonts w:ascii="Times" w:hAnsi="Times" w:cs="Calibri"/>
        </w:rPr>
        <w:t xml:space="preserve">If you have any ethical concerns about your participation in this research, you may also contact Research Ethics, Dalhousie University at (902) 494-3423, or email: ethics@dal.ca (and reference REB file # 20XX-XXXX). </w:t>
      </w:r>
    </w:p>
    <w:p w14:paraId="56FA6CC9" w14:textId="31122D5C" w:rsidR="00A24FED" w:rsidRPr="00AF1FA0" w:rsidRDefault="00160A37" w:rsidP="00A24FED">
      <w:pPr>
        <w:spacing w:before="100" w:beforeAutospacing="1" w:after="100" w:afterAutospacing="1"/>
        <w:rPr>
          <w:rFonts w:ascii="Times" w:hAnsi="Times"/>
          <w:b/>
          <w:bCs/>
        </w:rPr>
      </w:pPr>
      <w:r w:rsidRPr="00160A37">
        <w:rPr>
          <w:rFonts w:ascii="Times" w:hAnsi="Times"/>
          <w:b/>
          <w:bCs/>
          <w:noProof/>
        </w:rPr>
        <w:lastRenderedPageBreak/>
        <mc:AlternateContent>
          <mc:Choice Requires="wps">
            <w:drawing>
              <wp:anchor distT="0" distB="0" distL="114300" distR="114300" simplePos="0" relativeHeight="251665408" behindDoc="0" locked="0" layoutInCell="1" allowOverlap="1" wp14:anchorId="0F457506" wp14:editId="1314B04E">
                <wp:simplePos x="0" y="0"/>
                <wp:positionH relativeFrom="column">
                  <wp:posOffset>-85090</wp:posOffset>
                </wp:positionH>
                <wp:positionV relativeFrom="paragraph">
                  <wp:posOffset>-568939</wp:posOffset>
                </wp:positionV>
                <wp:extent cx="2110154" cy="271306"/>
                <wp:effectExtent l="0" t="0" r="0" b="0"/>
                <wp:wrapNone/>
                <wp:docPr id="8" name="Text Box 8"/>
                <wp:cNvGraphicFramePr/>
                <a:graphic xmlns:a="http://schemas.openxmlformats.org/drawingml/2006/main">
                  <a:graphicData uri="http://schemas.microsoft.com/office/word/2010/wordprocessingShape">
                    <wps:wsp>
                      <wps:cNvSpPr txBox="1"/>
                      <wps:spPr>
                        <a:xfrm>
                          <a:off x="0" y="0"/>
                          <a:ext cx="2110154" cy="271306"/>
                        </a:xfrm>
                        <a:prstGeom prst="rect">
                          <a:avLst/>
                        </a:prstGeom>
                        <a:solidFill>
                          <a:schemeClr val="lt1"/>
                        </a:solidFill>
                        <a:ln w="6350">
                          <a:noFill/>
                        </a:ln>
                      </wps:spPr>
                      <wps:txbx>
                        <w:txbxContent>
                          <w:p w14:paraId="059B9C7F" w14:textId="77777777" w:rsidR="00A24FED" w:rsidRDefault="00A24FED" w:rsidP="00A24FED">
                            <w:pPr>
                              <w:pStyle w:val="Header"/>
                            </w:pPr>
                            <w:r>
                              <w:t>Appendix A – Consent Form</w:t>
                            </w:r>
                          </w:p>
                          <w:p w14:paraId="3DCF6BCF" w14:textId="77777777" w:rsidR="00A24FED" w:rsidRDefault="00A24FED" w:rsidP="00A24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7506" id="Text Box 8" o:spid="_x0000_s1029" type="#_x0000_t202" style="position:absolute;margin-left:-6.7pt;margin-top:-44.8pt;width:166.1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" fillcolor="white [3201]" stroked="f" strokeweight=".5pt">
                <v:textbox>
                  <w:txbxContent>
                    <w:p w14:paraId="059B9C7F" w14:textId="77777777" w:rsidR="00A24FED" w:rsidRDefault="00A24FED" w:rsidP="00A24FED">
                      <w:pPr>
                        <w:pStyle w:val="Header"/>
                      </w:pPr>
                      <w:r>
                        <w:t>Appendix A – Consent Form</w:t>
                      </w:r>
                    </w:p>
                    <w:p w14:paraId="3DCF6BCF" w14:textId="77777777" w:rsidR="00A24FED" w:rsidRDefault="00A24FED" w:rsidP="00A24FED"/>
                  </w:txbxContent>
                </v:textbox>
              </v:shape>
            </w:pict>
          </mc:Fallback>
        </mc:AlternateContent>
      </w:r>
      <w:r w:rsidR="00A24FED" w:rsidRPr="00160A37">
        <w:rPr>
          <w:rFonts w:ascii="Times" w:hAnsi="Times" w:cs="Calibri"/>
          <w:b/>
          <w:bCs/>
        </w:rPr>
        <w:t xml:space="preserve">Signature </w:t>
      </w:r>
      <w:r w:rsidR="00AF1FA0">
        <w:rPr>
          <w:rFonts w:ascii="Times" w:hAnsi="Times"/>
          <w:b/>
          <w:bCs/>
        </w:rPr>
        <w:br/>
      </w:r>
      <w:r w:rsidR="00A24FED" w:rsidRPr="00160A37">
        <w:rPr>
          <w:rFonts w:ascii="Times" w:hAnsi="Times" w:cs="Calibri"/>
        </w:rPr>
        <w:t>Signatures will not be required as part of this informed consent process. Downloading and running the application</w:t>
      </w:r>
      <w:r w:rsidR="000717DC">
        <w:rPr>
          <w:rFonts w:ascii="Times" w:hAnsi="Times" w:cs="Calibri"/>
          <w:lang w:val="en-US"/>
        </w:rPr>
        <w:t xml:space="preserve"> and communicating with researcher</w:t>
      </w:r>
      <w:r w:rsidR="00A24FED" w:rsidRPr="00160A37">
        <w:rPr>
          <w:rFonts w:ascii="Times" w:hAnsi="Times" w:cs="Calibri"/>
        </w:rPr>
        <w:t xml:space="preserve"> is taken as </w:t>
      </w:r>
      <w:r w:rsidR="000717DC">
        <w:rPr>
          <w:rFonts w:ascii="Times" w:hAnsi="Times" w:cs="Calibri"/>
          <w:lang w:val="en-US"/>
        </w:rPr>
        <w:t xml:space="preserve">an </w:t>
      </w:r>
      <w:r w:rsidR="00A24FED" w:rsidRPr="00160A37">
        <w:rPr>
          <w:rFonts w:ascii="Times" w:hAnsi="Times" w:cs="Calibri"/>
        </w:rPr>
        <w:t xml:space="preserve">implied consent. </w:t>
      </w:r>
    </w:p>
    <w:p w14:paraId="5E906BF6" w14:textId="658AB812" w:rsidR="00D25BAB" w:rsidRDefault="00D25BAB" w:rsidP="00216B43">
      <w:pPr>
        <w:rPr>
          <w:b/>
          <w:bCs/>
          <w:lang w:val="en-US"/>
        </w:rPr>
      </w:pPr>
    </w:p>
    <w:p w14:paraId="15C48679" w14:textId="2F679411" w:rsidR="00D25BAB" w:rsidRDefault="00D25BAB" w:rsidP="00216B43">
      <w:pPr>
        <w:rPr>
          <w:b/>
          <w:bCs/>
          <w:lang w:val="en-US"/>
        </w:rPr>
      </w:pPr>
    </w:p>
    <w:p w14:paraId="33A82E49" w14:textId="560485C1" w:rsidR="00D25BAB" w:rsidRDefault="00D25BAB" w:rsidP="00216B43">
      <w:pPr>
        <w:rPr>
          <w:b/>
          <w:bCs/>
          <w:lang w:val="en-US"/>
        </w:rPr>
      </w:pPr>
    </w:p>
    <w:p w14:paraId="068C11C9" w14:textId="6CCCBEB5" w:rsidR="007B5DA5" w:rsidRDefault="007B5DA5" w:rsidP="00216B43">
      <w:pPr>
        <w:rPr>
          <w:b/>
          <w:bCs/>
          <w:lang w:val="en-US"/>
        </w:rPr>
      </w:pPr>
    </w:p>
    <w:p w14:paraId="05BD1B52" w14:textId="77777777" w:rsidR="007B5DA5" w:rsidRDefault="007B5DA5">
      <w:pPr>
        <w:rPr>
          <w:b/>
          <w:bCs/>
          <w:lang w:val="en-US"/>
        </w:rPr>
      </w:pPr>
      <w:r>
        <w:rPr>
          <w:b/>
          <w:bCs/>
          <w:lang w:val="en-US"/>
        </w:rPr>
        <w:br w:type="page"/>
      </w:r>
    </w:p>
    <w:p w14:paraId="7312AA29" w14:textId="13DD5019" w:rsidR="00271EF0" w:rsidRPr="00271EF0" w:rsidRDefault="00271EF0" w:rsidP="00271EF0">
      <w:pPr>
        <w:spacing w:before="100" w:beforeAutospacing="1" w:after="100" w:afterAutospacing="1"/>
        <w:rPr>
          <w:rFonts w:ascii="Times" w:hAnsi="Times"/>
        </w:rPr>
      </w:pPr>
      <w:r w:rsidRPr="00271EF0">
        <w:rPr>
          <w:rFonts w:ascii="Times" w:hAnsi="Times"/>
          <w:noProof/>
        </w:rPr>
        <w:lastRenderedPageBreak/>
        <mc:AlternateContent>
          <mc:Choice Requires="wps">
            <w:drawing>
              <wp:anchor distT="0" distB="0" distL="114300" distR="114300" simplePos="0" relativeHeight="251667456" behindDoc="0" locked="0" layoutInCell="1" allowOverlap="1" wp14:anchorId="65BCE3C6" wp14:editId="1A7B1160">
                <wp:simplePos x="0" y="0"/>
                <wp:positionH relativeFrom="column">
                  <wp:posOffset>-85090</wp:posOffset>
                </wp:positionH>
                <wp:positionV relativeFrom="paragraph">
                  <wp:posOffset>-568325</wp:posOffset>
                </wp:positionV>
                <wp:extent cx="2110154" cy="27130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10154" cy="271306"/>
                        </a:xfrm>
                        <a:prstGeom prst="rect">
                          <a:avLst/>
                        </a:prstGeom>
                        <a:solidFill>
                          <a:schemeClr val="lt1"/>
                        </a:solidFill>
                        <a:ln w="6350">
                          <a:noFill/>
                        </a:ln>
                      </wps:spPr>
                      <wps:txbx>
                        <w:txbxContent>
                          <w:p w14:paraId="4980B74F" w14:textId="3BDC1D5A" w:rsidR="00271EF0" w:rsidRDefault="00271EF0" w:rsidP="00271EF0">
                            <w:pPr>
                              <w:pStyle w:val="Header"/>
                            </w:pPr>
                            <w:r>
                              <w:t xml:space="preserve">Appendix </w:t>
                            </w:r>
                            <w:r>
                              <w:t>B</w:t>
                            </w:r>
                            <w:r>
                              <w:t xml:space="preserve"> – </w:t>
                            </w:r>
                            <w:r>
                              <w:t>Sample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CE3C6" id="Text Box 11" o:spid="_x0000_s1030" type="#_x0000_t202" style="position:absolute;margin-left:-6.7pt;margin-top:-44.75pt;width:166.15pt;height:2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" fillcolor="white [3201]" stroked="f" strokeweight=".5pt">
                <v:textbox>
                  <w:txbxContent>
                    <w:p w14:paraId="4980B74F" w14:textId="3BDC1D5A" w:rsidR="00271EF0" w:rsidRDefault="00271EF0" w:rsidP="00271EF0">
                      <w:pPr>
                        <w:pStyle w:val="Header"/>
                      </w:pPr>
                      <w:r>
                        <w:t xml:space="preserve">Appendix </w:t>
                      </w:r>
                      <w:r>
                        <w:t>B</w:t>
                      </w:r>
                      <w:r>
                        <w:t xml:space="preserve"> – </w:t>
                      </w:r>
                      <w:r>
                        <w:t>Sample Email</w:t>
                      </w:r>
                    </w:p>
                  </w:txbxContent>
                </v:textbox>
              </v:shape>
            </w:pict>
          </mc:Fallback>
        </mc:AlternateContent>
      </w:r>
      <w:r w:rsidRPr="00271EF0">
        <w:rPr>
          <w:rFonts w:ascii="Times" w:hAnsi="Times" w:cs="Calibri"/>
        </w:rPr>
        <w:t xml:space="preserve">Good day </w:t>
      </w:r>
      <w:r w:rsidR="003638D8">
        <w:rPr>
          <w:rFonts w:ascii="Times" w:hAnsi="Times" w:cs="Calibri"/>
          <w:lang w:val="en-US"/>
        </w:rPr>
        <w:t>Everyone</w:t>
      </w:r>
      <w:r w:rsidRPr="00271EF0">
        <w:rPr>
          <w:rFonts w:ascii="Times" w:hAnsi="Times" w:cs="Calibri"/>
        </w:rPr>
        <w:t xml:space="preserve">, </w:t>
      </w:r>
    </w:p>
    <w:p w14:paraId="513FE0F8" w14:textId="143E49CA" w:rsidR="00440D58" w:rsidRDefault="00271EF0" w:rsidP="00271EF0">
      <w:pPr>
        <w:spacing w:before="100" w:beforeAutospacing="1" w:after="100" w:afterAutospacing="1"/>
        <w:rPr>
          <w:rFonts w:ascii="Times" w:hAnsi="Times" w:cs="Calibri"/>
          <w:lang w:val="en-US"/>
        </w:rPr>
      </w:pPr>
      <w:r w:rsidRPr="00271EF0">
        <w:rPr>
          <w:rFonts w:ascii="Times" w:hAnsi="Times" w:cs="Calibri"/>
        </w:rPr>
        <w:t xml:space="preserve">We are recruiting </w:t>
      </w:r>
      <w:r w:rsidR="003638D8">
        <w:rPr>
          <w:rFonts w:ascii="Times" w:hAnsi="Times" w:cs="Calibri"/>
          <w:lang w:val="en-US"/>
        </w:rPr>
        <w:t>participants to take part in research study</w:t>
      </w:r>
      <w:r w:rsidRPr="00271EF0">
        <w:rPr>
          <w:rFonts w:ascii="Times" w:hAnsi="Times" w:cs="Calibri"/>
        </w:rPr>
        <w:t xml:space="preserve"> </w:t>
      </w:r>
      <w:r w:rsidR="003638D8">
        <w:rPr>
          <w:rFonts w:ascii="Times" w:hAnsi="Times" w:cs="Calibri"/>
          <w:lang w:val="en-US"/>
        </w:rPr>
        <w:t>of</w:t>
      </w:r>
      <w:r w:rsidRPr="00271EF0">
        <w:rPr>
          <w:rFonts w:ascii="Times" w:hAnsi="Times" w:cs="Calibri"/>
        </w:rPr>
        <w:t xml:space="preserve"> </w:t>
      </w:r>
      <w:r w:rsidR="003638D8" w:rsidRPr="00271EF0">
        <w:rPr>
          <w:rFonts w:ascii="Times" w:hAnsi="Times" w:cs="Calibri"/>
        </w:rPr>
        <w:t>Master of Computer Science</w:t>
      </w:r>
      <w:r w:rsidR="003638D8">
        <w:rPr>
          <w:rFonts w:ascii="Times" w:hAnsi="Times" w:cs="Calibri"/>
          <w:lang w:val="en-US"/>
        </w:rPr>
        <w:t xml:space="preserve">, </w:t>
      </w:r>
      <w:r w:rsidRPr="00271EF0">
        <w:rPr>
          <w:rFonts w:ascii="Times" w:hAnsi="Times" w:cs="Calibri"/>
        </w:rPr>
        <w:t xml:space="preserve">Dalhousie University. The </w:t>
      </w:r>
      <w:r w:rsidR="003638D8">
        <w:rPr>
          <w:rFonts w:ascii="Times" w:hAnsi="Times" w:cs="Calibri"/>
          <w:lang w:val="en-US"/>
        </w:rPr>
        <w:t>u</w:t>
      </w:r>
      <w:r w:rsidRPr="00271EF0">
        <w:rPr>
          <w:rFonts w:ascii="Times" w:hAnsi="Times" w:cs="Calibri"/>
        </w:rPr>
        <w:t xml:space="preserve">ser </w:t>
      </w:r>
      <w:r w:rsidR="003638D8">
        <w:rPr>
          <w:rFonts w:ascii="Times" w:hAnsi="Times" w:cs="Calibri"/>
          <w:lang w:val="en-US"/>
        </w:rPr>
        <w:t>s</w:t>
      </w:r>
      <w:r w:rsidRPr="00271EF0">
        <w:rPr>
          <w:rFonts w:ascii="Times" w:hAnsi="Times" w:cs="Calibri"/>
        </w:rPr>
        <w:t xml:space="preserve">tudy aims to get </w:t>
      </w:r>
      <w:r w:rsidR="003375F4">
        <w:rPr>
          <w:rFonts w:ascii="Times" w:hAnsi="Times" w:cs="Calibri"/>
          <w:lang w:val="en-US"/>
        </w:rPr>
        <w:t xml:space="preserve">user </w:t>
      </w:r>
      <w:r w:rsidRPr="00271EF0">
        <w:rPr>
          <w:rFonts w:ascii="Times" w:hAnsi="Times" w:cs="Calibri"/>
        </w:rPr>
        <w:t xml:space="preserve">feedback on the </w:t>
      </w:r>
      <w:r w:rsidR="003638D8">
        <w:rPr>
          <w:rFonts w:ascii="Times" w:hAnsi="Times" w:cs="Calibri"/>
          <w:lang w:val="en-US"/>
        </w:rPr>
        <w:t>uncertainty realization in terms of chromatic aberration through web based visualization</w:t>
      </w:r>
      <w:r w:rsidRPr="00271EF0">
        <w:rPr>
          <w:rFonts w:ascii="Times" w:hAnsi="Times" w:cs="Calibri"/>
        </w:rPr>
        <w:t xml:space="preserve">. </w:t>
      </w:r>
      <w:r w:rsidR="003638D8">
        <w:rPr>
          <w:rFonts w:ascii="Times" w:hAnsi="Times" w:cs="Calibri"/>
          <w:lang w:val="en-US"/>
        </w:rPr>
        <w:t>A potential benefit could be that you learn introductory knowledge on chromatic aberration, texture</w:t>
      </w:r>
      <w:r w:rsidR="00440D58">
        <w:rPr>
          <w:rFonts w:ascii="Times" w:hAnsi="Times" w:cs="Calibri"/>
          <w:lang w:val="en-US"/>
        </w:rPr>
        <w:t xml:space="preserve"> representation</w:t>
      </w:r>
      <w:r w:rsidR="003638D8">
        <w:rPr>
          <w:rFonts w:ascii="Times" w:hAnsi="Times" w:cs="Calibri"/>
          <w:lang w:val="en-US"/>
        </w:rPr>
        <w:t xml:space="preserve"> and review various charts</w:t>
      </w:r>
      <w:r w:rsidR="00440D58">
        <w:rPr>
          <w:rFonts w:ascii="Times" w:hAnsi="Times" w:cs="Calibri"/>
          <w:lang w:val="en-US"/>
        </w:rPr>
        <w:t xml:space="preserve"> of visualization. </w:t>
      </w:r>
      <w:r w:rsidR="003638D8">
        <w:rPr>
          <w:rFonts w:ascii="Times" w:hAnsi="Times" w:cs="Calibri"/>
          <w:lang w:val="en-US"/>
        </w:rPr>
        <w:t xml:space="preserve"> </w:t>
      </w:r>
    </w:p>
    <w:p w14:paraId="1FB7A9BA" w14:textId="5552EB86" w:rsidR="00440D58" w:rsidRDefault="00440D58" w:rsidP="00440D58">
      <w:pPr>
        <w:spacing w:before="100" w:beforeAutospacing="1" w:after="100" w:afterAutospacing="1"/>
        <w:jc w:val="both"/>
        <w:rPr>
          <w:rFonts w:ascii="Times" w:hAnsi="Times" w:cs="Calibri"/>
          <w:lang w:val="en-US"/>
        </w:rPr>
      </w:pPr>
      <w:r w:rsidRPr="00271EF0">
        <w:rPr>
          <w:rFonts w:ascii="Times" w:hAnsi="Times" w:cs="Calibri"/>
        </w:rPr>
        <w:t xml:space="preserve">This study </w:t>
      </w:r>
      <w:r w:rsidR="00731678">
        <w:rPr>
          <w:rFonts w:ascii="Times" w:hAnsi="Times" w:cs="Calibri"/>
          <w:lang w:val="en-US"/>
        </w:rPr>
        <w:t xml:space="preserve">consist of a single session and </w:t>
      </w:r>
      <w:r w:rsidRPr="00271EF0">
        <w:rPr>
          <w:rFonts w:ascii="Times" w:hAnsi="Times" w:cs="Calibri"/>
        </w:rPr>
        <w:t xml:space="preserve">will be </w:t>
      </w:r>
      <w:r>
        <w:rPr>
          <w:rFonts w:ascii="Times" w:hAnsi="Times" w:cs="Calibri"/>
          <w:lang w:val="en-US"/>
        </w:rPr>
        <w:t>conducted</w:t>
      </w:r>
      <w:r w:rsidRPr="00271EF0">
        <w:rPr>
          <w:rFonts w:ascii="Times" w:hAnsi="Times" w:cs="Calibri"/>
        </w:rPr>
        <w:t xml:space="preserve"> completely </w:t>
      </w:r>
      <w:r>
        <w:rPr>
          <w:rFonts w:ascii="Times" w:hAnsi="Times" w:cs="Calibri"/>
          <w:lang w:val="en-US"/>
        </w:rPr>
        <w:t>online</w:t>
      </w:r>
      <w:r w:rsidRPr="00271EF0">
        <w:rPr>
          <w:rFonts w:ascii="Times" w:hAnsi="Times" w:cs="Calibri"/>
        </w:rPr>
        <w:t xml:space="preserve"> to ensure participant</w:t>
      </w:r>
      <w:r>
        <w:rPr>
          <w:rFonts w:ascii="Times" w:hAnsi="Times" w:cs="Calibri"/>
          <w:lang w:val="en-US"/>
        </w:rPr>
        <w:t>s and researcher</w:t>
      </w:r>
      <w:r w:rsidRPr="00271EF0">
        <w:rPr>
          <w:rFonts w:ascii="Times" w:hAnsi="Times" w:cs="Calibri"/>
        </w:rPr>
        <w:t xml:space="preserve"> safety </w:t>
      </w:r>
      <w:r>
        <w:rPr>
          <w:rFonts w:ascii="Times" w:hAnsi="Times" w:cs="Calibri"/>
          <w:lang w:val="en-US"/>
        </w:rPr>
        <w:t xml:space="preserve">and </w:t>
      </w:r>
      <w:r>
        <w:rPr>
          <w:rFonts w:ascii="Times" w:hAnsi="Times" w:cs="Calibri"/>
          <w:lang w:val="en-US"/>
        </w:rPr>
        <w:t xml:space="preserve">respect the </w:t>
      </w:r>
      <w:r>
        <w:rPr>
          <w:rFonts w:ascii="Times" w:hAnsi="Times" w:cs="Calibri"/>
          <w:lang w:val="en-US"/>
        </w:rPr>
        <w:t xml:space="preserve">imposed special measures </w:t>
      </w:r>
      <w:r w:rsidRPr="00271EF0">
        <w:rPr>
          <w:rFonts w:ascii="Times" w:hAnsi="Times" w:cs="Calibri"/>
        </w:rPr>
        <w:t>during the COVID-19 pandemi</w:t>
      </w:r>
      <w:r>
        <w:rPr>
          <w:rFonts w:ascii="Times" w:hAnsi="Times" w:cs="Calibri"/>
          <w:lang w:val="en-US"/>
        </w:rPr>
        <w:t>c</w:t>
      </w:r>
      <w:r w:rsidRPr="00271EF0">
        <w:rPr>
          <w:rFonts w:ascii="Times" w:hAnsi="Times" w:cs="Calibri"/>
        </w:rPr>
        <w:t>. We created a</w:t>
      </w:r>
      <w:r>
        <w:rPr>
          <w:rFonts w:ascii="Times" w:hAnsi="Times" w:cs="Calibri"/>
          <w:lang w:val="en-US"/>
        </w:rPr>
        <w:t xml:space="preserve"> static</w:t>
      </w:r>
      <w:r w:rsidRPr="00271EF0">
        <w:rPr>
          <w:rFonts w:ascii="Times" w:hAnsi="Times" w:cs="Calibri"/>
        </w:rPr>
        <w:t xml:space="preserve"> </w:t>
      </w:r>
      <w:r>
        <w:rPr>
          <w:rFonts w:ascii="Times" w:hAnsi="Times" w:cs="Calibri"/>
          <w:lang w:val="en-US"/>
        </w:rPr>
        <w:t>web a</w:t>
      </w:r>
      <w:r w:rsidRPr="00271EF0">
        <w:rPr>
          <w:rFonts w:ascii="Times" w:hAnsi="Times" w:cs="Calibri"/>
        </w:rPr>
        <w:t xml:space="preserve">pplication that allows testing and evaluating </w:t>
      </w:r>
      <w:r>
        <w:rPr>
          <w:rFonts w:ascii="Times" w:hAnsi="Times" w:cs="Calibri"/>
          <w:lang w:val="en-US"/>
        </w:rPr>
        <w:t>various features related to our thesis context</w:t>
      </w:r>
      <w:r w:rsidRPr="00271EF0">
        <w:rPr>
          <w:rFonts w:ascii="Times" w:hAnsi="Times" w:cs="Calibri"/>
        </w:rPr>
        <w:t xml:space="preserve">. After an initial privacy check, the participant would be requested to download the application to their </w:t>
      </w:r>
      <w:r>
        <w:rPr>
          <w:rFonts w:ascii="Times" w:hAnsi="Times" w:cs="Calibri"/>
          <w:lang w:val="en-US"/>
        </w:rPr>
        <w:t xml:space="preserve">own </w:t>
      </w:r>
      <w:r w:rsidRPr="00271EF0">
        <w:rPr>
          <w:rFonts w:ascii="Times" w:hAnsi="Times" w:cs="Calibri"/>
        </w:rPr>
        <w:t>computer and share their screen with the researcher while using it.</w:t>
      </w:r>
      <w:r>
        <w:rPr>
          <w:rFonts w:ascii="Times" w:hAnsi="Times" w:cs="Calibri"/>
          <w:lang w:val="en-US"/>
        </w:rPr>
        <w:t xml:space="preserve"> With the help of screen sharing and audio conversation, participants get clarified from researcher about any questions or confusions they may have.</w:t>
      </w:r>
    </w:p>
    <w:p w14:paraId="69226066" w14:textId="4C1F8E29" w:rsidR="001D2046" w:rsidRPr="00271EF0" w:rsidRDefault="001D2046" w:rsidP="00440D58">
      <w:pPr>
        <w:spacing w:before="100" w:beforeAutospacing="1" w:after="100" w:afterAutospacing="1"/>
        <w:jc w:val="both"/>
        <w:rPr>
          <w:rFonts w:ascii="Times" w:hAnsi="Times"/>
          <w:lang w:val="en-US"/>
        </w:rPr>
      </w:pPr>
      <w:r>
        <w:rPr>
          <w:rFonts w:ascii="Times" w:hAnsi="Times" w:cs="Calibri"/>
          <w:lang w:val="en-US"/>
        </w:rPr>
        <w:t xml:space="preserve">The static web application will help the participant to go through </w:t>
      </w:r>
      <w:r w:rsidR="00817231">
        <w:rPr>
          <w:rFonts w:ascii="Times" w:hAnsi="Times" w:cs="Calibri"/>
          <w:lang w:val="en-US"/>
        </w:rPr>
        <w:t xml:space="preserve">and digest </w:t>
      </w:r>
      <w:r>
        <w:rPr>
          <w:rFonts w:ascii="Times" w:hAnsi="Times" w:cs="Calibri"/>
          <w:lang w:val="en-US"/>
        </w:rPr>
        <w:t>different approaches of representing</w:t>
      </w:r>
      <w:r w:rsidR="00817231">
        <w:rPr>
          <w:rFonts w:ascii="Times" w:hAnsi="Times" w:cs="Calibri"/>
          <w:lang w:val="en-US"/>
        </w:rPr>
        <w:t xml:space="preserve"> chromatic aberration. Since they are running the application on their own machine, they have full control on it and ask any question arises in mind to the researcher who </w:t>
      </w:r>
      <w:r w:rsidR="00DE5026">
        <w:rPr>
          <w:rFonts w:ascii="Times" w:hAnsi="Times" w:cs="Calibri"/>
          <w:lang w:val="en-US"/>
        </w:rPr>
        <w:t>remains</w:t>
      </w:r>
      <w:r w:rsidR="00817231">
        <w:rPr>
          <w:rFonts w:ascii="Times" w:hAnsi="Times" w:cs="Calibri"/>
          <w:lang w:val="en-US"/>
        </w:rPr>
        <w:t xml:space="preserve"> connected with participant online.</w:t>
      </w:r>
      <w:r w:rsidR="00DE5026">
        <w:rPr>
          <w:rFonts w:ascii="Times" w:hAnsi="Times" w:cs="Calibri"/>
          <w:lang w:val="en-US"/>
        </w:rPr>
        <w:t xml:space="preserve"> The participant can keep note if they have </w:t>
      </w:r>
      <w:proofErr w:type="gramStart"/>
      <w:r w:rsidR="00DE5026">
        <w:rPr>
          <w:rFonts w:ascii="Times" w:hAnsi="Times" w:cs="Calibri"/>
          <w:lang w:val="en-US"/>
        </w:rPr>
        <w:t>find</w:t>
      </w:r>
      <w:proofErr w:type="gramEnd"/>
      <w:r w:rsidR="00DE5026">
        <w:rPr>
          <w:rFonts w:ascii="Times" w:hAnsi="Times" w:cs="Calibri"/>
          <w:lang w:val="en-US"/>
        </w:rPr>
        <w:t xml:space="preserve"> any inconsistency or suggestion to improve during the session so that they add it in the questionnaire form comment section.</w:t>
      </w:r>
    </w:p>
    <w:p w14:paraId="45BBFF15" w14:textId="30FBA5A6" w:rsidR="00271EF0" w:rsidRPr="00271EF0" w:rsidRDefault="00271EF0" w:rsidP="003375F4">
      <w:pPr>
        <w:spacing w:before="100" w:beforeAutospacing="1" w:after="100" w:afterAutospacing="1"/>
        <w:jc w:val="both"/>
        <w:rPr>
          <w:rFonts w:ascii="Times" w:hAnsi="Times"/>
        </w:rPr>
      </w:pPr>
      <w:r w:rsidRPr="00271EF0">
        <w:rPr>
          <w:rFonts w:ascii="Times" w:hAnsi="Times" w:cs="Calibri"/>
        </w:rPr>
        <w:t>After the</w:t>
      </w:r>
      <w:r w:rsidR="005F0E72">
        <w:rPr>
          <w:rFonts w:ascii="Times" w:hAnsi="Times" w:cs="Calibri"/>
          <w:lang w:val="en-US"/>
        </w:rPr>
        <w:t xml:space="preserve"> review of</w:t>
      </w:r>
      <w:r w:rsidRPr="00271EF0">
        <w:rPr>
          <w:rFonts w:ascii="Times" w:hAnsi="Times" w:cs="Calibri"/>
        </w:rPr>
        <w:t xml:space="preserve"> </w:t>
      </w:r>
      <w:r w:rsidR="005F0E72">
        <w:rPr>
          <w:rFonts w:ascii="Times" w:hAnsi="Times" w:cs="Calibri"/>
          <w:lang w:val="en-US"/>
        </w:rPr>
        <w:t>static</w:t>
      </w:r>
      <w:r w:rsidRPr="00271EF0">
        <w:rPr>
          <w:rFonts w:ascii="Times" w:hAnsi="Times" w:cs="Calibri"/>
        </w:rPr>
        <w:t xml:space="preserve"> application portion, the participant is provided with a questionnaire which asks for feedback on each proposed </w:t>
      </w:r>
      <w:r w:rsidR="005F0E72">
        <w:rPr>
          <w:rFonts w:ascii="Times" w:hAnsi="Times" w:cs="Calibri"/>
          <w:lang w:val="en-US"/>
        </w:rPr>
        <w:t>questions</w:t>
      </w:r>
      <w:r w:rsidRPr="00271EF0">
        <w:rPr>
          <w:rFonts w:ascii="Times" w:hAnsi="Times" w:cs="Calibri"/>
        </w:rPr>
        <w:t>. A series of statements are provided about each visualization</w:t>
      </w:r>
      <w:r w:rsidR="00567B3C">
        <w:rPr>
          <w:rFonts w:ascii="Times" w:hAnsi="Times" w:cs="Calibri"/>
          <w:lang w:val="en-US"/>
        </w:rPr>
        <w:t xml:space="preserve"> features</w:t>
      </w:r>
      <w:r w:rsidR="003375F4">
        <w:rPr>
          <w:rFonts w:ascii="Times" w:hAnsi="Times" w:cs="Calibri"/>
          <w:lang w:val="en-US"/>
        </w:rPr>
        <w:t xml:space="preserve"> with multiple choice questions and</w:t>
      </w:r>
      <w:r w:rsidRPr="00271EF0">
        <w:rPr>
          <w:rFonts w:ascii="Times" w:hAnsi="Times" w:cs="Calibri"/>
        </w:rPr>
        <w:t xml:space="preserve"> </w:t>
      </w:r>
      <w:r w:rsidR="003375F4">
        <w:rPr>
          <w:rFonts w:ascii="Times" w:hAnsi="Times" w:cs="Calibri"/>
          <w:lang w:val="en-US"/>
        </w:rPr>
        <w:t>t</w:t>
      </w:r>
      <w:r w:rsidRPr="00271EF0">
        <w:rPr>
          <w:rFonts w:ascii="Times" w:hAnsi="Times" w:cs="Calibri"/>
        </w:rPr>
        <w:t xml:space="preserve">he participant </w:t>
      </w:r>
      <w:r w:rsidR="003375F4">
        <w:rPr>
          <w:rFonts w:ascii="Times" w:hAnsi="Times" w:cs="Calibri"/>
          <w:lang w:val="en-US"/>
        </w:rPr>
        <w:t xml:space="preserve">decides by choosing one of them to represent </w:t>
      </w:r>
      <w:r w:rsidR="00567B3C">
        <w:rPr>
          <w:rFonts w:ascii="Times" w:hAnsi="Times" w:cs="Calibri"/>
          <w:lang w:val="en-US"/>
        </w:rPr>
        <w:t>what extent</w:t>
      </w:r>
      <w:r w:rsidRPr="00271EF0">
        <w:rPr>
          <w:rFonts w:ascii="Times" w:hAnsi="Times" w:cs="Calibri"/>
        </w:rPr>
        <w:t xml:space="preserve"> they agree with the statement</w:t>
      </w:r>
      <w:r w:rsidR="003375F4">
        <w:rPr>
          <w:rFonts w:ascii="Times" w:hAnsi="Times" w:cs="Calibri"/>
          <w:lang w:val="en-US"/>
        </w:rPr>
        <w:t>.</w:t>
      </w:r>
      <w:r w:rsidRPr="00271EF0">
        <w:rPr>
          <w:rFonts w:ascii="Times" w:hAnsi="Times" w:cs="Calibri"/>
        </w:rPr>
        <w:t xml:space="preserve"> For each visualization, the participant is provided an opportunity to provide </w:t>
      </w:r>
      <w:r w:rsidR="003375F4">
        <w:rPr>
          <w:rFonts w:ascii="Times" w:hAnsi="Times" w:cs="Calibri"/>
          <w:lang w:val="en-US"/>
        </w:rPr>
        <w:t>a written</w:t>
      </w:r>
      <w:r w:rsidRPr="00271EF0">
        <w:rPr>
          <w:rFonts w:ascii="Times" w:hAnsi="Times" w:cs="Calibri"/>
        </w:rPr>
        <w:t xml:space="preserve"> feedback to the researchers. After completing these sections, the participant is provided an opportunity to provide </w:t>
      </w:r>
      <w:r w:rsidR="003375F4">
        <w:rPr>
          <w:rFonts w:ascii="Times" w:hAnsi="Times" w:cs="Calibri"/>
          <w:lang w:val="en-US"/>
        </w:rPr>
        <w:t xml:space="preserve">a general but holistic </w:t>
      </w:r>
      <w:r w:rsidRPr="00271EF0">
        <w:rPr>
          <w:rFonts w:ascii="Times" w:hAnsi="Times" w:cs="Calibri"/>
        </w:rPr>
        <w:t>written feedback</w:t>
      </w:r>
      <w:r w:rsidR="003375F4">
        <w:rPr>
          <w:rFonts w:ascii="Times" w:hAnsi="Times" w:cs="Calibri"/>
          <w:lang w:val="en-US"/>
        </w:rPr>
        <w:t xml:space="preserve"> on the reviewed system</w:t>
      </w:r>
      <w:r w:rsidRPr="00271EF0">
        <w:rPr>
          <w:rFonts w:ascii="Times" w:hAnsi="Times" w:cs="Calibri"/>
        </w:rPr>
        <w:t xml:space="preserve">. </w:t>
      </w:r>
    </w:p>
    <w:p w14:paraId="5835B25A" w14:textId="7E2EB54E" w:rsidR="00271EF0" w:rsidRPr="00271EF0" w:rsidRDefault="00440D58" w:rsidP="00271EF0">
      <w:pPr>
        <w:spacing w:before="100" w:beforeAutospacing="1" w:after="100" w:afterAutospacing="1"/>
        <w:rPr>
          <w:rFonts w:ascii="Times" w:hAnsi="Times"/>
        </w:rPr>
      </w:pPr>
      <w:r>
        <w:rPr>
          <w:rFonts w:ascii="Times" w:hAnsi="Times" w:cs="Calibri"/>
          <w:lang w:val="en-US"/>
        </w:rPr>
        <w:t>The participation is fully voluntary, and we will not compensate for it</w:t>
      </w:r>
      <w:r w:rsidR="00271EF0" w:rsidRPr="00271EF0">
        <w:rPr>
          <w:rFonts w:ascii="Times" w:hAnsi="Times" w:cs="Calibri"/>
        </w:rPr>
        <w:t xml:space="preserve">. </w:t>
      </w:r>
      <w:r>
        <w:rPr>
          <w:rFonts w:ascii="Times" w:hAnsi="Times" w:cs="Calibri"/>
          <w:lang w:val="en-US"/>
        </w:rPr>
        <w:t>T</w:t>
      </w:r>
      <w:r w:rsidR="00271EF0" w:rsidRPr="00271EF0">
        <w:rPr>
          <w:rFonts w:ascii="Times" w:hAnsi="Times" w:cs="Calibri"/>
        </w:rPr>
        <w:t>he following requirements are necessary for participation</w:t>
      </w:r>
      <w:r>
        <w:rPr>
          <w:rFonts w:ascii="Times" w:hAnsi="Times" w:cs="Calibri"/>
          <w:lang w:val="en-US"/>
        </w:rPr>
        <w:t xml:space="preserve"> to qualify as participant in the study</w:t>
      </w:r>
      <w:r w:rsidR="00271EF0" w:rsidRPr="00271EF0">
        <w:rPr>
          <w:rFonts w:ascii="Times" w:hAnsi="Times" w:cs="Calibri"/>
        </w:rPr>
        <w:t xml:space="preserve">: </w:t>
      </w:r>
    </w:p>
    <w:p w14:paraId="1F080BDA" w14:textId="77777777" w:rsidR="00271EF0" w:rsidRPr="00271EF0" w:rsidRDefault="00271EF0" w:rsidP="00271EF0">
      <w:pPr>
        <w:numPr>
          <w:ilvl w:val="0"/>
          <w:numId w:val="28"/>
        </w:numPr>
        <w:spacing w:before="100" w:beforeAutospacing="1" w:after="100" w:afterAutospacing="1"/>
        <w:rPr>
          <w:rFonts w:ascii="Times" w:hAnsi="Times"/>
        </w:rPr>
      </w:pPr>
      <w:r w:rsidRPr="00271EF0">
        <w:rPr>
          <w:rFonts w:ascii="Times" w:hAnsi="Times" w:cs="Calibri"/>
        </w:rPr>
        <w:t xml:space="preserve">You must be a current or former professional navigator with at least one year of experience in navigating ships at sea. </w:t>
      </w:r>
    </w:p>
    <w:p w14:paraId="12BB65EB" w14:textId="020F25EF" w:rsidR="00271EF0" w:rsidRPr="00271EF0" w:rsidRDefault="00271EF0" w:rsidP="00271EF0">
      <w:pPr>
        <w:numPr>
          <w:ilvl w:val="0"/>
          <w:numId w:val="28"/>
        </w:numPr>
        <w:spacing w:before="100" w:beforeAutospacing="1" w:after="100" w:afterAutospacing="1"/>
        <w:rPr>
          <w:rFonts w:ascii="Times" w:hAnsi="Times"/>
        </w:rPr>
      </w:pPr>
      <w:r w:rsidRPr="00271EF0">
        <w:rPr>
          <w:rFonts w:ascii="Times" w:hAnsi="Times" w:cs="Calibri"/>
        </w:rPr>
        <w:t xml:space="preserve">You must have access to </w:t>
      </w:r>
      <w:r w:rsidR="00440D58">
        <w:rPr>
          <w:rFonts w:ascii="Times" w:hAnsi="Times" w:cs="Calibri"/>
          <w:lang w:val="en-US"/>
        </w:rPr>
        <w:t>a laptop/c</w:t>
      </w:r>
      <w:r w:rsidRPr="00271EF0">
        <w:rPr>
          <w:rFonts w:ascii="Times" w:hAnsi="Times" w:cs="Calibri"/>
        </w:rPr>
        <w:t xml:space="preserve">omputer. </w:t>
      </w:r>
    </w:p>
    <w:p w14:paraId="3A4192EE" w14:textId="11FEB514" w:rsidR="00271EF0" w:rsidRPr="0050264E" w:rsidRDefault="00271EF0" w:rsidP="00271EF0">
      <w:pPr>
        <w:numPr>
          <w:ilvl w:val="0"/>
          <w:numId w:val="28"/>
        </w:numPr>
        <w:spacing w:before="100" w:beforeAutospacing="1" w:after="100" w:afterAutospacing="1"/>
        <w:rPr>
          <w:rFonts w:ascii="Times" w:hAnsi="Times"/>
        </w:rPr>
      </w:pPr>
      <w:r w:rsidRPr="00271EF0">
        <w:rPr>
          <w:rFonts w:ascii="Times" w:hAnsi="Times" w:cs="Calibri"/>
        </w:rPr>
        <w:t>You must have an internet connection</w:t>
      </w:r>
      <w:r w:rsidR="0050264E">
        <w:rPr>
          <w:rFonts w:ascii="Times" w:hAnsi="Times" w:cs="Calibri"/>
          <w:lang w:val="en-US"/>
        </w:rPr>
        <w:t xml:space="preserve"> suitable to audio-video conferencing.</w:t>
      </w:r>
      <w:r w:rsidRPr="00271EF0">
        <w:rPr>
          <w:rFonts w:ascii="Times" w:hAnsi="Times" w:cs="Calibri"/>
        </w:rPr>
        <w:t xml:space="preserve"> </w:t>
      </w:r>
    </w:p>
    <w:p w14:paraId="7375734A" w14:textId="45748957" w:rsidR="0050264E" w:rsidRPr="00271EF0" w:rsidRDefault="0050264E" w:rsidP="00271EF0">
      <w:pPr>
        <w:numPr>
          <w:ilvl w:val="0"/>
          <w:numId w:val="28"/>
        </w:numPr>
        <w:spacing w:before="100" w:beforeAutospacing="1" w:after="100" w:afterAutospacing="1"/>
        <w:rPr>
          <w:rFonts w:ascii="Times" w:hAnsi="Times"/>
        </w:rPr>
      </w:pPr>
      <w:r>
        <w:rPr>
          <w:rFonts w:ascii="Times" w:hAnsi="Times" w:cs="Calibri"/>
          <w:lang w:val="en-US"/>
        </w:rPr>
        <w:t>You must be able to install required software like MS-Teams or Skype for conversation.</w:t>
      </w:r>
    </w:p>
    <w:p w14:paraId="4492E644" w14:textId="15E80E43" w:rsidR="00271EF0" w:rsidRPr="00271EF0" w:rsidRDefault="00271EF0" w:rsidP="0050264E">
      <w:pPr>
        <w:numPr>
          <w:ilvl w:val="0"/>
          <w:numId w:val="28"/>
        </w:numPr>
        <w:spacing w:before="100" w:beforeAutospacing="1" w:after="100" w:afterAutospacing="1"/>
        <w:rPr>
          <w:rFonts w:ascii="Times" w:hAnsi="Times"/>
        </w:rPr>
      </w:pPr>
      <w:r w:rsidRPr="00271EF0">
        <w:rPr>
          <w:rFonts w:ascii="Times" w:hAnsi="Times" w:cs="Calibri"/>
        </w:rPr>
        <w:t>You must be willing to audio</w:t>
      </w:r>
      <w:r w:rsidR="0050264E">
        <w:rPr>
          <w:rFonts w:ascii="Times" w:hAnsi="Times" w:cs="Calibri"/>
          <w:lang w:val="en-US"/>
        </w:rPr>
        <w:t>/video conferencing and share your screen with the researcher and allowed to record it.</w:t>
      </w:r>
      <w:r w:rsidRPr="00271EF0">
        <w:rPr>
          <w:rFonts w:ascii="Times" w:hAnsi="Times" w:cs="Calibri"/>
        </w:rPr>
        <w:t xml:space="preserve"> </w:t>
      </w:r>
    </w:p>
    <w:p w14:paraId="529886B6" w14:textId="0277CDD3" w:rsidR="00271EF0" w:rsidRPr="00271EF0" w:rsidRDefault="00271EF0" w:rsidP="00271EF0">
      <w:pPr>
        <w:numPr>
          <w:ilvl w:val="0"/>
          <w:numId w:val="28"/>
        </w:numPr>
        <w:spacing w:before="100" w:beforeAutospacing="1" w:after="100" w:afterAutospacing="1"/>
        <w:rPr>
          <w:rFonts w:ascii="Times" w:hAnsi="Times"/>
        </w:rPr>
      </w:pPr>
      <w:r w:rsidRPr="00271EF0">
        <w:rPr>
          <w:rFonts w:ascii="Times" w:hAnsi="Times" w:cs="Calibri"/>
        </w:rPr>
        <w:t xml:space="preserve">You must be willing to download the </w:t>
      </w:r>
      <w:r w:rsidR="0050264E">
        <w:rPr>
          <w:rFonts w:ascii="Times" w:hAnsi="Times" w:cs="Calibri"/>
          <w:lang w:val="en-US"/>
        </w:rPr>
        <w:t xml:space="preserve">static </w:t>
      </w:r>
      <w:r w:rsidRPr="00271EF0">
        <w:rPr>
          <w:rFonts w:ascii="Times" w:hAnsi="Times" w:cs="Calibri"/>
        </w:rPr>
        <w:t>application</w:t>
      </w:r>
      <w:r w:rsidR="0050264E">
        <w:rPr>
          <w:rFonts w:ascii="Times" w:hAnsi="Times" w:cs="Calibri"/>
          <w:lang w:val="en-US"/>
        </w:rPr>
        <w:t xml:space="preserve"> and able to run it in your browser.</w:t>
      </w:r>
    </w:p>
    <w:p w14:paraId="4074C869" w14:textId="77777777" w:rsidR="00271EF0" w:rsidRPr="00271EF0" w:rsidRDefault="00271EF0" w:rsidP="00271EF0">
      <w:pPr>
        <w:numPr>
          <w:ilvl w:val="0"/>
          <w:numId w:val="28"/>
        </w:numPr>
        <w:spacing w:before="100" w:beforeAutospacing="1" w:after="100" w:afterAutospacing="1"/>
        <w:rPr>
          <w:rFonts w:ascii="Times" w:hAnsi="Times"/>
        </w:rPr>
      </w:pPr>
      <w:r w:rsidRPr="00271EF0">
        <w:rPr>
          <w:rFonts w:ascii="Times" w:hAnsi="Times" w:cs="Calibri"/>
        </w:rPr>
        <w:t xml:space="preserve">You must be willing to share your screen with the researcher, including downloading any </w:t>
      </w:r>
    </w:p>
    <w:p w14:paraId="40088754" w14:textId="65A00880" w:rsidR="00271EF0" w:rsidRPr="00271EF0" w:rsidRDefault="00271EF0" w:rsidP="00271EF0">
      <w:pPr>
        <w:spacing w:before="100" w:beforeAutospacing="1" w:after="100" w:afterAutospacing="1"/>
        <w:ind w:left="720"/>
        <w:rPr>
          <w:rFonts w:ascii="Times" w:hAnsi="Times"/>
        </w:rPr>
      </w:pPr>
      <w:r w:rsidRPr="00271EF0">
        <w:rPr>
          <w:rFonts w:ascii="Times" w:hAnsi="Times" w:cs="Calibri"/>
        </w:rPr>
        <w:t xml:space="preserve">Thank you for your consideration. If you </w:t>
      </w:r>
      <w:r w:rsidR="0050264E">
        <w:rPr>
          <w:rFonts w:ascii="Times" w:hAnsi="Times" w:cs="Calibri"/>
          <w:lang w:val="en-US"/>
        </w:rPr>
        <w:t>agree to</w:t>
      </w:r>
      <w:r w:rsidRPr="00271EF0">
        <w:rPr>
          <w:rFonts w:ascii="Times" w:hAnsi="Times" w:cs="Calibri"/>
        </w:rPr>
        <w:t xml:space="preserve"> participat</w:t>
      </w:r>
      <w:r w:rsidR="0050264E">
        <w:rPr>
          <w:rFonts w:ascii="Times" w:hAnsi="Times" w:cs="Calibri"/>
          <w:lang w:val="en-US"/>
        </w:rPr>
        <w:t>e</w:t>
      </w:r>
      <w:r w:rsidRPr="00271EF0">
        <w:rPr>
          <w:rFonts w:ascii="Times" w:hAnsi="Times" w:cs="Calibri"/>
        </w:rPr>
        <w:t xml:space="preserve">, please contact the </w:t>
      </w:r>
      <w:r w:rsidR="0050264E">
        <w:rPr>
          <w:rFonts w:ascii="Times" w:hAnsi="Times" w:cs="Calibri"/>
          <w:lang w:val="en-US"/>
        </w:rPr>
        <w:t>main</w:t>
      </w:r>
      <w:r w:rsidRPr="00271EF0">
        <w:rPr>
          <w:rFonts w:ascii="Times" w:hAnsi="Times" w:cs="Calibri"/>
        </w:rPr>
        <w:t xml:space="preserve"> researcher at </w:t>
      </w:r>
      <w:hyperlink r:id="rId33" w:history="1">
        <w:r w:rsidR="0050264E" w:rsidRPr="00382E03">
          <w:rPr>
            <w:rStyle w:val="Hyperlink"/>
            <w:rFonts w:ascii="Times" w:hAnsi="Times" w:cs="AppleSystemUIFont"/>
            <w:lang w:val="en-GB"/>
          </w:rPr>
          <w:t>md313724@dal.ca</w:t>
        </w:r>
      </w:hyperlink>
      <w:r w:rsidR="0050264E">
        <w:rPr>
          <w:rFonts w:ascii="Times" w:hAnsi="Times" w:cs="AppleSystemUIFont"/>
          <w:lang w:val="en-GB"/>
        </w:rPr>
        <w:t xml:space="preserve"> for a list of potential time slots to schedule the session.</w:t>
      </w:r>
    </w:p>
    <w:p w14:paraId="223C7A62" w14:textId="362153D0" w:rsidR="00271EF0" w:rsidRPr="00271EF0" w:rsidRDefault="00271EF0" w:rsidP="00271EF0">
      <w:pPr>
        <w:rPr>
          <w:rFonts w:ascii="Times" w:hAnsi="Times"/>
        </w:rPr>
      </w:pPr>
    </w:p>
    <w:p w14:paraId="21AE71EE" w14:textId="77777777" w:rsidR="0050264E" w:rsidRDefault="00271EF0" w:rsidP="00271EF0">
      <w:pPr>
        <w:spacing w:before="100" w:beforeAutospacing="1" w:after="100" w:afterAutospacing="1"/>
        <w:rPr>
          <w:rFonts w:ascii="Times" w:hAnsi="Times" w:cs="Calibri"/>
        </w:rPr>
      </w:pPr>
      <w:r w:rsidRPr="00271EF0">
        <w:rPr>
          <w:rFonts w:ascii="Times" w:hAnsi="Times" w:cs="Calibri"/>
        </w:rPr>
        <w:lastRenderedPageBreak/>
        <w:t xml:space="preserve">Thank you, </w:t>
      </w:r>
    </w:p>
    <w:p w14:paraId="06DBA9BF" w14:textId="3E13EE5A" w:rsidR="00271EF0" w:rsidRPr="00271EF0" w:rsidRDefault="0050264E" w:rsidP="00271EF0">
      <w:pPr>
        <w:spacing w:before="100" w:beforeAutospacing="1" w:after="100" w:afterAutospacing="1"/>
        <w:rPr>
          <w:rFonts w:ascii="Times" w:hAnsi="Times"/>
          <w:lang w:val="en-US"/>
        </w:rPr>
      </w:pPr>
      <w:r>
        <w:rPr>
          <w:rFonts w:ascii="Times" w:hAnsi="Times" w:cs="Calibri"/>
          <w:lang w:val="en-US"/>
        </w:rPr>
        <w:t>Md Rashidul Islam</w:t>
      </w:r>
      <w:r>
        <w:rPr>
          <w:rFonts w:ascii="Times" w:hAnsi="Times"/>
          <w:lang w:val="en-US"/>
        </w:rPr>
        <w:br/>
      </w:r>
      <w:r>
        <w:rPr>
          <w:rFonts w:ascii="Times" w:hAnsi="Times" w:cs="Calibri"/>
          <w:lang w:val="en-US"/>
        </w:rPr>
        <w:t>+</w:t>
      </w:r>
      <w:r w:rsidRPr="00A01DE9">
        <w:rPr>
          <w:rFonts w:ascii="Times" w:hAnsi="Times"/>
        </w:rPr>
        <w:t>8801731841299</w:t>
      </w:r>
      <w:r w:rsidR="00271EF0" w:rsidRPr="00271EF0">
        <w:rPr>
          <w:rFonts w:ascii="Times" w:hAnsi="Times" w:cs="Calibri"/>
        </w:rPr>
        <w:br/>
      </w:r>
      <w:r>
        <w:rPr>
          <w:rFonts w:ascii="Times" w:hAnsi="Times" w:cs="Calibri"/>
          <w:lang w:val="en-US"/>
        </w:rPr>
        <w:t>MCS</w:t>
      </w:r>
      <w:r w:rsidR="00271EF0" w:rsidRPr="00271EF0">
        <w:rPr>
          <w:rFonts w:ascii="Times" w:hAnsi="Times" w:cs="Calibri"/>
        </w:rPr>
        <w:t xml:space="preserve"> Student</w:t>
      </w:r>
      <w:r>
        <w:rPr>
          <w:rFonts w:ascii="Times" w:hAnsi="Times" w:cs="Calibri"/>
        </w:rPr>
        <w:br/>
      </w:r>
      <w:r w:rsidR="00271EF0" w:rsidRPr="00271EF0">
        <w:rPr>
          <w:rFonts w:ascii="Times" w:hAnsi="Times" w:cs="Calibri"/>
        </w:rPr>
        <w:t>Dalhousie University</w:t>
      </w:r>
      <w:r w:rsidR="00271EF0" w:rsidRPr="00271EF0">
        <w:rPr>
          <w:rFonts w:ascii="Times" w:hAnsi="Times" w:cs="Calibri"/>
        </w:rPr>
        <w:br/>
        <w:t xml:space="preserve">6299 South St, Halifax, NS B3H 4R2 </w:t>
      </w:r>
    </w:p>
    <w:p w14:paraId="51D17D9D" w14:textId="77777777" w:rsidR="00D25BAB" w:rsidRPr="001D7018" w:rsidRDefault="00D25BAB" w:rsidP="00216B43">
      <w:pPr>
        <w:rPr>
          <w:b/>
          <w:bCs/>
          <w:lang w:val="en-US"/>
        </w:rPr>
      </w:pPr>
    </w:p>
    <w:sectPr w:rsidR="00D25BAB" w:rsidRPr="001D7018" w:rsidSect="00D552FC">
      <w:footerReference w:type="even" r:id="rId34"/>
      <w:footerReference w:type="default" r:id="rId35"/>
      <w:pgSz w:w="12240" w:h="15840" w:code="1"/>
      <w:pgMar w:top="1152" w:right="1166" w:bottom="1152" w:left="116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98356" w14:textId="77777777" w:rsidR="003476BE" w:rsidRDefault="003476BE" w:rsidP="00086E72">
      <w:r>
        <w:separator/>
      </w:r>
    </w:p>
  </w:endnote>
  <w:endnote w:type="continuationSeparator" w:id="0">
    <w:p w14:paraId="2E1933FD" w14:textId="77777777" w:rsidR="003476BE" w:rsidRDefault="003476BE" w:rsidP="00086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
    <w:altName w:val="﷽﷽﷽﷽﷽﷽﷽㾀"/>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DFCEA" w14:textId="77777777" w:rsidR="006E1A39" w:rsidRDefault="006E1A39" w:rsidP="00B007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CC939E" w14:textId="77777777" w:rsidR="006E1A39" w:rsidRDefault="006E1A39" w:rsidP="00D73B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63B4" w14:textId="3A372ADC" w:rsidR="006E1A39" w:rsidRPr="008C1597" w:rsidRDefault="00C37618" w:rsidP="00D73B3B">
    <w:pPr>
      <w:pStyle w:val="Footer"/>
      <w:ind w:right="360"/>
      <w:rPr>
        <w:sz w:val="20"/>
        <w:szCs w:val="20"/>
      </w:rPr>
    </w:pPr>
    <w:r w:rsidRPr="008C1597">
      <w:rPr>
        <w:sz w:val="20"/>
        <w:szCs w:val="20"/>
      </w:rPr>
      <w:t xml:space="preserve">Ethics </w:t>
    </w:r>
    <w:r w:rsidR="008C1597">
      <w:rPr>
        <w:sz w:val="20"/>
        <w:szCs w:val="20"/>
      </w:rPr>
      <w:t>s</w:t>
    </w:r>
    <w:r w:rsidRPr="008C1597">
      <w:rPr>
        <w:sz w:val="20"/>
        <w:szCs w:val="20"/>
      </w:rPr>
      <w:t>ubmission (</w:t>
    </w:r>
    <w:r w:rsidR="008C1597">
      <w:rPr>
        <w:sz w:val="20"/>
        <w:szCs w:val="20"/>
      </w:rPr>
      <w:t>p</w:t>
    </w:r>
    <w:r w:rsidRPr="008C1597">
      <w:rPr>
        <w:sz w:val="20"/>
        <w:szCs w:val="20"/>
      </w:rPr>
      <w:t>rospective</w:t>
    </w:r>
    <w:r w:rsidR="008C1597">
      <w:rPr>
        <w:sz w:val="20"/>
        <w:szCs w:val="20"/>
      </w:rPr>
      <w:t xml:space="preserve"> research</w:t>
    </w:r>
    <w:r w:rsidRPr="008C1597">
      <w:rPr>
        <w:sz w:val="20"/>
        <w:szCs w:val="20"/>
      </w:rPr>
      <w:t>)</w:t>
    </w:r>
    <w:r w:rsidRPr="008C1597">
      <w:rPr>
        <w:sz w:val="20"/>
        <w:szCs w:val="20"/>
      </w:rPr>
      <w:ptab w:relativeTo="margin" w:alignment="center" w:leader="none"/>
    </w:r>
    <w:r w:rsidRPr="008C1597">
      <w:rPr>
        <w:sz w:val="20"/>
        <w:szCs w:val="20"/>
      </w:rPr>
      <w:fldChar w:fldCharType="begin"/>
    </w:r>
    <w:r w:rsidRPr="008C1597">
      <w:rPr>
        <w:sz w:val="20"/>
        <w:szCs w:val="20"/>
      </w:rPr>
      <w:instrText xml:space="preserve"> PAGE  \* Arabic  \* MERGEFORMAT </w:instrText>
    </w:r>
    <w:r w:rsidRPr="008C1597">
      <w:rPr>
        <w:sz w:val="20"/>
        <w:szCs w:val="20"/>
      </w:rPr>
      <w:fldChar w:fldCharType="separate"/>
    </w:r>
    <w:r w:rsidRPr="008C1597">
      <w:rPr>
        <w:noProof/>
        <w:sz w:val="20"/>
        <w:szCs w:val="20"/>
      </w:rPr>
      <w:t>1</w:t>
    </w:r>
    <w:r w:rsidRPr="008C1597">
      <w:rPr>
        <w:sz w:val="20"/>
        <w:szCs w:val="20"/>
      </w:rPr>
      <w:fldChar w:fldCharType="end"/>
    </w:r>
    <w:r w:rsidRPr="008C1597">
      <w:rPr>
        <w:sz w:val="20"/>
        <w:szCs w:val="20"/>
      </w:rPr>
      <w:ptab w:relativeTo="margin" w:alignment="right" w:leader="none"/>
    </w:r>
    <w:r w:rsidRPr="008C1597">
      <w:rPr>
        <w:sz w:val="20"/>
        <w:szCs w:val="20"/>
      </w:rPr>
      <w:t>v</w:t>
    </w:r>
    <w:r w:rsidR="00504DFE">
      <w:rPr>
        <w:sz w:val="20"/>
        <w:szCs w:val="20"/>
      </w:rPr>
      <w:t xml:space="preserve"> Sept</w:t>
    </w:r>
    <w:r w:rsidR="004A6276" w:rsidRPr="008C1597">
      <w:rPr>
        <w:sz w:val="20"/>
        <w:szCs w:val="20"/>
      </w:rPr>
      <w:t xml:space="preserve"> 202</w:t>
    </w:r>
    <w:r w:rsidR="000A427E" w:rsidRPr="008C1597">
      <w:rPr>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4EC92" w14:textId="77777777" w:rsidR="003476BE" w:rsidRDefault="003476BE" w:rsidP="00086E72">
      <w:r>
        <w:separator/>
      </w:r>
    </w:p>
  </w:footnote>
  <w:footnote w:type="continuationSeparator" w:id="0">
    <w:p w14:paraId="4768F34F" w14:textId="77777777" w:rsidR="003476BE" w:rsidRDefault="003476BE" w:rsidP="00086E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631"/>
    <w:multiLevelType w:val="hybridMultilevel"/>
    <w:tmpl w:val="DAEE5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430F2F"/>
    <w:multiLevelType w:val="hybridMultilevel"/>
    <w:tmpl w:val="85C6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1E0C09"/>
    <w:multiLevelType w:val="multilevel"/>
    <w:tmpl w:val="B42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0338F"/>
    <w:multiLevelType w:val="hybridMultilevel"/>
    <w:tmpl w:val="572E1C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EA368D9"/>
    <w:multiLevelType w:val="multilevel"/>
    <w:tmpl w:val="3DA0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25BE8"/>
    <w:multiLevelType w:val="hybridMultilevel"/>
    <w:tmpl w:val="4E28ECBE"/>
    <w:lvl w:ilvl="0" w:tplc="10090001">
      <w:start w:val="1"/>
      <w:numFmt w:val="bullet"/>
      <w:lvlText w:val=""/>
      <w:lvlJc w:val="left"/>
      <w:pPr>
        <w:ind w:left="720" w:hanging="360"/>
      </w:pPr>
      <w:rPr>
        <w:rFonts w:ascii="Symbol" w:hAnsi="Symbol" w:hint="default"/>
        <w:color w:val="1F497D"/>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60323F"/>
    <w:multiLevelType w:val="hybridMultilevel"/>
    <w:tmpl w:val="DFA8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672F4B"/>
    <w:multiLevelType w:val="multilevel"/>
    <w:tmpl w:val="2C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07A6F"/>
    <w:multiLevelType w:val="multilevel"/>
    <w:tmpl w:val="6C7EBE96"/>
    <w:lvl w:ilvl="0">
      <w:start w:val="2"/>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AB444C3"/>
    <w:multiLevelType w:val="hybridMultilevel"/>
    <w:tmpl w:val="4A2E3FD2"/>
    <w:lvl w:ilvl="0" w:tplc="9934D99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7D466D"/>
    <w:multiLevelType w:val="hybridMultilevel"/>
    <w:tmpl w:val="EFD8C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584880"/>
    <w:multiLevelType w:val="multilevel"/>
    <w:tmpl w:val="311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A1969"/>
    <w:multiLevelType w:val="hybridMultilevel"/>
    <w:tmpl w:val="1228F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F29EB"/>
    <w:multiLevelType w:val="multilevel"/>
    <w:tmpl w:val="C40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44B5E"/>
    <w:multiLevelType w:val="hybridMultilevel"/>
    <w:tmpl w:val="1040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0F57C6"/>
    <w:multiLevelType w:val="hybridMultilevel"/>
    <w:tmpl w:val="2E6E9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D76AA"/>
    <w:multiLevelType w:val="hybridMultilevel"/>
    <w:tmpl w:val="5DBA0AAE"/>
    <w:lvl w:ilvl="0" w:tplc="9934D99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BA443D"/>
    <w:multiLevelType w:val="hybridMultilevel"/>
    <w:tmpl w:val="3F340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1E5736F"/>
    <w:multiLevelType w:val="hybridMultilevel"/>
    <w:tmpl w:val="5C56C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B53501"/>
    <w:multiLevelType w:val="hybridMultilevel"/>
    <w:tmpl w:val="B70A972E"/>
    <w:lvl w:ilvl="0" w:tplc="8B629334">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F4C29DD"/>
    <w:multiLevelType w:val="hybridMultilevel"/>
    <w:tmpl w:val="9B241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64581D"/>
    <w:multiLevelType w:val="hybridMultilevel"/>
    <w:tmpl w:val="4B3812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0F5094"/>
    <w:multiLevelType w:val="hybridMultilevel"/>
    <w:tmpl w:val="160622CA"/>
    <w:lvl w:ilvl="0" w:tplc="10090015">
      <w:start w:val="1"/>
      <w:numFmt w:val="upperLetter"/>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693D2961"/>
    <w:multiLevelType w:val="multilevel"/>
    <w:tmpl w:val="6C7EBE96"/>
    <w:lvl w:ilvl="0">
      <w:start w:val="2"/>
      <w:numFmt w:val="decimal"/>
      <w:lvlText w:val="%1"/>
      <w:lvlJc w:val="left"/>
      <w:pPr>
        <w:ind w:left="360" w:hanging="360"/>
      </w:pPr>
      <w:rPr>
        <w:rFonts w:hint="default"/>
        <w:b/>
      </w:rPr>
    </w:lvl>
    <w:lvl w:ilvl="1">
      <w:start w:val="9"/>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9B142FD"/>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FB75A6C"/>
    <w:multiLevelType w:val="multilevel"/>
    <w:tmpl w:val="5B84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7"/>
  </w:num>
  <w:num w:numId="4">
    <w:abstractNumId w:val="20"/>
  </w:num>
  <w:num w:numId="5">
    <w:abstractNumId w:val="15"/>
  </w:num>
  <w:num w:numId="6">
    <w:abstractNumId w:val="6"/>
  </w:num>
  <w:num w:numId="7">
    <w:abstractNumId w:val="14"/>
  </w:num>
  <w:num w:numId="8">
    <w:abstractNumId w:val="1"/>
  </w:num>
  <w:num w:numId="9">
    <w:abstractNumId w:val="10"/>
  </w:num>
  <w:num w:numId="10">
    <w:abstractNumId w:val="21"/>
  </w:num>
  <w:num w:numId="11">
    <w:abstractNumId w:val="16"/>
  </w:num>
  <w:num w:numId="12">
    <w:abstractNumId w:val="19"/>
  </w:num>
  <w:num w:numId="13">
    <w:abstractNumId w:val="18"/>
  </w:num>
  <w:num w:numId="14">
    <w:abstractNumId w:val="0"/>
  </w:num>
  <w:num w:numId="15">
    <w:abstractNumId w:val="3"/>
  </w:num>
  <w:num w:numId="16">
    <w:abstractNumId w:val="22"/>
  </w:num>
  <w:num w:numId="17">
    <w:abstractNumId w:val="24"/>
  </w:num>
  <w:num w:numId="18">
    <w:abstractNumId w:val="23"/>
  </w:num>
  <w:num w:numId="19">
    <w:abstractNumId w:val="25"/>
  </w:num>
  <w:num w:numId="20">
    <w:abstractNumId w:val="8"/>
  </w:num>
  <w:num w:numId="21">
    <w:abstractNumId w:val="26"/>
  </w:num>
  <w:num w:numId="22">
    <w:abstractNumId w:val="5"/>
  </w:num>
  <w:num w:numId="23">
    <w:abstractNumId w:val="7"/>
  </w:num>
  <w:num w:numId="24">
    <w:abstractNumId w:val="4"/>
  </w:num>
  <w:num w:numId="25">
    <w:abstractNumId w:val="11"/>
  </w:num>
  <w:num w:numId="26">
    <w:abstractNumId w:val="27"/>
  </w:num>
  <w:num w:numId="27">
    <w:abstractNumId w:val="13"/>
  </w:num>
  <w:num w:numId="2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9D0"/>
    <w:rsid w:val="000051B4"/>
    <w:rsid w:val="0000721D"/>
    <w:rsid w:val="0001007D"/>
    <w:rsid w:val="00023BB4"/>
    <w:rsid w:val="00031C41"/>
    <w:rsid w:val="00032362"/>
    <w:rsid w:val="00033A27"/>
    <w:rsid w:val="00033BDD"/>
    <w:rsid w:val="000347D5"/>
    <w:rsid w:val="00035D5A"/>
    <w:rsid w:val="00036589"/>
    <w:rsid w:val="0003728B"/>
    <w:rsid w:val="00047DD5"/>
    <w:rsid w:val="00050A53"/>
    <w:rsid w:val="00054003"/>
    <w:rsid w:val="00063BF2"/>
    <w:rsid w:val="000717DC"/>
    <w:rsid w:val="00071F13"/>
    <w:rsid w:val="0007566F"/>
    <w:rsid w:val="0007625C"/>
    <w:rsid w:val="00085A49"/>
    <w:rsid w:val="00086E72"/>
    <w:rsid w:val="00087443"/>
    <w:rsid w:val="000911AC"/>
    <w:rsid w:val="00096B22"/>
    <w:rsid w:val="000A3226"/>
    <w:rsid w:val="000A427E"/>
    <w:rsid w:val="000B5DEF"/>
    <w:rsid w:val="000C34E5"/>
    <w:rsid w:val="000C6469"/>
    <w:rsid w:val="000D1889"/>
    <w:rsid w:val="000D5C39"/>
    <w:rsid w:val="000D6B87"/>
    <w:rsid w:val="000E1C69"/>
    <w:rsid w:val="000E4DA9"/>
    <w:rsid w:val="000F72E3"/>
    <w:rsid w:val="001068B8"/>
    <w:rsid w:val="00107DCC"/>
    <w:rsid w:val="0011047A"/>
    <w:rsid w:val="001104B3"/>
    <w:rsid w:val="001210FF"/>
    <w:rsid w:val="00124E8E"/>
    <w:rsid w:val="00130BF4"/>
    <w:rsid w:val="00130CA3"/>
    <w:rsid w:val="001313B7"/>
    <w:rsid w:val="001325D5"/>
    <w:rsid w:val="0014138D"/>
    <w:rsid w:val="00150DF9"/>
    <w:rsid w:val="00152015"/>
    <w:rsid w:val="001525F9"/>
    <w:rsid w:val="00152D1A"/>
    <w:rsid w:val="00160A37"/>
    <w:rsid w:val="00160EE4"/>
    <w:rsid w:val="00161E59"/>
    <w:rsid w:val="00170BA0"/>
    <w:rsid w:val="001746BA"/>
    <w:rsid w:val="00175249"/>
    <w:rsid w:val="00182605"/>
    <w:rsid w:val="00183304"/>
    <w:rsid w:val="001873C8"/>
    <w:rsid w:val="001926E8"/>
    <w:rsid w:val="00195635"/>
    <w:rsid w:val="001A1BA5"/>
    <w:rsid w:val="001A5B8E"/>
    <w:rsid w:val="001A7433"/>
    <w:rsid w:val="001A7C3E"/>
    <w:rsid w:val="001B2DB7"/>
    <w:rsid w:val="001B3C72"/>
    <w:rsid w:val="001B6529"/>
    <w:rsid w:val="001B6B4F"/>
    <w:rsid w:val="001C7966"/>
    <w:rsid w:val="001D0470"/>
    <w:rsid w:val="001D1B45"/>
    <w:rsid w:val="001D2046"/>
    <w:rsid w:val="001D32DA"/>
    <w:rsid w:val="001D7018"/>
    <w:rsid w:val="001D7877"/>
    <w:rsid w:val="001E2CD1"/>
    <w:rsid w:val="001E7C89"/>
    <w:rsid w:val="001F1CE3"/>
    <w:rsid w:val="00205BA1"/>
    <w:rsid w:val="00206E68"/>
    <w:rsid w:val="00216B43"/>
    <w:rsid w:val="00217FF4"/>
    <w:rsid w:val="0022527D"/>
    <w:rsid w:val="00231454"/>
    <w:rsid w:val="002334CF"/>
    <w:rsid w:val="0024025A"/>
    <w:rsid w:val="00241518"/>
    <w:rsid w:val="002502C0"/>
    <w:rsid w:val="00251361"/>
    <w:rsid w:val="00251C5B"/>
    <w:rsid w:val="002526BE"/>
    <w:rsid w:val="00253FFC"/>
    <w:rsid w:val="002619A7"/>
    <w:rsid w:val="00265C7F"/>
    <w:rsid w:val="00266441"/>
    <w:rsid w:val="00266E98"/>
    <w:rsid w:val="002712D0"/>
    <w:rsid w:val="002713FD"/>
    <w:rsid w:val="00271EF0"/>
    <w:rsid w:val="00272C39"/>
    <w:rsid w:val="00274D5F"/>
    <w:rsid w:val="00281867"/>
    <w:rsid w:val="00286DCD"/>
    <w:rsid w:val="00290217"/>
    <w:rsid w:val="00292EF3"/>
    <w:rsid w:val="00294171"/>
    <w:rsid w:val="00294BD2"/>
    <w:rsid w:val="002A0065"/>
    <w:rsid w:val="002B0D0B"/>
    <w:rsid w:val="002B1FF5"/>
    <w:rsid w:val="002B22F6"/>
    <w:rsid w:val="002B3AEF"/>
    <w:rsid w:val="002B6C88"/>
    <w:rsid w:val="002B7B04"/>
    <w:rsid w:val="002C269A"/>
    <w:rsid w:val="002C4496"/>
    <w:rsid w:val="002D23E9"/>
    <w:rsid w:val="002D3144"/>
    <w:rsid w:val="002D4C6A"/>
    <w:rsid w:val="002E6F60"/>
    <w:rsid w:val="002F192D"/>
    <w:rsid w:val="002F44B8"/>
    <w:rsid w:val="0030345F"/>
    <w:rsid w:val="00315921"/>
    <w:rsid w:val="00320FE7"/>
    <w:rsid w:val="00321536"/>
    <w:rsid w:val="00326D58"/>
    <w:rsid w:val="00327654"/>
    <w:rsid w:val="003375F4"/>
    <w:rsid w:val="00342AF7"/>
    <w:rsid w:val="003431B4"/>
    <w:rsid w:val="00343D47"/>
    <w:rsid w:val="003470EA"/>
    <w:rsid w:val="003476BE"/>
    <w:rsid w:val="003524D6"/>
    <w:rsid w:val="00352A9D"/>
    <w:rsid w:val="00361F8D"/>
    <w:rsid w:val="003638D8"/>
    <w:rsid w:val="00366116"/>
    <w:rsid w:val="00373DEE"/>
    <w:rsid w:val="00375626"/>
    <w:rsid w:val="00375AAB"/>
    <w:rsid w:val="003762AC"/>
    <w:rsid w:val="0039387D"/>
    <w:rsid w:val="00393A7E"/>
    <w:rsid w:val="003956EB"/>
    <w:rsid w:val="00397D4E"/>
    <w:rsid w:val="003A0866"/>
    <w:rsid w:val="003A2EA7"/>
    <w:rsid w:val="003A3973"/>
    <w:rsid w:val="003A5517"/>
    <w:rsid w:val="003A7FE3"/>
    <w:rsid w:val="003B16DC"/>
    <w:rsid w:val="003B20B3"/>
    <w:rsid w:val="003B4C58"/>
    <w:rsid w:val="003B75F4"/>
    <w:rsid w:val="003C3402"/>
    <w:rsid w:val="003C4868"/>
    <w:rsid w:val="003C4E83"/>
    <w:rsid w:val="003D741B"/>
    <w:rsid w:val="003D7B4B"/>
    <w:rsid w:val="003E1ABA"/>
    <w:rsid w:val="003E2ECF"/>
    <w:rsid w:val="003E3AD5"/>
    <w:rsid w:val="003E57B2"/>
    <w:rsid w:val="003F588A"/>
    <w:rsid w:val="003F5959"/>
    <w:rsid w:val="00401D32"/>
    <w:rsid w:val="00402190"/>
    <w:rsid w:val="0041418D"/>
    <w:rsid w:val="00414213"/>
    <w:rsid w:val="00415A6D"/>
    <w:rsid w:val="004161FF"/>
    <w:rsid w:val="00417346"/>
    <w:rsid w:val="00423426"/>
    <w:rsid w:val="004241D6"/>
    <w:rsid w:val="004361EF"/>
    <w:rsid w:val="00437465"/>
    <w:rsid w:val="0043799E"/>
    <w:rsid w:val="00440D58"/>
    <w:rsid w:val="004414F2"/>
    <w:rsid w:val="00442B1B"/>
    <w:rsid w:val="00443799"/>
    <w:rsid w:val="00447B0E"/>
    <w:rsid w:val="00450C58"/>
    <w:rsid w:val="00451AC3"/>
    <w:rsid w:val="00452F52"/>
    <w:rsid w:val="004560A3"/>
    <w:rsid w:val="00463DD8"/>
    <w:rsid w:val="00464A95"/>
    <w:rsid w:val="004651F2"/>
    <w:rsid w:val="00465784"/>
    <w:rsid w:val="00471C76"/>
    <w:rsid w:val="0047231A"/>
    <w:rsid w:val="00474DD2"/>
    <w:rsid w:val="004821B0"/>
    <w:rsid w:val="00482776"/>
    <w:rsid w:val="00486D6D"/>
    <w:rsid w:val="00486F24"/>
    <w:rsid w:val="00490A83"/>
    <w:rsid w:val="00493200"/>
    <w:rsid w:val="004A1CAA"/>
    <w:rsid w:val="004A3976"/>
    <w:rsid w:val="004A6276"/>
    <w:rsid w:val="004A707C"/>
    <w:rsid w:val="004B077B"/>
    <w:rsid w:val="004B1431"/>
    <w:rsid w:val="004B4B35"/>
    <w:rsid w:val="004C1200"/>
    <w:rsid w:val="004C409F"/>
    <w:rsid w:val="004D1C99"/>
    <w:rsid w:val="004D7780"/>
    <w:rsid w:val="004E0F85"/>
    <w:rsid w:val="004E3C45"/>
    <w:rsid w:val="004F460E"/>
    <w:rsid w:val="004F7780"/>
    <w:rsid w:val="00502449"/>
    <w:rsid w:val="0050264E"/>
    <w:rsid w:val="0050452E"/>
    <w:rsid w:val="00504A8E"/>
    <w:rsid w:val="00504DFE"/>
    <w:rsid w:val="005055FA"/>
    <w:rsid w:val="005064E6"/>
    <w:rsid w:val="00515540"/>
    <w:rsid w:val="005169C5"/>
    <w:rsid w:val="005212ED"/>
    <w:rsid w:val="00527146"/>
    <w:rsid w:val="005354E8"/>
    <w:rsid w:val="00537E28"/>
    <w:rsid w:val="005402B4"/>
    <w:rsid w:val="00540CAA"/>
    <w:rsid w:val="00542C74"/>
    <w:rsid w:val="00543983"/>
    <w:rsid w:val="005525C9"/>
    <w:rsid w:val="005534AB"/>
    <w:rsid w:val="005537A1"/>
    <w:rsid w:val="005541A4"/>
    <w:rsid w:val="005558E1"/>
    <w:rsid w:val="00555CB0"/>
    <w:rsid w:val="00557623"/>
    <w:rsid w:val="00563ADF"/>
    <w:rsid w:val="00566E7F"/>
    <w:rsid w:val="00567B3C"/>
    <w:rsid w:val="0057299F"/>
    <w:rsid w:val="00572C07"/>
    <w:rsid w:val="00573192"/>
    <w:rsid w:val="00574D45"/>
    <w:rsid w:val="005752B8"/>
    <w:rsid w:val="005803AC"/>
    <w:rsid w:val="00583DE0"/>
    <w:rsid w:val="0058791C"/>
    <w:rsid w:val="00592584"/>
    <w:rsid w:val="00592591"/>
    <w:rsid w:val="00593238"/>
    <w:rsid w:val="005A1D62"/>
    <w:rsid w:val="005A6384"/>
    <w:rsid w:val="005A7145"/>
    <w:rsid w:val="005B04C4"/>
    <w:rsid w:val="005B3C69"/>
    <w:rsid w:val="005B4879"/>
    <w:rsid w:val="005B6D1A"/>
    <w:rsid w:val="005C1EA3"/>
    <w:rsid w:val="005C254E"/>
    <w:rsid w:val="005C492A"/>
    <w:rsid w:val="005C7303"/>
    <w:rsid w:val="005D04B0"/>
    <w:rsid w:val="005D0517"/>
    <w:rsid w:val="005D0ECB"/>
    <w:rsid w:val="005D1BA0"/>
    <w:rsid w:val="005D388C"/>
    <w:rsid w:val="005D4CFF"/>
    <w:rsid w:val="005E22CE"/>
    <w:rsid w:val="005E4117"/>
    <w:rsid w:val="005E5A88"/>
    <w:rsid w:val="005F0E72"/>
    <w:rsid w:val="006003D1"/>
    <w:rsid w:val="0060278E"/>
    <w:rsid w:val="0060409F"/>
    <w:rsid w:val="00613642"/>
    <w:rsid w:val="00613F49"/>
    <w:rsid w:val="00626927"/>
    <w:rsid w:val="0062772A"/>
    <w:rsid w:val="00630DC2"/>
    <w:rsid w:val="0063609C"/>
    <w:rsid w:val="006446B5"/>
    <w:rsid w:val="00644882"/>
    <w:rsid w:val="0065253C"/>
    <w:rsid w:val="006567DC"/>
    <w:rsid w:val="00656895"/>
    <w:rsid w:val="00661633"/>
    <w:rsid w:val="00662D67"/>
    <w:rsid w:val="00663BAA"/>
    <w:rsid w:val="00665FD4"/>
    <w:rsid w:val="00670028"/>
    <w:rsid w:val="00671A3C"/>
    <w:rsid w:val="00672C96"/>
    <w:rsid w:val="006763F8"/>
    <w:rsid w:val="00680E75"/>
    <w:rsid w:val="006875EF"/>
    <w:rsid w:val="00696F1A"/>
    <w:rsid w:val="006A07A3"/>
    <w:rsid w:val="006B2359"/>
    <w:rsid w:val="006C14B5"/>
    <w:rsid w:val="006C3A01"/>
    <w:rsid w:val="006C45CA"/>
    <w:rsid w:val="006C6AF1"/>
    <w:rsid w:val="006C7AA2"/>
    <w:rsid w:val="006D4615"/>
    <w:rsid w:val="006D5B18"/>
    <w:rsid w:val="006D68CD"/>
    <w:rsid w:val="006E0D91"/>
    <w:rsid w:val="006E1A39"/>
    <w:rsid w:val="006E32AA"/>
    <w:rsid w:val="006F3F9C"/>
    <w:rsid w:val="00703C14"/>
    <w:rsid w:val="0070463D"/>
    <w:rsid w:val="00704949"/>
    <w:rsid w:val="0070741E"/>
    <w:rsid w:val="00707753"/>
    <w:rsid w:val="00711E0D"/>
    <w:rsid w:val="007127F6"/>
    <w:rsid w:val="007138A2"/>
    <w:rsid w:val="007145DA"/>
    <w:rsid w:val="007248C5"/>
    <w:rsid w:val="00731678"/>
    <w:rsid w:val="007333F0"/>
    <w:rsid w:val="00740791"/>
    <w:rsid w:val="00743BC2"/>
    <w:rsid w:val="007468EF"/>
    <w:rsid w:val="00752632"/>
    <w:rsid w:val="0076089E"/>
    <w:rsid w:val="00762F67"/>
    <w:rsid w:val="00763097"/>
    <w:rsid w:val="00763CEB"/>
    <w:rsid w:val="00764FA2"/>
    <w:rsid w:val="0076568D"/>
    <w:rsid w:val="007658CB"/>
    <w:rsid w:val="00766F49"/>
    <w:rsid w:val="0077117C"/>
    <w:rsid w:val="00782A12"/>
    <w:rsid w:val="0079043C"/>
    <w:rsid w:val="00794D01"/>
    <w:rsid w:val="007A1A67"/>
    <w:rsid w:val="007A2EF6"/>
    <w:rsid w:val="007B115F"/>
    <w:rsid w:val="007B13F3"/>
    <w:rsid w:val="007B5DA5"/>
    <w:rsid w:val="007B693F"/>
    <w:rsid w:val="007C3EEB"/>
    <w:rsid w:val="007C44B1"/>
    <w:rsid w:val="007C6284"/>
    <w:rsid w:val="007C688B"/>
    <w:rsid w:val="007E00DE"/>
    <w:rsid w:val="007E3FA0"/>
    <w:rsid w:val="007E7116"/>
    <w:rsid w:val="007F6740"/>
    <w:rsid w:val="0080061D"/>
    <w:rsid w:val="00803D5F"/>
    <w:rsid w:val="00810C12"/>
    <w:rsid w:val="00811D9F"/>
    <w:rsid w:val="008134C3"/>
    <w:rsid w:val="00813B52"/>
    <w:rsid w:val="00814383"/>
    <w:rsid w:val="00814DEB"/>
    <w:rsid w:val="00815A34"/>
    <w:rsid w:val="00817231"/>
    <w:rsid w:val="00820167"/>
    <w:rsid w:val="00821E3A"/>
    <w:rsid w:val="008231BA"/>
    <w:rsid w:val="00826992"/>
    <w:rsid w:val="00831A7C"/>
    <w:rsid w:val="00841C43"/>
    <w:rsid w:val="008474CD"/>
    <w:rsid w:val="008531F2"/>
    <w:rsid w:val="0086056B"/>
    <w:rsid w:val="00861CB6"/>
    <w:rsid w:val="00863F0D"/>
    <w:rsid w:val="00865B24"/>
    <w:rsid w:val="0087050A"/>
    <w:rsid w:val="00870CFD"/>
    <w:rsid w:val="0087727D"/>
    <w:rsid w:val="0088386A"/>
    <w:rsid w:val="00883919"/>
    <w:rsid w:val="00884B87"/>
    <w:rsid w:val="0089494B"/>
    <w:rsid w:val="008A4E37"/>
    <w:rsid w:val="008B194B"/>
    <w:rsid w:val="008B4596"/>
    <w:rsid w:val="008C1597"/>
    <w:rsid w:val="008C39AB"/>
    <w:rsid w:val="008C6A2A"/>
    <w:rsid w:val="008E2163"/>
    <w:rsid w:val="008E2D22"/>
    <w:rsid w:val="008E5445"/>
    <w:rsid w:val="008E58A5"/>
    <w:rsid w:val="008F1412"/>
    <w:rsid w:val="009013FB"/>
    <w:rsid w:val="009024B8"/>
    <w:rsid w:val="00904D3B"/>
    <w:rsid w:val="00906CE6"/>
    <w:rsid w:val="009119D0"/>
    <w:rsid w:val="00912A28"/>
    <w:rsid w:val="00914586"/>
    <w:rsid w:val="009168CE"/>
    <w:rsid w:val="00924388"/>
    <w:rsid w:val="00931FE2"/>
    <w:rsid w:val="009403B0"/>
    <w:rsid w:val="00940D07"/>
    <w:rsid w:val="00944FE3"/>
    <w:rsid w:val="00946E27"/>
    <w:rsid w:val="0095226E"/>
    <w:rsid w:val="00967D36"/>
    <w:rsid w:val="00972917"/>
    <w:rsid w:val="009937FD"/>
    <w:rsid w:val="00993F2B"/>
    <w:rsid w:val="00995177"/>
    <w:rsid w:val="009B52A3"/>
    <w:rsid w:val="009C3487"/>
    <w:rsid w:val="009C59FC"/>
    <w:rsid w:val="009C5B3F"/>
    <w:rsid w:val="009C7FE1"/>
    <w:rsid w:val="009D036D"/>
    <w:rsid w:val="009D3702"/>
    <w:rsid w:val="009D6F07"/>
    <w:rsid w:val="009E6265"/>
    <w:rsid w:val="009E62AA"/>
    <w:rsid w:val="009F706A"/>
    <w:rsid w:val="00A012FC"/>
    <w:rsid w:val="00A01DE9"/>
    <w:rsid w:val="00A04D3F"/>
    <w:rsid w:val="00A15D20"/>
    <w:rsid w:val="00A17ED0"/>
    <w:rsid w:val="00A20092"/>
    <w:rsid w:val="00A2223B"/>
    <w:rsid w:val="00A24FED"/>
    <w:rsid w:val="00A25AEA"/>
    <w:rsid w:val="00A30191"/>
    <w:rsid w:val="00A33358"/>
    <w:rsid w:val="00A33AEF"/>
    <w:rsid w:val="00A35AED"/>
    <w:rsid w:val="00A44DA5"/>
    <w:rsid w:val="00A51B0B"/>
    <w:rsid w:val="00A538BA"/>
    <w:rsid w:val="00A66ED4"/>
    <w:rsid w:val="00A671C6"/>
    <w:rsid w:val="00A70644"/>
    <w:rsid w:val="00A75852"/>
    <w:rsid w:val="00A75C4D"/>
    <w:rsid w:val="00A81B10"/>
    <w:rsid w:val="00A821CB"/>
    <w:rsid w:val="00A82FCD"/>
    <w:rsid w:val="00A83296"/>
    <w:rsid w:val="00A833D7"/>
    <w:rsid w:val="00A84C79"/>
    <w:rsid w:val="00A85B44"/>
    <w:rsid w:val="00A87040"/>
    <w:rsid w:val="00A906C1"/>
    <w:rsid w:val="00A91AA2"/>
    <w:rsid w:val="00A94911"/>
    <w:rsid w:val="00A94ED5"/>
    <w:rsid w:val="00A95426"/>
    <w:rsid w:val="00A96DAD"/>
    <w:rsid w:val="00AA1767"/>
    <w:rsid w:val="00AA4977"/>
    <w:rsid w:val="00AA7041"/>
    <w:rsid w:val="00AB08FE"/>
    <w:rsid w:val="00AB3234"/>
    <w:rsid w:val="00AB7319"/>
    <w:rsid w:val="00AC1C6E"/>
    <w:rsid w:val="00AC7284"/>
    <w:rsid w:val="00AD0551"/>
    <w:rsid w:val="00AD34AA"/>
    <w:rsid w:val="00AE65A8"/>
    <w:rsid w:val="00AF1FA0"/>
    <w:rsid w:val="00AF3C3D"/>
    <w:rsid w:val="00AF6B23"/>
    <w:rsid w:val="00AF73B3"/>
    <w:rsid w:val="00B00790"/>
    <w:rsid w:val="00B054E3"/>
    <w:rsid w:val="00B05AF6"/>
    <w:rsid w:val="00B14BC8"/>
    <w:rsid w:val="00B20AEB"/>
    <w:rsid w:val="00B315D9"/>
    <w:rsid w:val="00B32C51"/>
    <w:rsid w:val="00B37FA2"/>
    <w:rsid w:val="00B42158"/>
    <w:rsid w:val="00B46189"/>
    <w:rsid w:val="00B463AE"/>
    <w:rsid w:val="00B46B50"/>
    <w:rsid w:val="00B471B8"/>
    <w:rsid w:val="00B47223"/>
    <w:rsid w:val="00B5210C"/>
    <w:rsid w:val="00B549AE"/>
    <w:rsid w:val="00B55E03"/>
    <w:rsid w:val="00B6553B"/>
    <w:rsid w:val="00B708BC"/>
    <w:rsid w:val="00B72E49"/>
    <w:rsid w:val="00B743FF"/>
    <w:rsid w:val="00B8036C"/>
    <w:rsid w:val="00B81F8A"/>
    <w:rsid w:val="00B85AA3"/>
    <w:rsid w:val="00B8692B"/>
    <w:rsid w:val="00B91BD2"/>
    <w:rsid w:val="00B92297"/>
    <w:rsid w:val="00BA1A26"/>
    <w:rsid w:val="00BA58C4"/>
    <w:rsid w:val="00BB0A24"/>
    <w:rsid w:val="00BB45AF"/>
    <w:rsid w:val="00BB7EE7"/>
    <w:rsid w:val="00BC4001"/>
    <w:rsid w:val="00BC6CE0"/>
    <w:rsid w:val="00BD3F1A"/>
    <w:rsid w:val="00BD75FF"/>
    <w:rsid w:val="00BE0CE2"/>
    <w:rsid w:val="00BE1DB5"/>
    <w:rsid w:val="00BE4DB4"/>
    <w:rsid w:val="00BE5673"/>
    <w:rsid w:val="00BE6CFE"/>
    <w:rsid w:val="00BF04D3"/>
    <w:rsid w:val="00BF2C18"/>
    <w:rsid w:val="00BF6A0B"/>
    <w:rsid w:val="00BF6A15"/>
    <w:rsid w:val="00C07C7E"/>
    <w:rsid w:val="00C13197"/>
    <w:rsid w:val="00C2303D"/>
    <w:rsid w:val="00C248DB"/>
    <w:rsid w:val="00C2491E"/>
    <w:rsid w:val="00C258DC"/>
    <w:rsid w:val="00C26A78"/>
    <w:rsid w:val="00C31F69"/>
    <w:rsid w:val="00C3230F"/>
    <w:rsid w:val="00C36DB0"/>
    <w:rsid w:val="00C37618"/>
    <w:rsid w:val="00C44E34"/>
    <w:rsid w:val="00C465D2"/>
    <w:rsid w:val="00C46E47"/>
    <w:rsid w:val="00C47C43"/>
    <w:rsid w:val="00C54833"/>
    <w:rsid w:val="00C55701"/>
    <w:rsid w:val="00C5740B"/>
    <w:rsid w:val="00C603A4"/>
    <w:rsid w:val="00C67D24"/>
    <w:rsid w:val="00C74929"/>
    <w:rsid w:val="00C762C1"/>
    <w:rsid w:val="00C77565"/>
    <w:rsid w:val="00C83AC7"/>
    <w:rsid w:val="00C853C4"/>
    <w:rsid w:val="00C87501"/>
    <w:rsid w:val="00C87FA6"/>
    <w:rsid w:val="00C93B16"/>
    <w:rsid w:val="00C96D57"/>
    <w:rsid w:val="00CA0DE4"/>
    <w:rsid w:val="00CA5B12"/>
    <w:rsid w:val="00CA73B6"/>
    <w:rsid w:val="00CB02A6"/>
    <w:rsid w:val="00CB4696"/>
    <w:rsid w:val="00CB529A"/>
    <w:rsid w:val="00CB59F8"/>
    <w:rsid w:val="00CB6C5D"/>
    <w:rsid w:val="00CC33CF"/>
    <w:rsid w:val="00CC435E"/>
    <w:rsid w:val="00CD3472"/>
    <w:rsid w:val="00CD456D"/>
    <w:rsid w:val="00CD655D"/>
    <w:rsid w:val="00CE4F62"/>
    <w:rsid w:val="00D01B8B"/>
    <w:rsid w:val="00D01C69"/>
    <w:rsid w:val="00D02825"/>
    <w:rsid w:val="00D029F4"/>
    <w:rsid w:val="00D02DE7"/>
    <w:rsid w:val="00D0314F"/>
    <w:rsid w:val="00D03B5D"/>
    <w:rsid w:val="00D058B9"/>
    <w:rsid w:val="00D13A9C"/>
    <w:rsid w:val="00D14552"/>
    <w:rsid w:val="00D25BAB"/>
    <w:rsid w:val="00D46C7D"/>
    <w:rsid w:val="00D51029"/>
    <w:rsid w:val="00D51167"/>
    <w:rsid w:val="00D525D8"/>
    <w:rsid w:val="00D52B2A"/>
    <w:rsid w:val="00D552FC"/>
    <w:rsid w:val="00D56491"/>
    <w:rsid w:val="00D603B6"/>
    <w:rsid w:val="00D730D3"/>
    <w:rsid w:val="00D73AE8"/>
    <w:rsid w:val="00D73B3B"/>
    <w:rsid w:val="00D903AB"/>
    <w:rsid w:val="00D93A8D"/>
    <w:rsid w:val="00D93BFB"/>
    <w:rsid w:val="00DA1D2A"/>
    <w:rsid w:val="00DB4625"/>
    <w:rsid w:val="00DB4631"/>
    <w:rsid w:val="00DB4DC8"/>
    <w:rsid w:val="00DB76D9"/>
    <w:rsid w:val="00DC0B83"/>
    <w:rsid w:val="00DC2FF3"/>
    <w:rsid w:val="00DC7B09"/>
    <w:rsid w:val="00DD0B7D"/>
    <w:rsid w:val="00DD3671"/>
    <w:rsid w:val="00DE0E48"/>
    <w:rsid w:val="00DE1648"/>
    <w:rsid w:val="00DE3957"/>
    <w:rsid w:val="00DE5026"/>
    <w:rsid w:val="00DF493D"/>
    <w:rsid w:val="00DF71F5"/>
    <w:rsid w:val="00E0004A"/>
    <w:rsid w:val="00E00544"/>
    <w:rsid w:val="00E00B10"/>
    <w:rsid w:val="00E07C31"/>
    <w:rsid w:val="00E07F60"/>
    <w:rsid w:val="00E11B59"/>
    <w:rsid w:val="00E17FE0"/>
    <w:rsid w:val="00E23A16"/>
    <w:rsid w:val="00E2546A"/>
    <w:rsid w:val="00E2726F"/>
    <w:rsid w:val="00E34B6C"/>
    <w:rsid w:val="00E35860"/>
    <w:rsid w:val="00E40411"/>
    <w:rsid w:val="00E56D78"/>
    <w:rsid w:val="00E60C44"/>
    <w:rsid w:val="00E759D1"/>
    <w:rsid w:val="00E76AE7"/>
    <w:rsid w:val="00E81698"/>
    <w:rsid w:val="00E81A97"/>
    <w:rsid w:val="00E841F6"/>
    <w:rsid w:val="00E857A6"/>
    <w:rsid w:val="00E923D4"/>
    <w:rsid w:val="00E93717"/>
    <w:rsid w:val="00E94854"/>
    <w:rsid w:val="00EA16C9"/>
    <w:rsid w:val="00EA23E5"/>
    <w:rsid w:val="00EA2CA9"/>
    <w:rsid w:val="00EA4F87"/>
    <w:rsid w:val="00EB076B"/>
    <w:rsid w:val="00EB5CCE"/>
    <w:rsid w:val="00EC1B33"/>
    <w:rsid w:val="00EC2F7A"/>
    <w:rsid w:val="00ED1A8D"/>
    <w:rsid w:val="00ED382F"/>
    <w:rsid w:val="00ED61AC"/>
    <w:rsid w:val="00ED6AE9"/>
    <w:rsid w:val="00ED7B18"/>
    <w:rsid w:val="00EE0C12"/>
    <w:rsid w:val="00EE40B4"/>
    <w:rsid w:val="00EE4C1A"/>
    <w:rsid w:val="00EE53AD"/>
    <w:rsid w:val="00EF257A"/>
    <w:rsid w:val="00EF3CE8"/>
    <w:rsid w:val="00EF5607"/>
    <w:rsid w:val="00EF79CE"/>
    <w:rsid w:val="00F01F92"/>
    <w:rsid w:val="00F073AD"/>
    <w:rsid w:val="00F07D59"/>
    <w:rsid w:val="00F11736"/>
    <w:rsid w:val="00F36E31"/>
    <w:rsid w:val="00F418D7"/>
    <w:rsid w:val="00F44BE3"/>
    <w:rsid w:val="00F46AAF"/>
    <w:rsid w:val="00F479CF"/>
    <w:rsid w:val="00F52D6C"/>
    <w:rsid w:val="00F61518"/>
    <w:rsid w:val="00F66B13"/>
    <w:rsid w:val="00F7034E"/>
    <w:rsid w:val="00F704CA"/>
    <w:rsid w:val="00F76467"/>
    <w:rsid w:val="00F80AA2"/>
    <w:rsid w:val="00F83282"/>
    <w:rsid w:val="00F86779"/>
    <w:rsid w:val="00F873DB"/>
    <w:rsid w:val="00F876BD"/>
    <w:rsid w:val="00F929EC"/>
    <w:rsid w:val="00FA2C8B"/>
    <w:rsid w:val="00FA420C"/>
    <w:rsid w:val="00FA6022"/>
    <w:rsid w:val="00FA6356"/>
    <w:rsid w:val="00FB0B8B"/>
    <w:rsid w:val="00FB30BA"/>
    <w:rsid w:val="00FC3EAB"/>
    <w:rsid w:val="00FD05D0"/>
    <w:rsid w:val="00FD3EFF"/>
    <w:rsid w:val="00FD3F0C"/>
    <w:rsid w:val="00FD48EA"/>
    <w:rsid w:val="00FE00CD"/>
    <w:rsid w:val="00FE17E7"/>
    <w:rsid w:val="00FE6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6646AE"/>
  <w15:docId w15:val="{3ABE7DC5-0E68-4A94-BF11-D471CFD4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DFE"/>
    <w:rPr>
      <w:sz w:val="24"/>
      <w:szCs w:val="24"/>
      <w:lang w:val="en-BD" w:eastAsia="en-GB"/>
    </w:rPr>
  </w:style>
  <w:style w:type="paragraph" w:styleId="Heading1">
    <w:name w:val="heading 1"/>
    <w:basedOn w:val="Normal"/>
    <w:next w:val="Normal"/>
    <w:link w:val="Heading1Char"/>
    <w:qFormat/>
    <w:rsid w:val="00B8692B"/>
    <w:pPr>
      <w:keepNext/>
      <w:keepLines/>
      <w:spacing w:before="240" w:after="100" w:line="276" w:lineRule="auto"/>
      <w:outlineLvl w:val="0"/>
    </w:pPr>
    <w:rPr>
      <w:rFonts w:asciiTheme="majorHAnsi" w:eastAsiaTheme="majorEastAsia" w:hAnsiTheme="majorHAnsi" w:cstheme="majorBidi"/>
      <w:color w:val="827D7B" w:themeColor="text2"/>
      <w:sz w:val="40"/>
      <w:szCs w:val="32"/>
      <w:lang w:val="en-CA" w:eastAsia="en-CA"/>
    </w:rPr>
  </w:style>
  <w:style w:type="paragraph" w:styleId="Heading2">
    <w:name w:val="heading 2"/>
    <w:basedOn w:val="Normal"/>
    <w:next w:val="Normal"/>
    <w:link w:val="Heading2Char"/>
    <w:autoRedefine/>
    <w:uiPriority w:val="9"/>
    <w:unhideWhenUsed/>
    <w:qFormat/>
    <w:rsid w:val="00D13A9C"/>
    <w:pPr>
      <w:keepNext/>
      <w:keepLines/>
      <w:spacing w:before="40" w:line="276" w:lineRule="auto"/>
      <w:outlineLvl w:val="1"/>
    </w:pPr>
    <w:rPr>
      <w:rFonts w:asciiTheme="majorHAnsi" w:eastAsiaTheme="majorEastAsia" w:hAnsiTheme="majorHAnsi" w:cstheme="majorBidi"/>
      <w:b/>
      <w:color w:val="000000" w:themeColor="text1"/>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3B3B"/>
    <w:pPr>
      <w:tabs>
        <w:tab w:val="center" w:pos="4320"/>
        <w:tab w:val="right" w:pos="8640"/>
      </w:tabs>
      <w:spacing w:after="100" w:line="276" w:lineRule="auto"/>
    </w:pPr>
    <w:rPr>
      <w:rFonts w:asciiTheme="minorHAnsi" w:hAnsiTheme="minorHAnsi"/>
      <w:sz w:val="22"/>
      <w:lang w:val="en-US" w:eastAsia="en-US"/>
    </w:rPr>
  </w:style>
  <w:style w:type="character" w:styleId="PageNumber">
    <w:name w:val="page number"/>
    <w:basedOn w:val="DefaultParagraphFont"/>
    <w:rsid w:val="00D73B3B"/>
  </w:style>
  <w:style w:type="paragraph" w:styleId="BalloonText">
    <w:name w:val="Balloon Text"/>
    <w:basedOn w:val="Normal"/>
    <w:semiHidden/>
    <w:rsid w:val="000C6469"/>
    <w:pPr>
      <w:spacing w:after="100" w:line="276" w:lineRule="auto"/>
    </w:pPr>
    <w:rPr>
      <w:rFonts w:ascii="Tahoma" w:hAnsi="Tahoma" w:cs="Tahoma"/>
      <w:sz w:val="16"/>
      <w:szCs w:val="16"/>
      <w:lang w:val="en-US" w:eastAsia="en-US"/>
    </w:rPr>
  </w:style>
  <w:style w:type="table" w:styleId="TableGrid">
    <w:name w:val="Table Grid"/>
    <w:basedOn w:val="TableNormal"/>
    <w:rsid w:val="00447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266E98"/>
    <w:pPr>
      <w:spacing w:after="100" w:line="276" w:lineRule="auto"/>
    </w:pPr>
    <w:rPr>
      <w:rFonts w:ascii="Tahoma" w:hAnsi="Tahoma"/>
      <w:sz w:val="16"/>
      <w:szCs w:val="16"/>
      <w:lang w:val="en-US" w:eastAsia="en-US"/>
    </w:rPr>
  </w:style>
  <w:style w:type="character" w:customStyle="1" w:styleId="DocumentMapChar">
    <w:name w:val="Document Map Char"/>
    <w:link w:val="DocumentMap"/>
    <w:uiPriority w:val="99"/>
    <w:semiHidden/>
    <w:rsid w:val="00266E98"/>
    <w:rPr>
      <w:rFonts w:ascii="Tahoma" w:hAnsi="Tahoma" w:cs="Tahoma"/>
      <w:sz w:val="16"/>
      <w:szCs w:val="16"/>
      <w:lang w:val="en-US" w:eastAsia="en-US"/>
    </w:rPr>
  </w:style>
  <w:style w:type="paragraph" w:styleId="Header">
    <w:name w:val="header"/>
    <w:basedOn w:val="Normal"/>
    <w:link w:val="HeaderChar"/>
    <w:uiPriority w:val="99"/>
    <w:unhideWhenUsed/>
    <w:rsid w:val="00A906C1"/>
    <w:pPr>
      <w:tabs>
        <w:tab w:val="center" w:pos="4680"/>
        <w:tab w:val="right" w:pos="9360"/>
      </w:tabs>
      <w:spacing w:after="100" w:line="276" w:lineRule="auto"/>
    </w:pPr>
    <w:rPr>
      <w:rFonts w:asciiTheme="minorHAnsi" w:hAnsiTheme="minorHAnsi"/>
      <w:sz w:val="22"/>
      <w:lang w:val="en-US" w:eastAsia="en-US"/>
    </w:rPr>
  </w:style>
  <w:style w:type="character" w:customStyle="1" w:styleId="HeaderChar">
    <w:name w:val="Header Char"/>
    <w:link w:val="Header"/>
    <w:uiPriority w:val="99"/>
    <w:rsid w:val="00A906C1"/>
    <w:rPr>
      <w:sz w:val="24"/>
      <w:szCs w:val="24"/>
      <w:lang w:val="en-US" w:eastAsia="en-US"/>
    </w:rPr>
  </w:style>
  <w:style w:type="paragraph" w:customStyle="1" w:styleId="Default">
    <w:name w:val="Default"/>
    <w:rsid w:val="00B37FA2"/>
    <w:pPr>
      <w:autoSpaceDE w:val="0"/>
      <w:autoSpaceDN w:val="0"/>
      <w:adjustRightInd w:val="0"/>
    </w:pPr>
    <w:rPr>
      <w:rFonts w:ascii="Arial" w:hAnsi="Arial" w:cs="Arial"/>
      <w:color w:val="000000"/>
      <w:sz w:val="24"/>
      <w:szCs w:val="24"/>
      <w:lang w:val="en-CA" w:eastAsia="en-CA"/>
    </w:rPr>
  </w:style>
  <w:style w:type="character" w:styleId="Hyperlink">
    <w:name w:val="Hyperlink"/>
    <w:uiPriority w:val="99"/>
    <w:unhideWhenUsed/>
    <w:rsid w:val="00BF2C18"/>
    <w:rPr>
      <w:color w:val="0000FF"/>
      <w:u w:val="single"/>
    </w:rPr>
  </w:style>
  <w:style w:type="paragraph" w:customStyle="1" w:styleId="Level1">
    <w:name w:val="Level 1"/>
    <w:rsid w:val="00170BA0"/>
    <w:pPr>
      <w:widowControl w:val="0"/>
      <w:autoSpaceDE w:val="0"/>
      <w:autoSpaceDN w:val="0"/>
      <w:adjustRightInd w:val="0"/>
      <w:ind w:left="720"/>
      <w:jc w:val="both"/>
    </w:pPr>
    <w:rPr>
      <w:sz w:val="24"/>
      <w:szCs w:val="24"/>
    </w:rPr>
  </w:style>
  <w:style w:type="character" w:styleId="CommentReference">
    <w:name w:val="annotation reference"/>
    <w:uiPriority w:val="99"/>
    <w:semiHidden/>
    <w:unhideWhenUsed/>
    <w:rsid w:val="003E57B2"/>
    <w:rPr>
      <w:sz w:val="16"/>
      <w:szCs w:val="16"/>
    </w:rPr>
  </w:style>
  <w:style w:type="paragraph" w:styleId="CommentText">
    <w:name w:val="annotation text"/>
    <w:basedOn w:val="Normal"/>
    <w:link w:val="CommentTextChar"/>
    <w:uiPriority w:val="99"/>
    <w:semiHidden/>
    <w:unhideWhenUsed/>
    <w:rsid w:val="003E57B2"/>
    <w:pPr>
      <w:spacing w:after="100" w:line="276" w:lineRule="auto"/>
    </w:pPr>
    <w:rPr>
      <w:rFonts w:asciiTheme="minorHAnsi" w:hAnsiTheme="minorHAnsi"/>
      <w:sz w:val="20"/>
      <w:szCs w:val="20"/>
      <w:lang w:val="en-US" w:eastAsia="en-US"/>
    </w:rPr>
  </w:style>
  <w:style w:type="character" w:customStyle="1" w:styleId="CommentTextChar">
    <w:name w:val="Comment Text Char"/>
    <w:link w:val="CommentText"/>
    <w:uiPriority w:val="99"/>
    <w:semiHidden/>
    <w:rsid w:val="003E57B2"/>
    <w:rPr>
      <w:lang w:val="en-US" w:eastAsia="en-US"/>
    </w:rPr>
  </w:style>
  <w:style w:type="paragraph" w:styleId="CommentSubject">
    <w:name w:val="annotation subject"/>
    <w:basedOn w:val="CommentText"/>
    <w:next w:val="CommentText"/>
    <w:link w:val="CommentSubjectChar"/>
    <w:uiPriority w:val="99"/>
    <w:semiHidden/>
    <w:unhideWhenUsed/>
    <w:rsid w:val="003E57B2"/>
    <w:rPr>
      <w:b/>
      <w:bCs/>
    </w:rPr>
  </w:style>
  <w:style w:type="character" w:customStyle="1" w:styleId="CommentSubjectChar">
    <w:name w:val="Comment Subject Char"/>
    <w:link w:val="CommentSubject"/>
    <w:uiPriority w:val="99"/>
    <w:semiHidden/>
    <w:rsid w:val="003E57B2"/>
    <w:rPr>
      <w:b/>
      <w:bCs/>
      <w:lang w:val="en-US" w:eastAsia="en-US"/>
    </w:rPr>
  </w:style>
  <w:style w:type="paragraph" w:styleId="NormalWeb">
    <w:name w:val="Normal (Web)"/>
    <w:basedOn w:val="Normal"/>
    <w:uiPriority w:val="99"/>
    <w:unhideWhenUsed/>
    <w:rsid w:val="00972917"/>
    <w:pPr>
      <w:spacing w:before="100" w:beforeAutospacing="1" w:after="100" w:afterAutospacing="1" w:line="276" w:lineRule="auto"/>
    </w:pPr>
    <w:rPr>
      <w:rFonts w:asciiTheme="minorHAnsi" w:eastAsia="Calibri" w:hAnsiTheme="minorHAnsi"/>
      <w:sz w:val="22"/>
      <w:lang w:val="en-CA" w:eastAsia="en-CA"/>
    </w:rPr>
  </w:style>
  <w:style w:type="character" w:customStyle="1" w:styleId="Heading1Char">
    <w:name w:val="Heading 1 Char"/>
    <w:basedOn w:val="DefaultParagraphFont"/>
    <w:link w:val="Heading1"/>
    <w:rsid w:val="00B8692B"/>
    <w:rPr>
      <w:rFonts w:asciiTheme="majorHAnsi" w:eastAsiaTheme="majorEastAsia" w:hAnsiTheme="majorHAnsi" w:cstheme="majorBidi"/>
      <w:color w:val="827D7B" w:themeColor="text2"/>
      <w:sz w:val="40"/>
      <w:szCs w:val="32"/>
      <w:lang w:val="en-CA" w:eastAsia="en-CA"/>
    </w:rPr>
  </w:style>
  <w:style w:type="character" w:customStyle="1" w:styleId="Heading2Char">
    <w:name w:val="Heading 2 Char"/>
    <w:basedOn w:val="DefaultParagraphFont"/>
    <w:link w:val="Heading2"/>
    <w:uiPriority w:val="9"/>
    <w:rsid w:val="00D13A9C"/>
    <w:rPr>
      <w:rFonts w:asciiTheme="majorHAnsi" w:eastAsiaTheme="majorEastAsia" w:hAnsiTheme="majorHAnsi" w:cstheme="majorBidi"/>
      <w:b/>
      <w:color w:val="000000" w:themeColor="text1"/>
      <w:sz w:val="24"/>
      <w:szCs w:val="26"/>
    </w:rPr>
  </w:style>
  <w:style w:type="character" w:styleId="PlaceholderText">
    <w:name w:val="Placeholder Text"/>
    <w:basedOn w:val="DefaultParagraphFont"/>
    <w:uiPriority w:val="99"/>
    <w:semiHidden/>
    <w:rsid w:val="00216B43"/>
    <w:rPr>
      <w:color w:val="808080"/>
    </w:rPr>
  </w:style>
  <w:style w:type="character" w:styleId="FollowedHyperlink">
    <w:name w:val="FollowedHyperlink"/>
    <w:basedOn w:val="DefaultParagraphFont"/>
    <w:uiPriority w:val="99"/>
    <w:semiHidden/>
    <w:unhideWhenUsed/>
    <w:rsid w:val="00904D3B"/>
    <w:rPr>
      <w:color w:val="707372" w:themeColor="followedHyperlink"/>
      <w:u w:val="single"/>
    </w:rPr>
  </w:style>
  <w:style w:type="character" w:customStyle="1" w:styleId="FooterChar">
    <w:name w:val="Footer Char"/>
    <w:basedOn w:val="DefaultParagraphFont"/>
    <w:link w:val="Footer"/>
    <w:uiPriority w:val="99"/>
    <w:rsid w:val="00F86779"/>
    <w:rPr>
      <w:rFonts w:asciiTheme="minorHAnsi" w:hAnsiTheme="minorHAnsi"/>
      <w:sz w:val="22"/>
      <w:szCs w:val="24"/>
    </w:rPr>
  </w:style>
  <w:style w:type="character" w:styleId="UnresolvedMention">
    <w:name w:val="Unresolved Mention"/>
    <w:basedOn w:val="DefaultParagraphFont"/>
    <w:uiPriority w:val="99"/>
    <w:semiHidden/>
    <w:unhideWhenUsed/>
    <w:rsid w:val="00D525D8"/>
    <w:rPr>
      <w:color w:val="605E5C"/>
      <w:shd w:val="clear" w:color="auto" w:fill="E1DFDD"/>
    </w:rPr>
  </w:style>
  <w:style w:type="paragraph" w:styleId="ListParagraph">
    <w:name w:val="List Paragraph"/>
    <w:basedOn w:val="Normal"/>
    <w:uiPriority w:val="34"/>
    <w:qFormat/>
    <w:rsid w:val="00BE1DB5"/>
    <w:pPr>
      <w:spacing w:after="100" w:line="276" w:lineRule="auto"/>
      <w:ind w:left="720"/>
      <w:contextualSpacing/>
    </w:pPr>
    <w:rPr>
      <w:rFonts w:asciiTheme="minorHAnsi" w:hAnsiTheme="minorHAnsi"/>
      <w:sz w:val="22"/>
      <w:lang w:val="en-US" w:eastAsia="en-US"/>
    </w:rPr>
  </w:style>
  <w:style w:type="character" w:styleId="Strong">
    <w:name w:val="Strong"/>
    <w:basedOn w:val="DefaultParagraphFont"/>
    <w:uiPriority w:val="22"/>
    <w:qFormat/>
    <w:rsid w:val="00BD7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0693">
      <w:bodyDiv w:val="1"/>
      <w:marLeft w:val="0"/>
      <w:marRight w:val="0"/>
      <w:marTop w:val="0"/>
      <w:marBottom w:val="0"/>
      <w:divBdr>
        <w:top w:val="none" w:sz="0" w:space="0" w:color="auto"/>
        <w:left w:val="none" w:sz="0" w:space="0" w:color="auto"/>
        <w:bottom w:val="none" w:sz="0" w:space="0" w:color="auto"/>
        <w:right w:val="none" w:sz="0" w:space="0" w:color="auto"/>
      </w:divBdr>
      <w:divsChild>
        <w:div w:id="1385711434">
          <w:marLeft w:val="0"/>
          <w:marRight w:val="0"/>
          <w:marTop w:val="0"/>
          <w:marBottom w:val="0"/>
          <w:divBdr>
            <w:top w:val="none" w:sz="0" w:space="0" w:color="auto"/>
            <w:left w:val="none" w:sz="0" w:space="0" w:color="auto"/>
            <w:bottom w:val="none" w:sz="0" w:space="0" w:color="auto"/>
            <w:right w:val="none" w:sz="0" w:space="0" w:color="auto"/>
          </w:divBdr>
          <w:divsChild>
            <w:div w:id="1558275064">
              <w:marLeft w:val="0"/>
              <w:marRight w:val="0"/>
              <w:marTop w:val="0"/>
              <w:marBottom w:val="0"/>
              <w:divBdr>
                <w:top w:val="none" w:sz="0" w:space="0" w:color="auto"/>
                <w:left w:val="none" w:sz="0" w:space="0" w:color="auto"/>
                <w:bottom w:val="none" w:sz="0" w:space="0" w:color="auto"/>
                <w:right w:val="none" w:sz="0" w:space="0" w:color="auto"/>
              </w:divBdr>
              <w:divsChild>
                <w:div w:id="927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680">
      <w:bodyDiv w:val="1"/>
      <w:marLeft w:val="0"/>
      <w:marRight w:val="0"/>
      <w:marTop w:val="0"/>
      <w:marBottom w:val="0"/>
      <w:divBdr>
        <w:top w:val="none" w:sz="0" w:space="0" w:color="auto"/>
        <w:left w:val="none" w:sz="0" w:space="0" w:color="auto"/>
        <w:bottom w:val="none" w:sz="0" w:space="0" w:color="auto"/>
        <w:right w:val="none" w:sz="0" w:space="0" w:color="auto"/>
      </w:divBdr>
    </w:div>
    <w:div w:id="367997345">
      <w:bodyDiv w:val="1"/>
      <w:marLeft w:val="0"/>
      <w:marRight w:val="0"/>
      <w:marTop w:val="0"/>
      <w:marBottom w:val="0"/>
      <w:divBdr>
        <w:top w:val="none" w:sz="0" w:space="0" w:color="auto"/>
        <w:left w:val="none" w:sz="0" w:space="0" w:color="auto"/>
        <w:bottom w:val="none" w:sz="0" w:space="0" w:color="auto"/>
        <w:right w:val="none" w:sz="0" w:space="0" w:color="auto"/>
      </w:divBdr>
      <w:divsChild>
        <w:div w:id="1089036749">
          <w:marLeft w:val="0"/>
          <w:marRight w:val="0"/>
          <w:marTop w:val="0"/>
          <w:marBottom w:val="0"/>
          <w:divBdr>
            <w:top w:val="none" w:sz="0" w:space="0" w:color="auto"/>
            <w:left w:val="none" w:sz="0" w:space="0" w:color="auto"/>
            <w:bottom w:val="none" w:sz="0" w:space="0" w:color="auto"/>
            <w:right w:val="none" w:sz="0" w:space="0" w:color="auto"/>
          </w:divBdr>
          <w:divsChild>
            <w:div w:id="1984117512">
              <w:marLeft w:val="0"/>
              <w:marRight w:val="0"/>
              <w:marTop w:val="0"/>
              <w:marBottom w:val="0"/>
              <w:divBdr>
                <w:top w:val="none" w:sz="0" w:space="0" w:color="auto"/>
                <w:left w:val="none" w:sz="0" w:space="0" w:color="auto"/>
                <w:bottom w:val="none" w:sz="0" w:space="0" w:color="auto"/>
                <w:right w:val="none" w:sz="0" w:space="0" w:color="auto"/>
              </w:divBdr>
              <w:divsChild>
                <w:div w:id="108941921">
                  <w:marLeft w:val="0"/>
                  <w:marRight w:val="0"/>
                  <w:marTop w:val="0"/>
                  <w:marBottom w:val="0"/>
                  <w:divBdr>
                    <w:top w:val="none" w:sz="0" w:space="0" w:color="auto"/>
                    <w:left w:val="none" w:sz="0" w:space="0" w:color="auto"/>
                    <w:bottom w:val="none" w:sz="0" w:space="0" w:color="auto"/>
                    <w:right w:val="none" w:sz="0" w:space="0" w:color="auto"/>
                  </w:divBdr>
                  <w:divsChild>
                    <w:div w:id="2228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87906">
      <w:bodyDiv w:val="1"/>
      <w:marLeft w:val="0"/>
      <w:marRight w:val="0"/>
      <w:marTop w:val="0"/>
      <w:marBottom w:val="0"/>
      <w:divBdr>
        <w:top w:val="none" w:sz="0" w:space="0" w:color="auto"/>
        <w:left w:val="none" w:sz="0" w:space="0" w:color="auto"/>
        <w:bottom w:val="none" w:sz="0" w:space="0" w:color="auto"/>
        <w:right w:val="none" w:sz="0" w:space="0" w:color="auto"/>
      </w:divBdr>
      <w:divsChild>
        <w:div w:id="1732145828">
          <w:marLeft w:val="0"/>
          <w:marRight w:val="0"/>
          <w:marTop w:val="0"/>
          <w:marBottom w:val="0"/>
          <w:divBdr>
            <w:top w:val="none" w:sz="0" w:space="0" w:color="auto"/>
            <w:left w:val="none" w:sz="0" w:space="0" w:color="auto"/>
            <w:bottom w:val="none" w:sz="0" w:space="0" w:color="auto"/>
            <w:right w:val="none" w:sz="0" w:space="0" w:color="auto"/>
          </w:divBdr>
          <w:divsChild>
            <w:div w:id="759836951">
              <w:marLeft w:val="0"/>
              <w:marRight w:val="0"/>
              <w:marTop w:val="0"/>
              <w:marBottom w:val="0"/>
              <w:divBdr>
                <w:top w:val="none" w:sz="0" w:space="0" w:color="auto"/>
                <w:left w:val="none" w:sz="0" w:space="0" w:color="auto"/>
                <w:bottom w:val="none" w:sz="0" w:space="0" w:color="auto"/>
                <w:right w:val="none" w:sz="0" w:space="0" w:color="auto"/>
              </w:divBdr>
              <w:divsChild>
                <w:div w:id="126750035">
                  <w:marLeft w:val="0"/>
                  <w:marRight w:val="0"/>
                  <w:marTop w:val="0"/>
                  <w:marBottom w:val="0"/>
                  <w:divBdr>
                    <w:top w:val="none" w:sz="0" w:space="0" w:color="auto"/>
                    <w:left w:val="none" w:sz="0" w:space="0" w:color="auto"/>
                    <w:bottom w:val="none" w:sz="0" w:space="0" w:color="auto"/>
                    <w:right w:val="none" w:sz="0" w:space="0" w:color="auto"/>
                  </w:divBdr>
                  <w:divsChild>
                    <w:div w:id="19506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88314">
      <w:bodyDiv w:val="1"/>
      <w:marLeft w:val="0"/>
      <w:marRight w:val="0"/>
      <w:marTop w:val="0"/>
      <w:marBottom w:val="0"/>
      <w:divBdr>
        <w:top w:val="none" w:sz="0" w:space="0" w:color="auto"/>
        <w:left w:val="none" w:sz="0" w:space="0" w:color="auto"/>
        <w:bottom w:val="none" w:sz="0" w:space="0" w:color="auto"/>
        <w:right w:val="none" w:sz="0" w:space="0" w:color="auto"/>
      </w:divBdr>
      <w:divsChild>
        <w:div w:id="789477218">
          <w:marLeft w:val="0"/>
          <w:marRight w:val="0"/>
          <w:marTop w:val="0"/>
          <w:marBottom w:val="0"/>
          <w:divBdr>
            <w:top w:val="none" w:sz="0" w:space="0" w:color="auto"/>
            <w:left w:val="none" w:sz="0" w:space="0" w:color="auto"/>
            <w:bottom w:val="none" w:sz="0" w:space="0" w:color="auto"/>
            <w:right w:val="none" w:sz="0" w:space="0" w:color="auto"/>
          </w:divBdr>
          <w:divsChild>
            <w:div w:id="316344225">
              <w:marLeft w:val="0"/>
              <w:marRight w:val="0"/>
              <w:marTop w:val="0"/>
              <w:marBottom w:val="0"/>
              <w:divBdr>
                <w:top w:val="none" w:sz="0" w:space="0" w:color="auto"/>
                <w:left w:val="none" w:sz="0" w:space="0" w:color="auto"/>
                <w:bottom w:val="none" w:sz="0" w:space="0" w:color="auto"/>
                <w:right w:val="none" w:sz="0" w:space="0" w:color="auto"/>
              </w:divBdr>
              <w:divsChild>
                <w:div w:id="898638093">
                  <w:marLeft w:val="0"/>
                  <w:marRight w:val="0"/>
                  <w:marTop w:val="0"/>
                  <w:marBottom w:val="0"/>
                  <w:divBdr>
                    <w:top w:val="none" w:sz="0" w:space="0" w:color="auto"/>
                    <w:left w:val="none" w:sz="0" w:space="0" w:color="auto"/>
                    <w:bottom w:val="none" w:sz="0" w:space="0" w:color="auto"/>
                    <w:right w:val="none" w:sz="0" w:space="0" w:color="auto"/>
                  </w:divBdr>
                  <w:divsChild>
                    <w:div w:id="20859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6768">
      <w:bodyDiv w:val="1"/>
      <w:marLeft w:val="0"/>
      <w:marRight w:val="0"/>
      <w:marTop w:val="0"/>
      <w:marBottom w:val="0"/>
      <w:divBdr>
        <w:top w:val="none" w:sz="0" w:space="0" w:color="auto"/>
        <w:left w:val="none" w:sz="0" w:space="0" w:color="auto"/>
        <w:bottom w:val="none" w:sz="0" w:space="0" w:color="auto"/>
        <w:right w:val="none" w:sz="0" w:space="0" w:color="auto"/>
      </w:divBdr>
    </w:div>
    <w:div w:id="744031689">
      <w:bodyDiv w:val="1"/>
      <w:marLeft w:val="0"/>
      <w:marRight w:val="0"/>
      <w:marTop w:val="0"/>
      <w:marBottom w:val="0"/>
      <w:divBdr>
        <w:top w:val="none" w:sz="0" w:space="0" w:color="auto"/>
        <w:left w:val="none" w:sz="0" w:space="0" w:color="auto"/>
        <w:bottom w:val="none" w:sz="0" w:space="0" w:color="auto"/>
        <w:right w:val="none" w:sz="0" w:space="0" w:color="auto"/>
      </w:divBdr>
      <w:divsChild>
        <w:div w:id="1215266475">
          <w:marLeft w:val="0"/>
          <w:marRight w:val="0"/>
          <w:marTop w:val="0"/>
          <w:marBottom w:val="0"/>
          <w:divBdr>
            <w:top w:val="none" w:sz="0" w:space="0" w:color="auto"/>
            <w:left w:val="none" w:sz="0" w:space="0" w:color="auto"/>
            <w:bottom w:val="none" w:sz="0" w:space="0" w:color="auto"/>
            <w:right w:val="none" w:sz="0" w:space="0" w:color="auto"/>
          </w:divBdr>
          <w:divsChild>
            <w:div w:id="689918833">
              <w:marLeft w:val="0"/>
              <w:marRight w:val="0"/>
              <w:marTop w:val="0"/>
              <w:marBottom w:val="0"/>
              <w:divBdr>
                <w:top w:val="none" w:sz="0" w:space="0" w:color="auto"/>
                <w:left w:val="none" w:sz="0" w:space="0" w:color="auto"/>
                <w:bottom w:val="none" w:sz="0" w:space="0" w:color="auto"/>
                <w:right w:val="none" w:sz="0" w:space="0" w:color="auto"/>
              </w:divBdr>
              <w:divsChild>
                <w:div w:id="14992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316">
          <w:marLeft w:val="0"/>
          <w:marRight w:val="0"/>
          <w:marTop w:val="0"/>
          <w:marBottom w:val="0"/>
          <w:divBdr>
            <w:top w:val="none" w:sz="0" w:space="0" w:color="auto"/>
            <w:left w:val="none" w:sz="0" w:space="0" w:color="auto"/>
            <w:bottom w:val="none" w:sz="0" w:space="0" w:color="auto"/>
            <w:right w:val="none" w:sz="0" w:space="0" w:color="auto"/>
          </w:divBdr>
          <w:divsChild>
            <w:div w:id="1730028592">
              <w:marLeft w:val="0"/>
              <w:marRight w:val="0"/>
              <w:marTop w:val="0"/>
              <w:marBottom w:val="0"/>
              <w:divBdr>
                <w:top w:val="none" w:sz="0" w:space="0" w:color="auto"/>
                <w:left w:val="none" w:sz="0" w:space="0" w:color="auto"/>
                <w:bottom w:val="none" w:sz="0" w:space="0" w:color="auto"/>
                <w:right w:val="none" w:sz="0" w:space="0" w:color="auto"/>
              </w:divBdr>
              <w:divsChild>
                <w:div w:id="408891675">
                  <w:marLeft w:val="0"/>
                  <w:marRight w:val="0"/>
                  <w:marTop w:val="0"/>
                  <w:marBottom w:val="0"/>
                  <w:divBdr>
                    <w:top w:val="none" w:sz="0" w:space="0" w:color="auto"/>
                    <w:left w:val="none" w:sz="0" w:space="0" w:color="auto"/>
                    <w:bottom w:val="none" w:sz="0" w:space="0" w:color="auto"/>
                    <w:right w:val="none" w:sz="0" w:space="0" w:color="auto"/>
                  </w:divBdr>
                </w:div>
              </w:divsChild>
            </w:div>
            <w:div w:id="7757209">
              <w:marLeft w:val="0"/>
              <w:marRight w:val="0"/>
              <w:marTop w:val="0"/>
              <w:marBottom w:val="0"/>
              <w:divBdr>
                <w:top w:val="none" w:sz="0" w:space="0" w:color="auto"/>
                <w:left w:val="none" w:sz="0" w:space="0" w:color="auto"/>
                <w:bottom w:val="none" w:sz="0" w:space="0" w:color="auto"/>
                <w:right w:val="none" w:sz="0" w:space="0" w:color="auto"/>
              </w:divBdr>
              <w:divsChild>
                <w:div w:id="14766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002756">
      <w:bodyDiv w:val="1"/>
      <w:marLeft w:val="0"/>
      <w:marRight w:val="0"/>
      <w:marTop w:val="0"/>
      <w:marBottom w:val="0"/>
      <w:divBdr>
        <w:top w:val="none" w:sz="0" w:space="0" w:color="auto"/>
        <w:left w:val="none" w:sz="0" w:space="0" w:color="auto"/>
        <w:bottom w:val="none" w:sz="0" w:space="0" w:color="auto"/>
        <w:right w:val="none" w:sz="0" w:space="0" w:color="auto"/>
      </w:divBdr>
    </w:div>
    <w:div w:id="922028355">
      <w:bodyDiv w:val="1"/>
      <w:marLeft w:val="0"/>
      <w:marRight w:val="0"/>
      <w:marTop w:val="0"/>
      <w:marBottom w:val="0"/>
      <w:divBdr>
        <w:top w:val="none" w:sz="0" w:space="0" w:color="auto"/>
        <w:left w:val="none" w:sz="0" w:space="0" w:color="auto"/>
        <w:bottom w:val="none" w:sz="0" w:space="0" w:color="auto"/>
        <w:right w:val="none" w:sz="0" w:space="0" w:color="auto"/>
      </w:divBdr>
      <w:divsChild>
        <w:div w:id="1872298102">
          <w:marLeft w:val="0"/>
          <w:marRight w:val="0"/>
          <w:marTop w:val="0"/>
          <w:marBottom w:val="0"/>
          <w:divBdr>
            <w:top w:val="none" w:sz="0" w:space="0" w:color="auto"/>
            <w:left w:val="none" w:sz="0" w:space="0" w:color="auto"/>
            <w:bottom w:val="none" w:sz="0" w:space="0" w:color="auto"/>
            <w:right w:val="none" w:sz="0" w:space="0" w:color="auto"/>
          </w:divBdr>
          <w:divsChild>
            <w:div w:id="748766923">
              <w:marLeft w:val="0"/>
              <w:marRight w:val="0"/>
              <w:marTop w:val="0"/>
              <w:marBottom w:val="0"/>
              <w:divBdr>
                <w:top w:val="none" w:sz="0" w:space="0" w:color="auto"/>
                <w:left w:val="none" w:sz="0" w:space="0" w:color="auto"/>
                <w:bottom w:val="none" w:sz="0" w:space="0" w:color="auto"/>
                <w:right w:val="none" w:sz="0" w:space="0" w:color="auto"/>
              </w:divBdr>
              <w:divsChild>
                <w:div w:id="10214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1427">
      <w:bodyDiv w:val="1"/>
      <w:marLeft w:val="0"/>
      <w:marRight w:val="0"/>
      <w:marTop w:val="0"/>
      <w:marBottom w:val="0"/>
      <w:divBdr>
        <w:top w:val="none" w:sz="0" w:space="0" w:color="auto"/>
        <w:left w:val="none" w:sz="0" w:space="0" w:color="auto"/>
        <w:bottom w:val="none" w:sz="0" w:space="0" w:color="auto"/>
        <w:right w:val="none" w:sz="0" w:space="0" w:color="auto"/>
      </w:divBdr>
    </w:div>
    <w:div w:id="985091354">
      <w:bodyDiv w:val="1"/>
      <w:marLeft w:val="0"/>
      <w:marRight w:val="0"/>
      <w:marTop w:val="0"/>
      <w:marBottom w:val="0"/>
      <w:divBdr>
        <w:top w:val="none" w:sz="0" w:space="0" w:color="auto"/>
        <w:left w:val="none" w:sz="0" w:space="0" w:color="auto"/>
        <w:bottom w:val="none" w:sz="0" w:space="0" w:color="auto"/>
        <w:right w:val="none" w:sz="0" w:space="0" w:color="auto"/>
      </w:divBdr>
      <w:divsChild>
        <w:div w:id="1195389141">
          <w:marLeft w:val="0"/>
          <w:marRight w:val="0"/>
          <w:marTop w:val="0"/>
          <w:marBottom w:val="0"/>
          <w:divBdr>
            <w:top w:val="none" w:sz="0" w:space="0" w:color="auto"/>
            <w:left w:val="none" w:sz="0" w:space="0" w:color="auto"/>
            <w:bottom w:val="none" w:sz="0" w:space="0" w:color="auto"/>
            <w:right w:val="none" w:sz="0" w:space="0" w:color="auto"/>
          </w:divBdr>
          <w:divsChild>
            <w:div w:id="1959219094">
              <w:marLeft w:val="0"/>
              <w:marRight w:val="0"/>
              <w:marTop w:val="0"/>
              <w:marBottom w:val="0"/>
              <w:divBdr>
                <w:top w:val="none" w:sz="0" w:space="0" w:color="auto"/>
                <w:left w:val="none" w:sz="0" w:space="0" w:color="auto"/>
                <w:bottom w:val="none" w:sz="0" w:space="0" w:color="auto"/>
                <w:right w:val="none" w:sz="0" w:space="0" w:color="auto"/>
              </w:divBdr>
              <w:divsChild>
                <w:div w:id="392655162">
                  <w:marLeft w:val="0"/>
                  <w:marRight w:val="0"/>
                  <w:marTop w:val="0"/>
                  <w:marBottom w:val="0"/>
                  <w:divBdr>
                    <w:top w:val="none" w:sz="0" w:space="0" w:color="auto"/>
                    <w:left w:val="none" w:sz="0" w:space="0" w:color="auto"/>
                    <w:bottom w:val="none" w:sz="0" w:space="0" w:color="auto"/>
                    <w:right w:val="none" w:sz="0" w:space="0" w:color="auto"/>
                  </w:divBdr>
                </w:div>
              </w:divsChild>
            </w:div>
            <w:div w:id="538779982">
              <w:marLeft w:val="0"/>
              <w:marRight w:val="0"/>
              <w:marTop w:val="0"/>
              <w:marBottom w:val="0"/>
              <w:divBdr>
                <w:top w:val="none" w:sz="0" w:space="0" w:color="auto"/>
                <w:left w:val="none" w:sz="0" w:space="0" w:color="auto"/>
                <w:bottom w:val="none" w:sz="0" w:space="0" w:color="auto"/>
                <w:right w:val="none" w:sz="0" w:space="0" w:color="auto"/>
              </w:divBdr>
              <w:divsChild>
                <w:div w:id="3422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339">
          <w:marLeft w:val="0"/>
          <w:marRight w:val="0"/>
          <w:marTop w:val="0"/>
          <w:marBottom w:val="0"/>
          <w:divBdr>
            <w:top w:val="none" w:sz="0" w:space="0" w:color="auto"/>
            <w:left w:val="none" w:sz="0" w:space="0" w:color="auto"/>
            <w:bottom w:val="none" w:sz="0" w:space="0" w:color="auto"/>
            <w:right w:val="none" w:sz="0" w:space="0" w:color="auto"/>
          </w:divBdr>
          <w:divsChild>
            <w:div w:id="1929269986">
              <w:marLeft w:val="0"/>
              <w:marRight w:val="0"/>
              <w:marTop w:val="0"/>
              <w:marBottom w:val="0"/>
              <w:divBdr>
                <w:top w:val="none" w:sz="0" w:space="0" w:color="auto"/>
                <w:left w:val="none" w:sz="0" w:space="0" w:color="auto"/>
                <w:bottom w:val="none" w:sz="0" w:space="0" w:color="auto"/>
                <w:right w:val="none" w:sz="0" w:space="0" w:color="auto"/>
              </w:divBdr>
              <w:divsChild>
                <w:div w:id="2024893297">
                  <w:marLeft w:val="0"/>
                  <w:marRight w:val="0"/>
                  <w:marTop w:val="0"/>
                  <w:marBottom w:val="0"/>
                  <w:divBdr>
                    <w:top w:val="none" w:sz="0" w:space="0" w:color="auto"/>
                    <w:left w:val="none" w:sz="0" w:space="0" w:color="auto"/>
                    <w:bottom w:val="none" w:sz="0" w:space="0" w:color="auto"/>
                    <w:right w:val="none" w:sz="0" w:space="0" w:color="auto"/>
                  </w:divBdr>
                </w:div>
              </w:divsChild>
            </w:div>
            <w:div w:id="1487933565">
              <w:marLeft w:val="0"/>
              <w:marRight w:val="0"/>
              <w:marTop w:val="0"/>
              <w:marBottom w:val="0"/>
              <w:divBdr>
                <w:top w:val="none" w:sz="0" w:space="0" w:color="auto"/>
                <w:left w:val="none" w:sz="0" w:space="0" w:color="auto"/>
                <w:bottom w:val="none" w:sz="0" w:space="0" w:color="auto"/>
                <w:right w:val="none" w:sz="0" w:space="0" w:color="auto"/>
              </w:divBdr>
              <w:divsChild>
                <w:div w:id="15277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3907">
      <w:bodyDiv w:val="1"/>
      <w:marLeft w:val="0"/>
      <w:marRight w:val="0"/>
      <w:marTop w:val="0"/>
      <w:marBottom w:val="0"/>
      <w:divBdr>
        <w:top w:val="none" w:sz="0" w:space="0" w:color="auto"/>
        <w:left w:val="none" w:sz="0" w:space="0" w:color="auto"/>
        <w:bottom w:val="none" w:sz="0" w:space="0" w:color="auto"/>
        <w:right w:val="none" w:sz="0" w:space="0" w:color="auto"/>
      </w:divBdr>
      <w:divsChild>
        <w:div w:id="2129736439">
          <w:marLeft w:val="0"/>
          <w:marRight w:val="0"/>
          <w:marTop w:val="0"/>
          <w:marBottom w:val="0"/>
          <w:divBdr>
            <w:top w:val="none" w:sz="0" w:space="0" w:color="auto"/>
            <w:left w:val="none" w:sz="0" w:space="0" w:color="auto"/>
            <w:bottom w:val="none" w:sz="0" w:space="0" w:color="auto"/>
            <w:right w:val="none" w:sz="0" w:space="0" w:color="auto"/>
          </w:divBdr>
          <w:divsChild>
            <w:div w:id="1708603412">
              <w:marLeft w:val="0"/>
              <w:marRight w:val="0"/>
              <w:marTop w:val="0"/>
              <w:marBottom w:val="0"/>
              <w:divBdr>
                <w:top w:val="none" w:sz="0" w:space="0" w:color="auto"/>
                <w:left w:val="none" w:sz="0" w:space="0" w:color="auto"/>
                <w:bottom w:val="none" w:sz="0" w:space="0" w:color="auto"/>
                <w:right w:val="none" w:sz="0" w:space="0" w:color="auto"/>
              </w:divBdr>
              <w:divsChild>
                <w:div w:id="1480263189">
                  <w:marLeft w:val="0"/>
                  <w:marRight w:val="0"/>
                  <w:marTop w:val="0"/>
                  <w:marBottom w:val="0"/>
                  <w:divBdr>
                    <w:top w:val="none" w:sz="0" w:space="0" w:color="auto"/>
                    <w:left w:val="none" w:sz="0" w:space="0" w:color="auto"/>
                    <w:bottom w:val="none" w:sz="0" w:space="0" w:color="auto"/>
                    <w:right w:val="none" w:sz="0" w:space="0" w:color="auto"/>
                  </w:divBdr>
                  <w:divsChild>
                    <w:div w:id="18794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76685">
      <w:bodyDiv w:val="1"/>
      <w:marLeft w:val="0"/>
      <w:marRight w:val="0"/>
      <w:marTop w:val="0"/>
      <w:marBottom w:val="0"/>
      <w:divBdr>
        <w:top w:val="none" w:sz="0" w:space="0" w:color="auto"/>
        <w:left w:val="none" w:sz="0" w:space="0" w:color="auto"/>
        <w:bottom w:val="none" w:sz="0" w:space="0" w:color="auto"/>
        <w:right w:val="none" w:sz="0" w:space="0" w:color="auto"/>
      </w:divBdr>
      <w:divsChild>
        <w:div w:id="2011986544">
          <w:marLeft w:val="0"/>
          <w:marRight w:val="0"/>
          <w:marTop w:val="0"/>
          <w:marBottom w:val="0"/>
          <w:divBdr>
            <w:top w:val="none" w:sz="0" w:space="0" w:color="auto"/>
            <w:left w:val="none" w:sz="0" w:space="0" w:color="auto"/>
            <w:bottom w:val="none" w:sz="0" w:space="0" w:color="auto"/>
            <w:right w:val="none" w:sz="0" w:space="0" w:color="auto"/>
          </w:divBdr>
          <w:divsChild>
            <w:div w:id="880361870">
              <w:marLeft w:val="0"/>
              <w:marRight w:val="0"/>
              <w:marTop w:val="0"/>
              <w:marBottom w:val="0"/>
              <w:divBdr>
                <w:top w:val="none" w:sz="0" w:space="0" w:color="auto"/>
                <w:left w:val="none" w:sz="0" w:space="0" w:color="auto"/>
                <w:bottom w:val="none" w:sz="0" w:space="0" w:color="auto"/>
                <w:right w:val="none" w:sz="0" w:space="0" w:color="auto"/>
              </w:divBdr>
              <w:divsChild>
                <w:div w:id="1150947007">
                  <w:marLeft w:val="0"/>
                  <w:marRight w:val="0"/>
                  <w:marTop w:val="0"/>
                  <w:marBottom w:val="0"/>
                  <w:divBdr>
                    <w:top w:val="none" w:sz="0" w:space="0" w:color="auto"/>
                    <w:left w:val="none" w:sz="0" w:space="0" w:color="auto"/>
                    <w:bottom w:val="none" w:sz="0" w:space="0" w:color="auto"/>
                    <w:right w:val="none" w:sz="0" w:space="0" w:color="auto"/>
                  </w:divBdr>
                  <w:divsChild>
                    <w:div w:id="12299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9002">
      <w:bodyDiv w:val="1"/>
      <w:marLeft w:val="0"/>
      <w:marRight w:val="0"/>
      <w:marTop w:val="0"/>
      <w:marBottom w:val="0"/>
      <w:divBdr>
        <w:top w:val="none" w:sz="0" w:space="0" w:color="auto"/>
        <w:left w:val="none" w:sz="0" w:space="0" w:color="auto"/>
        <w:bottom w:val="none" w:sz="0" w:space="0" w:color="auto"/>
        <w:right w:val="none" w:sz="0" w:space="0" w:color="auto"/>
      </w:divBdr>
      <w:divsChild>
        <w:div w:id="2043703947">
          <w:marLeft w:val="0"/>
          <w:marRight w:val="0"/>
          <w:marTop w:val="0"/>
          <w:marBottom w:val="0"/>
          <w:divBdr>
            <w:top w:val="none" w:sz="0" w:space="0" w:color="auto"/>
            <w:left w:val="none" w:sz="0" w:space="0" w:color="auto"/>
            <w:bottom w:val="none" w:sz="0" w:space="0" w:color="auto"/>
            <w:right w:val="none" w:sz="0" w:space="0" w:color="auto"/>
          </w:divBdr>
          <w:divsChild>
            <w:div w:id="866483307">
              <w:marLeft w:val="0"/>
              <w:marRight w:val="0"/>
              <w:marTop w:val="0"/>
              <w:marBottom w:val="0"/>
              <w:divBdr>
                <w:top w:val="none" w:sz="0" w:space="0" w:color="auto"/>
                <w:left w:val="none" w:sz="0" w:space="0" w:color="auto"/>
                <w:bottom w:val="none" w:sz="0" w:space="0" w:color="auto"/>
                <w:right w:val="none" w:sz="0" w:space="0" w:color="auto"/>
              </w:divBdr>
              <w:divsChild>
                <w:div w:id="361367954">
                  <w:marLeft w:val="0"/>
                  <w:marRight w:val="0"/>
                  <w:marTop w:val="0"/>
                  <w:marBottom w:val="0"/>
                  <w:divBdr>
                    <w:top w:val="none" w:sz="0" w:space="0" w:color="auto"/>
                    <w:left w:val="none" w:sz="0" w:space="0" w:color="auto"/>
                    <w:bottom w:val="none" w:sz="0" w:space="0" w:color="auto"/>
                    <w:right w:val="none" w:sz="0" w:space="0" w:color="auto"/>
                  </w:divBdr>
                </w:div>
              </w:divsChild>
            </w:div>
            <w:div w:id="700399106">
              <w:marLeft w:val="0"/>
              <w:marRight w:val="0"/>
              <w:marTop w:val="0"/>
              <w:marBottom w:val="0"/>
              <w:divBdr>
                <w:top w:val="none" w:sz="0" w:space="0" w:color="auto"/>
                <w:left w:val="none" w:sz="0" w:space="0" w:color="auto"/>
                <w:bottom w:val="none" w:sz="0" w:space="0" w:color="auto"/>
                <w:right w:val="none" w:sz="0" w:space="0" w:color="auto"/>
              </w:divBdr>
              <w:divsChild>
                <w:div w:id="3235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5023">
          <w:marLeft w:val="0"/>
          <w:marRight w:val="0"/>
          <w:marTop w:val="0"/>
          <w:marBottom w:val="0"/>
          <w:divBdr>
            <w:top w:val="none" w:sz="0" w:space="0" w:color="auto"/>
            <w:left w:val="none" w:sz="0" w:space="0" w:color="auto"/>
            <w:bottom w:val="none" w:sz="0" w:space="0" w:color="auto"/>
            <w:right w:val="none" w:sz="0" w:space="0" w:color="auto"/>
          </w:divBdr>
          <w:divsChild>
            <w:div w:id="1974213107">
              <w:marLeft w:val="0"/>
              <w:marRight w:val="0"/>
              <w:marTop w:val="0"/>
              <w:marBottom w:val="0"/>
              <w:divBdr>
                <w:top w:val="none" w:sz="0" w:space="0" w:color="auto"/>
                <w:left w:val="none" w:sz="0" w:space="0" w:color="auto"/>
                <w:bottom w:val="none" w:sz="0" w:space="0" w:color="auto"/>
                <w:right w:val="none" w:sz="0" w:space="0" w:color="auto"/>
              </w:divBdr>
              <w:divsChild>
                <w:div w:id="1486167859">
                  <w:marLeft w:val="0"/>
                  <w:marRight w:val="0"/>
                  <w:marTop w:val="0"/>
                  <w:marBottom w:val="0"/>
                  <w:divBdr>
                    <w:top w:val="none" w:sz="0" w:space="0" w:color="auto"/>
                    <w:left w:val="none" w:sz="0" w:space="0" w:color="auto"/>
                    <w:bottom w:val="none" w:sz="0" w:space="0" w:color="auto"/>
                    <w:right w:val="none" w:sz="0" w:space="0" w:color="auto"/>
                  </w:divBdr>
                </w:div>
              </w:divsChild>
            </w:div>
            <w:div w:id="1450513457">
              <w:marLeft w:val="0"/>
              <w:marRight w:val="0"/>
              <w:marTop w:val="0"/>
              <w:marBottom w:val="0"/>
              <w:divBdr>
                <w:top w:val="none" w:sz="0" w:space="0" w:color="auto"/>
                <w:left w:val="none" w:sz="0" w:space="0" w:color="auto"/>
                <w:bottom w:val="none" w:sz="0" w:space="0" w:color="auto"/>
                <w:right w:val="none" w:sz="0" w:space="0" w:color="auto"/>
              </w:divBdr>
              <w:divsChild>
                <w:div w:id="559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88365">
      <w:bodyDiv w:val="1"/>
      <w:marLeft w:val="0"/>
      <w:marRight w:val="0"/>
      <w:marTop w:val="0"/>
      <w:marBottom w:val="0"/>
      <w:divBdr>
        <w:top w:val="none" w:sz="0" w:space="0" w:color="auto"/>
        <w:left w:val="none" w:sz="0" w:space="0" w:color="auto"/>
        <w:bottom w:val="none" w:sz="0" w:space="0" w:color="auto"/>
        <w:right w:val="none" w:sz="0" w:space="0" w:color="auto"/>
      </w:divBdr>
      <w:divsChild>
        <w:div w:id="1802309999">
          <w:marLeft w:val="0"/>
          <w:marRight w:val="0"/>
          <w:marTop w:val="0"/>
          <w:marBottom w:val="0"/>
          <w:divBdr>
            <w:top w:val="none" w:sz="0" w:space="0" w:color="auto"/>
            <w:left w:val="none" w:sz="0" w:space="0" w:color="auto"/>
            <w:bottom w:val="none" w:sz="0" w:space="0" w:color="auto"/>
            <w:right w:val="none" w:sz="0" w:space="0" w:color="auto"/>
          </w:divBdr>
          <w:divsChild>
            <w:div w:id="684936881">
              <w:marLeft w:val="0"/>
              <w:marRight w:val="0"/>
              <w:marTop w:val="0"/>
              <w:marBottom w:val="0"/>
              <w:divBdr>
                <w:top w:val="none" w:sz="0" w:space="0" w:color="auto"/>
                <w:left w:val="none" w:sz="0" w:space="0" w:color="auto"/>
                <w:bottom w:val="none" w:sz="0" w:space="0" w:color="auto"/>
                <w:right w:val="none" w:sz="0" w:space="0" w:color="auto"/>
              </w:divBdr>
              <w:divsChild>
                <w:div w:id="628438918">
                  <w:marLeft w:val="0"/>
                  <w:marRight w:val="0"/>
                  <w:marTop w:val="0"/>
                  <w:marBottom w:val="0"/>
                  <w:divBdr>
                    <w:top w:val="none" w:sz="0" w:space="0" w:color="auto"/>
                    <w:left w:val="none" w:sz="0" w:space="0" w:color="auto"/>
                    <w:bottom w:val="none" w:sz="0" w:space="0" w:color="auto"/>
                    <w:right w:val="none" w:sz="0" w:space="0" w:color="auto"/>
                  </w:divBdr>
                  <w:divsChild>
                    <w:div w:id="1751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20170">
      <w:bodyDiv w:val="1"/>
      <w:marLeft w:val="0"/>
      <w:marRight w:val="0"/>
      <w:marTop w:val="0"/>
      <w:marBottom w:val="0"/>
      <w:divBdr>
        <w:top w:val="none" w:sz="0" w:space="0" w:color="auto"/>
        <w:left w:val="none" w:sz="0" w:space="0" w:color="auto"/>
        <w:bottom w:val="none" w:sz="0" w:space="0" w:color="auto"/>
        <w:right w:val="none" w:sz="0" w:space="0" w:color="auto"/>
      </w:divBdr>
      <w:divsChild>
        <w:div w:id="737896771">
          <w:marLeft w:val="0"/>
          <w:marRight w:val="0"/>
          <w:marTop w:val="0"/>
          <w:marBottom w:val="0"/>
          <w:divBdr>
            <w:top w:val="none" w:sz="0" w:space="0" w:color="auto"/>
            <w:left w:val="none" w:sz="0" w:space="0" w:color="auto"/>
            <w:bottom w:val="none" w:sz="0" w:space="0" w:color="auto"/>
            <w:right w:val="none" w:sz="0" w:space="0" w:color="auto"/>
          </w:divBdr>
          <w:divsChild>
            <w:div w:id="898328060">
              <w:marLeft w:val="0"/>
              <w:marRight w:val="0"/>
              <w:marTop w:val="0"/>
              <w:marBottom w:val="0"/>
              <w:divBdr>
                <w:top w:val="none" w:sz="0" w:space="0" w:color="auto"/>
                <w:left w:val="none" w:sz="0" w:space="0" w:color="auto"/>
                <w:bottom w:val="none" w:sz="0" w:space="0" w:color="auto"/>
                <w:right w:val="none" w:sz="0" w:space="0" w:color="auto"/>
              </w:divBdr>
              <w:divsChild>
                <w:div w:id="764691052">
                  <w:marLeft w:val="0"/>
                  <w:marRight w:val="0"/>
                  <w:marTop w:val="0"/>
                  <w:marBottom w:val="0"/>
                  <w:divBdr>
                    <w:top w:val="none" w:sz="0" w:space="0" w:color="auto"/>
                    <w:left w:val="none" w:sz="0" w:space="0" w:color="auto"/>
                    <w:bottom w:val="none" w:sz="0" w:space="0" w:color="auto"/>
                    <w:right w:val="none" w:sz="0" w:space="0" w:color="auto"/>
                  </w:divBdr>
                  <w:divsChild>
                    <w:div w:id="880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4797">
      <w:bodyDiv w:val="1"/>
      <w:marLeft w:val="0"/>
      <w:marRight w:val="0"/>
      <w:marTop w:val="0"/>
      <w:marBottom w:val="0"/>
      <w:divBdr>
        <w:top w:val="none" w:sz="0" w:space="0" w:color="auto"/>
        <w:left w:val="none" w:sz="0" w:space="0" w:color="auto"/>
        <w:bottom w:val="none" w:sz="0" w:space="0" w:color="auto"/>
        <w:right w:val="none" w:sz="0" w:space="0" w:color="auto"/>
      </w:divBdr>
      <w:divsChild>
        <w:div w:id="808549487">
          <w:marLeft w:val="0"/>
          <w:marRight w:val="0"/>
          <w:marTop w:val="0"/>
          <w:marBottom w:val="0"/>
          <w:divBdr>
            <w:top w:val="none" w:sz="0" w:space="0" w:color="auto"/>
            <w:left w:val="none" w:sz="0" w:space="0" w:color="auto"/>
            <w:bottom w:val="none" w:sz="0" w:space="0" w:color="auto"/>
            <w:right w:val="none" w:sz="0" w:space="0" w:color="auto"/>
          </w:divBdr>
          <w:divsChild>
            <w:div w:id="1822428866">
              <w:marLeft w:val="0"/>
              <w:marRight w:val="0"/>
              <w:marTop w:val="0"/>
              <w:marBottom w:val="0"/>
              <w:divBdr>
                <w:top w:val="none" w:sz="0" w:space="0" w:color="auto"/>
                <w:left w:val="none" w:sz="0" w:space="0" w:color="auto"/>
                <w:bottom w:val="none" w:sz="0" w:space="0" w:color="auto"/>
                <w:right w:val="none" w:sz="0" w:space="0" w:color="auto"/>
              </w:divBdr>
              <w:divsChild>
                <w:div w:id="1481338103">
                  <w:marLeft w:val="0"/>
                  <w:marRight w:val="0"/>
                  <w:marTop w:val="0"/>
                  <w:marBottom w:val="0"/>
                  <w:divBdr>
                    <w:top w:val="none" w:sz="0" w:space="0" w:color="auto"/>
                    <w:left w:val="none" w:sz="0" w:space="0" w:color="auto"/>
                    <w:bottom w:val="none" w:sz="0" w:space="0" w:color="auto"/>
                    <w:right w:val="none" w:sz="0" w:space="0" w:color="auto"/>
                  </w:divBdr>
                  <w:divsChild>
                    <w:div w:id="14461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2041">
      <w:bodyDiv w:val="1"/>
      <w:marLeft w:val="0"/>
      <w:marRight w:val="0"/>
      <w:marTop w:val="0"/>
      <w:marBottom w:val="0"/>
      <w:divBdr>
        <w:top w:val="none" w:sz="0" w:space="0" w:color="auto"/>
        <w:left w:val="none" w:sz="0" w:space="0" w:color="auto"/>
        <w:bottom w:val="none" w:sz="0" w:space="0" w:color="auto"/>
        <w:right w:val="none" w:sz="0" w:space="0" w:color="auto"/>
      </w:divBdr>
      <w:divsChild>
        <w:div w:id="1812089129">
          <w:marLeft w:val="0"/>
          <w:marRight w:val="0"/>
          <w:marTop w:val="0"/>
          <w:marBottom w:val="0"/>
          <w:divBdr>
            <w:top w:val="none" w:sz="0" w:space="0" w:color="auto"/>
            <w:left w:val="none" w:sz="0" w:space="0" w:color="auto"/>
            <w:bottom w:val="none" w:sz="0" w:space="0" w:color="auto"/>
            <w:right w:val="none" w:sz="0" w:space="0" w:color="auto"/>
          </w:divBdr>
          <w:divsChild>
            <w:div w:id="1428578053">
              <w:marLeft w:val="0"/>
              <w:marRight w:val="0"/>
              <w:marTop w:val="0"/>
              <w:marBottom w:val="0"/>
              <w:divBdr>
                <w:top w:val="none" w:sz="0" w:space="0" w:color="auto"/>
                <w:left w:val="none" w:sz="0" w:space="0" w:color="auto"/>
                <w:bottom w:val="none" w:sz="0" w:space="0" w:color="auto"/>
                <w:right w:val="none" w:sz="0" w:space="0" w:color="auto"/>
              </w:divBdr>
              <w:divsChild>
                <w:div w:id="50423707">
                  <w:marLeft w:val="0"/>
                  <w:marRight w:val="0"/>
                  <w:marTop w:val="0"/>
                  <w:marBottom w:val="0"/>
                  <w:divBdr>
                    <w:top w:val="none" w:sz="0" w:space="0" w:color="auto"/>
                    <w:left w:val="none" w:sz="0" w:space="0" w:color="auto"/>
                    <w:bottom w:val="none" w:sz="0" w:space="0" w:color="auto"/>
                    <w:right w:val="none" w:sz="0" w:space="0" w:color="auto"/>
                  </w:divBdr>
                  <w:divsChild>
                    <w:div w:id="5727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565370">
      <w:bodyDiv w:val="1"/>
      <w:marLeft w:val="0"/>
      <w:marRight w:val="0"/>
      <w:marTop w:val="0"/>
      <w:marBottom w:val="0"/>
      <w:divBdr>
        <w:top w:val="none" w:sz="0" w:space="0" w:color="auto"/>
        <w:left w:val="none" w:sz="0" w:space="0" w:color="auto"/>
        <w:bottom w:val="none" w:sz="0" w:space="0" w:color="auto"/>
        <w:right w:val="none" w:sz="0" w:space="0" w:color="auto"/>
      </w:divBdr>
      <w:divsChild>
        <w:div w:id="961038400">
          <w:marLeft w:val="0"/>
          <w:marRight w:val="0"/>
          <w:marTop w:val="0"/>
          <w:marBottom w:val="0"/>
          <w:divBdr>
            <w:top w:val="none" w:sz="0" w:space="0" w:color="auto"/>
            <w:left w:val="none" w:sz="0" w:space="0" w:color="auto"/>
            <w:bottom w:val="none" w:sz="0" w:space="0" w:color="auto"/>
            <w:right w:val="none" w:sz="0" w:space="0" w:color="auto"/>
          </w:divBdr>
          <w:divsChild>
            <w:div w:id="349332291">
              <w:marLeft w:val="0"/>
              <w:marRight w:val="0"/>
              <w:marTop w:val="0"/>
              <w:marBottom w:val="0"/>
              <w:divBdr>
                <w:top w:val="none" w:sz="0" w:space="0" w:color="auto"/>
                <w:left w:val="none" w:sz="0" w:space="0" w:color="auto"/>
                <w:bottom w:val="none" w:sz="0" w:space="0" w:color="auto"/>
                <w:right w:val="none" w:sz="0" w:space="0" w:color="auto"/>
              </w:divBdr>
              <w:divsChild>
                <w:div w:id="1897472560">
                  <w:marLeft w:val="0"/>
                  <w:marRight w:val="0"/>
                  <w:marTop w:val="0"/>
                  <w:marBottom w:val="0"/>
                  <w:divBdr>
                    <w:top w:val="none" w:sz="0" w:space="0" w:color="auto"/>
                    <w:left w:val="none" w:sz="0" w:space="0" w:color="auto"/>
                    <w:bottom w:val="none" w:sz="0" w:space="0" w:color="auto"/>
                    <w:right w:val="none" w:sz="0" w:space="0" w:color="auto"/>
                  </w:divBdr>
                  <w:divsChild>
                    <w:div w:id="6480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6337">
      <w:bodyDiv w:val="1"/>
      <w:marLeft w:val="0"/>
      <w:marRight w:val="0"/>
      <w:marTop w:val="0"/>
      <w:marBottom w:val="0"/>
      <w:divBdr>
        <w:top w:val="none" w:sz="0" w:space="0" w:color="auto"/>
        <w:left w:val="none" w:sz="0" w:space="0" w:color="auto"/>
        <w:bottom w:val="none" w:sz="0" w:space="0" w:color="auto"/>
        <w:right w:val="none" w:sz="0" w:space="0" w:color="auto"/>
      </w:divBdr>
      <w:divsChild>
        <w:div w:id="850222536">
          <w:marLeft w:val="0"/>
          <w:marRight w:val="0"/>
          <w:marTop w:val="0"/>
          <w:marBottom w:val="0"/>
          <w:divBdr>
            <w:top w:val="none" w:sz="0" w:space="0" w:color="auto"/>
            <w:left w:val="none" w:sz="0" w:space="0" w:color="auto"/>
            <w:bottom w:val="none" w:sz="0" w:space="0" w:color="auto"/>
            <w:right w:val="none" w:sz="0" w:space="0" w:color="auto"/>
          </w:divBdr>
          <w:divsChild>
            <w:div w:id="1441534061">
              <w:marLeft w:val="0"/>
              <w:marRight w:val="0"/>
              <w:marTop w:val="0"/>
              <w:marBottom w:val="0"/>
              <w:divBdr>
                <w:top w:val="none" w:sz="0" w:space="0" w:color="auto"/>
                <w:left w:val="none" w:sz="0" w:space="0" w:color="auto"/>
                <w:bottom w:val="none" w:sz="0" w:space="0" w:color="auto"/>
                <w:right w:val="none" w:sz="0" w:space="0" w:color="auto"/>
              </w:divBdr>
              <w:divsChild>
                <w:div w:id="1765031028">
                  <w:marLeft w:val="0"/>
                  <w:marRight w:val="0"/>
                  <w:marTop w:val="0"/>
                  <w:marBottom w:val="0"/>
                  <w:divBdr>
                    <w:top w:val="none" w:sz="0" w:space="0" w:color="auto"/>
                    <w:left w:val="none" w:sz="0" w:space="0" w:color="auto"/>
                    <w:bottom w:val="none" w:sz="0" w:space="0" w:color="auto"/>
                    <w:right w:val="none" w:sz="0" w:space="0" w:color="auto"/>
                  </w:divBdr>
                  <w:divsChild>
                    <w:div w:id="15608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04970">
      <w:bodyDiv w:val="1"/>
      <w:marLeft w:val="0"/>
      <w:marRight w:val="0"/>
      <w:marTop w:val="0"/>
      <w:marBottom w:val="0"/>
      <w:divBdr>
        <w:top w:val="none" w:sz="0" w:space="0" w:color="auto"/>
        <w:left w:val="none" w:sz="0" w:space="0" w:color="auto"/>
        <w:bottom w:val="none" w:sz="0" w:space="0" w:color="auto"/>
        <w:right w:val="none" w:sz="0" w:space="0" w:color="auto"/>
      </w:divBdr>
      <w:divsChild>
        <w:div w:id="1310596053">
          <w:marLeft w:val="0"/>
          <w:marRight w:val="0"/>
          <w:marTop w:val="0"/>
          <w:marBottom w:val="0"/>
          <w:divBdr>
            <w:top w:val="none" w:sz="0" w:space="0" w:color="auto"/>
            <w:left w:val="none" w:sz="0" w:space="0" w:color="auto"/>
            <w:bottom w:val="none" w:sz="0" w:space="0" w:color="auto"/>
            <w:right w:val="none" w:sz="0" w:space="0" w:color="auto"/>
          </w:divBdr>
          <w:divsChild>
            <w:div w:id="1774473243">
              <w:marLeft w:val="0"/>
              <w:marRight w:val="0"/>
              <w:marTop w:val="0"/>
              <w:marBottom w:val="0"/>
              <w:divBdr>
                <w:top w:val="none" w:sz="0" w:space="0" w:color="auto"/>
                <w:left w:val="none" w:sz="0" w:space="0" w:color="auto"/>
                <w:bottom w:val="none" w:sz="0" w:space="0" w:color="auto"/>
                <w:right w:val="none" w:sz="0" w:space="0" w:color="auto"/>
              </w:divBdr>
              <w:divsChild>
                <w:div w:id="1372143900">
                  <w:marLeft w:val="0"/>
                  <w:marRight w:val="0"/>
                  <w:marTop w:val="0"/>
                  <w:marBottom w:val="0"/>
                  <w:divBdr>
                    <w:top w:val="none" w:sz="0" w:space="0" w:color="auto"/>
                    <w:left w:val="none" w:sz="0" w:space="0" w:color="auto"/>
                    <w:bottom w:val="none" w:sz="0" w:space="0" w:color="auto"/>
                    <w:right w:val="none" w:sz="0" w:space="0" w:color="auto"/>
                  </w:divBdr>
                  <w:divsChild>
                    <w:div w:id="5928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5996">
      <w:bodyDiv w:val="1"/>
      <w:marLeft w:val="0"/>
      <w:marRight w:val="0"/>
      <w:marTop w:val="0"/>
      <w:marBottom w:val="0"/>
      <w:divBdr>
        <w:top w:val="none" w:sz="0" w:space="0" w:color="auto"/>
        <w:left w:val="none" w:sz="0" w:space="0" w:color="auto"/>
        <w:bottom w:val="none" w:sz="0" w:space="0" w:color="auto"/>
        <w:right w:val="none" w:sz="0" w:space="0" w:color="auto"/>
      </w:divBdr>
      <w:divsChild>
        <w:div w:id="1111702091">
          <w:marLeft w:val="0"/>
          <w:marRight w:val="0"/>
          <w:marTop w:val="0"/>
          <w:marBottom w:val="0"/>
          <w:divBdr>
            <w:top w:val="none" w:sz="0" w:space="0" w:color="auto"/>
            <w:left w:val="none" w:sz="0" w:space="0" w:color="auto"/>
            <w:bottom w:val="none" w:sz="0" w:space="0" w:color="auto"/>
            <w:right w:val="none" w:sz="0" w:space="0" w:color="auto"/>
          </w:divBdr>
          <w:divsChild>
            <w:div w:id="1563637579">
              <w:marLeft w:val="0"/>
              <w:marRight w:val="0"/>
              <w:marTop w:val="0"/>
              <w:marBottom w:val="0"/>
              <w:divBdr>
                <w:top w:val="none" w:sz="0" w:space="0" w:color="auto"/>
                <w:left w:val="none" w:sz="0" w:space="0" w:color="auto"/>
                <w:bottom w:val="none" w:sz="0" w:space="0" w:color="auto"/>
                <w:right w:val="none" w:sz="0" w:space="0" w:color="auto"/>
              </w:divBdr>
              <w:divsChild>
                <w:div w:id="1553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0564">
      <w:bodyDiv w:val="1"/>
      <w:marLeft w:val="0"/>
      <w:marRight w:val="0"/>
      <w:marTop w:val="0"/>
      <w:marBottom w:val="0"/>
      <w:divBdr>
        <w:top w:val="none" w:sz="0" w:space="0" w:color="auto"/>
        <w:left w:val="none" w:sz="0" w:space="0" w:color="auto"/>
        <w:bottom w:val="none" w:sz="0" w:space="0" w:color="auto"/>
        <w:right w:val="none" w:sz="0" w:space="0" w:color="auto"/>
      </w:divBdr>
      <w:divsChild>
        <w:div w:id="193927522">
          <w:marLeft w:val="0"/>
          <w:marRight w:val="0"/>
          <w:marTop w:val="0"/>
          <w:marBottom w:val="0"/>
          <w:divBdr>
            <w:top w:val="none" w:sz="0" w:space="0" w:color="auto"/>
            <w:left w:val="none" w:sz="0" w:space="0" w:color="auto"/>
            <w:bottom w:val="none" w:sz="0" w:space="0" w:color="auto"/>
            <w:right w:val="none" w:sz="0" w:space="0" w:color="auto"/>
          </w:divBdr>
          <w:divsChild>
            <w:div w:id="2106336749">
              <w:marLeft w:val="0"/>
              <w:marRight w:val="0"/>
              <w:marTop w:val="0"/>
              <w:marBottom w:val="0"/>
              <w:divBdr>
                <w:top w:val="none" w:sz="0" w:space="0" w:color="auto"/>
                <w:left w:val="none" w:sz="0" w:space="0" w:color="auto"/>
                <w:bottom w:val="none" w:sz="0" w:space="0" w:color="auto"/>
                <w:right w:val="none" w:sz="0" w:space="0" w:color="auto"/>
              </w:divBdr>
              <w:divsChild>
                <w:div w:id="530193747">
                  <w:marLeft w:val="0"/>
                  <w:marRight w:val="0"/>
                  <w:marTop w:val="0"/>
                  <w:marBottom w:val="0"/>
                  <w:divBdr>
                    <w:top w:val="none" w:sz="0" w:space="0" w:color="auto"/>
                    <w:left w:val="none" w:sz="0" w:space="0" w:color="auto"/>
                    <w:bottom w:val="none" w:sz="0" w:space="0" w:color="auto"/>
                    <w:right w:val="none" w:sz="0" w:space="0" w:color="auto"/>
                  </w:divBdr>
                  <w:divsChild>
                    <w:div w:id="19874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867802">
      <w:bodyDiv w:val="1"/>
      <w:marLeft w:val="0"/>
      <w:marRight w:val="0"/>
      <w:marTop w:val="0"/>
      <w:marBottom w:val="0"/>
      <w:divBdr>
        <w:top w:val="none" w:sz="0" w:space="0" w:color="auto"/>
        <w:left w:val="none" w:sz="0" w:space="0" w:color="auto"/>
        <w:bottom w:val="none" w:sz="0" w:space="0" w:color="auto"/>
        <w:right w:val="none" w:sz="0" w:space="0" w:color="auto"/>
      </w:divBdr>
      <w:divsChild>
        <w:div w:id="1070663236">
          <w:marLeft w:val="0"/>
          <w:marRight w:val="0"/>
          <w:marTop w:val="0"/>
          <w:marBottom w:val="0"/>
          <w:divBdr>
            <w:top w:val="none" w:sz="0" w:space="0" w:color="auto"/>
            <w:left w:val="none" w:sz="0" w:space="0" w:color="auto"/>
            <w:bottom w:val="none" w:sz="0" w:space="0" w:color="auto"/>
            <w:right w:val="none" w:sz="0" w:space="0" w:color="auto"/>
          </w:divBdr>
          <w:divsChild>
            <w:div w:id="1825509482">
              <w:marLeft w:val="0"/>
              <w:marRight w:val="0"/>
              <w:marTop w:val="0"/>
              <w:marBottom w:val="0"/>
              <w:divBdr>
                <w:top w:val="none" w:sz="0" w:space="0" w:color="auto"/>
                <w:left w:val="none" w:sz="0" w:space="0" w:color="auto"/>
                <w:bottom w:val="none" w:sz="0" w:space="0" w:color="auto"/>
                <w:right w:val="none" w:sz="0" w:space="0" w:color="auto"/>
              </w:divBdr>
              <w:divsChild>
                <w:div w:id="13732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1760">
      <w:bodyDiv w:val="1"/>
      <w:marLeft w:val="0"/>
      <w:marRight w:val="0"/>
      <w:marTop w:val="0"/>
      <w:marBottom w:val="0"/>
      <w:divBdr>
        <w:top w:val="none" w:sz="0" w:space="0" w:color="auto"/>
        <w:left w:val="none" w:sz="0" w:space="0" w:color="auto"/>
        <w:bottom w:val="none" w:sz="0" w:space="0" w:color="auto"/>
        <w:right w:val="none" w:sz="0" w:space="0" w:color="auto"/>
      </w:divBdr>
      <w:divsChild>
        <w:div w:id="1948348453">
          <w:marLeft w:val="0"/>
          <w:marRight w:val="0"/>
          <w:marTop w:val="0"/>
          <w:marBottom w:val="0"/>
          <w:divBdr>
            <w:top w:val="none" w:sz="0" w:space="0" w:color="auto"/>
            <w:left w:val="none" w:sz="0" w:space="0" w:color="auto"/>
            <w:bottom w:val="none" w:sz="0" w:space="0" w:color="auto"/>
            <w:right w:val="none" w:sz="0" w:space="0" w:color="auto"/>
          </w:divBdr>
          <w:divsChild>
            <w:div w:id="873233256">
              <w:marLeft w:val="0"/>
              <w:marRight w:val="0"/>
              <w:marTop w:val="0"/>
              <w:marBottom w:val="0"/>
              <w:divBdr>
                <w:top w:val="none" w:sz="0" w:space="0" w:color="auto"/>
                <w:left w:val="none" w:sz="0" w:space="0" w:color="auto"/>
                <w:bottom w:val="none" w:sz="0" w:space="0" w:color="auto"/>
                <w:right w:val="none" w:sz="0" w:space="0" w:color="auto"/>
              </w:divBdr>
              <w:divsChild>
                <w:div w:id="59712122">
                  <w:marLeft w:val="0"/>
                  <w:marRight w:val="0"/>
                  <w:marTop w:val="0"/>
                  <w:marBottom w:val="0"/>
                  <w:divBdr>
                    <w:top w:val="none" w:sz="0" w:space="0" w:color="auto"/>
                    <w:left w:val="none" w:sz="0" w:space="0" w:color="auto"/>
                    <w:bottom w:val="none" w:sz="0" w:space="0" w:color="auto"/>
                    <w:right w:val="none" w:sz="0" w:space="0" w:color="auto"/>
                  </w:divBdr>
                  <w:divsChild>
                    <w:div w:id="2800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30128">
      <w:bodyDiv w:val="1"/>
      <w:marLeft w:val="0"/>
      <w:marRight w:val="0"/>
      <w:marTop w:val="0"/>
      <w:marBottom w:val="0"/>
      <w:divBdr>
        <w:top w:val="none" w:sz="0" w:space="0" w:color="auto"/>
        <w:left w:val="none" w:sz="0" w:space="0" w:color="auto"/>
        <w:bottom w:val="none" w:sz="0" w:space="0" w:color="auto"/>
        <w:right w:val="none" w:sz="0" w:space="0" w:color="auto"/>
      </w:divBdr>
      <w:divsChild>
        <w:div w:id="1421564887">
          <w:marLeft w:val="0"/>
          <w:marRight w:val="0"/>
          <w:marTop w:val="0"/>
          <w:marBottom w:val="0"/>
          <w:divBdr>
            <w:top w:val="none" w:sz="0" w:space="0" w:color="auto"/>
            <w:left w:val="none" w:sz="0" w:space="0" w:color="auto"/>
            <w:bottom w:val="none" w:sz="0" w:space="0" w:color="auto"/>
            <w:right w:val="none" w:sz="0" w:space="0" w:color="auto"/>
          </w:divBdr>
          <w:divsChild>
            <w:div w:id="72047358">
              <w:marLeft w:val="0"/>
              <w:marRight w:val="0"/>
              <w:marTop w:val="0"/>
              <w:marBottom w:val="0"/>
              <w:divBdr>
                <w:top w:val="none" w:sz="0" w:space="0" w:color="auto"/>
                <w:left w:val="none" w:sz="0" w:space="0" w:color="auto"/>
                <w:bottom w:val="none" w:sz="0" w:space="0" w:color="auto"/>
                <w:right w:val="none" w:sz="0" w:space="0" w:color="auto"/>
              </w:divBdr>
              <w:divsChild>
                <w:div w:id="594944499">
                  <w:marLeft w:val="0"/>
                  <w:marRight w:val="0"/>
                  <w:marTop w:val="0"/>
                  <w:marBottom w:val="0"/>
                  <w:divBdr>
                    <w:top w:val="none" w:sz="0" w:space="0" w:color="auto"/>
                    <w:left w:val="none" w:sz="0" w:space="0" w:color="auto"/>
                    <w:bottom w:val="none" w:sz="0" w:space="0" w:color="auto"/>
                    <w:right w:val="none" w:sz="0" w:space="0" w:color="auto"/>
                  </w:divBdr>
                  <w:divsChild>
                    <w:div w:id="18992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702">
      <w:bodyDiv w:val="1"/>
      <w:marLeft w:val="0"/>
      <w:marRight w:val="0"/>
      <w:marTop w:val="0"/>
      <w:marBottom w:val="0"/>
      <w:divBdr>
        <w:top w:val="none" w:sz="0" w:space="0" w:color="auto"/>
        <w:left w:val="none" w:sz="0" w:space="0" w:color="auto"/>
        <w:bottom w:val="none" w:sz="0" w:space="0" w:color="auto"/>
        <w:right w:val="none" w:sz="0" w:space="0" w:color="auto"/>
      </w:divBdr>
      <w:divsChild>
        <w:div w:id="1378116938">
          <w:marLeft w:val="0"/>
          <w:marRight w:val="0"/>
          <w:marTop w:val="0"/>
          <w:marBottom w:val="0"/>
          <w:divBdr>
            <w:top w:val="none" w:sz="0" w:space="0" w:color="auto"/>
            <w:left w:val="none" w:sz="0" w:space="0" w:color="auto"/>
            <w:bottom w:val="none" w:sz="0" w:space="0" w:color="auto"/>
            <w:right w:val="none" w:sz="0" w:space="0" w:color="auto"/>
          </w:divBdr>
          <w:divsChild>
            <w:div w:id="89859717">
              <w:marLeft w:val="0"/>
              <w:marRight w:val="0"/>
              <w:marTop w:val="0"/>
              <w:marBottom w:val="0"/>
              <w:divBdr>
                <w:top w:val="none" w:sz="0" w:space="0" w:color="auto"/>
                <w:left w:val="none" w:sz="0" w:space="0" w:color="auto"/>
                <w:bottom w:val="none" w:sz="0" w:space="0" w:color="auto"/>
                <w:right w:val="none" w:sz="0" w:space="0" w:color="auto"/>
              </w:divBdr>
              <w:divsChild>
                <w:div w:id="545724361">
                  <w:marLeft w:val="0"/>
                  <w:marRight w:val="0"/>
                  <w:marTop w:val="0"/>
                  <w:marBottom w:val="0"/>
                  <w:divBdr>
                    <w:top w:val="none" w:sz="0" w:space="0" w:color="auto"/>
                    <w:left w:val="none" w:sz="0" w:space="0" w:color="auto"/>
                    <w:bottom w:val="none" w:sz="0" w:space="0" w:color="auto"/>
                    <w:right w:val="none" w:sz="0" w:space="0" w:color="auto"/>
                  </w:divBdr>
                  <w:divsChild>
                    <w:div w:id="10235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93538">
      <w:bodyDiv w:val="1"/>
      <w:marLeft w:val="0"/>
      <w:marRight w:val="0"/>
      <w:marTop w:val="0"/>
      <w:marBottom w:val="0"/>
      <w:divBdr>
        <w:top w:val="none" w:sz="0" w:space="0" w:color="auto"/>
        <w:left w:val="none" w:sz="0" w:space="0" w:color="auto"/>
        <w:bottom w:val="none" w:sz="0" w:space="0" w:color="auto"/>
        <w:right w:val="none" w:sz="0" w:space="0" w:color="auto"/>
      </w:divBdr>
      <w:divsChild>
        <w:div w:id="1155537047">
          <w:marLeft w:val="0"/>
          <w:marRight w:val="0"/>
          <w:marTop w:val="0"/>
          <w:marBottom w:val="0"/>
          <w:divBdr>
            <w:top w:val="none" w:sz="0" w:space="0" w:color="auto"/>
            <w:left w:val="none" w:sz="0" w:space="0" w:color="auto"/>
            <w:bottom w:val="none" w:sz="0" w:space="0" w:color="auto"/>
            <w:right w:val="none" w:sz="0" w:space="0" w:color="auto"/>
          </w:divBdr>
          <w:divsChild>
            <w:div w:id="1762721907">
              <w:marLeft w:val="0"/>
              <w:marRight w:val="0"/>
              <w:marTop w:val="0"/>
              <w:marBottom w:val="0"/>
              <w:divBdr>
                <w:top w:val="none" w:sz="0" w:space="0" w:color="auto"/>
                <w:left w:val="none" w:sz="0" w:space="0" w:color="auto"/>
                <w:bottom w:val="none" w:sz="0" w:space="0" w:color="auto"/>
                <w:right w:val="none" w:sz="0" w:space="0" w:color="auto"/>
              </w:divBdr>
              <w:divsChild>
                <w:div w:id="483014202">
                  <w:marLeft w:val="0"/>
                  <w:marRight w:val="0"/>
                  <w:marTop w:val="0"/>
                  <w:marBottom w:val="0"/>
                  <w:divBdr>
                    <w:top w:val="none" w:sz="0" w:space="0" w:color="auto"/>
                    <w:left w:val="none" w:sz="0" w:space="0" w:color="auto"/>
                    <w:bottom w:val="none" w:sz="0" w:space="0" w:color="auto"/>
                    <w:right w:val="none" w:sz="0" w:space="0" w:color="auto"/>
                  </w:divBdr>
                  <w:divsChild>
                    <w:div w:id="18165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913">
      <w:bodyDiv w:val="1"/>
      <w:marLeft w:val="0"/>
      <w:marRight w:val="0"/>
      <w:marTop w:val="0"/>
      <w:marBottom w:val="0"/>
      <w:divBdr>
        <w:top w:val="none" w:sz="0" w:space="0" w:color="auto"/>
        <w:left w:val="none" w:sz="0" w:space="0" w:color="auto"/>
        <w:bottom w:val="none" w:sz="0" w:space="0" w:color="auto"/>
        <w:right w:val="none" w:sz="0" w:space="0" w:color="auto"/>
      </w:divBdr>
      <w:divsChild>
        <w:div w:id="2004384730">
          <w:marLeft w:val="0"/>
          <w:marRight w:val="0"/>
          <w:marTop w:val="0"/>
          <w:marBottom w:val="0"/>
          <w:divBdr>
            <w:top w:val="none" w:sz="0" w:space="0" w:color="auto"/>
            <w:left w:val="none" w:sz="0" w:space="0" w:color="auto"/>
            <w:bottom w:val="none" w:sz="0" w:space="0" w:color="auto"/>
            <w:right w:val="none" w:sz="0" w:space="0" w:color="auto"/>
          </w:divBdr>
          <w:divsChild>
            <w:div w:id="815073897">
              <w:marLeft w:val="0"/>
              <w:marRight w:val="0"/>
              <w:marTop w:val="0"/>
              <w:marBottom w:val="0"/>
              <w:divBdr>
                <w:top w:val="none" w:sz="0" w:space="0" w:color="auto"/>
                <w:left w:val="none" w:sz="0" w:space="0" w:color="auto"/>
                <w:bottom w:val="none" w:sz="0" w:space="0" w:color="auto"/>
                <w:right w:val="none" w:sz="0" w:space="0" w:color="auto"/>
              </w:divBdr>
              <w:divsChild>
                <w:div w:id="545729">
                  <w:marLeft w:val="0"/>
                  <w:marRight w:val="0"/>
                  <w:marTop w:val="0"/>
                  <w:marBottom w:val="0"/>
                  <w:divBdr>
                    <w:top w:val="none" w:sz="0" w:space="0" w:color="auto"/>
                    <w:left w:val="none" w:sz="0" w:space="0" w:color="auto"/>
                    <w:bottom w:val="none" w:sz="0" w:space="0" w:color="auto"/>
                    <w:right w:val="none" w:sz="0" w:space="0" w:color="auto"/>
                  </w:divBdr>
                  <w:divsChild>
                    <w:div w:id="11263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l.ca/dept/university_secretariat/policies/human-rights---equity/ethical-conduct-of-research-involving-humans-policy.html" TargetMode="External"/><Relationship Id="rId18" Type="http://schemas.openxmlformats.org/officeDocument/2006/relationships/hyperlink" Target="https://nslegislature.ca/sites/default/files/legc/statutes/adult%20protection.pdf" TargetMode="External"/><Relationship Id="rId26" Type="http://schemas.openxmlformats.org/officeDocument/2006/relationships/hyperlink" Target="http://www.pre.ethics.gc.ca/eng/tcps2-eptc2_2018_chapter11-chapitre11.html" TargetMode="External"/><Relationship Id="rId21" Type="http://schemas.openxmlformats.org/officeDocument/2006/relationships/hyperlink" Target="http://www.pre.ethics.gc.ca/eng/tcps2-eptc2_2018_chapter3-chapitre3.html" TargetMode="External"/><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hyperlink" Target="http://www.pre.ethics.gc.ca/eng/policy-politique_tcps2-eptc2_2018.html" TargetMode="External"/><Relationship Id="rId17" Type="http://schemas.openxmlformats.org/officeDocument/2006/relationships/hyperlink" Target="https://novascotia.ca/coms/families/changestoCFSA/Duty-to-Report.pdf" TargetMode="External"/><Relationship Id="rId25" Type="http://schemas.openxmlformats.org/officeDocument/2006/relationships/hyperlink" Target="https://ethics.gc.ca/eng/tcps2-eptc2_2018_chapter9-chapitre9.html" TargetMode="External"/><Relationship Id="rId33" Type="http://schemas.openxmlformats.org/officeDocument/2006/relationships/hyperlink" Target="mailto:md313724@dal.ca" TargetMode="External"/><Relationship Id="rId2" Type="http://schemas.openxmlformats.org/officeDocument/2006/relationships/styles" Target="styles.xml"/><Relationship Id="rId16" Type="http://schemas.openxmlformats.org/officeDocument/2006/relationships/hyperlink" Target="https://cdn.dal.ca/content/dam/dalhousie/pdf/research-services/REB/Protecting%20Electronically%20Stored%20Personally%20Identifiable%20Research%20Data.pdf" TargetMode="External"/><Relationship Id="rId20" Type="http://schemas.openxmlformats.org/officeDocument/2006/relationships/hyperlink" Target="http://www.dal.ca/dept/university_secretariat/policies/governance/protection-of-personal-information-policy-.html" TargetMode="External"/><Relationship Id="rId29" Type="http://schemas.openxmlformats.org/officeDocument/2006/relationships/hyperlink" Target="https://cdn.dal.ca/content/dam/dalhousie/pdf/research-services/REB/Dal%20REB%20Application%20Instructions%20-%20Prospective%20Research%20%20v2021-0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cps2core.ca/welcome" TargetMode="External"/><Relationship Id="rId24" Type="http://schemas.openxmlformats.org/officeDocument/2006/relationships/hyperlink" Target="https://www.cbu.ca/indigenous-affairs/mikmaw-ethics-watch/" TargetMode="External"/><Relationship Id="rId32" Type="http://schemas.openxmlformats.org/officeDocument/2006/relationships/hyperlink" Target="mailto:sbrooks@cs.dal.ca"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re.ethics.gc.ca/eng/tcps2-eptc2_2018_chapter3-chapitre3.html" TargetMode="External"/><Relationship Id="rId23" Type="http://schemas.openxmlformats.org/officeDocument/2006/relationships/hyperlink" Target="http://www.pre.ethics.gc.ca/eng/tcps2-eptc2_2018_chapter9-chapitre9.html" TargetMode="External"/><Relationship Id="rId28" Type="http://schemas.openxmlformats.org/officeDocument/2006/relationships/hyperlink" Target="http://novascotia.ca/dhw/phia/" TargetMode="External"/><Relationship Id="rId36" Type="http://schemas.openxmlformats.org/officeDocument/2006/relationships/fontTable" Target="fontTable.xml"/><Relationship Id="rId10" Type="http://schemas.openxmlformats.org/officeDocument/2006/relationships/hyperlink" Target="http://www.dal.ca/dept/university_secretariat/policies/human-rights---equity/ethical-conduct-of-research-involving-humans-policy.html" TargetMode="External"/><Relationship Id="rId19" Type="http://schemas.openxmlformats.org/officeDocument/2006/relationships/hyperlink" Target="https://cdn.dal.ca/content/dam/dalhousie/pdf/research-services/REB/Dal%20REB%20Application%20Instructions%20-%20Prospective%20Research%20%20v2021-02.pdf" TargetMode="External"/><Relationship Id="rId31" Type="http://schemas.openxmlformats.org/officeDocument/2006/relationships/hyperlink" Target="https://cdn.dal.ca/content/dam/dalhousie/pdf/research-services/REB/Dal%20REB%20Application%20Instructions%20-%20Prospective%20Research%20%20v2021-02.pdf" TargetMode="External"/><Relationship Id="rId4" Type="http://schemas.openxmlformats.org/officeDocument/2006/relationships/webSettings" Target="webSettings.xml"/><Relationship Id="rId9" Type="http://schemas.openxmlformats.org/officeDocument/2006/relationships/hyperlink" Target="http://www.pre.ethics.gc.ca/eng/policy-politique_tcps2-eptc2_2018.html" TargetMode="External"/><Relationship Id="rId14" Type="http://schemas.openxmlformats.org/officeDocument/2006/relationships/hyperlink" Target="http://tcps2core.ca/welcome" TargetMode="External"/><Relationship Id="rId22" Type="http://schemas.openxmlformats.org/officeDocument/2006/relationships/hyperlink" Target="http://www.pre.ethics.gc.ca/eng/tcps2-eptc2_2018_chapter9-chapitre9.html" TargetMode="External"/><Relationship Id="rId27" Type="http://schemas.openxmlformats.org/officeDocument/2006/relationships/hyperlink" Target="http://www.pre.ethics.gc.ca/eng/tcps2-eptc2_2018_chapter11-chapitre11.html" TargetMode="External"/><Relationship Id="rId30" Type="http://schemas.openxmlformats.org/officeDocument/2006/relationships/hyperlink" Target="https://www.dal.ca/dept/research-services/responsible-conduct-/research-ethics-/resources-.html" TargetMode="External"/><Relationship Id="rId35" Type="http://schemas.openxmlformats.org/officeDocument/2006/relationships/footer" Target="footer2.xml"/><Relationship Id="rId8" Type="http://schemas.openxmlformats.org/officeDocument/2006/relationships/hyperlink" Target="https://cdn.dal.ca/content/dam/dalhousie/pdf/research-services/REB/Dal%20REB%20Application%20Instructions%20-%20Prospective%20Research%20%20v2021-02.pdf" TargetMode="External"/><Relationship Id="rId3" Type="http://schemas.openxmlformats.org/officeDocument/2006/relationships/settings" Target="settings.xml"/></Relationships>
</file>

<file path=word/theme/theme1.xml><?xml version="1.0" encoding="utf-8"?>
<a:theme xmlns:a="http://schemas.openxmlformats.org/drawingml/2006/main" name="Dalhousie">
  <a:themeElements>
    <a:clrScheme name="Dalhousie">
      <a:dk1>
        <a:sysClr val="windowText" lastClr="000000"/>
      </a:dk1>
      <a:lt1>
        <a:sysClr val="window" lastClr="FFFFFF"/>
      </a:lt1>
      <a:dk2>
        <a:srgbClr val="827D7B"/>
      </a:dk2>
      <a:lt2>
        <a:srgbClr val="D5B017"/>
      </a:lt2>
      <a:accent1>
        <a:srgbClr val="00BFFF"/>
      </a:accent1>
      <a:accent2>
        <a:srgbClr val="3CB371"/>
      </a:accent2>
      <a:accent3>
        <a:srgbClr val="FE5442"/>
      </a:accent3>
      <a:accent4>
        <a:srgbClr val="8B008B"/>
      </a:accent4>
      <a:accent5>
        <a:srgbClr val="FBE122"/>
      </a:accent5>
      <a:accent6>
        <a:srgbClr val="4472C4"/>
      </a:accent6>
      <a:hlink>
        <a:srgbClr val="F2AC00"/>
      </a:hlink>
      <a:folHlink>
        <a:srgbClr val="7073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Dalhousie" id="{0C12CD0A-2CEF-438B-97C9-D23F23EAA3B6}" vid="{B49E1723-E5DA-4879-9FDE-32B4AD4DF43B}"/>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20</Pages>
  <Words>6662</Words>
  <Characters>37978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INSTRUCTIONS FOR COMPLETING AN APPLICATION FOR SUBMISSION TO</vt:lpstr>
    </vt:vector>
  </TitlesOfParts>
  <Company>Dalhousie University</Company>
  <LinksUpToDate>false</LinksUpToDate>
  <CharactersWithSpaces>44551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COMPLETING AN APPLICATION FOR SUBMISSION TO</dc:title>
  <dc:subject/>
  <dc:creator>Pat Lindley</dc:creator>
  <cp:keywords/>
  <cp:lastModifiedBy>Rashid Islam</cp:lastModifiedBy>
  <cp:revision>50</cp:revision>
  <cp:lastPrinted>2019-10-17T14:11:00Z</cp:lastPrinted>
  <dcterms:created xsi:type="dcterms:W3CDTF">2021-09-27T06:56:00Z</dcterms:created>
  <dcterms:modified xsi:type="dcterms:W3CDTF">2021-10-01T19:13:00Z</dcterms:modified>
</cp:coreProperties>
</file>