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FCFA" w14:textId="11614FB8" w:rsidR="00BA3F0B" w:rsidRDefault="00E61385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   </w:t>
      </w:r>
      <w:r w:rsidRPr="00E61385">
        <w:rPr>
          <w:sz w:val="48"/>
          <w:szCs w:val="48"/>
          <w:lang w:val="en-US"/>
        </w:rPr>
        <w:t>Model Classification</w:t>
      </w:r>
    </w:p>
    <w:p w14:paraId="71428BBE" w14:textId="77777777" w:rsidR="00E967A9" w:rsidRDefault="00E967A9" w:rsidP="00E967A9">
      <w:pPr>
        <w:rPr>
          <w:sz w:val="20"/>
          <w:szCs w:val="20"/>
        </w:rPr>
      </w:pPr>
    </w:p>
    <w:p w14:paraId="619EF5F9" w14:textId="77777777" w:rsidR="00E967A9" w:rsidRDefault="00E967A9" w:rsidP="00E967A9">
      <w:pPr>
        <w:rPr>
          <w:sz w:val="20"/>
          <w:szCs w:val="20"/>
        </w:rPr>
      </w:pPr>
    </w:p>
    <w:p w14:paraId="096370D1" w14:textId="20F7E87E" w:rsidR="00E967A9" w:rsidRPr="00E967A9" w:rsidRDefault="00E967A9" w:rsidP="00E967A9">
      <w:pPr>
        <w:rPr>
          <w:sz w:val="20"/>
          <w:szCs w:val="20"/>
        </w:rPr>
      </w:pPr>
      <w:r w:rsidRPr="00E967A9">
        <w:rPr>
          <w:sz w:val="20"/>
          <w:szCs w:val="20"/>
        </w:rPr>
        <w:t xml:space="preserve">The classification model takes fruit images and categorizes them into six classes. It works by </w:t>
      </w:r>
      <w:proofErr w:type="spellStart"/>
      <w:r w:rsidRPr="00E967A9">
        <w:rPr>
          <w:sz w:val="20"/>
          <w:szCs w:val="20"/>
        </w:rPr>
        <w:t>analyzing</w:t>
      </w:r>
      <w:proofErr w:type="spellEnd"/>
      <w:r w:rsidRPr="00E967A9">
        <w:rPr>
          <w:sz w:val="20"/>
          <w:szCs w:val="20"/>
        </w:rPr>
        <w:t xml:space="preserve"> visual features such as:</w:t>
      </w:r>
    </w:p>
    <w:p w14:paraId="46EBB780" w14:textId="77777777" w:rsidR="00E967A9" w:rsidRPr="00E967A9" w:rsidRDefault="00E967A9" w:rsidP="00E967A9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E967A9">
        <w:rPr>
          <w:sz w:val="20"/>
          <w:szCs w:val="20"/>
        </w:rPr>
        <w:t>Color</w:t>
      </w:r>
      <w:proofErr w:type="spellEnd"/>
      <w:r w:rsidRPr="00E967A9">
        <w:rPr>
          <w:sz w:val="20"/>
          <w:szCs w:val="20"/>
        </w:rPr>
        <w:t xml:space="preserve"> – bright for fresh, dark for rotten</w:t>
      </w:r>
    </w:p>
    <w:p w14:paraId="5BEB7E78" w14:textId="77777777" w:rsidR="00E967A9" w:rsidRPr="00E967A9" w:rsidRDefault="00E967A9" w:rsidP="00E967A9">
      <w:pPr>
        <w:numPr>
          <w:ilvl w:val="0"/>
          <w:numId w:val="5"/>
        </w:numPr>
        <w:rPr>
          <w:sz w:val="20"/>
          <w:szCs w:val="20"/>
        </w:rPr>
      </w:pPr>
      <w:r w:rsidRPr="00E967A9">
        <w:rPr>
          <w:sz w:val="20"/>
          <w:szCs w:val="20"/>
        </w:rPr>
        <w:t>Texture – smooth vs. wrinkled</w:t>
      </w:r>
    </w:p>
    <w:p w14:paraId="745F9AAE" w14:textId="77777777" w:rsidR="00E967A9" w:rsidRPr="00E967A9" w:rsidRDefault="00E967A9" w:rsidP="00E967A9">
      <w:pPr>
        <w:numPr>
          <w:ilvl w:val="0"/>
          <w:numId w:val="5"/>
        </w:numPr>
        <w:rPr>
          <w:sz w:val="20"/>
          <w:szCs w:val="20"/>
        </w:rPr>
      </w:pPr>
      <w:r w:rsidRPr="00E967A9">
        <w:rPr>
          <w:sz w:val="20"/>
          <w:szCs w:val="20"/>
        </w:rPr>
        <w:t>Shape – intact vs. deformed</w:t>
      </w:r>
    </w:p>
    <w:p w14:paraId="12BE044B" w14:textId="77777777" w:rsidR="00E967A9" w:rsidRPr="00E967A9" w:rsidRDefault="00E967A9" w:rsidP="00E967A9">
      <w:pPr>
        <w:rPr>
          <w:sz w:val="20"/>
          <w:szCs w:val="20"/>
        </w:rPr>
      </w:pPr>
      <w:r w:rsidRPr="00E967A9">
        <w:rPr>
          <w:sz w:val="20"/>
          <w:szCs w:val="20"/>
        </w:rPr>
        <w:t xml:space="preserve">After preprocessing the dataset, the model is trained on </w:t>
      </w:r>
      <w:proofErr w:type="spellStart"/>
      <w:r w:rsidRPr="00E967A9">
        <w:rPr>
          <w:sz w:val="20"/>
          <w:szCs w:val="20"/>
        </w:rPr>
        <w:t>labeled</w:t>
      </w:r>
      <w:proofErr w:type="spellEnd"/>
      <w:r w:rsidRPr="00E967A9">
        <w:rPr>
          <w:sz w:val="20"/>
          <w:szCs w:val="20"/>
        </w:rPr>
        <w:t xml:space="preserve"> examples. It learns patterns in the features and uses this knowledge to classify new images with accuracy</w:t>
      </w:r>
    </w:p>
    <w:p w14:paraId="2404C6B1" w14:textId="77777777" w:rsidR="00E967A9" w:rsidRDefault="00E967A9" w:rsidP="00E61385">
      <w:pPr>
        <w:rPr>
          <w:b/>
          <w:bCs/>
          <w:sz w:val="20"/>
          <w:szCs w:val="20"/>
        </w:rPr>
      </w:pPr>
    </w:p>
    <w:p w14:paraId="56C1A171" w14:textId="77777777" w:rsidR="00E967A9" w:rsidRDefault="00E967A9" w:rsidP="00E61385">
      <w:pPr>
        <w:rPr>
          <w:b/>
          <w:bCs/>
          <w:sz w:val="20"/>
          <w:szCs w:val="20"/>
        </w:rPr>
      </w:pPr>
    </w:p>
    <w:p w14:paraId="07668B6D" w14:textId="66474226" w:rsidR="00E61385" w:rsidRPr="00E61385" w:rsidRDefault="00E61385" w:rsidP="00E61385">
      <w:pPr>
        <w:rPr>
          <w:b/>
          <w:bCs/>
          <w:sz w:val="32"/>
          <w:szCs w:val="32"/>
        </w:rPr>
      </w:pPr>
      <w:r w:rsidRPr="00E61385">
        <w:rPr>
          <w:b/>
          <w:bCs/>
          <w:sz w:val="32"/>
          <w:szCs w:val="32"/>
        </w:rPr>
        <w:t>What is Model Classification?</w:t>
      </w:r>
    </w:p>
    <w:p w14:paraId="03FF94F7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sz w:val="20"/>
          <w:szCs w:val="20"/>
        </w:rPr>
        <w:t>Model classification means the system takes an input image and assigns it to one of the predefined categories such as:</w:t>
      </w:r>
    </w:p>
    <w:p w14:paraId="7F027C54" w14:textId="77777777" w:rsidR="00E61385" w:rsidRPr="00E61385" w:rsidRDefault="00E61385" w:rsidP="00E61385">
      <w:pPr>
        <w:numPr>
          <w:ilvl w:val="0"/>
          <w:numId w:val="1"/>
        </w:numPr>
        <w:rPr>
          <w:sz w:val="20"/>
          <w:szCs w:val="20"/>
        </w:rPr>
      </w:pPr>
      <w:r w:rsidRPr="00E61385">
        <w:rPr>
          <w:sz w:val="20"/>
          <w:szCs w:val="20"/>
        </w:rPr>
        <w:t>Fresh apple</w:t>
      </w:r>
    </w:p>
    <w:p w14:paraId="1D688FFD" w14:textId="77777777" w:rsidR="00E61385" w:rsidRPr="00E61385" w:rsidRDefault="00E61385" w:rsidP="00E61385">
      <w:pPr>
        <w:numPr>
          <w:ilvl w:val="0"/>
          <w:numId w:val="1"/>
        </w:numPr>
        <w:rPr>
          <w:sz w:val="20"/>
          <w:szCs w:val="20"/>
        </w:rPr>
      </w:pPr>
      <w:r w:rsidRPr="00E61385">
        <w:rPr>
          <w:sz w:val="20"/>
          <w:szCs w:val="20"/>
        </w:rPr>
        <w:t>Rotten apple</w:t>
      </w:r>
    </w:p>
    <w:p w14:paraId="4F689EEC" w14:textId="77777777" w:rsidR="00E61385" w:rsidRPr="00E61385" w:rsidRDefault="00E61385" w:rsidP="00E61385">
      <w:pPr>
        <w:numPr>
          <w:ilvl w:val="0"/>
          <w:numId w:val="1"/>
        </w:numPr>
        <w:rPr>
          <w:sz w:val="20"/>
          <w:szCs w:val="20"/>
        </w:rPr>
      </w:pPr>
      <w:r w:rsidRPr="00E61385">
        <w:rPr>
          <w:sz w:val="20"/>
          <w:szCs w:val="20"/>
        </w:rPr>
        <w:t>Fresh banana</w:t>
      </w:r>
    </w:p>
    <w:p w14:paraId="7BA59E8B" w14:textId="77777777" w:rsidR="00E61385" w:rsidRPr="00E61385" w:rsidRDefault="00E61385" w:rsidP="00E61385">
      <w:pPr>
        <w:numPr>
          <w:ilvl w:val="0"/>
          <w:numId w:val="1"/>
        </w:numPr>
        <w:rPr>
          <w:sz w:val="20"/>
          <w:szCs w:val="20"/>
        </w:rPr>
      </w:pPr>
      <w:r w:rsidRPr="00E61385">
        <w:rPr>
          <w:sz w:val="20"/>
          <w:szCs w:val="20"/>
        </w:rPr>
        <w:t>Rotten banana</w:t>
      </w:r>
    </w:p>
    <w:p w14:paraId="1BC04065" w14:textId="77777777" w:rsidR="00E61385" w:rsidRPr="00E61385" w:rsidRDefault="00E61385" w:rsidP="00E61385">
      <w:pPr>
        <w:numPr>
          <w:ilvl w:val="0"/>
          <w:numId w:val="1"/>
        </w:numPr>
        <w:rPr>
          <w:sz w:val="20"/>
          <w:szCs w:val="20"/>
        </w:rPr>
      </w:pPr>
      <w:r w:rsidRPr="00E61385">
        <w:rPr>
          <w:sz w:val="20"/>
          <w:szCs w:val="20"/>
        </w:rPr>
        <w:t>Fresh orange</w:t>
      </w:r>
    </w:p>
    <w:p w14:paraId="39732CF2" w14:textId="77777777" w:rsidR="00E61385" w:rsidRPr="00E61385" w:rsidRDefault="00E61385" w:rsidP="00E61385">
      <w:pPr>
        <w:numPr>
          <w:ilvl w:val="0"/>
          <w:numId w:val="1"/>
        </w:numPr>
        <w:rPr>
          <w:sz w:val="20"/>
          <w:szCs w:val="20"/>
        </w:rPr>
      </w:pPr>
      <w:r w:rsidRPr="00E61385">
        <w:rPr>
          <w:sz w:val="20"/>
          <w:szCs w:val="20"/>
        </w:rPr>
        <w:t>Rotten orange</w:t>
      </w:r>
    </w:p>
    <w:p w14:paraId="129019FB" w14:textId="77777777" w:rsidR="00E61385" w:rsidRPr="00E61385" w:rsidRDefault="00E61385" w:rsidP="00E61385">
      <w:pPr>
        <w:rPr>
          <w:sz w:val="20"/>
          <w:szCs w:val="20"/>
        </w:rPr>
      </w:pPr>
      <w:proofErr w:type="gramStart"/>
      <w:r w:rsidRPr="00E61385">
        <w:rPr>
          <w:sz w:val="20"/>
          <w:szCs w:val="20"/>
        </w:rPr>
        <w:t>So</w:t>
      </w:r>
      <w:proofErr w:type="gramEnd"/>
      <w:r w:rsidRPr="00E61385">
        <w:rPr>
          <w:sz w:val="20"/>
          <w:szCs w:val="20"/>
        </w:rPr>
        <w:t xml:space="preserve"> the model’s job is to look at an image and decide which class it belongs to</w:t>
      </w:r>
    </w:p>
    <w:p w14:paraId="21CD6C1C" w14:textId="77777777" w:rsidR="00E61385" w:rsidRDefault="00E61385">
      <w:pPr>
        <w:rPr>
          <w:sz w:val="20"/>
          <w:szCs w:val="20"/>
          <w:lang w:val="en-US"/>
        </w:rPr>
      </w:pPr>
    </w:p>
    <w:p w14:paraId="65112BEB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sz w:val="20"/>
          <w:szCs w:val="20"/>
        </w:rPr>
        <w:t xml:space="preserve">Our model classifies images of fruits into categories like fresh apple, rotten apple, fresh banana, etc. The classification happens in two main steps: feature extraction and prediction. First, the model reads each image and </w:t>
      </w:r>
      <w:proofErr w:type="spellStart"/>
      <w:r w:rsidRPr="00E61385">
        <w:rPr>
          <w:sz w:val="20"/>
          <w:szCs w:val="20"/>
        </w:rPr>
        <w:t>analyzes</w:t>
      </w:r>
      <w:proofErr w:type="spellEnd"/>
      <w:r w:rsidRPr="00E61385">
        <w:rPr>
          <w:sz w:val="20"/>
          <w:szCs w:val="20"/>
        </w:rPr>
        <w:t xml:space="preserve"> important features such as </w:t>
      </w:r>
      <w:proofErr w:type="spellStart"/>
      <w:r w:rsidRPr="00E61385">
        <w:rPr>
          <w:sz w:val="20"/>
          <w:szCs w:val="20"/>
        </w:rPr>
        <w:t>color</w:t>
      </w:r>
      <w:proofErr w:type="spellEnd"/>
      <w:r w:rsidRPr="00E61385">
        <w:rPr>
          <w:sz w:val="20"/>
          <w:szCs w:val="20"/>
        </w:rPr>
        <w:t xml:space="preserve"> (red, yellow, brown), texture (smooth or wrinkled), and shape. These features tell the model whether a fruit looks fresh or spoiled.</w:t>
      </w:r>
    </w:p>
    <w:p w14:paraId="5ECEB202" w14:textId="77777777" w:rsidR="00E61385" w:rsidRDefault="00E61385" w:rsidP="00E61385">
      <w:pPr>
        <w:rPr>
          <w:sz w:val="20"/>
          <w:szCs w:val="20"/>
        </w:rPr>
      </w:pPr>
      <w:r w:rsidRPr="00E61385">
        <w:rPr>
          <w:sz w:val="20"/>
          <w:szCs w:val="20"/>
        </w:rPr>
        <w:t xml:space="preserve">After preprocessing and scaling the features, the model is trained on </w:t>
      </w:r>
      <w:proofErr w:type="spellStart"/>
      <w:r w:rsidRPr="00E61385">
        <w:rPr>
          <w:sz w:val="20"/>
          <w:szCs w:val="20"/>
        </w:rPr>
        <w:t>labeled</w:t>
      </w:r>
      <w:proofErr w:type="spellEnd"/>
      <w:r w:rsidRPr="00E61385">
        <w:rPr>
          <w:sz w:val="20"/>
          <w:szCs w:val="20"/>
        </w:rPr>
        <w:t xml:space="preserve"> images. During training, it learns patterns—like fresh fruits having brighter </w:t>
      </w:r>
      <w:proofErr w:type="spellStart"/>
      <w:r w:rsidRPr="00E61385">
        <w:rPr>
          <w:sz w:val="20"/>
          <w:szCs w:val="20"/>
        </w:rPr>
        <w:t>colors</w:t>
      </w:r>
      <w:proofErr w:type="spellEnd"/>
      <w:r w:rsidRPr="00E61385">
        <w:rPr>
          <w:sz w:val="20"/>
          <w:szCs w:val="20"/>
        </w:rPr>
        <w:t xml:space="preserve"> and smooth textures, while rotten fruits often appear darker or patchy. Finally, when a new image is given, the model compares it with what it learned and predicts the correct class</w:t>
      </w:r>
    </w:p>
    <w:p w14:paraId="279DB7DB" w14:textId="77777777" w:rsidR="00E61385" w:rsidRDefault="00E61385" w:rsidP="00E61385">
      <w:pPr>
        <w:rPr>
          <w:sz w:val="20"/>
          <w:szCs w:val="20"/>
        </w:rPr>
      </w:pPr>
    </w:p>
    <w:p w14:paraId="19194907" w14:textId="77777777" w:rsidR="00E61385" w:rsidRPr="00E61385" w:rsidRDefault="00E61385" w:rsidP="00E61385">
      <w:pPr>
        <w:rPr>
          <w:b/>
          <w:bCs/>
          <w:sz w:val="36"/>
          <w:szCs w:val="36"/>
        </w:rPr>
      </w:pPr>
      <w:r w:rsidRPr="00E61385">
        <w:rPr>
          <w:b/>
          <w:bCs/>
          <w:sz w:val="36"/>
          <w:szCs w:val="36"/>
        </w:rPr>
        <w:t>Step A — Preprocessing</w:t>
      </w:r>
    </w:p>
    <w:p w14:paraId="7A13580C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sz w:val="20"/>
          <w:szCs w:val="20"/>
        </w:rPr>
        <w:t>The images are:</w:t>
      </w:r>
    </w:p>
    <w:p w14:paraId="5325C1A3" w14:textId="77777777" w:rsidR="00E61385" w:rsidRPr="00E61385" w:rsidRDefault="00E61385" w:rsidP="00E61385">
      <w:pPr>
        <w:numPr>
          <w:ilvl w:val="0"/>
          <w:numId w:val="2"/>
        </w:numPr>
        <w:rPr>
          <w:sz w:val="20"/>
          <w:szCs w:val="20"/>
        </w:rPr>
      </w:pPr>
      <w:r w:rsidRPr="00E61385">
        <w:rPr>
          <w:sz w:val="20"/>
          <w:szCs w:val="20"/>
        </w:rPr>
        <w:lastRenderedPageBreak/>
        <w:t>Resized</w:t>
      </w:r>
    </w:p>
    <w:p w14:paraId="6A827F07" w14:textId="77777777" w:rsidR="00E61385" w:rsidRPr="00E61385" w:rsidRDefault="00E61385" w:rsidP="00E61385">
      <w:pPr>
        <w:numPr>
          <w:ilvl w:val="0"/>
          <w:numId w:val="2"/>
        </w:numPr>
        <w:rPr>
          <w:sz w:val="20"/>
          <w:szCs w:val="20"/>
        </w:rPr>
      </w:pPr>
      <w:r w:rsidRPr="00E61385">
        <w:rPr>
          <w:sz w:val="20"/>
          <w:szCs w:val="20"/>
        </w:rPr>
        <w:t>Normalized</w:t>
      </w:r>
    </w:p>
    <w:p w14:paraId="2B501034" w14:textId="77777777" w:rsidR="00E61385" w:rsidRPr="00E61385" w:rsidRDefault="00E61385" w:rsidP="00E61385">
      <w:pPr>
        <w:numPr>
          <w:ilvl w:val="0"/>
          <w:numId w:val="2"/>
        </w:numPr>
        <w:rPr>
          <w:sz w:val="20"/>
          <w:szCs w:val="20"/>
        </w:rPr>
      </w:pPr>
      <w:r w:rsidRPr="00E61385">
        <w:rPr>
          <w:sz w:val="20"/>
          <w:szCs w:val="20"/>
        </w:rPr>
        <w:t>Sometimes augmented (rotation, zoom, flip)</w:t>
      </w:r>
      <w:r w:rsidRPr="00E61385">
        <w:rPr>
          <w:sz w:val="20"/>
          <w:szCs w:val="20"/>
        </w:rPr>
        <w:br/>
        <w:t>These steps help improve accuracy and reduce noise.</w:t>
      </w:r>
    </w:p>
    <w:p w14:paraId="5FF74BFB" w14:textId="77777777" w:rsidR="00E61385" w:rsidRPr="00E61385" w:rsidRDefault="00E61385" w:rsidP="00E61385">
      <w:pPr>
        <w:rPr>
          <w:b/>
          <w:bCs/>
          <w:sz w:val="20"/>
          <w:szCs w:val="20"/>
        </w:rPr>
      </w:pPr>
      <w:r w:rsidRPr="00E61385">
        <w:rPr>
          <w:b/>
          <w:bCs/>
          <w:sz w:val="20"/>
          <w:szCs w:val="20"/>
        </w:rPr>
        <w:t>Step B — Feature Extraction</w:t>
      </w:r>
    </w:p>
    <w:p w14:paraId="2D2AD6B1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sz w:val="20"/>
          <w:szCs w:val="20"/>
        </w:rPr>
        <w:t>You extracted features such as:</w:t>
      </w:r>
    </w:p>
    <w:p w14:paraId="5F7B1D77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rFonts w:ascii="Segoe UI Symbol" w:hAnsi="Segoe UI Symbol" w:cs="Segoe UI Symbol"/>
          <w:sz w:val="20"/>
          <w:szCs w:val="20"/>
        </w:rPr>
        <w:t>✔</w:t>
      </w:r>
      <w:r w:rsidRPr="00E61385">
        <w:rPr>
          <w:sz w:val="20"/>
          <w:szCs w:val="20"/>
        </w:rPr>
        <w:t xml:space="preserve"> </w:t>
      </w:r>
      <w:proofErr w:type="spellStart"/>
      <w:r w:rsidRPr="00E61385">
        <w:rPr>
          <w:b/>
          <w:bCs/>
          <w:sz w:val="20"/>
          <w:szCs w:val="20"/>
        </w:rPr>
        <w:t>Color</w:t>
      </w:r>
      <w:proofErr w:type="spellEnd"/>
      <w:r w:rsidRPr="00E61385">
        <w:rPr>
          <w:b/>
          <w:bCs/>
          <w:sz w:val="20"/>
          <w:szCs w:val="20"/>
        </w:rPr>
        <w:t xml:space="preserve"> features</w:t>
      </w:r>
      <w:r w:rsidRPr="00E61385">
        <w:rPr>
          <w:sz w:val="20"/>
          <w:szCs w:val="20"/>
        </w:rPr>
        <w:br/>
        <w:t xml:space="preserve">– Fresh fruits usually have bright and uniform </w:t>
      </w:r>
      <w:proofErr w:type="spellStart"/>
      <w:r w:rsidRPr="00E61385">
        <w:rPr>
          <w:sz w:val="20"/>
          <w:szCs w:val="20"/>
        </w:rPr>
        <w:t>colors</w:t>
      </w:r>
      <w:proofErr w:type="spellEnd"/>
      <w:r w:rsidRPr="00E61385">
        <w:rPr>
          <w:sz w:val="20"/>
          <w:szCs w:val="20"/>
        </w:rPr>
        <w:br/>
        <w:t xml:space="preserve">– Rotten fruits appear brownish, dark, or </w:t>
      </w:r>
      <w:proofErr w:type="spellStart"/>
      <w:r w:rsidRPr="00E61385">
        <w:rPr>
          <w:sz w:val="20"/>
          <w:szCs w:val="20"/>
        </w:rPr>
        <w:t>discolored</w:t>
      </w:r>
      <w:proofErr w:type="spellEnd"/>
    </w:p>
    <w:p w14:paraId="11263DEB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rFonts w:ascii="Segoe UI Symbol" w:hAnsi="Segoe UI Symbol" w:cs="Segoe UI Symbol"/>
          <w:sz w:val="20"/>
          <w:szCs w:val="20"/>
        </w:rPr>
        <w:t>✔</w:t>
      </w:r>
      <w:r w:rsidRPr="00E61385">
        <w:rPr>
          <w:sz w:val="20"/>
          <w:szCs w:val="20"/>
        </w:rPr>
        <w:t xml:space="preserve"> </w:t>
      </w:r>
      <w:r w:rsidRPr="00E61385">
        <w:rPr>
          <w:b/>
          <w:bCs/>
          <w:sz w:val="20"/>
          <w:szCs w:val="20"/>
        </w:rPr>
        <w:t>Texture features</w:t>
      </w:r>
      <w:r w:rsidRPr="00E61385">
        <w:rPr>
          <w:sz w:val="20"/>
          <w:szCs w:val="20"/>
        </w:rPr>
        <w:br/>
        <w:t>– Fresh fruits are smoother</w:t>
      </w:r>
      <w:r w:rsidRPr="00E61385">
        <w:rPr>
          <w:sz w:val="20"/>
          <w:szCs w:val="20"/>
        </w:rPr>
        <w:br/>
        <w:t>– Rotten fruits show wrinkles, dents, mushy patches</w:t>
      </w:r>
    </w:p>
    <w:p w14:paraId="03221221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rFonts w:ascii="Segoe UI Symbol" w:hAnsi="Segoe UI Symbol" w:cs="Segoe UI Symbol"/>
          <w:sz w:val="20"/>
          <w:szCs w:val="20"/>
        </w:rPr>
        <w:t>✔</w:t>
      </w:r>
      <w:r w:rsidRPr="00E61385">
        <w:rPr>
          <w:sz w:val="20"/>
          <w:szCs w:val="20"/>
        </w:rPr>
        <w:t xml:space="preserve"> </w:t>
      </w:r>
      <w:r w:rsidRPr="00E61385">
        <w:rPr>
          <w:b/>
          <w:bCs/>
          <w:sz w:val="20"/>
          <w:szCs w:val="20"/>
        </w:rPr>
        <w:t>Shape features</w:t>
      </w:r>
      <w:r w:rsidRPr="00E61385">
        <w:rPr>
          <w:sz w:val="20"/>
          <w:szCs w:val="20"/>
        </w:rPr>
        <w:br/>
        <w:t>– Rotten fruits may lose original shape</w:t>
      </w:r>
    </w:p>
    <w:p w14:paraId="4D1E207A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sz w:val="20"/>
          <w:szCs w:val="20"/>
        </w:rPr>
        <w:t>You also computed:</w:t>
      </w:r>
    </w:p>
    <w:p w14:paraId="17D0D3C6" w14:textId="77777777" w:rsidR="00E61385" w:rsidRPr="00E61385" w:rsidRDefault="00E61385" w:rsidP="00E61385">
      <w:pPr>
        <w:numPr>
          <w:ilvl w:val="0"/>
          <w:numId w:val="3"/>
        </w:numPr>
        <w:rPr>
          <w:sz w:val="20"/>
          <w:szCs w:val="20"/>
        </w:rPr>
      </w:pPr>
      <w:r w:rsidRPr="00E61385">
        <w:rPr>
          <w:sz w:val="20"/>
          <w:szCs w:val="20"/>
        </w:rPr>
        <w:t>Mean pixel intensity</w:t>
      </w:r>
    </w:p>
    <w:p w14:paraId="4159092E" w14:textId="77777777" w:rsidR="00E61385" w:rsidRPr="00E61385" w:rsidRDefault="00E61385" w:rsidP="00E61385">
      <w:pPr>
        <w:numPr>
          <w:ilvl w:val="0"/>
          <w:numId w:val="3"/>
        </w:numPr>
        <w:rPr>
          <w:sz w:val="20"/>
          <w:szCs w:val="20"/>
        </w:rPr>
      </w:pPr>
      <w:r w:rsidRPr="00E61385">
        <w:rPr>
          <w:sz w:val="20"/>
          <w:szCs w:val="20"/>
        </w:rPr>
        <w:t>Standard deviation</w:t>
      </w:r>
    </w:p>
    <w:p w14:paraId="0FC1F0AC" w14:textId="77777777" w:rsidR="00E61385" w:rsidRPr="00E61385" w:rsidRDefault="00E61385" w:rsidP="00E61385">
      <w:pPr>
        <w:numPr>
          <w:ilvl w:val="0"/>
          <w:numId w:val="3"/>
        </w:numPr>
        <w:rPr>
          <w:sz w:val="20"/>
          <w:szCs w:val="20"/>
        </w:rPr>
      </w:pPr>
      <w:r w:rsidRPr="00E61385">
        <w:rPr>
          <w:sz w:val="20"/>
          <w:szCs w:val="20"/>
        </w:rPr>
        <w:t>Individual R, G, B channel visualizations</w:t>
      </w:r>
    </w:p>
    <w:p w14:paraId="1E3AAA7D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sz w:val="20"/>
          <w:szCs w:val="20"/>
        </w:rPr>
        <w:t>These features help the model understand patterns in the image.</w:t>
      </w:r>
    </w:p>
    <w:p w14:paraId="510E61E3" w14:textId="38190783" w:rsidR="00E61385" w:rsidRPr="00E61385" w:rsidRDefault="00E61385" w:rsidP="00E6138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13557E" wp14:editId="3A1DB1B8">
            <wp:extent cx="4938712" cy="2024063"/>
            <wp:effectExtent l="0" t="0" r="0" b="0"/>
            <wp:docPr id="1910700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" t="14185" r="2130" b="14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012" cy="203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BF93E" w14:textId="2CF40EBA" w:rsidR="00E61385" w:rsidRDefault="00E61385">
      <w:pPr>
        <w:rPr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F85846C" wp14:editId="058DF824">
                <wp:extent cx="304800" cy="304800"/>
                <wp:effectExtent l="0" t="0" r="0" b="0"/>
                <wp:docPr id="33961559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F7FC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  <w:szCs w:val="20"/>
          <w:lang w:val="en-US"/>
        </w:rPr>
        <w:drawing>
          <wp:inline distT="0" distB="0" distL="0" distR="0" wp14:anchorId="652B1AC1" wp14:editId="57DC5109">
            <wp:extent cx="4672487" cy="1746885"/>
            <wp:effectExtent l="0" t="0" r="0" b="5715"/>
            <wp:docPr id="2072362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" t="18079" r="1100" b="17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358" cy="176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B175C" w14:textId="0CF43FB5" w:rsidR="00E61385" w:rsidRDefault="00E6138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B05724D" wp14:editId="05C0FDFC">
            <wp:extent cx="4848225" cy="1885501"/>
            <wp:effectExtent l="0" t="0" r="0" b="635"/>
            <wp:docPr id="1548141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0805" r="6322" b="14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733" cy="189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D434C" w14:textId="77777777" w:rsidR="00E61385" w:rsidRDefault="00E61385">
      <w:pPr>
        <w:rPr>
          <w:sz w:val="20"/>
          <w:szCs w:val="20"/>
          <w:lang w:val="en-US"/>
        </w:rPr>
      </w:pPr>
    </w:p>
    <w:p w14:paraId="2431B9DD" w14:textId="77777777" w:rsidR="00E61385" w:rsidRPr="00E61385" w:rsidRDefault="00E61385">
      <w:pPr>
        <w:rPr>
          <w:sz w:val="36"/>
          <w:szCs w:val="36"/>
          <w:lang w:val="en-US"/>
        </w:rPr>
      </w:pPr>
    </w:p>
    <w:p w14:paraId="56783D46" w14:textId="002E3D5B" w:rsidR="00E61385" w:rsidRPr="00E61385" w:rsidRDefault="00E61385" w:rsidP="00E61385">
      <w:pPr>
        <w:rPr>
          <w:b/>
          <w:bCs/>
          <w:sz w:val="36"/>
          <w:szCs w:val="36"/>
        </w:rPr>
      </w:pPr>
      <w:r w:rsidRPr="00E61385">
        <w:rPr>
          <w:b/>
          <w:bCs/>
          <w:sz w:val="36"/>
          <w:szCs w:val="36"/>
        </w:rPr>
        <w:t xml:space="preserve">Step </w:t>
      </w:r>
      <w:r>
        <w:rPr>
          <w:b/>
          <w:bCs/>
          <w:sz w:val="36"/>
          <w:szCs w:val="36"/>
        </w:rPr>
        <w:t>B</w:t>
      </w:r>
      <w:r w:rsidRPr="00E61385">
        <w:rPr>
          <w:b/>
          <w:bCs/>
          <w:sz w:val="36"/>
          <w:szCs w:val="36"/>
        </w:rPr>
        <w:t>— Classification (Prediction Stage)</w:t>
      </w:r>
    </w:p>
    <w:p w14:paraId="5DD3976C" w14:textId="77777777" w:rsidR="00E61385" w:rsidRPr="00E61385" w:rsidRDefault="00E61385" w:rsidP="00E61385">
      <w:pPr>
        <w:rPr>
          <w:sz w:val="20"/>
          <w:szCs w:val="20"/>
        </w:rPr>
      </w:pPr>
      <w:r w:rsidRPr="00E61385">
        <w:rPr>
          <w:sz w:val="20"/>
          <w:szCs w:val="20"/>
        </w:rPr>
        <w:t xml:space="preserve">When you give a </w:t>
      </w:r>
      <w:r w:rsidRPr="00E61385">
        <w:rPr>
          <w:b/>
          <w:bCs/>
          <w:sz w:val="20"/>
          <w:szCs w:val="20"/>
        </w:rPr>
        <w:t>new fruit image</w:t>
      </w:r>
      <w:r w:rsidRPr="00E61385">
        <w:rPr>
          <w:sz w:val="20"/>
          <w:szCs w:val="20"/>
        </w:rPr>
        <w:t>, the model:</w:t>
      </w:r>
    </w:p>
    <w:p w14:paraId="1964E0C7" w14:textId="77777777" w:rsidR="00E61385" w:rsidRPr="00E61385" w:rsidRDefault="00E61385" w:rsidP="00E61385">
      <w:pPr>
        <w:numPr>
          <w:ilvl w:val="0"/>
          <w:numId w:val="4"/>
        </w:numPr>
        <w:rPr>
          <w:sz w:val="20"/>
          <w:szCs w:val="20"/>
        </w:rPr>
      </w:pPr>
      <w:r w:rsidRPr="00E61385">
        <w:rPr>
          <w:sz w:val="20"/>
          <w:szCs w:val="20"/>
        </w:rPr>
        <w:t>Preprocesses the image</w:t>
      </w:r>
    </w:p>
    <w:p w14:paraId="4E100444" w14:textId="77777777" w:rsidR="00E61385" w:rsidRPr="00E61385" w:rsidRDefault="00E61385" w:rsidP="00E61385">
      <w:pPr>
        <w:numPr>
          <w:ilvl w:val="0"/>
          <w:numId w:val="4"/>
        </w:numPr>
        <w:rPr>
          <w:sz w:val="20"/>
          <w:szCs w:val="20"/>
        </w:rPr>
      </w:pPr>
      <w:r w:rsidRPr="00E61385">
        <w:rPr>
          <w:sz w:val="20"/>
          <w:szCs w:val="20"/>
        </w:rPr>
        <w:t>Extracts features</w:t>
      </w:r>
    </w:p>
    <w:p w14:paraId="5780739A" w14:textId="77777777" w:rsidR="00E61385" w:rsidRPr="00E61385" w:rsidRDefault="00E61385" w:rsidP="00E61385">
      <w:pPr>
        <w:numPr>
          <w:ilvl w:val="0"/>
          <w:numId w:val="4"/>
        </w:numPr>
        <w:rPr>
          <w:sz w:val="20"/>
          <w:szCs w:val="20"/>
        </w:rPr>
      </w:pPr>
      <w:r w:rsidRPr="00E61385">
        <w:rPr>
          <w:sz w:val="20"/>
          <w:szCs w:val="20"/>
        </w:rPr>
        <w:t>Compares these features with learned patterns</w:t>
      </w:r>
    </w:p>
    <w:p w14:paraId="75DFBF0C" w14:textId="77777777" w:rsidR="00E61385" w:rsidRPr="00E61385" w:rsidRDefault="00E61385" w:rsidP="00E61385">
      <w:pPr>
        <w:numPr>
          <w:ilvl w:val="0"/>
          <w:numId w:val="4"/>
        </w:numPr>
        <w:rPr>
          <w:sz w:val="20"/>
          <w:szCs w:val="20"/>
        </w:rPr>
      </w:pPr>
      <w:r w:rsidRPr="00E61385">
        <w:rPr>
          <w:sz w:val="20"/>
          <w:szCs w:val="20"/>
        </w:rPr>
        <w:t>Outputs the predicted class (e.g., “rotten banana”)</w:t>
      </w:r>
    </w:p>
    <w:p w14:paraId="6FC1D504" w14:textId="55B95C36" w:rsidR="00E61385" w:rsidRDefault="00E61385">
      <w:pPr>
        <w:rPr>
          <w:sz w:val="20"/>
          <w:szCs w:val="20"/>
          <w:lang w:val="en-US"/>
        </w:rPr>
      </w:pPr>
      <w:r w:rsidRPr="00E61385">
        <w:rPr>
          <w:noProof/>
          <w:sz w:val="20"/>
          <w:szCs w:val="20"/>
          <w:lang w:val="en-US"/>
        </w:rPr>
        <w:drawing>
          <wp:inline distT="0" distB="0" distL="0" distR="0" wp14:anchorId="35FCA66C" wp14:editId="11550582">
            <wp:extent cx="4576064" cy="2128838"/>
            <wp:effectExtent l="0" t="0" r="0" b="5080"/>
            <wp:docPr id="545025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452" cy="213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385">
        <w:rPr>
          <w:noProof/>
          <w:sz w:val="20"/>
          <w:szCs w:val="20"/>
          <w:lang w:val="en-US"/>
        </w:rPr>
        <w:drawing>
          <wp:inline distT="0" distB="0" distL="0" distR="0" wp14:anchorId="38895A5F" wp14:editId="4F447BFA">
            <wp:extent cx="4586288" cy="1901384"/>
            <wp:effectExtent l="0" t="0" r="5080" b="3810"/>
            <wp:docPr id="1847335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706" cy="190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57BF" w14:textId="1AF75D0A" w:rsidR="00E967A9" w:rsidRDefault="00E967A9">
      <w:pPr>
        <w:rPr>
          <w:sz w:val="20"/>
          <w:szCs w:val="20"/>
          <w:lang w:val="en-US"/>
        </w:rPr>
      </w:pPr>
      <w:r w:rsidRPr="00E967A9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54B5A5A" wp14:editId="04E22FF1">
            <wp:extent cx="5731510" cy="2426970"/>
            <wp:effectExtent l="0" t="0" r="2540" b="0"/>
            <wp:docPr id="7434266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ED13" w14:textId="0BDAE7A5" w:rsidR="00E967A9" w:rsidRPr="00E61385" w:rsidRDefault="00E967A9">
      <w:pPr>
        <w:rPr>
          <w:sz w:val="20"/>
          <w:szCs w:val="20"/>
          <w:lang w:val="en-US"/>
        </w:rPr>
      </w:pPr>
      <w:r w:rsidRPr="00E967A9">
        <w:rPr>
          <w:noProof/>
          <w:sz w:val="20"/>
          <w:szCs w:val="20"/>
          <w:lang w:val="en-US"/>
        </w:rPr>
        <w:drawing>
          <wp:inline distT="0" distB="0" distL="0" distR="0" wp14:anchorId="26B81D67" wp14:editId="40CC9E50">
            <wp:extent cx="5731510" cy="1055370"/>
            <wp:effectExtent l="0" t="0" r="2540" b="0"/>
            <wp:docPr id="722238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7A9" w:rsidRPr="00E61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3A"/>
    <w:multiLevelType w:val="multilevel"/>
    <w:tmpl w:val="949E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D38A8"/>
    <w:multiLevelType w:val="multilevel"/>
    <w:tmpl w:val="9DF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E4C03"/>
    <w:multiLevelType w:val="multilevel"/>
    <w:tmpl w:val="BE7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92D4E"/>
    <w:multiLevelType w:val="multilevel"/>
    <w:tmpl w:val="86B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A7295"/>
    <w:multiLevelType w:val="multilevel"/>
    <w:tmpl w:val="3AD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172708">
    <w:abstractNumId w:val="2"/>
  </w:num>
  <w:num w:numId="2" w16cid:durableId="1138491857">
    <w:abstractNumId w:val="1"/>
  </w:num>
  <w:num w:numId="3" w16cid:durableId="667444895">
    <w:abstractNumId w:val="4"/>
  </w:num>
  <w:num w:numId="4" w16cid:durableId="311374803">
    <w:abstractNumId w:val="0"/>
  </w:num>
  <w:num w:numId="5" w16cid:durableId="904099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85"/>
    <w:rsid w:val="00223633"/>
    <w:rsid w:val="003546F5"/>
    <w:rsid w:val="006F376C"/>
    <w:rsid w:val="00BA3F0B"/>
    <w:rsid w:val="00E61385"/>
    <w:rsid w:val="00E9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92D4"/>
  <w15:chartTrackingRefBased/>
  <w15:docId w15:val="{E2D1D65E-10FF-43D9-A4ED-417C1ED4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Tyagi</dc:creator>
  <cp:keywords/>
  <dc:description/>
  <cp:lastModifiedBy>Rohit Tyagi</cp:lastModifiedBy>
  <cp:revision>1</cp:revision>
  <dcterms:created xsi:type="dcterms:W3CDTF">2025-11-23T13:25:00Z</dcterms:created>
  <dcterms:modified xsi:type="dcterms:W3CDTF">2025-11-23T13:38:00Z</dcterms:modified>
</cp:coreProperties>
</file>