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b/>
          <w:color w:val="D4D4D4"/>
          <w:sz w:val="28"/>
          <w:szCs w:val="28"/>
          <w:u w:val="single"/>
        </w:rPr>
      </w:pPr>
      <w:r w:rsidRPr="00D4774F">
        <w:rPr>
          <w:rFonts w:ascii="Menlo" w:eastAsia="Times New Roman" w:hAnsi="Menlo" w:cs="Menlo"/>
          <w:b/>
          <w:color w:val="D4D4D4"/>
          <w:sz w:val="28"/>
          <w:szCs w:val="28"/>
          <w:u w:val="single"/>
        </w:rPr>
        <w:t xml:space="preserve">Set </w:t>
      </w:r>
      <w:r w:rsidR="0061074A">
        <w:rPr>
          <w:rFonts w:ascii="Menlo" w:eastAsia="Times New Roman" w:hAnsi="Menlo" w:cs="Menlo"/>
          <w:b/>
          <w:color w:val="D4D4D4"/>
          <w:sz w:val="28"/>
          <w:szCs w:val="28"/>
          <w:u w:val="single"/>
        </w:rPr>
        <w:t>2</w:t>
      </w:r>
      <w:r w:rsidRPr="00D4774F">
        <w:rPr>
          <w:rFonts w:ascii="Menlo" w:eastAsia="Times New Roman" w:hAnsi="Menlo" w:cs="Menlo"/>
          <w:b/>
          <w:color w:val="D4D4D4"/>
          <w:sz w:val="28"/>
          <w:szCs w:val="28"/>
          <w:u w:val="single"/>
        </w:rPr>
        <w:t xml:space="preserve"> – Models</w:t>
      </w:r>
    </w:p>
    <w:p w:rsid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b/>
          <w:bCs/>
          <w:color w:val="569CD6"/>
          <w:sz w:val="18"/>
          <w:szCs w:val="18"/>
        </w:rPr>
        <w:t># 1. Logistic Regression Model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precision    recall  f1-score   support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        0       0.38      0.02      0.05      9294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        1       0.93      1.00      0.96    124103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micro </w:t>
      </w:r>
      <w:proofErr w:type="spellStart"/>
      <w:r w:rsidRPr="0061074A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0.93      0.93      0.93    133397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macro </w:t>
      </w:r>
      <w:proofErr w:type="spellStart"/>
      <w:r w:rsidRPr="0061074A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0.65      0.51      0.50    133397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weighted </w:t>
      </w:r>
      <w:proofErr w:type="spellStart"/>
      <w:r w:rsidRPr="0061074A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0.89      0.93      0.90    133397</w:t>
      </w:r>
    </w:p>
    <w:p w:rsidR="0061074A" w:rsidRPr="0061074A" w:rsidRDefault="0061074A" w:rsidP="007A44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b/>
          <w:bCs/>
          <w:color w:val="569CD6"/>
          <w:sz w:val="18"/>
          <w:szCs w:val="18"/>
        </w:rPr>
        <w:t># 2. Decision Tree Model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precision    recall  f1-score   support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        0       0.67      0.53      0.59      9294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        1       0.97      0.98      0.97    124103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micro </w:t>
      </w:r>
      <w:proofErr w:type="spellStart"/>
      <w:r w:rsidRPr="0061074A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0.95      0.95      0.95    133397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macro </w:t>
      </w:r>
      <w:proofErr w:type="spellStart"/>
      <w:r w:rsidRPr="0061074A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0.82      0.76      0.78    133397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weighted </w:t>
      </w:r>
      <w:proofErr w:type="spellStart"/>
      <w:r w:rsidRPr="0061074A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0.94      0.95      0.95    133397</w:t>
      </w:r>
    </w:p>
    <w:p w:rsidR="0061074A" w:rsidRPr="0061074A" w:rsidRDefault="0061074A" w:rsidP="007A44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b/>
          <w:bCs/>
          <w:color w:val="569CD6"/>
          <w:sz w:val="18"/>
          <w:szCs w:val="18"/>
        </w:rPr>
        <w:t># 3. Random Forest Model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precision    recall  f1-score   support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        0       0.76      0.46      0.57      9294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        1       0.96      0.99      0.97    124103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micro </w:t>
      </w:r>
      <w:proofErr w:type="spellStart"/>
      <w:r w:rsidRPr="0061074A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0.95      0.95      0.95    133397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macro </w:t>
      </w:r>
      <w:proofErr w:type="spellStart"/>
      <w:r w:rsidRPr="0061074A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0.86      0.72      0.77    133397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weighted </w:t>
      </w:r>
      <w:proofErr w:type="spellStart"/>
      <w:r w:rsidRPr="0061074A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0.95      0.95      0.95    133397</w:t>
      </w:r>
    </w:p>
    <w:p w:rsidR="0061074A" w:rsidRPr="0061074A" w:rsidRDefault="0061074A" w:rsidP="007A44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b/>
          <w:bCs/>
          <w:color w:val="569CD6"/>
          <w:sz w:val="18"/>
          <w:szCs w:val="18"/>
        </w:rPr>
        <w:t># 4. K Nearest Neighbor Model - KNN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    1       0.93      1.00      0.96    124103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micro </w:t>
      </w:r>
      <w:proofErr w:type="spellStart"/>
      <w:r w:rsidRPr="0061074A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0.93      0.93      0.93    133397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macro </w:t>
      </w:r>
      <w:proofErr w:type="spellStart"/>
      <w:r w:rsidRPr="0061074A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0.47      0.50      0.48    133397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weighted </w:t>
      </w:r>
      <w:proofErr w:type="spellStart"/>
      <w:r w:rsidRPr="0061074A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0.87      0.93      0.90    133397</w:t>
      </w:r>
    </w:p>
    <w:p w:rsidR="0061074A" w:rsidRPr="0061074A" w:rsidRDefault="0061074A" w:rsidP="007A44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b/>
          <w:bCs/>
          <w:color w:val="569CD6"/>
          <w:sz w:val="18"/>
          <w:szCs w:val="18"/>
        </w:rPr>
        <w:t># 5. Deep Learning Model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precision    recall  f1-score   support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      0.0       0.60      0.03      0.07     11911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      1.0       0.93      1.00      0.96    154835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micro </w:t>
      </w:r>
      <w:proofErr w:type="spellStart"/>
      <w:r w:rsidRPr="0061074A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0.93      0.93      0.93    166746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macro </w:t>
      </w:r>
      <w:proofErr w:type="spellStart"/>
      <w:r w:rsidRPr="0061074A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0.76      0.52      0.51    166746</w:t>
      </w:r>
    </w:p>
    <w:p w:rsidR="0061074A" w:rsidRPr="0061074A" w:rsidRDefault="0061074A" w:rsidP="006107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weighted </w:t>
      </w:r>
      <w:proofErr w:type="spellStart"/>
      <w:r w:rsidRPr="0061074A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   0.91      0.93      0.90    166746</w:t>
      </w:r>
    </w:p>
    <w:p w:rsidR="00AB714B" w:rsidRPr="00D4774F" w:rsidRDefault="0061074A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074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bookmarkStart w:id="0" w:name="_GoBack"/>
      <w:bookmarkEnd w:id="0"/>
    </w:p>
    <w:sectPr w:rsidR="00AB714B" w:rsidRPr="00D4774F" w:rsidSect="00D4774F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4F"/>
    <w:rsid w:val="004010C2"/>
    <w:rsid w:val="0061074A"/>
    <w:rsid w:val="00780FF4"/>
    <w:rsid w:val="007A446C"/>
    <w:rsid w:val="00AB714B"/>
    <w:rsid w:val="00B360CB"/>
    <w:rsid w:val="00D4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629F5"/>
  <w15:chartTrackingRefBased/>
  <w15:docId w15:val="{F96B4115-0565-BA46-9ACA-943676A7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477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2018-10-23T21:33:00Z</dcterms:created>
  <dcterms:modified xsi:type="dcterms:W3CDTF">2018-10-23T21:38:00Z</dcterms:modified>
</cp:coreProperties>
</file>