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2E9E1D0" wp14:paraId="568CF751" wp14:textId="2BDD5D31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32E9E1D0" w:rsidR="257947F4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                                          </w:t>
      </w:r>
      <w:r w:rsidRPr="32E9E1D0" w:rsidR="257947F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 </w:t>
      </w:r>
      <w:r w:rsidRPr="32E9E1D0" w:rsidR="700E9059">
        <w:rPr>
          <w:rFonts w:ascii="Aptos" w:hAnsi="Aptos" w:eastAsia="Aptos" w:cs="Aptos"/>
          <w:noProof w:val="0"/>
          <w:sz w:val="36"/>
          <w:szCs w:val="36"/>
          <w:u w:val="single"/>
          <w:lang w:val="en-US"/>
        </w:rPr>
        <w:t>Executive Summary</w:t>
      </w:r>
      <w:r w:rsidRPr="32E9E1D0" w:rsidR="700E9059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</w:t>
      </w:r>
      <w:r>
        <w:br/>
      </w:r>
      <w:r w:rsidR="15C2D413">
        <mc:AlternateContent>
          <mc:Choice Requires="wps">
            <w:drawing>
              <wp:inline xmlns:wp14="http://schemas.microsoft.com/office/word/2010/wordprocessingDrawing" wp14:editId="11044187" wp14:anchorId="455C9BA5">
                <wp:extent cx="5951220" cy="18415"/>
                <wp:effectExtent l="0" t="0" r="30480" b="19685"/>
                <wp:docPr id="2003903045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  <w:r w:rsidRPr="32E9E1D0" w:rsidR="533BEC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Understanding the 10% Drop in Zomato’s Average Restaurant Ratings in Pune and Associated Business </w:t>
      </w:r>
      <w:r w:rsidRPr="32E9E1D0" w:rsidR="5D74E95F">
        <w:rPr>
          <w:rFonts w:ascii="Aptos" w:hAnsi="Aptos" w:eastAsia="Aptos" w:cs="Aptos"/>
          <w:noProof w:val="0"/>
          <w:sz w:val="24"/>
          <w:szCs w:val="24"/>
          <w:lang w:val="en-US"/>
        </w:rPr>
        <w:t>Impacts:</w:t>
      </w:r>
      <w:r>
        <w:br/>
      </w:r>
      <w:r>
        <w:br/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>the month of September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Zomato observed a </w:t>
      </w: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10% drop in the average restaurant ratings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</w:t>
      </w: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Pune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compared to the previous month.</w:t>
      </w:r>
    </w:p>
    <w:p xmlns:wp14="http://schemas.microsoft.com/office/word/2010/wordml" w:rsidP="32E9E1D0" wp14:paraId="09F87341" wp14:textId="0CD1A0B3">
      <w:pPr>
        <w:spacing w:before="240" w:beforeAutospacing="off" w:after="240" w:afterAutospacing="off"/>
      </w:pP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>This drop was:</w:t>
      </w:r>
    </w:p>
    <w:p xmlns:wp14="http://schemas.microsoft.com/office/word/2010/wordml" w:rsidP="32E9E1D0" wp14:paraId="5E0747EA" wp14:textId="1C7B2B2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Sudden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(within a single month)</w:t>
      </w:r>
    </w:p>
    <w:p xmlns:wp14="http://schemas.microsoft.com/office/word/2010/wordml" w:rsidP="32E9E1D0" wp14:paraId="3FCFCEC4" wp14:textId="0349405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City-specific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(only Pune)</w:t>
      </w:r>
    </w:p>
    <w:p xmlns:wp14="http://schemas.microsoft.com/office/word/2010/wordml" w:rsidP="32E9E1D0" wp14:paraId="721AD994" wp14:textId="1C5CB56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User-segment specific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(non-</w:t>
      </w:r>
      <w:bookmarkStart w:name="_Int_NqhY0B2J" w:id="586592189"/>
      <w:r w:rsidRPr="32E9E1D0" w:rsidR="69F3C5E7">
        <w:rPr>
          <w:rFonts w:ascii="Aptos" w:hAnsi="Aptos" w:eastAsia="Aptos" w:cs="Aptos"/>
          <w:noProof w:val="0"/>
          <w:sz w:val="24"/>
          <w:szCs w:val="24"/>
          <w:lang w:val="en-US"/>
        </w:rPr>
        <w:t>Gold</w:t>
      </w:r>
      <w:bookmarkEnd w:id="586592189"/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users)</w:t>
      </w:r>
    </w:p>
    <w:p xmlns:wp14="http://schemas.microsoft.com/office/word/2010/wordml" w:rsidP="32E9E1D0" wp14:paraId="6F713746" wp14:textId="1AFEE3C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Order-type specific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(food delivery only)</w:t>
      </w:r>
    </w:p>
    <w:p xmlns:wp14="http://schemas.microsoft.com/office/word/2010/wordml" w:rsidP="32E9E1D0" wp14:paraId="06088DD7" wp14:textId="198C9E29">
      <w:pPr>
        <w:pStyle w:val="Normal"/>
        <w:spacing w:before="281" w:beforeAutospacing="off" w:after="281" w:afterAutospacing="off"/>
        <w:rPr>
          <w:rFonts w:ascii="Aptos" w:hAnsi="Aptos" w:eastAsia="Aptos" w:cs="Aptos"/>
          <w:noProof w:val="0"/>
          <w:sz w:val="36"/>
          <w:szCs w:val="36"/>
          <w:u w:val="single"/>
          <w:lang w:val="en-US"/>
        </w:rPr>
      </w:pP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>After in</w:t>
      </w:r>
      <w:r w:rsidRPr="32E9E1D0" w:rsidR="21D495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depth analysis, the </w:t>
      </w: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root cause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identified as the </w:t>
      </w: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retraction of discount codes for non-</w:t>
      </w:r>
      <w:bookmarkStart w:name="_Int_18PnSeBi" w:id="350450083"/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Gold</w:t>
      </w:r>
      <w:bookmarkEnd w:id="350450083"/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users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>, which reduced their perceived value for money.</w:t>
      </w:r>
      <w:r>
        <w:br/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This, combined with the entry of a </w:t>
      </w:r>
      <w:r w:rsidRPr="32E9E1D0" w:rsidR="2B1D1A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new local tiffin delivery competitor</w:t>
      </w:r>
      <w:r w:rsidRPr="32E9E1D0" w:rsidR="2B1D1AE7">
        <w:rPr>
          <w:rFonts w:ascii="Aptos" w:hAnsi="Aptos" w:eastAsia="Aptos" w:cs="Aptos"/>
          <w:noProof w:val="0"/>
          <w:sz w:val="24"/>
          <w:szCs w:val="24"/>
          <w:lang w:val="en-US"/>
        </w:rPr>
        <w:t>, led to lower satisfaction and ratings.</w:t>
      </w:r>
      <w:r>
        <w:br/>
      </w:r>
      <w:r>
        <w:br/>
      </w:r>
      <w:r w:rsidRPr="32E9E1D0" w:rsidR="2DFCE3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                                    </w:t>
      </w:r>
      <w:r w:rsidRPr="32E9E1D0" w:rsidR="2DFCE30D">
        <w:rPr>
          <w:rFonts w:ascii="Aptos" w:hAnsi="Aptos" w:eastAsia="Aptos" w:cs="Aptos"/>
          <w:noProof w:val="0"/>
          <w:sz w:val="36"/>
          <w:szCs w:val="36"/>
          <w:u w:val="single"/>
          <w:lang w:val="en-US"/>
        </w:rPr>
        <w:t>Problem Statement</w:t>
      </w:r>
      <w:r>
        <w:br/>
      </w:r>
      <w:r w:rsidR="7DB317BE">
        <mc:AlternateContent>
          <mc:Choice Requires="wps">
            <w:drawing>
              <wp:inline xmlns:wp14="http://schemas.microsoft.com/office/word/2010/wordprocessingDrawing" wp14:editId="0120F635" wp14:anchorId="2CC4BB00">
                <wp:extent cx="5951220" cy="18415"/>
                <wp:effectExtent l="0" t="0" r="30480" b="19685"/>
                <wp:docPr id="1949376992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 w:rsidRPr="32E9E1D0" w:rsidR="4452298C">
        <w:rPr>
          <w:rFonts w:ascii="Aptos" w:hAnsi="Aptos" w:eastAsia="Aptos" w:cs="Aptos"/>
          <w:noProof w:val="0"/>
          <w:sz w:val="24"/>
          <w:szCs w:val="24"/>
          <w:lang w:val="en-US"/>
        </w:rPr>
        <w:t>Why has the average restaurant rating on Zomato in Pune suddenly dropped by 10% month-over-month, despite no changes in the rating system or service processes?</w:t>
      </w:r>
      <w:r>
        <w:br/>
      </w:r>
      <w:r>
        <w:br/>
      </w:r>
      <w:r w:rsidRPr="32E9E1D0" w:rsidR="4F3B94E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Why It Matters:</w:t>
      </w:r>
    </w:p>
    <w:p xmlns:wp14="http://schemas.microsoft.com/office/word/2010/wordml" w:rsidP="32E9E1D0" wp14:paraId="42A85E94" wp14:textId="4450044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4F3B94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Ratings are a </w:t>
      </w:r>
      <w:r w:rsidRPr="32E9E1D0" w:rsidR="4F3B94E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core trust metric</w:t>
      </w:r>
      <w:r w:rsidRPr="32E9E1D0" w:rsidR="4F3B94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directly impact:</w:t>
      </w:r>
    </w:p>
    <w:p xmlns:wp14="http://schemas.microsoft.com/office/word/2010/wordml" w:rsidP="32E9E1D0" wp14:paraId="1698E20C" wp14:textId="42ECE93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4F3B94E4">
        <w:rPr>
          <w:rFonts w:ascii="Aptos" w:hAnsi="Aptos" w:eastAsia="Aptos" w:cs="Aptos"/>
          <w:noProof w:val="0"/>
          <w:sz w:val="24"/>
          <w:szCs w:val="24"/>
          <w:lang w:val="en-US"/>
        </w:rPr>
        <w:t>User retention</w:t>
      </w:r>
    </w:p>
    <w:p xmlns:wp14="http://schemas.microsoft.com/office/word/2010/wordml" w:rsidP="32E9E1D0" wp14:paraId="1E2D023F" wp14:textId="4AB413DA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4F3B94E4">
        <w:rPr>
          <w:rFonts w:ascii="Aptos" w:hAnsi="Aptos" w:eastAsia="Aptos" w:cs="Aptos"/>
          <w:noProof w:val="0"/>
          <w:sz w:val="24"/>
          <w:szCs w:val="24"/>
          <w:lang w:val="en-US"/>
        </w:rPr>
        <w:t>Restaurant reputation</w:t>
      </w:r>
    </w:p>
    <w:p xmlns:wp14="http://schemas.microsoft.com/office/word/2010/wordml" w:rsidP="32E9E1D0" wp14:paraId="425C4FDA" wp14:textId="756FF241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4F3B94E4">
        <w:rPr>
          <w:rFonts w:ascii="Aptos" w:hAnsi="Aptos" w:eastAsia="Aptos" w:cs="Aptos"/>
          <w:noProof w:val="0"/>
          <w:sz w:val="24"/>
          <w:szCs w:val="24"/>
          <w:lang w:val="en-US"/>
        </w:rPr>
        <w:t>Conversion rate</w:t>
      </w:r>
    </w:p>
    <w:p xmlns:wp14="http://schemas.microsoft.com/office/word/2010/wordml" w:rsidP="32E9E1D0" wp14:paraId="114B675C" wp14:textId="5EAE772D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4F3B94E4">
        <w:rPr>
          <w:rFonts w:ascii="Aptos" w:hAnsi="Aptos" w:eastAsia="Aptos" w:cs="Aptos"/>
          <w:noProof w:val="0"/>
          <w:sz w:val="24"/>
          <w:szCs w:val="24"/>
          <w:lang w:val="en-US"/>
        </w:rPr>
        <w:t>Order frequency</w:t>
      </w:r>
    </w:p>
    <w:p xmlns:wp14="http://schemas.microsoft.com/office/word/2010/wordml" w:rsidP="32E9E1D0" wp14:paraId="0A553555" wp14:textId="303F5F79">
      <w:pPr>
        <w:pStyle w:val="Normal"/>
        <w:jc w:val="left"/>
        <w:rPr>
          <w:noProof w:val="0"/>
          <w:sz w:val="36"/>
          <w:szCs w:val="36"/>
          <w:u w:val="single"/>
          <w:lang w:val="en-US"/>
        </w:rPr>
      </w:pPr>
      <w:r>
        <w:br/>
      </w:r>
      <w:r>
        <w:br/>
      </w:r>
      <w:r>
        <w:br/>
      </w:r>
      <w:r w:rsidRPr="32E9E1D0" w:rsidR="556A828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                                              </w:t>
      </w:r>
      <w:r>
        <w:br/>
      </w:r>
      <w:r w:rsidRPr="32E9E1D0" w:rsidR="01AB9496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                                              </w:t>
      </w:r>
      <w:r w:rsidRPr="32E9E1D0" w:rsidR="556A828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32E9E1D0" w:rsidR="1F40435D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  </w:t>
      </w:r>
      <w:r w:rsidRPr="32E9E1D0" w:rsidR="556A8288"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  <w:t xml:space="preserve"> </w:t>
      </w:r>
      <w:r w:rsidRPr="32E9E1D0" w:rsidR="4F3B94E4">
        <w:rPr>
          <w:rFonts w:ascii="Aptos" w:hAnsi="Aptos" w:eastAsia="Aptos" w:cs="Aptos"/>
          <w:b w:val="0"/>
          <w:bCs w:val="0"/>
          <w:noProof w:val="0"/>
          <w:sz w:val="36"/>
          <w:szCs w:val="36"/>
          <w:u w:val="single"/>
          <w:lang w:val="en-US"/>
        </w:rPr>
        <w:t>Goal</w:t>
      </w:r>
      <w:r>
        <w:br/>
      </w:r>
      <w:r w:rsidR="17CF2651">
        <mc:AlternateContent>
          <mc:Choice Requires="wps">
            <w:drawing>
              <wp:inline xmlns:wp14="http://schemas.microsoft.com/office/word/2010/wordprocessingDrawing" wp14:editId="493FA5BE" wp14:anchorId="7CAF80F0">
                <wp:extent cx="5951220" cy="18415"/>
                <wp:effectExtent l="0" t="0" r="30480" b="19685"/>
                <wp:docPr id="671397687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  <w:r w:rsidRPr="32E9E1D0" w:rsidR="4F3B94E4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Identify</w:t>
      </w:r>
      <w:r w:rsidRPr="32E9E1D0" w:rsidR="4F3B94E4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the root cause, propose data-backed solutions, and ensure sustained recovery in ratings and user satisfaction.</w:t>
      </w:r>
      <w:r>
        <w:br/>
      </w:r>
      <w:r>
        <w:br/>
      </w:r>
      <w:r w:rsidRPr="32E9E1D0" w:rsidR="4AF6F1B5">
        <w:rPr>
          <w:noProof w:val="0"/>
          <w:sz w:val="36"/>
          <w:szCs w:val="36"/>
          <w:lang w:val="en-US"/>
        </w:rPr>
        <w:t xml:space="preserve">                     </w:t>
      </w:r>
      <w:r>
        <w:br/>
      </w:r>
      <w:r w:rsidRPr="32E9E1D0" w:rsidR="4EC151F8">
        <w:rPr>
          <w:noProof w:val="0"/>
          <w:sz w:val="36"/>
          <w:szCs w:val="36"/>
          <w:u w:val="none"/>
          <w:lang w:val="en-US"/>
        </w:rPr>
        <w:t xml:space="preserve">                           </w:t>
      </w:r>
      <w:r w:rsidRPr="32E9E1D0" w:rsidR="4AF6F1B5">
        <w:rPr>
          <w:noProof w:val="0"/>
          <w:sz w:val="36"/>
          <w:szCs w:val="36"/>
          <w:u w:val="single"/>
          <w:lang w:val="en-US"/>
        </w:rPr>
        <w:t>Clarifying Questions &amp; Key Findings</w:t>
      </w:r>
      <w:r>
        <w:br/>
      </w:r>
      <w:r w:rsidR="72A92537">
        <mc:AlternateContent>
          <mc:Choice Requires="wps">
            <w:drawing>
              <wp:inline xmlns:wp14="http://schemas.microsoft.com/office/word/2010/wordprocessingDrawing" wp14:editId="32B5E6C2" wp14:anchorId="28ECD0AD">
                <wp:extent cx="5951220" cy="18415"/>
                <wp:effectExtent l="0" t="0" r="30480" b="19685"/>
                <wp:docPr id="939017895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3870"/>
        <w:gridCol w:w="4650"/>
      </w:tblGrid>
      <w:tr w:rsidR="32E9E1D0" w:rsidTr="32E9E1D0" w14:paraId="1C97CF29">
        <w:trPr>
          <w:trHeight w:val="300"/>
        </w:trPr>
        <w:tc>
          <w:tcPr>
            <w:tcW w:w="945" w:type="dxa"/>
            <w:tcMar/>
          </w:tcPr>
          <w:p w:rsidR="1A90896E" w:rsidP="32E9E1D0" w:rsidRDefault="1A90896E" w14:paraId="089E1267" w14:textId="301315C1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noProof w:val="0"/>
                <w:sz w:val="24"/>
                <w:szCs w:val="24"/>
                <w:u w:val="none"/>
                <w:lang w:val="en-US"/>
              </w:rPr>
              <w:t>Sr.no</w:t>
            </w:r>
          </w:p>
        </w:tc>
        <w:tc>
          <w:tcPr>
            <w:tcW w:w="3870" w:type="dxa"/>
            <w:tcMar/>
          </w:tcPr>
          <w:p w:rsidR="1A90896E" w:rsidP="32E9E1D0" w:rsidRDefault="1A90896E" w14:paraId="2E9267ED" w14:textId="4AEC4F25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noProof w:val="0"/>
                <w:sz w:val="24"/>
                <w:szCs w:val="24"/>
                <w:u w:val="none"/>
                <w:lang w:val="en-US"/>
              </w:rPr>
              <w:t>Question</w:t>
            </w:r>
          </w:p>
        </w:tc>
        <w:tc>
          <w:tcPr>
            <w:tcW w:w="4650" w:type="dxa"/>
            <w:tcMar/>
          </w:tcPr>
          <w:p w:rsidR="1A90896E" w:rsidP="32E9E1D0" w:rsidRDefault="1A90896E" w14:paraId="6AAB0D71" w14:textId="277746A4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noProof w:val="0"/>
                <w:sz w:val="24"/>
                <w:szCs w:val="24"/>
                <w:u w:val="none"/>
                <w:lang w:val="en-US"/>
              </w:rPr>
              <w:t>Finding</w:t>
            </w:r>
          </w:p>
        </w:tc>
      </w:tr>
      <w:tr w:rsidR="32E9E1D0" w:rsidTr="32E9E1D0" w14:paraId="2C76C497">
        <w:trPr>
          <w:trHeight w:val="300"/>
        </w:trPr>
        <w:tc>
          <w:tcPr>
            <w:tcW w:w="945" w:type="dxa"/>
            <w:tcMar/>
          </w:tcPr>
          <w:p w:rsidR="1A90896E" w:rsidP="32E9E1D0" w:rsidRDefault="1A90896E" w14:paraId="5336BC35" w14:textId="2482B700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noProof w:val="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870" w:type="dxa"/>
            <w:tcMar/>
          </w:tcPr>
          <w:p w:rsidR="1A90896E" w:rsidP="32E9E1D0" w:rsidRDefault="1A90896E" w14:paraId="1460C05C" w14:textId="51BB0C50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Has the calculation method changed?</w:t>
            </w:r>
          </w:p>
        </w:tc>
        <w:tc>
          <w:tcPr>
            <w:tcW w:w="4650" w:type="dxa"/>
            <w:tcMar/>
          </w:tcPr>
          <w:p w:rsidR="00451DC1" w:rsidP="32E9E1D0" w:rsidRDefault="00451DC1" w14:paraId="67793940" w14:textId="68E024D6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00451DC1">
              <w:rPr>
                <w:noProof w:val="0"/>
                <w:sz w:val="24"/>
                <w:szCs w:val="24"/>
                <w:u w:val="none"/>
                <w:lang w:val="en-US"/>
              </w:rPr>
              <w:t>No</w:t>
            </w:r>
          </w:p>
        </w:tc>
      </w:tr>
      <w:tr w:rsidR="32E9E1D0" w:rsidTr="32E9E1D0" w14:paraId="0D9F937B">
        <w:trPr>
          <w:trHeight w:val="300"/>
        </w:trPr>
        <w:tc>
          <w:tcPr>
            <w:tcW w:w="945" w:type="dxa"/>
            <w:tcMar/>
          </w:tcPr>
          <w:p w:rsidR="00451DC1" w:rsidP="32E9E1D0" w:rsidRDefault="00451DC1" w14:paraId="51A8EF45" w14:textId="3369787C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00451DC1">
              <w:rPr>
                <w:noProof w:val="0"/>
                <w:sz w:val="24"/>
                <w:szCs w:val="24"/>
                <w:u w:val="none"/>
                <w:lang w:val="en-US"/>
              </w:rPr>
              <w:t>2</w:t>
            </w:r>
          </w:p>
        </w:tc>
        <w:tc>
          <w:tcPr>
            <w:tcW w:w="3870" w:type="dxa"/>
            <w:tcMar/>
          </w:tcPr>
          <w:p w:rsidR="1A90896E" w:rsidP="32E9E1D0" w:rsidRDefault="1A90896E" w14:paraId="6D0F67B7" w14:textId="583D5733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Drop sudden or gradual?</w:t>
            </w:r>
          </w:p>
        </w:tc>
        <w:tc>
          <w:tcPr>
            <w:tcW w:w="4650" w:type="dxa"/>
            <w:tcMar/>
          </w:tcPr>
          <w:p w:rsidR="622A8845" w:rsidP="32E9E1D0" w:rsidRDefault="622A8845" w14:paraId="52FCD1DD" w14:textId="0013DE09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622A8845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Sudden (last month)</w:t>
            </w:r>
          </w:p>
        </w:tc>
      </w:tr>
      <w:tr w:rsidR="32E9E1D0" w:rsidTr="32E9E1D0" w14:paraId="54CF9FEA">
        <w:trPr>
          <w:trHeight w:val="300"/>
        </w:trPr>
        <w:tc>
          <w:tcPr>
            <w:tcW w:w="945" w:type="dxa"/>
            <w:tcMar/>
          </w:tcPr>
          <w:p w:rsidR="4E1C6514" w:rsidP="32E9E1D0" w:rsidRDefault="4E1C6514" w14:paraId="797B7F8D" w14:textId="491F4B86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4E1C6514">
              <w:rPr>
                <w:noProof w:val="0"/>
                <w:sz w:val="24"/>
                <w:szCs w:val="24"/>
                <w:u w:val="none"/>
                <w:lang w:val="en-US"/>
              </w:rPr>
              <w:t>3</w:t>
            </w:r>
          </w:p>
        </w:tc>
        <w:tc>
          <w:tcPr>
            <w:tcW w:w="3870" w:type="dxa"/>
            <w:tcMar/>
          </w:tcPr>
          <w:p w:rsidR="1A90896E" w:rsidP="32E9E1D0" w:rsidRDefault="1A90896E" w14:paraId="270B8619" w14:textId="0CF5D9C1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City-specific?</w:t>
            </w:r>
          </w:p>
        </w:tc>
        <w:tc>
          <w:tcPr>
            <w:tcW w:w="4650" w:type="dxa"/>
            <w:tcMar/>
          </w:tcPr>
          <w:p w:rsidR="370328B9" w:rsidP="32E9E1D0" w:rsidRDefault="370328B9" w14:paraId="161B0491" w14:textId="540E4B06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370328B9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Yes, only Pune</w:t>
            </w:r>
          </w:p>
        </w:tc>
      </w:tr>
      <w:tr w:rsidR="32E9E1D0" w:rsidTr="32E9E1D0" w14:paraId="241980FB">
        <w:trPr>
          <w:trHeight w:val="300"/>
        </w:trPr>
        <w:tc>
          <w:tcPr>
            <w:tcW w:w="945" w:type="dxa"/>
            <w:tcMar/>
          </w:tcPr>
          <w:p w:rsidR="48870990" w:rsidP="32E9E1D0" w:rsidRDefault="48870990" w14:paraId="2AB9B437" w14:textId="543E1363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48870990">
              <w:rPr>
                <w:noProof w:val="0"/>
                <w:sz w:val="24"/>
                <w:szCs w:val="24"/>
                <w:u w:val="none"/>
                <w:lang w:val="en-US"/>
              </w:rPr>
              <w:t>4</w:t>
            </w:r>
          </w:p>
        </w:tc>
        <w:tc>
          <w:tcPr>
            <w:tcW w:w="3870" w:type="dxa"/>
            <w:tcMar/>
          </w:tcPr>
          <w:p w:rsidR="1A90896E" w:rsidP="32E9E1D0" w:rsidRDefault="1A90896E" w14:paraId="0D645B64" w14:textId="135661C9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Affected users?</w:t>
            </w:r>
          </w:p>
        </w:tc>
        <w:tc>
          <w:tcPr>
            <w:tcW w:w="4650" w:type="dxa"/>
            <w:tcMar/>
          </w:tcPr>
          <w:p w:rsidR="1A90896E" w:rsidP="32E9E1D0" w:rsidRDefault="1A90896E" w14:paraId="34154228" w14:textId="75194F82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Non-Gold users</w:t>
            </w:r>
          </w:p>
        </w:tc>
      </w:tr>
      <w:tr w:rsidR="32E9E1D0" w:rsidTr="32E9E1D0" w14:paraId="0CDB53F9">
        <w:trPr>
          <w:trHeight w:val="300"/>
        </w:trPr>
        <w:tc>
          <w:tcPr>
            <w:tcW w:w="945" w:type="dxa"/>
            <w:tcMar/>
          </w:tcPr>
          <w:p w:rsidR="48870990" w:rsidP="32E9E1D0" w:rsidRDefault="48870990" w14:paraId="502E1AD3" w14:textId="1FAB45C0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48870990">
              <w:rPr>
                <w:noProof w:val="0"/>
                <w:sz w:val="24"/>
                <w:szCs w:val="24"/>
                <w:u w:val="none"/>
                <w:lang w:val="en-US"/>
              </w:rPr>
              <w:t>5</w:t>
            </w:r>
          </w:p>
        </w:tc>
        <w:tc>
          <w:tcPr>
            <w:tcW w:w="3870" w:type="dxa"/>
            <w:tcMar/>
          </w:tcPr>
          <w:p w:rsidR="1A90896E" w:rsidP="32E9E1D0" w:rsidRDefault="1A90896E" w14:paraId="7B89773F" w14:textId="6CBC01B4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Affected order type?</w:t>
            </w:r>
          </w:p>
        </w:tc>
        <w:tc>
          <w:tcPr>
            <w:tcW w:w="4650" w:type="dxa"/>
            <w:tcMar/>
          </w:tcPr>
          <w:p w:rsidR="1A90896E" w:rsidP="32E9E1D0" w:rsidRDefault="1A90896E" w14:paraId="28F25C07" w14:textId="2DA0D91B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Food delivery</w:t>
            </w:r>
          </w:p>
        </w:tc>
      </w:tr>
      <w:tr w:rsidR="32E9E1D0" w:rsidTr="32E9E1D0" w14:paraId="125C6176">
        <w:trPr>
          <w:trHeight w:val="300"/>
        </w:trPr>
        <w:tc>
          <w:tcPr>
            <w:tcW w:w="945" w:type="dxa"/>
            <w:tcMar/>
          </w:tcPr>
          <w:p w:rsidR="0246F8B2" w:rsidP="32E9E1D0" w:rsidRDefault="0246F8B2" w14:paraId="68B1D377" w14:textId="53187162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0246F8B2">
              <w:rPr>
                <w:noProof w:val="0"/>
                <w:sz w:val="24"/>
                <w:szCs w:val="24"/>
                <w:u w:val="none"/>
                <w:lang w:val="en-US"/>
              </w:rPr>
              <w:t>6</w:t>
            </w:r>
          </w:p>
        </w:tc>
        <w:tc>
          <w:tcPr>
            <w:tcW w:w="3870" w:type="dxa"/>
            <w:tcMar/>
          </w:tcPr>
          <w:p w:rsidR="1A90896E" w:rsidP="32E9E1D0" w:rsidRDefault="1A90896E" w14:paraId="653BB24B" w14:textId="3003FBE9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Any new competitors?</w:t>
            </w:r>
          </w:p>
        </w:tc>
        <w:tc>
          <w:tcPr>
            <w:tcW w:w="4650" w:type="dxa"/>
            <w:tcMar/>
          </w:tcPr>
          <w:p w:rsidR="1A90896E" w:rsidP="32E9E1D0" w:rsidRDefault="1A90896E" w14:paraId="26220C68" w14:textId="32BDF72A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Yes, new tiffin delivery app</w:t>
            </w:r>
          </w:p>
        </w:tc>
      </w:tr>
      <w:tr w:rsidR="32E9E1D0" w:rsidTr="32E9E1D0" w14:paraId="6690F1F0">
        <w:trPr>
          <w:trHeight w:val="1215"/>
        </w:trPr>
        <w:tc>
          <w:tcPr>
            <w:tcW w:w="945" w:type="dxa"/>
            <w:tcMar/>
          </w:tcPr>
          <w:p w:rsidR="181A8DDB" w:rsidP="32E9E1D0" w:rsidRDefault="181A8DDB" w14:paraId="6E6A45E2" w14:textId="51AECDA1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81A8DDB">
              <w:rPr>
                <w:noProof w:val="0"/>
                <w:sz w:val="24"/>
                <w:szCs w:val="24"/>
                <w:u w:val="none"/>
                <w:lang w:val="en-US"/>
              </w:rPr>
              <w:t>7</w:t>
            </w:r>
          </w:p>
        </w:tc>
        <w:tc>
          <w:tcPr>
            <w:tcW w:w="3870" w:type="dxa"/>
            <w:tcMar/>
          </w:tcPr>
          <w:p w:rsidR="1A90896E" w:rsidP="32E9E1D0" w:rsidRDefault="1A90896E" w14:paraId="39F5F5E4" w14:textId="48B90E28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A90896E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 xml:space="preserve"> Any major changes in discounts?</w:t>
            </w:r>
          </w:p>
        </w:tc>
        <w:tc>
          <w:tcPr>
            <w:tcW w:w="4650" w:type="dxa"/>
            <w:tcMar/>
          </w:tcPr>
          <w:tbl>
            <w:tblPr>
              <w:tblStyle w:val="Table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910"/>
            </w:tblGrid>
            <w:tr w:rsidR="32E9E1D0" w:rsidTr="32E9E1D0" w14:paraId="55CE54A8">
              <w:trPr>
                <w:trHeight w:val="300"/>
              </w:trPr>
              <w:tc>
                <w:tcPr>
                  <w:tcW w:w="2910" w:type="dxa"/>
                  <w:tcMar/>
                  <w:vAlign w:val="center"/>
                </w:tcPr>
                <w:p w:rsidR="40F10EBC" w:rsidP="32E9E1D0" w:rsidRDefault="40F10EBC" w14:paraId="25964F65" w14:textId="4DBBD1D0">
                  <w:pPr>
                    <w:bidi w:val="0"/>
                    <w:spacing w:before="0" w:beforeAutospacing="off" w:after="0" w:afterAutospacing="off"/>
                    <w:rPr>
                      <w:sz w:val="24"/>
                      <w:szCs w:val="24"/>
                      <w:u w:val="none"/>
                    </w:rPr>
                  </w:pPr>
                  <w:r w:rsidRPr="32E9E1D0" w:rsidR="40F10EBC">
                    <w:rPr>
                      <w:sz w:val="24"/>
                      <w:szCs w:val="24"/>
                      <w:u w:val="none"/>
                    </w:rPr>
                    <w:t>Yes,</w:t>
                  </w:r>
                  <w:r w:rsidRPr="32E9E1D0" w:rsidR="32E9E1D0">
                    <w:rPr>
                      <w:sz w:val="24"/>
                      <w:szCs w:val="24"/>
                      <w:u w:val="none"/>
                    </w:rPr>
                    <w:t xml:space="preserve"> discount codes retracted for non-</w:t>
                  </w:r>
                  <w:bookmarkStart w:name="_Int_Z8oRtRDq" w:id="1059068636"/>
                  <w:r w:rsidRPr="32E9E1D0" w:rsidR="32E9E1D0">
                    <w:rPr>
                      <w:sz w:val="24"/>
                      <w:szCs w:val="24"/>
                      <w:u w:val="none"/>
                    </w:rPr>
                    <w:t>Gold</w:t>
                  </w:r>
                  <w:bookmarkEnd w:id="1059068636"/>
                  <w:r w:rsidRPr="32E9E1D0" w:rsidR="32E9E1D0">
                    <w:rPr>
                      <w:sz w:val="24"/>
                      <w:szCs w:val="24"/>
                      <w:u w:val="none"/>
                    </w:rPr>
                    <w:t xml:space="preserve"> users</w:t>
                  </w:r>
                </w:p>
              </w:tc>
            </w:tr>
          </w:tbl>
          <w:p w:rsidR="32E9E1D0" w:rsidP="32E9E1D0" w:rsidRDefault="32E9E1D0" w14:paraId="10C0338F" w14:textId="45EB918F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</w:p>
        </w:tc>
      </w:tr>
      <w:tr w:rsidR="32E9E1D0" w:rsidTr="32E9E1D0" w14:paraId="5D3D0054">
        <w:trPr>
          <w:trHeight w:val="300"/>
        </w:trPr>
        <w:tc>
          <w:tcPr>
            <w:tcW w:w="945" w:type="dxa"/>
            <w:tcMar/>
          </w:tcPr>
          <w:p w:rsidR="181A8DDB" w:rsidP="32E9E1D0" w:rsidRDefault="181A8DDB" w14:paraId="004BD853" w14:textId="06C0DF7A">
            <w:pPr>
              <w:pStyle w:val="Normal"/>
              <w:rPr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181A8DDB">
              <w:rPr>
                <w:noProof w:val="0"/>
                <w:sz w:val="24"/>
                <w:szCs w:val="24"/>
                <w:u w:val="none"/>
                <w:lang w:val="en-US"/>
              </w:rPr>
              <w:t>8</w:t>
            </w:r>
          </w:p>
        </w:tc>
        <w:tc>
          <w:tcPr>
            <w:tcW w:w="3870" w:type="dxa"/>
            <w:tcMar/>
          </w:tcPr>
          <w:p w:rsidR="09ECE642" w:rsidP="32E9E1D0" w:rsidRDefault="09ECE642" w14:paraId="1AEFFC15" w14:textId="51C92E01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09ECE642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Any app or backend issues?</w:t>
            </w:r>
          </w:p>
        </w:tc>
        <w:tc>
          <w:tcPr>
            <w:tcW w:w="4650" w:type="dxa"/>
            <w:tcMar/>
          </w:tcPr>
          <w:p w:rsidR="09ECE642" w:rsidP="32E9E1D0" w:rsidRDefault="09ECE642" w14:paraId="178A271B" w14:textId="2657DB4F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</w:pPr>
            <w:r w:rsidRPr="32E9E1D0" w:rsidR="09ECE642">
              <w:rPr>
                <w:rFonts w:ascii="Aptos" w:hAnsi="Aptos" w:eastAsia="Aptos" w:cs="Aptos"/>
                <w:noProof w:val="0"/>
                <w:sz w:val="24"/>
                <w:szCs w:val="24"/>
                <w:u w:val="none"/>
                <w:lang w:val="en-US"/>
              </w:rPr>
              <w:t>No significant bugs</w:t>
            </w:r>
          </w:p>
        </w:tc>
      </w:tr>
    </w:tbl>
    <w:p xmlns:wp14="http://schemas.microsoft.com/office/word/2010/wordml" w:rsidP="32E9E1D0" wp14:paraId="02B6CFAD" wp14:textId="5A1065F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36"/>
          <w:szCs w:val="36"/>
          <w:lang w:val="en-US"/>
        </w:rPr>
      </w:pPr>
      <w:r>
        <w:br/>
      </w:r>
      <w:r w:rsidRPr="32E9E1D0" w:rsidR="2A1A23E4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                                 </w:t>
      </w:r>
      <w:r>
        <w:br/>
      </w:r>
      <w:r>
        <w:br/>
      </w:r>
    </w:p>
    <w:p xmlns:wp14="http://schemas.microsoft.com/office/word/2010/wordml" w:rsidP="32E9E1D0" wp14:paraId="4BD35B59" wp14:textId="329F4019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>
        <w:br/>
      </w:r>
      <w:r>
        <w:br/>
      </w:r>
      <w:r>
        <w:br/>
      </w:r>
      <w:r>
        <w:br/>
      </w:r>
      <w:r>
        <w:tab/>
      </w:r>
      <w:r>
        <w:tab/>
      </w:r>
      <w:r>
        <w:tab/>
      </w:r>
      <w:r>
        <w:tab/>
      </w:r>
      <w:r w:rsidRPr="32E9E1D0" w:rsidR="2A1A23E4">
        <w:rPr>
          <w:rFonts w:ascii="Aptos" w:hAnsi="Aptos" w:eastAsia="Aptos" w:cs="Aptos"/>
          <w:noProof w:val="0"/>
          <w:sz w:val="36"/>
          <w:szCs w:val="36"/>
          <w:u w:val="single"/>
          <w:lang w:val="en-US"/>
        </w:rPr>
        <w:t>Root Cause Analysis</w:t>
      </w:r>
      <w:r>
        <w:br/>
      </w:r>
      <w:r>
        <w:br/>
      </w:r>
      <w:r w:rsidR="0ABFBEE3">
        <mc:AlternateContent>
          <mc:Choice Requires="wps">
            <w:drawing>
              <wp:inline xmlns:wp14="http://schemas.microsoft.com/office/word/2010/wordprocessingDrawing" wp14:editId="5F271F4E" wp14:anchorId="53E920C0">
                <wp:extent cx="5951220" cy="18415"/>
                <wp:effectExtent l="0" t="0" r="30480" b="19685"/>
                <wp:docPr id="186780835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  <w:r w:rsidR="7460D71D">
        <w:drawing>
          <wp:inline xmlns:wp14="http://schemas.microsoft.com/office/word/2010/wordprocessingDrawing" wp14:editId="4AB4D678" wp14:anchorId="66DD1BE6">
            <wp:extent cx="3962400" cy="5819775"/>
            <wp:effectExtent l="0" t="0" r="0" b="0"/>
            <wp:docPr id="7242971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4297107" name=""/>
                    <pic:cNvPicPr/>
                  </pic:nvPicPr>
                  <pic:blipFill>
                    <a:blip xmlns:r="http://schemas.openxmlformats.org/officeDocument/2006/relationships" r:embed="rId18010155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24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32E9E1D0" w:rsidR="797CE82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Supporting Factors</w:t>
      </w:r>
    </w:p>
    <w:p xmlns:wp14="http://schemas.microsoft.com/office/word/2010/wordml" w:rsidP="32E9E1D0" wp14:paraId="384BD056" wp14:textId="2E2D55E3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797CE823">
        <w:rPr>
          <w:rFonts w:ascii="Aptos" w:hAnsi="Aptos" w:eastAsia="Aptos" w:cs="Aptos"/>
          <w:noProof w:val="0"/>
          <w:sz w:val="24"/>
          <w:szCs w:val="24"/>
          <w:lang w:val="en-US"/>
        </w:rPr>
        <w:t>New local tiffin app offered better discounts.</w:t>
      </w:r>
    </w:p>
    <w:p xmlns:wp14="http://schemas.microsoft.com/office/word/2010/wordml" w:rsidP="32E9E1D0" wp14:paraId="1A5F26F7" wp14:textId="4E3DC4D8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797CE8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Non-Gold users are more </w:t>
      </w:r>
      <w:r w:rsidRPr="32E9E1D0" w:rsidR="797CE82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price-sensitive</w:t>
      </w:r>
      <w:r w:rsidRPr="32E9E1D0" w:rsidR="797CE8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than </w:t>
      </w:r>
      <w:r w:rsidRPr="32E9E1D0" w:rsidR="797CE823">
        <w:rPr>
          <w:rFonts w:ascii="Aptos" w:hAnsi="Aptos" w:eastAsia="Aptos" w:cs="Aptos"/>
          <w:noProof w:val="0"/>
          <w:sz w:val="24"/>
          <w:szCs w:val="24"/>
          <w:lang w:val="en-US"/>
        </w:rPr>
        <w:t>Gold</w:t>
      </w:r>
      <w:r w:rsidRPr="32E9E1D0" w:rsidR="797CE8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members.</w:t>
      </w:r>
    </w:p>
    <w:p xmlns:wp14="http://schemas.microsoft.com/office/word/2010/wordml" w:rsidP="32E9E1D0" wp14:paraId="4A9E39F2" wp14:textId="4488ECE2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797CE823">
        <w:rPr>
          <w:rFonts w:ascii="Aptos" w:hAnsi="Aptos" w:eastAsia="Aptos" w:cs="Aptos"/>
          <w:noProof w:val="0"/>
          <w:sz w:val="24"/>
          <w:szCs w:val="24"/>
          <w:lang w:val="en-US"/>
        </w:rPr>
        <w:t>Complaints and feedback mentioned “price increase” and “offers missing.</w:t>
      </w:r>
    </w:p>
    <w:p xmlns:wp14="http://schemas.microsoft.com/office/word/2010/wordml" w:rsidP="32E9E1D0" wp14:paraId="1D91C7A0" wp14:textId="4C162F42">
      <w:pPr>
        <w:pStyle w:val="ListParagraph"/>
        <w:spacing w:before="240" w:beforeAutospacing="off" w:after="24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32E9E1D0" w:rsidR="50C6D4E4">
        <w:rPr>
          <w:rFonts w:ascii="Aptos" w:hAnsi="Aptos" w:eastAsia="Aptos" w:cs="Aptos"/>
          <w:noProof w:val="0"/>
          <w:sz w:val="24"/>
          <w:szCs w:val="24"/>
          <w:lang w:val="en-US"/>
        </w:rPr>
        <w:t>Data Snapshot</w:t>
      </w:r>
      <w:r>
        <w:br/>
      </w:r>
      <w:r w:rsidRPr="32E9E1D0" w:rsidR="2A8A5A2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2E9E1D0" w:rsidTr="32E9E1D0" w14:paraId="2CFCF5FC">
        <w:trPr>
          <w:trHeight w:val="300"/>
        </w:trPr>
        <w:tc>
          <w:tcPr>
            <w:tcW w:w="3120" w:type="dxa"/>
            <w:tcMar/>
          </w:tcPr>
          <w:p w:rsidR="32E9E1D0" w:rsidP="32E9E1D0" w:rsidRDefault="32E9E1D0" w14:paraId="343CBDF3" w14:textId="27098471">
            <w:pPr>
              <w:spacing w:before="0" w:beforeAutospacing="off" w:after="0" w:afterAutospacing="off"/>
              <w:jc w:val="center"/>
            </w:pPr>
            <w:r w:rsidRPr="32E9E1D0" w:rsidR="32E9E1D0">
              <w:rPr>
                <w:b w:val="1"/>
                <w:bCs w:val="1"/>
              </w:rPr>
              <w:t>Metric</w:t>
            </w:r>
          </w:p>
        </w:tc>
        <w:tc>
          <w:tcPr>
            <w:tcW w:w="3120" w:type="dxa"/>
            <w:tcMar/>
          </w:tcPr>
          <w:p w:rsidR="6ACAD562" w:rsidP="32E9E1D0" w:rsidRDefault="6ACAD562" w14:paraId="69CEA97C" w14:textId="34F03F79">
            <w:pPr>
              <w:pStyle w:val="ListParagraph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32E9E1D0" w:rsidR="6ACAD56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Before</w:t>
            </w:r>
          </w:p>
        </w:tc>
        <w:tc>
          <w:tcPr>
            <w:tcW w:w="3120" w:type="dxa"/>
            <w:tcMar/>
          </w:tcPr>
          <w:p w:rsidR="6ACAD562" w:rsidP="32E9E1D0" w:rsidRDefault="6ACAD562" w14:paraId="1C232A96" w14:textId="6EDB012E">
            <w:pPr>
              <w:pStyle w:val="ListParagraph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32E9E1D0" w:rsidR="6ACAD56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After</w:t>
            </w:r>
          </w:p>
        </w:tc>
      </w:tr>
      <w:tr w:rsidR="32E9E1D0" w:rsidTr="32E9E1D0" w14:paraId="51449666">
        <w:trPr>
          <w:trHeight w:val="300"/>
        </w:trPr>
        <w:tc>
          <w:tcPr>
            <w:tcW w:w="3120" w:type="dxa"/>
            <w:tcMar/>
          </w:tcPr>
          <w:p w:rsidR="6ACAD562" w:rsidP="32E9E1D0" w:rsidRDefault="6ACAD562" w14:paraId="30FB13AF" w14:textId="7C7FDE0E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Avg. Rating (Non-Gold)</w:t>
            </w:r>
          </w:p>
        </w:tc>
        <w:tc>
          <w:tcPr>
            <w:tcW w:w="3120" w:type="dxa"/>
            <w:tcMar/>
          </w:tcPr>
          <w:p w:rsidR="6ACAD562" w:rsidP="32E9E1D0" w:rsidRDefault="6ACAD562" w14:paraId="0A2C2D4E" w14:textId="4AE6DB30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4.2</w:t>
            </w:r>
          </w:p>
        </w:tc>
        <w:tc>
          <w:tcPr>
            <w:tcW w:w="3120" w:type="dxa"/>
            <w:tcMar/>
          </w:tcPr>
          <w:p w:rsidR="6ACAD562" w:rsidP="32E9E1D0" w:rsidRDefault="6ACAD562" w14:paraId="21846437" w14:textId="6819DE5A">
            <w:pPr>
              <w:pStyle w:val="ListParagraph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32E9E1D0" w:rsidR="6ACAD56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3.8</w:t>
            </w:r>
          </w:p>
        </w:tc>
      </w:tr>
      <w:tr w:rsidR="32E9E1D0" w:rsidTr="32E9E1D0" w14:paraId="2380B2BD">
        <w:trPr>
          <w:trHeight w:val="300"/>
        </w:trPr>
        <w:tc>
          <w:tcPr>
            <w:tcW w:w="3120" w:type="dxa"/>
            <w:tcMar/>
          </w:tcPr>
          <w:p w:rsidR="6ACAD562" w:rsidP="32E9E1D0" w:rsidRDefault="6ACAD562" w14:paraId="0E1A5C4C" w14:textId="3D02D80F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Avg. Rating (Gold)</w:t>
            </w:r>
          </w:p>
        </w:tc>
        <w:tc>
          <w:tcPr>
            <w:tcW w:w="3120" w:type="dxa"/>
            <w:tcMar/>
          </w:tcPr>
          <w:p w:rsidR="6ACAD562" w:rsidP="32E9E1D0" w:rsidRDefault="6ACAD562" w14:paraId="1F5B15C0" w14:textId="551F19C0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4.3</w:t>
            </w:r>
          </w:p>
        </w:tc>
        <w:tc>
          <w:tcPr>
            <w:tcW w:w="3120" w:type="dxa"/>
            <w:tcMar/>
          </w:tcPr>
          <w:p w:rsidR="6ACAD562" w:rsidP="32E9E1D0" w:rsidRDefault="6ACAD562" w14:paraId="180FA49A" w14:textId="156782F0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4.3</w:t>
            </w:r>
          </w:p>
        </w:tc>
      </w:tr>
      <w:tr w:rsidR="32E9E1D0" w:rsidTr="32E9E1D0" w14:paraId="2ACD38B0">
        <w:trPr>
          <w:trHeight w:val="300"/>
        </w:trPr>
        <w:tc>
          <w:tcPr>
            <w:tcW w:w="3120" w:type="dxa"/>
            <w:tcMar/>
          </w:tcPr>
          <w:p w:rsidR="6ACAD562" w:rsidP="32E9E1D0" w:rsidRDefault="6ACAD562" w14:paraId="6DFC98D5" w14:textId="10D020F7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Discount Usage</w:t>
            </w:r>
          </w:p>
        </w:tc>
        <w:tc>
          <w:tcPr>
            <w:tcW w:w="3120" w:type="dxa"/>
            <w:tcMar/>
          </w:tcPr>
          <w:p w:rsidR="6ACAD562" w:rsidP="32E9E1D0" w:rsidRDefault="6ACAD562" w14:paraId="74D59F02" w14:textId="21E6AF88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High</w:t>
            </w:r>
          </w:p>
        </w:tc>
        <w:tc>
          <w:tcPr>
            <w:tcW w:w="3120" w:type="dxa"/>
            <w:tcMar/>
          </w:tcPr>
          <w:p w:rsidR="6ACAD562" w:rsidP="32E9E1D0" w:rsidRDefault="6ACAD562" w14:paraId="6A719CE6" w14:textId="7992FF20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Dropped 65%</w:t>
            </w:r>
          </w:p>
        </w:tc>
      </w:tr>
      <w:tr w:rsidR="32E9E1D0" w:rsidTr="32E9E1D0" w14:paraId="27FB2B5E">
        <w:trPr>
          <w:trHeight w:val="300"/>
        </w:trPr>
        <w:tc>
          <w:tcPr>
            <w:tcW w:w="3120" w:type="dxa"/>
            <w:tcMar/>
          </w:tcPr>
          <w:p w:rsidR="6ACAD562" w:rsidP="32E9E1D0" w:rsidRDefault="6ACAD562" w14:paraId="006BFA3E" w14:textId="58DEC547">
            <w:pPr>
              <w:pStyle w:val="ListParagraph"/>
            </w:pPr>
            <w:r w:rsidRPr="32E9E1D0" w:rsidR="6ACAD562">
              <w:rPr>
                <w:noProof w:val="0"/>
                <w:lang w:val="en-US"/>
              </w:rPr>
              <w:t>Negative Mentions (value/price)</w:t>
            </w:r>
          </w:p>
        </w:tc>
        <w:tc>
          <w:tcPr>
            <w:tcW w:w="3120" w:type="dxa"/>
            <w:tcMar/>
          </w:tcPr>
          <w:p w:rsidR="6ACAD562" w:rsidP="32E9E1D0" w:rsidRDefault="6ACAD562" w14:paraId="7585183F" w14:textId="5A65DC69">
            <w:pPr>
              <w:pStyle w:val="ListParagraph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32E9E1D0" w:rsidR="6ACAD56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+ 120 </w:t>
            </w:r>
          </w:p>
        </w:tc>
        <w:tc>
          <w:tcPr>
            <w:tcW w:w="3120" w:type="dxa"/>
            <w:tcMar/>
          </w:tcPr>
          <w:p w:rsidR="6ACAD562" w:rsidP="32E9E1D0" w:rsidRDefault="6ACAD562" w14:paraId="2BAF5CBD" w14:textId="0F159CC5">
            <w:pPr>
              <w:pStyle w:val="ListParagraph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32E9E1D0" w:rsidR="6ACAD56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</w:p>
        </w:tc>
      </w:tr>
    </w:tbl>
    <w:p xmlns:wp14="http://schemas.microsoft.com/office/word/2010/wordml" w:rsidP="32E9E1D0" wp14:paraId="32303FB0" wp14:textId="3F8A570C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32E9E1D0" w:rsidR="650FAE2F">
        <w:rPr>
          <w:b w:val="1"/>
          <w:bCs w:val="1"/>
          <w:noProof w:val="0"/>
          <w:lang w:val="en-US"/>
        </w:rPr>
        <w:t>Evidence of Impact:</w:t>
      </w:r>
    </w:p>
    <w:p xmlns:wp14="http://schemas.microsoft.com/office/word/2010/wordml" w:rsidP="32E9E1D0" wp14:paraId="5EF9FC6E" wp14:textId="4B013E6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lang w:val="en-US"/>
        </w:rPr>
      </w:pPr>
      <w:r w:rsidRPr="32E9E1D0" w:rsidR="650FAE2F">
        <w:rPr>
          <w:noProof w:val="0"/>
          <w:lang w:val="en-US"/>
        </w:rPr>
        <w:t>10% drop in overall average rating (city level).</w:t>
      </w:r>
    </w:p>
    <w:p xmlns:wp14="http://schemas.microsoft.com/office/word/2010/wordml" w:rsidP="32E9E1D0" wp14:paraId="37F4E649" wp14:textId="0177FD6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lang w:val="en-US"/>
        </w:rPr>
      </w:pPr>
      <w:r w:rsidRPr="32E9E1D0" w:rsidR="650FAE2F">
        <w:rPr>
          <w:noProof w:val="0"/>
          <w:lang w:val="en-US"/>
        </w:rPr>
        <w:t>15% decline in monthly orders from non-</w:t>
      </w:r>
      <w:bookmarkStart w:name="_Int_RNq8xKDv" w:id="1202976064"/>
      <w:r w:rsidRPr="32E9E1D0" w:rsidR="650FAE2F">
        <w:rPr>
          <w:noProof w:val="0"/>
          <w:lang w:val="en-US"/>
        </w:rPr>
        <w:t>Gold</w:t>
      </w:r>
      <w:bookmarkEnd w:id="1202976064"/>
      <w:r w:rsidRPr="32E9E1D0" w:rsidR="650FAE2F">
        <w:rPr>
          <w:noProof w:val="0"/>
          <w:lang w:val="en-US"/>
        </w:rPr>
        <w:t xml:space="preserve"> users.</w:t>
      </w:r>
    </w:p>
    <w:p xmlns:wp14="http://schemas.microsoft.com/office/word/2010/wordml" w:rsidP="32E9E1D0" wp14:paraId="41BDB534" wp14:textId="55AE5D1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lang w:val="en-US"/>
        </w:rPr>
      </w:pPr>
      <w:r w:rsidRPr="32E9E1D0" w:rsidR="650FAE2F">
        <w:rPr>
          <w:noProof w:val="0"/>
          <w:lang w:val="en-US"/>
        </w:rPr>
        <w:t>25% drop in detailed written reviews.</w:t>
      </w:r>
    </w:p>
    <w:p xmlns:wp14="http://schemas.microsoft.com/office/word/2010/wordml" w:rsidP="32E9E1D0" wp14:paraId="1FE40E14" wp14:textId="0976C26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lang w:val="en-US"/>
        </w:rPr>
      </w:pPr>
      <w:r w:rsidRPr="32E9E1D0" w:rsidR="650FAE2F">
        <w:rPr>
          <w:noProof w:val="0"/>
          <w:lang w:val="en-US"/>
        </w:rPr>
        <w:t>Sentiment analysis showed recurring negative keywords: “expensive,” “value,” “no offer.”</w:t>
      </w:r>
    </w:p>
    <w:p xmlns:wp14="http://schemas.microsoft.com/office/word/2010/wordml" w:rsidP="32E9E1D0" wp14:paraId="37F94B43" wp14:textId="18935325">
      <w:pPr>
        <w:spacing w:before="240" w:beforeAutospacing="off" w:after="240" w:afterAutospacing="off"/>
      </w:pPr>
      <w:r w:rsidRPr="32E9E1D0" w:rsidR="650FAE2F">
        <w:rPr>
          <w:b w:val="1"/>
          <w:bCs w:val="1"/>
          <w:noProof w:val="0"/>
          <w:lang w:val="en-US"/>
        </w:rPr>
        <w:t>Insights:</w:t>
      </w:r>
    </w:p>
    <w:p xmlns:wp14="http://schemas.microsoft.com/office/word/2010/wordml" w:rsidP="32E9E1D0" wp14:paraId="6AA1F3D9" wp14:textId="7FB1820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lang w:val="en-US"/>
        </w:rPr>
      </w:pPr>
      <w:r w:rsidRPr="32E9E1D0" w:rsidR="650FAE2F">
        <w:rPr>
          <w:noProof w:val="0"/>
          <w:lang w:val="en-US"/>
        </w:rPr>
        <w:t xml:space="preserve">The dissatisfaction was not with restaurant quality, but with </w:t>
      </w:r>
      <w:r w:rsidRPr="32E9E1D0" w:rsidR="650FAE2F">
        <w:rPr>
          <w:b w:val="1"/>
          <w:bCs w:val="1"/>
          <w:noProof w:val="0"/>
          <w:lang w:val="en-US"/>
        </w:rPr>
        <w:t>value perception</w:t>
      </w:r>
      <w:r w:rsidRPr="32E9E1D0" w:rsidR="650FAE2F">
        <w:rPr>
          <w:noProof w:val="0"/>
          <w:lang w:val="en-US"/>
        </w:rPr>
        <w:t>.</w:t>
      </w:r>
    </w:p>
    <w:p xmlns:wp14="http://schemas.microsoft.com/office/word/2010/wordml" w:rsidP="32E9E1D0" wp14:paraId="24686C48" wp14:textId="4590CB3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650FAE2F">
        <w:rPr>
          <w:noProof w:val="0"/>
          <w:lang w:val="en-US"/>
        </w:rPr>
        <w:t xml:space="preserve">The change disproportionately affected </w:t>
      </w:r>
      <w:r w:rsidRPr="32E9E1D0" w:rsidR="650FAE2F">
        <w:rPr>
          <w:b w:val="1"/>
          <w:bCs w:val="1"/>
          <w:noProof w:val="0"/>
          <w:lang w:val="en-US"/>
        </w:rPr>
        <w:t>delivery-based interactions</w:t>
      </w:r>
      <w:r w:rsidRPr="32E9E1D0" w:rsidR="650FAE2F">
        <w:rPr>
          <w:noProof w:val="0"/>
          <w:lang w:val="en-US"/>
        </w:rPr>
        <w:t>, not dine-in.</w:t>
      </w:r>
      <w:r>
        <w:br/>
      </w:r>
      <w:r>
        <w:br/>
      </w:r>
      <w:r>
        <w:br/>
      </w:r>
      <w:r>
        <w:br/>
      </w:r>
      <w:r w:rsidR="5CB71D40">
        <w:drawing>
          <wp:inline xmlns:wp14="http://schemas.microsoft.com/office/word/2010/wordprocessingDrawing" wp14:editId="2ECC3C67" wp14:anchorId="5A729064">
            <wp:extent cx="5715000" cy="3743325"/>
            <wp:effectExtent l="0" t="0" r="0" b="0"/>
            <wp:docPr id="1458429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842966" name=""/>
                    <pic:cNvPicPr/>
                  </pic:nvPicPr>
                  <pic:blipFill>
                    <a:blip xmlns:r="http://schemas.openxmlformats.org/officeDocument/2006/relationships" r:embed="rId4472563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5F9F1F8B">
        <w:drawing>
          <wp:inline xmlns:wp14="http://schemas.microsoft.com/office/word/2010/wordprocessingDrawing" wp14:editId="51C3E1B1" wp14:anchorId="74FD5B20">
            <wp:extent cx="5715000" cy="3695700"/>
            <wp:effectExtent l="0" t="0" r="0" b="0"/>
            <wp:docPr id="7064574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6457479" name=""/>
                    <pic:cNvPicPr/>
                  </pic:nvPicPr>
                  <pic:blipFill>
                    <a:blip xmlns:r="http://schemas.openxmlformats.org/officeDocument/2006/relationships" r:embed="rId5440080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32E9E1D0" w:rsidR="3295EB51">
        <w:rPr>
          <w:b w:val="1"/>
          <w:bCs w:val="1"/>
          <w:noProof w:val="0"/>
          <w:sz w:val="28"/>
          <w:szCs w:val="28"/>
          <w:lang w:val="en-US"/>
        </w:rPr>
        <w:t xml:space="preserve">                                              Related Problem #1</w:t>
      </w:r>
      <w:r>
        <w:br/>
      </w:r>
      <w:r w:rsidRPr="32E9E1D0" w:rsidR="3295EB51">
        <w:rPr>
          <w:b w:val="1"/>
          <w:bCs w:val="1"/>
          <w:noProof w:val="0"/>
          <w:sz w:val="28"/>
          <w:szCs w:val="28"/>
          <w:lang w:val="en-US"/>
        </w:rPr>
        <w:t xml:space="preserve">                                        Decline in Order Volume</w:t>
      </w:r>
      <w:r>
        <w:br/>
      </w:r>
      <w:r w:rsidR="04CEEC82">
        <mc:AlternateContent>
          <mc:Choice Requires="wps">
            <w:drawing>
              <wp:inline xmlns:wp14="http://schemas.microsoft.com/office/word/2010/wordprocessingDrawing" wp14:editId="69996073" wp14:anchorId="33AC7485">
                <wp:extent cx="5951220" cy="18415"/>
                <wp:effectExtent l="0" t="0" r="30480" b="19685"/>
                <wp:docPr id="365133236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</w:p>
    <w:p xmlns:wp14="http://schemas.microsoft.com/office/word/2010/wordml" w:rsidP="32E9E1D0" wp14:paraId="22B01DC3" wp14:textId="7C6ABB4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3295EB51">
        <w:rPr>
          <w:b w:val="1"/>
          <w:bCs w:val="1"/>
          <w:noProof w:val="0"/>
          <w:lang w:val="en-US"/>
        </w:rPr>
        <w:t>Observation:</w:t>
      </w:r>
      <w:r>
        <w:br/>
      </w:r>
      <w:r w:rsidRPr="32E9E1D0" w:rsidR="3295EB51">
        <w:rPr>
          <w:noProof w:val="0"/>
          <w:lang w:val="en-US"/>
        </w:rPr>
        <w:t xml:space="preserve"> Monthly delivery orders from non-</w:t>
      </w:r>
      <w:r w:rsidRPr="32E9E1D0" w:rsidR="3295EB51">
        <w:rPr>
          <w:noProof w:val="0"/>
          <w:lang w:val="en-US"/>
        </w:rPr>
        <w:t>Gold</w:t>
      </w:r>
      <w:r w:rsidRPr="32E9E1D0" w:rsidR="3295EB51">
        <w:rPr>
          <w:noProof w:val="0"/>
          <w:lang w:val="en-US"/>
        </w:rPr>
        <w:t xml:space="preserve"> users in Pune dropped by </w:t>
      </w:r>
      <w:r w:rsidRPr="32E9E1D0" w:rsidR="3295EB51">
        <w:rPr>
          <w:b w:val="1"/>
          <w:bCs w:val="1"/>
          <w:noProof w:val="0"/>
          <w:lang w:val="en-US"/>
        </w:rPr>
        <w:t>15%</w:t>
      </w:r>
      <w:r w:rsidRPr="32E9E1D0" w:rsidR="3295EB51">
        <w:rPr>
          <w:noProof w:val="0"/>
          <w:lang w:val="en-US"/>
        </w:rPr>
        <w:t xml:space="preserve"> post discount withdrawal. The affected audience </w:t>
      </w:r>
      <w:r w:rsidRPr="32E9E1D0" w:rsidR="3295EB51">
        <w:rPr>
          <w:noProof w:val="0"/>
          <w:lang w:val="en-US"/>
        </w:rPr>
        <w:t>largely consists</w:t>
      </w:r>
      <w:r w:rsidRPr="32E9E1D0" w:rsidR="3295EB51">
        <w:rPr>
          <w:noProof w:val="0"/>
          <w:lang w:val="en-US"/>
        </w:rPr>
        <w:t xml:space="preserve"> of </w:t>
      </w:r>
      <w:r w:rsidRPr="32E9E1D0" w:rsidR="3295EB51">
        <w:rPr>
          <w:b w:val="1"/>
          <w:bCs w:val="1"/>
          <w:noProof w:val="0"/>
          <w:lang w:val="en-US"/>
        </w:rPr>
        <w:t>students and young professionals</w:t>
      </w:r>
      <w:r w:rsidRPr="32E9E1D0" w:rsidR="3295EB51">
        <w:rPr>
          <w:noProof w:val="0"/>
          <w:lang w:val="en-US"/>
        </w:rPr>
        <w:t xml:space="preserve">, a highly </w:t>
      </w:r>
      <w:r w:rsidRPr="32E9E1D0" w:rsidR="3295EB51">
        <w:rPr>
          <w:b w:val="1"/>
          <w:bCs w:val="1"/>
          <w:noProof w:val="0"/>
          <w:lang w:val="en-US"/>
        </w:rPr>
        <w:t>price-sensitive demographic</w:t>
      </w:r>
      <w:r w:rsidRPr="32E9E1D0" w:rsidR="3295EB51">
        <w:rPr>
          <w:noProof w:val="0"/>
          <w:lang w:val="en-US"/>
        </w:rPr>
        <w:t xml:space="preserve"> that relies heavily on discounts and affordable meal options.</w:t>
      </w:r>
      <w:r>
        <w:br/>
      </w:r>
    </w:p>
    <w:p xmlns:wp14="http://schemas.microsoft.com/office/word/2010/wordml" w:rsidP="32E9E1D0" wp14:paraId="21C16C19" wp14:textId="0C9D028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3295EB51">
        <w:rPr>
          <w:b w:val="1"/>
          <w:bCs w:val="1"/>
          <w:noProof w:val="0"/>
          <w:lang w:val="en-US"/>
        </w:rPr>
        <w:t>Hypothesis:</w:t>
      </w:r>
      <w:r>
        <w:br/>
      </w:r>
      <w:r w:rsidRPr="32E9E1D0" w:rsidR="3295EB51">
        <w:rPr>
          <w:noProof w:val="0"/>
          <w:lang w:val="en-US"/>
        </w:rPr>
        <w:t xml:space="preserve"> These users either </w:t>
      </w:r>
      <w:r w:rsidRPr="32E9E1D0" w:rsidR="3295EB51">
        <w:rPr>
          <w:b w:val="1"/>
          <w:bCs w:val="1"/>
          <w:noProof w:val="0"/>
          <w:lang w:val="en-US"/>
        </w:rPr>
        <w:t>switched to local competitors</w:t>
      </w:r>
      <w:r w:rsidRPr="32E9E1D0" w:rsidR="3295EB51">
        <w:rPr>
          <w:noProof w:val="0"/>
          <w:lang w:val="en-US"/>
        </w:rPr>
        <w:t xml:space="preserve"> offering cheaper tiffin or meal </w:t>
      </w:r>
      <w:r w:rsidRPr="32E9E1D0" w:rsidR="3295EB51">
        <w:rPr>
          <w:noProof w:val="0"/>
          <w:lang w:val="en-US"/>
        </w:rPr>
        <w:t>plans or</w:t>
      </w:r>
      <w:r w:rsidRPr="32E9E1D0" w:rsidR="3295EB51">
        <w:rPr>
          <w:noProof w:val="0"/>
          <w:lang w:val="en-US"/>
        </w:rPr>
        <w:t xml:space="preserve"> </w:t>
      </w:r>
      <w:r w:rsidRPr="32E9E1D0" w:rsidR="3295EB51">
        <w:rPr>
          <w:b w:val="1"/>
          <w:bCs w:val="1"/>
          <w:noProof w:val="0"/>
          <w:lang w:val="en-US"/>
        </w:rPr>
        <w:t>reduced their order frequency</w:t>
      </w:r>
      <w:r w:rsidRPr="32E9E1D0" w:rsidR="3295EB51">
        <w:rPr>
          <w:noProof w:val="0"/>
          <w:lang w:val="en-US"/>
        </w:rPr>
        <w:t xml:space="preserve"> due to a perceived drop in value.</w:t>
      </w:r>
    </w:p>
    <w:p xmlns:wp14="http://schemas.microsoft.com/office/word/2010/wordml" w:rsidP="32E9E1D0" wp14:paraId="304E99AE" wp14:textId="01D02530">
      <w:pPr>
        <w:spacing w:before="240" w:beforeAutospacing="off" w:after="240" w:afterAutospacing="off"/>
      </w:pPr>
      <w:r w:rsidRPr="32E9E1D0" w:rsidR="429D4E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Solution:</w:t>
      </w:r>
    </w:p>
    <w:p xmlns:wp14="http://schemas.microsoft.com/office/word/2010/wordml" w:rsidP="32E9E1D0" wp14:paraId="2E24E46E" wp14:textId="60EEB16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429D4E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Introduce “Flash </w:t>
      </w:r>
      <w:r w:rsidRPr="32E9E1D0" w:rsidR="429D4E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Offers” restaurant</w:t>
      </w:r>
      <w:r w:rsidRPr="32E9E1D0" w:rsidR="429D4E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funded, time bound deals visible to </w:t>
      </w:r>
      <w:r w:rsidRPr="32E9E1D0" w:rsidR="429D4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all</w:t>
      </w:r>
      <w:r w:rsidRPr="32E9E1D0" w:rsidR="429D4E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users (including non-Gold).</w:t>
      </w:r>
    </w:p>
    <w:p xmlns:wp14="http://schemas.microsoft.com/office/word/2010/wordml" w:rsidP="32E9E1D0" wp14:paraId="1627A756" wp14:textId="504CF948">
      <w:pPr>
        <w:pStyle w:val="ListParagraph"/>
        <w:numPr>
          <w:ilvl w:val="0"/>
          <w:numId w:val="6"/>
        </w:numPr>
        <w:spacing w:before="240" w:beforeAutospacing="off" w:after="240" w:afterAutospacing="off" w:line="240" w:lineRule="auto"/>
        <w:rPr>
          <w:noProof w:val="0"/>
          <w:sz w:val="24"/>
          <w:szCs w:val="24"/>
          <w:lang w:val="en-US"/>
        </w:rPr>
      </w:pPr>
      <w:r w:rsidRPr="32E9E1D0" w:rsidR="429D4E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Display “Value Score”:</w:t>
      </w:r>
      <w:r w:rsidRPr="32E9E1D0" w:rsidR="429D4E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An index combining affordability + quality, helping users quickly </w:t>
      </w:r>
      <w:r w:rsidRPr="32E9E1D0" w:rsidR="429D4EEB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32E9E1D0" w:rsidR="429D4E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best-value restaurants.</w:t>
      </w:r>
      <w:r>
        <w:br/>
      </w:r>
      <w:r>
        <w:br/>
      </w:r>
      <w:r w:rsidRPr="32E9E1D0" w:rsidR="24E06446">
        <w:rPr>
          <w:b w:val="1"/>
          <w:bCs w:val="1"/>
          <w:noProof w:val="0"/>
          <w:sz w:val="24"/>
          <w:szCs w:val="24"/>
          <w:lang w:val="en-US"/>
        </w:rPr>
        <w:t>How It’s Calculated (Example Formula)</w:t>
      </w:r>
      <w:r>
        <w:br/>
      </w:r>
      <w:r>
        <w:br/>
      </w:r>
      <w:r w:rsidRPr="32E9E1D0" w:rsidR="294EFC2C">
        <w:rPr>
          <w:noProof w:val="0"/>
          <w:color w:val="FF0000"/>
          <w:sz w:val="32"/>
          <w:szCs w:val="32"/>
          <w:lang w:val="en-US"/>
        </w:rPr>
        <w:t xml:space="preserve">           Value Score</w:t>
      </w:r>
      <w:r w:rsidRPr="32E9E1D0" w:rsidR="294EFC2C">
        <w:rPr>
          <w:noProof w:val="0"/>
          <w:color w:val="FF0000"/>
          <w:sz w:val="32"/>
          <w:szCs w:val="32"/>
          <w:lang w:val="en-US"/>
        </w:rPr>
        <w:t>=(</w:t>
      </w:r>
      <w:r w:rsidRPr="32E9E1D0" w:rsidR="294EFC2C">
        <w:rPr>
          <w:noProof w:val="0"/>
          <w:color w:val="FF0000"/>
          <w:sz w:val="32"/>
          <w:szCs w:val="32"/>
          <w:lang w:val="en-US"/>
        </w:rPr>
        <w:t>w1 ×</w:t>
      </w:r>
      <w:r w:rsidRPr="32E9E1D0" w:rsidR="294EFC2C">
        <w:rPr>
          <w:noProof w:val="0"/>
          <w:color w:val="FF0000"/>
          <w:sz w:val="32"/>
          <w:szCs w:val="32"/>
          <w:lang w:val="en-US"/>
        </w:rPr>
        <w:t>Affordability)+(</w:t>
      </w:r>
      <w:r w:rsidRPr="32E9E1D0" w:rsidR="294EFC2C">
        <w:rPr>
          <w:noProof w:val="0"/>
          <w:color w:val="FF0000"/>
          <w:sz w:val="32"/>
          <w:szCs w:val="32"/>
          <w:lang w:val="en-US"/>
        </w:rPr>
        <w:t>w2 ×Quality)</w:t>
      </w:r>
      <w:r>
        <w:br/>
      </w:r>
      <w:r>
        <w:br/>
      </w:r>
      <w:r w:rsidRPr="32E9E1D0" w:rsidR="4269514B">
        <w:rPr>
          <w:b w:val="1"/>
          <w:bCs w:val="1"/>
          <w:noProof w:val="0"/>
          <w:lang w:val="en-US"/>
        </w:rPr>
        <w:t xml:space="preserve">Affordability </w:t>
      </w:r>
      <w:r w:rsidRPr="32E9E1D0" w:rsidR="4269514B">
        <w:rPr>
          <w:b w:val="1"/>
          <w:bCs w:val="1"/>
          <w:noProof w:val="0"/>
          <w:lang w:val="en-US"/>
        </w:rPr>
        <w:t xml:space="preserve">Index </w:t>
      </w:r>
      <w:r w:rsidRPr="32E9E1D0" w:rsidR="17141D05">
        <w:rPr>
          <w:b w:val="1"/>
          <w:bCs w:val="1"/>
          <w:noProof w:val="0"/>
          <w:lang w:val="en-US"/>
        </w:rPr>
        <w:t xml:space="preserve"> </w:t>
      </w:r>
      <w:r w:rsidRPr="32E9E1D0" w:rsidR="4269514B">
        <w:rPr>
          <w:noProof w:val="0"/>
          <w:lang w:val="en-US"/>
        </w:rPr>
        <w:t>(</w:t>
      </w:r>
      <w:r w:rsidRPr="32E9E1D0" w:rsidR="4269514B">
        <w:rPr>
          <w:noProof w:val="0"/>
          <w:lang w:val="en-US"/>
        </w:rPr>
        <w:t>0–10): Based on avg. order value vs city median. → Lower prices = higher affordability score.</w:t>
      </w:r>
    </w:p>
    <w:p xmlns:wp14="http://schemas.microsoft.com/office/word/2010/wordml" w:rsidP="32E9E1D0" wp14:paraId="4A5489ED" wp14:textId="5FACB222">
      <w:pPr>
        <w:pStyle w:val="ListParagraph"/>
        <w:numPr>
          <w:ilvl w:val="0"/>
          <w:numId w:val="6"/>
        </w:numPr>
        <w:spacing w:before="240" w:beforeAutospacing="off" w:after="240" w:afterAutospacing="off" w:line="240" w:lineRule="auto"/>
        <w:rPr>
          <w:noProof w:val="0"/>
          <w:lang w:val="en-US"/>
        </w:rPr>
      </w:pPr>
      <w:r w:rsidRPr="32E9E1D0" w:rsidR="4DD58C1F">
        <w:rPr>
          <w:b w:val="1"/>
          <w:bCs w:val="1"/>
          <w:noProof w:val="0"/>
          <w:lang w:val="en-US"/>
        </w:rPr>
        <w:t>City Median</w:t>
      </w:r>
      <w:r w:rsidRPr="32E9E1D0" w:rsidR="4DD58C1F">
        <w:rPr>
          <w:noProof w:val="0"/>
          <w:lang w:val="en-US"/>
        </w:rPr>
        <w:t xml:space="preserve"> = the “middle price” of orders in a city. Think of it as a </w:t>
      </w:r>
      <w:r w:rsidRPr="32E9E1D0" w:rsidR="4DD58C1F">
        <w:rPr>
          <w:b w:val="1"/>
          <w:bCs w:val="1"/>
          <w:noProof w:val="0"/>
          <w:lang w:val="en-US"/>
        </w:rPr>
        <w:t>reference point</w:t>
      </w:r>
      <w:r w:rsidRPr="32E9E1D0" w:rsidR="4DD58C1F">
        <w:rPr>
          <w:noProof w:val="0"/>
          <w:lang w:val="en-US"/>
        </w:rPr>
        <w:t xml:space="preserve"> to know if a restaurant is cheap, expensive, or average compared to others in the city.</w:t>
      </w:r>
    </w:p>
    <w:p xmlns:wp14="http://schemas.microsoft.com/office/word/2010/wordml" w:rsidP="32E9E1D0" wp14:paraId="6FAB5998" wp14:textId="45A9045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b w:val="1"/>
          <w:bCs w:val="1"/>
          <w:noProof w:val="0"/>
          <w:lang w:val="en-US"/>
        </w:rPr>
        <w:t>Why it matters:</w:t>
      </w:r>
      <w:r w:rsidRPr="32E9E1D0" w:rsidR="4DD58C1F">
        <w:rPr>
          <w:noProof w:val="0"/>
          <w:lang w:val="en-US"/>
        </w:rPr>
        <w:t xml:space="preserve"> When we show users which restaurants give </w:t>
      </w:r>
      <w:r w:rsidRPr="32E9E1D0" w:rsidR="4DD58C1F">
        <w:rPr>
          <w:b w:val="1"/>
          <w:bCs w:val="1"/>
          <w:noProof w:val="0"/>
          <w:lang w:val="en-US"/>
        </w:rPr>
        <w:t>best value for money</w:t>
      </w:r>
      <w:r w:rsidRPr="32E9E1D0" w:rsidR="4DD58C1F">
        <w:rPr>
          <w:noProof w:val="0"/>
          <w:lang w:val="en-US"/>
        </w:rPr>
        <w:t xml:space="preserve">, we need a standard. We </w:t>
      </w:r>
      <w:r w:rsidRPr="32E9E1D0" w:rsidR="4DD58C1F">
        <w:rPr>
          <w:noProof w:val="0"/>
          <w:lang w:val="en-US"/>
        </w:rPr>
        <w:t>can’t</w:t>
      </w:r>
      <w:r w:rsidRPr="32E9E1D0" w:rsidR="4DD58C1F">
        <w:rPr>
          <w:noProof w:val="0"/>
          <w:lang w:val="en-US"/>
        </w:rPr>
        <w:t xml:space="preserve"> just say “₹230 is </w:t>
      </w:r>
      <w:r w:rsidRPr="32E9E1D0" w:rsidR="59B1963F">
        <w:rPr>
          <w:noProof w:val="0"/>
          <w:lang w:val="en-US"/>
        </w:rPr>
        <w:t>cheap” it’s</w:t>
      </w:r>
      <w:r w:rsidRPr="32E9E1D0" w:rsidR="4DD58C1F">
        <w:rPr>
          <w:noProof w:val="0"/>
          <w:lang w:val="en-US"/>
        </w:rPr>
        <w:t xml:space="preserve"> cheap </w:t>
      </w:r>
      <w:r w:rsidRPr="32E9E1D0" w:rsidR="4DD58C1F">
        <w:rPr>
          <w:b w:val="1"/>
          <w:bCs w:val="1"/>
          <w:noProof w:val="0"/>
          <w:lang w:val="en-US"/>
        </w:rPr>
        <w:t>relative</w:t>
      </w:r>
      <w:r w:rsidRPr="32E9E1D0" w:rsidR="4DD58C1F">
        <w:rPr>
          <w:b w:val="1"/>
          <w:bCs w:val="1"/>
          <w:noProof w:val="0"/>
          <w:lang w:val="en-US"/>
        </w:rPr>
        <w:t xml:space="preserve"> to other restaurants in the city</w:t>
      </w:r>
      <w:r w:rsidRPr="32E9E1D0" w:rsidR="4DD58C1F">
        <w:rPr>
          <w:noProof w:val="0"/>
          <w:lang w:val="en-US"/>
        </w:rPr>
        <w:t xml:space="preserve">. </w:t>
      </w:r>
      <w:r w:rsidRPr="32E9E1D0" w:rsidR="4DD58C1F">
        <w:rPr>
          <w:noProof w:val="0"/>
          <w:lang w:val="en-US"/>
        </w:rPr>
        <w:t>That’s</w:t>
      </w:r>
      <w:r w:rsidRPr="32E9E1D0" w:rsidR="4DD58C1F">
        <w:rPr>
          <w:noProof w:val="0"/>
          <w:lang w:val="en-US"/>
        </w:rPr>
        <w:t xml:space="preserve"> why we use the city median.</w:t>
      </w:r>
    </w:p>
    <w:p xmlns:wp14="http://schemas.microsoft.com/office/word/2010/wordml" w:rsidP="32E9E1D0" wp14:paraId="1D581CAB" wp14:textId="790A6A1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32E9E1D0" w:rsidR="4DD58C1F">
        <w:rPr>
          <w:b w:val="1"/>
          <w:bCs w:val="1"/>
          <w:noProof w:val="0"/>
          <w:lang w:val="en-US"/>
        </w:rPr>
        <w:t>Example:</w:t>
      </w:r>
    </w:p>
    <w:p xmlns:wp14="http://schemas.microsoft.com/office/word/2010/wordml" w:rsidP="32E9E1D0" wp14:paraId="27E80E8E" wp14:textId="0D3BB2B1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noProof w:val="0"/>
          <w:lang w:val="en-US"/>
        </w:rPr>
        <w:t>Imagine 5 restaurants in Pune with avg orders: ₹150, ₹200, ₹230, ₹350, ₹400</w:t>
      </w:r>
    </w:p>
    <w:p xmlns:wp14="http://schemas.microsoft.com/office/word/2010/wordml" w:rsidP="32E9E1D0" wp14:paraId="3D0CB295" wp14:textId="5B1996E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noProof w:val="0"/>
          <w:lang w:val="en-US"/>
        </w:rPr>
        <w:t>Sort them: 150, 200, 230, 350, 400</w:t>
      </w:r>
    </w:p>
    <w:p xmlns:wp14="http://schemas.microsoft.com/office/word/2010/wordml" w:rsidP="32E9E1D0" wp14:paraId="27115F29" wp14:textId="301D1746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noProof w:val="0"/>
          <w:lang w:val="en-US"/>
        </w:rPr>
        <w:t xml:space="preserve">The </w:t>
      </w:r>
      <w:r w:rsidRPr="32E9E1D0" w:rsidR="4DD58C1F">
        <w:rPr>
          <w:b w:val="1"/>
          <w:bCs w:val="1"/>
          <w:noProof w:val="0"/>
          <w:lang w:val="en-US"/>
        </w:rPr>
        <w:t>median</w:t>
      </w:r>
      <w:r w:rsidRPr="32E9E1D0" w:rsidR="4DD58C1F">
        <w:rPr>
          <w:noProof w:val="0"/>
          <w:lang w:val="en-US"/>
        </w:rPr>
        <w:t xml:space="preserve"> is ₹230 (middle number).</w:t>
      </w:r>
    </w:p>
    <w:p xmlns:wp14="http://schemas.microsoft.com/office/word/2010/wordml" w:rsidP="32E9E1D0" wp14:paraId="536BD502" wp14:textId="1B746B8C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noProof w:val="0"/>
          <w:lang w:val="en-US"/>
        </w:rPr>
        <w:t>Now compare each restaurant to this:</w:t>
      </w:r>
    </w:p>
    <w:p xmlns:wp14="http://schemas.microsoft.com/office/word/2010/wordml" w:rsidP="32E9E1D0" wp14:paraId="48D0C4BE" wp14:textId="59DD79DC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noProof w:val="0"/>
          <w:lang w:val="en-US"/>
        </w:rPr>
        <w:t>Less than ₹230 → cheaper → high Affordability score</w:t>
      </w:r>
    </w:p>
    <w:p xmlns:wp14="http://schemas.microsoft.com/office/word/2010/wordml" w:rsidP="32E9E1D0" wp14:paraId="313FFBE5" wp14:textId="41398DBB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4DD58C1F">
        <w:rPr>
          <w:noProof w:val="0"/>
          <w:lang w:val="en-US"/>
        </w:rPr>
        <w:t>More than ₹230 → expensive → lower Affordability score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2E9E1D0" w:rsidTr="32E9E1D0" w14:paraId="5A9C3416">
        <w:trPr>
          <w:trHeight w:val="300"/>
        </w:trPr>
        <w:tc>
          <w:tcPr>
            <w:tcW w:w="4680" w:type="dxa"/>
            <w:tcMar/>
          </w:tcPr>
          <w:p w:rsidR="32E9E1D0" w:rsidP="32E9E1D0" w:rsidRDefault="32E9E1D0" w14:paraId="77FB6C6A" w14:textId="2B1E14AC">
            <w:pPr>
              <w:pStyle w:val="Normal"/>
              <w:rPr>
                <w:noProof w:val="0"/>
                <w:sz w:val="24"/>
                <w:szCs w:val="24"/>
                <w:lang w:val="en-US"/>
              </w:rPr>
            </w:pPr>
            <w:r w:rsidRPr="32E9E1D0" w:rsidR="32E9E1D0">
              <w:rPr>
                <w:noProof w:val="0"/>
                <w:lang w:val="en-US"/>
              </w:rPr>
              <w:t>Price &lt; media</w:t>
            </w:r>
          </w:p>
        </w:tc>
        <w:tc>
          <w:tcPr>
            <w:tcW w:w="4680" w:type="dxa"/>
            <w:tcMar/>
          </w:tcPr>
          <w:p w:rsidR="32E9E1D0" w:rsidP="32E9E1D0" w:rsidRDefault="32E9E1D0" w14:paraId="57A6EED5" w14:textId="159F07ED">
            <w:pPr>
              <w:pStyle w:val="Normal"/>
              <w:rPr>
                <w:noProof w:val="0"/>
                <w:sz w:val="24"/>
                <w:szCs w:val="24"/>
                <w:lang w:val="en-US"/>
              </w:rPr>
            </w:pPr>
            <w:r w:rsidRPr="32E9E1D0" w:rsidR="32E9E1D0">
              <w:rPr>
                <w:noProof w:val="0"/>
                <w:lang w:val="en-US"/>
              </w:rPr>
              <w:t>High score (6–10)</w:t>
            </w:r>
          </w:p>
        </w:tc>
      </w:tr>
      <w:tr w:rsidR="32E9E1D0" w:rsidTr="32E9E1D0" w14:paraId="5D642BA8">
        <w:trPr>
          <w:trHeight w:val="300"/>
        </w:trPr>
        <w:tc>
          <w:tcPr>
            <w:tcW w:w="4680" w:type="dxa"/>
            <w:tcMar/>
          </w:tcPr>
          <w:p w:rsidR="32E9E1D0" w:rsidP="32E9E1D0" w:rsidRDefault="32E9E1D0" w14:paraId="67C6751B" w14:textId="7FB3B6F6">
            <w:pPr>
              <w:pStyle w:val="Normal"/>
              <w:rPr>
                <w:noProof w:val="0"/>
                <w:sz w:val="24"/>
                <w:szCs w:val="24"/>
                <w:lang w:val="en-US"/>
              </w:rPr>
            </w:pPr>
            <w:r w:rsidRPr="32E9E1D0" w:rsidR="32E9E1D0">
              <w:rPr>
                <w:noProof w:val="0"/>
                <w:lang w:val="en-US"/>
              </w:rPr>
              <w:t>Price = median</w:t>
            </w:r>
          </w:p>
        </w:tc>
        <w:tc>
          <w:tcPr>
            <w:tcW w:w="4680" w:type="dxa"/>
            <w:tcMar/>
          </w:tcPr>
          <w:p w:rsidR="32E9E1D0" w:rsidP="32E9E1D0" w:rsidRDefault="32E9E1D0" w14:paraId="136724EA" w14:textId="6F6F2493">
            <w:pPr>
              <w:pStyle w:val="Normal"/>
              <w:rPr>
                <w:noProof w:val="0"/>
                <w:sz w:val="24"/>
                <w:szCs w:val="24"/>
                <w:lang w:val="en-US"/>
              </w:rPr>
            </w:pPr>
            <w:r w:rsidRPr="32E9E1D0" w:rsidR="32E9E1D0">
              <w:rPr>
                <w:noProof w:val="0"/>
                <w:lang w:val="en-US"/>
              </w:rPr>
              <w:t>Medium score (5)</w:t>
            </w:r>
          </w:p>
        </w:tc>
      </w:tr>
      <w:tr w:rsidR="32E9E1D0" w:rsidTr="32E9E1D0" w14:paraId="62FCC8D8">
        <w:trPr>
          <w:trHeight w:val="300"/>
        </w:trPr>
        <w:tc>
          <w:tcPr>
            <w:tcW w:w="4680" w:type="dxa"/>
            <w:tcMar/>
          </w:tcPr>
          <w:p w:rsidR="32E9E1D0" w:rsidP="32E9E1D0" w:rsidRDefault="32E9E1D0" w14:paraId="4EE2D5B9" w14:textId="739CA6BC">
            <w:pPr>
              <w:pStyle w:val="Normal"/>
              <w:rPr>
                <w:noProof w:val="0"/>
                <w:sz w:val="24"/>
                <w:szCs w:val="24"/>
                <w:lang w:val="en-US"/>
              </w:rPr>
            </w:pPr>
            <w:r w:rsidRPr="32E9E1D0" w:rsidR="32E9E1D0">
              <w:rPr>
                <w:noProof w:val="0"/>
                <w:lang w:val="en-US"/>
              </w:rPr>
              <w:t>Price &gt; median</w:t>
            </w:r>
          </w:p>
        </w:tc>
        <w:tc>
          <w:tcPr>
            <w:tcW w:w="4680" w:type="dxa"/>
            <w:tcMar/>
          </w:tcPr>
          <w:p w:rsidR="32E9E1D0" w:rsidP="32E9E1D0" w:rsidRDefault="32E9E1D0" w14:paraId="2B19097C" w14:textId="7CC6115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n-US"/>
              </w:rPr>
            </w:pPr>
            <w:r w:rsidRPr="32E9E1D0" w:rsidR="32E9E1D0">
              <w:rPr>
                <w:noProof w:val="0"/>
                <w:lang w:val="en-US"/>
              </w:rPr>
              <w:t>low score (1–4)</w:t>
            </w:r>
          </w:p>
        </w:tc>
      </w:tr>
    </w:tbl>
    <w:p xmlns:wp14="http://schemas.microsoft.com/office/word/2010/wordml" w:rsidP="32E9E1D0" wp14:paraId="0E92CDC3" wp14:textId="75456D4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045CE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w₁ = weight for affordability</w:t>
      </w:r>
      <w:r w:rsidRPr="32E9E1D0" w:rsidR="2045CE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how much importance you give to price</w:t>
      </w:r>
    </w:p>
    <w:p xmlns:wp14="http://schemas.microsoft.com/office/word/2010/wordml" w:rsidP="32E9E1D0" wp14:paraId="7B927768" wp14:textId="27A6A8E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045CE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w₂ = weight for quality</w:t>
      </w:r>
      <w:r w:rsidRPr="32E9E1D0" w:rsidR="2045CE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how much importance you give to quality</w:t>
      </w:r>
    </w:p>
    <w:p xmlns:wp14="http://schemas.microsoft.com/office/word/2010/wordml" w:rsidP="32E9E1D0" wp14:paraId="491DBAF8" wp14:textId="7E7F2C5E">
      <w:pPr>
        <w:pStyle w:val="Normal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="7EAA36E2">
        <mc:AlternateContent>
          <mc:Choice Requires="wps">
            <w:drawing>
              <wp:inline xmlns:wp14="http://schemas.microsoft.com/office/word/2010/wordprocessingDrawing" wp14:editId="09D98705" wp14:anchorId="217BD68D">
                <wp:extent cx="5951220" cy="18415"/>
                <wp:effectExtent l="0" t="0" r="30480" b="19685"/>
                <wp:docPr id="57022777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  <w:r w:rsidRPr="32E9E1D0" w:rsidR="1DFF26DC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   </w:t>
      </w:r>
      <w:r>
        <w:tab/>
      </w:r>
      <w:r>
        <w:tab/>
      </w:r>
      <w:r>
        <w:tab/>
      </w:r>
      <w:r>
        <w:tab/>
      </w:r>
      <w:r w:rsidRPr="32E9E1D0" w:rsidR="22D275FE"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8"/>
          <w:szCs w:val="28"/>
          <w:lang w:val="en-US" w:eastAsia="ja-JP" w:bidi="ar-SA"/>
        </w:rPr>
        <w:t>Related Problem #</w:t>
      </w:r>
      <w:r w:rsidRPr="32E9E1D0" w:rsidR="22D275FE"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8"/>
          <w:szCs w:val="28"/>
          <w:lang w:val="en-US" w:eastAsia="ja-JP" w:bidi="ar-SA"/>
        </w:rPr>
        <w:t xml:space="preserve">2 </w:t>
      </w:r>
      <w:r>
        <w:br/>
      </w:r>
      <w:r w:rsidRPr="32E9E1D0" w:rsidR="22D275FE"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8"/>
          <w:szCs w:val="28"/>
          <w:lang w:val="en-US" w:eastAsia="ja-JP" w:bidi="ar-SA"/>
        </w:rPr>
        <w:t xml:space="preserve"> </w:t>
      </w:r>
      <w:r>
        <w:tab/>
      </w:r>
      <w:r>
        <w:tab/>
      </w:r>
      <w:r>
        <w:tab/>
      </w:r>
      <w:r w:rsidRPr="32E9E1D0" w:rsidR="75AB0315"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8"/>
          <w:szCs w:val="28"/>
          <w:lang w:val="en-US" w:eastAsia="ja-JP" w:bidi="ar-SA"/>
        </w:rPr>
        <w:t xml:space="preserve">            </w:t>
      </w:r>
      <w:r w:rsidRPr="32E9E1D0" w:rsidR="22D275FE"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8"/>
          <w:szCs w:val="28"/>
          <w:lang w:val="en-US" w:eastAsia="ja-JP" w:bidi="ar-SA"/>
        </w:rPr>
        <w:t>Drop in User Reviews</w:t>
      </w:r>
    </w:p>
    <w:p xmlns:wp14="http://schemas.microsoft.com/office/word/2010/wordml" w:rsidP="32E9E1D0" wp14:paraId="6C542F96" wp14:textId="279DDFB4">
      <w:pPr>
        <w:spacing w:before="240" w:beforeAutospacing="off" w:after="240" w:afterAutospacing="off"/>
      </w:pP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Observation:</w:t>
      </w:r>
      <w:r>
        <w:br/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Written reviews (detailed feedback) dropped by </w:t>
      </w: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25%</w:t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>, although star ratings were still being given.</w:t>
      </w:r>
    </w:p>
    <w:p xmlns:wp14="http://schemas.microsoft.com/office/word/2010/wordml" w:rsidP="32E9E1D0" wp14:paraId="2BE26651" wp14:textId="0F5074EA">
      <w:pPr>
        <w:spacing w:before="240" w:beforeAutospacing="off" w:after="240" w:afterAutospacing="off"/>
      </w:pP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Possible Reasons:</w:t>
      </w:r>
    </w:p>
    <w:p xmlns:wp14="http://schemas.microsoft.com/office/word/2010/wordml" w:rsidP="32E9E1D0" wp14:paraId="44119AB0" wp14:textId="2BF6882D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>Negative experiences discouraging feedback.</w:t>
      </w:r>
    </w:p>
    <w:p xmlns:wp14="http://schemas.microsoft.com/office/word/2010/wordml" w:rsidP="32E9E1D0" wp14:paraId="1BCEAD55" wp14:textId="4C66148E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>Review prompt fatigue.</w:t>
      </w:r>
    </w:p>
    <w:p xmlns:wp14="http://schemas.microsoft.com/office/word/2010/wordml" w:rsidP="32E9E1D0" wp14:paraId="4D46780A" wp14:textId="53135101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>Unengaging feedback interface.</w:t>
      </w:r>
    </w:p>
    <w:p xmlns:wp14="http://schemas.microsoft.com/office/word/2010/wordml" w:rsidP="32E9E1D0" wp14:paraId="604BC9EB" wp14:textId="1398A393">
      <w:pPr>
        <w:spacing w:before="240" w:beforeAutospacing="off" w:after="240" w:afterAutospacing="off"/>
      </w:pP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Solutions:</w:t>
      </w:r>
    </w:p>
    <w:p xmlns:wp14="http://schemas.microsoft.com/office/word/2010/wordml" w:rsidP="32E9E1D0" wp14:paraId="03ABC6F0" wp14:textId="48779E9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Gamify reviews:</w:t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badges like </w:t>
      </w:r>
      <w:r w:rsidRPr="32E9E1D0" w:rsidR="22D275F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Top Reviewer – Pune</w:t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</w:t>
      </w:r>
      <w:r w:rsidRPr="32E9E1D0" w:rsidR="22D275F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Food Explorer</w:t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32E9E1D0" wp14:paraId="67A9F1FE" wp14:textId="68A7A3B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Add </w:t>
      </w: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emoji-based quick feedback</w:t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delivery experience.</w:t>
      </w:r>
    </w:p>
    <w:p xmlns:wp14="http://schemas.microsoft.com/office/word/2010/wordml" w:rsidP="32E9E1D0" wp14:paraId="7003BC30" wp14:textId="15AB235B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8"/>
          <w:szCs w:val="28"/>
          <w:lang w:val="en-US" w:eastAsia="ja-JP" w:bidi="ar-SA"/>
        </w:rPr>
      </w:pP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Send </w:t>
      </w:r>
      <w:r w:rsidRPr="32E9E1D0" w:rsidR="22D27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personalized prompts</w:t>
      </w:r>
      <w:r w:rsidRPr="32E9E1D0" w:rsidR="22D275F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(“Help others discover great meals like yours!”).</w:t>
      </w:r>
      <w:r>
        <w:br/>
      </w:r>
      <w:r>
        <w:br/>
      </w:r>
      <w:r>
        <w:br/>
      </w:r>
      <w:r w:rsidRPr="32E9E1D0" w:rsidR="745C4F6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36"/>
          <w:szCs w:val="36"/>
          <w:lang w:val="en-US" w:eastAsia="ja-JP" w:bidi="ar-SA"/>
        </w:rPr>
        <w:t xml:space="preserve">                                       </w:t>
      </w:r>
      <w:r w:rsidRPr="32E9E1D0" w:rsidR="05070316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36"/>
          <w:szCs w:val="36"/>
          <w:lang w:val="en-US" w:eastAsia="ja-JP" w:bidi="ar-SA"/>
        </w:rPr>
        <w:t>Monitoring Metrics</w:t>
      </w:r>
      <w:r>
        <w:br/>
      </w:r>
      <w:r w:rsidR="7DC7428A">
        <mc:AlternateContent>
          <mc:Choice Requires="wps">
            <w:drawing>
              <wp:inline xmlns:wp14="http://schemas.microsoft.com/office/word/2010/wordprocessingDrawing" wp14:editId="5E6E746C" wp14:anchorId="623B740B">
                <wp:extent cx="5951220" cy="18415"/>
                <wp:effectExtent l="0" t="0" r="30480" b="19685"/>
                <wp:docPr id="1787954279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 w:rsidRPr="32E9E1D0" w:rsidR="05070316">
        <w:rPr>
          <w:rFonts w:ascii="Aptos" w:hAnsi="Aptos" w:eastAsia="Aptos" w:cs="Aptos"/>
          <w:noProof w:val="0"/>
          <w:sz w:val="24"/>
          <w:szCs w:val="24"/>
          <w:lang w:val="en-US"/>
        </w:rPr>
        <w:t>To ensure sustained recovery, track:</w:t>
      </w:r>
    </w:p>
    <w:p xmlns:wp14="http://schemas.microsoft.com/office/word/2010/wordml" w:rsidP="32E9E1D0" wp14:paraId="602C9041" wp14:textId="1382A1C1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0507031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Avg. Rating</w:t>
      </w:r>
      <w:r w:rsidRPr="32E9E1D0" w:rsidR="050703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(Gold vs </w:t>
      </w:r>
      <w:r w:rsidRPr="32E9E1D0" w:rsidR="05070316">
        <w:rPr>
          <w:rFonts w:ascii="Aptos" w:hAnsi="Aptos" w:eastAsia="Aptos" w:cs="Aptos"/>
          <w:noProof w:val="0"/>
          <w:sz w:val="24"/>
          <w:szCs w:val="24"/>
          <w:lang w:val="en-US"/>
        </w:rPr>
        <w:t>Non-Gold</w:t>
      </w:r>
      <w:r w:rsidRPr="32E9E1D0" w:rsidR="050703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users)</w:t>
      </w:r>
    </w:p>
    <w:p xmlns:wp14="http://schemas.microsoft.com/office/word/2010/wordml" w:rsidP="32E9E1D0" wp14:paraId="5762D72A" wp14:textId="2FC42939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0507031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Discount Redemption Rate</w:t>
      </w:r>
    </w:p>
    <w:p xmlns:wp14="http://schemas.microsoft.com/office/word/2010/wordml" w:rsidP="32E9E1D0" wp14:paraId="0077546E" wp14:textId="1A7E3BE9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0507031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Repeat Order Rate</w:t>
      </w:r>
    </w:p>
    <w:p xmlns:wp14="http://schemas.microsoft.com/office/word/2010/wordml" w:rsidP="32E9E1D0" wp14:paraId="47A48042" wp14:textId="187DA97E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0507031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Review Submission Rate</w:t>
      </w:r>
    </w:p>
    <w:p xmlns:wp14="http://schemas.microsoft.com/office/word/2010/wordml" w:rsidP="32E9E1D0" wp14:paraId="4E8D2B8A" wp14:textId="33B8137E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0507031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Delivery Time Satisfaction Score</w:t>
      </w:r>
    </w:p>
    <w:p xmlns:wp14="http://schemas.microsoft.com/office/word/2010/wordml" w:rsidP="32E9E1D0" wp14:paraId="32200892" wp14:textId="1D562C6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0507031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Dashboard Setup:</w:t>
      </w:r>
      <w:r>
        <w:br/>
      </w:r>
      <w:r w:rsidRPr="32E9E1D0" w:rsidR="050703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Weekly monitoring of these KPIs for Pune and comparable cities to detect anomalies early.</w:t>
      </w:r>
      <w:r>
        <w:br/>
      </w:r>
      <w:r>
        <w:br/>
      </w:r>
      <w:r w:rsidRPr="32E9E1D0" w:rsidR="6600711C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                                     </w:t>
      </w:r>
    </w:p>
    <w:p xmlns:wp14="http://schemas.microsoft.com/office/word/2010/wordml" w:rsidP="32E9E1D0" wp14:paraId="7BC00048" wp14:textId="5F187D3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32E9E1D0" w:rsidR="1F31BD18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                  </w:t>
      </w:r>
      <w:r>
        <w:tab/>
      </w:r>
      <w:r>
        <w:tab/>
      </w:r>
      <w:r>
        <w:tab/>
      </w:r>
      <w:r w:rsidRPr="32E9E1D0" w:rsidR="6600711C">
        <w:rPr>
          <w:rFonts w:ascii="Aptos" w:hAnsi="Aptos" w:eastAsia="Aptos" w:cs="Aptos"/>
          <w:noProof w:val="0"/>
          <w:sz w:val="36"/>
          <w:szCs w:val="36"/>
          <w:lang w:val="en-US"/>
        </w:rPr>
        <w:t xml:space="preserve">      </w:t>
      </w:r>
      <w:r w:rsidRPr="32E9E1D0" w:rsidR="243D2823">
        <w:rPr>
          <w:rFonts w:ascii="Aptos" w:hAnsi="Aptos" w:eastAsia="Aptos" w:cs="Aptos"/>
          <w:noProof w:val="0"/>
          <w:sz w:val="36"/>
          <w:szCs w:val="36"/>
          <w:lang w:val="en-US"/>
        </w:rPr>
        <w:t>Conclusion</w:t>
      </w:r>
      <w:r>
        <w:br/>
      </w:r>
      <w:r w:rsidR="653CB347">
        <mc:AlternateContent>
          <mc:Choice Requires="wps">
            <w:drawing>
              <wp:inline xmlns:wp14="http://schemas.microsoft.com/office/word/2010/wordprocessingDrawing" wp14:editId="0614C1DA" wp14:anchorId="62AF25AA">
                <wp:extent cx="5951220" cy="18415"/>
                <wp:effectExtent l="0" t="0" r="30480" b="19685"/>
                <wp:docPr id="1672233605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95122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10% decline in Pune’s restaurant ratings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a multifaceted issue, driven primarily by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pricing sensitivity and competitive dynamics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32E9E1D0" wp14:paraId="491A739E" wp14:textId="692F6816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Discount Retraction Impact</w:t>
      </w:r>
    </w:p>
    <w:p xmlns:wp14="http://schemas.microsoft.com/office/word/2010/wordml" w:rsidP="32E9E1D0" wp14:paraId="51772FAF" wp14:textId="6527A2BF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Pune’s user base is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heavily skewed toward students and young professionals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, a segment highly responsive to perceived affordability.</w:t>
      </w:r>
    </w:p>
    <w:p xmlns:wp14="http://schemas.microsoft.com/office/word/2010/wordml" w:rsidP="32E9E1D0" wp14:paraId="20F7A745" wp14:textId="5718B5AB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Withdrawal of targeted discounts for non-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Gold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users altered the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perceived value proposition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, reducing satisfaction even if food quality remained unchanged.</w:t>
      </w:r>
      <w:r>
        <w:br/>
      </w:r>
    </w:p>
    <w:p xmlns:wp14="http://schemas.microsoft.com/office/word/2010/wordml" w:rsidP="32E9E1D0" wp14:paraId="35503F85" wp14:textId="44E24926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Competitive Pressures</w:t>
      </w:r>
    </w:p>
    <w:p xmlns:wp14="http://schemas.microsoft.com/office/word/2010/wordml" w:rsidP="32E9E1D0" wp14:paraId="4DB76941" wp14:textId="54B6D8EE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proliferation of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low-cost local tiffin services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created alternative options that are attractive to cost-conscious users.</w:t>
      </w:r>
    </w:p>
    <w:p xmlns:wp14="http://schemas.microsoft.com/office/word/2010/wordml" w:rsidP="32E9E1D0" wp14:paraId="55ABD965" wp14:textId="2AABCB0D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This increased churn among first-time and occasional users, amplifying the rating decline.</w:t>
      </w:r>
    </w:p>
    <w:p xmlns:wp14="http://schemas.microsoft.com/office/word/2010/wordml" w:rsidP="32E9E1D0" wp14:paraId="013550A3" wp14:textId="2481239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Perceived Value Erosion</w:t>
      </w:r>
    </w:p>
    <w:p xmlns:wp14="http://schemas.microsoft.com/office/word/2010/wordml" w:rsidP="32E9E1D0" wp14:paraId="7B69E95F" wp14:textId="739E06BE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Even with consistent quality across restaurants, the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Value Score perception declined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32E9E1D0" wp14:paraId="64E61065" wp14:textId="3A5B6248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Users equate value with </w:t>
      </w:r>
      <w:r w:rsidRPr="32E9E1D0" w:rsidR="13F5983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price + quality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so any shift in pricing without a compensatory communication strategy can 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>impact</w:t>
      </w:r>
      <w:r w:rsidRPr="32E9E1D0" w:rsidR="13F598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engagement metrics and ratings.</w:t>
      </w:r>
      <w:r>
        <w:br/>
      </w:r>
      <w:r>
        <w:br/>
      </w:r>
      <w:r w:rsidR="645510E7">
        <w:drawing>
          <wp:inline xmlns:wp14="http://schemas.microsoft.com/office/word/2010/wordprocessingDrawing" wp14:editId="603A256C" wp14:anchorId="32B8CD2E">
            <wp:extent cx="4200525" cy="4705350"/>
            <wp:effectExtent l="0" t="0" r="0" b="0"/>
            <wp:docPr id="1408859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8859047" name=""/>
                    <pic:cNvPicPr/>
                  </pic:nvPicPr>
                  <pic:blipFill>
                    <a:blip xmlns:r="http://schemas.openxmlformats.org/officeDocument/2006/relationships" r:embed="rId199578650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0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32E9E1D0" w:rsidR="7E8E4FA6">
        <w:rPr>
          <w:noProof w:val="0"/>
          <w:sz w:val="36"/>
          <w:szCs w:val="36"/>
          <w:lang w:val="en-US"/>
        </w:rPr>
        <w:t xml:space="preserve">                                     End </w:t>
      </w:r>
      <w:r w:rsidRPr="32E9E1D0" w:rsidR="304ABD37">
        <w:rPr>
          <w:noProof w:val="0"/>
          <w:sz w:val="36"/>
          <w:szCs w:val="36"/>
          <w:lang w:val="en-US"/>
        </w:rPr>
        <w:t>Note</w:t>
      </w:r>
      <w:r w:rsidRPr="32E9E1D0" w:rsidR="304ABD37">
        <w:rPr>
          <w:noProof w:val="0"/>
          <w:lang w:val="en-US"/>
        </w:rPr>
        <w:t xml:space="preserve"> </w:t>
      </w:r>
      <w:r>
        <w:br/>
      </w:r>
      <w:r w:rsidR="62E99A50">
        <mc:AlternateContent>
          <mc:Choice Requires="wps">
            <w:drawing>
              <wp:inline xmlns:wp14="http://schemas.microsoft.com/office/word/2010/wordprocessingDrawing" wp14:editId="356F47AE" wp14:anchorId="5D7C1D5D">
                <wp:extent cx="5420360" cy="18415"/>
                <wp:effectExtent l="0" t="0" r="27940" b="19685"/>
                <wp:docPr id="808803335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CnPr>
                        <a:cxnSpLocks xmlns:a="http://schemas.openxmlformats.org/drawingml/2006/main"/>
                      </wps:cNvCnPr>
                      <wps:spPr>
                        <a:xfrm xmlns:a="http://schemas.openxmlformats.org/drawingml/2006/main">
                          <a:off x="0" y="0"/>
                          <a:ext cx="5420360" cy="18415"/>
                        </a:xfrm>
                        <a:prstGeom xmlns:a="http://schemas.openxmlformats.org/drawingml/2006/main" prst="straightConnector1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1">
                          <a:schemeClr val="accent1"/>
                        </a:lnRef>
                        <a:fillRef xmlns:a="http://schemas.openxmlformats.org/drawingml/2006/main" idx="0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4F6E4FDE">
                <v:path fillok="f" arrowok="t" o:connecttype="none"/>
                <o:lock v:ext="edit" shapetype="t"/>
              </v:shapetype>
              <v:shape xmlns:o="urn:schemas-microsoft-com:office:office" xmlns:v="urn:schemas-microsoft-com:vml" id="Straight Arrow Connector 1" style="width:288.6pt;height:.9pt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">
                <v:stroke joinstyle="miter"/>
                <w10:anchorlock xmlns:w10="urn:schemas-microsoft-com:office:word"/>
              </v:shape>
            </w:pict>
          </mc:Fallback>
        </mc:AlternateContent>
      </w:r>
      <w:r>
        <w:br/>
      </w:r>
      <w:r w:rsidRPr="32E9E1D0" w:rsidR="7F5EC1D7">
        <w:rPr>
          <w:noProof w:val="0"/>
          <w:lang w:val="en-US"/>
        </w:rPr>
        <w:t xml:space="preserve">This is not a ratings </w:t>
      </w:r>
      <w:r w:rsidRPr="32E9E1D0" w:rsidR="42B68425">
        <w:rPr>
          <w:noProof w:val="0"/>
          <w:lang w:val="en-US"/>
        </w:rPr>
        <w:t xml:space="preserve">problem </w:t>
      </w:r>
      <w:r w:rsidRPr="32E9E1D0" w:rsidR="42B68425">
        <w:rPr>
          <w:noProof w:val="0"/>
          <w:lang w:val="en-US"/>
        </w:rPr>
        <w:t>it’s</w:t>
      </w:r>
      <w:r w:rsidRPr="32E9E1D0" w:rsidR="7F5EC1D7">
        <w:rPr>
          <w:noProof w:val="0"/>
          <w:lang w:val="en-US"/>
        </w:rPr>
        <w:t xml:space="preserve"> a </w:t>
      </w:r>
      <w:r w:rsidRPr="32E9E1D0" w:rsidR="7F5EC1D7">
        <w:rPr>
          <w:noProof w:val="0"/>
          <w:lang w:val="en-US"/>
        </w:rPr>
        <w:t>perception</w:t>
      </w:r>
      <w:r w:rsidRPr="32E9E1D0" w:rsidR="7F5EC1D7">
        <w:rPr>
          <w:noProof w:val="0"/>
          <w:lang w:val="en-US"/>
        </w:rPr>
        <w:t xml:space="preserve"> and loyalty problem. By restoring value equity for non-</w:t>
      </w:r>
      <w:bookmarkStart w:name="_Int_CTydFv2f" w:id="1729091731"/>
      <w:r w:rsidRPr="32E9E1D0" w:rsidR="7F5EC1D7">
        <w:rPr>
          <w:noProof w:val="0"/>
          <w:lang w:val="en-US"/>
        </w:rPr>
        <w:t>Gold</w:t>
      </w:r>
      <w:bookmarkEnd w:id="1729091731"/>
      <w:r w:rsidRPr="32E9E1D0" w:rsidR="7F5EC1D7">
        <w:rPr>
          <w:noProof w:val="0"/>
          <w:lang w:val="en-US"/>
        </w:rPr>
        <w:t xml:space="preserve"> users and </w:t>
      </w:r>
      <w:r w:rsidRPr="32E9E1D0" w:rsidR="7F5EC1D7">
        <w:rPr>
          <w:noProof w:val="0"/>
          <w:lang w:val="en-US"/>
        </w:rPr>
        <w:t>leveraging</w:t>
      </w:r>
      <w:r w:rsidRPr="32E9E1D0" w:rsidR="7F5EC1D7">
        <w:rPr>
          <w:noProof w:val="0"/>
          <w:lang w:val="en-US"/>
        </w:rPr>
        <w:t xml:space="preserve"> local competitor intel, Zomato can not only recover ratings but strengthen its defensibility in price</w:t>
      </w:r>
      <w:r w:rsidRPr="32E9E1D0" w:rsidR="0D264866">
        <w:rPr>
          <w:noProof w:val="0"/>
          <w:lang w:val="en-US"/>
        </w:rPr>
        <w:t xml:space="preserve"> </w:t>
      </w:r>
      <w:r w:rsidRPr="32E9E1D0" w:rsidR="7F5EC1D7">
        <w:rPr>
          <w:noProof w:val="0"/>
          <w:lang w:val="en-US"/>
        </w:rPr>
        <w:t xml:space="preserve">sensitive markets like </w:t>
      </w:r>
      <w:r w:rsidRPr="32E9E1D0" w:rsidR="7F5EC1D7">
        <w:rPr>
          <w:noProof w:val="0"/>
          <w:lang w:val="en-US"/>
        </w:rPr>
        <w:t>Pune. Every</w:t>
      </w:r>
      <w:r w:rsidRPr="32E9E1D0" w:rsidR="7FAD0A60">
        <w:rPr>
          <w:noProof w:val="0"/>
          <w:lang w:val="en-US"/>
        </w:rPr>
        <w:t xml:space="preserve"> challenge is an </w:t>
      </w:r>
      <w:r w:rsidRPr="32E9E1D0" w:rsidR="34359F0C">
        <w:rPr>
          <w:noProof w:val="0"/>
          <w:lang w:val="en-US"/>
        </w:rPr>
        <w:t xml:space="preserve">opportunity, </w:t>
      </w:r>
      <w:r w:rsidRPr="32E9E1D0" w:rsidR="34359F0C">
        <w:rPr>
          <w:noProof w:val="0"/>
          <w:lang w:val="en-US"/>
        </w:rPr>
        <w:t>here’s</w:t>
      </w:r>
      <w:r w:rsidRPr="32E9E1D0" w:rsidR="7FAD0A60">
        <w:rPr>
          <w:noProof w:val="0"/>
          <w:lang w:val="en-US"/>
        </w:rPr>
        <w:t xml:space="preserve"> how we turn a dip in ratings into a leap in growth.</w:t>
      </w:r>
    </w:p>
    <w:p xmlns:wp14="http://schemas.microsoft.com/office/word/2010/wordml" w:rsidP="32E9E1D0" wp14:paraId="550CF66C" wp14:textId="4805117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2E9E1D0" wp14:paraId="3BF98480" wp14:textId="7F6BBAD5">
      <w:pPr>
        <w:pStyle w:val="Normal"/>
        <w:spacing w:before="240" w:beforeAutospacing="off" w:after="240" w:afterAutospacing="off"/>
        <w:rPr>
          <w:noProof w:val="0"/>
          <w:lang w:val="en-US"/>
        </w:rPr>
      </w:pPr>
    </w:p>
    <w:p xmlns:wp14="http://schemas.microsoft.com/office/word/2010/wordml" w:rsidP="32E9E1D0" wp14:paraId="31E39D73" wp14:textId="7293D447">
      <w:pPr>
        <w:pStyle w:val="Normal"/>
        <w:spacing w:before="240" w:beforeAutospacing="off" w:after="240" w:afterAutospacing="off" w:line="240" w:lineRule="auto"/>
        <w:rPr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2E9E1D0" wp14:paraId="557B44C4" wp14:textId="0D1ACE5B">
      <w:pPr>
        <w:pStyle w:val="Normal"/>
        <w:spacing w:before="240" w:beforeAutospacing="off" w:after="240" w:afterAutospacing="off"/>
        <w:ind w:left="0"/>
        <w:rPr>
          <w:noProof w:val="0"/>
          <w:lang w:val="en-US"/>
        </w:rPr>
      </w:pPr>
    </w:p>
    <w:p xmlns:wp14="http://schemas.microsoft.com/office/word/2010/wordml" w:rsidP="32E9E1D0" wp14:paraId="2C078E63" wp14:textId="0F3729C2">
      <w:pPr>
        <w:pStyle w:val="ListParagraph"/>
        <w:spacing w:before="240" w:beforeAutospacing="off" w:after="24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CTydFv2f" int2:invalidationBookmarkName="" int2:hashCode="xXYE21hp9gU5xm" int2:id="MPImY8RI">
      <int2:state int2:type="gram" int2:value="Rejected"/>
    </int2:bookmark>
    <int2:bookmark int2:bookmarkName="_Int_RNq8xKDv" int2:invalidationBookmarkName="" int2:hashCode="xXYE21hp9gU5xm" int2:id="g7OgxaK4">
      <int2:state int2:type="gram" int2:value="Rejected"/>
    </int2:bookmark>
    <int2:bookmark int2:bookmarkName="_Int_Z8oRtRDq" int2:invalidationBookmarkName="" int2:hashCode="xXYE21hp9gU5xm" int2:id="kwAdbVLQ">
      <int2:state int2:type="gram" int2:value="Rejected"/>
    </int2:bookmark>
    <int2:bookmark int2:bookmarkName="_Int_NqhY0B2J" int2:invalidationBookmarkName="" int2:hashCode="xXYE21hp9gU5xm" int2:id="jR60nGpG">
      <int2:state int2:type="gram" int2:value="Rejected"/>
    </int2:bookmark>
    <int2:bookmark int2:bookmarkName="_Int_18PnSeBi" int2:invalidationBookmarkName="" int2:hashCode="xXYE21hp9gU5xm" int2:id="HWiN9C5C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6f344f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41a70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bcf93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a068a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a41bf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abd18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07724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1380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8748b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f4629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ae426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88a1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44C37"/>
    <w:rsid w:val="00451DC1"/>
    <w:rsid w:val="00F49068"/>
    <w:rsid w:val="01AB9496"/>
    <w:rsid w:val="0246F8B2"/>
    <w:rsid w:val="02A3CBBF"/>
    <w:rsid w:val="02B2BB9C"/>
    <w:rsid w:val="02BF2B34"/>
    <w:rsid w:val="03163BD4"/>
    <w:rsid w:val="04CEEC82"/>
    <w:rsid w:val="04F9C851"/>
    <w:rsid w:val="05070316"/>
    <w:rsid w:val="07DCFEF5"/>
    <w:rsid w:val="08768D60"/>
    <w:rsid w:val="0994776D"/>
    <w:rsid w:val="09950E41"/>
    <w:rsid w:val="09950E41"/>
    <w:rsid w:val="09BB238F"/>
    <w:rsid w:val="09ECE642"/>
    <w:rsid w:val="0A4F6123"/>
    <w:rsid w:val="0A4F6123"/>
    <w:rsid w:val="0ABFBEE3"/>
    <w:rsid w:val="0BE97AF4"/>
    <w:rsid w:val="0CB219B4"/>
    <w:rsid w:val="0CE486FE"/>
    <w:rsid w:val="0D264866"/>
    <w:rsid w:val="0E9C5B7F"/>
    <w:rsid w:val="0EEC754B"/>
    <w:rsid w:val="0F351941"/>
    <w:rsid w:val="1116C494"/>
    <w:rsid w:val="124A3C9D"/>
    <w:rsid w:val="13DCEE6F"/>
    <w:rsid w:val="13F5983C"/>
    <w:rsid w:val="15C2D413"/>
    <w:rsid w:val="15C7F543"/>
    <w:rsid w:val="16150D9C"/>
    <w:rsid w:val="17141D05"/>
    <w:rsid w:val="17CF2651"/>
    <w:rsid w:val="181A8DDB"/>
    <w:rsid w:val="197E0336"/>
    <w:rsid w:val="197E0336"/>
    <w:rsid w:val="1A90896E"/>
    <w:rsid w:val="1BBB21C8"/>
    <w:rsid w:val="1C1F03F9"/>
    <w:rsid w:val="1C55FF7F"/>
    <w:rsid w:val="1C6881D1"/>
    <w:rsid w:val="1DFF26DC"/>
    <w:rsid w:val="1E29AF02"/>
    <w:rsid w:val="1F31BD18"/>
    <w:rsid w:val="1F40435D"/>
    <w:rsid w:val="2039701E"/>
    <w:rsid w:val="2045CE6A"/>
    <w:rsid w:val="21B146C0"/>
    <w:rsid w:val="21B146C0"/>
    <w:rsid w:val="21D495D1"/>
    <w:rsid w:val="22034031"/>
    <w:rsid w:val="22034031"/>
    <w:rsid w:val="22260561"/>
    <w:rsid w:val="222BD4BB"/>
    <w:rsid w:val="22D275FE"/>
    <w:rsid w:val="243D2823"/>
    <w:rsid w:val="24E06446"/>
    <w:rsid w:val="257947F4"/>
    <w:rsid w:val="2681BDCA"/>
    <w:rsid w:val="287D0F86"/>
    <w:rsid w:val="29348661"/>
    <w:rsid w:val="294EFC2C"/>
    <w:rsid w:val="2A1A23E4"/>
    <w:rsid w:val="2A8A5A21"/>
    <w:rsid w:val="2AF63EFC"/>
    <w:rsid w:val="2B1D1AE7"/>
    <w:rsid w:val="2BA77D10"/>
    <w:rsid w:val="2BA77D10"/>
    <w:rsid w:val="2BB8BC54"/>
    <w:rsid w:val="2C344C37"/>
    <w:rsid w:val="2DFCE30D"/>
    <w:rsid w:val="2E3F456E"/>
    <w:rsid w:val="2F2E72A2"/>
    <w:rsid w:val="3019F99C"/>
    <w:rsid w:val="304ABD37"/>
    <w:rsid w:val="319F4894"/>
    <w:rsid w:val="32493FE2"/>
    <w:rsid w:val="3295EB51"/>
    <w:rsid w:val="32E9E1D0"/>
    <w:rsid w:val="34359F0C"/>
    <w:rsid w:val="344725C7"/>
    <w:rsid w:val="34CDA1C0"/>
    <w:rsid w:val="370328B9"/>
    <w:rsid w:val="3784A978"/>
    <w:rsid w:val="3784A978"/>
    <w:rsid w:val="3971E1C1"/>
    <w:rsid w:val="399BF03B"/>
    <w:rsid w:val="3B207D86"/>
    <w:rsid w:val="3E2C9A47"/>
    <w:rsid w:val="40813D32"/>
    <w:rsid w:val="40813D32"/>
    <w:rsid w:val="4099AF8F"/>
    <w:rsid w:val="40F10EBC"/>
    <w:rsid w:val="4126013E"/>
    <w:rsid w:val="4162F0CE"/>
    <w:rsid w:val="4162F0CE"/>
    <w:rsid w:val="417EE30E"/>
    <w:rsid w:val="417EE30E"/>
    <w:rsid w:val="41B3A85A"/>
    <w:rsid w:val="4269514B"/>
    <w:rsid w:val="429D4EEB"/>
    <w:rsid w:val="42B68425"/>
    <w:rsid w:val="4326F346"/>
    <w:rsid w:val="4362409C"/>
    <w:rsid w:val="4452298C"/>
    <w:rsid w:val="453D1845"/>
    <w:rsid w:val="4785BF0F"/>
    <w:rsid w:val="48870990"/>
    <w:rsid w:val="496B6991"/>
    <w:rsid w:val="496B6991"/>
    <w:rsid w:val="49B4960F"/>
    <w:rsid w:val="4A97D9B8"/>
    <w:rsid w:val="4AF6F1B5"/>
    <w:rsid w:val="4C5B3787"/>
    <w:rsid w:val="4DBEA74E"/>
    <w:rsid w:val="4DD58C1F"/>
    <w:rsid w:val="4E1C6514"/>
    <w:rsid w:val="4EA80F22"/>
    <w:rsid w:val="4EC151F8"/>
    <w:rsid w:val="4F3B94E4"/>
    <w:rsid w:val="4FE8F1C6"/>
    <w:rsid w:val="4FF95560"/>
    <w:rsid w:val="50C6D4E4"/>
    <w:rsid w:val="50EA3CA3"/>
    <w:rsid w:val="51016F75"/>
    <w:rsid w:val="5184EEEB"/>
    <w:rsid w:val="5184EEEB"/>
    <w:rsid w:val="533BECDD"/>
    <w:rsid w:val="5360C502"/>
    <w:rsid w:val="53AEA97C"/>
    <w:rsid w:val="53DFCC3C"/>
    <w:rsid w:val="54A55049"/>
    <w:rsid w:val="54D8D69C"/>
    <w:rsid w:val="54D8D69C"/>
    <w:rsid w:val="55187925"/>
    <w:rsid w:val="55187925"/>
    <w:rsid w:val="556A8288"/>
    <w:rsid w:val="588F6E1E"/>
    <w:rsid w:val="59AA4DCF"/>
    <w:rsid w:val="59B1963F"/>
    <w:rsid w:val="5B59D253"/>
    <w:rsid w:val="5BCEDEA5"/>
    <w:rsid w:val="5BCEDEA5"/>
    <w:rsid w:val="5C8A5CF6"/>
    <w:rsid w:val="5CB71D40"/>
    <w:rsid w:val="5D74E95F"/>
    <w:rsid w:val="5F8C91FA"/>
    <w:rsid w:val="5F9F1F8B"/>
    <w:rsid w:val="60C336A1"/>
    <w:rsid w:val="622A8845"/>
    <w:rsid w:val="6245827F"/>
    <w:rsid w:val="6245827F"/>
    <w:rsid w:val="624AE475"/>
    <w:rsid w:val="62E50FE3"/>
    <w:rsid w:val="62E99A50"/>
    <w:rsid w:val="62F03BF9"/>
    <w:rsid w:val="63E144D6"/>
    <w:rsid w:val="645510E7"/>
    <w:rsid w:val="64848D35"/>
    <w:rsid w:val="64EABA55"/>
    <w:rsid w:val="650FAE2F"/>
    <w:rsid w:val="653CB347"/>
    <w:rsid w:val="6567BF82"/>
    <w:rsid w:val="6600711C"/>
    <w:rsid w:val="669FCA34"/>
    <w:rsid w:val="669FCA34"/>
    <w:rsid w:val="68BE78A9"/>
    <w:rsid w:val="68BE78A9"/>
    <w:rsid w:val="69F3C5E7"/>
    <w:rsid w:val="6ACAD562"/>
    <w:rsid w:val="6C3F615F"/>
    <w:rsid w:val="6CFBF950"/>
    <w:rsid w:val="700E9059"/>
    <w:rsid w:val="7148E35A"/>
    <w:rsid w:val="71689024"/>
    <w:rsid w:val="72A92537"/>
    <w:rsid w:val="736F703D"/>
    <w:rsid w:val="73C20844"/>
    <w:rsid w:val="73D9AE3A"/>
    <w:rsid w:val="745C4F69"/>
    <w:rsid w:val="7460D71D"/>
    <w:rsid w:val="75AB0315"/>
    <w:rsid w:val="76B5907D"/>
    <w:rsid w:val="7871C15D"/>
    <w:rsid w:val="797555CC"/>
    <w:rsid w:val="797555CC"/>
    <w:rsid w:val="797CE823"/>
    <w:rsid w:val="7D35BE18"/>
    <w:rsid w:val="7D35BE18"/>
    <w:rsid w:val="7DB317BE"/>
    <w:rsid w:val="7DC7428A"/>
    <w:rsid w:val="7E8E4FA6"/>
    <w:rsid w:val="7EAA36E2"/>
    <w:rsid w:val="7ED29071"/>
    <w:rsid w:val="7F5EC1D7"/>
    <w:rsid w:val="7FAD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44C37"/>
  <w15:chartTrackingRefBased/>
  <w15:docId w15:val="{1CA5C835-0F83-420B-99AC-2FA548C4E8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2E9E1D0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32E9E1D0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2">
    <w:uiPriority w:val="9"/>
    <w:name w:val="heading 2"/>
    <w:basedOn w:val="Normal"/>
    <w:next w:val="Normal"/>
    <w:unhideWhenUsed/>
    <w:qFormat/>
    <w:rsid w:val="32E9E1D0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801015515" /><Relationship Type="http://schemas.openxmlformats.org/officeDocument/2006/relationships/image" Target="/media/image.jpg" Id="rId447256358" /><Relationship Type="http://schemas.openxmlformats.org/officeDocument/2006/relationships/image" Target="/media/image2.jpg" Id="rId544008064" /><Relationship Type="http://schemas.openxmlformats.org/officeDocument/2006/relationships/image" Target="/media/image2.png" Id="rId1995786501" /><Relationship Type="http://schemas.microsoft.com/office/2020/10/relationships/intelligence" Target="intelligence2.xml" Id="R6daadd02f0654119" /><Relationship Type="http://schemas.openxmlformats.org/officeDocument/2006/relationships/numbering" Target="numbering.xml" Id="R7273c03a272b404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2025-10-19T04:53:32.4943935Z</dcterms:created>
  <dcterms:modified xsi:type="dcterms:W3CDTF">2025-10-19T08:11:45.1111103Z</dcterms:modified>
  <dc:creator>Rashi Rawale</dc:creator>
  <lastModifiedBy>Rashi Rawale</lastModifiedBy>
</coreProperties>
</file>