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0" w:line="240" w:lineRule="auto"/>
        <w:jc w:val="center"/>
        <w:rPr>
          <w:rFonts w:ascii="Roboto" w:cs="Roboto" w:eastAsia="Roboto" w:hAnsi="Roboto"/>
          <w:b w:val="1"/>
          <w:i w:val="1"/>
          <w:sz w:val="52"/>
          <w:szCs w:val="52"/>
        </w:rPr>
      </w:pPr>
      <w:bookmarkStart w:colFirst="0" w:colLast="0" w:name="_k7a7b7ph2yoy" w:id="0"/>
      <w:bookmarkEnd w:id="0"/>
      <w:r w:rsidDel="00000000" w:rsidR="00000000" w:rsidRPr="00000000">
        <w:rPr>
          <w:rFonts w:ascii="Roboto" w:cs="Roboto" w:eastAsia="Roboto" w:hAnsi="Roboto"/>
          <w:b w:val="1"/>
          <w:i w:val="1"/>
          <w:sz w:val="52"/>
          <w:szCs w:val="52"/>
          <w:rtl w:val="0"/>
        </w:rPr>
        <w:t xml:space="preserve">High-Level Design (HLD) Document</w:t>
      </w:r>
    </w:p>
    <w:p w:rsidR="00000000" w:rsidDel="00000000" w:rsidP="00000000" w:rsidRDefault="00000000" w:rsidRPr="00000000" w14:paraId="00000002">
      <w:pPr>
        <w:spacing w:after="240" w:before="240" w:line="240" w:lineRule="auto"/>
        <w:rPr>
          <w:rFonts w:ascii="Roboto" w:cs="Roboto" w:eastAsia="Roboto" w:hAnsi="Roboto"/>
          <w:b w:val="1"/>
          <w:sz w:val="34"/>
          <w:szCs w:val="34"/>
        </w:rPr>
      </w:pPr>
      <w:r w:rsidDel="00000000" w:rsidR="00000000" w:rsidRPr="00000000">
        <w:rPr>
          <w:rFonts w:ascii="Roboto" w:cs="Roboto" w:eastAsia="Roboto" w:hAnsi="Roboto"/>
          <w:b w:val="1"/>
          <w:i w:val="1"/>
          <w:sz w:val="28"/>
          <w:szCs w:val="28"/>
          <w:rtl w:val="0"/>
        </w:rPr>
        <w:t xml:space="preserve">Project Title:</w:t>
      </w:r>
      <w:r w:rsidDel="00000000" w:rsidR="00000000" w:rsidRPr="00000000">
        <w:rPr>
          <w:rFonts w:ascii="Roboto" w:cs="Roboto" w:eastAsia="Roboto" w:hAnsi="Roboto"/>
          <w:i w:val="1"/>
          <w:sz w:val="28"/>
          <w:szCs w:val="28"/>
          <w:rtl w:val="0"/>
        </w:rPr>
        <w:t xml:space="preserve"> Shipment Pricing Prediction</w:t>
        <w:br w:type="textWrapping"/>
        <w:t xml:space="preserve"> </w:t>
      </w:r>
      <w:r w:rsidDel="00000000" w:rsidR="00000000" w:rsidRPr="00000000">
        <w:rPr>
          <w:rFonts w:ascii="Roboto" w:cs="Roboto" w:eastAsia="Roboto" w:hAnsi="Roboto"/>
          <w:b w:val="1"/>
          <w:i w:val="1"/>
          <w:sz w:val="28"/>
          <w:szCs w:val="28"/>
          <w:rtl w:val="0"/>
        </w:rPr>
        <w:t xml:space="preserve">Domain:</w:t>
      </w:r>
      <w:r w:rsidDel="00000000" w:rsidR="00000000" w:rsidRPr="00000000">
        <w:rPr>
          <w:rFonts w:ascii="Roboto" w:cs="Roboto" w:eastAsia="Roboto" w:hAnsi="Roboto"/>
          <w:i w:val="1"/>
          <w:sz w:val="28"/>
          <w:szCs w:val="28"/>
          <w:rtl w:val="0"/>
        </w:rPr>
        <w:t xml:space="preserve"> Supply Chain Analytics</w:t>
        <w:br w:type="textWrapping"/>
        <w:t xml:space="preserve"> </w:t>
      </w:r>
      <w:r w:rsidDel="00000000" w:rsidR="00000000" w:rsidRPr="00000000">
        <w:rPr>
          <w:rFonts w:ascii="Roboto" w:cs="Roboto" w:eastAsia="Roboto" w:hAnsi="Roboto"/>
          <w:b w:val="1"/>
          <w:i w:val="1"/>
          <w:sz w:val="28"/>
          <w:szCs w:val="28"/>
          <w:rtl w:val="0"/>
        </w:rPr>
        <w:t xml:space="preserve">Difficulty Level:</w:t>
      </w:r>
      <w:r w:rsidDel="00000000" w:rsidR="00000000" w:rsidRPr="00000000">
        <w:rPr>
          <w:rFonts w:ascii="Roboto" w:cs="Roboto" w:eastAsia="Roboto" w:hAnsi="Roboto"/>
          <w:i w:val="1"/>
          <w:sz w:val="28"/>
          <w:szCs w:val="28"/>
          <w:rtl w:val="0"/>
        </w:rPr>
        <w:t xml:space="preserve"> Intermediate</w:t>
        <w:br w:type="textWrapping"/>
        <w:t xml:space="preserve"> </w:t>
      </w:r>
      <w:r w:rsidDel="00000000" w:rsidR="00000000" w:rsidRPr="00000000">
        <w:rPr>
          <w:rFonts w:ascii="Roboto" w:cs="Roboto" w:eastAsia="Roboto" w:hAnsi="Roboto"/>
          <w:b w:val="1"/>
          <w:i w:val="1"/>
          <w:sz w:val="28"/>
          <w:szCs w:val="28"/>
          <w:rtl w:val="0"/>
        </w:rPr>
        <w:t xml:space="preserve">Cloud Provider:</w:t>
      </w:r>
      <w:r w:rsidDel="00000000" w:rsidR="00000000" w:rsidRPr="00000000">
        <w:rPr>
          <w:rFonts w:ascii="Roboto" w:cs="Roboto" w:eastAsia="Roboto" w:hAnsi="Roboto"/>
          <w:i w:val="1"/>
          <w:sz w:val="28"/>
          <w:szCs w:val="28"/>
          <w:rtl w:val="0"/>
        </w:rPr>
        <w:t xml:space="preserve"> AWS</w:t>
      </w: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sz w:val="34"/>
          <w:szCs w:val="34"/>
          <w:rtl w:val="0"/>
        </w:rPr>
        <w:t xml:space="preserve">Table of Contents</w:t>
      </w:r>
    </w:p>
    <w:p w:rsidR="00000000" w:rsidDel="00000000" w:rsidP="00000000" w:rsidRDefault="00000000" w:rsidRPr="00000000" w14:paraId="00000003">
      <w:pPr>
        <w:spacing w:after="240" w:before="240" w:line="204" w:lineRule="auto"/>
        <w:ind w:left="720" w:firstLine="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Abstract</w:t>
      </w:r>
    </w:p>
    <w:p w:rsidR="00000000" w:rsidDel="00000000" w:rsidP="00000000" w:rsidRDefault="00000000" w:rsidRPr="00000000" w14:paraId="00000004">
      <w:pPr>
        <w:numPr>
          <w:ilvl w:val="0"/>
          <w:numId w:val="6"/>
        </w:numPr>
        <w:spacing w:after="240" w:before="240" w:line="204" w:lineRule="auto"/>
        <w:ind w:left="720" w:hanging="360"/>
        <w:rPr>
          <w:rFonts w:ascii="Roboto" w:cs="Roboto" w:eastAsia="Roboto" w:hAnsi="Roboto"/>
          <w:sz w:val="28"/>
          <w:szCs w:val="28"/>
        </w:rPr>
      </w:pPr>
      <w:r w:rsidDel="00000000" w:rsidR="00000000" w:rsidRPr="00000000">
        <w:rPr>
          <w:rFonts w:ascii="Roboto" w:cs="Roboto" w:eastAsia="Roboto" w:hAnsi="Roboto"/>
          <w:b w:val="1"/>
          <w:sz w:val="28"/>
          <w:szCs w:val="28"/>
          <w:rtl w:val="0"/>
        </w:rPr>
        <w:t xml:space="preserve">Introduction</w:t>
        <w:br w:type="textWrapping"/>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6"/>
          <w:szCs w:val="26"/>
          <w:rtl w:val="0"/>
        </w:rPr>
        <w:t xml:space="preserve">1.1 Why This High-Level Design Document?</w:t>
        <w:br w:type="textWrapping"/>
        <w:t xml:space="preserve">  1.2 Scope</w:t>
        <w:br w:type="textWrapping"/>
        <w:t xml:space="preserve">  1.3 Definitions</w:t>
        <w:br w:type="textWrapping"/>
      </w:r>
    </w:p>
    <w:p w:rsidR="00000000" w:rsidDel="00000000" w:rsidP="00000000" w:rsidRDefault="00000000" w:rsidRPr="00000000" w14:paraId="00000005">
      <w:pPr>
        <w:numPr>
          <w:ilvl w:val="0"/>
          <w:numId w:val="6"/>
        </w:numPr>
        <w:spacing w:after="240" w:before="240" w:line="204" w:lineRule="auto"/>
        <w:ind w:left="720" w:hanging="360"/>
        <w:rPr>
          <w:rFonts w:ascii="Roboto" w:cs="Roboto" w:eastAsia="Roboto" w:hAnsi="Roboto"/>
          <w:sz w:val="28"/>
          <w:szCs w:val="28"/>
        </w:rPr>
      </w:pPr>
      <w:r w:rsidDel="00000000" w:rsidR="00000000" w:rsidRPr="00000000">
        <w:rPr>
          <w:rFonts w:ascii="Roboto" w:cs="Roboto" w:eastAsia="Roboto" w:hAnsi="Roboto"/>
          <w:b w:val="1"/>
          <w:sz w:val="28"/>
          <w:szCs w:val="28"/>
          <w:rtl w:val="0"/>
        </w:rPr>
        <w:t xml:space="preserve">General Description</w:t>
        <w:br w:type="textWrapping"/>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6"/>
          <w:szCs w:val="26"/>
          <w:rtl w:val="0"/>
        </w:rPr>
        <w:t xml:space="preserve">2.1 Product Perspective</w:t>
        <w:br w:type="textWrapping"/>
        <w:t xml:space="preserve">  2.2 Problem Statement</w:t>
        <w:br w:type="textWrapping"/>
        <w:t xml:space="preserve">  2.3 Proposed Solution</w:t>
        <w:br w:type="textWrapping"/>
        <w:t xml:space="preserve">  2.4 Further Improvements</w:t>
        <w:br w:type="textWrapping"/>
        <w:t xml:space="preserve">  2.5 Technical Requirements</w:t>
        <w:br w:type="textWrapping"/>
        <w:t xml:space="preserve">  2.6 Data Requirements</w:t>
        <w:br w:type="textWrapping"/>
        <w:t xml:space="preserve">  2.7 Technology Stack  (Software and Hardware, if applicable)</w:t>
      </w:r>
      <w:r w:rsidDel="00000000" w:rsidR="00000000" w:rsidRPr="00000000">
        <w:rPr>
          <w:rFonts w:ascii="Roboto" w:cs="Roboto" w:eastAsia="Roboto" w:hAnsi="Roboto"/>
          <w:i w:val="1"/>
          <w:sz w:val="26"/>
          <w:szCs w:val="26"/>
          <w:rtl w:val="0"/>
        </w:rPr>
        <w:br w:type="textWrapping"/>
      </w:r>
      <w:r w:rsidDel="00000000" w:rsidR="00000000" w:rsidRPr="00000000">
        <w:rPr>
          <w:rFonts w:ascii="Roboto" w:cs="Roboto" w:eastAsia="Roboto" w:hAnsi="Roboto"/>
          <w:sz w:val="26"/>
          <w:szCs w:val="26"/>
          <w:rtl w:val="0"/>
        </w:rPr>
        <w:t xml:space="preserve">  2.8 Constraints</w:t>
        <w:br w:type="textWrapping"/>
        <w:t xml:space="preserve">  2.9 Assumptions</w:t>
        <w:br w:type="textWrapping"/>
      </w:r>
    </w:p>
    <w:p w:rsidR="00000000" w:rsidDel="00000000" w:rsidP="00000000" w:rsidRDefault="00000000" w:rsidRPr="00000000" w14:paraId="00000006">
      <w:pPr>
        <w:numPr>
          <w:ilvl w:val="0"/>
          <w:numId w:val="6"/>
        </w:numPr>
        <w:spacing w:after="240" w:before="240" w:line="204" w:lineRule="auto"/>
        <w:ind w:left="720" w:hanging="360"/>
        <w:rPr>
          <w:rFonts w:ascii="Roboto" w:cs="Roboto" w:eastAsia="Roboto" w:hAnsi="Roboto"/>
          <w:sz w:val="28"/>
          <w:szCs w:val="28"/>
        </w:rPr>
      </w:pPr>
      <w:r w:rsidDel="00000000" w:rsidR="00000000" w:rsidRPr="00000000">
        <w:rPr>
          <w:rFonts w:ascii="Roboto" w:cs="Roboto" w:eastAsia="Roboto" w:hAnsi="Roboto"/>
          <w:b w:val="1"/>
          <w:sz w:val="28"/>
          <w:szCs w:val="28"/>
          <w:rtl w:val="0"/>
        </w:rPr>
        <w:t xml:space="preserve">Design Details</w:t>
        <w:br w:type="textWrapping"/>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6"/>
          <w:szCs w:val="26"/>
          <w:rtl w:val="0"/>
        </w:rPr>
        <w:t xml:space="preserve">3.1 Process Flow</w:t>
        <w:br w:type="textWrapping"/>
        <w:t xml:space="preserve">   3.1.1 Model Training and Evaluation</w:t>
        <w:br w:type="textWrapping"/>
        <w:t xml:space="preserve">   3.1.2 Deployment Process</w:t>
        <w:br w:type="textWrapping"/>
        <w:t xml:space="preserve">  3.2 Event Log</w:t>
        <w:br w:type="textWrapping"/>
        <w:t xml:space="preserve">  3.3 Error Handling</w:t>
        <w:br w:type="textWrapping"/>
        <w:t xml:space="preserve">  3.4 Performance</w:t>
        <w:br w:type="textWrapping"/>
        <w:t xml:space="preserve">  3.5 Reusability</w:t>
        <w:br w:type="textWrapping"/>
        <w:t xml:space="preserve">  3.6 Application Compatibility</w:t>
        <w:br w:type="textWrapping"/>
        <w:t xml:space="preserve">  3.7 Resource Utilization</w:t>
        <w:br w:type="textWrapping"/>
        <w:t xml:space="preserve">  3.8 Deployment</w:t>
        <w:br w:type="textWrapping"/>
      </w:r>
    </w:p>
    <w:p w:rsidR="00000000" w:rsidDel="00000000" w:rsidP="00000000" w:rsidRDefault="00000000" w:rsidRPr="00000000" w14:paraId="00000007">
      <w:pPr>
        <w:numPr>
          <w:ilvl w:val="0"/>
          <w:numId w:val="6"/>
        </w:numPr>
        <w:spacing w:after="240" w:before="240" w:line="204" w:lineRule="auto"/>
        <w:ind w:left="720" w:hanging="360"/>
        <w:rPr>
          <w:rFonts w:ascii="Roboto" w:cs="Roboto" w:eastAsia="Roboto" w:hAnsi="Roboto"/>
          <w:sz w:val="28"/>
          <w:szCs w:val="28"/>
        </w:rPr>
      </w:pPr>
      <w:r w:rsidDel="00000000" w:rsidR="00000000" w:rsidRPr="00000000">
        <w:rPr>
          <w:rFonts w:ascii="Roboto" w:cs="Roboto" w:eastAsia="Roboto" w:hAnsi="Roboto"/>
          <w:b w:val="1"/>
          <w:sz w:val="28"/>
          <w:szCs w:val="28"/>
          <w:rtl w:val="0"/>
        </w:rPr>
        <w:t xml:space="preserve">Dashboards</w:t>
        <w:br w:type="textWrapping"/>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6"/>
          <w:szCs w:val="26"/>
          <w:rtl w:val="0"/>
        </w:rPr>
        <w:t xml:space="preserve"> 4.1 KPIs (Key Performance Indicators)</w:t>
        <w:br w:type="textWrapping"/>
      </w:r>
    </w:p>
    <w:p w:rsidR="00000000" w:rsidDel="00000000" w:rsidP="00000000" w:rsidRDefault="00000000" w:rsidRPr="00000000" w14:paraId="00000008">
      <w:pPr>
        <w:numPr>
          <w:ilvl w:val="0"/>
          <w:numId w:val="6"/>
        </w:numPr>
        <w:spacing w:after="240" w:before="240" w:line="204" w:lineRule="auto"/>
        <w:ind w:left="720" w:hanging="360"/>
        <w:rPr>
          <w:rFonts w:ascii="Roboto" w:cs="Roboto" w:eastAsia="Roboto" w:hAnsi="Roboto"/>
          <w:sz w:val="28"/>
          <w:szCs w:val="28"/>
        </w:rPr>
      </w:pPr>
      <w:r w:rsidDel="00000000" w:rsidR="00000000" w:rsidRPr="00000000">
        <w:rPr>
          <w:rFonts w:ascii="Roboto" w:cs="Roboto" w:eastAsia="Roboto" w:hAnsi="Roboto"/>
          <w:b w:val="1"/>
          <w:sz w:val="28"/>
          <w:szCs w:val="28"/>
          <w:rtl w:val="0"/>
        </w:rPr>
        <w:t xml:space="preserve">Conclusion</w:t>
      </w:r>
    </w:p>
    <w:p w:rsidR="00000000" w:rsidDel="00000000" w:rsidP="00000000" w:rsidRDefault="00000000" w:rsidRPr="00000000" w14:paraId="00000009">
      <w:pPr>
        <w:spacing w:after="240" w:before="240" w:line="204" w:lineRule="auto"/>
        <w:rPr>
          <w:rFonts w:ascii="Roboto" w:cs="Roboto" w:eastAsia="Roboto" w:hAnsi="Roboto"/>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240" w:lineRule="auto"/>
        <w:rPr>
          <w:rFonts w:ascii="Roboto" w:cs="Roboto" w:eastAsia="Roboto" w:hAnsi="Roboto"/>
          <w:b w:val="1"/>
          <w:color w:val="000000"/>
          <w:sz w:val="30"/>
          <w:szCs w:val="30"/>
        </w:rPr>
      </w:pPr>
      <w:bookmarkStart w:colFirst="0" w:colLast="0" w:name="_aidxohbg39pw" w:id="1"/>
      <w:bookmarkEnd w:id="1"/>
      <w:r w:rsidDel="00000000" w:rsidR="00000000" w:rsidRPr="00000000">
        <w:rPr>
          <w:rtl w:val="0"/>
        </w:rPr>
      </w:r>
    </w:p>
    <w:p w:rsidR="00000000" w:rsidDel="00000000" w:rsidP="00000000" w:rsidRDefault="00000000" w:rsidRPr="00000000" w14:paraId="0000000B">
      <w:pPr>
        <w:pStyle w:val="Heading3"/>
        <w:keepNext w:val="0"/>
        <w:keepLines w:val="0"/>
        <w:spacing w:before="280" w:line="240" w:lineRule="auto"/>
        <w:rPr>
          <w:rFonts w:ascii="Roboto" w:cs="Roboto" w:eastAsia="Roboto" w:hAnsi="Roboto"/>
          <w:b w:val="1"/>
          <w:color w:val="000000"/>
          <w:sz w:val="30"/>
          <w:szCs w:val="30"/>
        </w:rPr>
      </w:pPr>
      <w:bookmarkStart w:colFirst="0" w:colLast="0" w:name="_ilv15rfy73k9" w:id="2"/>
      <w:bookmarkEnd w:id="2"/>
      <w:r w:rsidDel="00000000" w:rsidR="00000000" w:rsidRPr="00000000">
        <w:rPr>
          <w:rFonts w:ascii="Roboto" w:cs="Roboto" w:eastAsia="Roboto" w:hAnsi="Roboto"/>
          <w:b w:val="1"/>
          <w:color w:val="000000"/>
          <w:sz w:val="30"/>
          <w:szCs w:val="30"/>
          <w:rtl w:val="0"/>
        </w:rPr>
        <w:t xml:space="preserve">Abstract</w:t>
      </w:r>
    </w:p>
    <w:p w:rsidR="00000000" w:rsidDel="00000000" w:rsidP="00000000" w:rsidRDefault="00000000" w:rsidRPr="00000000" w14:paraId="0000000C">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High-Level Design document provides a complete overview of the Shipment Pricing Prediction system. It covers the system’s goals, design principles, technology stack, major components, core workflows, and operational overview. Designed to align stakeholders and developers, it sets the foundation for implementing a scalable, automated solution that predicts shipping costs with accuracy, consistency, and reliability using cloud infrastructure and MLOps practices.</w:t>
      </w:r>
    </w:p>
    <w:p w:rsidR="00000000" w:rsidDel="00000000" w:rsidP="00000000" w:rsidRDefault="00000000" w:rsidRPr="00000000" w14:paraId="0000000D">
      <w:pPr>
        <w:spacing w:after="240" w:before="240" w:line="240" w:lineRule="auto"/>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solution aims to support supply chain teams in predicting accurate shipment costs for various global routes and product types, improving procurement efficiency and reducing pricing errors.</w:t>
      </w:r>
    </w:p>
    <w:p w:rsidR="00000000" w:rsidDel="00000000" w:rsidP="00000000" w:rsidRDefault="00000000" w:rsidRPr="00000000" w14:paraId="0000000E">
      <w:pPr>
        <w:spacing w:line="240" w:lineRule="auto"/>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240" w:lineRule="auto"/>
        <w:rPr>
          <w:rFonts w:ascii="Roboto" w:cs="Roboto" w:eastAsia="Roboto" w:hAnsi="Roboto"/>
          <w:b w:val="1"/>
          <w:sz w:val="38"/>
          <w:szCs w:val="38"/>
        </w:rPr>
      </w:pPr>
      <w:bookmarkStart w:colFirst="0" w:colLast="0" w:name="_gsd46sbepjxn" w:id="3"/>
      <w:bookmarkEnd w:id="3"/>
      <w:r w:rsidDel="00000000" w:rsidR="00000000" w:rsidRPr="00000000">
        <w:rPr>
          <w:rFonts w:ascii="Roboto" w:cs="Roboto" w:eastAsia="Roboto" w:hAnsi="Roboto"/>
          <w:b w:val="1"/>
          <w:sz w:val="38"/>
          <w:szCs w:val="38"/>
          <w:rtl w:val="0"/>
        </w:rPr>
        <w:t xml:space="preserve">1. Introduction</w:t>
      </w:r>
    </w:p>
    <w:p w:rsidR="00000000" w:rsidDel="00000000" w:rsidP="00000000" w:rsidRDefault="00000000" w:rsidRPr="00000000" w14:paraId="00000010">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8nmhgsge6tm1" w:id="4"/>
      <w:bookmarkEnd w:id="4"/>
      <w:r w:rsidDel="00000000" w:rsidR="00000000" w:rsidRPr="00000000">
        <w:rPr>
          <w:rFonts w:ascii="Roboto" w:cs="Roboto" w:eastAsia="Roboto" w:hAnsi="Roboto"/>
          <w:b w:val="1"/>
          <w:color w:val="000000"/>
          <w:sz w:val="30"/>
          <w:szCs w:val="30"/>
          <w:rtl w:val="0"/>
        </w:rPr>
        <w:t xml:space="preserve">1.1. Why This Document Exists</w:t>
      </w:r>
    </w:p>
    <w:p w:rsidR="00000000" w:rsidDel="00000000" w:rsidP="00000000" w:rsidRDefault="00000000" w:rsidRPr="00000000" w14:paraId="00000011">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HLD exists to ensure that everyone involved—developers, project managers, stakeholders—shares a clear and common understanding of how the system is structured. Before diving into code or infrastructure setup, this document maps out the design vision, component responsibilities, and the flow of work.</w:t>
      </w:r>
    </w:p>
    <w:p w:rsidR="00000000" w:rsidDel="00000000" w:rsidP="00000000" w:rsidRDefault="00000000" w:rsidRPr="00000000" w14:paraId="00000012">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9h37qtubsu6d" w:id="5"/>
      <w:bookmarkEnd w:id="5"/>
      <w:r w:rsidDel="00000000" w:rsidR="00000000" w:rsidRPr="00000000">
        <w:rPr>
          <w:rFonts w:ascii="Roboto" w:cs="Roboto" w:eastAsia="Roboto" w:hAnsi="Roboto"/>
          <w:b w:val="1"/>
          <w:color w:val="000000"/>
          <w:sz w:val="30"/>
          <w:szCs w:val="30"/>
          <w:rtl w:val="0"/>
        </w:rPr>
        <w:t xml:space="preserve">1.2. Scope</w:t>
      </w:r>
    </w:p>
    <w:p w:rsidR="00000000" w:rsidDel="00000000" w:rsidP="00000000" w:rsidRDefault="00000000" w:rsidRPr="00000000" w14:paraId="00000013">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document defines the high-level architecture of the solution—from data handling and model training to deployment and automation. While it avoids programming specifics, it precisely outlines how the system will function and interact to achieve its goals.</w:t>
      </w:r>
    </w:p>
    <w:p w:rsidR="00000000" w:rsidDel="00000000" w:rsidP="00000000" w:rsidRDefault="00000000" w:rsidRPr="00000000" w14:paraId="00000014">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5e0l1apvxdth" w:id="6"/>
      <w:bookmarkEnd w:id="6"/>
      <w:r w:rsidDel="00000000" w:rsidR="00000000" w:rsidRPr="00000000">
        <w:rPr>
          <w:rFonts w:ascii="Roboto" w:cs="Roboto" w:eastAsia="Roboto" w:hAnsi="Roboto"/>
          <w:b w:val="1"/>
          <w:color w:val="000000"/>
          <w:sz w:val="30"/>
          <w:szCs w:val="30"/>
          <w:rtl w:val="0"/>
        </w:rPr>
        <w:t xml:space="preserve">1.3. Definitions</w:t>
      </w:r>
    </w:p>
    <w:p w:rsidR="00000000" w:rsidDel="00000000" w:rsidP="00000000" w:rsidRDefault="00000000" w:rsidRPr="00000000" w14:paraId="00000015">
      <w:pPr>
        <w:numPr>
          <w:ilvl w:val="0"/>
          <w:numId w:val="5"/>
        </w:numPr>
        <w:spacing w:after="0" w:afterAutospacing="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MLOps:</w:t>
      </w:r>
      <w:r w:rsidDel="00000000" w:rsidR="00000000" w:rsidRPr="00000000">
        <w:rPr>
          <w:rFonts w:ascii="Roboto" w:cs="Roboto" w:eastAsia="Roboto" w:hAnsi="Roboto"/>
          <w:sz w:val="26"/>
          <w:szCs w:val="26"/>
          <w:rtl w:val="0"/>
        </w:rPr>
        <w:t xml:space="preserve"> A set of practices for integrating ML model development, deployment, and maintenance in production.</w:t>
        <w:br w:type="textWrapping"/>
      </w:r>
    </w:p>
    <w:p w:rsidR="00000000" w:rsidDel="00000000" w:rsidP="00000000" w:rsidRDefault="00000000" w:rsidRPr="00000000" w14:paraId="00000016">
      <w:pPr>
        <w:numPr>
          <w:ilvl w:val="0"/>
          <w:numId w:val="5"/>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CI/CD:</w:t>
      </w:r>
      <w:r w:rsidDel="00000000" w:rsidR="00000000" w:rsidRPr="00000000">
        <w:rPr>
          <w:rFonts w:ascii="Roboto" w:cs="Roboto" w:eastAsia="Roboto" w:hAnsi="Roboto"/>
          <w:sz w:val="26"/>
          <w:szCs w:val="26"/>
          <w:rtl w:val="0"/>
        </w:rPr>
        <w:t xml:space="preserve"> Continuous Integration/Continuous Deployment—the process that automates testing and deployment.</w:t>
        <w:br w:type="textWrapping"/>
      </w:r>
    </w:p>
    <w:p w:rsidR="00000000" w:rsidDel="00000000" w:rsidP="00000000" w:rsidRDefault="00000000" w:rsidRPr="00000000" w14:paraId="00000017">
      <w:pPr>
        <w:numPr>
          <w:ilvl w:val="0"/>
          <w:numId w:val="5"/>
        </w:numPr>
        <w:spacing w:after="24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Artifact:</w:t>
      </w:r>
      <w:r w:rsidDel="00000000" w:rsidR="00000000" w:rsidRPr="00000000">
        <w:rPr>
          <w:rFonts w:ascii="Roboto" w:cs="Roboto" w:eastAsia="Roboto" w:hAnsi="Roboto"/>
          <w:sz w:val="26"/>
          <w:szCs w:val="26"/>
          <w:rtl w:val="0"/>
        </w:rPr>
        <w:t xml:space="preserve"> Output files generated during pipeline steps, such as trained model files or transformation objects.</w:t>
        <w:br w:type="textWrapping"/>
      </w:r>
    </w:p>
    <w:p w:rsidR="00000000" w:rsidDel="00000000" w:rsidP="00000000" w:rsidRDefault="00000000" w:rsidRPr="00000000" w14:paraId="00000018">
      <w:pPr>
        <w:spacing w:line="240" w:lineRule="auto"/>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A">
      <w:pPr>
        <w:pStyle w:val="Heading2"/>
        <w:keepNext w:val="0"/>
        <w:keepLines w:val="0"/>
        <w:spacing w:after="80" w:line="240" w:lineRule="auto"/>
        <w:rPr>
          <w:rFonts w:ascii="Roboto" w:cs="Roboto" w:eastAsia="Roboto" w:hAnsi="Roboto"/>
          <w:b w:val="1"/>
          <w:sz w:val="38"/>
          <w:szCs w:val="38"/>
        </w:rPr>
      </w:pPr>
      <w:bookmarkStart w:colFirst="0" w:colLast="0" w:name="_f6h6e98kvkfr" w:id="7"/>
      <w:bookmarkEnd w:id="7"/>
      <w:r w:rsidDel="00000000" w:rsidR="00000000" w:rsidRPr="00000000">
        <w:rPr>
          <w:rFonts w:ascii="Roboto" w:cs="Roboto" w:eastAsia="Roboto" w:hAnsi="Roboto"/>
          <w:b w:val="1"/>
          <w:sz w:val="38"/>
          <w:szCs w:val="38"/>
          <w:rtl w:val="0"/>
        </w:rPr>
        <w:t xml:space="preserve">2. General Description</w:t>
      </w:r>
    </w:p>
    <w:p w:rsidR="00000000" w:rsidDel="00000000" w:rsidP="00000000" w:rsidRDefault="00000000" w:rsidRPr="00000000" w14:paraId="0000001B">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7ttytt6ckhtw" w:id="8"/>
      <w:bookmarkEnd w:id="8"/>
      <w:r w:rsidDel="00000000" w:rsidR="00000000" w:rsidRPr="00000000">
        <w:rPr>
          <w:rFonts w:ascii="Roboto" w:cs="Roboto" w:eastAsia="Roboto" w:hAnsi="Roboto"/>
          <w:b w:val="1"/>
          <w:color w:val="000000"/>
          <w:sz w:val="30"/>
          <w:szCs w:val="30"/>
          <w:rtl w:val="0"/>
        </w:rPr>
        <w:t xml:space="preserve">2.1. Product Perspective</w:t>
      </w:r>
    </w:p>
    <w:p w:rsidR="00000000" w:rsidDel="00000000" w:rsidP="00000000" w:rsidRDefault="00000000" w:rsidRPr="00000000" w14:paraId="0000001C">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is a standalone web-based application that predicts shipping costs using a trained machine learning model. Users interact through a simple web interface, while behind the scenes the system ingests data, performs model operations, and provides predictions automatically.</w:t>
      </w:r>
    </w:p>
    <w:p w:rsidR="00000000" w:rsidDel="00000000" w:rsidP="00000000" w:rsidRDefault="00000000" w:rsidRPr="00000000" w14:paraId="0000001D">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3y6dpshq0xly" w:id="9"/>
      <w:bookmarkEnd w:id="9"/>
      <w:r w:rsidDel="00000000" w:rsidR="00000000" w:rsidRPr="00000000">
        <w:rPr>
          <w:rFonts w:ascii="Roboto" w:cs="Roboto" w:eastAsia="Roboto" w:hAnsi="Roboto"/>
          <w:b w:val="1"/>
          <w:color w:val="000000"/>
          <w:sz w:val="30"/>
          <w:szCs w:val="30"/>
          <w:rtl w:val="0"/>
        </w:rPr>
        <w:t xml:space="preserve">2.2. Problem Statement</w:t>
      </w:r>
    </w:p>
    <w:p w:rsidR="00000000" w:rsidDel="00000000" w:rsidP="00000000" w:rsidRDefault="00000000" w:rsidRPr="00000000" w14:paraId="0000001E">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Calculating shipping prices manually takes a lot of time and often leads to mistakes. It becomes harder to manage as the number of shipments grows. The shipping cost can change depending on factors like weight, delivery location, vendor terms, and whether it’s sent by air or sea.</w:t>
      </w:r>
    </w:p>
    <w:p w:rsidR="00000000" w:rsidDel="00000000" w:rsidP="00000000" w:rsidRDefault="00000000" w:rsidRPr="00000000" w14:paraId="0000001F">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Doing this manually causes delays and can lead to wrong decisions during procurement. This project solves that problem by using machine learning to predict shipping prices more accurately and faster. The system learns from past purchase order (PO) data and helps estimate the cost for each shipment line item.</w:t>
      </w:r>
    </w:p>
    <w:p w:rsidR="00000000" w:rsidDel="00000000" w:rsidP="00000000" w:rsidRDefault="00000000" w:rsidRPr="00000000" w14:paraId="00000020">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khdnntfnttyw" w:id="10"/>
      <w:bookmarkEnd w:id="10"/>
      <w:r w:rsidDel="00000000" w:rsidR="00000000" w:rsidRPr="00000000">
        <w:rPr>
          <w:rFonts w:ascii="Roboto" w:cs="Roboto" w:eastAsia="Roboto" w:hAnsi="Roboto"/>
          <w:b w:val="1"/>
          <w:color w:val="000000"/>
          <w:sz w:val="30"/>
          <w:szCs w:val="30"/>
          <w:rtl w:val="0"/>
        </w:rPr>
        <w:t xml:space="preserve">2.3. Proposed Solution</w:t>
      </w:r>
    </w:p>
    <w:p w:rsidR="00000000" w:rsidDel="00000000" w:rsidP="00000000" w:rsidRDefault="00000000" w:rsidRPr="00000000" w14:paraId="00000022">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We propose a cloud-based system built around a trained machine learning model. The solution uses Python for modeling, automates pipelines with MLOps tools, packages everything in containers via Docker, and deploys using AWS components. The system also includes tooling for tracking experiments, versioning datasets and models, and automatically redeploying updated models.</w:t>
      </w:r>
    </w:p>
    <w:p w:rsidR="00000000" w:rsidDel="00000000" w:rsidP="00000000" w:rsidRDefault="00000000" w:rsidRPr="00000000" w14:paraId="00000023">
      <w:pPr>
        <w:spacing w:after="240" w:before="240" w:line="192.00000000000003"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goal of the </w:t>
      </w:r>
      <w:r w:rsidDel="00000000" w:rsidR="00000000" w:rsidRPr="00000000">
        <w:rPr>
          <w:rFonts w:ascii="Roboto" w:cs="Roboto" w:eastAsia="Roboto" w:hAnsi="Roboto"/>
          <w:b w:val="1"/>
          <w:sz w:val="26"/>
          <w:szCs w:val="26"/>
          <w:rtl w:val="0"/>
        </w:rPr>
        <w:t xml:space="preserve">Shipment Pricing Prediction</w:t>
      </w:r>
      <w:r w:rsidDel="00000000" w:rsidR="00000000" w:rsidRPr="00000000">
        <w:rPr>
          <w:rFonts w:ascii="Roboto" w:cs="Roboto" w:eastAsia="Roboto" w:hAnsi="Roboto"/>
          <w:sz w:val="26"/>
          <w:szCs w:val="26"/>
          <w:rtl w:val="0"/>
        </w:rPr>
        <w:t xml:space="preserve"> project is to create a system that can </w:t>
      </w:r>
      <w:r w:rsidDel="00000000" w:rsidR="00000000" w:rsidRPr="00000000">
        <w:rPr>
          <w:rFonts w:ascii="Roboto" w:cs="Roboto" w:eastAsia="Roboto" w:hAnsi="Roboto"/>
          <w:b w:val="1"/>
          <w:sz w:val="26"/>
          <w:szCs w:val="26"/>
          <w:rtl w:val="0"/>
        </w:rPr>
        <w:t xml:space="preserve">predict the cost of shipping</w:t>
      </w:r>
      <w:r w:rsidDel="00000000" w:rsidR="00000000" w:rsidRPr="00000000">
        <w:rPr>
          <w:rFonts w:ascii="Roboto" w:cs="Roboto" w:eastAsia="Roboto" w:hAnsi="Roboto"/>
          <w:sz w:val="26"/>
          <w:szCs w:val="26"/>
          <w:rtl w:val="0"/>
        </w:rPr>
        <w:t xml:space="preserve"> based on details such as shipment type, product category, weight, and location.</w:t>
      </w:r>
    </w:p>
    <w:p w:rsidR="00000000" w:rsidDel="00000000" w:rsidP="00000000" w:rsidRDefault="00000000" w:rsidRPr="00000000" w14:paraId="00000024">
      <w:pPr>
        <w:spacing w:after="240" w:before="240" w:line="192.00000000000003"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combines </w:t>
      </w:r>
      <w:r w:rsidDel="00000000" w:rsidR="00000000" w:rsidRPr="00000000">
        <w:rPr>
          <w:rFonts w:ascii="Roboto" w:cs="Roboto" w:eastAsia="Roboto" w:hAnsi="Roboto"/>
          <w:b w:val="1"/>
          <w:sz w:val="26"/>
          <w:szCs w:val="26"/>
          <w:rtl w:val="0"/>
        </w:rPr>
        <w:t xml:space="preserve">machine learning</w:t>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b w:val="1"/>
          <w:sz w:val="26"/>
          <w:szCs w:val="26"/>
          <w:rtl w:val="0"/>
        </w:rPr>
        <w:t xml:space="preserve">data analysis</w:t>
      </w:r>
      <w:r w:rsidDel="00000000" w:rsidR="00000000" w:rsidRPr="00000000">
        <w:rPr>
          <w:rFonts w:ascii="Roboto" w:cs="Roboto" w:eastAsia="Roboto" w:hAnsi="Roboto"/>
          <w:sz w:val="26"/>
          <w:szCs w:val="26"/>
          <w:rtl w:val="0"/>
        </w:rPr>
        <w:t xml:space="preserve">, and </w:t>
      </w:r>
      <w:r w:rsidDel="00000000" w:rsidR="00000000" w:rsidRPr="00000000">
        <w:rPr>
          <w:rFonts w:ascii="Roboto" w:cs="Roboto" w:eastAsia="Roboto" w:hAnsi="Roboto"/>
          <w:b w:val="1"/>
          <w:sz w:val="26"/>
          <w:szCs w:val="26"/>
          <w:rtl w:val="0"/>
        </w:rPr>
        <w:t xml:space="preserve">MLOps practices</w:t>
      </w:r>
      <w:r w:rsidDel="00000000" w:rsidR="00000000" w:rsidRPr="00000000">
        <w:rPr>
          <w:rFonts w:ascii="Roboto" w:cs="Roboto" w:eastAsia="Roboto" w:hAnsi="Roboto"/>
          <w:sz w:val="26"/>
          <w:szCs w:val="26"/>
          <w:rtl w:val="0"/>
        </w:rPr>
        <w:t xml:space="preserve"> to:</w:t>
      </w:r>
    </w:p>
    <w:p w:rsidR="00000000" w:rsidDel="00000000" w:rsidP="00000000" w:rsidRDefault="00000000" w:rsidRPr="00000000" w14:paraId="00000025">
      <w:pPr>
        <w:numPr>
          <w:ilvl w:val="0"/>
          <w:numId w:val="2"/>
        </w:numPr>
        <w:spacing w:after="0" w:afterAutospacing="0" w:before="240" w:line="192.00000000000003" w:lineRule="auto"/>
        <w:ind w:left="720" w:hanging="360"/>
        <w:rPr>
          <w:sz w:val="26"/>
          <w:szCs w:val="26"/>
        </w:rPr>
      </w:pPr>
      <w:r w:rsidDel="00000000" w:rsidR="00000000" w:rsidRPr="00000000">
        <w:rPr>
          <w:rFonts w:ascii="Roboto" w:cs="Roboto" w:eastAsia="Roboto" w:hAnsi="Roboto"/>
          <w:sz w:val="26"/>
          <w:szCs w:val="26"/>
          <w:rtl w:val="0"/>
        </w:rPr>
        <w:t xml:space="preserve">Give </w:t>
      </w:r>
      <w:r w:rsidDel="00000000" w:rsidR="00000000" w:rsidRPr="00000000">
        <w:rPr>
          <w:rFonts w:ascii="Roboto" w:cs="Roboto" w:eastAsia="Roboto" w:hAnsi="Roboto"/>
          <w:b w:val="1"/>
          <w:sz w:val="26"/>
          <w:szCs w:val="26"/>
          <w:rtl w:val="0"/>
        </w:rPr>
        <w:t xml:space="preserve">accurate pricing</w:t>
      </w:r>
      <w:r w:rsidDel="00000000" w:rsidR="00000000" w:rsidRPr="00000000">
        <w:rPr>
          <w:rFonts w:ascii="Roboto" w:cs="Roboto" w:eastAsia="Roboto" w:hAnsi="Roboto"/>
          <w:sz w:val="26"/>
          <w:szCs w:val="26"/>
          <w:rtl w:val="0"/>
        </w:rPr>
        <w:t xml:space="preserve"> to avoid overcharging or undercharging.</w:t>
        <w:br w:type="textWrapping"/>
      </w:r>
    </w:p>
    <w:p w:rsidR="00000000" w:rsidDel="00000000" w:rsidP="00000000" w:rsidRDefault="00000000" w:rsidRPr="00000000" w14:paraId="00000026">
      <w:pPr>
        <w:numPr>
          <w:ilvl w:val="0"/>
          <w:numId w:val="2"/>
        </w:numPr>
        <w:spacing w:after="0" w:afterAutospacing="0" w:before="0" w:beforeAutospacing="0" w:line="192.00000000000003" w:lineRule="auto"/>
        <w:ind w:left="720" w:hanging="360"/>
        <w:rPr>
          <w:sz w:val="26"/>
          <w:szCs w:val="26"/>
        </w:rPr>
      </w:pPr>
      <w:r w:rsidDel="00000000" w:rsidR="00000000" w:rsidRPr="00000000">
        <w:rPr>
          <w:rFonts w:ascii="Roboto" w:cs="Roboto" w:eastAsia="Roboto" w:hAnsi="Roboto"/>
          <w:sz w:val="26"/>
          <w:szCs w:val="26"/>
          <w:rtl w:val="0"/>
        </w:rPr>
        <w:t xml:space="preserve">Save </w:t>
      </w:r>
      <w:r w:rsidDel="00000000" w:rsidR="00000000" w:rsidRPr="00000000">
        <w:rPr>
          <w:rFonts w:ascii="Roboto" w:cs="Roboto" w:eastAsia="Roboto" w:hAnsi="Roboto"/>
          <w:b w:val="1"/>
          <w:sz w:val="26"/>
          <w:szCs w:val="26"/>
          <w:rtl w:val="0"/>
        </w:rPr>
        <w:t xml:space="preserve">time and effort</w:t>
      </w:r>
      <w:r w:rsidDel="00000000" w:rsidR="00000000" w:rsidRPr="00000000">
        <w:rPr>
          <w:rFonts w:ascii="Roboto" w:cs="Roboto" w:eastAsia="Roboto" w:hAnsi="Roboto"/>
          <w:sz w:val="26"/>
          <w:szCs w:val="26"/>
          <w:rtl w:val="0"/>
        </w:rPr>
        <w:t xml:space="preserve"> by automating predictions.</w:t>
        <w:br w:type="textWrapping"/>
      </w:r>
    </w:p>
    <w:p w:rsidR="00000000" w:rsidDel="00000000" w:rsidP="00000000" w:rsidRDefault="00000000" w:rsidRPr="00000000" w14:paraId="00000027">
      <w:pPr>
        <w:numPr>
          <w:ilvl w:val="0"/>
          <w:numId w:val="2"/>
        </w:numPr>
        <w:spacing w:after="0" w:afterAutospacing="0" w:before="0" w:beforeAutospacing="0" w:line="192.00000000000003" w:lineRule="auto"/>
        <w:ind w:left="720" w:hanging="360"/>
        <w:rPr>
          <w:sz w:val="26"/>
          <w:szCs w:val="26"/>
        </w:rPr>
      </w:pPr>
      <w:r w:rsidDel="00000000" w:rsidR="00000000" w:rsidRPr="00000000">
        <w:rPr>
          <w:rFonts w:ascii="Roboto" w:cs="Roboto" w:eastAsia="Roboto" w:hAnsi="Roboto"/>
          <w:sz w:val="26"/>
          <w:szCs w:val="26"/>
          <w:rtl w:val="0"/>
        </w:rPr>
        <w:t xml:space="preserve">Provide </w:t>
      </w:r>
      <w:r w:rsidDel="00000000" w:rsidR="00000000" w:rsidRPr="00000000">
        <w:rPr>
          <w:rFonts w:ascii="Roboto" w:cs="Roboto" w:eastAsia="Roboto" w:hAnsi="Roboto"/>
          <w:b w:val="1"/>
          <w:sz w:val="26"/>
          <w:szCs w:val="26"/>
          <w:rtl w:val="0"/>
        </w:rPr>
        <w:t xml:space="preserve">insights</w:t>
      </w:r>
      <w:r w:rsidDel="00000000" w:rsidR="00000000" w:rsidRPr="00000000">
        <w:rPr>
          <w:rFonts w:ascii="Roboto" w:cs="Roboto" w:eastAsia="Roboto" w:hAnsi="Roboto"/>
          <w:sz w:val="26"/>
          <w:szCs w:val="26"/>
          <w:rtl w:val="0"/>
        </w:rPr>
        <w:t xml:space="preserve"> on what factors affect shipment costs.</w:t>
        <w:br w:type="textWrapping"/>
      </w:r>
    </w:p>
    <w:p w:rsidR="00000000" w:rsidDel="00000000" w:rsidP="00000000" w:rsidRDefault="00000000" w:rsidRPr="00000000" w14:paraId="00000028">
      <w:pPr>
        <w:numPr>
          <w:ilvl w:val="0"/>
          <w:numId w:val="2"/>
        </w:numPr>
        <w:spacing w:after="0" w:afterAutospacing="0" w:before="0" w:beforeAutospacing="0" w:line="192.00000000000003" w:lineRule="auto"/>
        <w:ind w:left="720" w:hanging="360"/>
        <w:rPr>
          <w:sz w:val="26"/>
          <w:szCs w:val="26"/>
        </w:rPr>
      </w:pPr>
      <w:r w:rsidDel="00000000" w:rsidR="00000000" w:rsidRPr="00000000">
        <w:rPr>
          <w:rFonts w:ascii="Roboto" w:cs="Roboto" w:eastAsia="Roboto" w:hAnsi="Roboto"/>
          <w:sz w:val="26"/>
          <w:szCs w:val="26"/>
          <w:rtl w:val="0"/>
        </w:rPr>
        <w:t xml:space="preserve">Work well even with </w:t>
      </w:r>
      <w:r w:rsidDel="00000000" w:rsidR="00000000" w:rsidRPr="00000000">
        <w:rPr>
          <w:rFonts w:ascii="Roboto" w:cs="Roboto" w:eastAsia="Roboto" w:hAnsi="Roboto"/>
          <w:b w:val="1"/>
          <w:sz w:val="26"/>
          <w:szCs w:val="26"/>
          <w:rtl w:val="0"/>
        </w:rPr>
        <w:t xml:space="preserve">large amounts of data</w:t>
      </w:r>
      <w:r w:rsidDel="00000000" w:rsidR="00000000" w:rsidRPr="00000000">
        <w:rPr>
          <w:rFonts w:ascii="Roboto" w:cs="Roboto" w:eastAsia="Roboto" w:hAnsi="Roboto"/>
          <w:sz w:val="26"/>
          <w:szCs w:val="26"/>
          <w:rtl w:val="0"/>
        </w:rPr>
        <w:t xml:space="preserve"> using cloud services.</w:t>
        <w:br w:type="textWrapping"/>
      </w:r>
    </w:p>
    <w:p w:rsidR="00000000" w:rsidDel="00000000" w:rsidP="00000000" w:rsidRDefault="00000000" w:rsidRPr="00000000" w14:paraId="00000029">
      <w:pPr>
        <w:numPr>
          <w:ilvl w:val="0"/>
          <w:numId w:val="2"/>
        </w:numPr>
        <w:spacing w:after="240" w:before="0" w:beforeAutospacing="0" w:line="192.00000000000003" w:lineRule="auto"/>
        <w:ind w:left="720" w:hanging="360"/>
        <w:rPr>
          <w:sz w:val="26"/>
          <w:szCs w:val="26"/>
        </w:rPr>
      </w:pPr>
      <w:r w:rsidDel="00000000" w:rsidR="00000000" w:rsidRPr="00000000">
        <w:rPr>
          <w:rFonts w:ascii="Roboto" w:cs="Roboto" w:eastAsia="Roboto" w:hAnsi="Roboto"/>
          <w:sz w:val="26"/>
          <w:szCs w:val="26"/>
          <w:rtl w:val="0"/>
        </w:rPr>
        <w:t xml:space="preserve">Keep results </w:t>
      </w:r>
      <w:r w:rsidDel="00000000" w:rsidR="00000000" w:rsidRPr="00000000">
        <w:rPr>
          <w:rFonts w:ascii="Roboto" w:cs="Roboto" w:eastAsia="Roboto" w:hAnsi="Roboto"/>
          <w:b w:val="1"/>
          <w:sz w:val="26"/>
          <w:szCs w:val="26"/>
          <w:rtl w:val="0"/>
        </w:rPr>
        <w:t xml:space="preserve">consistent and reproducible</w:t>
      </w:r>
      <w:r w:rsidDel="00000000" w:rsidR="00000000" w:rsidRPr="00000000">
        <w:rPr>
          <w:rFonts w:ascii="Roboto" w:cs="Roboto" w:eastAsia="Roboto" w:hAnsi="Roboto"/>
          <w:sz w:val="26"/>
          <w:szCs w:val="26"/>
          <w:rtl w:val="0"/>
        </w:rPr>
        <w:t xml:space="preserve"> using version control and automation.</w:t>
      </w:r>
    </w:p>
    <w:p w:rsidR="00000000" w:rsidDel="00000000" w:rsidP="00000000" w:rsidRDefault="00000000" w:rsidRPr="00000000" w14:paraId="0000002A">
      <w:pPr>
        <w:spacing w:after="240" w:before="240" w:line="240" w:lineRule="auto"/>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lwxcp36e3ove" w:id="11"/>
      <w:bookmarkEnd w:id="11"/>
      <w:r w:rsidDel="00000000" w:rsidR="00000000" w:rsidRPr="00000000">
        <w:rPr>
          <w:rFonts w:ascii="Roboto" w:cs="Roboto" w:eastAsia="Roboto" w:hAnsi="Roboto"/>
          <w:b w:val="1"/>
          <w:color w:val="000000"/>
          <w:sz w:val="30"/>
          <w:szCs w:val="30"/>
          <w:rtl w:val="0"/>
        </w:rPr>
        <w:t xml:space="preserve">2.4. Further Improvements (Future Enhancements)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Possible Future Enhancements</w:t>
      </w:r>
    </w:p>
    <w:p w:rsidR="00000000" w:rsidDel="00000000" w:rsidP="00000000" w:rsidRDefault="00000000" w:rsidRPr="00000000" w14:paraId="0000002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In the future, we can make this system even smarter by adding:</w:t>
      </w:r>
    </w:p>
    <w:p w:rsidR="00000000" w:rsidDel="00000000" w:rsidP="00000000" w:rsidRDefault="00000000" w:rsidRPr="00000000" w14:paraId="0000002F">
      <w:pPr>
        <w:numPr>
          <w:ilvl w:val="0"/>
          <w:numId w:val="4"/>
        </w:numPr>
        <w:spacing w:after="0" w:afterAutospacing="0" w:before="24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b w:val="1"/>
          <w:sz w:val="26"/>
          <w:szCs w:val="26"/>
          <w:rtl w:val="0"/>
        </w:rPr>
        <w:t xml:space="preserve">Real-time shipment tracking</w:t>
      </w:r>
      <w:r w:rsidDel="00000000" w:rsidR="00000000" w:rsidRPr="00000000">
        <w:rPr>
          <w:rFonts w:ascii="Roboto" w:cs="Roboto" w:eastAsia="Roboto" w:hAnsi="Roboto"/>
          <w:sz w:val="26"/>
          <w:szCs w:val="26"/>
          <w:rtl w:val="0"/>
        </w:rPr>
        <w:t xml:space="preserve"> – So users can see exactly where their shipments are at any moment, reducing delays and improving trust.</w:t>
      </w:r>
    </w:p>
    <w:p w:rsidR="00000000" w:rsidDel="00000000" w:rsidP="00000000" w:rsidRDefault="00000000" w:rsidRPr="00000000" w14:paraId="00000030">
      <w:pPr>
        <w:numPr>
          <w:ilvl w:val="0"/>
          <w:numId w:val="4"/>
        </w:numPr>
        <w:spacing w:after="0" w:afterAutospacing="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b w:val="1"/>
          <w:sz w:val="26"/>
          <w:szCs w:val="26"/>
          <w:rtl w:val="0"/>
        </w:rPr>
        <w:t xml:space="preserve">Dynamic pricing</w:t>
      </w:r>
      <w:r w:rsidDel="00000000" w:rsidR="00000000" w:rsidRPr="00000000">
        <w:rPr>
          <w:rFonts w:ascii="Roboto" w:cs="Roboto" w:eastAsia="Roboto" w:hAnsi="Roboto"/>
          <w:sz w:val="26"/>
          <w:szCs w:val="26"/>
          <w:rtl w:val="0"/>
        </w:rPr>
        <w:t xml:space="preserve"> – Prices can automatically adjust based on demand, routes, or seasons, helping to increase profits and stay competitive.</w:t>
      </w:r>
    </w:p>
    <w:p w:rsidR="00000000" w:rsidDel="00000000" w:rsidP="00000000" w:rsidRDefault="00000000" w:rsidRPr="00000000" w14:paraId="00000031">
      <w:pPr>
        <w:numPr>
          <w:ilvl w:val="0"/>
          <w:numId w:val="4"/>
        </w:numPr>
        <w:spacing w:after="24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b w:val="1"/>
          <w:sz w:val="26"/>
          <w:szCs w:val="26"/>
          <w:rtl w:val="0"/>
        </w:rPr>
        <w:t xml:space="preserve">Model performance monitoring with drift alerts</w:t>
      </w:r>
      <w:r w:rsidDel="00000000" w:rsidR="00000000" w:rsidRPr="00000000">
        <w:rPr>
          <w:rFonts w:ascii="Roboto" w:cs="Roboto" w:eastAsia="Roboto" w:hAnsi="Roboto"/>
          <w:sz w:val="26"/>
          <w:szCs w:val="26"/>
          <w:rtl w:val="0"/>
        </w:rPr>
        <w:t xml:space="preserve"> – The system can watch the model’s accuracy over time and warn us if it starts making mistakes, so we can fix it before it affects customers.</w:t>
        <w:br w:type="textWrapping"/>
      </w:r>
    </w:p>
    <w:p w:rsidR="00000000" w:rsidDel="00000000" w:rsidP="00000000" w:rsidRDefault="00000000" w:rsidRPr="00000000" w14:paraId="00000032">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These upgrades would make the platform </w:t>
      </w:r>
      <w:r w:rsidDel="00000000" w:rsidR="00000000" w:rsidRPr="00000000">
        <w:rPr>
          <w:rFonts w:ascii="Roboto" w:cs="Roboto" w:eastAsia="Roboto" w:hAnsi="Roboto"/>
          <w:b w:val="1"/>
          <w:sz w:val="26"/>
          <w:szCs w:val="26"/>
          <w:rtl w:val="0"/>
        </w:rPr>
        <w:t xml:space="preserve">faster, smarter, and more reliable</w:t>
      </w:r>
      <w:r w:rsidDel="00000000" w:rsidR="00000000" w:rsidRPr="00000000">
        <w:rPr>
          <w:rFonts w:ascii="Roboto" w:cs="Roboto" w:eastAsia="Roboto" w:hAnsi="Roboto"/>
          <w:sz w:val="26"/>
          <w:szCs w:val="26"/>
          <w:rtl w:val="0"/>
        </w:rPr>
        <w:t xml:space="preserve">, giving it a big advantage in the market.</w:t>
      </w:r>
    </w:p>
    <w:p w:rsidR="00000000" w:rsidDel="00000000" w:rsidP="00000000" w:rsidRDefault="00000000" w:rsidRPr="00000000" w14:paraId="00000033">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4">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4vy92hgii1ht" w:id="12"/>
      <w:bookmarkEnd w:id="12"/>
      <w:r w:rsidDel="00000000" w:rsidR="00000000" w:rsidRPr="00000000">
        <w:rPr>
          <w:rFonts w:ascii="Roboto" w:cs="Roboto" w:eastAsia="Roboto" w:hAnsi="Roboto"/>
          <w:b w:val="1"/>
          <w:color w:val="000000"/>
          <w:sz w:val="30"/>
          <w:szCs w:val="30"/>
          <w:rtl w:val="0"/>
        </w:rPr>
        <w:t xml:space="preserve">2.5. Technical Requirements</w:t>
      </w:r>
    </w:p>
    <w:p w:rsidR="00000000" w:rsidDel="00000000" w:rsidP="00000000" w:rsidRDefault="00000000" w:rsidRPr="00000000" w14:paraId="00000036">
      <w:pPr>
        <w:spacing w:after="240" w:before="240" w:line="192.00000000000003"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support robust performance and automation, the solution requires:</w:t>
      </w:r>
    </w:p>
    <w:p w:rsidR="00000000" w:rsidDel="00000000" w:rsidP="00000000" w:rsidRDefault="00000000" w:rsidRPr="00000000" w14:paraId="00000037">
      <w:pPr>
        <w:numPr>
          <w:ilvl w:val="0"/>
          <w:numId w:val="15"/>
        </w:numPr>
        <w:spacing w:after="0" w:afterAutospacing="0" w:before="24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Development Stack:</w:t>
      </w:r>
      <w:r w:rsidDel="00000000" w:rsidR="00000000" w:rsidRPr="00000000">
        <w:rPr>
          <w:rFonts w:ascii="Roboto" w:cs="Roboto" w:eastAsia="Roboto" w:hAnsi="Roboto"/>
          <w:sz w:val="26"/>
          <w:szCs w:val="26"/>
          <w:rtl w:val="0"/>
        </w:rPr>
        <w:t xml:space="preserve"> Python, Pandas, NumPy, scikit-learn for ML; Matplotlib/Seaborn for EDA.</w:t>
        <w:br w:type="textWrapping"/>
      </w:r>
    </w:p>
    <w:p w:rsidR="00000000" w:rsidDel="00000000" w:rsidP="00000000" w:rsidRDefault="00000000" w:rsidRPr="00000000" w14:paraId="00000038">
      <w:pPr>
        <w:numPr>
          <w:ilvl w:val="0"/>
          <w:numId w:val="15"/>
        </w:numPr>
        <w:spacing w:after="0" w:afterAutospacing="0" w:before="0" w:beforeAutospacing="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Deployment Stack:</w:t>
      </w:r>
      <w:r w:rsidDel="00000000" w:rsidR="00000000" w:rsidRPr="00000000">
        <w:rPr>
          <w:rFonts w:ascii="Roboto" w:cs="Roboto" w:eastAsia="Roboto" w:hAnsi="Roboto"/>
          <w:sz w:val="26"/>
          <w:szCs w:val="26"/>
          <w:rtl w:val="0"/>
        </w:rPr>
        <w:t xml:space="preserve"> FastAPI for serving predictions, Docker for consistent environments, AWS for hosting and storage (EC2, S3, ECR).</w:t>
        <w:br w:type="textWrapping"/>
      </w:r>
    </w:p>
    <w:p w:rsidR="00000000" w:rsidDel="00000000" w:rsidP="00000000" w:rsidRDefault="00000000" w:rsidRPr="00000000" w14:paraId="00000039">
      <w:pPr>
        <w:numPr>
          <w:ilvl w:val="0"/>
          <w:numId w:val="15"/>
        </w:numPr>
        <w:spacing w:after="240" w:before="0" w:beforeAutospacing="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MLOps Tools:</w:t>
      </w:r>
      <w:r w:rsidDel="00000000" w:rsidR="00000000" w:rsidRPr="00000000">
        <w:rPr>
          <w:rFonts w:ascii="Roboto" w:cs="Roboto" w:eastAsia="Roboto" w:hAnsi="Roboto"/>
          <w:sz w:val="26"/>
          <w:szCs w:val="26"/>
          <w:rtl w:val="0"/>
        </w:rPr>
        <w:t xml:space="preserve"> DVC for dataset/model versioning, MLflow and Dagshub for experiment tracking, GitHub Actions for CI/CD automation.</w:t>
      </w:r>
    </w:p>
    <w:p w:rsidR="00000000" w:rsidDel="00000000" w:rsidP="00000000" w:rsidRDefault="00000000" w:rsidRPr="00000000" w14:paraId="0000003A">
      <w:pPr>
        <w:spacing w:after="240" w:before="240" w:lin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240" w:lineRule="auto"/>
        <w:rPr>
          <w:rFonts w:ascii="Roboto" w:cs="Roboto" w:eastAsia="Roboto" w:hAnsi="Roboto"/>
          <w:sz w:val="26"/>
          <w:szCs w:val="26"/>
        </w:rPr>
      </w:pPr>
      <w:bookmarkStart w:colFirst="0" w:colLast="0" w:name="_2w8i0h5q045g" w:id="13"/>
      <w:bookmarkEnd w:id="13"/>
      <w:r w:rsidDel="00000000" w:rsidR="00000000" w:rsidRPr="00000000">
        <w:rPr>
          <w:rFonts w:ascii="Roboto" w:cs="Roboto" w:eastAsia="Roboto" w:hAnsi="Roboto"/>
          <w:b w:val="1"/>
          <w:color w:val="000000"/>
          <w:sz w:val="30"/>
          <w:szCs w:val="30"/>
          <w:rtl w:val="0"/>
        </w:rPr>
        <w:t xml:space="preserve">2.6. Data Requirements</w:t>
      </w:r>
      <w:r w:rsidDel="00000000" w:rsidR="00000000" w:rsidRPr="00000000">
        <w:rPr>
          <w:rtl w:val="0"/>
        </w:rPr>
      </w:r>
    </w:p>
    <w:p w:rsidR="00000000" w:rsidDel="00000000" w:rsidP="00000000" w:rsidRDefault="00000000" w:rsidRPr="00000000" w14:paraId="0000003C">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works with </w:t>
      </w:r>
      <w:r w:rsidDel="00000000" w:rsidR="00000000" w:rsidRPr="00000000">
        <w:rPr>
          <w:rFonts w:ascii="Roboto" w:cs="Roboto" w:eastAsia="Roboto" w:hAnsi="Roboto"/>
          <w:b w:val="1"/>
          <w:sz w:val="26"/>
          <w:szCs w:val="26"/>
          <w:rtl w:val="0"/>
        </w:rPr>
        <w:t xml:space="preserve">structured shipment records</w:t>
      </w:r>
      <w:r w:rsidDel="00000000" w:rsidR="00000000" w:rsidRPr="00000000">
        <w:rPr>
          <w:rFonts w:ascii="Roboto" w:cs="Roboto" w:eastAsia="Roboto" w:hAnsi="Roboto"/>
          <w:sz w:val="26"/>
          <w:szCs w:val="26"/>
          <w:rtl w:val="0"/>
        </w:rPr>
        <w:t xml:space="preserve"> that include key details such as </w:t>
      </w:r>
      <w:r w:rsidDel="00000000" w:rsidR="00000000" w:rsidRPr="00000000">
        <w:rPr>
          <w:rFonts w:ascii="Roboto" w:cs="Roboto" w:eastAsia="Roboto" w:hAnsi="Roboto"/>
          <w:b w:val="1"/>
          <w:sz w:val="26"/>
          <w:szCs w:val="26"/>
          <w:rtl w:val="0"/>
        </w:rPr>
        <w:t xml:space="preserve">weight, origin, destination, delivery time, and past shipping cost</w:t>
      </w:r>
      <w:r w:rsidDel="00000000" w:rsidR="00000000" w:rsidRPr="00000000">
        <w:rPr>
          <w:rFonts w:ascii="Roboto" w:cs="Roboto" w:eastAsia="Roboto" w:hAnsi="Roboto"/>
          <w:sz w:val="26"/>
          <w:szCs w:val="26"/>
          <w:rtl w:val="0"/>
        </w:rPr>
        <w:t xml:space="preserve">. Data can be stored in </w:t>
      </w:r>
      <w:r w:rsidDel="00000000" w:rsidR="00000000" w:rsidRPr="00000000">
        <w:rPr>
          <w:rFonts w:ascii="Roboto" w:cs="Roboto" w:eastAsia="Roboto" w:hAnsi="Roboto"/>
          <w:b w:val="1"/>
          <w:sz w:val="26"/>
          <w:szCs w:val="26"/>
          <w:rtl w:val="0"/>
        </w:rPr>
        <w:t xml:space="preserve">CSV files</w:t>
      </w:r>
      <w:r w:rsidDel="00000000" w:rsidR="00000000" w:rsidRPr="00000000">
        <w:rPr>
          <w:rFonts w:ascii="Roboto" w:cs="Roboto" w:eastAsia="Roboto" w:hAnsi="Roboto"/>
          <w:sz w:val="26"/>
          <w:szCs w:val="26"/>
          <w:rtl w:val="0"/>
        </w:rPr>
        <w:t xml:space="preserve"> or pulled directly from </w:t>
      </w:r>
      <w:r w:rsidDel="00000000" w:rsidR="00000000" w:rsidRPr="00000000">
        <w:rPr>
          <w:rFonts w:ascii="Roboto" w:cs="Roboto" w:eastAsia="Roboto" w:hAnsi="Roboto"/>
          <w:b w:val="1"/>
          <w:sz w:val="26"/>
          <w:szCs w:val="26"/>
          <w:rtl w:val="0"/>
        </w:rPr>
        <w:t xml:space="preserve">MongoDB</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03D">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 make sure the model works accurately, all incoming data must follow a </w:t>
      </w:r>
      <w:r w:rsidDel="00000000" w:rsidR="00000000" w:rsidRPr="00000000">
        <w:rPr>
          <w:rFonts w:ascii="Roboto" w:cs="Roboto" w:eastAsia="Roboto" w:hAnsi="Roboto"/>
          <w:b w:val="1"/>
          <w:sz w:val="26"/>
          <w:szCs w:val="26"/>
          <w:rtl w:val="0"/>
        </w:rPr>
        <w:t xml:space="preserve">fixed schema</w:t>
      </w:r>
      <w:r w:rsidDel="00000000" w:rsidR="00000000" w:rsidRPr="00000000">
        <w:rPr>
          <w:rFonts w:ascii="Roboto" w:cs="Roboto" w:eastAsia="Roboto" w:hAnsi="Roboto"/>
          <w:sz w:val="26"/>
          <w:szCs w:val="26"/>
          <w:rtl w:val="0"/>
        </w:rPr>
        <w:t xml:space="preserve">—with the same column names, formats, and data types—so that every record is clean, complete, and ready for processing. This consistency helps avoid errors during training and ensures the model’s predictions are reliable.</w:t>
      </w:r>
    </w:p>
    <w:p w:rsidR="00000000" w:rsidDel="00000000" w:rsidP="00000000" w:rsidRDefault="00000000" w:rsidRPr="00000000" w14:paraId="0000003E">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F">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0">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xbgc38e9sixk" w:id="14"/>
      <w:bookmarkEnd w:id="14"/>
      <w:r w:rsidDel="00000000" w:rsidR="00000000" w:rsidRPr="00000000">
        <w:rPr>
          <w:rFonts w:ascii="Roboto" w:cs="Roboto" w:eastAsia="Roboto" w:hAnsi="Roboto"/>
          <w:b w:val="1"/>
          <w:color w:val="000000"/>
          <w:sz w:val="30"/>
          <w:szCs w:val="30"/>
          <w:rtl w:val="0"/>
        </w:rPr>
        <w:t xml:space="preserve">2.7. Technology Stack </w:t>
      </w:r>
    </w:p>
    <w:p w:rsidR="00000000" w:rsidDel="00000000" w:rsidP="00000000" w:rsidRDefault="00000000" w:rsidRPr="00000000" w14:paraId="00000042">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 curated list of the primary tools and why they were chosen:</w:t>
      </w:r>
    </w:p>
    <w:p w:rsidR="00000000" w:rsidDel="00000000" w:rsidP="00000000" w:rsidRDefault="00000000" w:rsidRPr="00000000" w14:paraId="00000043">
      <w:pPr>
        <w:pStyle w:val="Heading3"/>
        <w:keepNext w:val="0"/>
        <w:keepLines w:val="0"/>
        <w:spacing w:before="280" w:line="240" w:lineRule="auto"/>
        <w:rPr>
          <w:rFonts w:ascii="Roboto" w:cs="Roboto" w:eastAsia="Roboto" w:hAnsi="Roboto"/>
          <w:b w:val="1"/>
          <w:color w:val="000000"/>
          <w:u w:val="single"/>
        </w:rPr>
      </w:pPr>
      <w:bookmarkStart w:colFirst="0" w:colLast="0" w:name="_quronbxwspzz" w:id="15"/>
      <w:bookmarkEnd w:id="15"/>
      <w:r w:rsidDel="00000000" w:rsidR="00000000" w:rsidRPr="00000000">
        <w:rPr>
          <w:rFonts w:ascii="Roboto" w:cs="Roboto" w:eastAsia="Roboto" w:hAnsi="Roboto"/>
          <w:b w:val="1"/>
          <w:color w:val="000000"/>
          <w:u w:val="single"/>
          <w:rtl w:val="0"/>
        </w:rPr>
        <w:t xml:space="preserve">Machine Learning &amp; Data Processing</w:t>
      </w:r>
    </w:p>
    <w:p w:rsidR="00000000" w:rsidDel="00000000" w:rsidP="00000000" w:rsidRDefault="00000000" w:rsidRPr="00000000" w14:paraId="00000044">
      <w:pPr>
        <w:numPr>
          <w:ilvl w:val="0"/>
          <w:numId w:val="13"/>
        </w:numPr>
        <w:spacing w:after="0" w:before="24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Python</w:t>
      </w:r>
      <w:r w:rsidDel="00000000" w:rsidR="00000000" w:rsidRPr="00000000">
        <w:rPr>
          <w:rFonts w:ascii="Roboto" w:cs="Roboto" w:eastAsia="Roboto" w:hAnsi="Roboto"/>
          <w:sz w:val="26"/>
          <w:szCs w:val="26"/>
          <w:rtl w:val="0"/>
        </w:rPr>
        <w:t xml:space="preserve"> – Main programming language.</w:t>
        <w:br w:type="textWrapping"/>
      </w:r>
    </w:p>
    <w:p w:rsidR="00000000" w:rsidDel="00000000" w:rsidP="00000000" w:rsidRDefault="00000000" w:rsidRPr="00000000" w14:paraId="00000045">
      <w:pPr>
        <w:numPr>
          <w:ilvl w:val="0"/>
          <w:numId w:val="13"/>
        </w:numPr>
        <w:spacing w:after="0" w:before="24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Scikit-learn</w:t>
      </w:r>
      <w:r w:rsidDel="00000000" w:rsidR="00000000" w:rsidRPr="00000000">
        <w:rPr>
          <w:rFonts w:ascii="Roboto" w:cs="Roboto" w:eastAsia="Roboto" w:hAnsi="Roboto"/>
          <w:sz w:val="26"/>
          <w:szCs w:val="26"/>
          <w:rtl w:val="0"/>
        </w:rPr>
        <w:t xml:space="preserve"> – For model building and evaluation.</w:t>
        <w:br w:type="textWrapping"/>
      </w:r>
    </w:p>
    <w:p w:rsidR="00000000" w:rsidDel="00000000" w:rsidP="00000000" w:rsidRDefault="00000000" w:rsidRPr="00000000" w14:paraId="00000046">
      <w:pPr>
        <w:numPr>
          <w:ilvl w:val="0"/>
          <w:numId w:val="13"/>
        </w:numPr>
        <w:spacing w:after="0" w:before="24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Pandas</w:t>
      </w:r>
      <w:r w:rsidDel="00000000" w:rsidR="00000000" w:rsidRPr="00000000">
        <w:rPr>
          <w:rFonts w:ascii="Roboto" w:cs="Roboto" w:eastAsia="Roboto" w:hAnsi="Roboto"/>
          <w:sz w:val="26"/>
          <w:szCs w:val="26"/>
          <w:rtl w:val="0"/>
        </w:rPr>
        <w:t xml:space="preserve"> – For data cleaning and manipulation.</w:t>
        <w:br w:type="textWrapping"/>
      </w:r>
    </w:p>
    <w:p w:rsidR="00000000" w:rsidDel="00000000" w:rsidP="00000000" w:rsidRDefault="00000000" w:rsidRPr="00000000" w14:paraId="00000047">
      <w:pPr>
        <w:numPr>
          <w:ilvl w:val="0"/>
          <w:numId w:val="13"/>
        </w:numPr>
        <w:spacing w:after="0" w:before="240" w:line="192.00000000000003" w:lineRule="auto"/>
        <w:ind w:left="720" w:hanging="360"/>
        <w:rPr>
          <w:sz w:val="26"/>
          <w:szCs w:val="26"/>
        </w:rPr>
      </w:pPr>
      <w:r w:rsidDel="00000000" w:rsidR="00000000" w:rsidRPr="00000000">
        <w:rPr>
          <w:rFonts w:ascii="Roboto" w:cs="Roboto" w:eastAsia="Roboto" w:hAnsi="Roboto"/>
          <w:b w:val="1"/>
          <w:sz w:val="26"/>
          <w:szCs w:val="26"/>
          <w:rtl w:val="0"/>
        </w:rPr>
        <w:t xml:space="preserve">NumPy</w:t>
      </w:r>
      <w:r w:rsidDel="00000000" w:rsidR="00000000" w:rsidRPr="00000000">
        <w:rPr>
          <w:rFonts w:ascii="Roboto" w:cs="Roboto" w:eastAsia="Roboto" w:hAnsi="Roboto"/>
          <w:sz w:val="26"/>
          <w:szCs w:val="26"/>
          <w:rtl w:val="0"/>
        </w:rPr>
        <w:t xml:space="preserve"> – For numerical calculations.</w:t>
        <w:br w:type="textWrapping"/>
      </w:r>
    </w:p>
    <w:p w:rsidR="00000000" w:rsidDel="00000000" w:rsidP="00000000" w:rsidRDefault="00000000" w:rsidRPr="00000000" w14:paraId="00000048">
      <w:pPr>
        <w:spacing w:after="0" w:before="240" w:line="192.00000000000003"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240" w:lineRule="auto"/>
        <w:rPr>
          <w:rFonts w:ascii="Roboto" w:cs="Roboto" w:eastAsia="Roboto" w:hAnsi="Roboto"/>
          <w:b w:val="1"/>
          <w:i w:val="1"/>
          <w:color w:val="000000"/>
          <w:u w:val="single"/>
        </w:rPr>
      </w:pPr>
      <w:bookmarkStart w:colFirst="0" w:colLast="0" w:name="_jzlxss7svbox" w:id="16"/>
      <w:bookmarkEnd w:id="16"/>
      <w:r w:rsidDel="00000000" w:rsidR="00000000" w:rsidRPr="00000000">
        <w:rPr>
          <w:rFonts w:ascii="Roboto" w:cs="Roboto" w:eastAsia="Roboto" w:hAnsi="Roboto"/>
          <w:b w:val="1"/>
          <w:color w:val="000000"/>
          <w:u w:val="single"/>
          <w:rtl w:val="0"/>
        </w:rPr>
        <w:t xml:space="preserve">Data Analysis &amp; Visualization </w:t>
      </w:r>
      <w:r w:rsidDel="00000000" w:rsidR="00000000" w:rsidRPr="00000000">
        <w:rPr>
          <w:rFonts w:ascii="Roboto" w:cs="Roboto" w:eastAsia="Roboto" w:hAnsi="Roboto"/>
          <w:b w:val="1"/>
          <w:i w:val="1"/>
          <w:color w:val="000000"/>
          <w:u w:val="single"/>
          <w:rtl w:val="0"/>
        </w:rPr>
        <w:t xml:space="preserve">(Done in Jupyter Notebook during EDA)</w:t>
      </w:r>
    </w:p>
    <w:p w:rsidR="00000000" w:rsidDel="00000000" w:rsidP="00000000" w:rsidRDefault="00000000" w:rsidRPr="00000000" w14:paraId="0000004A">
      <w:pPr>
        <w:numPr>
          <w:ilvl w:val="0"/>
          <w:numId w:val="8"/>
        </w:numPr>
        <w:spacing w:after="0" w:afterAutospacing="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Matplotlib</w:t>
      </w:r>
      <w:r w:rsidDel="00000000" w:rsidR="00000000" w:rsidRPr="00000000">
        <w:rPr>
          <w:rFonts w:ascii="Roboto" w:cs="Roboto" w:eastAsia="Roboto" w:hAnsi="Roboto"/>
          <w:sz w:val="26"/>
          <w:szCs w:val="26"/>
          <w:rtl w:val="0"/>
        </w:rPr>
        <w:t xml:space="preserve"> – For basic plots.</w:t>
        <w:br w:type="textWrapping"/>
      </w:r>
    </w:p>
    <w:p w:rsidR="00000000" w:rsidDel="00000000" w:rsidP="00000000" w:rsidRDefault="00000000" w:rsidRPr="00000000" w14:paraId="0000004B">
      <w:pPr>
        <w:numPr>
          <w:ilvl w:val="0"/>
          <w:numId w:val="8"/>
        </w:numPr>
        <w:spacing w:after="24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Seaborn</w:t>
      </w:r>
      <w:r w:rsidDel="00000000" w:rsidR="00000000" w:rsidRPr="00000000">
        <w:rPr>
          <w:rFonts w:ascii="Roboto" w:cs="Roboto" w:eastAsia="Roboto" w:hAnsi="Roboto"/>
          <w:sz w:val="26"/>
          <w:szCs w:val="26"/>
          <w:rtl w:val="0"/>
        </w:rPr>
        <w:t xml:space="preserve"> – For advanced statistical visualizations.</w:t>
        <w:br w:type="textWrapping"/>
      </w:r>
    </w:p>
    <w:p w:rsidR="00000000" w:rsidDel="00000000" w:rsidP="00000000" w:rsidRDefault="00000000" w:rsidRPr="00000000" w14:paraId="0000004C">
      <w:pPr>
        <w:spacing w:after="240" w:before="240" w:lin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240" w:lineRule="auto"/>
        <w:rPr>
          <w:rFonts w:ascii="Roboto" w:cs="Roboto" w:eastAsia="Roboto" w:hAnsi="Roboto"/>
          <w:b w:val="1"/>
          <w:color w:val="000000"/>
          <w:u w:val="single"/>
        </w:rPr>
      </w:pPr>
      <w:bookmarkStart w:colFirst="0" w:colLast="0" w:name="_tgn79h1lki18" w:id="17"/>
      <w:bookmarkEnd w:id="17"/>
      <w:r w:rsidDel="00000000" w:rsidR="00000000" w:rsidRPr="00000000">
        <w:rPr>
          <w:rFonts w:ascii="Roboto" w:cs="Roboto" w:eastAsia="Roboto" w:hAnsi="Roboto"/>
          <w:b w:val="1"/>
          <w:color w:val="000000"/>
          <w:u w:val="single"/>
          <w:rtl w:val="0"/>
        </w:rPr>
        <w:t xml:space="preserve">Backend &amp; API Development</w:t>
      </w:r>
    </w:p>
    <w:p w:rsidR="00000000" w:rsidDel="00000000" w:rsidP="00000000" w:rsidRDefault="00000000" w:rsidRPr="00000000" w14:paraId="0000004E">
      <w:pPr>
        <w:numPr>
          <w:ilvl w:val="0"/>
          <w:numId w:val="9"/>
        </w:numPr>
        <w:spacing w:after="24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FastAPI</w:t>
      </w:r>
      <w:r w:rsidDel="00000000" w:rsidR="00000000" w:rsidRPr="00000000">
        <w:rPr>
          <w:rFonts w:ascii="Roboto" w:cs="Roboto" w:eastAsia="Roboto" w:hAnsi="Roboto"/>
          <w:sz w:val="26"/>
          <w:szCs w:val="26"/>
          <w:rtl w:val="0"/>
        </w:rPr>
        <w:t xml:space="preserve"> – To create the web API and interface.</w:t>
        <w:br w:type="textWrapping"/>
      </w:r>
    </w:p>
    <w:p w:rsidR="00000000" w:rsidDel="00000000" w:rsidP="00000000" w:rsidRDefault="00000000" w:rsidRPr="00000000" w14:paraId="0000004F">
      <w:pPr>
        <w:spacing w:after="240" w:before="240" w:line="240" w:lineRule="auto"/>
        <w:ind w:left="72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rPr>
          <w:rFonts w:ascii="Roboto" w:cs="Roboto" w:eastAsia="Roboto" w:hAnsi="Roboto"/>
          <w:b w:val="1"/>
          <w:color w:val="000000"/>
          <w:u w:val="single"/>
        </w:rPr>
      </w:pPr>
      <w:bookmarkStart w:colFirst="0" w:colLast="0" w:name="_hyfmw7cd87ls" w:id="18"/>
      <w:bookmarkEnd w:id="18"/>
      <w:r w:rsidDel="00000000" w:rsidR="00000000" w:rsidRPr="00000000">
        <w:rPr>
          <w:rFonts w:ascii="Roboto" w:cs="Roboto" w:eastAsia="Roboto" w:hAnsi="Roboto"/>
          <w:b w:val="1"/>
          <w:color w:val="000000"/>
          <w:u w:val="single"/>
          <w:rtl w:val="0"/>
        </w:rPr>
        <w:t xml:space="preserve">Cloud Infrastructure &amp; Deployment</w:t>
      </w:r>
    </w:p>
    <w:p w:rsidR="00000000" w:rsidDel="00000000" w:rsidP="00000000" w:rsidRDefault="00000000" w:rsidRPr="00000000" w14:paraId="00000051">
      <w:pPr>
        <w:numPr>
          <w:ilvl w:val="0"/>
          <w:numId w:val="17"/>
        </w:numPr>
        <w:spacing w:after="0" w:afterAutospacing="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AWS S3</w:t>
      </w:r>
      <w:r w:rsidDel="00000000" w:rsidR="00000000" w:rsidRPr="00000000">
        <w:rPr>
          <w:rFonts w:ascii="Roboto" w:cs="Roboto" w:eastAsia="Roboto" w:hAnsi="Roboto"/>
          <w:sz w:val="26"/>
          <w:szCs w:val="26"/>
          <w:rtl w:val="0"/>
        </w:rPr>
        <w:t xml:space="preserve"> – Stores trained models and files.</w:t>
        <w:br w:type="textWrapping"/>
      </w:r>
    </w:p>
    <w:p w:rsidR="00000000" w:rsidDel="00000000" w:rsidP="00000000" w:rsidRDefault="00000000" w:rsidRPr="00000000" w14:paraId="00000052">
      <w:pPr>
        <w:numPr>
          <w:ilvl w:val="0"/>
          <w:numId w:val="17"/>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AWS EC2</w:t>
      </w:r>
      <w:r w:rsidDel="00000000" w:rsidR="00000000" w:rsidRPr="00000000">
        <w:rPr>
          <w:rFonts w:ascii="Roboto" w:cs="Roboto" w:eastAsia="Roboto" w:hAnsi="Roboto"/>
          <w:sz w:val="26"/>
          <w:szCs w:val="26"/>
          <w:rtl w:val="0"/>
        </w:rPr>
        <w:t xml:space="preserve"> – Runs the FastAPI application.</w:t>
        <w:br w:type="textWrapping"/>
      </w:r>
    </w:p>
    <w:p w:rsidR="00000000" w:rsidDel="00000000" w:rsidP="00000000" w:rsidRDefault="00000000" w:rsidRPr="00000000" w14:paraId="00000053">
      <w:pPr>
        <w:numPr>
          <w:ilvl w:val="0"/>
          <w:numId w:val="17"/>
        </w:numPr>
        <w:spacing w:after="24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AWS ECR</w:t>
      </w:r>
      <w:r w:rsidDel="00000000" w:rsidR="00000000" w:rsidRPr="00000000">
        <w:rPr>
          <w:rFonts w:ascii="Roboto" w:cs="Roboto" w:eastAsia="Roboto" w:hAnsi="Roboto"/>
          <w:sz w:val="26"/>
          <w:szCs w:val="26"/>
          <w:rtl w:val="0"/>
        </w:rPr>
        <w:t xml:space="preserve"> – Stores Docker images for deployment.</w:t>
        <w:br w:type="textWrapping"/>
      </w:r>
    </w:p>
    <w:p w:rsidR="00000000" w:rsidDel="00000000" w:rsidP="00000000" w:rsidRDefault="00000000" w:rsidRPr="00000000" w14:paraId="00000054">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240" w:lineRule="auto"/>
        <w:rPr>
          <w:rFonts w:ascii="Roboto" w:cs="Roboto" w:eastAsia="Roboto" w:hAnsi="Roboto"/>
          <w:b w:val="1"/>
          <w:color w:val="000000"/>
          <w:u w:val="single"/>
        </w:rPr>
      </w:pPr>
      <w:bookmarkStart w:colFirst="0" w:colLast="0" w:name="_cgvuyge0omve" w:id="19"/>
      <w:bookmarkEnd w:id="19"/>
      <w:r w:rsidDel="00000000" w:rsidR="00000000" w:rsidRPr="00000000">
        <w:rPr>
          <w:rFonts w:ascii="Roboto" w:cs="Roboto" w:eastAsia="Roboto" w:hAnsi="Roboto"/>
          <w:b w:val="1"/>
          <w:color w:val="000000"/>
          <w:u w:val="single"/>
          <w:rtl w:val="0"/>
        </w:rPr>
        <w:t xml:space="preserve">MLOps &amp; Automation</w:t>
      </w:r>
    </w:p>
    <w:p w:rsidR="00000000" w:rsidDel="00000000" w:rsidP="00000000" w:rsidRDefault="00000000" w:rsidRPr="00000000" w14:paraId="00000056">
      <w:pPr>
        <w:numPr>
          <w:ilvl w:val="0"/>
          <w:numId w:val="12"/>
        </w:numPr>
        <w:spacing w:after="0" w:afterAutospacing="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DVC</w:t>
      </w:r>
      <w:r w:rsidDel="00000000" w:rsidR="00000000" w:rsidRPr="00000000">
        <w:rPr>
          <w:rFonts w:ascii="Roboto" w:cs="Roboto" w:eastAsia="Roboto" w:hAnsi="Roboto"/>
          <w:sz w:val="26"/>
          <w:szCs w:val="26"/>
          <w:rtl w:val="0"/>
        </w:rPr>
        <w:t xml:space="preserve"> – Tracks data and models.</w:t>
        <w:br w:type="textWrapping"/>
      </w:r>
    </w:p>
    <w:p w:rsidR="00000000" w:rsidDel="00000000" w:rsidP="00000000" w:rsidRDefault="00000000" w:rsidRPr="00000000" w14:paraId="00000057">
      <w:pPr>
        <w:numPr>
          <w:ilvl w:val="0"/>
          <w:numId w:val="12"/>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MLflow</w:t>
      </w:r>
      <w:r w:rsidDel="00000000" w:rsidR="00000000" w:rsidRPr="00000000">
        <w:rPr>
          <w:rFonts w:ascii="Roboto" w:cs="Roboto" w:eastAsia="Roboto" w:hAnsi="Roboto"/>
          <w:sz w:val="26"/>
          <w:szCs w:val="26"/>
          <w:rtl w:val="0"/>
        </w:rPr>
        <w:t xml:space="preserve"> – Logs model experiments and metrics.</w:t>
        <w:br w:type="textWrapping"/>
      </w:r>
    </w:p>
    <w:p w:rsidR="00000000" w:rsidDel="00000000" w:rsidP="00000000" w:rsidRDefault="00000000" w:rsidRPr="00000000" w14:paraId="00000058">
      <w:pPr>
        <w:numPr>
          <w:ilvl w:val="0"/>
          <w:numId w:val="12"/>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Dagshub</w:t>
      </w:r>
      <w:r w:rsidDel="00000000" w:rsidR="00000000" w:rsidRPr="00000000">
        <w:rPr>
          <w:rFonts w:ascii="Roboto" w:cs="Roboto" w:eastAsia="Roboto" w:hAnsi="Roboto"/>
          <w:sz w:val="26"/>
          <w:szCs w:val="26"/>
          <w:rtl w:val="0"/>
        </w:rPr>
        <w:t xml:space="preserve"> – Hosts MLflow remotely.</w:t>
        <w:br w:type="textWrapping"/>
      </w:r>
    </w:p>
    <w:p w:rsidR="00000000" w:rsidDel="00000000" w:rsidP="00000000" w:rsidRDefault="00000000" w:rsidRPr="00000000" w14:paraId="00000059">
      <w:pPr>
        <w:numPr>
          <w:ilvl w:val="0"/>
          <w:numId w:val="12"/>
        </w:numPr>
        <w:spacing w:after="24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GitHub Actions</w:t>
      </w:r>
      <w:r w:rsidDel="00000000" w:rsidR="00000000" w:rsidRPr="00000000">
        <w:rPr>
          <w:rFonts w:ascii="Roboto" w:cs="Roboto" w:eastAsia="Roboto" w:hAnsi="Roboto"/>
          <w:sz w:val="26"/>
          <w:szCs w:val="26"/>
          <w:rtl w:val="0"/>
        </w:rPr>
        <w:t xml:space="preserve"> – Automates training and deployment.</w:t>
        <w:br w:type="textWrapping"/>
      </w:r>
    </w:p>
    <w:p w:rsidR="00000000" w:rsidDel="00000000" w:rsidP="00000000" w:rsidRDefault="00000000" w:rsidRPr="00000000" w14:paraId="0000005A">
      <w:pPr>
        <w:pStyle w:val="Heading3"/>
        <w:keepNext w:val="0"/>
        <w:keepLines w:val="0"/>
        <w:spacing w:before="280" w:line="240" w:lineRule="auto"/>
        <w:rPr>
          <w:rFonts w:ascii="Roboto" w:cs="Roboto" w:eastAsia="Roboto" w:hAnsi="Roboto"/>
          <w:b w:val="1"/>
          <w:color w:val="000000"/>
          <w:u w:val="single"/>
        </w:rPr>
      </w:pPr>
      <w:bookmarkStart w:colFirst="0" w:colLast="0" w:name="_9259j877us3h" w:id="20"/>
      <w:bookmarkEnd w:id="20"/>
      <w:r w:rsidDel="00000000" w:rsidR="00000000" w:rsidRPr="00000000">
        <w:rPr>
          <w:rFonts w:ascii="Roboto" w:cs="Roboto" w:eastAsia="Roboto" w:hAnsi="Roboto"/>
          <w:b w:val="1"/>
          <w:color w:val="000000"/>
          <w:u w:val="single"/>
          <w:rtl w:val="0"/>
        </w:rPr>
        <w:t xml:space="preserve">Containerization</w:t>
      </w:r>
    </w:p>
    <w:p w:rsidR="00000000" w:rsidDel="00000000" w:rsidP="00000000" w:rsidRDefault="00000000" w:rsidRPr="00000000" w14:paraId="0000005B">
      <w:pPr>
        <w:numPr>
          <w:ilvl w:val="0"/>
          <w:numId w:val="1"/>
        </w:numPr>
        <w:spacing w:after="24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Docker</w:t>
      </w:r>
      <w:r w:rsidDel="00000000" w:rsidR="00000000" w:rsidRPr="00000000">
        <w:rPr>
          <w:rFonts w:ascii="Roboto" w:cs="Roboto" w:eastAsia="Roboto" w:hAnsi="Roboto"/>
          <w:sz w:val="26"/>
          <w:szCs w:val="26"/>
          <w:rtl w:val="0"/>
        </w:rPr>
        <w:t xml:space="preserve"> – Packages the app so it runs the same everywhere.</w:t>
      </w:r>
      <w:r w:rsidDel="00000000" w:rsidR="00000000" w:rsidRPr="00000000">
        <w:rPr>
          <w:rtl w:val="0"/>
        </w:rPr>
      </w:r>
    </w:p>
    <w:p w:rsidR="00000000" w:rsidDel="00000000" w:rsidP="00000000" w:rsidRDefault="00000000" w:rsidRPr="00000000" w14:paraId="0000005C">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5D">
      <w:pPr>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5E">
      <w:pPr>
        <w:spacing w:lin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2531174" cy="1581150"/>
            <wp:effectExtent b="0" l="0" r="0" t="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531174" cy="1581150"/>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499278" cy="1499278"/>
            <wp:effectExtent b="0" l="0" r="0" t="0"/>
            <wp:docPr id="1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499278" cy="1499278"/>
                    </a:xfrm>
                    <a:prstGeom prst="rect"/>
                    <a:ln/>
                  </pic:spPr>
                </pic:pic>
              </a:graphicData>
            </a:graphic>
          </wp:inline>
        </w:drawing>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sz w:val="26"/>
          <w:szCs w:val="26"/>
        </w:rPr>
        <w:drawing>
          <wp:inline distB="114300" distT="114300" distL="114300" distR="114300">
            <wp:extent cx="2261292" cy="10191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61292"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0">
      <w:pPr>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1">
      <w:pPr>
        <w:spacing w:lin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1750124" cy="131486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50124" cy="1314860"/>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2550224" cy="845704"/>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550224" cy="845704"/>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2193227" cy="793484"/>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193227" cy="793484"/>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597724" cy="1597724"/>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597724" cy="1597724"/>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2305050" cy="1680880"/>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305050" cy="1680880"/>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374077" cy="1374077"/>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374077" cy="1374077"/>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521524" cy="1013669"/>
            <wp:effectExtent b="0" l="0" r="0" t="0"/>
            <wp:docPr id="2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521524" cy="1013669"/>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2616899" cy="923925"/>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616899" cy="923925"/>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895475" cy="140120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895475" cy="1401205"/>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702499" cy="1352550"/>
            <wp:effectExtent b="0" l="0" r="0" t="0"/>
            <wp:docPr id="1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702499" cy="1352550"/>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791928" cy="689967"/>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791928" cy="689967"/>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993076" cy="993076"/>
            <wp:effectExtent b="0" l="0" r="0" t="0"/>
            <wp:docPr id="23" name="image26.jpg"/>
            <a:graphic>
              <a:graphicData uri="http://schemas.openxmlformats.org/drawingml/2006/picture">
                <pic:pic>
                  <pic:nvPicPr>
                    <pic:cNvPr id="0" name="image26.jpg"/>
                    <pic:cNvPicPr preferRelativeResize="0"/>
                  </pic:nvPicPr>
                  <pic:blipFill>
                    <a:blip r:embed="rId20"/>
                    <a:srcRect b="0" l="0" r="0" t="0"/>
                    <a:stretch>
                      <a:fillRect/>
                    </a:stretch>
                  </pic:blipFill>
                  <pic:spPr>
                    <a:xfrm>
                      <a:off x="0" y="0"/>
                      <a:ext cx="993076" cy="993076"/>
                    </a:xfrm>
                    <a:prstGeom prst="rect"/>
                    <a:ln/>
                  </pic:spPr>
                </pic:pic>
              </a:graphicData>
            </a:graphic>
          </wp:inline>
        </w:drawing>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sz w:val="26"/>
          <w:szCs w:val="26"/>
        </w:rPr>
        <w:drawing>
          <wp:inline distB="114300" distT="114300" distL="114300" distR="114300">
            <wp:extent cx="3714750" cy="1624013"/>
            <wp:effectExtent b="0" l="0" r="0" t="0"/>
            <wp:docPr id="25"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3714750" cy="1624013"/>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658663" cy="1658663"/>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658663" cy="1658663"/>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2645474" cy="956507"/>
            <wp:effectExtent b="0" l="0" r="0" t="0"/>
            <wp:docPr id="1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645474" cy="956507"/>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800225" cy="1347505"/>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800225" cy="134750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3">
      <w:pPr>
        <w:spacing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4">
      <w:pPr>
        <w:spacing w:lin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1416749" cy="1416749"/>
            <wp:effectExtent b="0" l="0" r="0" t="0"/>
            <wp:docPr id="11"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1416749" cy="1416749"/>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2674049" cy="1264406"/>
            <wp:effectExtent b="0" l="0" r="0" t="0"/>
            <wp:docPr id="1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674049" cy="1264406"/>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426274" cy="1426274"/>
            <wp:effectExtent b="0" l="0" r="0" t="0"/>
            <wp:docPr id="29"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1426274" cy="1426274"/>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291264" cy="1291264"/>
            <wp:effectExtent b="0" l="0" r="0" t="0"/>
            <wp:docPr id="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1291264" cy="129126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240" w:lineRule="auto"/>
        <w:rPr>
          <w:rFonts w:ascii="Roboto" w:cs="Roboto" w:eastAsia="Roboto" w:hAnsi="Roboto"/>
          <w:i w:val="1"/>
          <w:sz w:val="26"/>
          <w:szCs w:val="26"/>
        </w:rPr>
      </w:pPr>
      <w:r w:rsidDel="00000000" w:rsidR="00000000" w:rsidRPr="00000000">
        <w:rPr>
          <w:rFonts w:ascii="Roboto" w:cs="Roboto" w:eastAsia="Roboto" w:hAnsi="Roboto"/>
          <w:i w:val="1"/>
          <w:sz w:val="26"/>
          <w:szCs w:val="26"/>
          <w:rtl w:val="0"/>
        </w:rPr>
        <w:t xml:space="preserve">NOTE : (No hardware-specific requirements are needed since everything runs in the cloud.)</w:t>
      </w:r>
    </w:p>
    <w:p w:rsidR="00000000" w:rsidDel="00000000" w:rsidP="00000000" w:rsidRDefault="00000000" w:rsidRPr="00000000" w14:paraId="00000066">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nrvizmhd1i2q" w:id="21"/>
      <w:bookmarkEnd w:id="21"/>
      <w:r w:rsidDel="00000000" w:rsidR="00000000" w:rsidRPr="00000000">
        <w:rPr>
          <w:rFonts w:ascii="Roboto" w:cs="Roboto" w:eastAsia="Roboto" w:hAnsi="Roboto"/>
          <w:b w:val="1"/>
          <w:color w:val="000000"/>
          <w:sz w:val="30"/>
          <w:szCs w:val="30"/>
          <w:rtl w:val="0"/>
        </w:rPr>
        <w:t xml:space="preserve">2.8. Constraints</w:t>
      </w:r>
    </w:p>
    <w:p w:rsidR="00000000" w:rsidDel="00000000" w:rsidP="00000000" w:rsidRDefault="00000000" w:rsidRPr="00000000" w14:paraId="00000067">
      <w:pPr>
        <w:numPr>
          <w:ilvl w:val="0"/>
          <w:numId w:val="7"/>
        </w:numPr>
        <w:spacing w:after="0" w:afterAutospacing="0" w:before="24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Running the app in real time on AWS can increase costs.</w:t>
      </w:r>
    </w:p>
    <w:p w:rsidR="00000000" w:rsidDel="00000000" w:rsidP="00000000" w:rsidRDefault="00000000" w:rsidRPr="00000000" w14:paraId="00000068">
      <w:pPr>
        <w:numPr>
          <w:ilvl w:val="0"/>
          <w:numId w:val="7"/>
        </w:numPr>
        <w:spacing w:after="0" w:afterAutospacing="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Loading large ML models may cause a slight delay in giving predictions.</w:t>
      </w:r>
    </w:p>
    <w:p w:rsidR="00000000" w:rsidDel="00000000" w:rsidP="00000000" w:rsidRDefault="00000000" w:rsidRPr="00000000" w14:paraId="00000069">
      <w:pPr>
        <w:numPr>
          <w:ilvl w:val="0"/>
          <w:numId w:val="7"/>
        </w:numPr>
        <w:spacing w:after="24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system depends on AWS services being available and stable.</w:t>
      </w:r>
    </w:p>
    <w:p w:rsidR="00000000" w:rsidDel="00000000" w:rsidP="00000000" w:rsidRDefault="00000000" w:rsidRPr="00000000" w14:paraId="0000006A">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d8ly7k1eqki4" w:id="22"/>
      <w:bookmarkEnd w:id="22"/>
      <w:r w:rsidDel="00000000" w:rsidR="00000000" w:rsidRPr="00000000">
        <w:rPr>
          <w:rFonts w:ascii="Roboto" w:cs="Roboto" w:eastAsia="Roboto" w:hAnsi="Roboto"/>
          <w:b w:val="1"/>
          <w:color w:val="000000"/>
          <w:sz w:val="30"/>
          <w:szCs w:val="30"/>
          <w:rtl w:val="0"/>
        </w:rPr>
        <w:t xml:space="preserve">2.9. Assumptions</w:t>
      </w:r>
    </w:p>
    <w:p w:rsidR="00000000" w:rsidDel="00000000" w:rsidP="00000000" w:rsidRDefault="00000000" w:rsidRPr="00000000" w14:paraId="0000006B">
      <w:pPr>
        <w:numPr>
          <w:ilvl w:val="0"/>
          <w:numId w:val="3"/>
        </w:numP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data we start with is clean and good quality.</w:t>
      </w:r>
    </w:p>
    <w:p w:rsidR="00000000" w:rsidDel="00000000" w:rsidP="00000000" w:rsidRDefault="00000000" w:rsidRPr="00000000" w14:paraId="0000006C">
      <w:pPr>
        <w:numPr>
          <w:ilvl w:val="0"/>
          <w:numId w:val="3"/>
        </w:numP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New training data will be available from time to time for model updates.</w:t>
      </w:r>
    </w:p>
    <w:p w:rsidR="00000000" w:rsidDel="00000000" w:rsidP="00000000" w:rsidRDefault="00000000" w:rsidRPr="00000000" w14:paraId="0000006D">
      <w:pPr>
        <w:numPr>
          <w:ilvl w:val="0"/>
          <w:numId w:val="3"/>
        </w:numP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AWS will run without major issues.</w:t>
      </w:r>
    </w:p>
    <w:p w:rsidR="00000000" w:rsidDel="00000000" w:rsidP="00000000" w:rsidRDefault="00000000" w:rsidRPr="00000000" w14:paraId="0000006E">
      <w:pPr>
        <w:numPr>
          <w:ilvl w:val="0"/>
          <w:numId w:val="3"/>
        </w:numPr>
        <w:spacing w:after="24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If incoming data is very different from the training data, the system will detect it and handle it correctly.</w:t>
      </w:r>
    </w:p>
    <w:p w:rsidR="00000000" w:rsidDel="00000000" w:rsidP="00000000" w:rsidRDefault="00000000" w:rsidRPr="00000000" w14:paraId="0000006F">
      <w:pPr>
        <w:spacing w:after="240" w:before="240" w:line="240" w:lineRule="auto"/>
        <w:ind w:left="720" w:hanging="450"/>
        <w:rPr>
          <w:rFonts w:ascii="Roboto" w:cs="Roboto" w:eastAsia="Roboto" w:hAnsi="Roboto"/>
          <w:b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240" w:lineRule="auto"/>
        <w:rPr>
          <w:rFonts w:ascii="Roboto" w:cs="Roboto" w:eastAsia="Roboto" w:hAnsi="Roboto"/>
          <w:b w:val="1"/>
          <w:sz w:val="38"/>
          <w:szCs w:val="38"/>
        </w:rPr>
      </w:pPr>
      <w:bookmarkStart w:colFirst="0" w:colLast="0" w:name="_nigt1h2hjmc1" w:id="23"/>
      <w:bookmarkEnd w:id="23"/>
      <w:r w:rsidDel="00000000" w:rsidR="00000000" w:rsidRPr="00000000">
        <w:rPr>
          <w:rFonts w:ascii="Roboto" w:cs="Roboto" w:eastAsia="Roboto" w:hAnsi="Roboto"/>
          <w:b w:val="1"/>
          <w:sz w:val="38"/>
          <w:szCs w:val="38"/>
          <w:rtl w:val="0"/>
        </w:rPr>
        <w:t xml:space="preserve">3. Design Details</w:t>
      </w:r>
    </w:p>
    <w:p w:rsidR="00000000" w:rsidDel="00000000" w:rsidP="00000000" w:rsidRDefault="00000000" w:rsidRPr="00000000" w14:paraId="00000071">
      <w:pPr>
        <w:pStyle w:val="Heading3"/>
        <w:keepNext w:val="0"/>
        <w:keepLines w:val="0"/>
        <w:spacing w:before="280" w:line="240" w:lineRule="auto"/>
        <w:rPr>
          <w:rFonts w:ascii="Roboto" w:cs="Roboto" w:eastAsia="Roboto" w:hAnsi="Roboto"/>
          <w:b w:val="1"/>
          <w:color w:val="000000"/>
          <w:sz w:val="30"/>
          <w:szCs w:val="30"/>
        </w:rPr>
      </w:pPr>
      <w:bookmarkStart w:colFirst="0" w:colLast="0" w:name="_ofrhm9l1bihh" w:id="24"/>
      <w:bookmarkEnd w:id="24"/>
      <w:r w:rsidDel="00000000" w:rsidR="00000000" w:rsidRPr="00000000">
        <w:rPr>
          <w:rFonts w:ascii="Roboto" w:cs="Roboto" w:eastAsia="Roboto" w:hAnsi="Roboto"/>
          <w:b w:val="1"/>
          <w:color w:val="000000"/>
          <w:sz w:val="30"/>
          <w:szCs w:val="30"/>
          <w:rtl w:val="0"/>
        </w:rPr>
        <w:t xml:space="preserve">3.1. Process Flow</w:t>
      </w:r>
    </w:p>
    <w:p w:rsidR="00000000" w:rsidDel="00000000" w:rsidP="00000000" w:rsidRDefault="00000000" w:rsidRPr="00000000" w14:paraId="00000072">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follows a predictable, modular flow:</w:t>
      </w:r>
    </w:p>
    <w:p w:rsidR="00000000" w:rsidDel="00000000" w:rsidP="00000000" w:rsidRDefault="00000000" w:rsidRPr="00000000" w14:paraId="00000073">
      <w:pPr>
        <w:numPr>
          <w:ilvl w:val="0"/>
          <w:numId w:val="16"/>
        </w:numPr>
        <w:spacing w:after="0" w:afterAutospacing="0" w:before="240" w:line="240" w:lineRule="auto"/>
        <w:ind w:left="720" w:hanging="360"/>
        <w:rPr>
          <w:sz w:val="26"/>
          <w:szCs w:val="26"/>
        </w:rPr>
      </w:pPr>
      <w:r w:rsidDel="00000000" w:rsidR="00000000" w:rsidRPr="00000000">
        <w:rPr>
          <w:rFonts w:ascii="Roboto" w:cs="Roboto" w:eastAsia="Roboto" w:hAnsi="Roboto"/>
          <w:b w:val="1"/>
          <w:sz w:val="26"/>
          <w:szCs w:val="26"/>
          <w:rtl w:val="0"/>
        </w:rPr>
        <w:t xml:space="preserve">Data ingestion</w:t>
      </w:r>
      <w:r w:rsidDel="00000000" w:rsidR="00000000" w:rsidRPr="00000000">
        <w:rPr>
          <w:rFonts w:ascii="Roboto" w:cs="Roboto" w:eastAsia="Roboto" w:hAnsi="Roboto"/>
          <w:sz w:val="26"/>
          <w:szCs w:val="26"/>
          <w:rtl w:val="0"/>
        </w:rPr>
        <w:t xml:space="preserve"> from CSV/MongoDB</w:t>
      </w:r>
    </w:p>
    <w:p w:rsidR="00000000" w:rsidDel="00000000" w:rsidP="00000000" w:rsidRDefault="00000000" w:rsidRPr="00000000" w14:paraId="00000074">
      <w:pPr>
        <w:numPr>
          <w:ilvl w:val="0"/>
          <w:numId w:val="16"/>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Validation</w:t>
      </w:r>
      <w:r w:rsidDel="00000000" w:rsidR="00000000" w:rsidRPr="00000000">
        <w:rPr>
          <w:rFonts w:ascii="Roboto" w:cs="Roboto" w:eastAsia="Roboto" w:hAnsi="Roboto"/>
          <w:sz w:val="26"/>
          <w:szCs w:val="26"/>
          <w:rtl w:val="0"/>
        </w:rPr>
        <w:t xml:space="preserve"> against schema and drift checks</w:t>
      </w:r>
    </w:p>
    <w:p w:rsidR="00000000" w:rsidDel="00000000" w:rsidP="00000000" w:rsidRDefault="00000000" w:rsidRPr="00000000" w14:paraId="00000075">
      <w:pPr>
        <w:numPr>
          <w:ilvl w:val="0"/>
          <w:numId w:val="16"/>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Transformation</w:t>
      </w:r>
      <w:r w:rsidDel="00000000" w:rsidR="00000000" w:rsidRPr="00000000">
        <w:rPr>
          <w:rFonts w:ascii="Roboto" w:cs="Roboto" w:eastAsia="Roboto" w:hAnsi="Roboto"/>
          <w:sz w:val="26"/>
          <w:szCs w:val="26"/>
          <w:rtl w:val="0"/>
        </w:rPr>
        <w:t xml:space="preserve"> of data for ML</w:t>
      </w:r>
    </w:p>
    <w:p w:rsidR="00000000" w:rsidDel="00000000" w:rsidP="00000000" w:rsidRDefault="00000000" w:rsidRPr="00000000" w14:paraId="00000076">
      <w:pPr>
        <w:numPr>
          <w:ilvl w:val="0"/>
          <w:numId w:val="16"/>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Model training</w:t>
      </w:r>
      <w:r w:rsidDel="00000000" w:rsidR="00000000" w:rsidRPr="00000000">
        <w:rPr>
          <w:rFonts w:ascii="Roboto" w:cs="Roboto" w:eastAsia="Roboto" w:hAnsi="Roboto"/>
          <w:sz w:val="26"/>
          <w:szCs w:val="26"/>
          <w:rtl w:val="0"/>
        </w:rPr>
        <w:t xml:space="preserve"> and hyperparameter tuning</w:t>
      </w:r>
    </w:p>
    <w:p w:rsidR="00000000" w:rsidDel="00000000" w:rsidP="00000000" w:rsidRDefault="00000000" w:rsidRPr="00000000" w14:paraId="00000077">
      <w:pPr>
        <w:numPr>
          <w:ilvl w:val="0"/>
          <w:numId w:val="16"/>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Evaluation</w:t>
      </w:r>
      <w:r w:rsidDel="00000000" w:rsidR="00000000" w:rsidRPr="00000000">
        <w:rPr>
          <w:rFonts w:ascii="Roboto" w:cs="Roboto" w:eastAsia="Roboto" w:hAnsi="Roboto"/>
          <w:sz w:val="26"/>
          <w:szCs w:val="26"/>
          <w:rtl w:val="0"/>
        </w:rPr>
        <w:t xml:space="preserve"> comparing new vs production model</w:t>
      </w:r>
    </w:p>
    <w:p w:rsidR="00000000" w:rsidDel="00000000" w:rsidP="00000000" w:rsidRDefault="00000000" w:rsidRPr="00000000" w14:paraId="00000078">
      <w:pPr>
        <w:numPr>
          <w:ilvl w:val="0"/>
          <w:numId w:val="16"/>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Deployment</w:t>
      </w:r>
      <w:r w:rsidDel="00000000" w:rsidR="00000000" w:rsidRPr="00000000">
        <w:rPr>
          <w:rFonts w:ascii="Roboto" w:cs="Roboto" w:eastAsia="Roboto" w:hAnsi="Roboto"/>
          <w:sz w:val="26"/>
          <w:szCs w:val="26"/>
          <w:rtl w:val="0"/>
        </w:rPr>
        <w:t xml:space="preserve"> if the new model performs better</w:t>
      </w:r>
    </w:p>
    <w:p w:rsidR="00000000" w:rsidDel="00000000" w:rsidP="00000000" w:rsidRDefault="00000000" w:rsidRPr="00000000" w14:paraId="00000079">
      <w:pPr>
        <w:numPr>
          <w:ilvl w:val="0"/>
          <w:numId w:val="16"/>
        </w:numPr>
        <w:spacing w:after="0" w:afterAutospacing="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Serving predictions</w:t>
      </w:r>
      <w:r w:rsidDel="00000000" w:rsidR="00000000" w:rsidRPr="00000000">
        <w:rPr>
          <w:rFonts w:ascii="Roboto" w:cs="Roboto" w:eastAsia="Roboto" w:hAnsi="Roboto"/>
          <w:sz w:val="26"/>
          <w:szCs w:val="26"/>
          <w:rtl w:val="0"/>
        </w:rPr>
        <w:t xml:space="preserve"> via API</w:t>
      </w:r>
    </w:p>
    <w:p w:rsidR="00000000" w:rsidDel="00000000" w:rsidP="00000000" w:rsidRDefault="00000000" w:rsidRPr="00000000" w14:paraId="0000007A">
      <w:pPr>
        <w:numPr>
          <w:ilvl w:val="0"/>
          <w:numId w:val="16"/>
        </w:numPr>
        <w:spacing w:after="240" w:before="0" w:beforeAutospacing="0" w:line="240" w:lineRule="auto"/>
        <w:ind w:left="720" w:hanging="360"/>
        <w:rPr>
          <w:sz w:val="26"/>
          <w:szCs w:val="26"/>
        </w:rPr>
      </w:pPr>
      <w:r w:rsidDel="00000000" w:rsidR="00000000" w:rsidRPr="00000000">
        <w:rPr>
          <w:rFonts w:ascii="Roboto" w:cs="Roboto" w:eastAsia="Roboto" w:hAnsi="Roboto"/>
          <w:b w:val="1"/>
          <w:sz w:val="26"/>
          <w:szCs w:val="26"/>
          <w:rtl w:val="0"/>
        </w:rPr>
        <w:t xml:space="preserve">Automation</w:t>
      </w:r>
      <w:r w:rsidDel="00000000" w:rsidR="00000000" w:rsidRPr="00000000">
        <w:rPr>
          <w:rFonts w:ascii="Roboto" w:cs="Roboto" w:eastAsia="Roboto" w:hAnsi="Roboto"/>
          <w:sz w:val="26"/>
          <w:szCs w:val="26"/>
          <w:rtl w:val="0"/>
        </w:rPr>
        <w:t xml:space="preserve"> through CI/CD pipelines</w:t>
      </w:r>
    </w:p>
    <w:p w:rsidR="00000000" w:rsidDel="00000000" w:rsidP="00000000" w:rsidRDefault="00000000" w:rsidRPr="00000000" w14:paraId="0000007B">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7C">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7D">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7E">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7102800" cy="4330700"/>
            <wp:effectExtent b="0" l="0" r="0" t="0"/>
            <wp:docPr id="27" name="image25.jpg"/>
            <a:graphic>
              <a:graphicData uri="http://schemas.openxmlformats.org/drawingml/2006/picture">
                <pic:pic>
                  <pic:nvPicPr>
                    <pic:cNvPr id="0" name="image25.jpg"/>
                    <pic:cNvPicPr preferRelativeResize="0"/>
                  </pic:nvPicPr>
                  <pic:blipFill>
                    <a:blip r:embed="rId29"/>
                    <a:srcRect b="0" l="0" r="0" t="0"/>
                    <a:stretch>
                      <a:fillRect/>
                    </a:stretch>
                  </pic:blipFill>
                  <pic:spPr>
                    <a:xfrm>
                      <a:off x="0" y="0"/>
                      <a:ext cx="71028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240" w:lineRule="auto"/>
        <w:ind w:left="0" w:firstLine="0"/>
        <w:rPr>
          <w:rFonts w:ascii="Roboto" w:cs="Roboto" w:eastAsia="Roboto" w:hAnsi="Roboto"/>
          <w:b w:val="1"/>
          <w:color w:val="000000"/>
          <w:sz w:val="30"/>
          <w:szCs w:val="30"/>
        </w:rPr>
      </w:pPr>
      <w:r w:rsidDel="00000000" w:rsidR="00000000" w:rsidRPr="00000000">
        <w:rPr>
          <w:rFonts w:ascii="Roboto" w:cs="Roboto" w:eastAsia="Roboto" w:hAnsi="Roboto"/>
          <w:sz w:val="26"/>
          <w:szCs w:val="26"/>
          <w:rtl w:val="0"/>
        </w:rPr>
        <w:br w:type="textWrapping"/>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jzaxhd8wi0gs" w:id="25"/>
      <w:bookmarkEnd w:id="25"/>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240" w:lineRule="auto"/>
        <w:rPr>
          <w:rFonts w:ascii="Roboto" w:cs="Roboto" w:eastAsia="Roboto" w:hAnsi="Roboto"/>
          <w:sz w:val="26"/>
          <w:szCs w:val="26"/>
        </w:rPr>
      </w:pPr>
      <w:bookmarkStart w:colFirst="0" w:colLast="0" w:name="_lp6qcsa1b5lw" w:id="26"/>
      <w:bookmarkEnd w:id="26"/>
      <w:r w:rsidDel="00000000" w:rsidR="00000000" w:rsidRPr="00000000">
        <w:rPr>
          <w:rFonts w:ascii="Roboto" w:cs="Roboto" w:eastAsia="Roboto" w:hAnsi="Roboto"/>
          <w:b w:val="1"/>
          <w:color w:val="000000"/>
          <w:sz w:val="30"/>
          <w:szCs w:val="30"/>
          <w:rtl w:val="0"/>
        </w:rPr>
        <w:t xml:space="preserve">3.1.1. Model Training and Evaluation</w:t>
      </w:r>
      <w:r w:rsidDel="00000000" w:rsidR="00000000" w:rsidRPr="00000000">
        <w:rPr>
          <w:rtl w:val="0"/>
        </w:rPr>
      </w:r>
    </w:p>
    <w:p w:rsidR="00000000" w:rsidDel="00000000" w:rsidP="00000000" w:rsidRDefault="00000000" w:rsidRPr="00000000" w14:paraId="00000082">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model is trained either by running a script manually or through our automated pipeline. All training details—like parameters used and results—are saved in MLflow for tracking. The model’s performance is checked using RMSE, MAE, and R². The best-scoring model moves forward for deployment.</w:t>
      </w:r>
    </w:p>
    <w:p w:rsidR="00000000" w:rsidDel="00000000" w:rsidP="00000000" w:rsidRDefault="00000000" w:rsidRPr="00000000" w14:paraId="00000083">
      <w:pPr>
        <w:pStyle w:val="Heading4"/>
        <w:keepNext w:val="0"/>
        <w:keepLines w:val="0"/>
        <w:spacing w:after="40" w:before="240" w:line="240" w:lineRule="auto"/>
        <w:rPr>
          <w:rFonts w:ascii="Roboto" w:cs="Roboto" w:eastAsia="Roboto" w:hAnsi="Roboto"/>
          <w:b w:val="1"/>
          <w:color w:val="000000"/>
          <w:sz w:val="30"/>
          <w:szCs w:val="30"/>
        </w:rPr>
      </w:pPr>
      <w:bookmarkStart w:colFirst="0" w:colLast="0" w:name="_rtp0pxazti8l" w:id="27"/>
      <w:bookmarkEnd w:id="27"/>
      <w:r w:rsidDel="00000000" w:rsidR="00000000" w:rsidRPr="00000000">
        <w:rPr>
          <w:rFonts w:ascii="Roboto" w:cs="Roboto" w:eastAsia="Roboto" w:hAnsi="Roboto"/>
          <w:b w:val="1"/>
          <w:color w:val="000000"/>
          <w:sz w:val="30"/>
          <w:szCs w:val="30"/>
          <w:rtl w:val="0"/>
        </w:rPr>
        <w:t xml:space="preserve">3.1.2. Deployment Process</w:t>
      </w:r>
    </w:p>
    <w:p w:rsidR="00000000" w:rsidDel="00000000" w:rsidP="00000000" w:rsidRDefault="00000000" w:rsidRPr="00000000" w14:paraId="00000084">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Once we have the best model, it’s packed into a Docker image and stored in AWS ECR. From there, it is deployed to an AWS EC2 instance. The FastAPI backend loads the model from S3 whenever a prediction is needed and sends results to the HTML/CSS web app instantly.</w:t>
      </w:r>
      <w:r w:rsidDel="00000000" w:rsidR="00000000" w:rsidRPr="00000000">
        <w:rPr>
          <w:rtl w:val="0"/>
        </w:rPr>
      </w:r>
    </w:p>
    <w:p w:rsidR="00000000" w:rsidDel="00000000" w:rsidP="00000000" w:rsidRDefault="00000000" w:rsidRPr="00000000" w14:paraId="00000085">
      <w:pPr>
        <w:pStyle w:val="Heading3"/>
        <w:keepNext w:val="0"/>
        <w:keepLines w:val="0"/>
        <w:spacing w:before="280" w:line="240" w:lineRule="auto"/>
        <w:rPr>
          <w:rFonts w:ascii="Roboto" w:cs="Roboto" w:eastAsia="Roboto" w:hAnsi="Roboto"/>
          <w:b w:val="1"/>
          <w:color w:val="000000"/>
          <w:sz w:val="30"/>
          <w:szCs w:val="30"/>
        </w:rPr>
      </w:pPr>
      <w:bookmarkStart w:colFirst="0" w:colLast="0" w:name="_c2maexqq4yea" w:id="28"/>
      <w:bookmarkEnd w:id="28"/>
      <w:r w:rsidDel="00000000" w:rsidR="00000000" w:rsidRPr="00000000">
        <w:rPr>
          <w:rtl w:val="0"/>
        </w:rPr>
      </w:r>
    </w:p>
    <w:p w:rsidR="00000000" w:rsidDel="00000000" w:rsidP="00000000" w:rsidRDefault="00000000" w:rsidRPr="00000000" w14:paraId="00000086">
      <w:pPr>
        <w:pStyle w:val="Heading3"/>
        <w:keepNext w:val="0"/>
        <w:keepLines w:val="0"/>
        <w:spacing w:before="280" w:line="240" w:lineRule="auto"/>
        <w:rPr>
          <w:rFonts w:ascii="Roboto" w:cs="Roboto" w:eastAsia="Roboto" w:hAnsi="Roboto"/>
          <w:b w:val="1"/>
          <w:color w:val="000000"/>
          <w:sz w:val="30"/>
          <w:szCs w:val="30"/>
        </w:rPr>
      </w:pPr>
      <w:bookmarkStart w:colFirst="0" w:colLast="0" w:name="_mguebwjfqyk2" w:id="29"/>
      <w:bookmarkEnd w:id="29"/>
      <w:r w:rsidDel="00000000" w:rsidR="00000000" w:rsidRPr="00000000">
        <w:rPr>
          <w:rtl w:val="0"/>
        </w:rPr>
      </w:r>
    </w:p>
    <w:p w:rsidR="00000000" w:rsidDel="00000000" w:rsidP="00000000" w:rsidRDefault="00000000" w:rsidRPr="00000000" w14:paraId="00000087">
      <w:pPr>
        <w:pStyle w:val="Heading3"/>
        <w:keepNext w:val="0"/>
        <w:keepLines w:val="0"/>
        <w:spacing w:before="280" w:line="240" w:lineRule="auto"/>
        <w:rPr>
          <w:rFonts w:ascii="Roboto" w:cs="Roboto" w:eastAsia="Roboto" w:hAnsi="Roboto"/>
          <w:b w:val="1"/>
          <w:color w:val="000000"/>
          <w:sz w:val="30"/>
          <w:szCs w:val="30"/>
        </w:rPr>
      </w:pPr>
      <w:bookmarkStart w:colFirst="0" w:colLast="0" w:name="_m25rdt9wj5jh" w:id="30"/>
      <w:bookmarkEnd w:id="30"/>
      <w:r w:rsidDel="00000000" w:rsidR="00000000" w:rsidRPr="00000000">
        <w:rPr>
          <w:rFonts w:ascii="Roboto" w:cs="Roboto" w:eastAsia="Roboto" w:hAnsi="Roboto"/>
          <w:b w:val="1"/>
          <w:color w:val="000000"/>
          <w:sz w:val="30"/>
          <w:szCs w:val="30"/>
          <w:rtl w:val="0"/>
        </w:rPr>
        <w:t xml:space="preserve">3.2. Event Logging</w:t>
      </w:r>
    </w:p>
    <w:p w:rsidR="00000000" w:rsidDel="00000000" w:rsidP="00000000" w:rsidRDefault="00000000" w:rsidRPr="00000000" w14:paraId="00000088">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Our GitHub Actions pipeline records every step it takes—from training to deployment—so we can see exactly what happened and when. It also logs model performance and server health.</w:t>
      </w:r>
      <w:r w:rsidDel="00000000" w:rsidR="00000000" w:rsidRPr="00000000">
        <w:rPr>
          <w:rtl w:val="0"/>
        </w:rPr>
      </w:r>
    </w:p>
    <w:p w:rsidR="00000000" w:rsidDel="00000000" w:rsidP="00000000" w:rsidRDefault="00000000" w:rsidRPr="00000000" w14:paraId="00000089">
      <w:pPr>
        <w:pStyle w:val="Heading3"/>
        <w:keepNext w:val="0"/>
        <w:keepLines w:val="0"/>
        <w:spacing w:before="280" w:line="240" w:lineRule="auto"/>
        <w:rPr>
          <w:rFonts w:ascii="Roboto" w:cs="Roboto" w:eastAsia="Roboto" w:hAnsi="Roboto"/>
          <w:b w:val="1"/>
          <w:color w:val="000000"/>
          <w:sz w:val="30"/>
          <w:szCs w:val="30"/>
        </w:rPr>
      </w:pPr>
      <w:bookmarkStart w:colFirst="0" w:colLast="0" w:name="_tt8fljs57p4x" w:id="31"/>
      <w:bookmarkEnd w:id="31"/>
      <w:r w:rsidDel="00000000" w:rsidR="00000000" w:rsidRPr="00000000">
        <w:rPr>
          <w:rFonts w:ascii="Roboto" w:cs="Roboto" w:eastAsia="Roboto" w:hAnsi="Roboto"/>
          <w:b w:val="1"/>
          <w:color w:val="000000"/>
          <w:sz w:val="30"/>
          <w:szCs w:val="30"/>
          <w:rtl w:val="0"/>
        </w:rPr>
        <w:t xml:space="preserve">3.3. Error Handling</w:t>
      </w:r>
    </w:p>
    <w:p w:rsidR="00000000" w:rsidDel="00000000" w:rsidP="00000000" w:rsidRDefault="00000000" w:rsidRPr="00000000" w14:paraId="0000008A">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checks for problems at each stage—like wrong data formats or unusual patterns in new data. If a new model fails, the system will switch back to the last best model automatically. Clear error logs help us fix issues fast.</w: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rFonts w:ascii="Roboto" w:cs="Roboto" w:eastAsia="Roboto" w:hAnsi="Roboto"/>
          <w:sz w:val="26"/>
          <w:szCs w:val="26"/>
        </w:rPr>
      </w:pPr>
      <w:bookmarkStart w:colFirst="0" w:colLast="0" w:name="_hgcuxkllluuw" w:id="32"/>
      <w:bookmarkEnd w:id="32"/>
      <w:r w:rsidDel="00000000" w:rsidR="00000000" w:rsidRPr="00000000">
        <w:rPr>
          <w:rFonts w:ascii="Roboto" w:cs="Roboto" w:eastAsia="Roboto" w:hAnsi="Roboto"/>
          <w:b w:val="1"/>
          <w:color w:val="000000"/>
          <w:sz w:val="30"/>
          <w:szCs w:val="30"/>
          <w:rtl w:val="0"/>
        </w:rPr>
        <w:t xml:space="preserve">3.4. Performance</w:t>
      </w:r>
      <w:r w:rsidDel="00000000" w:rsidR="00000000" w:rsidRPr="00000000">
        <w:rPr>
          <w:rtl w:val="0"/>
        </w:rPr>
      </w:r>
    </w:p>
    <w:p w:rsidR="00000000" w:rsidDel="00000000" w:rsidP="00000000" w:rsidRDefault="00000000" w:rsidRPr="00000000" w14:paraId="0000008C">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We keep track of how accurate the model is and how fast it responds to requests. We also measure how long training, packaging, and deployment take, so we know if the process is slowing down.</w:t>
      </w:r>
    </w:p>
    <w:p w:rsidR="00000000" w:rsidDel="00000000" w:rsidP="00000000" w:rsidRDefault="00000000" w:rsidRPr="00000000" w14:paraId="0000008D">
      <w:pPr>
        <w:pStyle w:val="Heading3"/>
        <w:keepNext w:val="0"/>
        <w:keepLines w:val="0"/>
        <w:spacing w:before="280" w:line="240" w:lineRule="auto"/>
        <w:rPr>
          <w:rFonts w:ascii="Roboto" w:cs="Roboto" w:eastAsia="Roboto" w:hAnsi="Roboto"/>
          <w:b w:val="1"/>
          <w:color w:val="000000"/>
          <w:sz w:val="30"/>
          <w:szCs w:val="30"/>
        </w:rPr>
      </w:pPr>
      <w:bookmarkStart w:colFirst="0" w:colLast="0" w:name="_lyrzb59lbk7w" w:id="33"/>
      <w:bookmarkEnd w:id="33"/>
      <w:r w:rsidDel="00000000" w:rsidR="00000000" w:rsidRPr="00000000">
        <w:rPr>
          <w:rFonts w:ascii="Roboto" w:cs="Roboto" w:eastAsia="Roboto" w:hAnsi="Roboto"/>
          <w:b w:val="1"/>
          <w:color w:val="000000"/>
          <w:sz w:val="30"/>
          <w:szCs w:val="30"/>
          <w:rtl w:val="0"/>
        </w:rPr>
        <w:t xml:space="preserve">3.5. Reusability</w:t>
      </w:r>
    </w:p>
    <w:p w:rsidR="00000000" w:rsidDel="00000000" w:rsidP="00000000" w:rsidRDefault="00000000" w:rsidRPr="00000000" w14:paraId="0000008E">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project is built in parts (data ingestion, validation, training, deployment, and prediction). This means we can change or upgrade one part without affecting the others.</w:t>
      </w:r>
    </w:p>
    <w:p w:rsidR="00000000" w:rsidDel="00000000" w:rsidP="00000000" w:rsidRDefault="00000000" w:rsidRPr="00000000" w14:paraId="0000008F">
      <w:pPr>
        <w:pStyle w:val="Heading3"/>
        <w:keepNext w:val="0"/>
        <w:keepLines w:val="0"/>
        <w:spacing w:before="280" w:line="240" w:lineRule="auto"/>
        <w:rPr>
          <w:rFonts w:ascii="Roboto" w:cs="Roboto" w:eastAsia="Roboto" w:hAnsi="Roboto"/>
          <w:b w:val="1"/>
          <w:color w:val="000000"/>
          <w:sz w:val="30"/>
          <w:szCs w:val="30"/>
        </w:rPr>
      </w:pPr>
      <w:bookmarkStart w:colFirst="0" w:colLast="0" w:name="_lf196g96uthk" w:id="34"/>
      <w:bookmarkEnd w:id="34"/>
      <w:r w:rsidDel="00000000" w:rsidR="00000000" w:rsidRPr="00000000">
        <w:rPr>
          <w:rFonts w:ascii="Roboto" w:cs="Roboto" w:eastAsia="Roboto" w:hAnsi="Roboto"/>
          <w:b w:val="1"/>
          <w:color w:val="000000"/>
          <w:sz w:val="30"/>
          <w:szCs w:val="30"/>
          <w:rtl w:val="0"/>
        </w:rPr>
        <w:t xml:space="preserve">3.6. Application Compatibility</w:t>
      </w:r>
    </w:p>
    <w:p w:rsidR="00000000" w:rsidDel="00000000" w:rsidP="00000000" w:rsidRDefault="00000000" w:rsidRPr="00000000" w14:paraId="00000090">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app works in any modern browser. The HTML/CSS frontend connects to FastAPI, which handles requests and predictions smoothly.</w:t>
      </w:r>
      <w:r w:rsidDel="00000000" w:rsidR="00000000" w:rsidRPr="00000000">
        <w:rPr>
          <w:rtl w:val="0"/>
        </w:rPr>
      </w:r>
    </w:p>
    <w:p w:rsidR="00000000" w:rsidDel="00000000" w:rsidP="00000000" w:rsidRDefault="00000000" w:rsidRPr="00000000" w14:paraId="00000091">
      <w:pPr>
        <w:spacing w:after="240" w:before="240" w:line="240" w:lineRule="auto"/>
        <w:rPr>
          <w:rFonts w:ascii="Roboto" w:cs="Roboto" w:eastAsia="Roboto" w:hAnsi="Roboto"/>
          <w:sz w:val="26"/>
          <w:szCs w:val="26"/>
        </w:rPr>
      </w:pPr>
      <w:r w:rsidDel="00000000" w:rsidR="00000000" w:rsidRPr="00000000">
        <w:rPr>
          <w:rFonts w:ascii="Roboto" w:cs="Roboto" w:eastAsia="Roboto" w:hAnsi="Roboto"/>
          <w:b w:val="1"/>
          <w:color w:val="000000"/>
          <w:sz w:val="30"/>
          <w:szCs w:val="30"/>
          <w:rtl w:val="0"/>
        </w:rPr>
        <w:t xml:space="preserve">3.7. Resource Utilization</w:t>
      </w:r>
      <w:r w:rsidDel="00000000" w:rsidR="00000000" w:rsidRPr="00000000">
        <w:rPr>
          <w:rtl w:val="0"/>
        </w:rPr>
      </w:r>
    </w:p>
    <w:p w:rsidR="00000000" w:rsidDel="00000000" w:rsidP="00000000" w:rsidRDefault="00000000" w:rsidRPr="00000000" w14:paraId="00000092">
      <w:pPr>
        <w:numPr>
          <w:ilvl w:val="0"/>
          <w:numId w:val="14"/>
        </w:numPr>
        <w:spacing w:after="0" w:afterAutospacing="0" w:before="24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AWS EC2</w:t>
      </w:r>
      <w:r w:rsidDel="00000000" w:rsidR="00000000" w:rsidRPr="00000000">
        <w:rPr>
          <w:rFonts w:ascii="Nova Mono" w:cs="Nova Mono" w:eastAsia="Nova Mono" w:hAnsi="Nova Mono"/>
          <w:sz w:val="26"/>
          <w:szCs w:val="26"/>
          <w:rtl w:val="0"/>
        </w:rPr>
        <w:t xml:space="preserve"> → Runs the app and model</w:t>
        <w:br w:type="textWrapping"/>
      </w:r>
    </w:p>
    <w:p w:rsidR="00000000" w:rsidDel="00000000" w:rsidP="00000000" w:rsidRDefault="00000000" w:rsidRPr="00000000" w14:paraId="00000093">
      <w:pPr>
        <w:numPr>
          <w:ilvl w:val="0"/>
          <w:numId w:val="14"/>
        </w:numP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AWS S3</w:t>
      </w:r>
      <w:r w:rsidDel="00000000" w:rsidR="00000000" w:rsidRPr="00000000">
        <w:rPr>
          <w:rFonts w:ascii="Nova Mono" w:cs="Nova Mono" w:eastAsia="Nova Mono" w:hAnsi="Nova Mono"/>
          <w:sz w:val="26"/>
          <w:szCs w:val="26"/>
          <w:rtl w:val="0"/>
        </w:rPr>
        <w:t xml:space="preserve"> → Stores trained models</w:t>
        <w:br w:type="textWrapping"/>
      </w:r>
    </w:p>
    <w:p w:rsidR="00000000" w:rsidDel="00000000" w:rsidP="00000000" w:rsidRDefault="00000000" w:rsidRPr="00000000" w14:paraId="00000094">
      <w:pPr>
        <w:numPr>
          <w:ilvl w:val="0"/>
          <w:numId w:val="14"/>
        </w:numPr>
        <w:spacing w:after="0" w:afterAutospacing="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AWS ECR</w:t>
      </w:r>
      <w:r w:rsidDel="00000000" w:rsidR="00000000" w:rsidRPr="00000000">
        <w:rPr>
          <w:rFonts w:ascii="Nova Mono" w:cs="Nova Mono" w:eastAsia="Nova Mono" w:hAnsi="Nova Mono"/>
          <w:sz w:val="26"/>
          <w:szCs w:val="26"/>
          <w:rtl w:val="0"/>
        </w:rPr>
        <w:t xml:space="preserve"> → Stores Docker images</w:t>
        <w:br w:type="textWrapping"/>
      </w:r>
    </w:p>
    <w:p w:rsidR="00000000" w:rsidDel="00000000" w:rsidP="00000000" w:rsidRDefault="00000000" w:rsidRPr="00000000" w14:paraId="00000095">
      <w:pPr>
        <w:numPr>
          <w:ilvl w:val="0"/>
          <w:numId w:val="14"/>
        </w:numPr>
        <w:spacing w:after="240" w:before="0" w:beforeAutospacing="0" w:line="240" w:lineRule="auto"/>
        <w:ind w:left="720" w:hanging="360"/>
        <w:rPr>
          <w:rFonts w:ascii="Roboto" w:cs="Roboto" w:eastAsia="Roboto" w:hAnsi="Roboto"/>
          <w:sz w:val="26"/>
          <w:szCs w:val="26"/>
        </w:rPr>
      </w:pPr>
      <w:r w:rsidDel="00000000" w:rsidR="00000000" w:rsidRPr="00000000">
        <w:rPr>
          <w:rFonts w:ascii="Roboto" w:cs="Roboto" w:eastAsia="Roboto" w:hAnsi="Roboto"/>
          <w:b w:val="1"/>
          <w:sz w:val="26"/>
          <w:szCs w:val="26"/>
          <w:rtl w:val="0"/>
        </w:rPr>
        <w:t xml:space="preserve">GitHub Actions</w:t>
      </w:r>
      <w:r w:rsidDel="00000000" w:rsidR="00000000" w:rsidRPr="00000000">
        <w:rPr>
          <w:rFonts w:ascii="Nova Mono" w:cs="Nova Mono" w:eastAsia="Nova Mono" w:hAnsi="Nova Mono"/>
          <w:sz w:val="26"/>
          <w:szCs w:val="26"/>
          <w:rtl w:val="0"/>
        </w:rPr>
        <w:t xml:space="preserve"> → Automates the entire process</w:t>
      </w:r>
    </w:p>
    <w:p w:rsidR="00000000" w:rsidDel="00000000" w:rsidP="00000000" w:rsidRDefault="00000000" w:rsidRPr="00000000" w14:paraId="00000096">
      <w:pPr>
        <w:spacing w:after="240" w:before="240" w:line="240" w:lineRule="auto"/>
        <w:ind w:left="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setup keeps costs reasonable and makes sure resources are used efficiently.</w:t>
      </w:r>
    </w:p>
    <w:p w:rsidR="00000000" w:rsidDel="00000000" w:rsidP="00000000" w:rsidRDefault="00000000" w:rsidRPr="00000000" w14:paraId="00000097">
      <w:pPr>
        <w:spacing w:lin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1416749" cy="1416749"/>
            <wp:effectExtent b="0" l="0" r="0" t="0"/>
            <wp:docPr id="5"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1416749" cy="1416749"/>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3407474" cy="1266825"/>
            <wp:effectExtent b="0" l="0" r="0" t="0"/>
            <wp:docPr id="1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407474" cy="1266825"/>
                    </a:xfrm>
                    <a:prstGeom prst="rect"/>
                    <a:ln/>
                  </pic:spPr>
                </pic:pic>
              </a:graphicData>
            </a:graphic>
          </wp:inline>
        </w:drawing>
      </w:r>
      <w:r w:rsidDel="00000000" w:rsidR="00000000" w:rsidRPr="00000000">
        <w:rPr>
          <w:rFonts w:ascii="Roboto" w:cs="Roboto" w:eastAsia="Roboto" w:hAnsi="Roboto"/>
          <w:sz w:val="26"/>
          <w:szCs w:val="26"/>
        </w:rPr>
        <w:drawing>
          <wp:inline distB="114300" distT="114300" distL="114300" distR="114300">
            <wp:extent cx="1426274" cy="1426274"/>
            <wp:effectExtent b="0" l="0" r="0" t="0"/>
            <wp:docPr id="9"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1426274" cy="142627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240" w:lineRule="auto"/>
        <w:rPr>
          <w:rFonts w:ascii="Roboto" w:cs="Roboto" w:eastAsia="Roboto" w:hAnsi="Roboto"/>
          <w:sz w:val="26"/>
          <w:szCs w:val="26"/>
        </w:rPr>
      </w:pPr>
      <w:bookmarkStart w:colFirst="0" w:colLast="0" w:name="_4sa061trhklh" w:id="35"/>
      <w:bookmarkEnd w:id="35"/>
      <w:r w:rsidDel="00000000" w:rsidR="00000000" w:rsidRPr="00000000">
        <w:rPr>
          <w:rFonts w:ascii="Roboto" w:cs="Roboto" w:eastAsia="Roboto" w:hAnsi="Roboto"/>
          <w:b w:val="1"/>
          <w:color w:val="000000"/>
          <w:sz w:val="30"/>
          <w:szCs w:val="30"/>
          <w:rtl w:val="0"/>
        </w:rPr>
        <w:t xml:space="preserve">3.8. Deployment Architecture</w:t>
      </w:r>
      <w:r w:rsidDel="00000000" w:rsidR="00000000" w:rsidRPr="00000000">
        <w:rPr>
          <w:rtl w:val="0"/>
        </w:rPr>
      </w:r>
    </w:p>
    <w:p w:rsidR="00000000" w:rsidDel="00000000" w:rsidP="00000000" w:rsidRDefault="00000000" w:rsidRPr="00000000" w14:paraId="0000009A">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When we update the code or data, the process runs automatically:</w:t>
      </w:r>
    </w:p>
    <w:p w:rsidR="00000000" w:rsidDel="00000000" w:rsidP="00000000" w:rsidRDefault="00000000" w:rsidRPr="00000000" w14:paraId="0000009B">
      <w:pPr>
        <w:numPr>
          <w:ilvl w:val="0"/>
          <w:numId w:val="10"/>
        </w:numPr>
        <w:spacing w:after="0" w:afterAutospacing="0" w:before="24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A </w:t>
      </w:r>
      <w:r w:rsidDel="00000000" w:rsidR="00000000" w:rsidRPr="00000000">
        <w:rPr>
          <w:rFonts w:ascii="Roboto" w:cs="Roboto" w:eastAsia="Roboto" w:hAnsi="Roboto"/>
          <w:b w:val="1"/>
          <w:sz w:val="26"/>
          <w:szCs w:val="26"/>
          <w:rtl w:val="0"/>
        </w:rPr>
        <w:t xml:space="preserve">code commit</w:t>
      </w:r>
      <w:r w:rsidDel="00000000" w:rsidR="00000000" w:rsidRPr="00000000">
        <w:rPr>
          <w:rFonts w:ascii="Roboto" w:cs="Roboto" w:eastAsia="Roboto" w:hAnsi="Roboto"/>
          <w:sz w:val="26"/>
          <w:szCs w:val="26"/>
          <w:rtl w:val="0"/>
        </w:rPr>
        <w:t xml:space="preserve"> starts the retraining process.</w:t>
      </w:r>
    </w:p>
    <w:p w:rsidR="00000000" w:rsidDel="00000000" w:rsidP="00000000" w:rsidRDefault="00000000" w:rsidRPr="00000000" w14:paraId="0000009C">
      <w:pPr>
        <w:numPr>
          <w:ilvl w:val="0"/>
          <w:numId w:val="10"/>
        </w:numPr>
        <w:spacing w:after="0" w:afterAutospacing="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new model is </w:t>
      </w:r>
      <w:r w:rsidDel="00000000" w:rsidR="00000000" w:rsidRPr="00000000">
        <w:rPr>
          <w:rFonts w:ascii="Roboto" w:cs="Roboto" w:eastAsia="Roboto" w:hAnsi="Roboto"/>
          <w:b w:val="1"/>
          <w:sz w:val="26"/>
          <w:szCs w:val="26"/>
          <w:rtl w:val="0"/>
        </w:rPr>
        <w:t xml:space="preserve">validated</w:t>
      </w:r>
      <w:r w:rsidDel="00000000" w:rsidR="00000000" w:rsidRPr="00000000">
        <w:rPr>
          <w:rFonts w:ascii="Roboto" w:cs="Roboto" w:eastAsia="Roboto" w:hAnsi="Roboto"/>
          <w:sz w:val="26"/>
          <w:szCs w:val="26"/>
          <w:rtl w:val="0"/>
        </w:rPr>
        <w:t xml:space="preserve"> to make sure it’s better than the old one.</w:t>
      </w:r>
    </w:p>
    <w:p w:rsidR="00000000" w:rsidDel="00000000" w:rsidP="00000000" w:rsidRDefault="00000000" w:rsidRPr="00000000" w14:paraId="0000009D">
      <w:pPr>
        <w:numPr>
          <w:ilvl w:val="0"/>
          <w:numId w:val="10"/>
        </w:numPr>
        <w:spacing w:after="0" w:afterAutospacing="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If it passes, a </w:t>
      </w:r>
      <w:r w:rsidDel="00000000" w:rsidR="00000000" w:rsidRPr="00000000">
        <w:rPr>
          <w:rFonts w:ascii="Roboto" w:cs="Roboto" w:eastAsia="Roboto" w:hAnsi="Roboto"/>
          <w:b w:val="1"/>
          <w:sz w:val="26"/>
          <w:szCs w:val="26"/>
          <w:rtl w:val="0"/>
        </w:rPr>
        <w:t xml:space="preserve">Docker container</w:t>
      </w:r>
      <w:r w:rsidDel="00000000" w:rsidR="00000000" w:rsidRPr="00000000">
        <w:rPr>
          <w:rFonts w:ascii="Roboto" w:cs="Roboto" w:eastAsia="Roboto" w:hAnsi="Roboto"/>
          <w:sz w:val="26"/>
          <w:szCs w:val="26"/>
          <w:rtl w:val="0"/>
        </w:rPr>
        <w:t xml:space="preserve"> is built with the model inside.</w:t>
      </w:r>
    </w:p>
    <w:p w:rsidR="00000000" w:rsidDel="00000000" w:rsidP="00000000" w:rsidRDefault="00000000" w:rsidRPr="00000000" w14:paraId="0000009E">
      <w:pPr>
        <w:numPr>
          <w:ilvl w:val="0"/>
          <w:numId w:val="10"/>
        </w:numPr>
        <w:spacing w:after="240" w:before="0" w:beforeAutospacing="0" w:line="240" w:lineRule="auto"/>
        <w:ind w:left="720" w:hanging="360"/>
        <w:rPr>
          <w:rFonts w:ascii="Roboto" w:cs="Roboto" w:eastAsia="Roboto" w:hAnsi="Roboto"/>
          <w:sz w:val="26"/>
          <w:szCs w:val="26"/>
          <w:u w:val="none"/>
        </w:rPr>
      </w:pPr>
      <w:r w:rsidDel="00000000" w:rsidR="00000000" w:rsidRPr="00000000">
        <w:rPr>
          <w:rFonts w:ascii="Roboto" w:cs="Roboto" w:eastAsia="Roboto" w:hAnsi="Roboto"/>
          <w:sz w:val="26"/>
          <w:szCs w:val="26"/>
          <w:rtl w:val="0"/>
        </w:rPr>
        <w:t xml:space="preserve">The container is uploaded to </w:t>
      </w:r>
      <w:r w:rsidDel="00000000" w:rsidR="00000000" w:rsidRPr="00000000">
        <w:rPr>
          <w:rFonts w:ascii="Roboto" w:cs="Roboto" w:eastAsia="Roboto" w:hAnsi="Roboto"/>
          <w:b w:val="1"/>
          <w:sz w:val="26"/>
          <w:szCs w:val="26"/>
          <w:rtl w:val="0"/>
        </w:rPr>
        <w:t xml:space="preserve">AWS ECR</w:t>
      </w:r>
      <w:r w:rsidDel="00000000" w:rsidR="00000000" w:rsidRPr="00000000">
        <w:rPr>
          <w:rFonts w:ascii="Roboto" w:cs="Roboto" w:eastAsia="Roboto" w:hAnsi="Roboto"/>
          <w:sz w:val="26"/>
          <w:szCs w:val="26"/>
          <w:rtl w:val="0"/>
        </w:rPr>
        <w:t xml:space="preserve"> and deployed to </w:t>
      </w:r>
      <w:r w:rsidDel="00000000" w:rsidR="00000000" w:rsidRPr="00000000">
        <w:rPr>
          <w:rFonts w:ascii="Roboto" w:cs="Roboto" w:eastAsia="Roboto" w:hAnsi="Roboto"/>
          <w:b w:val="1"/>
          <w:sz w:val="26"/>
          <w:szCs w:val="26"/>
          <w:rtl w:val="0"/>
        </w:rPr>
        <w:t xml:space="preserve">AWS EC2</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09F">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w:t>
      </w:r>
      <w:r w:rsidDel="00000000" w:rsidR="00000000" w:rsidRPr="00000000">
        <w:rPr>
          <w:rFonts w:ascii="Roboto" w:cs="Roboto" w:eastAsia="Roboto" w:hAnsi="Roboto"/>
          <w:b w:val="1"/>
          <w:sz w:val="26"/>
          <w:szCs w:val="26"/>
          <w:rtl w:val="0"/>
        </w:rPr>
        <w:t xml:space="preserve">FastAPI server</w:t>
      </w:r>
      <w:r w:rsidDel="00000000" w:rsidR="00000000" w:rsidRPr="00000000">
        <w:rPr>
          <w:rFonts w:ascii="Roboto" w:cs="Roboto" w:eastAsia="Roboto" w:hAnsi="Roboto"/>
          <w:sz w:val="26"/>
          <w:szCs w:val="26"/>
          <w:rtl w:val="0"/>
        </w:rPr>
        <w:t xml:space="preserve"> picks up the new model and makes it live for predictions—usually within minutes.</w:t>
        <w:br w:type="textWrapping"/>
      </w:r>
    </w:p>
    <w:p w:rsidR="00000000" w:rsidDel="00000000" w:rsidP="00000000" w:rsidRDefault="00000000" w:rsidRPr="00000000" w14:paraId="000000A0">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1">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2">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A3">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Pr>
        <w:drawing>
          <wp:inline distB="114300" distT="114300" distL="114300" distR="114300">
            <wp:extent cx="7105650" cy="1900238"/>
            <wp:effectExtent b="0" l="0" r="0" t="0"/>
            <wp:docPr id="2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7105650"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rPr>
          <w:rFonts w:ascii="Roboto" w:cs="Roboto" w:eastAsia="Roboto" w:hAnsi="Roboto"/>
          <w:b w:val="1"/>
          <w:sz w:val="38"/>
          <w:szCs w:val="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240" w:lineRule="auto"/>
        <w:ind w:left="0" w:firstLine="0"/>
        <w:rPr>
          <w:rFonts w:ascii="Roboto" w:cs="Roboto" w:eastAsia="Roboto" w:hAnsi="Roboto"/>
          <w:b w:val="1"/>
          <w:color w:val="000000"/>
          <w:sz w:val="32"/>
          <w:szCs w:val="32"/>
        </w:rPr>
      </w:pPr>
      <w:bookmarkStart w:colFirst="0" w:colLast="0" w:name="_3692bmx5c8o1" w:id="36"/>
      <w:bookmarkEnd w:id="36"/>
      <w:r w:rsidDel="00000000" w:rsidR="00000000" w:rsidRPr="00000000">
        <w:rPr>
          <w:rtl w:val="0"/>
        </w:rPr>
      </w:r>
    </w:p>
    <w:p w:rsidR="00000000" w:rsidDel="00000000" w:rsidP="00000000" w:rsidRDefault="00000000" w:rsidRPr="00000000" w14:paraId="000000A6">
      <w:pPr>
        <w:pStyle w:val="Heading3"/>
        <w:keepNext w:val="0"/>
        <w:keepLines w:val="0"/>
        <w:spacing w:before="280" w:line="240" w:lineRule="auto"/>
        <w:ind w:left="0" w:firstLine="0"/>
        <w:rPr>
          <w:rFonts w:ascii="Roboto" w:cs="Roboto" w:eastAsia="Roboto" w:hAnsi="Roboto"/>
          <w:b w:val="1"/>
          <w:color w:val="000000"/>
          <w:sz w:val="32"/>
          <w:szCs w:val="32"/>
        </w:rPr>
      </w:pPr>
      <w:bookmarkStart w:colFirst="0" w:colLast="0" w:name="_bzdwm72fcxjf" w:id="37"/>
      <w:bookmarkEnd w:id="37"/>
      <w:r w:rsidDel="00000000" w:rsidR="00000000" w:rsidRPr="00000000">
        <w:rPr>
          <w:rtl w:val="0"/>
        </w:rPr>
      </w:r>
    </w:p>
    <w:p w:rsidR="00000000" w:rsidDel="00000000" w:rsidP="00000000" w:rsidRDefault="00000000" w:rsidRPr="00000000" w14:paraId="000000A7">
      <w:pPr>
        <w:pStyle w:val="Heading3"/>
        <w:keepNext w:val="0"/>
        <w:keepLines w:val="0"/>
        <w:spacing w:before="280" w:line="240" w:lineRule="auto"/>
        <w:ind w:left="0" w:firstLine="0"/>
        <w:rPr>
          <w:rFonts w:ascii="Roboto" w:cs="Roboto" w:eastAsia="Roboto" w:hAnsi="Roboto"/>
          <w:b w:val="1"/>
          <w:color w:val="000000"/>
          <w:sz w:val="32"/>
          <w:szCs w:val="32"/>
        </w:rPr>
      </w:pPr>
      <w:bookmarkStart w:colFirst="0" w:colLast="0" w:name="_ak58zwhl2e0" w:id="38"/>
      <w:bookmarkEnd w:id="38"/>
      <w:r w:rsidDel="00000000" w:rsidR="00000000" w:rsidRPr="00000000">
        <w:rPr>
          <w:rtl w:val="0"/>
        </w:rPr>
      </w:r>
    </w:p>
    <w:p w:rsidR="00000000" w:rsidDel="00000000" w:rsidP="00000000" w:rsidRDefault="00000000" w:rsidRPr="00000000" w14:paraId="000000A8">
      <w:pPr>
        <w:pStyle w:val="Heading3"/>
        <w:keepNext w:val="0"/>
        <w:keepLines w:val="0"/>
        <w:spacing w:before="280" w:line="240" w:lineRule="auto"/>
        <w:ind w:left="0" w:firstLine="0"/>
        <w:rPr>
          <w:rFonts w:ascii="Roboto" w:cs="Roboto" w:eastAsia="Roboto" w:hAnsi="Roboto"/>
          <w:b w:val="1"/>
          <w:color w:val="000000"/>
          <w:sz w:val="38"/>
          <w:szCs w:val="38"/>
        </w:rPr>
      </w:pPr>
      <w:bookmarkStart w:colFirst="0" w:colLast="0" w:name="_a3yghod3vn27" w:id="39"/>
      <w:bookmarkEnd w:id="39"/>
      <w:r w:rsidDel="00000000" w:rsidR="00000000" w:rsidRPr="00000000">
        <w:rPr>
          <w:rFonts w:ascii="Roboto" w:cs="Roboto" w:eastAsia="Roboto" w:hAnsi="Roboto"/>
          <w:b w:val="1"/>
          <w:color w:val="000000"/>
          <w:sz w:val="32"/>
          <w:szCs w:val="32"/>
          <w:rtl w:val="0"/>
        </w:rPr>
        <w:t xml:space="preserve">4. </w:t>
      </w:r>
      <w:r w:rsidDel="00000000" w:rsidR="00000000" w:rsidRPr="00000000">
        <w:rPr>
          <w:rFonts w:ascii="Roboto" w:cs="Roboto" w:eastAsia="Roboto" w:hAnsi="Roboto"/>
          <w:b w:val="1"/>
          <w:color w:val="000000"/>
          <w:sz w:val="38"/>
          <w:szCs w:val="38"/>
          <w:rtl w:val="0"/>
        </w:rPr>
        <w:t xml:space="preserve">Dashboards</w:t>
      </w:r>
    </w:p>
    <w:p w:rsidR="00000000" w:rsidDel="00000000" w:rsidP="00000000" w:rsidRDefault="00000000" w:rsidRPr="00000000" w14:paraId="000000A9">
      <w:pPr>
        <w:pStyle w:val="Heading4"/>
        <w:keepNext w:val="0"/>
        <w:keepLines w:val="0"/>
        <w:spacing w:after="40" w:before="240" w:line="240" w:lineRule="auto"/>
        <w:ind w:left="0" w:firstLine="0"/>
        <w:rPr>
          <w:rFonts w:ascii="Roboto" w:cs="Roboto" w:eastAsia="Roboto" w:hAnsi="Roboto"/>
          <w:b w:val="1"/>
          <w:color w:val="000000"/>
          <w:sz w:val="30"/>
          <w:szCs w:val="30"/>
        </w:rPr>
      </w:pPr>
      <w:bookmarkStart w:colFirst="0" w:colLast="0" w:name="_2vltkr8clbw6" w:id="40"/>
      <w:bookmarkEnd w:id="40"/>
      <w:r w:rsidDel="00000000" w:rsidR="00000000" w:rsidRPr="00000000">
        <w:rPr>
          <w:rFonts w:ascii="Roboto" w:cs="Roboto" w:eastAsia="Roboto" w:hAnsi="Roboto"/>
          <w:b w:val="1"/>
          <w:color w:val="000000"/>
          <w:sz w:val="30"/>
          <w:szCs w:val="30"/>
          <w:rtl w:val="0"/>
        </w:rPr>
        <w:t xml:space="preserve">4.1. KPIs (Key Performance Indicators)</w:t>
      </w:r>
    </w:p>
    <w:p w:rsidR="00000000" w:rsidDel="00000000" w:rsidP="00000000" w:rsidRDefault="00000000" w:rsidRPr="00000000" w14:paraId="000000AA">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includes dashboards to show important information clearly and visually.</w:t>
        <w:br w:type="textWrapping"/>
      </w:r>
    </w:p>
    <w:p w:rsidR="00000000" w:rsidDel="00000000" w:rsidP="00000000" w:rsidRDefault="00000000" w:rsidRPr="00000000" w14:paraId="000000AB">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These dashboards help both business and technical teams track performance.</w:t>
        <w:br w:type="textWrapping"/>
      </w:r>
    </w:p>
    <w:p w:rsidR="00000000" w:rsidDel="00000000" w:rsidP="00000000" w:rsidRDefault="00000000" w:rsidRPr="00000000" w14:paraId="000000AC">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KPIs are used to measure how well the system and processes are working.</w:t>
        <w:br w:type="textWrapping"/>
      </w:r>
    </w:p>
    <w:p w:rsidR="00000000" w:rsidDel="00000000" w:rsidP="00000000" w:rsidRDefault="00000000" w:rsidRPr="00000000" w14:paraId="000000AD">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Dashboards show summaries as well as allow users to explore detailed data.</w:t>
        <w:br w:type="textWrapping"/>
      </w:r>
    </w:p>
    <w:p w:rsidR="00000000" w:rsidDel="00000000" w:rsidP="00000000" w:rsidRDefault="00000000" w:rsidRPr="00000000" w14:paraId="000000AE">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Data is updated regularly to reflect real-time or recent activity.</w:t>
        <w:br w:type="textWrapping"/>
      </w:r>
    </w:p>
    <w:p w:rsidR="00000000" w:rsidDel="00000000" w:rsidP="00000000" w:rsidRDefault="00000000" w:rsidRPr="00000000" w14:paraId="000000AF">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system can be easily updated to add new KPIs or connect more data sources.</w:t>
        <w:br w:type="textWrapping"/>
      </w:r>
    </w:p>
    <w:p w:rsidR="00000000" w:rsidDel="00000000" w:rsidP="00000000" w:rsidRDefault="00000000" w:rsidRPr="00000000" w14:paraId="000000B0">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Dashboards are linked with data logs and pipelines to make sure the data is correct.</w:t>
        <w:br w:type="textWrapping"/>
      </w:r>
    </w:p>
    <w:p w:rsidR="00000000" w:rsidDel="00000000" w:rsidP="00000000" w:rsidRDefault="00000000" w:rsidRPr="00000000" w14:paraId="000000B1">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Access control is used to ensure that each user sees only the information they are allowed to.</w:t>
      </w:r>
    </w:p>
    <w:p w:rsidR="00000000" w:rsidDel="00000000" w:rsidP="00000000" w:rsidRDefault="00000000" w:rsidRPr="00000000" w14:paraId="000000B2">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design is user-friendly, responsive, and works well on different devices.</w:t>
        <w:br w:type="textWrapping"/>
      </w:r>
    </w:p>
    <w:p w:rsidR="00000000" w:rsidDel="00000000" w:rsidP="00000000" w:rsidRDefault="00000000" w:rsidRPr="00000000" w14:paraId="000000B3">
      <w:pPr>
        <w:numPr>
          <w:ilvl w:val="0"/>
          <w:numId w:val="11"/>
        </w:numPr>
        <w:spacing w:after="0" w:before="200" w:line="192.00000000000003"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BI tools are used to create clean and easy-to-understand visuals like charts and graphs.  </w:t>
      </w:r>
    </w:p>
    <w:p w:rsidR="00000000" w:rsidDel="00000000" w:rsidP="00000000" w:rsidRDefault="00000000" w:rsidRPr="00000000" w14:paraId="000000B4">
      <w:pPr>
        <w:spacing w:after="0" w:before="200" w:line="192.00000000000003" w:lineRule="auto"/>
        <w:ind w:left="720" w:firstLine="0"/>
        <w:rPr>
          <w:rFonts w:ascii="Roboto" w:cs="Roboto" w:eastAsia="Roboto" w:hAnsi="Roboto"/>
          <w:sz w:val="26"/>
          <w:szCs w:val="26"/>
        </w:rPr>
      </w:pP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sz w:val="26"/>
          <w:szCs w:val="26"/>
        </w:rPr>
        <w:drawing>
          <wp:inline distB="114300" distT="114300" distL="114300" distR="114300">
            <wp:extent cx="6597225" cy="2419350"/>
            <wp:effectExtent b="0" l="0" r="0" t="0"/>
            <wp:docPr id="2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597225" cy="2419350"/>
                    </a:xfrm>
                    <a:prstGeom prst="rect"/>
                    <a:ln/>
                  </pic:spPr>
                </pic:pic>
              </a:graphicData>
            </a:graphic>
          </wp:inline>
        </w:drawing>
      </w:r>
      <w:r w:rsidDel="00000000" w:rsidR="00000000" w:rsidRPr="00000000">
        <w:rPr>
          <w:rFonts w:ascii="Roboto" w:cs="Roboto" w:eastAsia="Roboto" w:hAnsi="Roboto"/>
          <w:sz w:val="26"/>
          <w:szCs w:val="26"/>
          <w:rtl w:val="0"/>
        </w:rPr>
        <w:br w:type="textWrapping"/>
      </w:r>
      <w:r w:rsidDel="00000000" w:rsidR="00000000" w:rsidRPr="00000000">
        <w:rPr>
          <w:rtl w:val="0"/>
        </w:rPr>
      </w:r>
    </w:p>
    <w:p w:rsidR="00000000" w:rsidDel="00000000" w:rsidP="00000000" w:rsidRDefault="00000000" w:rsidRPr="00000000" w14:paraId="000000B5">
      <w:pPr>
        <w:spacing w:line="240" w:lineRule="auto"/>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240" w:lineRule="auto"/>
        <w:rPr>
          <w:rFonts w:ascii="Roboto" w:cs="Roboto" w:eastAsia="Roboto" w:hAnsi="Roboto"/>
          <w:b w:val="1"/>
          <w:sz w:val="38"/>
          <w:szCs w:val="38"/>
        </w:rPr>
      </w:pPr>
      <w:bookmarkStart w:colFirst="0" w:colLast="0" w:name="_fgysfxdc7dlp" w:id="41"/>
      <w:bookmarkEnd w:id="41"/>
      <w:r w:rsidDel="00000000" w:rsidR="00000000" w:rsidRPr="00000000">
        <w:rPr>
          <w:rtl w:val="0"/>
        </w:rPr>
      </w:r>
    </w:p>
    <w:p w:rsidR="00000000" w:rsidDel="00000000" w:rsidP="00000000" w:rsidRDefault="00000000" w:rsidRPr="00000000" w14:paraId="000000B7">
      <w:pPr>
        <w:pStyle w:val="Heading2"/>
        <w:keepNext w:val="0"/>
        <w:keepLines w:val="0"/>
        <w:spacing w:after="80" w:line="240" w:lineRule="auto"/>
        <w:rPr>
          <w:rFonts w:ascii="Roboto" w:cs="Roboto" w:eastAsia="Roboto" w:hAnsi="Roboto"/>
          <w:b w:val="1"/>
          <w:sz w:val="38"/>
          <w:szCs w:val="38"/>
        </w:rPr>
      </w:pPr>
      <w:bookmarkStart w:colFirst="0" w:colLast="0" w:name="_3xnx6ihdnyta" w:id="42"/>
      <w:bookmarkEnd w:id="42"/>
      <w:r w:rsidDel="00000000" w:rsidR="00000000" w:rsidRPr="00000000">
        <w:rPr>
          <w:rFonts w:ascii="Roboto" w:cs="Roboto" w:eastAsia="Roboto" w:hAnsi="Roboto"/>
          <w:b w:val="1"/>
          <w:sz w:val="38"/>
          <w:szCs w:val="38"/>
          <w:rtl w:val="0"/>
        </w:rPr>
        <w:t xml:space="preserve">5. Conclusion</w:t>
      </w:r>
    </w:p>
    <w:p w:rsidR="00000000" w:rsidDel="00000000" w:rsidP="00000000" w:rsidRDefault="00000000" w:rsidRPr="00000000" w14:paraId="000000B8">
      <w:pPr>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High-Level Design (HLD) presents a clear and efficient system for predicting shipment prices. It uses cloud services, containerization, and MLOps practices to make the process </w:t>
      </w:r>
      <w:r w:rsidDel="00000000" w:rsidR="00000000" w:rsidRPr="00000000">
        <w:rPr>
          <w:rFonts w:ascii="Roboto" w:cs="Roboto" w:eastAsia="Roboto" w:hAnsi="Roboto"/>
          <w:b w:val="1"/>
          <w:sz w:val="26"/>
          <w:szCs w:val="26"/>
          <w:rtl w:val="0"/>
        </w:rPr>
        <w:t xml:space="preserve">reliable, automated, and easy to maintain</w:t>
      </w:r>
      <w:r w:rsidDel="00000000" w:rsidR="00000000" w:rsidRPr="00000000">
        <w:rPr>
          <w:rFonts w:ascii="Roboto" w:cs="Roboto" w:eastAsia="Roboto" w:hAnsi="Roboto"/>
          <w:sz w:val="26"/>
          <w:szCs w:val="26"/>
          <w:rtl w:val="0"/>
        </w:rPr>
        <w:t xml:space="preserve">. The design is built to handle growth, adapt to changes, and support new features in the future—ensuring accurate pricing predictions that can improve decision-making and reduce costs over time.</w:t>
      </w:r>
    </w:p>
    <w:p w:rsidR="00000000" w:rsidDel="00000000" w:rsidP="00000000" w:rsidRDefault="00000000" w:rsidRPr="00000000" w14:paraId="000000B9">
      <w:pPr>
        <w:spacing w:line="240" w:lineRule="auto"/>
        <w:rPr>
          <w:rFonts w:ascii="Roboto" w:cs="Roboto" w:eastAsia="Roboto" w:hAnsi="Roboto"/>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BB">
      <w:pPr>
        <w:spacing w:line="240" w:lineRule="auto"/>
        <w:rPr>
          <w:rFonts w:ascii="Roboto" w:cs="Roboto" w:eastAsia="Roboto" w:hAnsi="Roboto"/>
          <w:sz w:val="26"/>
          <w:szCs w:val="26"/>
        </w:rPr>
      </w:pPr>
      <w:r w:rsidDel="00000000" w:rsidR="00000000" w:rsidRPr="00000000">
        <w:rPr>
          <w:rtl w:val="0"/>
        </w:rPr>
      </w:r>
    </w:p>
    <w:sectPr>
      <w:pgSz w:h="16838" w:w="11906" w:orient="portrait"/>
      <w:pgMar w:bottom="1440" w:top="1440" w:left="446.4" w:right="27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6.jpg"/><Relationship Id="rId22" Type="http://schemas.openxmlformats.org/officeDocument/2006/relationships/image" Target="media/image10.png"/><Relationship Id="rId21" Type="http://schemas.openxmlformats.org/officeDocument/2006/relationships/image" Target="media/image22.jpg"/><Relationship Id="rId24" Type="http://schemas.openxmlformats.org/officeDocument/2006/relationships/image" Target="media/image21.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5.png"/><Relationship Id="rId25" Type="http://schemas.openxmlformats.org/officeDocument/2006/relationships/image" Target="media/image9.jpg"/><Relationship Id="rId28" Type="http://schemas.openxmlformats.org/officeDocument/2006/relationships/image" Target="media/image20.pn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5.jpg"/><Relationship Id="rId7" Type="http://schemas.openxmlformats.org/officeDocument/2006/relationships/image" Target="media/image16.png"/><Relationship Id="rId8" Type="http://schemas.openxmlformats.org/officeDocument/2006/relationships/image" Target="media/image5.png"/><Relationship Id="rId31" Type="http://schemas.openxmlformats.org/officeDocument/2006/relationships/image" Target="media/image24.png"/><Relationship Id="rId30" Type="http://schemas.openxmlformats.org/officeDocument/2006/relationships/image" Target="media/image23.png"/><Relationship Id="rId11" Type="http://schemas.openxmlformats.org/officeDocument/2006/relationships/image" Target="media/image14.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18.png"/><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