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245E4" w14:textId="7AADED3D" w:rsidR="00A74C3B" w:rsidRPr="00F14589" w:rsidRDefault="00A74C3B" w:rsidP="00580138">
      <w:pPr>
        <w:pStyle w:val="Heading1"/>
        <w:jc w:val="center"/>
        <w:rPr>
          <w:rFonts w:asciiTheme="minorHAnsi" w:hAnsiTheme="minorHAnsi" w:cstheme="minorHAnsi"/>
          <w:b/>
          <w:bCs/>
          <w:sz w:val="36"/>
          <w:szCs w:val="36"/>
        </w:rPr>
      </w:pPr>
      <w:r w:rsidRPr="00F14589">
        <w:rPr>
          <w:rFonts w:asciiTheme="minorHAnsi" w:hAnsiTheme="minorHAnsi" w:cstheme="minorHAnsi"/>
          <w:b/>
          <w:bCs/>
          <w:sz w:val="36"/>
          <w:szCs w:val="36"/>
        </w:rPr>
        <w:t>Task-7</w:t>
      </w:r>
    </w:p>
    <w:p w14:paraId="60A3565D" w14:textId="77777777" w:rsidR="00724CAD" w:rsidRPr="00F14589" w:rsidRDefault="00724CAD" w:rsidP="00724CAD">
      <w:pPr>
        <w:jc w:val="both"/>
        <w:rPr>
          <w:rFonts w:cstheme="minorHAnsi"/>
        </w:rPr>
      </w:pPr>
      <w:r w:rsidRPr="00F14589">
        <w:rPr>
          <w:rFonts w:cstheme="minorHAnsi"/>
          <w:b/>
          <w:bCs/>
        </w:rPr>
        <w:t>Date –</w:t>
      </w:r>
      <w:r w:rsidRPr="00F14589">
        <w:rPr>
          <w:rFonts w:cstheme="minorHAnsi"/>
        </w:rPr>
        <w:t xml:space="preserve"> 16th July 2024</w:t>
      </w:r>
    </w:p>
    <w:p w14:paraId="4E85087C" w14:textId="48F8C190" w:rsidR="00724CAD" w:rsidRPr="00F14589" w:rsidRDefault="00724CAD" w:rsidP="00724CAD">
      <w:pPr>
        <w:jc w:val="both"/>
        <w:rPr>
          <w:rFonts w:cstheme="minorHAnsi"/>
        </w:rPr>
      </w:pPr>
      <w:r w:rsidRPr="00F14589">
        <w:rPr>
          <w:rFonts w:cstheme="minorHAnsi"/>
          <w:b/>
          <w:bCs/>
        </w:rPr>
        <w:t xml:space="preserve">Members of team: </w:t>
      </w:r>
      <w:proofErr w:type="spellStart"/>
      <w:r w:rsidRPr="00F14589">
        <w:rPr>
          <w:rFonts w:cstheme="minorHAnsi"/>
        </w:rPr>
        <w:t>Nichenametla</w:t>
      </w:r>
      <w:proofErr w:type="spellEnd"/>
      <w:r w:rsidRPr="00F14589">
        <w:rPr>
          <w:rFonts w:cstheme="minorHAnsi"/>
        </w:rPr>
        <w:t xml:space="preserve"> Yadhu Vamsi, Rashmi Singh, Chandan Kumar, Vishesh </w:t>
      </w:r>
      <w:proofErr w:type="spellStart"/>
      <w:r w:rsidRPr="00F14589">
        <w:rPr>
          <w:rFonts w:cstheme="minorHAnsi"/>
        </w:rPr>
        <w:t>Chhaperwal</w:t>
      </w:r>
      <w:proofErr w:type="spellEnd"/>
      <w:r w:rsidRPr="00F14589">
        <w:rPr>
          <w:rFonts w:cstheme="minorHAnsi"/>
        </w:rPr>
        <w:t>, Kush Thakur, Ranga Sudharani, Khushi Prajapati</w:t>
      </w:r>
    </w:p>
    <w:p w14:paraId="5859A34B" w14:textId="47152615" w:rsidR="00AD02D7" w:rsidRPr="00F14589" w:rsidRDefault="00AD02D7" w:rsidP="004E5A8B">
      <w:pPr>
        <w:shd w:val="clear" w:color="auto" w:fill="FFFFFF"/>
        <w:spacing w:after="150" w:line="240" w:lineRule="auto"/>
        <w:jc w:val="both"/>
        <w:rPr>
          <w:rFonts w:eastAsia="Times New Roman" w:cstheme="minorHAnsi"/>
          <w:b/>
          <w:bCs/>
          <w:kern w:val="0"/>
          <w:sz w:val="44"/>
          <w:szCs w:val="44"/>
          <w:lang w:eastAsia="en-IN"/>
          <w14:ligatures w14:val="none"/>
        </w:rPr>
      </w:pPr>
      <w:r w:rsidRPr="00F14589">
        <w:rPr>
          <w:rStyle w:val="Heading1Char"/>
          <w:rFonts w:asciiTheme="minorHAnsi" w:hAnsiTheme="minorHAnsi" w:cstheme="minorHAnsi"/>
          <w:b/>
          <w:bCs/>
        </w:rPr>
        <w:t>ECG SoC in Real-Time Cardiac Monitoring</w:t>
      </w:r>
      <w:r w:rsidR="00A74C3B" w:rsidRPr="00F14589">
        <w:rPr>
          <w:rStyle w:val="Heading1Char"/>
          <w:rFonts w:asciiTheme="minorHAnsi" w:hAnsiTheme="minorHAnsi" w:cstheme="minorHAnsi"/>
          <w:b/>
          <w:bCs/>
        </w:rPr>
        <w:t xml:space="preserve"> </w:t>
      </w:r>
      <w:r w:rsidRPr="00F14589">
        <w:rPr>
          <w:rStyle w:val="Heading1Char"/>
          <w:rFonts w:asciiTheme="minorHAnsi" w:hAnsiTheme="minorHAnsi" w:cstheme="minorHAnsi"/>
          <w:b/>
          <w:bCs/>
        </w:rPr>
        <w:t>Systems</w:t>
      </w:r>
    </w:p>
    <w:p w14:paraId="5E1EF1D0" w14:textId="642F9698" w:rsidR="001B4E2D" w:rsidRPr="00F14589" w:rsidRDefault="00AD02D7" w:rsidP="00F14589">
      <w:pPr>
        <w:pStyle w:val="Heading2"/>
        <w:rPr>
          <w:rFonts w:asciiTheme="minorHAnsi" w:eastAsia="Times New Roman" w:hAnsiTheme="minorHAnsi" w:cstheme="minorHAnsi"/>
          <w:lang w:eastAsia="en-IN"/>
        </w:rPr>
      </w:pPr>
      <w:r w:rsidRPr="00F14589">
        <w:rPr>
          <w:rFonts w:asciiTheme="minorHAnsi" w:eastAsia="Times New Roman" w:hAnsiTheme="minorHAnsi" w:cstheme="minorHAnsi"/>
          <w:lang w:eastAsia="en-IN"/>
        </w:rPr>
        <w:t>Introduction:</w:t>
      </w:r>
    </w:p>
    <w:p w14:paraId="763DCF44" w14:textId="43D16E89" w:rsidR="00AD02D7" w:rsidRPr="00F14589" w:rsidRDefault="00AD02D7" w:rsidP="001B4E2D">
      <w:pPr>
        <w:shd w:val="clear" w:color="auto" w:fill="FFFFFF"/>
        <w:spacing w:after="150" w:line="240" w:lineRule="auto"/>
        <w:jc w:val="both"/>
        <w:rPr>
          <w:rFonts w:cstheme="minorHAnsi"/>
        </w:rPr>
      </w:pPr>
      <w:r w:rsidRPr="00F14589">
        <w:rPr>
          <w:rFonts w:cstheme="minorHAnsi"/>
        </w:rPr>
        <w:t xml:space="preserve">An </w:t>
      </w:r>
      <w:r w:rsidRPr="00F14589">
        <w:rPr>
          <w:rFonts w:cstheme="minorHAnsi"/>
          <w:b/>
          <w:bCs/>
        </w:rPr>
        <w:t>ECG SoC (Electrocardiogram System on Chip)</w:t>
      </w:r>
      <w:r w:rsidRPr="00F14589">
        <w:rPr>
          <w:rFonts w:cstheme="minorHAnsi"/>
        </w:rPr>
        <w:t xml:space="preserve"> is a specialized integrated circuit designed to handle the acquisition, processing, and analysis of electrocardiogram (ECG) signals in real-time or near-real-time applications. These chips are crucial in medical devices that monitor and diagnose heart conditions, providing healthcare professionals with valuable insights into a patient's cardiac health.</w:t>
      </w:r>
    </w:p>
    <w:p w14:paraId="2E9D8D31" w14:textId="67AE7BDF" w:rsidR="00AD02D7" w:rsidRPr="00F14589" w:rsidRDefault="00AD02D7" w:rsidP="00F14589">
      <w:pPr>
        <w:pStyle w:val="Heading2"/>
        <w:rPr>
          <w:rFonts w:asciiTheme="minorHAnsi" w:eastAsia="Times New Roman" w:hAnsiTheme="minorHAnsi" w:cstheme="minorHAnsi"/>
          <w:kern w:val="0"/>
          <w:lang w:eastAsia="en-IN"/>
          <w14:ligatures w14:val="none"/>
        </w:rPr>
      </w:pPr>
      <w:r w:rsidRPr="00F14589">
        <w:rPr>
          <w:rFonts w:asciiTheme="minorHAnsi" w:hAnsiTheme="minorHAnsi" w:cstheme="minorHAnsi"/>
        </w:rPr>
        <w:t>ECG SoC Architecture:</w:t>
      </w:r>
    </w:p>
    <w:p w14:paraId="1D98BDE1" w14:textId="63667169" w:rsidR="00F53F57" w:rsidRPr="00F14589" w:rsidRDefault="00F53F57" w:rsidP="004E5A8B">
      <w:pPr>
        <w:pStyle w:val="NormalWeb"/>
        <w:jc w:val="center"/>
        <w:rPr>
          <w:rFonts w:asciiTheme="minorHAnsi" w:hAnsiTheme="minorHAnsi" w:cstheme="minorHAnsi"/>
        </w:rPr>
      </w:pPr>
      <w:r w:rsidRPr="00F14589">
        <w:rPr>
          <w:rFonts w:asciiTheme="minorHAnsi" w:hAnsiTheme="minorHAnsi" w:cstheme="minorHAnsi"/>
          <w:noProof/>
        </w:rPr>
        <w:drawing>
          <wp:inline distT="0" distB="0" distL="0" distR="0" wp14:anchorId="2E8E4007" wp14:editId="07799546">
            <wp:extent cx="3073777" cy="2532184"/>
            <wp:effectExtent l="0" t="0" r="0" b="1905"/>
            <wp:docPr id="713580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7576" cy="2543552"/>
                    </a:xfrm>
                    <a:prstGeom prst="rect">
                      <a:avLst/>
                    </a:prstGeom>
                    <a:noFill/>
                  </pic:spPr>
                </pic:pic>
              </a:graphicData>
            </a:graphic>
          </wp:inline>
        </w:drawing>
      </w:r>
    </w:p>
    <w:p w14:paraId="4617AE07" w14:textId="4312E511" w:rsidR="00AD02D7" w:rsidRPr="00F14589" w:rsidRDefault="00AD02D7" w:rsidP="004E5A8B">
      <w:pPr>
        <w:pStyle w:val="NormalWeb"/>
        <w:jc w:val="center"/>
        <w:rPr>
          <w:rFonts w:asciiTheme="minorHAnsi" w:hAnsiTheme="minorHAnsi" w:cstheme="minorHAnsi"/>
        </w:rPr>
      </w:pPr>
      <w:r w:rsidRPr="00F14589">
        <w:rPr>
          <w:rFonts w:asciiTheme="minorHAnsi" w:hAnsiTheme="minorHAnsi" w:cstheme="minorHAnsi"/>
        </w:rPr>
        <w:t>Figure:1.</w:t>
      </w:r>
      <w:r w:rsidR="00F14589" w:rsidRPr="00F14589">
        <w:rPr>
          <w:rFonts w:asciiTheme="minorHAnsi" w:hAnsiTheme="minorHAnsi" w:cstheme="minorHAnsi"/>
        </w:rPr>
        <w:t xml:space="preserve"> </w:t>
      </w:r>
      <w:r w:rsidRPr="00F14589">
        <w:rPr>
          <w:rFonts w:asciiTheme="minorHAnsi" w:hAnsiTheme="minorHAnsi" w:cstheme="minorHAnsi"/>
        </w:rPr>
        <w:t>Block diagram of ECG SoC</w:t>
      </w:r>
    </w:p>
    <w:p w14:paraId="41C2E500" w14:textId="672E8CDD" w:rsidR="004E5A8B" w:rsidRPr="00F14589" w:rsidRDefault="004E5A8B" w:rsidP="004E5A8B">
      <w:pPr>
        <w:pStyle w:val="NormalWeb"/>
        <w:rPr>
          <w:rFonts w:asciiTheme="minorHAnsi" w:hAnsiTheme="minorHAnsi" w:cstheme="minorHAnsi"/>
        </w:rPr>
      </w:pPr>
      <w:r w:rsidRPr="00F14589">
        <w:rPr>
          <w:rFonts w:asciiTheme="minorHAnsi" w:hAnsiTheme="minorHAnsi" w:cstheme="minorHAnsi"/>
        </w:rPr>
        <w:t xml:space="preserve">The working of an ECG SoC (Electrocardiogram System on Chip) involves several stages and components working together seamlessly to acquire, process, and analyse ECG signals. </w:t>
      </w:r>
    </w:p>
    <w:p w14:paraId="5884C07A" w14:textId="0D903960" w:rsidR="00A74C3B" w:rsidRPr="00F14589" w:rsidRDefault="00A74C3B" w:rsidP="00F14589">
      <w:pPr>
        <w:pStyle w:val="Heading2"/>
        <w:rPr>
          <w:rFonts w:asciiTheme="minorHAnsi" w:hAnsiTheme="minorHAnsi" w:cstheme="minorHAnsi"/>
        </w:rPr>
      </w:pPr>
      <w:r w:rsidRPr="00F14589">
        <w:rPr>
          <w:rFonts w:asciiTheme="minorHAnsi" w:hAnsiTheme="minorHAnsi" w:cstheme="minorHAnsi"/>
        </w:rPr>
        <w:t>Components/ICs of ECG SoC:</w:t>
      </w:r>
    </w:p>
    <w:p w14:paraId="755A6AD2" w14:textId="18C3887E" w:rsidR="00A74C3B" w:rsidRPr="00F14589" w:rsidRDefault="00A74C3B" w:rsidP="00F14589">
      <w:pPr>
        <w:pStyle w:val="Heading3"/>
        <w:rPr>
          <w:rFonts w:asciiTheme="minorHAnsi" w:hAnsiTheme="minorHAnsi" w:cstheme="minorHAnsi"/>
        </w:rPr>
      </w:pPr>
      <w:r w:rsidRPr="00F14589">
        <w:rPr>
          <w:rFonts w:asciiTheme="minorHAnsi" w:hAnsiTheme="minorHAnsi" w:cstheme="minorHAnsi"/>
        </w:rPr>
        <w:t>1.</w:t>
      </w:r>
      <w:r w:rsidR="00F14589">
        <w:rPr>
          <w:rFonts w:asciiTheme="minorHAnsi" w:hAnsiTheme="minorHAnsi" w:cstheme="minorHAnsi"/>
        </w:rPr>
        <w:t xml:space="preserve"> </w:t>
      </w:r>
      <w:r w:rsidRPr="00F14589">
        <w:rPr>
          <w:rFonts w:asciiTheme="minorHAnsi" w:hAnsiTheme="minorHAnsi" w:cstheme="minorHAnsi"/>
        </w:rPr>
        <w:t>Analog Front-End (AFE) IC</w:t>
      </w:r>
    </w:p>
    <w:p w14:paraId="28C0EE82" w14:textId="77777777" w:rsidR="00A74C3B" w:rsidRPr="00F14589" w:rsidRDefault="00A74C3B" w:rsidP="004E5A8B">
      <w:pPr>
        <w:numPr>
          <w:ilvl w:val="0"/>
          <w:numId w:val="5"/>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Function</w:t>
      </w:r>
      <w:r w:rsidRPr="00F14589">
        <w:rPr>
          <w:rFonts w:cstheme="minorHAnsi"/>
          <w:sz w:val="24"/>
          <w:szCs w:val="24"/>
        </w:rPr>
        <w:t>: The AFE IC is responsible for interfacing with the electrodes that capture the ECG signals from the patient. It performs the initial amplification, filtering, and conditioning of the weak electrical signals to prepare them for digitization.</w:t>
      </w:r>
    </w:p>
    <w:p w14:paraId="0C8AB125" w14:textId="77777777" w:rsidR="00A74C3B" w:rsidRPr="00F14589" w:rsidRDefault="00A74C3B" w:rsidP="004E5A8B">
      <w:pPr>
        <w:numPr>
          <w:ilvl w:val="0"/>
          <w:numId w:val="5"/>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Features</w:t>
      </w:r>
      <w:r w:rsidRPr="00F14589">
        <w:rPr>
          <w:rFonts w:cstheme="minorHAnsi"/>
          <w:sz w:val="24"/>
          <w:szCs w:val="24"/>
        </w:rPr>
        <w:t>:</w:t>
      </w:r>
    </w:p>
    <w:p w14:paraId="3FBA8998" w14:textId="77777777" w:rsidR="00A74C3B" w:rsidRPr="00F14589" w:rsidRDefault="00A74C3B" w:rsidP="00894859">
      <w:pPr>
        <w:numPr>
          <w:ilvl w:val="1"/>
          <w:numId w:val="24"/>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Instrumentation Amplifiers</w:t>
      </w:r>
      <w:r w:rsidRPr="00F14589">
        <w:rPr>
          <w:rFonts w:cstheme="minorHAnsi"/>
          <w:sz w:val="24"/>
          <w:szCs w:val="24"/>
        </w:rPr>
        <w:t>: Amplify the tiny ECG signals while rejecting common-mode noise.</w:t>
      </w:r>
    </w:p>
    <w:p w14:paraId="723D6C0D" w14:textId="77777777" w:rsidR="00A74C3B" w:rsidRPr="00F14589" w:rsidRDefault="00A74C3B" w:rsidP="00894859">
      <w:pPr>
        <w:numPr>
          <w:ilvl w:val="1"/>
          <w:numId w:val="24"/>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Low-Pass Filters</w:t>
      </w:r>
      <w:r w:rsidRPr="00F14589">
        <w:rPr>
          <w:rFonts w:cstheme="minorHAnsi"/>
          <w:sz w:val="24"/>
          <w:szCs w:val="24"/>
        </w:rPr>
        <w:t>: Remove unwanted high-frequency noise and interference.</w:t>
      </w:r>
    </w:p>
    <w:p w14:paraId="396714C7" w14:textId="77777777" w:rsidR="00A74C3B" w:rsidRPr="00F14589" w:rsidRDefault="00A74C3B" w:rsidP="00894859">
      <w:pPr>
        <w:numPr>
          <w:ilvl w:val="1"/>
          <w:numId w:val="24"/>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lastRenderedPageBreak/>
        <w:t>DC Offset Correction</w:t>
      </w:r>
      <w:r w:rsidRPr="00F14589">
        <w:rPr>
          <w:rFonts w:cstheme="minorHAnsi"/>
          <w:sz w:val="24"/>
          <w:szCs w:val="24"/>
        </w:rPr>
        <w:t>: Adjusts the baseline of the ECG signal to eliminate baseline drift.</w:t>
      </w:r>
    </w:p>
    <w:p w14:paraId="2F5B6CA7" w14:textId="7124B6F8" w:rsidR="003A0168" w:rsidRPr="00F14589" w:rsidRDefault="00A74C3B" w:rsidP="00F14589">
      <w:pPr>
        <w:numPr>
          <w:ilvl w:val="1"/>
          <w:numId w:val="24"/>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Programmable Gain</w:t>
      </w:r>
      <w:r w:rsidRPr="00F14589">
        <w:rPr>
          <w:rFonts w:cstheme="minorHAnsi"/>
          <w:sz w:val="24"/>
          <w:szCs w:val="24"/>
        </w:rPr>
        <w:t>: Adjusts the gain of the signal to accommodate different patient conditions and electrode placements.</w:t>
      </w:r>
    </w:p>
    <w:p w14:paraId="6357C1DB" w14:textId="77777777" w:rsidR="00A74C3B" w:rsidRPr="00F14589" w:rsidRDefault="00A74C3B" w:rsidP="004E5A8B">
      <w:pPr>
        <w:pStyle w:val="Heading3"/>
        <w:jc w:val="both"/>
        <w:rPr>
          <w:rFonts w:asciiTheme="minorHAnsi" w:hAnsiTheme="minorHAnsi" w:cstheme="minorHAnsi"/>
        </w:rPr>
      </w:pPr>
      <w:r w:rsidRPr="00F14589">
        <w:rPr>
          <w:rFonts w:asciiTheme="minorHAnsi" w:hAnsiTheme="minorHAnsi" w:cstheme="minorHAnsi"/>
        </w:rPr>
        <w:t>2. Analog-to-Digital Converter (ADC) IC</w:t>
      </w:r>
    </w:p>
    <w:p w14:paraId="38B4CB3F" w14:textId="77777777" w:rsidR="00A74C3B" w:rsidRPr="00F14589" w:rsidRDefault="00A74C3B" w:rsidP="004E5A8B">
      <w:pPr>
        <w:numPr>
          <w:ilvl w:val="0"/>
          <w:numId w:val="6"/>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Function</w:t>
      </w:r>
      <w:r w:rsidRPr="00F14589">
        <w:rPr>
          <w:rFonts w:cstheme="minorHAnsi"/>
          <w:sz w:val="24"/>
          <w:szCs w:val="24"/>
        </w:rPr>
        <w:t xml:space="preserve">: Converts the </w:t>
      </w:r>
      <w:proofErr w:type="spellStart"/>
      <w:r w:rsidRPr="00F14589">
        <w:rPr>
          <w:rFonts w:cstheme="minorHAnsi"/>
          <w:sz w:val="24"/>
          <w:szCs w:val="24"/>
        </w:rPr>
        <w:t>analog</w:t>
      </w:r>
      <w:proofErr w:type="spellEnd"/>
      <w:r w:rsidRPr="00F14589">
        <w:rPr>
          <w:rFonts w:cstheme="minorHAnsi"/>
          <w:sz w:val="24"/>
          <w:szCs w:val="24"/>
        </w:rPr>
        <w:t xml:space="preserve"> ECG signal output from the AFE IC into a digital format that can be processed by digital signal processing (DSP) algorithms.</w:t>
      </w:r>
    </w:p>
    <w:p w14:paraId="0AE5FDD1" w14:textId="77777777" w:rsidR="00A74C3B" w:rsidRPr="00F14589" w:rsidRDefault="00A74C3B" w:rsidP="004E5A8B">
      <w:pPr>
        <w:numPr>
          <w:ilvl w:val="0"/>
          <w:numId w:val="6"/>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Features</w:t>
      </w:r>
      <w:r w:rsidRPr="00F14589">
        <w:rPr>
          <w:rFonts w:cstheme="minorHAnsi"/>
          <w:sz w:val="24"/>
          <w:szCs w:val="24"/>
        </w:rPr>
        <w:t>:</w:t>
      </w:r>
    </w:p>
    <w:p w14:paraId="3446EACE" w14:textId="77777777" w:rsidR="00A74C3B" w:rsidRPr="00F14589" w:rsidRDefault="00A74C3B" w:rsidP="00894859">
      <w:pPr>
        <w:numPr>
          <w:ilvl w:val="1"/>
          <w:numId w:val="23"/>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Resolution</w:t>
      </w:r>
      <w:r w:rsidRPr="00F14589">
        <w:rPr>
          <w:rFonts w:cstheme="minorHAnsi"/>
          <w:sz w:val="24"/>
          <w:szCs w:val="24"/>
        </w:rPr>
        <w:t>: Determines the accuracy of the digitized signal, typically ranging from 12 to 24 bits.</w:t>
      </w:r>
    </w:p>
    <w:p w14:paraId="1FAABD4D" w14:textId="77777777" w:rsidR="00A74C3B" w:rsidRPr="00F14589" w:rsidRDefault="00A74C3B" w:rsidP="00894859">
      <w:pPr>
        <w:numPr>
          <w:ilvl w:val="1"/>
          <w:numId w:val="23"/>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Sampling Rate</w:t>
      </w:r>
      <w:r w:rsidRPr="00F14589">
        <w:rPr>
          <w:rFonts w:cstheme="minorHAnsi"/>
          <w:sz w:val="24"/>
          <w:szCs w:val="24"/>
        </w:rPr>
        <w:t xml:space="preserve">: Defines how frequently the </w:t>
      </w:r>
      <w:proofErr w:type="spellStart"/>
      <w:r w:rsidRPr="00F14589">
        <w:rPr>
          <w:rFonts w:cstheme="minorHAnsi"/>
          <w:sz w:val="24"/>
          <w:szCs w:val="24"/>
        </w:rPr>
        <w:t>analog</w:t>
      </w:r>
      <w:proofErr w:type="spellEnd"/>
      <w:r w:rsidRPr="00F14589">
        <w:rPr>
          <w:rFonts w:cstheme="minorHAnsi"/>
          <w:sz w:val="24"/>
          <w:szCs w:val="24"/>
        </w:rPr>
        <w:t xml:space="preserve"> signal is sampled and converted into digital data, crucial for capturing fast-changing signal details.</w:t>
      </w:r>
    </w:p>
    <w:p w14:paraId="742CEBFD" w14:textId="77777777" w:rsidR="00A74C3B" w:rsidRPr="00F14589" w:rsidRDefault="00A74C3B" w:rsidP="00894859">
      <w:pPr>
        <w:numPr>
          <w:ilvl w:val="1"/>
          <w:numId w:val="23"/>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Power Consumption</w:t>
      </w:r>
      <w:r w:rsidRPr="00F14589">
        <w:rPr>
          <w:rFonts w:cstheme="minorHAnsi"/>
          <w:sz w:val="24"/>
          <w:szCs w:val="24"/>
        </w:rPr>
        <w:t>: Optimized for low power to extend battery life in portable ECG devices.</w:t>
      </w:r>
    </w:p>
    <w:p w14:paraId="7A6651E0" w14:textId="77777777" w:rsidR="00A74C3B" w:rsidRPr="00F14589" w:rsidRDefault="00A74C3B" w:rsidP="00894859">
      <w:pPr>
        <w:numPr>
          <w:ilvl w:val="1"/>
          <w:numId w:val="23"/>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Interface Compatibility</w:t>
      </w:r>
      <w:r w:rsidRPr="00F14589">
        <w:rPr>
          <w:rFonts w:cstheme="minorHAnsi"/>
          <w:sz w:val="24"/>
          <w:szCs w:val="24"/>
        </w:rPr>
        <w:t>: Interfaces with the DSP core of the ECG SoC for seamless data transfer.</w:t>
      </w:r>
    </w:p>
    <w:p w14:paraId="42600013" w14:textId="77777777" w:rsidR="00A74C3B" w:rsidRPr="00F14589" w:rsidRDefault="00A74C3B" w:rsidP="004E5A8B">
      <w:pPr>
        <w:pStyle w:val="Heading3"/>
        <w:jc w:val="both"/>
        <w:rPr>
          <w:rFonts w:asciiTheme="minorHAnsi" w:hAnsiTheme="minorHAnsi" w:cstheme="minorHAnsi"/>
        </w:rPr>
      </w:pPr>
      <w:r w:rsidRPr="00F14589">
        <w:rPr>
          <w:rFonts w:asciiTheme="minorHAnsi" w:hAnsiTheme="minorHAnsi" w:cstheme="minorHAnsi"/>
        </w:rPr>
        <w:t>3. Digital Signal Processor (DSP) Core IC</w:t>
      </w:r>
    </w:p>
    <w:p w14:paraId="77EFC2EC" w14:textId="77777777" w:rsidR="00A74C3B" w:rsidRPr="00F14589" w:rsidRDefault="00A74C3B" w:rsidP="004E5A8B">
      <w:pPr>
        <w:numPr>
          <w:ilvl w:val="0"/>
          <w:numId w:val="7"/>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Function</w:t>
      </w:r>
      <w:r w:rsidRPr="00F14589">
        <w:rPr>
          <w:rFonts w:cstheme="minorHAnsi"/>
          <w:sz w:val="24"/>
          <w:szCs w:val="24"/>
        </w:rPr>
        <w:t>: Performs real-time signal processing tasks on the digitized ECG data, including analysis, feature extraction, and event detection.</w:t>
      </w:r>
    </w:p>
    <w:p w14:paraId="4415D8C3" w14:textId="77777777" w:rsidR="00A74C3B" w:rsidRPr="00F14589" w:rsidRDefault="00A74C3B" w:rsidP="004E5A8B">
      <w:pPr>
        <w:numPr>
          <w:ilvl w:val="0"/>
          <w:numId w:val="7"/>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Features</w:t>
      </w:r>
      <w:r w:rsidRPr="00F14589">
        <w:rPr>
          <w:rFonts w:cstheme="minorHAnsi"/>
          <w:sz w:val="24"/>
          <w:szCs w:val="24"/>
        </w:rPr>
        <w:t>:</w:t>
      </w:r>
    </w:p>
    <w:p w14:paraId="15298297" w14:textId="77777777" w:rsidR="00A74C3B" w:rsidRPr="00F14589" w:rsidRDefault="00A74C3B" w:rsidP="00894859">
      <w:pPr>
        <w:numPr>
          <w:ilvl w:val="1"/>
          <w:numId w:val="22"/>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Floating-point Processing</w:t>
      </w:r>
      <w:r w:rsidRPr="00F14589">
        <w:rPr>
          <w:rFonts w:cstheme="minorHAnsi"/>
          <w:sz w:val="24"/>
          <w:szCs w:val="24"/>
        </w:rPr>
        <w:t>: Supports complex algorithms for ECG waveform analysis, such as QRS detection, ST-segment monitoring, and arrhythmia classification.</w:t>
      </w:r>
    </w:p>
    <w:p w14:paraId="748394D9" w14:textId="77777777" w:rsidR="00A74C3B" w:rsidRPr="00F14589" w:rsidRDefault="00A74C3B" w:rsidP="00894859">
      <w:pPr>
        <w:numPr>
          <w:ilvl w:val="1"/>
          <w:numId w:val="22"/>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Power Efficiency</w:t>
      </w:r>
      <w:r w:rsidRPr="00F14589">
        <w:rPr>
          <w:rFonts w:cstheme="minorHAnsi"/>
          <w:sz w:val="24"/>
          <w:szCs w:val="24"/>
        </w:rPr>
        <w:t>: Executes algorithms efficiently to minimize energy consumption, crucial for battery-powered devices.</w:t>
      </w:r>
    </w:p>
    <w:p w14:paraId="76F2394C" w14:textId="77777777" w:rsidR="00A74C3B" w:rsidRPr="00F14589" w:rsidRDefault="00A74C3B" w:rsidP="00894859">
      <w:pPr>
        <w:numPr>
          <w:ilvl w:val="1"/>
          <w:numId w:val="22"/>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Integration</w:t>
      </w:r>
      <w:r w:rsidRPr="00F14589">
        <w:rPr>
          <w:rFonts w:cstheme="minorHAnsi"/>
          <w:sz w:val="24"/>
          <w:szCs w:val="24"/>
        </w:rPr>
        <w:t>: Often includes hardware accelerators for specific ECG processing tasks to enhance performance and reduce latency.</w:t>
      </w:r>
    </w:p>
    <w:p w14:paraId="458D0B2D" w14:textId="77777777" w:rsidR="00A74C3B" w:rsidRPr="00F14589" w:rsidRDefault="00A74C3B" w:rsidP="004E5A8B">
      <w:pPr>
        <w:pStyle w:val="Heading3"/>
        <w:jc w:val="both"/>
        <w:rPr>
          <w:rFonts w:asciiTheme="minorHAnsi" w:hAnsiTheme="minorHAnsi" w:cstheme="minorHAnsi"/>
        </w:rPr>
      </w:pPr>
      <w:r w:rsidRPr="00F14589">
        <w:rPr>
          <w:rFonts w:asciiTheme="minorHAnsi" w:hAnsiTheme="minorHAnsi" w:cstheme="minorHAnsi"/>
        </w:rPr>
        <w:t>4. Microcontroller Unit (MCU) IC</w:t>
      </w:r>
    </w:p>
    <w:p w14:paraId="4EF28CD9" w14:textId="77777777" w:rsidR="00A74C3B" w:rsidRPr="00F14589" w:rsidRDefault="00A74C3B" w:rsidP="004E5A8B">
      <w:pPr>
        <w:numPr>
          <w:ilvl w:val="0"/>
          <w:numId w:val="8"/>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Function</w:t>
      </w:r>
      <w:r w:rsidRPr="00F14589">
        <w:rPr>
          <w:rFonts w:cstheme="minorHAnsi"/>
          <w:sz w:val="24"/>
          <w:szCs w:val="24"/>
        </w:rPr>
        <w:t>: Manages overall system operation, including data handling, communication with external devices, and user interface management.</w:t>
      </w:r>
    </w:p>
    <w:p w14:paraId="4A122FF5" w14:textId="77777777" w:rsidR="00A74C3B" w:rsidRPr="00F14589" w:rsidRDefault="00A74C3B" w:rsidP="004E5A8B">
      <w:pPr>
        <w:numPr>
          <w:ilvl w:val="0"/>
          <w:numId w:val="8"/>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Features</w:t>
      </w:r>
      <w:r w:rsidRPr="00F14589">
        <w:rPr>
          <w:rFonts w:cstheme="minorHAnsi"/>
          <w:sz w:val="24"/>
          <w:szCs w:val="24"/>
        </w:rPr>
        <w:t>:</w:t>
      </w:r>
    </w:p>
    <w:p w14:paraId="36C69CA7" w14:textId="77777777" w:rsidR="00A74C3B" w:rsidRPr="00F14589" w:rsidRDefault="00A74C3B" w:rsidP="00894859">
      <w:pPr>
        <w:numPr>
          <w:ilvl w:val="1"/>
          <w:numId w:val="21"/>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Clock Speed</w:t>
      </w:r>
      <w:r w:rsidRPr="00F14589">
        <w:rPr>
          <w:rFonts w:cstheme="minorHAnsi"/>
          <w:sz w:val="24"/>
          <w:szCs w:val="24"/>
        </w:rPr>
        <w:t>: Determines how fast the MCU can process instructions and manage real-time tasks.</w:t>
      </w:r>
    </w:p>
    <w:p w14:paraId="7C74738D" w14:textId="77777777" w:rsidR="00A74C3B" w:rsidRPr="00F14589" w:rsidRDefault="00A74C3B" w:rsidP="00894859">
      <w:pPr>
        <w:numPr>
          <w:ilvl w:val="1"/>
          <w:numId w:val="21"/>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Memory</w:t>
      </w:r>
      <w:r w:rsidRPr="00F14589">
        <w:rPr>
          <w:rFonts w:cstheme="minorHAnsi"/>
          <w:sz w:val="24"/>
          <w:szCs w:val="24"/>
        </w:rPr>
        <w:t>: Includes both volatile (RAM) and non-volatile (Flash) memory for storing program code, configuration settings, and temporary data.</w:t>
      </w:r>
    </w:p>
    <w:p w14:paraId="1A81F3F7" w14:textId="77777777" w:rsidR="00A74C3B" w:rsidRPr="00F14589" w:rsidRDefault="00A74C3B" w:rsidP="00894859">
      <w:pPr>
        <w:numPr>
          <w:ilvl w:val="1"/>
          <w:numId w:val="21"/>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Peripheral Interfaces</w:t>
      </w:r>
      <w:r w:rsidRPr="00F14589">
        <w:rPr>
          <w:rFonts w:cstheme="minorHAnsi"/>
          <w:sz w:val="24"/>
          <w:szCs w:val="24"/>
        </w:rPr>
        <w:t>: Interfaces with external components such as display modules, communication modules (Bluetooth, Wi-Fi), and storage devices.</w:t>
      </w:r>
    </w:p>
    <w:p w14:paraId="27EA7C93" w14:textId="5A146107" w:rsidR="00831AF1" w:rsidRPr="00F14589" w:rsidRDefault="00A74C3B" w:rsidP="00F14589">
      <w:pPr>
        <w:numPr>
          <w:ilvl w:val="1"/>
          <w:numId w:val="21"/>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lastRenderedPageBreak/>
        <w:t>Power Management</w:t>
      </w:r>
      <w:r w:rsidRPr="00F14589">
        <w:rPr>
          <w:rFonts w:cstheme="minorHAnsi"/>
          <w:sz w:val="24"/>
          <w:szCs w:val="24"/>
        </w:rPr>
        <w:t>: Controls power distribution and consumption across different components of the ECG SoC to optimize energy efficiency.</w:t>
      </w:r>
    </w:p>
    <w:p w14:paraId="6F1E167C" w14:textId="77777777" w:rsidR="00A74C3B" w:rsidRPr="00F14589" w:rsidRDefault="00A74C3B" w:rsidP="004E5A8B">
      <w:pPr>
        <w:pStyle w:val="Heading3"/>
        <w:jc w:val="both"/>
        <w:rPr>
          <w:rFonts w:asciiTheme="minorHAnsi" w:hAnsiTheme="minorHAnsi" w:cstheme="minorHAnsi"/>
        </w:rPr>
      </w:pPr>
      <w:r w:rsidRPr="00F14589">
        <w:rPr>
          <w:rFonts w:asciiTheme="minorHAnsi" w:hAnsiTheme="minorHAnsi" w:cstheme="minorHAnsi"/>
        </w:rPr>
        <w:t>5. Communication Interface IC (e.g., Bluetooth/Wi-Fi)</w:t>
      </w:r>
    </w:p>
    <w:p w14:paraId="705196D8" w14:textId="77777777" w:rsidR="00A74C3B" w:rsidRPr="00F14589" w:rsidRDefault="00A74C3B" w:rsidP="004E5A8B">
      <w:pPr>
        <w:numPr>
          <w:ilvl w:val="0"/>
          <w:numId w:val="9"/>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Function</w:t>
      </w:r>
      <w:r w:rsidRPr="00F14589">
        <w:rPr>
          <w:rFonts w:cstheme="minorHAnsi"/>
          <w:sz w:val="24"/>
          <w:szCs w:val="24"/>
        </w:rPr>
        <w:t>: Facilitates wireless transmission of processed ECG data to external devices, such as smartphones, tablets, or centralized monitoring stations.</w:t>
      </w:r>
    </w:p>
    <w:p w14:paraId="0514C9CB" w14:textId="77777777" w:rsidR="00A74C3B" w:rsidRPr="00F14589" w:rsidRDefault="00A74C3B" w:rsidP="004E5A8B">
      <w:pPr>
        <w:numPr>
          <w:ilvl w:val="0"/>
          <w:numId w:val="9"/>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Features</w:t>
      </w:r>
      <w:r w:rsidRPr="00F14589">
        <w:rPr>
          <w:rFonts w:cstheme="minorHAnsi"/>
          <w:sz w:val="24"/>
          <w:szCs w:val="24"/>
        </w:rPr>
        <w:t>:</w:t>
      </w:r>
    </w:p>
    <w:p w14:paraId="098E24D3" w14:textId="77777777" w:rsidR="00A74C3B" w:rsidRPr="00F14589" w:rsidRDefault="00A74C3B" w:rsidP="00894859">
      <w:pPr>
        <w:numPr>
          <w:ilvl w:val="1"/>
          <w:numId w:val="20"/>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Protocol Support</w:t>
      </w:r>
      <w:r w:rsidRPr="00F14589">
        <w:rPr>
          <w:rFonts w:cstheme="minorHAnsi"/>
          <w:sz w:val="24"/>
          <w:szCs w:val="24"/>
        </w:rPr>
        <w:t>: Implements standard communication protocols (e.g., Bluetooth Low Energy, Wi-Fi) for interoperability with different devices.</w:t>
      </w:r>
    </w:p>
    <w:p w14:paraId="2D276F59" w14:textId="77777777" w:rsidR="00A74C3B" w:rsidRPr="00F14589" w:rsidRDefault="00A74C3B" w:rsidP="00894859">
      <w:pPr>
        <w:numPr>
          <w:ilvl w:val="1"/>
          <w:numId w:val="20"/>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Data Rate</w:t>
      </w:r>
      <w:r w:rsidRPr="00F14589">
        <w:rPr>
          <w:rFonts w:cstheme="minorHAnsi"/>
          <w:sz w:val="24"/>
          <w:szCs w:val="24"/>
        </w:rPr>
        <w:t>: Determines the speed at which data can be transmitted, ensuring real-time monitoring capabilities.</w:t>
      </w:r>
    </w:p>
    <w:p w14:paraId="5CE761C0" w14:textId="77777777" w:rsidR="00A74C3B" w:rsidRPr="00F14589" w:rsidRDefault="00A74C3B" w:rsidP="00894859">
      <w:pPr>
        <w:numPr>
          <w:ilvl w:val="1"/>
          <w:numId w:val="20"/>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Security</w:t>
      </w:r>
      <w:r w:rsidRPr="00F14589">
        <w:rPr>
          <w:rFonts w:cstheme="minorHAnsi"/>
          <w:sz w:val="24"/>
          <w:szCs w:val="24"/>
        </w:rPr>
        <w:t>: Implements encryption and authentication mechanisms to protect sensitive ECG data during transmission.</w:t>
      </w:r>
    </w:p>
    <w:p w14:paraId="27CADB47" w14:textId="46F64C69" w:rsidR="004E5A8B" w:rsidRPr="00F14589" w:rsidRDefault="00A74C3B" w:rsidP="00894859">
      <w:pPr>
        <w:numPr>
          <w:ilvl w:val="1"/>
          <w:numId w:val="20"/>
        </w:numPr>
        <w:spacing w:before="100" w:beforeAutospacing="1" w:after="100" w:afterAutospacing="1" w:line="240" w:lineRule="auto"/>
        <w:jc w:val="both"/>
        <w:rPr>
          <w:rStyle w:val="Strong"/>
          <w:rFonts w:cstheme="minorHAnsi"/>
          <w:b w:val="0"/>
          <w:bCs w:val="0"/>
        </w:rPr>
      </w:pPr>
      <w:r w:rsidRPr="00F14589">
        <w:rPr>
          <w:rStyle w:val="Strong"/>
          <w:rFonts w:cstheme="minorHAnsi"/>
          <w:sz w:val="24"/>
          <w:szCs w:val="24"/>
        </w:rPr>
        <w:t>Range and Coverage</w:t>
      </w:r>
      <w:r w:rsidRPr="00F14589">
        <w:rPr>
          <w:rFonts w:cstheme="minorHAnsi"/>
          <w:sz w:val="24"/>
          <w:szCs w:val="24"/>
        </w:rPr>
        <w:t>: Ensures reliable connectivity within the intended operating range for wearable or ambulatory ECG monitoring devices</w:t>
      </w:r>
      <w:r w:rsidRPr="00F14589">
        <w:rPr>
          <w:rFonts w:cstheme="minorHAnsi"/>
        </w:rPr>
        <w:t>.</w:t>
      </w:r>
    </w:p>
    <w:p w14:paraId="653CA6B0" w14:textId="4167022A" w:rsidR="005951AE" w:rsidRPr="00F14589" w:rsidRDefault="005951AE" w:rsidP="00F14589">
      <w:pPr>
        <w:pStyle w:val="Heading2"/>
        <w:rPr>
          <w:b/>
          <w:bCs/>
        </w:rPr>
      </w:pPr>
      <w:r w:rsidRPr="00F14589">
        <w:rPr>
          <w:rStyle w:val="Strong"/>
          <w:rFonts w:asciiTheme="minorHAnsi" w:hAnsiTheme="minorHAnsi" w:cstheme="minorHAnsi"/>
          <w:b w:val="0"/>
          <w:bCs w:val="0"/>
        </w:rPr>
        <w:t>Key Features:</w:t>
      </w:r>
    </w:p>
    <w:p w14:paraId="62D398DC" w14:textId="77777777" w:rsidR="005951AE" w:rsidRPr="00F14589" w:rsidRDefault="005951AE" w:rsidP="003A0168">
      <w:pPr>
        <w:numPr>
          <w:ilvl w:val="0"/>
          <w:numId w:val="17"/>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Analog Front-End</w:t>
      </w:r>
      <w:r w:rsidRPr="00F14589">
        <w:rPr>
          <w:rFonts w:cstheme="minorHAnsi"/>
          <w:sz w:val="24"/>
          <w:szCs w:val="24"/>
        </w:rPr>
        <w:t>: Amplifies and filters ECG signals for accurate detection.</w:t>
      </w:r>
    </w:p>
    <w:p w14:paraId="6A9C117A" w14:textId="77777777" w:rsidR="005951AE" w:rsidRPr="00F14589" w:rsidRDefault="005951AE" w:rsidP="003A0168">
      <w:pPr>
        <w:numPr>
          <w:ilvl w:val="0"/>
          <w:numId w:val="17"/>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Digital Signal Processing</w:t>
      </w:r>
      <w:r w:rsidRPr="00F14589">
        <w:rPr>
          <w:rFonts w:cstheme="minorHAnsi"/>
          <w:sz w:val="24"/>
          <w:szCs w:val="24"/>
        </w:rPr>
        <w:t xml:space="preserve">: Extracts and </w:t>
      </w:r>
      <w:proofErr w:type="spellStart"/>
      <w:r w:rsidRPr="00F14589">
        <w:rPr>
          <w:rFonts w:cstheme="minorHAnsi"/>
          <w:sz w:val="24"/>
          <w:szCs w:val="24"/>
        </w:rPr>
        <w:t>analyzes</w:t>
      </w:r>
      <w:proofErr w:type="spellEnd"/>
      <w:r w:rsidRPr="00F14589">
        <w:rPr>
          <w:rFonts w:cstheme="minorHAnsi"/>
          <w:sz w:val="24"/>
          <w:szCs w:val="24"/>
        </w:rPr>
        <w:t xml:space="preserve"> ECG waveform features (e.g., P-wave, QRS complex, T-wave).</w:t>
      </w:r>
    </w:p>
    <w:p w14:paraId="00576232" w14:textId="77777777" w:rsidR="005951AE" w:rsidRPr="00F14589" w:rsidRDefault="005951AE" w:rsidP="003A0168">
      <w:pPr>
        <w:numPr>
          <w:ilvl w:val="0"/>
          <w:numId w:val="17"/>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Communication Interfaces</w:t>
      </w:r>
      <w:r w:rsidRPr="00F14589">
        <w:rPr>
          <w:rFonts w:cstheme="minorHAnsi"/>
          <w:sz w:val="24"/>
          <w:szCs w:val="24"/>
        </w:rPr>
        <w:t>: Enables real-time transmission of ECG data to monitoring systems.</w:t>
      </w:r>
    </w:p>
    <w:p w14:paraId="17FB5071" w14:textId="23E864D5" w:rsidR="003A0168" w:rsidRPr="00F14589" w:rsidRDefault="005951AE" w:rsidP="00F14589">
      <w:pPr>
        <w:pStyle w:val="Heading2"/>
        <w:rPr>
          <w:i/>
          <w:iCs/>
        </w:rPr>
      </w:pPr>
      <w:r w:rsidRPr="00F14589">
        <w:t>Real-Time Cardiac Monitoring Systems</w:t>
      </w:r>
    </w:p>
    <w:p w14:paraId="5647094B" w14:textId="77777777" w:rsidR="005951AE" w:rsidRPr="00F14589" w:rsidRDefault="005951AE" w:rsidP="003A0168">
      <w:pPr>
        <w:pStyle w:val="NormalWeb"/>
        <w:spacing w:before="0" w:beforeAutospacing="0"/>
        <w:jc w:val="both"/>
        <w:rPr>
          <w:rFonts w:asciiTheme="minorHAnsi" w:hAnsiTheme="minorHAnsi" w:cstheme="minorHAnsi"/>
        </w:rPr>
      </w:pPr>
      <w:r w:rsidRPr="00F14589">
        <w:rPr>
          <w:rStyle w:val="Strong"/>
          <w:rFonts w:asciiTheme="minorHAnsi" w:eastAsiaTheme="majorEastAsia" w:hAnsiTheme="minorHAnsi" w:cstheme="minorHAnsi"/>
        </w:rPr>
        <w:t>Problem Statement:</w:t>
      </w:r>
      <w:r w:rsidRPr="00F14589">
        <w:rPr>
          <w:rFonts w:asciiTheme="minorHAnsi" w:hAnsiTheme="minorHAnsi" w:cstheme="minorHAnsi"/>
        </w:rPr>
        <w:t xml:space="preserve"> Continuous monitoring of cardiac activity is critical for early detection of arrhythmias, heart conditions, and patient health management. Traditional ECG systems are bulky, require multiple components, and may lack real-time data transmission capabilities.</w:t>
      </w:r>
    </w:p>
    <w:p w14:paraId="7E3C7149" w14:textId="77777777" w:rsidR="005951AE" w:rsidRPr="00F14589" w:rsidRDefault="005951AE" w:rsidP="003A0168">
      <w:pPr>
        <w:pStyle w:val="NormalWeb"/>
        <w:spacing w:before="0" w:beforeAutospacing="0"/>
        <w:jc w:val="both"/>
        <w:rPr>
          <w:rFonts w:asciiTheme="minorHAnsi" w:hAnsiTheme="minorHAnsi" w:cstheme="minorHAnsi"/>
        </w:rPr>
      </w:pPr>
      <w:r w:rsidRPr="00F14589">
        <w:rPr>
          <w:rStyle w:val="Strong"/>
          <w:rFonts w:asciiTheme="minorHAnsi" w:eastAsiaTheme="majorEastAsia" w:hAnsiTheme="minorHAnsi" w:cstheme="minorHAnsi"/>
        </w:rPr>
        <w:t>Solution Using ECG SoC:</w:t>
      </w:r>
      <w:r w:rsidRPr="00F14589">
        <w:rPr>
          <w:rFonts w:asciiTheme="minorHAnsi" w:hAnsiTheme="minorHAnsi" w:cstheme="minorHAnsi"/>
        </w:rPr>
        <w:t xml:space="preserve"> Implementing ECG SoCs in cardiac monitoring systems addresses these challenges by providing compact, integrated solutions with high-performance signal processing and wireless connectivity.</w:t>
      </w:r>
    </w:p>
    <w:p w14:paraId="06BA31DD" w14:textId="464AA6A2" w:rsidR="003A0168" w:rsidRPr="00F14589" w:rsidRDefault="005951AE" w:rsidP="00F14589">
      <w:pPr>
        <w:pStyle w:val="Heading2"/>
        <w:rPr>
          <w:rFonts w:asciiTheme="minorHAnsi" w:hAnsiTheme="minorHAnsi" w:cstheme="minorHAnsi"/>
        </w:rPr>
      </w:pPr>
      <w:r w:rsidRPr="00F14589">
        <w:rPr>
          <w:rStyle w:val="Strong"/>
          <w:rFonts w:asciiTheme="minorHAnsi" w:hAnsiTheme="minorHAnsi" w:cstheme="minorHAnsi"/>
          <w:b w:val="0"/>
          <w:bCs w:val="0"/>
        </w:rPr>
        <w:t>Advantages of Using ECG SoC:</w:t>
      </w:r>
    </w:p>
    <w:p w14:paraId="73BF1F45" w14:textId="77777777" w:rsidR="005951AE" w:rsidRPr="00F14589" w:rsidRDefault="005951AE" w:rsidP="003A0168">
      <w:pPr>
        <w:numPr>
          <w:ilvl w:val="0"/>
          <w:numId w:val="18"/>
        </w:numPr>
        <w:spacing w:after="100" w:afterAutospacing="1" w:line="240" w:lineRule="auto"/>
        <w:jc w:val="both"/>
        <w:rPr>
          <w:rFonts w:cstheme="minorHAnsi"/>
          <w:sz w:val="24"/>
          <w:szCs w:val="24"/>
        </w:rPr>
      </w:pPr>
      <w:r w:rsidRPr="00F14589">
        <w:rPr>
          <w:rStyle w:val="Strong"/>
          <w:rFonts w:cstheme="minorHAnsi"/>
          <w:sz w:val="24"/>
          <w:szCs w:val="24"/>
        </w:rPr>
        <w:t>Portability</w:t>
      </w:r>
      <w:r w:rsidRPr="00F14589">
        <w:rPr>
          <w:rFonts w:cstheme="minorHAnsi"/>
          <w:sz w:val="24"/>
          <w:szCs w:val="24"/>
        </w:rPr>
        <w:t>: Compact size suitable for wearable devices and ambulatory monitoring.</w:t>
      </w:r>
    </w:p>
    <w:p w14:paraId="061F92B4" w14:textId="77777777" w:rsidR="005951AE" w:rsidRPr="00F14589" w:rsidRDefault="005951AE" w:rsidP="003A0168">
      <w:pPr>
        <w:numPr>
          <w:ilvl w:val="0"/>
          <w:numId w:val="18"/>
        </w:numPr>
        <w:spacing w:after="100" w:afterAutospacing="1" w:line="240" w:lineRule="auto"/>
        <w:jc w:val="both"/>
        <w:rPr>
          <w:rFonts w:cstheme="minorHAnsi"/>
          <w:sz w:val="24"/>
          <w:szCs w:val="24"/>
        </w:rPr>
      </w:pPr>
      <w:r w:rsidRPr="00F14589">
        <w:rPr>
          <w:rStyle w:val="Strong"/>
          <w:rFonts w:cstheme="minorHAnsi"/>
          <w:sz w:val="24"/>
          <w:szCs w:val="24"/>
        </w:rPr>
        <w:t>Real-Time Monitoring</w:t>
      </w:r>
      <w:r w:rsidRPr="00F14589">
        <w:rPr>
          <w:rFonts w:cstheme="minorHAnsi"/>
          <w:sz w:val="24"/>
          <w:szCs w:val="24"/>
        </w:rPr>
        <w:t>: Provides immediate feedback on cardiac health status.</w:t>
      </w:r>
    </w:p>
    <w:p w14:paraId="044BC7F4" w14:textId="77777777" w:rsidR="005951AE" w:rsidRPr="00F14589" w:rsidRDefault="005951AE" w:rsidP="003A0168">
      <w:pPr>
        <w:numPr>
          <w:ilvl w:val="0"/>
          <w:numId w:val="18"/>
        </w:numPr>
        <w:spacing w:after="100" w:afterAutospacing="1" w:line="240" w:lineRule="auto"/>
        <w:jc w:val="both"/>
        <w:rPr>
          <w:rFonts w:cstheme="minorHAnsi"/>
          <w:sz w:val="24"/>
          <w:szCs w:val="24"/>
        </w:rPr>
      </w:pPr>
      <w:r w:rsidRPr="00F14589">
        <w:rPr>
          <w:rStyle w:val="Strong"/>
          <w:rFonts w:cstheme="minorHAnsi"/>
          <w:sz w:val="24"/>
          <w:szCs w:val="24"/>
        </w:rPr>
        <w:t>Integration</w:t>
      </w:r>
      <w:r w:rsidRPr="00F14589">
        <w:rPr>
          <w:rFonts w:cstheme="minorHAnsi"/>
          <w:sz w:val="24"/>
          <w:szCs w:val="24"/>
        </w:rPr>
        <w:t>: Combines multiple functions into a single chip, reducing system complexity.</w:t>
      </w:r>
    </w:p>
    <w:p w14:paraId="6A4296D5" w14:textId="77777777" w:rsidR="005951AE" w:rsidRPr="00F14589" w:rsidRDefault="005951AE" w:rsidP="003A0168">
      <w:pPr>
        <w:numPr>
          <w:ilvl w:val="0"/>
          <w:numId w:val="18"/>
        </w:numPr>
        <w:spacing w:after="100" w:afterAutospacing="1" w:line="240" w:lineRule="auto"/>
        <w:jc w:val="both"/>
        <w:rPr>
          <w:rFonts w:cstheme="minorHAnsi"/>
          <w:sz w:val="24"/>
          <w:szCs w:val="24"/>
        </w:rPr>
      </w:pPr>
      <w:r w:rsidRPr="00F14589">
        <w:rPr>
          <w:rStyle w:val="Strong"/>
          <w:rFonts w:cstheme="minorHAnsi"/>
          <w:sz w:val="24"/>
          <w:szCs w:val="24"/>
        </w:rPr>
        <w:t>Data Connectivity</w:t>
      </w:r>
      <w:r w:rsidRPr="00F14589">
        <w:rPr>
          <w:rFonts w:cstheme="minorHAnsi"/>
          <w:sz w:val="24"/>
          <w:szCs w:val="24"/>
        </w:rPr>
        <w:t>: Enables seamless data transfer for remote monitoring and analysis.</w:t>
      </w:r>
    </w:p>
    <w:p w14:paraId="17A15641" w14:textId="42F7C8BB" w:rsidR="005951AE" w:rsidRPr="00F14589" w:rsidRDefault="005951AE" w:rsidP="00F14589">
      <w:pPr>
        <w:pStyle w:val="Heading2"/>
        <w:rPr>
          <w:b/>
          <w:bCs/>
        </w:rPr>
      </w:pPr>
      <w:r w:rsidRPr="00F14589">
        <w:rPr>
          <w:rStyle w:val="Strong"/>
          <w:b w:val="0"/>
          <w:bCs w:val="0"/>
        </w:rPr>
        <w:t>Implementation</w:t>
      </w:r>
      <w:r w:rsidRPr="00F14589">
        <w:rPr>
          <w:rStyle w:val="Strong"/>
          <w:rFonts w:asciiTheme="minorHAnsi" w:hAnsiTheme="minorHAnsi" w:cstheme="minorHAnsi"/>
          <w:b w:val="0"/>
          <w:bCs w:val="0"/>
        </w:rPr>
        <w:t xml:space="preserve"> Example</w:t>
      </w:r>
      <w:r w:rsidR="004E5A8B" w:rsidRPr="00F14589">
        <w:rPr>
          <w:rStyle w:val="Strong"/>
          <w:rFonts w:asciiTheme="minorHAnsi" w:hAnsiTheme="minorHAnsi" w:cstheme="minorHAnsi"/>
          <w:b w:val="0"/>
          <w:bCs w:val="0"/>
        </w:rPr>
        <w:t>:</w:t>
      </w:r>
    </w:p>
    <w:p w14:paraId="2376AC2B" w14:textId="77777777" w:rsidR="005951AE" w:rsidRPr="00F14589" w:rsidRDefault="005951AE" w:rsidP="003A0168">
      <w:pPr>
        <w:numPr>
          <w:ilvl w:val="0"/>
          <w:numId w:val="19"/>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Application</w:t>
      </w:r>
      <w:r w:rsidRPr="00F14589">
        <w:rPr>
          <w:rFonts w:cstheme="minorHAnsi"/>
          <w:sz w:val="24"/>
          <w:szCs w:val="24"/>
        </w:rPr>
        <w:t>: Wearable ECG monitoring device.</w:t>
      </w:r>
    </w:p>
    <w:p w14:paraId="1AB7BC13" w14:textId="77777777" w:rsidR="005951AE" w:rsidRPr="00F14589" w:rsidRDefault="005951AE" w:rsidP="003A0168">
      <w:pPr>
        <w:numPr>
          <w:ilvl w:val="0"/>
          <w:numId w:val="19"/>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Components</w:t>
      </w:r>
      <w:r w:rsidRPr="00F14589">
        <w:rPr>
          <w:rFonts w:cstheme="minorHAnsi"/>
          <w:sz w:val="24"/>
          <w:szCs w:val="24"/>
        </w:rPr>
        <w:t>: ECG SoC with integrated ADC, DSP core, Bluetooth module.</w:t>
      </w:r>
    </w:p>
    <w:p w14:paraId="15B6DF33" w14:textId="77777777" w:rsidR="005951AE" w:rsidRPr="00F14589" w:rsidRDefault="005951AE" w:rsidP="003A0168">
      <w:pPr>
        <w:numPr>
          <w:ilvl w:val="0"/>
          <w:numId w:val="19"/>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lastRenderedPageBreak/>
        <w:t>Tasks</w:t>
      </w:r>
      <w:r w:rsidRPr="00F14589">
        <w:rPr>
          <w:rFonts w:cstheme="minorHAnsi"/>
          <w:sz w:val="24"/>
          <w:szCs w:val="24"/>
        </w:rPr>
        <w:t>: Continuous ECG signal acquisition, real-time analysis for arrhythmia detection, wireless transmission to mobile app.</w:t>
      </w:r>
    </w:p>
    <w:p w14:paraId="742AA279" w14:textId="647835CC" w:rsidR="003A0168" w:rsidRPr="00F14589" w:rsidRDefault="005951AE" w:rsidP="003A0168">
      <w:pPr>
        <w:numPr>
          <w:ilvl w:val="0"/>
          <w:numId w:val="19"/>
        </w:numPr>
        <w:spacing w:before="100" w:beforeAutospacing="1" w:after="100" w:afterAutospacing="1" w:line="240" w:lineRule="auto"/>
        <w:jc w:val="both"/>
        <w:rPr>
          <w:rFonts w:cstheme="minorHAnsi"/>
          <w:sz w:val="24"/>
          <w:szCs w:val="24"/>
        </w:rPr>
      </w:pPr>
      <w:r w:rsidRPr="00F14589">
        <w:rPr>
          <w:rStyle w:val="Strong"/>
          <w:rFonts w:cstheme="minorHAnsi"/>
          <w:sz w:val="24"/>
          <w:szCs w:val="24"/>
        </w:rPr>
        <w:t>Outcome</w:t>
      </w:r>
      <w:r w:rsidRPr="00F14589">
        <w:rPr>
          <w:rFonts w:cstheme="minorHAnsi"/>
          <w:sz w:val="24"/>
          <w:szCs w:val="24"/>
        </w:rPr>
        <w:t>: Enhanced patient comfort, early detection of cardiac abnormalities, improved healthcare management.</w:t>
      </w:r>
    </w:p>
    <w:p w14:paraId="688AB215" w14:textId="77777777" w:rsidR="005951AE" w:rsidRPr="00F14589" w:rsidRDefault="005951AE" w:rsidP="00F14589">
      <w:pPr>
        <w:pStyle w:val="Heading2"/>
      </w:pPr>
      <w:r w:rsidRPr="00F14589">
        <w:t>Conclusion</w:t>
      </w:r>
    </w:p>
    <w:p w14:paraId="2BDEBFF3" w14:textId="77777777" w:rsidR="005951AE" w:rsidRPr="00F14589" w:rsidRDefault="005951AE" w:rsidP="004E5A8B">
      <w:pPr>
        <w:pStyle w:val="NormalWeb"/>
        <w:jc w:val="both"/>
        <w:rPr>
          <w:rFonts w:asciiTheme="minorHAnsi" w:hAnsiTheme="minorHAnsi" w:cstheme="minorHAnsi"/>
        </w:rPr>
      </w:pPr>
      <w:r w:rsidRPr="00F14589">
        <w:rPr>
          <w:rFonts w:asciiTheme="minorHAnsi" w:hAnsiTheme="minorHAnsi" w:cstheme="minorHAnsi"/>
        </w:rPr>
        <w:t>ECG SoCs offer a transformative solution for real-time cardiac monitoring systems, combining advanced signal processing capabilities with wireless connectivity in a compact form factor. By leveraging ECG SoCs, healthcare providers can achieve improved patient outcomes through early detection and proactive management of cardiac conditions, ultimately enhancing patient care and quality of life.</w:t>
      </w:r>
    </w:p>
    <w:p w14:paraId="7CD88AF3" w14:textId="36DC76F4" w:rsidR="004E5A8B" w:rsidRPr="00F14589" w:rsidRDefault="004E5A8B" w:rsidP="00F14589">
      <w:pPr>
        <w:pStyle w:val="Heading2"/>
      </w:pPr>
      <w:r w:rsidRPr="00F14589">
        <w:t>References</w:t>
      </w:r>
    </w:p>
    <w:p w14:paraId="1FE0882F" w14:textId="33B89A6A" w:rsidR="004E5A8B" w:rsidRPr="00F14589" w:rsidRDefault="006D6A0F" w:rsidP="004E5A8B">
      <w:pPr>
        <w:rPr>
          <w:rFonts w:cstheme="minorHAnsi"/>
        </w:rPr>
      </w:pPr>
      <w:hyperlink r:id="rId6" w:history="1">
        <w:r w:rsidR="004E5A8B" w:rsidRPr="00F14589">
          <w:rPr>
            <w:rStyle w:val="Hyperlink"/>
            <w:rFonts w:cstheme="minorHAnsi"/>
          </w:rPr>
          <w:t>https://ieeexplore.ieee.org/document/6418426</w:t>
        </w:r>
      </w:hyperlink>
    </w:p>
    <w:p w14:paraId="57D73DAA" w14:textId="6C687297" w:rsidR="004E5A8B" w:rsidRPr="00F14589" w:rsidRDefault="004E5A8B" w:rsidP="004E5A8B">
      <w:pPr>
        <w:rPr>
          <w:rFonts w:cstheme="minorHAnsi"/>
        </w:rPr>
      </w:pPr>
      <w:r w:rsidRPr="00F14589">
        <w:rPr>
          <w:rFonts w:cstheme="minorHAnsi"/>
        </w:rPr>
        <w:t xml:space="preserve">H. Kim, R. F. </w:t>
      </w:r>
      <w:proofErr w:type="spellStart"/>
      <w:r w:rsidRPr="00F14589">
        <w:rPr>
          <w:rFonts w:cstheme="minorHAnsi"/>
        </w:rPr>
        <w:t>Yazicioglu</w:t>
      </w:r>
      <w:proofErr w:type="spellEnd"/>
      <w:r w:rsidRPr="00F14589">
        <w:rPr>
          <w:rFonts w:cstheme="minorHAnsi"/>
        </w:rPr>
        <w:t xml:space="preserve">, S. Kim, N. V. H. A. Artes, M. </w:t>
      </w:r>
      <w:proofErr w:type="spellStart"/>
      <w:r w:rsidRPr="00F14589">
        <w:rPr>
          <w:rFonts w:cstheme="minorHAnsi"/>
        </w:rPr>
        <w:t>Konijnenburg</w:t>
      </w:r>
      <w:proofErr w:type="spellEnd"/>
      <w:r w:rsidRPr="00F14589">
        <w:rPr>
          <w:rFonts w:cstheme="minorHAnsi"/>
        </w:rPr>
        <w:t>, J. Huisken, J. Penders, and C. Van Hoof, “A configurable and low-power mixed signal SoC for portable ECG monitoring applications,” in 2011 Symposium on VLSI Circuits (VLSIC), 2011, pp. 142–143</w:t>
      </w:r>
    </w:p>
    <w:p w14:paraId="0D44C45C" w14:textId="29A28AA2" w:rsidR="003A0168" w:rsidRPr="00F14589" w:rsidRDefault="003A0168" w:rsidP="004E5A8B">
      <w:pPr>
        <w:rPr>
          <w:rFonts w:cstheme="minorHAnsi"/>
        </w:rPr>
      </w:pPr>
      <w:r w:rsidRPr="00F14589">
        <w:rPr>
          <w:rFonts w:cstheme="minorHAnsi"/>
        </w:rPr>
        <w:t xml:space="preserve">H. Liang, Z. </w:t>
      </w:r>
      <w:proofErr w:type="spellStart"/>
      <w:r w:rsidRPr="00F14589">
        <w:rPr>
          <w:rFonts w:cstheme="minorHAnsi"/>
        </w:rPr>
        <w:t>Yanfang</w:t>
      </w:r>
      <w:proofErr w:type="spellEnd"/>
      <w:r w:rsidRPr="00F14589">
        <w:rPr>
          <w:rFonts w:cstheme="minorHAnsi"/>
        </w:rPr>
        <w:t xml:space="preserve">, and H. </w:t>
      </w:r>
      <w:proofErr w:type="spellStart"/>
      <w:r w:rsidRPr="00F14589">
        <w:rPr>
          <w:rFonts w:cstheme="minorHAnsi"/>
        </w:rPr>
        <w:t>Lesheng</w:t>
      </w:r>
      <w:proofErr w:type="spellEnd"/>
      <w:r w:rsidRPr="00F14589">
        <w:rPr>
          <w:rFonts w:cstheme="minorHAnsi"/>
        </w:rPr>
        <w:t>, “Non-amplifying ECG signal acquisition system based on Σ-Δ A/D,” in IEEE 2011 10th Int. Conf. Electron. Meas. Instruments, 2011, pp. 105–108</w:t>
      </w:r>
      <w:r w:rsidR="006D6A0F">
        <w:rPr>
          <w:rFonts w:cstheme="minorHAnsi"/>
        </w:rPr>
        <w:t xml:space="preserve"> </w:t>
      </w:r>
    </w:p>
    <w:p w14:paraId="5DD9CC62" w14:textId="2D2E58BC" w:rsidR="00F105F9" w:rsidRPr="00F14589" w:rsidRDefault="006D6A0F" w:rsidP="006D6A0F">
      <w:pPr>
        <w:rPr>
          <w:rFonts w:cstheme="minorHAnsi"/>
        </w:rPr>
      </w:pPr>
      <w:hyperlink r:id="rId7" w:history="1">
        <w:r w:rsidRPr="00560AAA">
          <w:rPr>
            <w:rStyle w:val="Hyperlink"/>
            <w:rFonts w:cstheme="minorHAnsi"/>
          </w:rPr>
          <w:t>https://www.researchgate.net/publication/323079803_Heart_rate_monitoring_using_ARM_soft_core_processor_based_system-on-chip</w:t>
        </w:r>
      </w:hyperlink>
      <w:r>
        <w:rPr>
          <w:rFonts w:cstheme="minorHAnsi"/>
        </w:rPr>
        <w:t xml:space="preserve"> </w:t>
      </w:r>
    </w:p>
    <w:sectPr w:rsidR="00F105F9" w:rsidRPr="00F14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738F"/>
    <w:multiLevelType w:val="multilevel"/>
    <w:tmpl w:val="10364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62BE"/>
    <w:multiLevelType w:val="multilevel"/>
    <w:tmpl w:val="9E1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46B00"/>
    <w:multiLevelType w:val="multilevel"/>
    <w:tmpl w:val="375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97C50"/>
    <w:multiLevelType w:val="multilevel"/>
    <w:tmpl w:val="B3FC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1815"/>
    <w:multiLevelType w:val="multilevel"/>
    <w:tmpl w:val="1930B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01998"/>
    <w:multiLevelType w:val="multilevel"/>
    <w:tmpl w:val="226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03F67"/>
    <w:multiLevelType w:val="multilevel"/>
    <w:tmpl w:val="478C1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A6396"/>
    <w:multiLevelType w:val="multilevel"/>
    <w:tmpl w:val="8E3A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B4D93"/>
    <w:multiLevelType w:val="multilevel"/>
    <w:tmpl w:val="77F68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66968"/>
    <w:multiLevelType w:val="multilevel"/>
    <w:tmpl w:val="32A8B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D1D4F"/>
    <w:multiLevelType w:val="multilevel"/>
    <w:tmpl w:val="4D5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F5E7A"/>
    <w:multiLevelType w:val="multilevel"/>
    <w:tmpl w:val="6922D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4497B"/>
    <w:multiLevelType w:val="multilevel"/>
    <w:tmpl w:val="A51CCC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B40B6"/>
    <w:multiLevelType w:val="multilevel"/>
    <w:tmpl w:val="876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82EDE"/>
    <w:multiLevelType w:val="multilevel"/>
    <w:tmpl w:val="5E4A9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46282"/>
    <w:multiLevelType w:val="multilevel"/>
    <w:tmpl w:val="3F3AEB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97666"/>
    <w:multiLevelType w:val="multilevel"/>
    <w:tmpl w:val="079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C62CA"/>
    <w:multiLevelType w:val="multilevel"/>
    <w:tmpl w:val="41EA1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C2B50"/>
    <w:multiLevelType w:val="multilevel"/>
    <w:tmpl w:val="A61AC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74B34"/>
    <w:multiLevelType w:val="multilevel"/>
    <w:tmpl w:val="5796A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B243F"/>
    <w:multiLevelType w:val="multilevel"/>
    <w:tmpl w:val="7D3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727BC"/>
    <w:multiLevelType w:val="multilevel"/>
    <w:tmpl w:val="63981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72F7F"/>
    <w:multiLevelType w:val="multilevel"/>
    <w:tmpl w:val="C5B44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51EE7"/>
    <w:multiLevelType w:val="multilevel"/>
    <w:tmpl w:val="869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679933">
    <w:abstractNumId w:val="1"/>
  </w:num>
  <w:num w:numId="2" w16cid:durableId="1170025129">
    <w:abstractNumId w:val="9"/>
  </w:num>
  <w:num w:numId="3" w16cid:durableId="1521239448">
    <w:abstractNumId w:val="20"/>
  </w:num>
  <w:num w:numId="4" w16cid:durableId="420758438">
    <w:abstractNumId w:val="10"/>
  </w:num>
  <w:num w:numId="5" w16cid:durableId="628365724">
    <w:abstractNumId w:val="17"/>
  </w:num>
  <w:num w:numId="6" w16cid:durableId="1122846410">
    <w:abstractNumId w:val="6"/>
  </w:num>
  <w:num w:numId="7" w16cid:durableId="498156922">
    <w:abstractNumId w:val="0"/>
  </w:num>
  <w:num w:numId="8" w16cid:durableId="406532594">
    <w:abstractNumId w:val="3"/>
  </w:num>
  <w:num w:numId="9" w16cid:durableId="2031641149">
    <w:abstractNumId w:val="18"/>
  </w:num>
  <w:num w:numId="10" w16cid:durableId="2037080859">
    <w:abstractNumId w:val="13"/>
  </w:num>
  <w:num w:numId="11" w16cid:durableId="1508253627">
    <w:abstractNumId w:val="14"/>
  </w:num>
  <w:num w:numId="12" w16cid:durableId="1442383561">
    <w:abstractNumId w:val="2"/>
  </w:num>
  <w:num w:numId="13" w16cid:durableId="677469048">
    <w:abstractNumId w:val="23"/>
  </w:num>
  <w:num w:numId="14" w16cid:durableId="26302256">
    <w:abstractNumId w:val="16"/>
  </w:num>
  <w:num w:numId="15" w16cid:durableId="1760173235">
    <w:abstractNumId w:val="5"/>
  </w:num>
  <w:num w:numId="16" w16cid:durableId="1167093711">
    <w:abstractNumId w:val="7"/>
  </w:num>
  <w:num w:numId="17" w16cid:durableId="595871719">
    <w:abstractNumId w:val="21"/>
  </w:num>
  <w:num w:numId="18" w16cid:durableId="981036728">
    <w:abstractNumId w:val="12"/>
  </w:num>
  <w:num w:numId="19" w16cid:durableId="1725181218">
    <w:abstractNumId w:val="15"/>
  </w:num>
  <w:num w:numId="20" w16cid:durableId="1107583897">
    <w:abstractNumId w:val="8"/>
  </w:num>
  <w:num w:numId="21" w16cid:durableId="1367606773">
    <w:abstractNumId w:val="19"/>
  </w:num>
  <w:num w:numId="22" w16cid:durableId="362172875">
    <w:abstractNumId w:val="4"/>
  </w:num>
  <w:num w:numId="23" w16cid:durableId="1219245888">
    <w:abstractNumId w:val="22"/>
  </w:num>
  <w:num w:numId="24" w16cid:durableId="1050181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F9"/>
    <w:rsid w:val="001B4E2D"/>
    <w:rsid w:val="00206CA3"/>
    <w:rsid w:val="00396799"/>
    <w:rsid w:val="003A0168"/>
    <w:rsid w:val="004E5A8B"/>
    <w:rsid w:val="00580138"/>
    <w:rsid w:val="005951AE"/>
    <w:rsid w:val="006D6A0F"/>
    <w:rsid w:val="00724CAD"/>
    <w:rsid w:val="00823DA9"/>
    <w:rsid w:val="00831AF1"/>
    <w:rsid w:val="00894859"/>
    <w:rsid w:val="009508AA"/>
    <w:rsid w:val="00951701"/>
    <w:rsid w:val="00A74C3B"/>
    <w:rsid w:val="00AD02D7"/>
    <w:rsid w:val="00C45A74"/>
    <w:rsid w:val="00D66FE0"/>
    <w:rsid w:val="00F105F9"/>
    <w:rsid w:val="00F14589"/>
    <w:rsid w:val="00F14768"/>
    <w:rsid w:val="00F53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BF74"/>
  <w15:chartTrackingRefBased/>
  <w15:docId w15:val="{F61094F7-A2BE-431B-BEAB-8FCF3E8E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67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5951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79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9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96799"/>
    <w:rPr>
      <w:color w:val="0000FF"/>
      <w:u w:val="single"/>
    </w:rPr>
  </w:style>
  <w:style w:type="character" w:customStyle="1" w:styleId="Heading4Char">
    <w:name w:val="Heading 4 Char"/>
    <w:basedOn w:val="DefaultParagraphFont"/>
    <w:link w:val="Heading4"/>
    <w:uiPriority w:val="9"/>
    <w:rsid w:val="005951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951AE"/>
    <w:rPr>
      <w:b/>
      <w:bCs/>
    </w:rPr>
  </w:style>
  <w:style w:type="character" w:customStyle="1" w:styleId="line-clamp-1">
    <w:name w:val="line-clamp-1"/>
    <w:basedOn w:val="DefaultParagraphFont"/>
    <w:rsid w:val="005951AE"/>
  </w:style>
  <w:style w:type="character" w:customStyle="1" w:styleId="Heading1Char">
    <w:name w:val="Heading 1 Char"/>
    <w:basedOn w:val="DefaultParagraphFont"/>
    <w:link w:val="Heading1"/>
    <w:uiPriority w:val="9"/>
    <w:rsid w:val="00A74C3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E5A8B"/>
    <w:rPr>
      <w:color w:val="605E5C"/>
      <w:shd w:val="clear" w:color="auto" w:fill="E1DFDD"/>
    </w:rPr>
  </w:style>
  <w:style w:type="paragraph" w:styleId="ListParagraph">
    <w:name w:val="List Paragraph"/>
    <w:basedOn w:val="Normal"/>
    <w:uiPriority w:val="34"/>
    <w:qFormat/>
    <w:rsid w:val="003A0168"/>
    <w:pPr>
      <w:ind w:left="720"/>
      <w:contextualSpacing/>
    </w:pPr>
  </w:style>
  <w:style w:type="character" w:customStyle="1" w:styleId="Heading2Char">
    <w:name w:val="Heading 2 Char"/>
    <w:basedOn w:val="DefaultParagraphFont"/>
    <w:link w:val="Heading2"/>
    <w:uiPriority w:val="9"/>
    <w:rsid w:val="00F145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1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5569">
      <w:bodyDiv w:val="1"/>
      <w:marLeft w:val="0"/>
      <w:marRight w:val="0"/>
      <w:marTop w:val="0"/>
      <w:marBottom w:val="0"/>
      <w:divBdr>
        <w:top w:val="none" w:sz="0" w:space="0" w:color="auto"/>
        <w:left w:val="none" w:sz="0" w:space="0" w:color="auto"/>
        <w:bottom w:val="none" w:sz="0" w:space="0" w:color="auto"/>
        <w:right w:val="none" w:sz="0" w:space="0" w:color="auto"/>
      </w:divBdr>
    </w:div>
    <w:div w:id="473916352">
      <w:bodyDiv w:val="1"/>
      <w:marLeft w:val="0"/>
      <w:marRight w:val="0"/>
      <w:marTop w:val="0"/>
      <w:marBottom w:val="0"/>
      <w:divBdr>
        <w:top w:val="none" w:sz="0" w:space="0" w:color="auto"/>
        <w:left w:val="none" w:sz="0" w:space="0" w:color="auto"/>
        <w:bottom w:val="none" w:sz="0" w:space="0" w:color="auto"/>
        <w:right w:val="none" w:sz="0" w:space="0" w:color="auto"/>
      </w:divBdr>
    </w:div>
    <w:div w:id="683895525">
      <w:bodyDiv w:val="1"/>
      <w:marLeft w:val="0"/>
      <w:marRight w:val="0"/>
      <w:marTop w:val="0"/>
      <w:marBottom w:val="0"/>
      <w:divBdr>
        <w:top w:val="none" w:sz="0" w:space="0" w:color="auto"/>
        <w:left w:val="none" w:sz="0" w:space="0" w:color="auto"/>
        <w:bottom w:val="none" w:sz="0" w:space="0" w:color="auto"/>
        <w:right w:val="none" w:sz="0" w:space="0" w:color="auto"/>
      </w:divBdr>
    </w:div>
    <w:div w:id="750547538">
      <w:bodyDiv w:val="1"/>
      <w:marLeft w:val="0"/>
      <w:marRight w:val="0"/>
      <w:marTop w:val="0"/>
      <w:marBottom w:val="0"/>
      <w:divBdr>
        <w:top w:val="none" w:sz="0" w:space="0" w:color="auto"/>
        <w:left w:val="none" w:sz="0" w:space="0" w:color="auto"/>
        <w:bottom w:val="none" w:sz="0" w:space="0" w:color="auto"/>
        <w:right w:val="none" w:sz="0" w:space="0" w:color="auto"/>
      </w:divBdr>
      <w:divsChild>
        <w:div w:id="35475344">
          <w:marLeft w:val="0"/>
          <w:marRight w:val="0"/>
          <w:marTop w:val="0"/>
          <w:marBottom w:val="150"/>
          <w:divBdr>
            <w:top w:val="none" w:sz="0" w:space="0" w:color="auto"/>
            <w:left w:val="none" w:sz="0" w:space="0" w:color="auto"/>
            <w:bottom w:val="none" w:sz="0" w:space="0" w:color="auto"/>
            <w:right w:val="none" w:sz="0" w:space="0" w:color="auto"/>
          </w:divBdr>
          <w:divsChild>
            <w:div w:id="582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3031">
      <w:bodyDiv w:val="1"/>
      <w:marLeft w:val="0"/>
      <w:marRight w:val="0"/>
      <w:marTop w:val="0"/>
      <w:marBottom w:val="0"/>
      <w:divBdr>
        <w:top w:val="none" w:sz="0" w:space="0" w:color="auto"/>
        <w:left w:val="none" w:sz="0" w:space="0" w:color="auto"/>
        <w:bottom w:val="none" w:sz="0" w:space="0" w:color="auto"/>
        <w:right w:val="none" w:sz="0" w:space="0" w:color="auto"/>
      </w:divBdr>
    </w:div>
    <w:div w:id="1422069324">
      <w:bodyDiv w:val="1"/>
      <w:marLeft w:val="0"/>
      <w:marRight w:val="0"/>
      <w:marTop w:val="0"/>
      <w:marBottom w:val="0"/>
      <w:divBdr>
        <w:top w:val="none" w:sz="0" w:space="0" w:color="auto"/>
        <w:left w:val="none" w:sz="0" w:space="0" w:color="auto"/>
        <w:bottom w:val="none" w:sz="0" w:space="0" w:color="auto"/>
        <w:right w:val="none" w:sz="0" w:space="0" w:color="auto"/>
      </w:divBdr>
    </w:div>
    <w:div w:id="1893300727">
      <w:bodyDiv w:val="1"/>
      <w:marLeft w:val="0"/>
      <w:marRight w:val="0"/>
      <w:marTop w:val="0"/>
      <w:marBottom w:val="0"/>
      <w:divBdr>
        <w:top w:val="none" w:sz="0" w:space="0" w:color="auto"/>
        <w:left w:val="none" w:sz="0" w:space="0" w:color="auto"/>
        <w:bottom w:val="none" w:sz="0" w:space="0" w:color="auto"/>
        <w:right w:val="none" w:sz="0" w:space="0" w:color="auto"/>
      </w:divBdr>
      <w:divsChild>
        <w:div w:id="2013875966">
          <w:marLeft w:val="0"/>
          <w:marRight w:val="0"/>
          <w:marTop w:val="0"/>
          <w:marBottom w:val="0"/>
          <w:divBdr>
            <w:top w:val="none" w:sz="0" w:space="0" w:color="auto"/>
            <w:left w:val="none" w:sz="0" w:space="0" w:color="auto"/>
            <w:bottom w:val="none" w:sz="0" w:space="0" w:color="auto"/>
            <w:right w:val="none" w:sz="0" w:space="0" w:color="auto"/>
          </w:divBdr>
          <w:divsChild>
            <w:div w:id="1317492131">
              <w:marLeft w:val="0"/>
              <w:marRight w:val="0"/>
              <w:marTop w:val="0"/>
              <w:marBottom w:val="0"/>
              <w:divBdr>
                <w:top w:val="none" w:sz="0" w:space="0" w:color="auto"/>
                <w:left w:val="none" w:sz="0" w:space="0" w:color="auto"/>
                <w:bottom w:val="none" w:sz="0" w:space="0" w:color="auto"/>
                <w:right w:val="none" w:sz="0" w:space="0" w:color="auto"/>
              </w:divBdr>
              <w:divsChild>
                <w:div w:id="769274028">
                  <w:marLeft w:val="0"/>
                  <w:marRight w:val="0"/>
                  <w:marTop w:val="0"/>
                  <w:marBottom w:val="0"/>
                  <w:divBdr>
                    <w:top w:val="none" w:sz="0" w:space="0" w:color="auto"/>
                    <w:left w:val="none" w:sz="0" w:space="0" w:color="auto"/>
                    <w:bottom w:val="none" w:sz="0" w:space="0" w:color="auto"/>
                    <w:right w:val="none" w:sz="0" w:space="0" w:color="auto"/>
                  </w:divBdr>
                  <w:divsChild>
                    <w:div w:id="852917908">
                      <w:marLeft w:val="0"/>
                      <w:marRight w:val="0"/>
                      <w:marTop w:val="0"/>
                      <w:marBottom w:val="0"/>
                      <w:divBdr>
                        <w:top w:val="none" w:sz="0" w:space="0" w:color="auto"/>
                        <w:left w:val="none" w:sz="0" w:space="0" w:color="auto"/>
                        <w:bottom w:val="none" w:sz="0" w:space="0" w:color="auto"/>
                        <w:right w:val="none" w:sz="0" w:space="0" w:color="auto"/>
                      </w:divBdr>
                      <w:divsChild>
                        <w:div w:id="253779659">
                          <w:marLeft w:val="0"/>
                          <w:marRight w:val="0"/>
                          <w:marTop w:val="0"/>
                          <w:marBottom w:val="0"/>
                          <w:divBdr>
                            <w:top w:val="none" w:sz="0" w:space="0" w:color="auto"/>
                            <w:left w:val="none" w:sz="0" w:space="0" w:color="auto"/>
                            <w:bottom w:val="none" w:sz="0" w:space="0" w:color="auto"/>
                            <w:right w:val="none" w:sz="0" w:space="0" w:color="auto"/>
                          </w:divBdr>
                          <w:divsChild>
                            <w:div w:id="2050564948">
                              <w:marLeft w:val="0"/>
                              <w:marRight w:val="0"/>
                              <w:marTop w:val="0"/>
                              <w:marBottom w:val="0"/>
                              <w:divBdr>
                                <w:top w:val="none" w:sz="0" w:space="0" w:color="auto"/>
                                <w:left w:val="none" w:sz="0" w:space="0" w:color="auto"/>
                                <w:bottom w:val="none" w:sz="0" w:space="0" w:color="auto"/>
                                <w:right w:val="none" w:sz="0" w:space="0" w:color="auto"/>
                              </w:divBdr>
                              <w:divsChild>
                                <w:div w:id="224293385">
                                  <w:marLeft w:val="0"/>
                                  <w:marRight w:val="0"/>
                                  <w:marTop w:val="0"/>
                                  <w:marBottom w:val="0"/>
                                  <w:divBdr>
                                    <w:top w:val="none" w:sz="0" w:space="0" w:color="auto"/>
                                    <w:left w:val="none" w:sz="0" w:space="0" w:color="auto"/>
                                    <w:bottom w:val="none" w:sz="0" w:space="0" w:color="auto"/>
                                    <w:right w:val="none" w:sz="0" w:space="0" w:color="auto"/>
                                  </w:divBdr>
                                  <w:divsChild>
                                    <w:div w:id="546381489">
                                      <w:marLeft w:val="0"/>
                                      <w:marRight w:val="0"/>
                                      <w:marTop w:val="0"/>
                                      <w:marBottom w:val="0"/>
                                      <w:divBdr>
                                        <w:top w:val="none" w:sz="0" w:space="0" w:color="auto"/>
                                        <w:left w:val="none" w:sz="0" w:space="0" w:color="auto"/>
                                        <w:bottom w:val="none" w:sz="0" w:space="0" w:color="auto"/>
                                        <w:right w:val="none" w:sz="0" w:space="0" w:color="auto"/>
                                      </w:divBdr>
                                      <w:divsChild>
                                        <w:div w:id="17234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31856">
                              <w:marLeft w:val="0"/>
                              <w:marRight w:val="0"/>
                              <w:marTop w:val="0"/>
                              <w:marBottom w:val="0"/>
                              <w:divBdr>
                                <w:top w:val="none" w:sz="0" w:space="0" w:color="auto"/>
                                <w:left w:val="none" w:sz="0" w:space="0" w:color="auto"/>
                                <w:bottom w:val="none" w:sz="0" w:space="0" w:color="auto"/>
                                <w:right w:val="none" w:sz="0" w:space="0" w:color="auto"/>
                              </w:divBdr>
                              <w:divsChild>
                                <w:div w:id="1399011170">
                                  <w:marLeft w:val="0"/>
                                  <w:marRight w:val="0"/>
                                  <w:marTop w:val="0"/>
                                  <w:marBottom w:val="0"/>
                                  <w:divBdr>
                                    <w:top w:val="none" w:sz="0" w:space="0" w:color="auto"/>
                                    <w:left w:val="none" w:sz="0" w:space="0" w:color="auto"/>
                                    <w:bottom w:val="none" w:sz="0" w:space="0" w:color="auto"/>
                                    <w:right w:val="none" w:sz="0" w:space="0" w:color="auto"/>
                                  </w:divBdr>
                                  <w:divsChild>
                                    <w:div w:id="731585240">
                                      <w:marLeft w:val="0"/>
                                      <w:marRight w:val="0"/>
                                      <w:marTop w:val="0"/>
                                      <w:marBottom w:val="0"/>
                                      <w:divBdr>
                                        <w:top w:val="none" w:sz="0" w:space="0" w:color="auto"/>
                                        <w:left w:val="none" w:sz="0" w:space="0" w:color="auto"/>
                                        <w:bottom w:val="none" w:sz="0" w:space="0" w:color="auto"/>
                                        <w:right w:val="none" w:sz="0" w:space="0" w:color="auto"/>
                                      </w:divBdr>
                                      <w:divsChild>
                                        <w:div w:id="18304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776710">
          <w:marLeft w:val="0"/>
          <w:marRight w:val="0"/>
          <w:marTop w:val="0"/>
          <w:marBottom w:val="0"/>
          <w:divBdr>
            <w:top w:val="none" w:sz="0" w:space="0" w:color="auto"/>
            <w:left w:val="none" w:sz="0" w:space="0" w:color="auto"/>
            <w:bottom w:val="none" w:sz="0" w:space="0" w:color="auto"/>
            <w:right w:val="none" w:sz="0" w:space="0" w:color="auto"/>
          </w:divBdr>
          <w:divsChild>
            <w:div w:id="445740290">
              <w:marLeft w:val="0"/>
              <w:marRight w:val="0"/>
              <w:marTop w:val="0"/>
              <w:marBottom w:val="0"/>
              <w:divBdr>
                <w:top w:val="none" w:sz="0" w:space="0" w:color="auto"/>
                <w:left w:val="none" w:sz="0" w:space="0" w:color="auto"/>
                <w:bottom w:val="none" w:sz="0" w:space="0" w:color="auto"/>
                <w:right w:val="none" w:sz="0" w:space="0" w:color="auto"/>
              </w:divBdr>
              <w:divsChild>
                <w:div w:id="1204055702">
                  <w:marLeft w:val="0"/>
                  <w:marRight w:val="0"/>
                  <w:marTop w:val="0"/>
                  <w:marBottom w:val="0"/>
                  <w:divBdr>
                    <w:top w:val="none" w:sz="0" w:space="0" w:color="auto"/>
                    <w:left w:val="none" w:sz="0" w:space="0" w:color="auto"/>
                    <w:bottom w:val="none" w:sz="0" w:space="0" w:color="auto"/>
                    <w:right w:val="none" w:sz="0" w:space="0" w:color="auto"/>
                  </w:divBdr>
                  <w:divsChild>
                    <w:div w:id="233784370">
                      <w:marLeft w:val="0"/>
                      <w:marRight w:val="0"/>
                      <w:marTop w:val="0"/>
                      <w:marBottom w:val="0"/>
                      <w:divBdr>
                        <w:top w:val="none" w:sz="0" w:space="0" w:color="auto"/>
                        <w:left w:val="none" w:sz="0" w:space="0" w:color="auto"/>
                        <w:bottom w:val="none" w:sz="0" w:space="0" w:color="auto"/>
                        <w:right w:val="none" w:sz="0" w:space="0" w:color="auto"/>
                      </w:divBdr>
                      <w:divsChild>
                        <w:div w:id="2009361883">
                          <w:marLeft w:val="0"/>
                          <w:marRight w:val="0"/>
                          <w:marTop w:val="0"/>
                          <w:marBottom w:val="0"/>
                          <w:divBdr>
                            <w:top w:val="none" w:sz="0" w:space="0" w:color="auto"/>
                            <w:left w:val="none" w:sz="0" w:space="0" w:color="auto"/>
                            <w:bottom w:val="none" w:sz="0" w:space="0" w:color="auto"/>
                            <w:right w:val="none" w:sz="0" w:space="0" w:color="auto"/>
                          </w:divBdr>
                          <w:divsChild>
                            <w:div w:id="1423990080">
                              <w:marLeft w:val="0"/>
                              <w:marRight w:val="0"/>
                              <w:marTop w:val="0"/>
                              <w:marBottom w:val="0"/>
                              <w:divBdr>
                                <w:top w:val="none" w:sz="0" w:space="0" w:color="auto"/>
                                <w:left w:val="none" w:sz="0" w:space="0" w:color="auto"/>
                                <w:bottom w:val="none" w:sz="0" w:space="0" w:color="auto"/>
                                <w:right w:val="none" w:sz="0" w:space="0" w:color="auto"/>
                              </w:divBdr>
                              <w:divsChild>
                                <w:div w:id="1209338419">
                                  <w:marLeft w:val="0"/>
                                  <w:marRight w:val="0"/>
                                  <w:marTop w:val="0"/>
                                  <w:marBottom w:val="0"/>
                                  <w:divBdr>
                                    <w:top w:val="none" w:sz="0" w:space="0" w:color="auto"/>
                                    <w:left w:val="none" w:sz="0" w:space="0" w:color="auto"/>
                                    <w:bottom w:val="none" w:sz="0" w:space="0" w:color="auto"/>
                                    <w:right w:val="none" w:sz="0" w:space="0" w:color="auto"/>
                                  </w:divBdr>
                                  <w:divsChild>
                                    <w:div w:id="325786394">
                                      <w:marLeft w:val="0"/>
                                      <w:marRight w:val="0"/>
                                      <w:marTop w:val="0"/>
                                      <w:marBottom w:val="0"/>
                                      <w:divBdr>
                                        <w:top w:val="none" w:sz="0" w:space="0" w:color="auto"/>
                                        <w:left w:val="none" w:sz="0" w:space="0" w:color="auto"/>
                                        <w:bottom w:val="none" w:sz="0" w:space="0" w:color="auto"/>
                                        <w:right w:val="none" w:sz="0" w:space="0" w:color="auto"/>
                                      </w:divBdr>
                                      <w:divsChild>
                                        <w:div w:id="1558779125">
                                          <w:marLeft w:val="0"/>
                                          <w:marRight w:val="0"/>
                                          <w:marTop w:val="0"/>
                                          <w:marBottom w:val="0"/>
                                          <w:divBdr>
                                            <w:top w:val="none" w:sz="0" w:space="0" w:color="auto"/>
                                            <w:left w:val="none" w:sz="0" w:space="0" w:color="auto"/>
                                            <w:bottom w:val="none" w:sz="0" w:space="0" w:color="auto"/>
                                            <w:right w:val="none" w:sz="0" w:space="0" w:color="auto"/>
                                          </w:divBdr>
                                          <w:divsChild>
                                            <w:div w:id="221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73567">
          <w:marLeft w:val="0"/>
          <w:marRight w:val="0"/>
          <w:marTop w:val="0"/>
          <w:marBottom w:val="0"/>
          <w:divBdr>
            <w:top w:val="none" w:sz="0" w:space="0" w:color="auto"/>
            <w:left w:val="none" w:sz="0" w:space="0" w:color="auto"/>
            <w:bottom w:val="none" w:sz="0" w:space="0" w:color="auto"/>
            <w:right w:val="none" w:sz="0" w:space="0" w:color="auto"/>
          </w:divBdr>
          <w:divsChild>
            <w:div w:id="231812152">
              <w:marLeft w:val="0"/>
              <w:marRight w:val="0"/>
              <w:marTop w:val="0"/>
              <w:marBottom w:val="0"/>
              <w:divBdr>
                <w:top w:val="none" w:sz="0" w:space="0" w:color="auto"/>
                <w:left w:val="none" w:sz="0" w:space="0" w:color="auto"/>
                <w:bottom w:val="none" w:sz="0" w:space="0" w:color="auto"/>
                <w:right w:val="none" w:sz="0" w:space="0" w:color="auto"/>
              </w:divBdr>
              <w:divsChild>
                <w:div w:id="756101367">
                  <w:marLeft w:val="0"/>
                  <w:marRight w:val="0"/>
                  <w:marTop w:val="0"/>
                  <w:marBottom w:val="0"/>
                  <w:divBdr>
                    <w:top w:val="none" w:sz="0" w:space="0" w:color="auto"/>
                    <w:left w:val="none" w:sz="0" w:space="0" w:color="auto"/>
                    <w:bottom w:val="none" w:sz="0" w:space="0" w:color="auto"/>
                    <w:right w:val="none" w:sz="0" w:space="0" w:color="auto"/>
                  </w:divBdr>
                  <w:divsChild>
                    <w:div w:id="412776288">
                      <w:marLeft w:val="0"/>
                      <w:marRight w:val="0"/>
                      <w:marTop w:val="0"/>
                      <w:marBottom w:val="0"/>
                      <w:divBdr>
                        <w:top w:val="none" w:sz="0" w:space="0" w:color="auto"/>
                        <w:left w:val="none" w:sz="0" w:space="0" w:color="auto"/>
                        <w:bottom w:val="none" w:sz="0" w:space="0" w:color="auto"/>
                        <w:right w:val="none" w:sz="0" w:space="0" w:color="auto"/>
                      </w:divBdr>
                      <w:divsChild>
                        <w:div w:id="2113360085">
                          <w:marLeft w:val="0"/>
                          <w:marRight w:val="0"/>
                          <w:marTop w:val="0"/>
                          <w:marBottom w:val="0"/>
                          <w:divBdr>
                            <w:top w:val="none" w:sz="0" w:space="0" w:color="auto"/>
                            <w:left w:val="none" w:sz="0" w:space="0" w:color="auto"/>
                            <w:bottom w:val="none" w:sz="0" w:space="0" w:color="auto"/>
                            <w:right w:val="none" w:sz="0" w:space="0" w:color="auto"/>
                          </w:divBdr>
                          <w:divsChild>
                            <w:div w:id="1637759680">
                              <w:marLeft w:val="0"/>
                              <w:marRight w:val="0"/>
                              <w:marTop w:val="0"/>
                              <w:marBottom w:val="0"/>
                              <w:divBdr>
                                <w:top w:val="none" w:sz="0" w:space="0" w:color="auto"/>
                                <w:left w:val="none" w:sz="0" w:space="0" w:color="auto"/>
                                <w:bottom w:val="none" w:sz="0" w:space="0" w:color="auto"/>
                                <w:right w:val="none" w:sz="0" w:space="0" w:color="auto"/>
                              </w:divBdr>
                              <w:divsChild>
                                <w:div w:id="471025455">
                                  <w:marLeft w:val="0"/>
                                  <w:marRight w:val="0"/>
                                  <w:marTop w:val="0"/>
                                  <w:marBottom w:val="0"/>
                                  <w:divBdr>
                                    <w:top w:val="none" w:sz="0" w:space="0" w:color="auto"/>
                                    <w:left w:val="none" w:sz="0" w:space="0" w:color="auto"/>
                                    <w:bottom w:val="none" w:sz="0" w:space="0" w:color="auto"/>
                                    <w:right w:val="none" w:sz="0" w:space="0" w:color="auto"/>
                                  </w:divBdr>
                                  <w:divsChild>
                                    <w:div w:id="8476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683">
                      <w:marLeft w:val="0"/>
                      <w:marRight w:val="0"/>
                      <w:marTop w:val="0"/>
                      <w:marBottom w:val="0"/>
                      <w:divBdr>
                        <w:top w:val="none" w:sz="0" w:space="0" w:color="auto"/>
                        <w:left w:val="none" w:sz="0" w:space="0" w:color="auto"/>
                        <w:bottom w:val="none" w:sz="0" w:space="0" w:color="auto"/>
                        <w:right w:val="none" w:sz="0" w:space="0" w:color="auto"/>
                      </w:divBdr>
                      <w:divsChild>
                        <w:div w:id="1071197106">
                          <w:marLeft w:val="0"/>
                          <w:marRight w:val="0"/>
                          <w:marTop w:val="0"/>
                          <w:marBottom w:val="0"/>
                          <w:divBdr>
                            <w:top w:val="none" w:sz="0" w:space="0" w:color="auto"/>
                            <w:left w:val="none" w:sz="0" w:space="0" w:color="auto"/>
                            <w:bottom w:val="none" w:sz="0" w:space="0" w:color="auto"/>
                            <w:right w:val="none" w:sz="0" w:space="0" w:color="auto"/>
                          </w:divBdr>
                          <w:divsChild>
                            <w:div w:id="752122775">
                              <w:marLeft w:val="0"/>
                              <w:marRight w:val="0"/>
                              <w:marTop w:val="0"/>
                              <w:marBottom w:val="0"/>
                              <w:divBdr>
                                <w:top w:val="none" w:sz="0" w:space="0" w:color="auto"/>
                                <w:left w:val="none" w:sz="0" w:space="0" w:color="auto"/>
                                <w:bottom w:val="none" w:sz="0" w:space="0" w:color="auto"/>
                                <w:right w:val="none" w:sz="0" w:space="0" w:color="auto"/>
                              </w:divBdr>
                              <w:divsChild>
                                <w:div w:id="383455321">
                                  <w:marLeft w:val="0"/>
                                  <w:marRight w:val="0"/>
                                  <w:marTop w:val="0"/>
                                  <w:marBottom w:val="0"/>
                                  <w:divBdr>
                                    <w:top w:val="none" w:sz="0" w:space="0" w:color="auto"/>
                                    <w:left w:val="none" w:sz="0" w:space="0" w:color="auto"/>
                                    <w:bottom w:val="none" w:sz="0" w:space="0" w:color="auto"/>
                                    <w:right w:val="none" w:sz="0" w:space="0" w:color="auto"/>
                                  </w:divBdr>
                                  <w:divsChild>
                                    <w:div w:id="811479958">
                                      <w:marLeft w:val="0"/>
                                      <w:marRight w:val="0"/>
                                      <w:marTop w:val="0"/>
                                      <w:marBottom w:val="0"/>
                                      <w:divBdr>
                                        <w:top w:val="none" w:sz="0" w:space="0" w:color="auto"/>
                                        <w:left w:val="none" w:sz="0" w:space="0" w:color="auto"/>
                                        <w:bottom w:val="none" w:sz="0" w:space="0" w:color="auto"/>
                                        <w:right w:val="none" w:sz="0" w:space="0" w:color="auto"/>
                                      </w:divBdr>
                                      <w:divsChild>
                                        <w:div w:id="473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551">
                              <w:marLeft w:val="0"/>
                              <w:marRight w:val="0"/>
                              <w:marTop w:val="0"/>
                              <w:marBottom w:val="0"/>
                              <w:divBdr>
                                <w:top w:val="none" w:sz="0" w:space="0" w:color="auto"/>
                                <w:left w:val="none" w:sz="0" w:space="0" w:color="auto"/>
                                <w:bottom w:val="none" w:sz="0" w:space="0" w:color="auto"/>
                                <w:right w:val="none" w:sz="0" w:space="0" w:color="auto"/>
                              </w:divBdr>
                              <w:divsChild>
                                <w:div w:id="904266108">
                                  <w:marLeft w:val="0"/>
                                  <w:marRight w:val="0"/>
                                  <w:marTop w:val="0"/>
                                  <w:marBottom w:val="0"/>
                                  <w:divBdr>
                                    <w:top w:val="none" w:sz="0" w:space="0" w:color="auto"/>
                                    <w:left w:val="none" w:sz="0" w:space="0" w:color="auto"/>
                                    <w:bottom w:val="none" w:sz="0" w:space="0" w:color="auto"/>
                                    <w:right w:val="none" w:sz="0" w:space="0" w:color="auto"/>
                                  </w:divBdr>
                                  <w:divsChild>
                                    <w:div w:id="1691754419">
                                      <w:marLeft w:val="0"/>
                                      <w:marRight w:val="0"/>
                                      <w:marTop w:val="0"/>
                                      <w:marBottom w:val="0"/>
                                      <w:divBdr>
                                        <w:top w:val="none" w:sz="0" w:space="0" w:color="auto"/>
                                        <w:left w:val="none" w:sz="0" w:space="0" w:color="auto"/>
                                        <w:bottom w:val="none" w:sz="0" w:space="0" w:color="auto"/>
                                        <w:right w:val="none" w:sz="0" w:space="0" w:color="auto"/>
                                      </w:divBdr>
                                      <w:divsChild>
                                        <w:div w:id="527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23079803_Heart_rate_monitoring_using_ARM_soft_core_processor_based_system-on-c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41842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Rashmi Singh</cp:lastModifiedBy>
  <cp:revision>20</cp:revision>
  <dcterms:created xsi:type="dcterms:W3CDTF">2024-07-16T08:42:00Z</dcterms:created>
  <dcterms:modified xsi:type="dcterms:W3CDTF">2024-07-16T16:55:00Z</dcterms:modified>
</cp:coreProperties>
</file>