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45C" w:rsidRDefault="00BF245C" w:rsidP="00E771D2">
      <w:pPr>
        <w:jc w:val="center"/>
        <w:rPr>
          <w:b/>
          <w:bCs/>
          <w:sz w:val="44"/>
          <w:szCs w:val="44"/>
          <w:lang w:val="en-US"/>
        </w:rPr>
      </w:pPr>
    </w:p>
    <w:p w:rsidR="00BF245C" w:rsidRDefault="00BF245C" w:rsidP="00E771D2">
      <w:pPr>
        <w:jc w:val="center"/>
        <w:rPr>
          <w:b/>
          <w:bCs/>
          <w:sz w:val="44"/>
          <w:szCs w:val="44"/>
          <w:lang w:val="en-US"/>
        </w:rPr>
      </w:pPr>
    </w:p>
    <w:p w:rsidR="00E771D2" w:rsidRDefault="00E771D2" w:rsidP="00E771D2">
      <w:pPr>
        <w:jc w:val="center"/>
        <w:rPr>
          <w:b/>
          <w:bCs/>
          <w:sz w:val="44"/>
          <w:szCs w:val="44"/>
          <w:lang w:val="en-US"/>
        </w:rPr>
      </w:pPr>
      <w:r w:rsidRPr="00E771D2">
        <w:rPr>
          <w:b/>
          <w:bCs/>
          <w:sz w:val="44"/>
          <w:szCs w:val="44"/>
          <w:lang w:val="en-US"/>
        </w:rPr>
        <w:t>PWM GENERATOR</w:t>
      </w:r>
    </w:p>
    <w:p w:rsidR="00E771D2" w:rsidRDefault="00E771D2" w:rsidP="00BF245C">
      <w:pPr>
        <w:jc w:val="center"/>
        <w:rPr>
          <w:b/>
          <w:bCs/>
          <w:sz w:val="44"/>
          <w:szCs w:val="44"/>
          <w:lang w:val="en-US"/>
        </w:rPr>
      </w:pPr>
      <w:r>
        <w:rPr>
          <w:b/>
          <w:bCs/>
          <w:sz w:val="44"/>
          <w:szCs w:val="44"/>
          <w:lang w:val="en-US"/>
        </w:rPr>
        <w:t>Team no. 10</w:t>
      </w:r>
    </w:p>
    <w:p w:rsidR="00BF245C" w:rsidRDefault="00BF245C" w:rsidP="00E771D2">
      <w:pPr>
        <w:jc w:val="center"/>
        <w:rPr>
          <w:b/>
          <w:bCs/>
          <w:sz w:val="44"/>
          <w:szCs w:val="44"/>
          <w:lang w:val="en-US"/>
        </w:rPr>
      </w:pPr>
    </w:p>
    <w:p w:rsidR="00BF245C" w:rsidRDefault="00BF245C" w:rsidP="00E771D2">
      <w:pPr>
        <w:jc w:val="center"/>
        <w:rPr>
          <w:b/>
          <w:bCs/>
          <w:sz w:val="44"/>
          <w:szCs w:val="44"/>
          <w:lang w:val="en-US"/>
        </w:rPr>
      </w:pPr>
    </w:p>
    <w:p w:rsidR="00BF245C" w:rsidRDefault="00BF245C" w:rsidP="00E771D2">
      <w:pPr>
        <w:jc w:val="center"/>
        <w:rPr>
          <w:b/>
          <w:bCs/>
          <w:sz w:val="44"/>
          <w:szCs w:val="44"/>
          <w:lang w:val="en-US"/>
        </w:rPr>
      </w:pPr>
    </w:p>
    <w:p w:rsidR="00BF245C" w:rsidRDefault="00BF245C" w:rsidP="00E771D2">
      <w:pPr>
        <w:jc w:val="center"/>
        <w:rPr>
          <w:b/>
          <w:bCs/>
          <w:sz w:val="44"/>
          <w:szCs w:val="44"/>
          <w:lang w:val="en-US"/>
        </w:rPr>
      </w:pPr>
    </w:p>
    <w:p w:rsidR="00BF245C" w:rsidRDefault="00BF245C" w:rsidP="00BF245C">
      <w:pPr>
        <w:jc w:val="center"/>
        <w:rPr>
          <w:b/>
          <w:bCs/>
          <w:sz w:val="44"/>
          <w:szCs w:val="44"/>
          <w:lang w:val="en-US"/>
        </w:rPr>
      </w:pPr>
    </w:p>
    <w:tbl>
      <w:tblPr>
        <w:tblStyle w:val="TableGrid"/>
        <w:tblW w:w="0" w:type="auto"/>
        <w:tblLook w:val="04A0" w:firstRow="1" w:lastRow="0" w:firstColumn="1" w:lastColumn="0" w:noHBand="0" w:noVBand="1"/>
      </w:tblPr>
      <w:tblGrid>
        <w:gridCol w:w="4508"/>
        <w:gridCol w:w="4508"/>
      </w:tblGrid>
      <w:tr w:rsidR="00BF245C" w:rsidTr="00065BF7">
        <w:tc>
          <w:tcPr>
            <w:tcW w:w="4508" w:type="dxa"/>
          </w:tcPr>
          <w:p w:rsidR="00BF245C" w:rsidRPr="00E771D2" w:rsidRDefault="00BF245C" w:rsidP="00065BF7">
            <w:pPr>
              <w:jc w:val="center"/>
              <w:rPr>
                <w:b/>
                <w:bCs/>
                <w:sz w:val="30"/>
                <w:szCs w:val="30"/>
                <w:lang w:val="en-US"/>
              </w:rPr>
            </w:pPr>
            <w:r w:rsidRPr="00E771D2">
              <w:rPr>
                <w:b/>
                <w:bCs/>
                <w:sz w:val="30"/>
                <w:szCs w:val="30"/>
                <w:lang w:val="en-US"/>
              </w:rPr>
              <w:t>Name</w:t>
            </w:r>
          </w:p>
        </w:tc>
        <w:tc>
          <w:tcPr>
            <w:tcW w:w="4508" w:type="dxa"/>
          </w:tcPr>
          <w:p w:rsidR="00BF245C" w:rsidRPr="00E771D2" w:rsidRDefault="00BF245C" w:rsidP="00065BF7">
            <w:pPr>
              <w:jc w:val="center"/>
              <w:rPr>
                <w:b/>
                <w:bCs/>
                <w:sz w:val="30"/>
                <w:szCs w:val="30"/>
                <w:lang w:val="en-US"/>
              </w:rPr>
            </w:pPr>
            <w:r w:rsidRPr="00E771D2">
              <w:rPr>
                <w:b/>
                <w:bCs/>
                <w:sz w:val="30"/>
                <w:szCs w:val="30"/>
                <w:lang w:val="en-US"/>
              </w:rPr>
              <w:t>USN</w:t>
            </w:r>
          </w:p>
        </w:tc>
      </w:tr>
      <w:tr w:rsidR="00BF245C" w:rsidTr="00065BF7">
        <w:tc>
          <w:tcPr>
            <w:tcW w:w="4508" w:type="dxa"/>
          </w:tcPr>
          <w:p w:rsidR="00BF245C" w:rsidRPr="00E771D2" w:rsidRDefault="00BF245C" w:rsidP="00065BF7">
            <w:pPr>
              <w:jc w:val="center"/>
              <w:rPr>
                <w:sz w:val="30"/>
                <w:szCs w:val="30"/>
                <w:lang w:val="en-US"/>
              </w:rPr>
            </w:pPr>
            <w:r w:rsidRPr="00E771D2">
              <w:rPr>
                <w:sz w:val="30"/>
                <w:szCs w:val="30"/>
                <w:lang w:val="en-US"/>
              </w:rPr>
              <w:t>Nikita Patil</w:t>
            </w:r>
          </w:p>
        </w:tc>
        <w:tc>
          <w:tcPr>
            <w:tcW w:w="4508" w:type="dxa"/>
          </w:tcPr>
          <w:p w:rsidR="00BF245C" w:rsidRPr="00E771D2" w:rsidRDefault="00BF245C" w:rsidP="00065BF7">
            <w:pPr>
              <w:jc w:val="center"/>
              <w:rPr>
                <w:sz w:val="30"/>
                <w:szCs w:val="30"/>
                <w:lang w:val="en-US"/>
              </w:rPr>
            </w:pPr>
            <w:r w:rsidRPr="00E771D2">
              <w:rPr>
                <w:sz w:val="30"/>
                <w:szCs w:val="30"/>
                <w:lang w:val="en-US"/>
              </w:rPr>
              <w:t>01fe20bec124</w:t>
            </w:r>
          </w:p>
        </w:tc>
      </w:tr>
      <w:tr w:rsidR="00BF245C" w:rsidTr="00065BF7">
        <w:trPr>
          <w:trHeight w:val="253"/>
        </w:trPr>
        <w:tc>
          <w:tcPr>
            <w:tcW w:w="4508" w:type="dxa"/>
          </w:tcPr>
          <w:p w:rsidR="00BF245C" w:rsidRPr="00E771D2" w:rsidRDefault="00BF245C" w:rsidP="00065BF7">
            <w:pPr>
              <w:jc w:val="center"/>
              <w:rPr>
                <w:sz w:val="30"/>
                <w:szCs w:val="30"/>
                <w:lang w:val="en-US"/>
              </w:rPr>
            </w:pPr>
            <w:r w:rsidRPr="00E771D2">
              <w:rPr>
                <w:sz w:val="30"/>
                <w:szCs w:val="30"/>
                <w:lang w:val="en-US"/>
              </w:rPr>
              <w:t>Rashmi Gavimath</w:t>
            </w:r>
          </w:p>
        </w:tc>
        <w:tc>
          <w:tcPr>
            <w:tcW w:w="4508" w:type="dxa"/>
          </w:tcPr>
          <w:p w:rsidR="00BF245C" w:rsidRPr="00E771D2" w:rsidRDefault="00BF245C" w:rsidP="00065BF7">
            <w:pPr>
              <w:jc w:val="center"/>
              <w:rPr>
                <w:sz w:val="30"/>
                <w:szCs w:val="30"/>
                <w:lang w:val="en-US"/>
              </w:rPr>
            </w:pPr>
            <w:r w:rsidRPr="00E771D2">
              <w:rPr>
                <w:sz w:val="30"/>
                <w:szCs w:val="30"/>
                <w:lang w:val="en-US"/>
              </w:rPr>
              <w:t>01fe20bec128</w:t>
            </w:r>
          </w:p>
        </w:tc>
      </w:tr>
    </w:tbl>
    <w:p w:rsidR="00BF245C" w:rsidRDefault="00BF245C" w:rsidP="00BF245C">
      <w:pPr>
        <w:jc w:val="center"/>
        <w:rPr>
          <w:b/>
          <w:bCs/>
          <w:sz w:val="44"/>
          <w:szCs w:val="44"/>
          <w:lang w:val="en-US"/>
        </w:rPr>
      </w:pPr>
    </w:p>
    <w:p w:rsidR="00BF245C" w:rsidRDefault="00BF245C" w:rsidP="00E771D2">
      <w:pPr>
        <w:jc w:val="center"/>
        <w:rPr>
          <w:b/>
          <w:bCs/>
          <w:sz w:val="44"/>
          <w:szCs w:val="44"/>
          <w:lang w:val="en-US"/>
        </w:rPr>
      </w:pPr>
    </w:p>
    <w:p w:rsidR="00E771D2" w:rsidRDefault="00E771D2" w:rsidP="00E771D2">
      <w:pPr>
        <w:jc w:val="center"/>
        <w:rPr>
          <w:b/>
          <w:bCs/>
          <w:sz w:val="30"/>
          <w:szCs w:val="30"/>
          <w:lang w:val="en-US"/>
        </w:rPr>
      </w:pPr>
    </w:p>
    <w:p w:rsidR="00E771D2" w:rsidRPr="00E771D2" w:rsidRDefault="00E771D2" w:rsidP="00E771D2">
      <w:pPr>
        <w:rPr>
          <w:b/>
          <w:bCs/>
          <w:sz w:val="30"/>
          <w:szCs w:val="30"/>
          <w:lang w:val="en-US"/>
        </w:rPr>
      </w:pPr>
      <w:r>
        <w:rPr>
          <w:b/>
          <w:bCs/>
          <w:sz w:val="30"/>
          <w:szCs w:val="30"/>
          <w:lang w:val="en-US"/>
        </w:rPr>
        <w:br w:type="page"/>
      </w:r>
      <w:r w:rsidRPr="00E771D2">
        <w:rPr>
          <w:b/>
          <w:bCs/>
          <w:sz w:val="30"/>
          <w:szCs w:val="30"/>
        </w:rPr>
        <w:lastRenderedPageBreak/>
        <w:t xml:space="preserve">What is Pulse Width Modulation (PWM) Generator? </w:t>
      </w:r>
    </w:p>
    <w:p w:rsidR="00E771D2" w:rsidRPr="00E771D2" w:rsidRDefault="00E771D2" w:rsidP="00E771D2">
      <w:pPr>
        <w:rPr>
          <w:sz w:val="30"/>
          <w:szCs w:val="30"/>
        </w:rPr>
      </w:pPr>
      <w:r w:rsidRPr="00E771D2">
        <w:rPr>
          <w:sz w:val="30"/>
          <w:szCs w:val="30"/>
        </w:rPr>
        <w:t>Pulse width modulation (PWM) is a modulation technique that generates</w:t>
      </w:r>
      <w:r>
        <w:rPr>
          <w:sz w:val="30"/>
          <w:szCs w:val="30"/>
        </w:rPr>
        <w:t xml:space="preserve"> </w:t>
      </w:r>
      <w:r w:rsidRPr="00E771D2">
        <w:rPr>
          <w:sz w:val="30"/>
          <w:szCs w:val="30"/>
        </w:rPr>
        <w:t xml:space="preserve">variable-width pulses to represent the amplitude of an </w:t>
      </w:r>
      <w:proofErr w:type="spellStart"/>
      <w:r w:rsidRPr="00E771D2">
        <w:rPr>
          <w:sz w:val="30"/>
          <w:szCs w:val="30"/>
        </w:rPr>
        <w:t>analog</w:t>
      </w:r>
      <w:proofErr w:type="spellEnd"/>
      <w:r w:rsidRPr="00E771D2">
        <w:rPr>
          <w:sz w:val="30"/>
          <w:szCs w:val="30"/>
        </w:rPr>
        <w:t xml:space="preserve"> input signal.</w:t>
      </w:r>
    </w:p>
    <w:p w:rsidR="00E771D2" w:rsidRPr="00E771D2" w:rsidRDefault="00E771D2" w:rsidP="00E771D2">
      <w:pPr>
        <w:rPr>
          <w:b/>
          <w:bCs/>
          <w:sz w:val="30"/>
          <w:szCs w:val="30"/>
        </w:rPr>
      </w:pPr>
      <w:r w:rsidRPr="00E771D2">
        <w:rPr>
          <w:b/>
          <w:bCs/>
          <w:sz w:val="30"/>
          <w:szCs w:val="30"/>
        </w:rPr>
        <w:t>How is a Pulse Width Modulation Signal generated?</w:t>
      </w:r>
    </w:p>
    <w:p w:rsidR="00E771D2" w:rsidRDefault="00E771D2" w:rsidP="00E771D2">
      <w:pPr>
        <w:rPr>
          <w:sz w:val="30"/>
          <w:szCs w:val="30"/>
        </w:rPr>
      </w:pPr>
      <w:r w:rsidRPr="00E771D2">
        <w:rPr>
          <w:sz w:val="30"/>
          <w:szCs w:val="30"/>
        </w:rPr>
        <w:t>A pulse width modulating signal is generated using a comparator. The modulating signal forms one part of the input to the comparator, while the non-sinusoidal wave or sawtooth wave forms the other part of the input. The comparator compares two signals and generates a PWM signal as its output waveform. If the sawtooth signal is more than the modulating signal, then the output signal is in a “High” state. The value of the magnitude determines the comparator output which defines the width of the pulse generated at the output.</w:t>
      </w:r>
    </w:p>
    <w:p w:rsidR="00E771D2" w:rsidRDefault="00E771D2" w:rsidP="00E771D2">
      <w:pPr>
        <w:rPr>
          <w:sz w:val="30"/>
          <w:szCs w:val="30"/>
        </w:rPr>
      </w:pPr>
      <w:r w:rsidRPr="00E771D2">
        <w:rPr>
          <w:sz w:val="30"/>
          <w:szCs w:val="30"/>
        </w:rPr>
        <w:drawing>
          <wp:inline distT="0" distB="0" distL="0" distR="0" wp14:anchorId="3B87DBC5" wp14:editId="6F641161">
            <wp:extent cx="5731510" cy="2802255"/>
            <wp:effectExtent l="0" t="0" r="2540" b="0"/>
            <wp:docPr id="1026" name="Picture 2" descr="Introduction to PWM - Pulse width modulation types">
              <a:extLst xmlns:a="http://schemas.openxmlformats.org/drawingml/2006/main">
                <a:ext uri="{FF2B5EF4-FFF2-40B4-BE49-F238E27FC236}">
                  <a16:creationId xmlns:a16="http://schemas.microsoft.com/office/drawing/2014/main" id="{54222F33-EB5A-7D43-B45A-3546A16D3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ntroduction to PWM - Pulse width modulation types">
                      <a:extLst>
                        <a:ext uri="{FF2B5EF4-FFF2-40B4-BE49-F238E27FC236}">
                          <a16:creationId xmlns:a16="http://schemas.microsoft.com/office/drawing/2014/main" id="{54222F33-EB5A-7D43-B45A-3546A16D32D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pic:spPr>
                </pic:pic>
              </a:graphicData>
            </a:graphic>
          </wp:inline>
        </w:drawing>
      </w:r>
    </w:p>
    <w:p w:rsidR="00E771D2" w:rsidRDefault="00E771D2" w:rsidP="00E771D2">
      <w:pPr>
        <w:rPr>
          <w:sz w:val="30"/>
          <w:szCs w:val="30"/>
        </w:rPr>
      </w:pPr>
    </w:p>
    <w:p w:rsidR="00E771D2" w:rsidRPr="00E771D2" w:rsidRDefault="00E771D2" w:rsidP="00E771D2">
      <w:pPr>
        <w:rPr>
          <w:sz w:val="30"/>
          <w:szCs w:val="30"/>
        </w:rPr>
      </w:pPr>
      <w:r w:rsidRPr="00E771D2">
        <w:rPr>
          <w:b/>
          <w:bCs/>
          <w:sz w:val="30"/>
          <w:szCs w:val="30"/>
        </w:rPr>
        <w:t>Why is Pulse Width Modulation used?</w:t>
      </w:r>
    </w:p>
    <w:p w:rsidR="00E771D2" w:rsidRPr="00E771D2" w:rsidRDefault="00E771D2" w:rsidP="00E771D2">
      <w:pPr>
        <w:rPr>
          <w:sz w:val="30"/>
          <w:szCs w:val="30"/>
        </w:rPr>
      </w:pPr>
      <w:r w:rsidRPr="00E771D2">
        <w:rPr>
          <w:sz w:val="30"/>
          <w:szCs w:val="30"/>
        </w:rPr>
        <w:t>Pulse width modulation is an effective method that is used to control the amount of power delivered to a load without dissipating any wasted power.</w:t>
      </w:r>
    </w:p>
    <w:p w:rsidR="00E771D2" w:rsidRDefault="00E771D2" w:rsidP="00E771D2">
      <w:pPr>
        <w:rPr>
          <w:b/>
          <w:bCs/>
          <w:sz w:val="30"/>
          <w:szCs w:val="30"/>
        </w:rPr>
      </w:pPr>
    </w:p>
    <w:p w:rsidR="00E771D2" w:rsidRDefault="00E771D2" w:rsidP="00E771D2">
      <w:pPr>
        <w:rPr>
          <w:b/>
          <w:bCs/>
          <w:sz w:val="30"/>
          <w:szCs w:val="30"/>
        </w:rPr>
      </w:pPr>
    </w:p>
    <w:p w:rsidR="00E771D2" w:rsidRPr="00E771D2" w:rsidRDefault="00E771D2" w:rsidP="00E771D2">
      <w:pPr>
        <w:rPr>
          <w:sz w:val="30"/>
          <w:szCs w:val="30"/>
        </w:rPr>
      </w:pPr>
      <w:r w:rsidRPr="00E771D2">
        <w:rPr>
          <w:b/>
          <w:bCs/>
          <w:sz w:val="30"/>
          <w:szCs w:val="30"/>
        </w:rPr>
        <w:lastRenderedPageBreak/>
        <w:t>What are some applications of Pulse Width Modulation?</w:t>
      </w:r>
    </w:p>
    <w:p w:rsidR="00E771D2" w:rsidRDefault="00E771D2" w:rsidP="00E771D2">
      <w:pPr>
        <w:rPr>
          <w:sz w:val="30"/>
          <w:szCs w:val="30"/>
        </w:rPr>
      </w:pPr>
      <w:r w:rsidRPr="00E771D2">
        <w:rPr>
          <w:sz w:val="30"/>
          <w:szCs w:val="30"/>
        </w:rPr>
        <w:t>Due to its high efficiency, low power loss and the ability of the PWM technique to precisely control the power, the technique is used in a variety of power applications:</w:t>
      </w:r>
    </w:p>
    <w:p w:rsidR="00E771D2" w:rsidRPr="00E771D2" w:rsidRDefault="00E771D2" w:rsidP="00E771D2">
      <w:pPr>
        <w:rPr>
          <w:sz w:val="30"/>
          <w:szCs w:val="30"/>
        </w:rPr>
      </w:pPr>
      <w:r w:rsidRPr="00E771D2">
        <w:rPr>
          <w:sz w:val="30"/>
          <w:szCs w:val="30"/>
        </w:rPr>
        <w:t>They are used in telecommunication for encoding purposes.</w:t>
      </w:r>
    </w:p>
    <w:p w:rsidR="00E771D2" w:rsidRDefault="00E771D2" w:rsidP="00E771D2">
      <w:pPr>
        <w:rPr>
          <w:sz w:val="30"/>
          <w:szCs w:val="30"/>
        </w:rPr>
      </w:pPr>
      <w:r w:rsidRPr="00E771D2">
        <w:rPr>
          <w:sz w:val="30"/>
          <w:szCs w:val="30"/>
        </w:rPr>
        <w:t>They are used in Audio/Video amplifiers.</w:t>
      </w:r>
    </w:p>
    <w:p w:rsidR="00BF245C" w:rsidRDefault="00BF245C" w:rsidP="00E771D2">
      <w:pPr>
        <w:rPr>
          <w:sz w:val="30"/>
          <w:szCs w:val="30"/>
        </w:rPr>
      </w:pPr>
    </w:p>
    <w:p w:rsidR="00E771D2" w:rsidRPr="00E771D2" w:rsidRDefault="00E771D2" w:rsidP="00E771D2">
      <w:pPr>
        <w:rPr>
          <w:sz w:val="30"/>
          <w:szCs w:val="30"/>
        </w:rPr>
      </w:pPr>
      <w:r w:rsidRPr="00E771D2">
        <w:rPr>
          <w:b/>
          <w:bCs/>
          <w:sz w:val="30"/>
          <w:szCs w:val="30"/>
        </w:rPr>
        <w:t>Duty Cycle of PWM</w:t>
      </w:r>
    </w:p>
    <w:p w:rsidR="00E771D2" w:rsidRPr="00E771D2" w:rsidRDefault="00E771D2" w:rsidP="00E771D2">
      <w:pPr>
        <w:rPr>
          <w:sz w:val="30"/>
          <w:szCs w:val="30"/>
        </w:rPr>
      </w:pPr>
      <w:r w:rsidRPr="00E771D2">
        <w:rPr>
          <w:sz w:val="30"/>
          <w:szCs w:val="30"/>
        </w:rPr>
        <w:t>As we know, a PWM signal ON for a given time and stays OFF</w:t>
      </w:r>
      <w:r w:rsidR="00BF245C">
        <w:rPr>
          <w:sz w:val="30"/>
          <w:szCs w:val="30"/>
        </w:rPr>
        <w:t xml:space="preserve"> </w:t>
      </w:r>
      <w:r w:rsidRPr="00E771D2">
        <w:rPr>
          <w:sz w:val="30"/>
          <w:szCs w:val="30"/>
        </w:rPr>
        <w:t>for a certain time. The percentage of time for which the signal remains ON is known as the duty cycle. If the signal is always “</w:t>
      </w:r>
      <w:r w:rsidRPr="00E771D2">
        <w:rPr>
          <w:i/>
          <w:iCs/>
          <w:sz w:val="30"/>
          <w:szCs w:val="30"/>
        </w:rPr>
        <w:t>ON,</w:t>
      </w:r>
      <w:r w:rsidRPr="00E771D2">
        <w:rPr>
          <w:sz w:val="30"/>
          <w:szCs w:val="30"/>
        </w:rPr>
        <w:t>” then the signal must have a 100 % duty cycle. The formula to calculate the duty cycle is given as follows:</w:t>
      </w:r>
    </w:p>
    <w:p w:rsidR="00E771D2" w:rsidRPr="00E771D2" w:rsidRDefault="00E771D2" w:rsidP="00E771D2">
      <w:pPr>
        <w:rPr>
          <w:sz w:val="30"/>
          <w:szCs w:val="30"/>
        </w:rPr>
      </w:pPr>
      <w:r w:rsidRPr="00E771D2">
        <w:rPr>
          <w:sz w:val="30"/>
          <w:szCs w:val="30"/>
        </w:rPr>
        <w:br/>
        <w:t>Duty cycle = Turn on time</w:t>
      </w:r>
      <w:r w:rsidR="00BF245C" w:rsidRPr="00E771D2">
        <w:rPr>
          <w:sz w:val="30"/>
          <w:szCs w:val="30"/>
        </w:rPr>
        <w:t>/ (</w:t>
      </w:r>
      <w:r w:rsidRPr="00E771D2">
        <w:rPr>
          <w:sz w:val="30"/>
          <w:szCs w:val="30"/>
        </w:rPr>
        <w:t>turn on time + turn of time)</w:t>
      </w:r>
    </w:p>
    <w:p w:rsidR="00E771D2" w:rsidRDefault="00E771D2" w:rsidP="00E771D2">
      <w:pPr>
        <w:rPr>
          <w:sz w:val="30"/>
          <w:szCs w:val="30"/>
        </w:rPr>
      </w:pPr>
    </w:p>
    <w:p w:rsidR="00E771D2" w:rsidRDefault="00E771D2" w:rsidP="00E771D2">
      <w:pPr>
        <w:jc w:val="center"/>
        <w:rPr>
          <w:sz w:val="30"/>
          <w:szCs w:val="30"/>
        </w:rPr>
      </w:pPr>
      <w:r w:rsidRPr="00E771D2">
        <w:rPr>
          <w:sz w:val="30"/>
          <w:szCs w:val="30"/>
        </w:rPr>
        <w:drawing>
          <wp:inline distT="0" distB="0" distL="0" distR="0" wp14:anchorId="03573AEB" wp14:editId="63DF1FA8">
            <wp:extent cx="4130398" cy="2606266"/>
            <wp:effectExtent l="0" t="0" r="3810" b="3810"/>
            <wp:docPr id="5" name="Picture 4">
              <a:extLst xmlns:a="http://schemas.openxmlformats.org/drawingml/2006/main">
                <a:ext uri="{FF2B5EF4-FFF2-40B4-BE49-F238E27FC236}">
                  <a16:creationId xmlns:a16="http://schemas.microsoft.com/office/drawing/2014/main" id="{220114B4-5B51-FC30-AA27-CA1E15A7E7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20114B4-5B51-FC30-AA27-CA1E15A7E74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30398" cy="2606266"/>
                    </a:xfrm>
                    <a:prstGeom prst="rect">
                      <a:avLst/>
                    </a:prstGeom>
                  </pic:spPr>
                </pic:pic>
              </a:graphicData>
            </a:graphic>
          </wp:inline>
        </w:drawing>
      </w:r>
    </w:p>
    <w:p w:rsidR="00E771D2" w:rsidRDefault="00E771D2" w:rsidP="00E771D2">
      <w:pPr>
        <w:rPr>
          <w:b/>
          <w:bCs/>
          <w:sz w:val="30"/>
          <w:szCs w:val="30"/>
        </w:rPr>
      </w:pPr>
    </w:p>
    <w:p w:rsidR="00E771D2" w:rsidRDefault="00E771D2" w:rsidP="00E771D2">
      <w:pPr>
        <w:rPr>
          <w:b/>
          <w:bCs/>
          <w:sz w:val="30"/>
          <w:szCs w:val="30"/>
        </w:rPr>
      </w:pPr>
    </w:p>
    <w:p w:rsidR="00E771D2" w:rsidRDefault="00E771D2" w:rsidP="00E771D2">
      <w:pPr>
        <w:rPr>
          <w:b/>
          <w:bCs/>
          <w:sz w:val="30"/>
          <w:szCs w:val="30"/>
        </w:rPr>
      </w:pPr>
    </w:p>
    <w:p w:rsidR="00E771D2" w:rsidRDefault="00E771D2" w:rsidP="00E771D2">
      <w:pPr>
        <w:rPr>
          <w:b/>
          <w:bCs/>
          <w:sz w:val="30"/>
          <w:szCs w:val="30"/>
        </w:rPr>
      </w:pPr>
    </w:p>
    <w:p w:rsidR="00E771D2" w:rsidRPr="00E771D2" w:rsidRDefault="00E771D2" w:rsidP="00E771D2">
      <w:pPr>
        <w:rPr>
          <w:sz w:val="30"/>
          <w:szCs w:val="30"/>
        </w:rPr>
      </w:pPr>
      <w:r w:rsidRPr="00E771D2">
        <w:rPr>
          <w:b/>
          <w:bCs/>
          <w:sz w:val="30"/>
          <w:szCs w:val="30"/>
        </w:rPr>
        <w:t>What is the difference between the duty cycle and the frequency of a PWM signal?</w:t>
      </w:r>
    </w:p>
    <w:p w:rsidR="00E771D2" w:rsidRDefault="00E771D2" w:rsidP="00E771D2">
      <w:pPr>
        <w:rPr>
          <w:sz w:val="30"/>
          <w:szCs w:val="30"/>
        </w:rPr>
      </w:pPr>
      <w:r w:rsidRPr="00E771D2">
        <w:rPr>
          <w:sz w:val="30"/>
          <w:szCs w:val="30"/>
        </w:rPr>
        <w:t>The frequency of a PWM signal describes how often the signal switches between high and low voltages. Frequency is expressed in the unit of Hertz. The duty cycle is the percentage of time the signal stays at a high voltage. It is expressed as the percentage of the period.</w:t>
      </w:r>
    </w:p>
    <w:p w:rsidR="00E771D2" w:rsidRDefault="00E771D2" w:rsidP="00E771D2">
      <w:pPr>
        <w:rPr>
          <w:sz w:val="30"/>
          <w:szCs w:val="30"/>
        </w:rPr>
      </w:pPr>
    </w:p>
    <w:p w:rsidR="00E771D2" w:rsidRPr="00BF245C" w:rsidRDefault="00E771D2" w:rsidP="00E771D2">
      <w:pPr>
        <w:rPr>
          <w:b/>
          <w:bCs/>
          <w:sz w:val="30"/>
          <w:szCs w:val="30"/>
        </w:rPr>
      </w:pPr>
      <w:r w:rsidRPr="00BF245C">
        <w:rPr>
          <w:b/>
          <w:bCs/>
          <w:sz w:val="30"/>
          <w:szCs w:val="30"/>
        </w:rPr>
        <w:t>Basic Archite</w:t>
      </w:r>
      <w:r w:rsidR="00BF245C" w:rsidRPr="00BF245C">
        <w:rPr>
          <w:b/>
          <w:bCs/>
          <w:sz w:val="30"/>
          <w:szCs w:val="30"/>
        </w:rPr>
        <w:t>ct</w:t>
      </w:r>
      <w:r w:rsidRPr="00BF245C">
        <w:rPr>
          <w:b/>
          <w:bCs/>
          <w:sz w:val="30"/>
          <w:szCs w:val="30"/>
        </w:rPr>
        <w:t>ure:</w:t>
      </w:r>
    </w:p>
    <w:p w:rsidR="00E771D2" w:rsidRDefault="00E771D2" w:rsidP="00E771D2">
      <w:pPr>
        <w:rPr>
          <w:sz w:val="30"/>
          <w:szCs w:val="30"/>
        </w:rPr>
      </w:pPr>
    </w:p>
    <w:p w:rsidR="00E771D2" w:rsidRDefault="00E771D2" w:rsidP="00E771D2">
      <w:pPr>
        <w:rPr>
          <w:sz w:val="30"/>
          <w:szCs w:val="30"/>
        </w:rPr>
      </w:pPr>
      <w:r w:rsidRPr="00E771D2">
        <w:rPr>
          <w:sz w:val="30"/>
          <w:szCs w:val="30"/>
        </w:rPr>
        <w:drawing>
          <wp:inline distT="0" distB="0" distL="0" distR="0" wp14:anchorId="499F1654" wp14:editId="59299A71">
            <wp:extent cx="5731510" cy="1555115"/>
            <wp:effectExtent l="0" t="0" r="2540" b="6985"/>
            <wp:docPr id="6" name="Picture 5">
              <a:extLst xmlns:a="http://schemas.openxmlformats.org/drawingml/2006/main">
                <a:ext uri="{FF2B5EF4-FFF2-40B4-BE49-F238E27FC236}">
                  <a16:creationId xmlns:a16="http://schemas.microsoft.com/office/drawing/2014/main" id="{E380539B-D759-6083-DFA6-0B4143821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380539B-D759-6083-DFA6-0B414382132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26928" b="24837"/>
                    <a:stretch/>
                  </pic:blipFill>
                  <pic:spPr>
                    <a:xfrm>
                      <a:off x="0" y="0"/>
                      <a:ext cx="5731510" cy="1555115"/>
                    </a:xfrm>
                    <a:prstGeom prst="rect">
                      <a:avLst/>
                    </a:prstGeom>
                  </pic:spPr>
                </pic:pic>
              </a:graphicData>
            </a:graphic>
          </wp:inline>
        </w:drawing>
      </w:r>
    </w:p>
    <w:p w:rsidR="00BF245C" w:rsidRDefault="00BF245C" w:rsidP="00E771D2">
      <w:pPr>
        <w:rPr>
          <w:sz w:val="30"/>
          <w:szCs w:val="30"/>
        </w:rPr>
      </w:pPr>
    </w:p>
    <w:p w:rsidR="00BF245C" w:rsidRPr="00BF245C" w:rsidRDefault="00BF245C" w:rsidP="00E771D2">
      <w:pPr>
        <w:rPr>
          <w:b/>
          <w:bCs/>
          <w:sz w:val="30"/>
          <w:szCs w:val="30"/>
        </w:rPr>
      </w:pPr>
      <w:r w:rsidRPr="00BF245C">
        <w:rPr>
          <w:b/>
          <w:bCs/>
          <w:sz w:val="30"/>
          <w:szCs w:val="30"/>
        </w:rPr>
        <w:lastRenderedPageBreak/>
        <w:t>Design:</w:t>
      </w:r>
      <w:r w:rsidRPr="00BF245C">
        <w:rPr>
          <w:b/>
          <w:bCs/>
          <w:sz w:val="30"/>
          <w:szCs w:val="30"/>
        </w:rPr>
        <w:drawing>
          <wp:inline distT="0" distB="0" distL="0" distR="0" wp14:anchorId="27C46226" wp14:editId="3B2DF5CB">
            <wp:extent cx="5227320" cy="3720465"/>
            <wp:effectExtent l="0" t="0" r="0" b="0"/>
            <wp:docPr id="4" name="Picture 3">
              <a:extLst xmlns:a="http://schemas.openxmlformats.org/drawingml/2006/main">
                <a:ext uri="{FF2B5EF4-FFF2-40B4-BE49-F238E27FC236}">
                  <a16:creationId xmlns:a16="http://schemas.microsoft.com/office/drawing/2014/main" id="{4AE62130-72FE-2F83-E49F-26BB6D2E6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E62130-72FE-2F83-E49F-26BB6D2E6CA0}"/>
                        </a:ext>
                      </a:extLst>
                    </pic:cNvPr>
                    <pic:cNvPicPr>
                      <a:picLocks noChangeAspect="1"/>
                    </pic:cNvPicPr>
                  </pic:nvPicPr>
                  <pic:blipFill rotWithShape="1">
                    <a:blip r:embed="rId9">
                      <a:extLst>
                        <a:ext uri="{28A0092B-C50C-407E-A947-70E740481C1C}">
                          <a14:useLocalDpi xmlns:a14="http://schemas.microsoft.com/office/drawing/2010/main" val="0"/>
                        </a:ext>
                      </a:extLst>
                    </a:blip>
                    <a:srcRect t="21961" r="50107" b="14902"/>
                    <a:stretch/>
                  </pic:blipFill>
                  <pic:spPr bwMode="auto">
                    <a:xfrm>
                      <a:off x="0" y="0"/>
                      <a:ext cx="5227320" cy="3720465"/>
                    </a:xfrm>
                    <a:prstGeom prst="rect">
                      <a:avLst/>
                    </a:prstGeom>
                    <a:ln>
                      <a:noFill/>
                    </a:ln>
                    <a:extLst>
                      <a:ext uri="{53640926-AAD7-44D8-BBD7-CCE9431645EC}">
                        <a14:shadowObscured xmlns:a14="http://schemas.microsoft.com/office/drawing/2010/main"/>
                      </a:ext>
                    </a:extLst>
                  </pic:spPr>
                </pic:pic>
              </a:graphicData>
            </a:graphic>
          </wp:inline>
        </w:drawing>
      </w:r>
    </w:p>
    <w:p w:rsidR="00BF245C" w:rsidRPr="00BF245C" w:rsidRDefault="00BF245C" w:rsidP="00E771D2">
      <w:pPr>
        <w:rPr>
          <w:b/>
          <w:bCs/>
          <w:sz w:val="30"/>
          <w:szCs w:val="30"/>
        </w:rPr>
      </w:pPr>
      <w:r w:rsidRPr="00BF245C">
        <w:rPr>
          <w:b/>
          <w:bCs/>
          <w:sz w:val="30"/>
          <w:szCs w:val="30"/>
        </w:rPr>
        <w:t>Result:</w:t>
      </w:r>
    </w:p>
    <w:p w:rsidR="00BF245C" w:rsidRDefault="00BF245C" w:rsidP="00E771D2">
      <w:pPr>
        <w:rPr>
          <w:sz w:val="30"/>
          <w:szCs w:val="30"/>
        </w:rPr>
      </w:pPr>
    </w:p>
    <w:p w:rsidR="00BF245C" w:rsidRPr="00E771D2" w:rsidRDefault="00BF245C" w:rsidP="00BF245C">
      <w:pPr>
        <w:jc w:val="center"/>
        <w:rPr>
          <w:sz w:val="30"/>
          <w:szCs w:val="30"/>
        </w:rPr>
      </w:pPr>
      <w:r w:rsidRPr="00BF245C">
        <w:rPr>
          <w:sz w:val="30"/>
          <w:szCs w:val="30"/>
        </w:rPr>
        <w:drawing>
          <wp:inline distT="0" distB="0" distL="0" distR="0" wp14:anchorId="1C4132FE" wp14:editId="34F616CB">
            <wp:extent cx="5731510" cy="2893060"/>
            <wp:effectExtent l="0" t="0" r="2540" b="2540"/>
            <wp:docPr id="3" name="Picture 2">
              <a:extLst xmlns:a="http://schemas.openxmlformats.org/drawingml/2006/main">
                <a:ext uri="{FF2B5EF4-FFF2-40B4-BE49-F238E27FC236}">
                  <a16:creationId xmlns:a16="http://schemas.microsoft.com/office/drawing/2014/main" id="{3AC1645C-70F6-2581-BD5E-2D2273E6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AC1645C-70F6-2581-BD5E-2D2273E6471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rsidR="00E771D2" w:rsidRDefault="00E771D2" w:rsidP="00E771D2">
      <w:pPr>
        <w:rPr>
          <w:sz w:val="30"/>
          <w:szCs w:val="30"/>
        </w:rPr>
      </w:pPr>
      <w:r>
        <w:rPr>
          <w:sz w:val="30"/>
          <w:szCs w:val="30"/>
        </w:rPr>
        <w:br w:type="page"/>
      </w:r>
    </w:p>
    <w:p w:rsidR="00BF245C" w:rsidRDefault="00BF245C" w:rsidP="00E771D2">
      <w:pPr>
        <w:rPr>
          <w:sz w:val="30"/>
          <w:szCs w:val="30"/>
        </w:rPr>
      </w:pPr>
    </w:p>
    <w:sectPr w:rsidR="00BF2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E4C" w:rsidRDefault="00601E4C" w:rsidP="00BF245C">
      <w:pPr>
        <w:spacing w:after="0" w:line="240" w:lineRule="auto"/>
      </w:pPr>
      <w:r>
        <w:separator/>
      </w:r>
    </w:p>
  </w:endnote>
  <w:endnote w:type="continuationSeparator" w:id="0">
    <w:p w:rsidR="00601E4C" w:rsidRDefault="00601E4C" w:rsidP="00BF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E4C" w:rsidRDefault="00601E4C" w:rsidP="00BF245C">
      <w:pPr>
        <w:spacing w:after="0" w:line="240" w:lineRule="auto"/>
      </w:pPr>
      <w:r>
        <w:separator/>
      </w:r>
    </w:p>
  </w:footnote>
  <w:footnote w:type="continuationSeparator" w:id="0">
    <w:p w:rsidR="00601E4C" w:rsidRDefault="00601E4C" w:rsidP="00BF2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2"/>
    <w:rsid w:val="00601E4C"/>
    <w:rsid w:val="00BF245C"/>
    <w:rsid w:val="00E7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13D6"/>
  <w15:chartTrackingRefBased/>
  <w15:docId w15:val="{8320B082-D7D4-4274-B1EF-223B72A3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7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F2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45C"/>
  </w:style>
  <w:style w:type="paragraph" w:styleId="Footer">
    <w:name w:val="footer"/>
    <w:basedOn w:val="Normal"/>
    <w:link w:val="FooterChar"/>
    <w:uiPriority w:val="99"/>
    <w:unhideWhenUsed/>
    <w:rsid w:val="00BF2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383">
      <w:bodyDiv w:val="1"/>
      <w:marLeft w:val="0"/>
      <w:marRight w:val="0"/>
      <w:marTop w:val="0"/>
      <w:marBottom w:val="0"/>
      <w:divBdr>
        <w:top w:val="none" w:sz="0" w:space="0" w:color="auto"/>
        <w:left w:val="none" w:sz="0" w:space="0" w:color="auto"/>
        <w:bottom w:val="none" w:sz="0" w:space="0" w:color="auto"/>
        <w:right w:val="none" w:sz="0" w:space="0" w:color="auto"/>
      </w:divBdr>
    </w:div>
    <w:div w:id="172114874">
      <w:bodyDiv w:val="1"/>
      <w:marLeft w:val="0"/>
      <w:marRight w:val="0"/>
      <w:marTop w:val="0"/>
      <w:marBottom w:val="0"/>
      <w:divBdr>
        <w:top w:val="none" w:sz="0" w:space="0" w:color="auto"/>
        <w:left w:val="none" w:sz="0" w:space="0" w:color="auto"/>
        <w:bottom w:val="none" w:sz="0" w:space="0" w:color="auto"/>
        <w:right w:val="none" w:sz="0" w:space="0" w:color="auto"/>
      </w:divBdr>
    </w:div>
    <w:div w:id="282730703">
      <w:bodyDiv w:val="1"/>
      <w:marLeft w:val="0"/>
      <w:marRight w:val="0"/>
      <w:marTop w:val="0"/>
      <w:marBottom w:val="0"/>
      <w:divBdr>
        <w:top w:val="none" w:sz="0" w:space="0" w:color="auto"/>
        <w:left w:val="none" w:sz="0" w:space="0" w:color="auto"/>
        <w:bottom w:val="none" w:sz="0" w:space="0" w:color="auto"/>
        <w:right w:val="none" w:sz="0" w:space="0" w:color="auto"/>
      </w:divBdr>
    </w:div>
    <w:div w:id="298539550">
      <w:bodyDiv w:val="1"/>
      <w:marLeft w:val="0"/>
      <w:marRight w:val="0"/>
      <w:marTop w:val="0"/>
      <w:marBottom w:val="0"/>
      <w:divBdr>
        <w:top w:val="none" w:sz="0" w:space="0" w:color="auto"/>
        <w:left w:val="none" w:sz="0" w:space="0" w:color="auto"/>
        <w:bottom w:val="none" w:sz="0" w:space="0" w:color="auto"/>
        <w:right w:val="none" w:sz="0" w:space="0" w:color="auto"/>
      </w:divBdr>
    </w:div>
    <w:div w:id="337315378">
      <w:bodyDiv w:val="1"/>
      <w:marLeft w:val="0"/>
      <w:marRight w:val="0"/>
      <w:marTop w:val="0"/>
      <w:marBottom w:val="0"/>
      <w:divBdr>
        <w:top w:val="none" w:sz="0" w:space="0" w:color="auto"/>
        <w:left w:val="none" w:sz="0" w:space="0" w:color="auto"/>
        <w:bottom w:val="none" w:sz="0" w:space="0" w:color="auto"/>
        <w:right w:val="none" w:sz="0" w:space="0" w:color="auto"/>
      </w:divBdr>
    </w:div>
    <w:div w:id="4577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Gavimath</dc:creator>
  <cp:keywords/>
  <dc:description/>
  <cp:lastModifiedBy>Rashmi Gavimath</cp:lastModifiedBy>
  <cp:revision>1</cp:revision>
  <dcterms:created xsi:type="dcterms:W3CDTF">2023-05-13T17:19:00Z</dcterms:created>
  <dcterms:modified xsi:type="dcterms:W3CDTF">2023-05-13T17:37:00Z</dcterms:modified>
</cp:coreProperties>
</file>