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F4F37" w14:textId="5C24500C" w:rsidR="00037DB0" w:rsidRDefault="00037DB0">
      <w:r>
        <w:t>Hi!</w:t>
      </w:r>
    </w:p>
    <w:p w14:paraId="781FB6CB" w14:textId="11606C32" w:rsidR="00037DB0" w:rsidRDefault="00037DB0">
      <w:r>
        <w:t>New Doc to edit</w:t>
      </w:r>
    </w:p>
    <w:sectPr w:rsidR="0003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B0"/>
    <w:rsid w:val="00037DB0"/>
    <w:rsid w:val="0060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7BC83"/>
  <w15:chartTrackingRefBased/>
  <w15:docId w15:val="{14A79026-362A-5143-9A0A-B6178577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2020-12-31T21:09:00Z</dcterms:created>
  <dcterms:modified xsi:type="dcterms:W3CDTF">2020-12-31T21:09:00Z</dcterms:modified>
</cp:coreProperties>
</file>