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0B4" w:rsidRDefault="00DA50B4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7181A" w:rsidTr="0077181A">
        <w:tc>
          <w:tcPr>
            <w:tcW w:w="4788" w:type="dxa"/>
          </w:tcPr>
          <w:p w:rsidR="0077181A" w:rsidRPr="0077181A" w:rsidRDefault="0077181A">
            <w:pPr>
              <w:rPr>
                <w:b/>
              </w:rPr>
            </w:pPr>
            <w:r w:rsidRPr="0077181A">
              <w:rPr>
                <w:b/>
              </w:rPr>
              <w:t>ORIGINAL</w:t>
            </w:r>
          </w:p>
        </w:tc>
        <w:tc>
          <w:tcPr>
            <w:tcW w:w="4788" w:type="dxa"/>
          </w:tcPr>
          <w:p w:rsidR="0077181A" w:rsidRPr="0077181A" w:rsidRDefault="0077181A">
            <w:pPr>
              <w:rPr>
                <w:b/>
              </w:rPr>
            </w:pPr>
            <w:r w:rsidRPr="0077181A">
              <w:rPr>
                <w:b/>
              </w:rPr>
              <w:t>SIMPLIFIED</w:t>
            </w:r>
          </w:p>
        </w:tc>
      </w:tr>
      <w:tr w:rsidR="0077181A" w:rsidTr="0077181A">
        <w:tc>
          <w:tcPr>
            <w:tcW w:w="4788" w:type="dxa"/>
          </w:tcPr>
          <w:p w:rsidR="0077181A" w:rsidRDefault="0077181A">
            <w:r>
              <w:t>Setup() { statements}</w:t>
            </w:r>
          </w:p>
        </w:tc>
        <w:tc>
          <w:tcPr>
            <w:tcW w:w="4788" w:type="dxa"/>
          </w:tcPr>
          <w:p w:rsidR="0077181A" w:rsidRDefault="0077181A">
            <w:r>
              <w:t>Start setup.</w:t>
            </w:r>
          </w:p>
          <w:p w:rsidR="0077181A" w:rsidRDefault="0077181A">
            <w:r>
              <w:t>Statements.</w:t>
            </w:r>
          </w:p>
          <w:p w:rsidR="0077181A" w:rsidRDefault="0077181A">
            <w:r>
              <w:t>End setup.</w:t>
            </w:r>
          </w:p>
        </w:tc>
      </w:tr>
      <w:tr w:rsidR="0077181A" w:rsidTr="0077181A">
        <w:tc>
          <w:tcPr>
            <w:tcW w:w="4788" w:type="dxa"/>
          </w:tcPr>
          <w:p w:rsidR="0077181A" w:rsidRDefault="0077181A">
            <w:r>
              <w:t>Loop(){ statements }</w:t>
            </w:r>
          </w:p>
        </w:tc>
        <w:tc>
          <w:tcPr>
            <w:tcW w:w="4788" w:type="dxa"/>
          </w:tcPr>
          <w:p w:rsidR="0077181A" w:rsidRDefault="0077181A">
            <w:r>
              <w:t>Start loop.</w:t>
            </w:r>
          </w:p>
          <w:p w:rsidR="0077181A" w:rsidRDefault="0077181A">
            <w:r>
              <w:t>Statements.</w:t>
            </w:r>
          </w:p>
          <w:p w:rsidR="0077181A" w:rsidRDefault="0077181A">
            <w:r>
              <w:t>End loop.</w:t>
            </w:r>
          </w:p>
        </w:tc>
      </w:tr>
      <w:tr w:rsidR="0077181A" w:rsidTr="0077181A">
        <w:tc>
          <w:tcPr>
            <w:tcW w:w="4788" w:type="dxa"/>
          </w:tcPr>
          <w:p w:rsidR="0077181A" w:rsidRDefault="0077181A">
            <w:r>
              <w:t>If (a&gt;b &amp;b&lt;c || c == d){ statements}</w:t>
            </w:r>
          </w:p>
        </w:tc>
        <w:tc>
          <w:tcPr>
            <w:tcW w:w="4788" w:type="dxa"/>
          </w:tcPr>
          <w:p w:rsidR="0077181A" w:rsidRDefault="0077181A" w:rsidP="0077181A">
            <w:r>
              <w:t>If a &gt; b and b &lt; c or c == d.</w:t>
            </w:r>
          </w:p>
          <w:p w:rsidR="0077181A" w:rsidRDefault="0077181A" w:rsidP="0077181A">
            <w:r>
              <w:t>Then statements.</w:t>
            </w:r>
          </w:p>
          <w:p w:rsidR="0017005A" w:rsidRDefault="0017005A" w:rsidP="0077181A">
            <w:r>
              <w:t>End if.</w:t>
            </w:r>
          </w:p>
        </w:tc>
      </w:tr>
      <w:tr w:rsidR="0077181A" w:rsidTr="0077181A">
        <w:tc>
          <w:tcPr>
            <w:tcW w:w="4788" w:type="dxa"/>
          </w:tcPr>
          <w:p w:rsidR="0077181A" w:rsidRDefault="0077181A">
            <w:r>
              <w:t>If (a&gt;b &amp;b&lt;c || c == d){ statements}</w:t>
            </w:r>
          </w:p>
          <w:p w:rsidR="0077181A" w:rsidRDefault="0077181A">
            <w:r>
              <w:t xml:space="preserve"> else {statements}</w:t>
            </w:r>
          </w:p>
        </w:tc>
        <w:tc>
          <w:tcPr>
            <w:tcW w:w="4788" w:type="dxa"/>
          </w:tcPr>
          <w:p w:rsidR="0077181A" w:rsidRDefault="0077181A">
            <w:r>
              <w:t>If a &gt; b and b &lt; c or c == d.</w:t>
            </w:r>
          </w:p>
          <w:p w:rsidR="0077181A" w:rsidRDefault="0077181A">
            <w:r>
              <w:t xml:space="preserve">Then statements. </w:t>
            </w:r>
          </w:p>
          <w:p w:rsidR="0077181A" w:rsidRDefault="0077181A">
            <w:r>
              <w:t>Else statements.</w:t>
            </w:r>
          </w:p>
          <w:p w:rsidR="0017005A" w:rsidRDefault="0017005A">
            <w:r>
              <w:t xml:space="preserve">End </w:t>
            </w:r>
            <w:proofErr w:type="spellStart"/>
            <w:r>
              <w:t>ifelse</w:t>
            </w:r>
            <w:proofErr w:type="spellEnd"/>
            <w:r>
              <w:t>.</w:t>
            </w:r>
          </w:p>
        </w:tc>
      </w:tr>
      <w:tr w:rsidR="0077181A" w:rsidTr="0077181A">
        <w:tc>
          <w:tcPr>
            <w:tcW w:w="4788" w:type="dxa"/>
          </w:tcPr>
          <w:p w:rsidR="0077181A" w:rsidRDefault="0077181A">
            <w:r>
              <w:t>For (</w:t>
            </w:r>
            <w:proofErr w:type="spellStart"/>
            <w:r>
              <w:t>int</w:t>
            </w:r>
            <w:proofErr w:type="spellEnd"/>
            <w:r>
              <w:t xml:space="preserve"> x = 0; x &lt; 100; x++){statements}</w:t>
            </w:r>
          </w:p>
        </w:tc>
        <w:tc>
          <w:tcPr>
            <w:tcW w:w="4788" w:type="dxa"/>
          </w:tcPr>
          <w:p w:rsidR="0017005A" w:rsidRDefault="0077181A">
            <w:r>
              <w:t xml:space="preserve">For x is 0 </w:t>
            </w:r>
            <w:r w:rsidR="0017005A">
              <w:t>increasing to 100.</w:t>
            </w:r>
          </w:p>
          <w:p w:rsidR="0077181A" w:rsidRDefault="0017005A">
            <w:r>
              <w:t>Do statements.</w:t>
            </w:r>
            <w:r w:rsidR="0077181A">
              <w:t xml:space="preserve"> </w:t>
            </w:r>
          </w:p>
          <w:p w:rsidR="0017005A" w:rsidRDefault="0017005A">
            <w:r>
              <w:t>End for.</w:t>
            </w:r>
          </w:p>
        </w:tc>
      </w:tr>
      <w:tr w:rsidR="0077181A" w:rsidTr="0077181A">
        <w:tc>
          <w:tcPr>
            <w:tcW w:w="4788" w:type="dxa"/>
          </w:tcPr>
          <w:p w:rsidR="0077181A" w:rsidRDefault="0017005A">
            <w:r>
              <w:t>Switch (</w:t>
            </w:r>
            <w:proofErr w:type="spellStart"/>
            <w:r>
              <w:t>var</w:t>
            </w:r>
            <w:proofErr w:type="spellEnd"/>
            <w:r>
              <w:t>) { case 1: statements break;</w:t>
            </w:r>
          </w:p>
          <w:p w:rsidR="0017005A" w:rsidRDefault="0017005A">
            <w:r>
              <w:t>case 2: statements break;</w:t>
            </w:r>
          </w:p>
          <w:p w:rsidR="0017005A" w:rsidRDefault="0017005A">
            <w:r>
              <w:t>default: statements }</w:t>
            </w:r>
          </w:p>
        </w:tc>
        <w:tc>
          <w:tcPr>
            <w:tcW w:w="4788" w:type="dxa"/>
          </w:tcPr>
          <w:p w:rsidR="0077181A" w:rsidRDefault="0017005A">
            <w:r>
              <w:t>Switch var.</w:t>
            </w:r>
          </w:p>
          <w:p w:rsidR="0017005A" w:rsidRDefault="0017005A">
            <w:proofErr w:type="gramStart"/>
            <w:r>
              <w:t>Case 1 do</w:t>
            </w:r>
            <w:proofErr w:type="gramEnd"/>
            <w:r>
              <w:t xml:space="preserve"> statements.</w:t>
            </w:r>
          </w:p>
          <w:p w:rsidR="0017005A" w:rsidRDefault="0017005A">
            <w:r>
              <w:t>Case 2 do statements.</w:t>
            </w:r>
          </w:p>
          <w:p w:rsidR="0017005A" w:rsidRDefault="0017005A">
            <w:proofErr w:type="gramStart"/>
            <w:r>
              <w:t>Default do</w:t>
            </w:r>
            <w:proofErr w:type="gramEnd"/>
            <w:r>
              <w:t xml:space="preserve"> statements.</w:t>
            </w:r>
          </w:p>
          <w:p w:rsidR="0017005A" w:rsidRDefault="0017005A">
            <w:r>
              <w:t>End switch.</w:t>
            </w:r>
          </w:p>
        </w:tc>
      </w:tr>
      <w:tr w:rsidR="0077181A" w:rsidTr="0077181A">
        <w:tc>
          <w:tcPr>
            <w:tcW w:w="4788" w:type="dxa"/>
          </w:tcPr>
          <w:p w:rsidR="0077181A" w:rsidRDefault="0017005A">
            <w:r>
              <w:t>While (expression) { statements}</w:t>
            </w:r>
          </w:p>
        </w:tc>
        <w:tc>
          <w:tcPr>
            <w:tcW w:w="4788" w:type="dxa"/>
          </w:tcPr>
          <w:p w:rsidR="0077181A" w:rsidRDefault="0017005A">
            <w:r>
              <w:t xml:space="preserve">While expression. </w:t>
            </w:r>
          </w:p>
          <w:p w:rsidR="0017005A" w:rsidRDefault="0017005A">
            <w:r>
              <w:t>Do statements.</w:t>
            </w:r>
          </w:p>
          <w:p w:rsidR="0017005A" w:rsidRDefault="0017005A">
            <w:r>
              <w:t>End while.</w:t>
            </w:r>
          </w:p>
        </w:tc>
      </w:tr>
      <w:tr w:rsidR="0017005A" w:rsidTr="0077181A">
        <w:tc>
          <w:tcPr>
            <w:tcW w:w="4788" w:type="dxa"/>
          </w:tcPr>
          <w:p w:rsidR="0017005A" w:rsidRDefault="0017005A">
            <w:r>
              <w:t>Do { statements} while (expression);</w:t>
            </w:r>
          </w:p>
        </w:tc>
        <w:tc>
          <w:tcPr>
            <w:tcW w:w="4788" w:type="dxa"/>
          </w:tcPr>
          <w:p w:rsidR="0017005A" w:rsidRDefault="0017005A">
            <w:r>
              <w:t xml:space="preserve">Start </w:t>
            </w:r>
            <w:proofErr w:type="spellStart"/>
            <w:r>
              <w:t>dowhile</w:t>
            </w:r>
            <w:proofErr w:type="spellEnd"/>
            <w:r>
              <w:t>.</w:t>
            </w:r>
          </w:p>
          <w:p w:rsidR="0017005A" w:rsidRDefault="0017005A">
            <w:r>
              <w:t xml:space="preserve">Do statements. </w:t>
            </w:r>
          </w:p>
          <w:p w:rsidR="0017005A" w:rsidRDefault="0017005A">
            <w:r>
              <w:t>While expression.</w:t>
            </w:r>
          </w:p>
          <w:p w:rsidR="0017005A" w:rsidRDefault="0017005A">
            <w:r>
              <w:t xml:space="preserve">End </w:t>
            </w:r>
            <w:proofErr w:type="spellStart"/>
            <w:r>
              <w:t>dowhile</w:t>
            </w:r>
            <w:proofErr w:type="spellEnd"/>
            <w:r>
              <w:t>.</w:t>
            </w:r>
          </w:p>
        </w:tc>
      </w:tr>
      <w:tr w:rsidR="0017005A" w:rsidTr="0077181A">
        <w:tc>
          <w:tcPr>
            <w:tcW w:w="4788" w:type="dxa"/>
          </w:tcPr>
          <w:p w:rsidR="0017005A" w:rsidRDefault="0017005A">
            <w:r>
              <w:t>Break; Continue; Return;</w:t>
            </w:r>
            <w:r w:rsidR="002179C1">
              <w:t xml:space="preserve"> </w:t>
            </w:r>
            <w:proofErr w:type="spellStart"/>
            <w:r w:rsidR="002179C1">
              <w:t>Goto</w:t>
            </w:r>
            <w:proofErr w:type="spellEnd"/>
            <w:r w:rsidR="002179C1">
              <w:t xml:space="preserve"> </w:t>
            </w:r>
            <w:proofErr w:type="spellStart"/>
            <w:r w:rsidR="002179C1">
              <w:t>functionA</w:t>
            </w:r>
            <w:proofErr w:type="spellEnd"/>
            <w:r w:rsidR="002179C1">
              <w:t>;</w:t>
            </w:r>
          </w:p>
        </w:tc>
        <w:tc>
          <w:tcPr>
            <w:tcW w:w="4788" w:type="dxa"/>
          </w:tcPr>
          <w:p w:rsidR="0017005A" w:rsidRDefault="0017005A">
            <w:r>
              <w:t>Break. Continue. Return.</w:t>
            </w:r>
            <w:r w:rsidR="002179C1">
              <w:t xml:space="preserve"> </w:t>
            </w:r>
            <w:proofErr w:type="spellStart"/>
            <w:r w:rsidR="002179C1">
              <w:t>Goto</w:t>
            </w:r>
            <w:proofErr w:type="spellEnd"/>
            <w:r w:rsidR="002179C1">
              <w:t xml:space="preserve"> </w:t>
            </w:r>
            <w:proofErr w:type="spellStart"/>
            <w:r w:rsidR="002179C1">
              <w:t>functionA</w:t>
            </w:r>
            <w:proofErr w:type="spellEnd"/>
            <w:r w:rsidR="002179C1">
              <w:t>.</w:t>
            </w:r>
          </w:p>
        </w:tc>
      </w:tr>
      <w:tr w:rsidR="0017005A" w:rsidTr="0077181A">
        <w:tc>
          <w:tcPr>
            <w:tcW w:w="4788" w:type="dxa"/>
          </w:tcPr>
          <w:p w:rsidR="0017005A" w:rsidRDefault="002179C1">
            <w:proofErr w:type="spellStart"/>
            <w:r>
              <w:t>Int</w:t>
            </w:r>
            <w:proofErr w:type="spellEnd"/>
            <w:r>
              <w:t xml:space="preserve"> x = 5;</w:t>
            </w:r>
          </w:p>
        </w:tc>
        <w:tc>
          <w:tcPr>
            <w:tcW w:w="4788" w:type="dxa"/>
          </w:tcPr>
          <w:p w:rsidR="0017005A" w:rsidRDefault="002179C1">
            <w:r>
              <w:t>X is 5.</w:t>
            </w:r>
          </w:p>
        </w:tc>
      </w:tr>
      <w:tr w:rsidR="002179C1" w:rsidTr="0077181A">
        <w:tc>
          <w:tcPr>
            <w:tcW w:w="4788" w:type="dxa"/>
          </w:tcPr>
          <w:p w:rsidR="002179C1" w:rsidRDefault="002179C1">
            <w:r>
              <w:t>+ - * /</w:t>
            </w:r>
          </w:p>
        </w:tc>
        <w:tc>
          <w:tcPr>
            <w:tcW w:w="4788" w:type="dxa"/>
          </w:tcPr>
          <w:p w:rsidR="002179C1" w:rsidRDefault="002179C1">
            <w:r>
              <w:t>+ - * /</w:t>
            </w:r>
          </w:p>
        </w:tc>
      </w:tr>
      <w:tr w:rsidR="002179C1" w:rsidTr="0077181A">
        <w:tc>
          <w:tcPr>
            <w:tcW w:w="4788" w:type="dxa"/>
          </w:tcPr>
          <w:p w:rsidR="002179C1" w:rsidRDefault="002179C1">
            <w:r>
              <w:t>X = 7 % 5;  // result is 2</w:t>
            </w:r>
          </w:p>
        </w:tc>
        <w:tc>
          <w:tcPr>
            <w:tcW w:w="4788" w:type="dxa"/>
          </w:tcPr>
          <w:p w:rsidR="002179C1" w:rsidRDefault="002179C1">
            <w:r>
              <w:t>X is remainder of 7 / 5.</w:t>
            </w:r>
          </w:p>
        </w:tc>
      </w:tr>
      <w:tr w:rsidR="002179C1" w:rsidTr="0077181A">
        <w:tc>
          <w:tcPr>
            <w:tcW w:w="4788" w:type="dxa"/>
          </w:tcPr>
          <w:p w:rsidR="002179C1" w:rsidRDefault="002179C1">
            <w:proofErr w:type="spellStart"/>
            <w:r>
              <w:t>pinMode</w:t>
            </w:r>
            <w:proofErr w:type="spellEnd"/>
            <w:r>
              <w:t xml:space="preserve">( </w:t>
            </w:r>
            <w:proofErr w:type="spellStart"/>
            <w:r>
              <w:t>ledPin</w:t>
            </w:r>
            <w:proofErr w:type="spellEnd"/>
            <w:r>
              <w:t>, OUTPUT/INPUT);</w:t>
            </w:r>
          </w:p>
        </w:tc>
        <w:tc>
          <w:tcPr>
            <w:tcW w:w="4788" w:type="dxa"/>
          </w:tcPr>
          <w:p w:rsidR="002179C1" w:rsidRDefault="002179C1">
            <w:r>
              <w:t xml:space="preserve">Set </w:t>
            </w:r>
            <w:proofErr w:type="spellStart"/>
            <w:r>
              <w:t>pinMode</w:t>
            </w:r>
            <w:proofErr w:type="spellEnd"/>
            <w:r>
              <w:t xml:space="preserve"> of </w:t>
            </w:r>
            <w:proofErr w:type="spellStart"/>
            <w:r>
              <w:t>ledPin</w:t>
            </w:r>
            <w:proofErr w:type="spellEnd"/>
            <w:r>
              <w:t xml:space="preserve"> to OUTPUT/INPUT.</w:t>
            </w:r>
          </w:p>
        </w:tc>
      </w:tr>
      <w:tr w:rsidR="002179C1" w:rsidTr="0077181A">
        <w:tc>
          <w:tcPr>
            <w:tcW w:w="4788" w:type="dxa"/>
          </w:tcPr>
          <w:p w:rsidR="002179C1" w:rsidRDefault="002179C1"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ledPin,value</w:t>
            </w:r>
            <w:proofErr w:type="spellEnd"/>
            <w:r>
              <w:t xml:space="preserve">); </w:t>
            </w:r>
            <w:proofErr w:type="spellStart"/>
            <w:r>
              <w:t>analogWrite</w:t>
            </w:r>
            <w:proofErr w:type="spellEnd"/>
            <w:r>
              <w:t>(</w:t>
            </w:r>
            <w:proofErr w:type="spellStart"/>
            <w:r>
              <w:t>ledPin,val</w:t>
            </w:r>
            <w:proofErr w:type="spellEnd"/>
            <w:r>
              <w:t>);</w:t>
            </w:r>
          </w:p>
        </w:tc>
        <w:tc>
          <w:tcPr>
            <w:tcW w:w="4788" w:type="dxa"/>
          </w:tcPr>
          <w:p w:rsidR="002179C1" w:rsidRDefault="002179C1">
            <w:proofErr w:type="spellStart"/>
            <w:proofErr w:type="gramStart"/>
            <w:r>
              <w:t>digitalWrite</w:t>
            </w:r>
            <w:proofErr w:type="spellEnd"/>
            <w:proofErr w:type="gramEnd"/>
            <w:r>
              <w:t xml:space="preserve"> value to </w:t>
            </w:r>
            <w:proofErr w:type="spellStart"/>
            <w:r>
              <w:t>ledPin</w:t>
            </w:r>
            <w:proofErr w:type="spellEnd"/>
            <w:r>
              <w:t>.</w:t>
            </w:r>
          </w:p>
          <w:p w:rsidR="002179C1" w:rsidRDefault="002179C1">
            <w:proofErr w:type="spellStart"/>
            <w:proofErr w:type="gramStart"/>
            <w:r>
              <w:t>analogWrite</w:t>
            </w:r>
            <w:proofErr w:type="spellEnd"/>
            <w:proofErr w:type="gramEnd"/>
            <w:r>
              <w:t xml:space="preserve"> value to </w:t>
            </w:r>
            <w:proofErr w:type="spellStart"/>
            <w:r>
              <w:t>ledPin</w:t>
            </w:r>
            <w:proofErr w:type="spellEnd"/>
            <w:r>
              <w:t>.</w:t>
            </w:r>
          </w:p>
        </w:tc>
      </w:tr>
      <w:tr w:rsidR="002179C1" w:rsidTr="0077181A">
        <w:tc>
          <w:tcPr>
            <w:tcW w:w="4788" w:type="dxa"/>
          </w:tcPr>
          <w:p w:rsidR="002179C1" w:rsidRDefault="002179C1">
            <w:proofErr w:type="spellStart"/>
            <w:r>
              <w:t>digitalRead</w:t>
            </w:r>
            <w:proofErr w:type="spellEnd"/>
            <w:r>
              <w:t>(</w:t>
            </w:r>
            <w:proofErr w:type="spellStart"/>
            <w:r>
              <w:t>ledPin</w:t>
            </w:r>
            <w:proofErr w:type="spellEnd"/>
            <w:r>
              <w:t xml:space="preserve">); </w:t>
            </w:r>
            <w:proofErr w:type="spellStart"/>
            <w:r>
              <w:t>analogRead</w:t>
            </w:r>
            <w:proofErr w:type="spellEnd"/>
            <w:r>
              <w:t>(</w:t>
            </w:r>
            <w:proofErr w:type="spellStart"/>
            <w:r>
              <w:t>ledPin</w:t>
            </w:r>
            <w:proofErr w:type="spellEnd"/>
            <w:r>
              <w:t>);</w:t>
            </w:r>
          </w:p>
        </w:tc>
        <w:tc>
          <w:tcPr>
            <w:tcW w:w="4788" w:type="dxa"/>
          </w:tcPr>
          <w:p w:rsidR="002179C1" w:rsidRDefault="002179C1">
            <w:proofErr w:type="spellStart"/>
            <w:proofErr w:type="gramStart"/>
            <w:r>
              <w:t>digitalRead</w:t>
            </w:r>
            <w:proofErr w:type="spellEnd"/>
            <w:proofErr w:type="gramEnd"/>
            <w:r>
              <w:t xml:space="preserve"> value from </w:t>
            </w:r>
            <w:proofErr w:type="spellStart"/>
            <w:r>
              <w:t>ledPin</w:t>
            </w:r>
            <w:proofErr w:type="spellEnd"/>
            <w:r>
              <w:t xml:space="preserve">. </w:t>
            </w:r>
          </w:p>
          <w:p w:rsidR="002179C1" w:rsidRDefault="002179C1">
            <w:proofErr w:type="spellStart"/>
            <w:proofErr w:type="gramStart"/>
            <w:r>
              <w:t>analogRead</w:t>
            </w:r>
            <w:proofErr w:type="spellEnd"/>
            <w:proofErr w:type="gramEnd"/>
            <w:r>
              <w:t xml:space="preserve"> value from </w:t>
            </w:r>
            <w:proofErr w:type="spellStart"/>
            <w:r>
              <w:t>ledPin</w:t>
            </w:r>
            <w:proofErr w:type="spellEnd"/>
            <w:r>
              <w:t>.</w:t>
            </w:r>
          </w:p>
        </w:tc>
      </w:tr>
    </w:tbl>
    <w:p w:rsidR="0077181A" w:rsidRDefault="0077181A"/>
    <w:sectPr w:rsidR="0077181A" w:rsidSect="00DA5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181A"/>
    <w:rsid w:val="0017005A"/>
    <w:rsid w:val="002179C1"/>
    <w:rsid w:val="0074454D"/>
    <w:rsid w:val="0077181A"/>
    <w:rsid w:val="00D479B9"/>
    <w:rsid w:val="00DA50B4"/>
    <w:rsid w:val="00DB6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8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FC224-FEBE-4B42-9C49-03731953D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2</cp:revision>
  <dcterms:created xsi:type="dcterms:W3CDTF">2011-07-28T20:35:00Z</dcterms:created>
  <dcterms:modified xsi:type="dcterms:W3CDTF">2011-07-28T20:35:00Z</dcterms:modified>
</cp:coreProperties>
</file>