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4911B" w14:textId="77777777" w:rsidR="001F4F65" w:rsidRDefault="00000000">
      <w:pPr>
        <w:pStyle w:val="Title"/>
        <w:spacing w:after="100"/>
        <w:jc w:val="center"/>
      </w:pPr>
      <w:r>
        <w:rPr>
          <w:b/>
          <w:bCs/>
          <w:color w:val="1F3B57"/>
          <w:sz w:val="44"/>
          <w:szCs w:val="44"/>
        </w:rPr>
        <w:t>Oshi Tours &amp; Travels</w:t>
      </w:r>
    </w:p>
    <w:p w14:paraId="486F8097" w14:textId="77777777" w:rsidR="001F4F65" w:rsidRDefault="00000000"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>Transport-Only Service Package</w:t>
      </w:r>
    </w:p>
    <w:p w14:paraId="6C438F8F" w14:textId="77777777" w:rsidR="001F4F65" w:rsidRDefault="00000000">
      <w:pPr>
        <w:pStyle w:val="Heading1"/>
        <w:pBdr>
          <w:bottom w:val="single" w:sz="8" w:space="4" w:color="B8860B"/>
        </w:pBdr>
        <w:spacing w:before="380" w:after="140"/>
      </w:pPr>
      <w:r>
        <w:rPr>
          <w:b/>
          <w:bCs/>
          <w:color w:val="1F3B57"/>
          <w:sz w:val="28"/>
          <w:szCs w:val="28"/>
        </w:rPr>
        <w:t>Service Overview</w:t>
      </w:r>
    </w:p>
    <w:p w14:paraId="76E747F9" w14:textId="77777777" w:rsidR="001F4F65" w:rsidRDefault="00000000">
      <w:pPr>
        <w:spacing w:after="140"/>
      </w:pPr>
      <w:r>
        <w:rPr>
          <w:sz w:val="21"/>
          <w:szCs w:val="21"/>
        </w:rPr>
        <w:t>The Transport Service Package is a chauffeur-driven, day-based transport service only. We do not arrange or book hotel accommodation as part of this package. Our role is limited to providing a driver and vehicle to take clients safely and comfortably to the locations of their choice, for the number of days requested.</w:t>
      </w:r>
    </w:p>
    <w:p w14:paraId="21C1125F" w14:textId="77777777" w:rsidR="001F4F65" w:rsidRDefault="00000000">
      <w:pPr>
        <w:spacing w:after="140"/>
      </w:pPr>
      <w:r>
        <w:rPr>
          <w:sz w:val="21"/>
          <w:szCs w:val="21"/>
        </w:rPr>
        <w:t>Clients arrange their own accommodation independently. Our vehicle and driver remain at their disposal each day to transport them between their chosen destinations.</w:t>
      </w:r>
    </w:p>
    <w:p w14:paraId="06EA842E" w14:textId="77777777" w:rsidR="001F4F65" w:rsidRDefault="00000000">
      <w:pPr>
        <w:pStyle w:val="Heading1"/>
        <w:pBdr>
          <w:bottom w:val="single" w:sz="8" w:space="4" w:color="B8860B"/>
        </w:pBdr>
        <w:spacing w:before="380" w:after="140"/>
      </w:pPr>
      <w:r>
        <w:rPr>
          <w:b/>
          <w:bCs/>
          <w:color w:val="1F3B57"/>
          <w:sz w:val="28"/>
          <w:szCs w:val="28"/>
        </w:rPr>
        <w:t>What's Included</w:t>
      </w:r>
    </w:p>
    <w:p w14:paraId="6DDD9EFE" w14:textId="77777777" w:rsidR="001F4F6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Professional Driver:  </w:t>
      </w:r>
      <w:r>
        <w:rPr>
          <w:sz w:val="21"/>
          <w:szCs w:val="21"/>
        </w:rPr>
        <w:t>An experienced, courteous chauffeur for the full duration of the service.</w:t>
      </w:r>
    </w:p>
    <w:p w14:paraId="6A295EA5" w14:textId="77777777" w:rsidR="001F4F6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Free Wi-Fi:  </w:t>
      </w:r>
      <w:r>
        <w:rPr>
          <w:sz w:val="21"/>
          <w:szCs w:val="21"/>
        </w:rPr>
        <w:t>Complimentary onboard Wi-Fi throughout the journey.</w:t>
      </w:r>
    </w:p>
    <w:p w14:paraId="5020E131" w14:textId="77777777" w:rsidR="001F4F6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Day-Based Transport Service:  </w:t>
      </w:r>
      <w:r>
        <w:rPr>
          <w:sz w:val="21"/>
          <w:szCs w:val="21"/>
        </w:rPr>
        <w:t>The vehicle is available for travel each day of the package, taking clients to and from the locations they select.</w:t>
      </w:r>
    </w:p>
    <w:p w14:paraId="186BFB4E" w14:textId="77777777" w:rsidR="001F4F6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Vehicle Matched to Pax Count:  </w:t>
      </w:r>
      <w:r>
        <w:rPr>
          <w:sz w:val="21"/>
          <w:szCs w:val="21"/>
        </w:rPr>
        <w:t>An appropriately sized vehicle is provided based on the number of passengers travelling (see vehicle guide below).</w:t>
      </w:r>
    </w:p>
    <w:p w14:paraId="0194A566" w14:textId="77777777" w:rsidR="001F4F65" w:rsidRDefault="00000000">
      <w:pPr>
        <w:pStyle w:val="Heading1"/>
        <w:pBdr>
          <w:bottom w:val="single" w:sz="8" w:space="4" w:color="B8860B"/>
        </w:pBdr>
        <w:spacing w:before="380" w:after="140"/>
      </w:pPr>
      <w:r>
        <w:rPr>
          <w:b/>
          <w:bCs/>
          <w:color w:val="1F3B57"/>
          <w:sz w:val="28"/>
          <w:szCs w:val="28"/>
        </w:rPr>
        <w:t>Vehicle Guide by Passenger Count</w:t>
      </w:r>
    </w:p>
    <w:tbl>
      <w:tblPr>
        <w:tblW w:w="86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000"/>
      </w:tblGrid>
      <w:tr w:rsidR="001F4F65" w14:paraId="613A4A3C" w14:textId="77777777">
        <w:tc>
          <w:tcPr>
            <w:tcW w:w="2400" w:type="dxa"/>
            <w:shd w:val="clear" w:color="auto" w:fill="1F3B57"/>
          </w:tcPr>
          <w:p w14:paraId="3E99E729" w14:textId="77777777" w:rsidR="001F4F65" w:rsidRDefault="00000000">
            <w:r>
              <w:rPr>
                <w:b/>
                <w:bCs/>
                <w:color w:val="FFFFFF"/>
              </w:rPr>
              <w:t>Pax Count</w:t>
            </w:r>
          </w:p>
        </w:tc>
        <w:tc>
          <w:tcPr>
            <w:tcW w:w="2200" w:type="dxa"/>
            <w:shd w:val="clear" w:color="auto" w:fill="1F3B57"/>
          </w:tcPr>
          <w:p w14:paraId="3145F713" w14:textId="77777777" w:rsidR="001F4F65" w:rsidRDefault="00000000">
            <w:r>
              <w:rPr>
                <w:b/>
                <w:bCs/>
                <w:color w:val="FFFFFF"/>
              </w:rPr>
              <w:t>Vehicle Type</w:t>
            </w:r>
          </w:p>
        </w:tc>
        <w:tc>
          <w:tcPr>
            <w:tcW w:w="4000" w:type="dxa"/>
            <w:shd w:val="clear" w:color="auto" w:fill="1F3B57"/>
          </w:tcPr>
          <w:p w14:paraId="64245769" w14:textId="77777777" w:rsidR="001F4F65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1F4F65" w14:paraId="61C733C8" w14:textId="77777777">
        <w:tc>
          <w:tcPr>
            <w:tcW w:w="2400" w:type="dxa"/>
            <w:shd w:val="clear" w:color="auto" w:fill="F2E9D8"/>
          </w:tcPr>
          <w:p w14:paraId="143EB9A4" w14:textId="3B049ABE" w:rsidR="001F4F65" w:rsidRDefault="00000000">
            <w:r>
              <w:t xml:space="preserve">1 – </w:t>
            </w:r>
            <w:r w:rsidR="00090B0A">
              <w:t xml:space="preserve">2 </w:t>
            </w:r>
            <w:r>
              <w:t>Pax</w:t>
            </w:r>
          </w:p>
        </w:tc>
        <w:tc>
          <w:tcPr>
            <w:tcW w:w="2200" w:type="dxa"/>
            <w:shd w:val="clear" w:color="auto" w:fill="F2E9D8"/>
          </w:tcPr>
          <w:p w14:paraId="456473E3" w14:textId="2064114B" w:rsidR="001F4F65" w:rsidRDefault="00000000">
            <w:r>
              <w:t xml:space="preserve">Private Car </w:t>
            </w:r>
          </w:p>
        </w:tc>
        <w:tc>
          <w:tcPr>
            <w:tcW w:w="4000" w:type="dxa"/>
            <w:shd w:val="clear" w:color="auto" w:fill="F2E9D8"/>
          </w:tcPr>
          <w:p w14:paraId="39BEA4DB" w14:textId="77777777" w:rsidR="001F4F65" w:rsidRDefault="00000000">
            <w:r>
              <w:t>Comfortable option for solo travellers, couples and small families.</w:t>
            </w:r>
          </w:p>
        </w:tc>
      </w:tr>
      <w:tr w:rsidR="001F4F65" w14:paraId="4ADEB4C7" w14:textId="77777777">
        <w:tc>
          <w:tcPr>
            <w:tcW w:w="2400" w:type="dxa"/>
          </w:tcPr>
          <w:p w14:paraId="321A71C6" w14:textId="10DFC664" w:rsidR="001F4F65" w:rsidRDefault="00090B0A">
            <w:r>
              <w:t>3</w:t>
            </w:r>
            <w:r w:rsidR="00AE7872">
              <w:t xml:space="preserve"> </w:t>
            </w:r>
            <w:r>
              <w:t>– 6 Pax</w:t>
            </w:r>
          </w:p>
        </w:tc>
        <w:tc>
          <w:tcPr>
            <w:tcW w:w="2200" w:type="dxa"/>
          </w:tcPr>
          <w:p w14:paraId="3B8B84E8" w14:textId="2CB60A97" w:rsidR="001F4F65" w:rsidRDefault="00EC318A">
            <w:r>
              <w:t xml:space="preserve">Mini </w:t>
            </w:r>
            <w:r w:rsidR="00AE7872">
              <w:t>Mic</w:t>
            </w:r>
            <w:r>
              <w:t xml:space="preserve">ro Van </w:t>
            </w:r>
          </w:p>
        </w:tc>
        <w:tc>
          <w:tcPr>
            <w:tcW w:w="4000" w:type="dxa"/>
          </w:tcPr>
          <w:p w14:paraId="72769929" w14:textId="77777777" w:rsidR="001F4F65" w:rsidRDefault="00000000">
            <w:r>
              <w:t>Standard choice for small groups, with space for luggage.</w:t>
            </w:r>
          </w:p>
        </w:tc>
      </w:tr>
      <w:tr w:rsidR="001F4F65" w14:paraId="2E0E90E9" w14:textId="77777777">
        <w:tc>
          <w:tcPr>
            <w:tcW w:w="2400" w:type="dxa"/>
            <w:shd w:val="clear" w:color="auto" w:fill="F2E9D8"/>
          </w:tcPr>
          <w:p w14:paraId="5CCA0BEF" w14:textId="77777777" w:rsidR="001F4F65" w:rsidRDefault="00000000">
            <w:r>
              <w:t>7 – 10 Pax</w:t>
            </w:r>
          </w:p>
        </w:tc>
        <w:tc>
          <w:tcPr>
            <w:tcW w:w="2200" w:type="dxa"/>
            <w:shd w:val="clear" w:color="auto" w:fill="F2E9D8"/>
          </w:tcPr>
          <w:p w14:paraId="4E38C144" w14:textId="4F07C6FD" w:rsidR="001F4F65" w:rsidRDefault="00795BD9">
            <w:r>
              <w:t xml:space="preserve">Highroof </w:t>
            </w:r>
            <w:r w:rsidR="00FD1429">
              <w:t>Micro Van</w:t>
            </w:r>
          </w:p>
        </w:tc>
        <w:tc>
          <w:tcPr>
            <w:tcW w:w="4000" w:type="dxa"/>
            <w:shd w:val="clear" w:color="auto" w:fill="F2E9D8"/>
          </w:tcPr>
          <w:p w14:paraId="725B27B0" w14:textId="77777777" w:rsidR="001F4F65" w:rsidRDefault="00000000">
            <w:r>
              <w:t>Recommended for mid-sized groups travelling together.</w:t>
            </w:r>
          </w:p>
        </w:tc>
      </w:tr>
      <w:tr w:rsidR="001F4F65" w14:paraId="69102A93" w14:textId="77777777">
        <w:tc>
          <w:tcPr>
            <w:tcW w:w="2400" w:type="dxa"/>
          </w:tcPr>
          <w:p w14:paraId="7FDA0BCA" w14:textId="01EB0FA3" w:rsidR="001F4F65" w:rsidRDefault="00000000">
            <w:r>
              <w:t>11+ Pax</w:t>
            </w:r>
            <w:r w:rsidR="0015611C">
              <w:t xml:space="preserve"> </w:t>
            </w:r>
            <w:r w:rsidR="008E4E46">
              <w:t>(</w:t>
            </w:r>
            <w:r w:rsidR="00456E5C">
              <w:t>less than 40</w:t>
            </w:r>
            <w:r w:rsidR="00FD59BA">
              <w:t>)</w:t>
            </w:r>
          </w:p>
        </w:tc>
        <w:tc>
          <w:tcPr>
            <w:tcW w:w="2200" w:type="dxa"/>
          </w:tcPr>
          <w:p w14:paraId="6B0339B8" w14:textId="3AF977FB" w:rsidR="001F4F65" w:rsidRDefault="00000000">
            <w:r>
              <w:t>Coach Bus</w:t>
            </w:r>
          </w:p>
        </w:tc>
        <w:tc>
          <w:tcPr>
            <w:tcW w:w="4000" w:type="dxa"/>
          </w:tcPr>
          <w:p w14:paraId="75CA32EA" w14:textId="77777777" w:rsidR="001F4F65" w:rsidRDefault="00000000">
            <w:r>
              <w:t>For larger groups, conferences or school / corporate tours.</w:t>
            </w:r>
          </w:p>
        </w:tc>
      </w:tr>
    </w:tbl>
    <w:p w14:paraId="2C3E3513" w14:textId="77777777" w:rsidR="001F4F65" w:rsidRDefault="00000000">
      <w:pPr>
        <w:spacing w:before="200" w:after="200"/>
      </w:pPr>
      <w:r>
        <w:rPr>
          <w:i/>
          <w:iCs/>
          <w:color w:val="595959"/>
        </w:rPr>
        <w:t>Vehicle types above are indicative and may be adjusted to match availability or specific client requests.</w:t>
      </w:r>
    </w:p>
    <w:p w14:paraId="6986F46A" w14:textId="77777777" w:rsidR="001F4F65" w:rsidRDefault="00000000">
      <w:pPr>
        <w:pStyle w:val="Heading1"/>
        <w:pBdr>
          <w:bottom w:val="single" w:sz="8" w:space="4" w:color="B8860B"/>
        </w:pBdr>
        <w:spacing w:before="380" w:after="140"/>
      </w:pPr>
      <w:r>
        <w:rPr>
          <w:b/>
          <w:bCs/>
          <w:color w:val="1F3B57"/>
          <w:sz w:val="28"/>
          <w:szCs w:val="28"/>
        </w:rPr>
        <w:t>What's Not Included</w:t>
      </w:r>
    </w:p>
    <w:p w14:paraId="795B7087" w14:textId="77777777" w:rsidR="001F4F65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>Hotel accommodation or hotel bookings of any kind</w:t>
      </w:r>
    </w:p>
    <w:p w14:paraId="43F8EC12" w14:textId="77777777" w:rsidR="001F4F65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>Meals</w:t>
      </w:r>
    </w:p>
    <w:p w14:paraId="3F854023" w14:textId="77777777" w:rsidR="001F4F65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>Entrance tickets, safari jeep charges or activity costs</w:t>
      </w:r>
    </w:p>
    <w:p w14:paraId="75FA5122" w14:textId="77777777" w:rsidR="001F4F65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>Guide services (unless separately requested and arranged)</w:t>
      </w:r>
    </w:p>
    <w:p w14:paraId="1F077E10" w14:textId="77777777" w:rsidR="001F4F65" w:rsidRDefault="00000000">
      <w:pPr>
        <w:pStyle w:val="Heading1"/>
        <w:pBdr>
          <w:bottom w:val="single" w:sz="8" w:space="4" w:color="B8860B"/>
        </w:pBdr>
        <w:spacing w:before="380" w:after="140"/>
      </w:pPr>
      <w:r>
        <w:rPr>
          <w:b/>
          <w:bCs/>
          <w:color w:val="1F3B57"/>
          <w:sz w:val="28"/>
          <w:szCs w:val="28"/>
        </w:rPr>
        <w:t>How Charges Are Calculated</w:t>
      </w:r>
    </w:p>
    <w:p w14:paraId="7D7BF743" w14:textId="77777777" w:rsidR="001F4F65" w:rsidRDefault="00000000">
      <w:pPr>
        <w:spacing w:after="140"/>
      </w:pPr>
      <w:r>
        <w:rPr>
          <w:sz w:val="21"/>
          <w:szCs w:val="21"/>
        </w:rPr>
        <w:t>Under this package, charges apply strictly to the transport service – the driver, vehicle and day-based usage described above. Clients are billed only for the transport component; no accommodation, meal or activity charges are included or added on our end, since those are arranged independently by the client.</w:t>
      </w:r>
    </w:p>
    <w:sectPr w:rsidR="001F4F65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63B67"/>
    <w:multiLevelType w:val="hybridMultilevel"/>
    <w:tmpl w:val="FFFFFFFF"/>
    <w:lvl w:ilvl="0" w:tplc="17F68FD2">
      <w:start w:val="1"/>
      <w:numFmt w:val="bullet"/>
      <w:lvlText w:val="•"/>
      <w:lvlJc w:val="left"/>
      <w:pPr>
        <w:ind w:left="540" w:hanging="270"/>
      </w:pPr>
    </w:lvl>
    <w:lvl w:ilvl="1" w:tplc="0A8C00DC">
      <w:numFmt w:val="decimal"/>
      <w:lvlText w:val=""/>
      <w:lvlJc w:val="left"/>
    </w:lvl>
    <w:lvl w:ilvl="2" w:tplc="4F4467DC">
      <w:numFmt w:val="decimal"/>
      <w:lvlText w:val=""/>
      <w:lvlJc w:val="left"/>
    </w:lvl>
    <w:lvl w:ilvl="3" w:tplc="F8AC718E">
      <w:numFmt w:val="decimal"/>
      <w:lvlText w:val=""/>
      <w:lvlJc w:val="left"/>
    </w:lvl>
    <w:lvl w:ilvl="4" w:tplc="C22C9194">
      <w:numFmt w:val="decimal"/>
      <w:lvlText w:val=""/>
      <w:lvlJc w:val="left"/>
    </w:lvl>
    <w:lvl w:ilvl="5" w:tplc="6C3822C4">
      <w:numFmt w:val="decimal"/>
      <w:lvlText w:val=""/>
      <w:lvlJc w:val="left"/>
    </w:lvl>
    <w:lvl w:ilvl="6" w:tplc="2F30A4EC">
      <w:numFmt w:val="decimal"/>
      <w:lvlText w:val=""/>
      <w:lvlJc w:val="left"/>
    </w:lvl>
    <w:lvl w:ilvl="7" w:tplc="7062D578">
      <w:numFmt w:val="decimal"/>
      <w:lvlText w:val=""/>
      <w:lvlJc w:val="left"/>
    </w:lvl>
    <w:lvl w:ilvl="8" w:tplc="E5FEDA5A">
      <w:numFmt w:val="decimal"/>
      <w:lvlText w:val=""/>
      <w:lvlJc w:val="left"/>
    </w:lvl>
  </w:abstractNum>
  <w:abstractNum w:abstractNumId="1" w15:restartNumberingAfterBreak="0">
    <w:nsid w:val="2E6D542B"/>
    <w:multiLevelType w:val="hybridMultilevel"/>
    <w:tmpl w:val="FFFFFFFF"/>
    <w:lvl w:ilvl="0" w:tplc="706C8374">
      <w:start w:val="1"/>
      <w:numFmt w:val="bullet"/>
      <w:lvlText w:val="●"/>
      <w:lvlJc w:val="left"/>
      <w:pPr>
        <w:ind w:left="720" w:hanging="360"/>
      </w:pPr>
    </w:lvl>
    <w:lvl w:ilvl="1" w:tplc="97A87684">
      <w:start w:val="1"/>
      <w:numFmt w:val="bullet"/>
      <w:lvlText w:val="○"/>
      <w:lvlJc w:val="left"/>
      <w:pPr>
        <w:ind w:left="1440" w:hanging="360"/>
      </w:pPr>
    </w:lvl>
    <w:lvl w:ilvl="2" w:tplc="22685784">
      <w:start w:val="1"/>
      <w:numFmt w:val="bullet"/>
      <w:lvlText w:val="■"/>
      <w:lvlJc w:val="left"/>
      <w:pPr>
        <w:ind w:left="2160" w:hanging="360"/>
      </w:pPr>
    </w:lvl>
    <w:lvl w:ilvl="3" w:tplc="F1EC7FFE">
      <w:start w:val="1"/>
      <w:numFmt w:val="bullet"/>
      <w:lvlText w:val="●"/>
      <w:lvlJc w:val="left"/>
      <w:pPr>
        <w:ind w:left="2880" w:hanging="360"/>
      </w:pPr>
    </w:lvl>
    <w:lvl w:ilvl="4" w:tplc="CB38C5E6">
      <w:start w:val="1"/>
      <w:numFmt w:val="bullet"/>
      <w:lvlText w:val="○"/>
      <w:lvlJc w:val="left"/>
      <w:pPr>
        <w:ind w:left="3600" w:hanging="360"/>
      </w:pPr>
    </w:lvl>
    <w:lvl w:ilvl="5" w:tplc="B628A1D8">
      <w:start w:val="1"/>
      <w:numFmt w:val="bullet"/>
      <w:lvlText w:val="■"/>
      <w:lvlJc w:val="left"/>
      <w:pPr>
        <w:ind w:left="4320" w:hanging="360"/>
      </w:pPr>
    </w:lvl>
    <w:lvl w:ilvl="6" w:tplc="85244DB8">
      <w:start w:val="1"/>
      <w:numFmt w:val="bullet"/>
      <w:lvlText w:val="●"/>
      <w:lvlJc w:val="left"/>
      <w:pPr>
        <w:ind w:left="5040" w:hanging="360"/>
      </w:pPr>
    </w:lvl>
    <w:lvl w:ilvl="7" w:tplc="10306B6A">
      <w:start w:val="1"/>
      <w:numFmt w:val="bullet"/>
      <w:lvlText w:val="●"/>
      <w:lvlJc w:val="left"/>
      <w:pPr>
        <w:ind w:left="5760" w:hanging="360"/>
      </w:pPr>
    </w:lvl>
    <w:lvl w:ilvl="8" w:tplc="25DA7F74">
      <w:start w:val="1"/>
      <w:numFmt w:val="bullet"/>
      <w:lvlText w:val="●"/>
      <w:lvlJc w:val="left"/>
      <w:pPr>
        <w:ind w:left="6480" w:hanging="360"/>
      </w:pPr>
    </w:lvl>
  </w:abstractNum>
  <w:num w:numId="1" w16cid:durableId="1868518003">
    <w:abstractNumId w:val="1"/>
    <w:lvlOverride w:ilvl="0">
      <w:startOverride w:val="1"/>
    </w:lvlOverride>
  </w:num>
  <w:num w:numId="2" w16cid:durableId="6087785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F65"/>
    <w:rsid w:val="00090B0A"/>
    <w:rsid w:val="0015611C"/>
    <w:rsid w:val="001F4F65"/>
    <w:rsid w:val="00456E5C"/>
    <w:rsid w:val="00475C29"/>
    <w:rsid w:val="005959DD"/>
    <w:rsid w:val="00704B2E"/>
    <w:rsid w:val="00795BD9"/>
    <w:rsid w:val="008239C4"/>
    <w:rsid w:val="008E4E46"/>
    <w:rsid w:val="0094493F"/>
    <w:rsid w:val="00990443"/>
    <w:rsid w:val="009E3E85"/>
    <w:rsid w:val="009F33BD"/>
    <w:rsid w:val="00AE7872"/>
    <w:rsid w:val="00BF6752"/>
    <w:rsid w:val="00CB7EDE"/>
    <w:rsid w:val="00EC318A"/>
    <w:rsid w:val="00FD1429"/>
    <w:rsid w:val="00FD59BA"/>
    <w:rsid w:val="00FF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99631"/>
  <w15:docId w15:val="{2F145AC2-9CA8-4C49-85C5-3A34FA474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MADUSANKA R.R.V it22332530</cp:lastModifiedBy>
  <cp:revision>2</cp:revision>
  <dcterms:created xsi:type="dcterms:W3CDTF">2026-08-25T11:27:00Z</dcterms:created>
  <dcterms:modified xsi:type="dcterms:W3CDTF">2026-08-25T11:27:00Z</dcterms:modified>
</cp:coreProperties>
</file>