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416F7" w:rsidRDefault="003416F7" w:rsidP="003416F7">
      <w:pPr>
        <w:pStyle w:val="Default"/>
      </w:pPr>
    </w:p>
    <w:p w:rsidR="00520FE4" w:rsidRPr="00D13924" w:rsidRDefault="003416F7" w:rsidP="00D13924">
      <w:pPr>
        <w:rPr>
          <w:b/>
          <w:bCs/>
          <w:sz w:val="32"/>
          <w:szCs w:val="32"/>
        </w:rPr>
      </w:pPr>
      <w:r w:rsidRPr="00D13924">
        <w:rPr>
          <w:b/>
          <w:bCs/>
          <w:sz w:val="32"/>
          <w:szCs w:val="32"/>
        </w:rPr>
        <w:t>Problem 1</w:t>
      </w:r>
    </w:p>
    <w:p w:rsidR="00D13924" w:rsidRDefault="00D13924" w:rsidP="00D13924">
      <w:pPr>
        <w:rPr>
          <w:sz w:val="22"/>
          <w:szCs w:val="22"/>
        </w:rPr>
      </w:pPr>
    </w:p>
    <w:p w:rsidR="00D13924" w:rsidRDefault="003416F7" w:rsidP="00D13924">
      <w:pPr>
        <w:rPr>
          <w:sz w:val="22"/>
          <w:szCs w:val="22"/>
        </w:rPr>
      </w:pPr>
      <w:r w:rsidRPr="00D13924">
        <w:rPr>
          <w:sz w:val="22"/>
          <w:szCs w:val="22"/>
        </w:rPr>
        <w:t>Model Summary:</w:t>
      </w:r>
    </w:p>
    <w:p w:rsidR="00D13924" w:rsidRDefault="00D13924" w:rsidP="00D13924">
      <w:pPr>
        <w:rPr>
          <w:sz w:val="22"/>
          <w:szCs w:val="22"/>
        </w:rPr>
      </w:pPr>
    </w:p>
    <w:p w:rsidR="003416F7" w:rsidRPr="00D13924" w:rsidRDefault="003416F7" w:rsidP="00D13924">
      <w:pPr>
        <w:rPr>
          <w:sz w:val="22"/>
          <w:szCs w:val="22"/>
        </w:rPr>
      </w:pPr>
      <w:r w:rsidRPr="003416F7">
        <w:rPr>
          <w:rFonts w:ascii="Helvetica Neue" w:eastAsia="Times New Roman" w:hAnsi="Helvetica Neue" w:cs="Times New Roman"/>
          <w:b/>
          <w:bCs/>
          <w:color w:val="000000"/>
          <w:kern w:val="0"/>
          <w:sz w:val="27"/>
          <w:szCs w:val="27"/>
          <w14:ligatures w14:val="none"/>
        </w:rPr>
        <w:t>RNN with Word2Vec</w:t>
      </w:r>
    </w:p>
    <w:p w:rsidR="003416F7" w:rsidRPr="003416F7" w:rsidRDefault="003416F7" w:rsidP="003416F7">
      <w:pPr>
        <w:shd w:val="clear" w:color="auto" w:fill="FFFFFF"/>
        <w:spacing w:before="372"/>
        <w:outlineLvl w:val="2"/>
        <w:rPr>
          <w:rFonts w:ascii="Helvetica Neue" w:eastAsia="Times New Roman" w:hAnsi="Helvetica Neue" w:cs="Times New Roman"/>
          <w:color w:val="000000"/>
          <w:kern w:val="0"/>
          <w:sz w:val="27"/>
          <w:szCs w:val="27"/>
          <w14:ligatures w14:val="none"/>
        </w:rPr>
      </w:pPr>
      <w:r w:rsidRPr="003416F7">
        <w:rPr>
          <w:rFonts w:ascii="Helvetica Neue" w:eastAsia="Times New Roman" w:hAnsi="Helvetica Neue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40A9EBD0" wp14:editId="4DCA4D43">
            <wp:extent cx="3747269" cy="1751527"/>
            <wp:effectExtent l="0" t="0" r="0" b="1270"/>
            <wp:docPr id="1629968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9689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80395" cy="176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6F7" w:rsidRDefault="003416F7" w:rsidP="003416F7">
      <w:pPr>
        <w:rPr>
          <w:b/>
          <w:bCs/>
          <w:sz w:val="22"/>
          <w:szCs w:val="22"/>
        </w:rPr>
      </w:pPr>
    </w:p>
    <w:p w:rsidR="003416F7" w:rsidRDefault="003416F7" w:rsidP="003416F7">
      <w:pPr>
        <w:pStyle w:val="Heading3"/>
        <w:shd w:val="clear" w:color="auto" w:fill="FFFFFF"/>
        <w:spacing w:before="186" w:beforeAutospacing="0" w:after="0" w:afterAutospacing="0"/>
        <w:rPr>
          <w:rFonts w:ascii="Helvetica Neue" w:hAnsi="Helvetica Neue"/>
          <w:color w:val="000000"/>
        </w:rPr>
      </w:pPr>
      <w:r>
        <w:rPr>
          <w:rFonts w:ascii="Helvetica Neue" w:hAnsi="Helvetica Neue"/>
          <w:color w:val="000000"/>
        </w:rPr>
        <w:t>LSTM with Word2Vec</w:t>
      </w:r>
    </w:p>
    <w:p w:rsidR="003416F7" w:rsidRDefault="003416F7" w:rsidP="003416F7">
      <w:pPr>
        <w:rPr>
          <w:b/>
          <w:bCs/>
          <w:sz w:val="22"/>
          <w:szCs w:val="22"/>
        </w:rPr>
      </w:pPr>
      <w:r w:rsidRPr="003416F7">
        <w:rPr>
          <w:b/>
          <w:bCs/>
          <w:noProof/>
          <w:sz w:val="22"/>
          <w:szCs w:val="22"/>
        </w:rPr>
        <w:drawing>
          <wp:inline distT="0" distB="0" distL="0" distR="0" wp14:anchorId="45C61917" wp14:editId="12A50F3C">
            <wp:extent cx="3850783" cy="1942259"/>
            <wp:effectExtent l="0" t="0" r="0" b="1270"/>
            <wp:docPr id="964125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258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3180" cy="197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6F7" w:rsidRDefault="003416F7" w:rsidP="003416F7">
      <w:pPr>
        <w:pStyle w:val="Heading3"/>
        <w:shd w:val="clear" w:color="auto" w:fill="FFFFFF"/>
        <w:spacing w:before="186" w:beforeAutospacing="0" w:after="0" w:afterAutospacing="0"/>
        <w:rPr>
          <w:rFonts w:ascii="Helvetica Neue" w:hAnsi="Helvetica Neue"/>
          <w:color w:val="000000"/>
        </w:rPr>
      </w:pPr>
      <w:r>
        <w:rPr>
          <w:rFonts w:ascii="Helvetica Neue" w:hAnsi="Helvetica Neue"/>
          <w:color w:val="000000"/>
        </w:rPr>
        <w:t>GRU with Word2Vec</w:t>
      </w:r>
      <w:r w:rsidR="00285C4C">
        <w:rPr>
          <w:rFonts w:ascii="Helvetica Neue" w:hAnsi="Helvetica Neue"/>
          <w:color w:val="000000"/>
        </w:rPr>
        <w:t xml:space="preserve"> - </w:t>
      </w:r>
    </w:p>
    <w:p w:rsidR="003416F7" w:rsidRDefault="003416F7" w:rsidP="003416F7">
      <w:pPr>
        <w:rPr>
          <w:b/>
          <w:bCs/>
          <w:sz w:val="22"/>
          <w:szCs w:val="22"/>
        </w:rPr>
      </w:pPr>
      <w:r w:rsidRPr="003416F7">
        <w:rPr>
          <w:b/>
          <w:bCs/>
          <w:noProof/>
          <w:sz w:val="22"/>
          <w:szCs w:val="22"/>
        </w:rPr>
        <w:drawing>
          <wp:inline distT="0" distB="0" distL="0" distR="0" wp14:anchorId="20241A0B" wp14:editId="47F6BB14">
            <wp:extent cx="3992451" cy="2055941"/>
            <wp:effectExtent l="0" t="0" r="0" b="1905"/>
            <wp:docPr id="948724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7244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9750" cy="208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C4C" w:rsidRDefault="00285C4C" w:rsidP="003416F7">
      <w:pPr>
        <w:rPr>
          <w:b/>
          <w:bCs/>
          <w:sz w:val="22"/>
          <w:szCs w:val="22"/>
        </w:rPr>
      </w:pPr>
      <w:r w:rsidRPr="00285C4C">
        <w:rPr>
          <w:rFonts w:ascii="Helvetica Neue" w:hAnsi="Helvetica Neue"/>
          <w:noProof/>
          <w:color w:val="000000"/>
        </w:rPr>
        <w:drawing>
          <wp:inline distT="0" distB="0" distL="0" distR="0" wp14:anchorId="21A9EF40" wp14:editId="0F4C200D">
            <wp:extent cx="3850640" cy="212449"/>
            <wp:effectExtent l="0" t="0" r="0" b="3810"/>
            <wp:docPr id="1360429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292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3513" cy="22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6F7" w:rsidRDefault="003416F7" w:rsidP="003416F7">
      <w:pPr>
        <w:pStyle w:val="Heading3"/>
        <w:shd w:val="clear" w:color="auto" w:fill="FFFFFF"/>
        <w:spacing w:before="186" w:beforeAutospacing="0" w:after="0" w:afterAutospacing="0"/>
        <w:rPr>
          <w:rFonts w:ascii="Helvetica Neue" w:hAnsi="Helvetica Neue"/>
          <w:color w:val="000000"/>
        </w:rPr>
      </w:pPr>
      <w:r>
        <w:rPr>
          <w:rFonts w:ascii="Helvetica Neue" w:hAnsi="Helvetica Neue"/>
          <w:color w:val="000000"/>
        </w:rPr>
        <w:lastRenderedPageBreak/>
        <w:t>RNN with GloVe</w:t>
      </w:r>
    </w:p>
    <w:p w:rsidR="003416F7" w:rsidRDefault="003416F7" w:rsidP="003416F7">
      <w:pPr>
        <w:rPr>
          <w:b/>
          <w:bCs/>
          <w:sz w:val="22"/>
          <w:szCs w:val="22"/>
        </w:rPr>
      </w:pPr>
      <w:r w:rsidRPr="003416F7">
        <w:rPr>
          <w:b/>
          <w:bCs/>
          <w:noProof/>
          <w:sz w:val="22"/>
          <w:szCs w:val="22"/>
        </w:rPr>
        <w:drawing>
          <wp:inline distT="0" distB="0" distL="0" distR="0" wp14:anchorId="5DE9F095" wp14:editId="4D7E02A9">
            <wp:extent cx="4301544" cy="2195351"/>
            <wp:effectExtent l="0" t="0" r="3810" b="1905"/>
            <wp:docPr id="986181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816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1981" cy="221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6F7" w:rsidRDefault="003416F7" w:rsidP="003416F7">
      <w:pPr>
        <w:pStyle w:val="Heading3"/>
        <w:shd w:val="clear" w:color="auto" w:fill="FFFFFF"/>
        <w:spacing w:before="186" w:beforeAutospacing="0" w:after="0" w:afterAutospacing="0"/>
        <w:rPr>
          <w:rFonts w:ascii="Helvetica Neue" w:hAnsi="Helvetica Neue"/>
          <w:color w:val="000000"/>
        </w:rPr>
      </w:pPr>
      <w:r>
        <w:rPr>
          <w:rFonts w:ascii="Helvetica Neue" w:hAnsi="Helvetica Neue"/>
          <w:color w:val="000000"/>
        </w:rPr>
        <w:t>LSTM with GloVe</w:t>
      </w:r>
    </w:p>
    <w:p w:rsidR="003416F7" w:rsidRDefault="003416F7" w:rsidP="003416F7">
      <w:pPr>
        <w:rPr>
          <w:b/>
          <w:bCs/>
          <w:sz w:val="22"/>
          <w:szCs w:val="22"/>
        </w:rPr>
      </w:pPr>
      <w:r w:rsidRPr="003416F7">
        <w:rPr>
          <w:b/>
          <w:bCs/>
          <w:noProof/>
          <w:sz w:val="22"/>
          <w:szCs w:val="22"/>
        </w:rPr>
        <w:drawing>
          <wp:inline distT="0" distB="0" distL="0" distR="0" wp14:anchorId="64A9AE29" wp14:editId="1C3820EF">
            <wp:extent cx="4185634" cy="2154528"/>
            <wp:effectExtent l="0" t="0" r="0" b="5080"/>
            <wp:docPr id="1938222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2223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3197" cy="216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8E" w:rsidRDefault="0075138E" w:rsidP="003416F7">
      <w:pPr>
        <w:rPr>
          <w:b/>
          <w:bCs/>
          <w:sz w:val="22"/>
          <w:szCs w:val="22"/>
        </w:rPr>
      </w:pPr>
      <w:r w:rsidRPr="0075138E">
        <w:rPr>
          <w:b/>
          <w:bCs/>
          <w:noProof/>
          <w:sz w:val="22"/>
          <w:szCs w:val="22"/>
        </w:rPr>
        <w:drawing>
          <wp:inline distT="0" distB="0" distL="0" distR="0" wp14:anchorId="3EBAD151" wp14:editId="44130B9E">
            <wp:extent cx="4185285" cy="314150"/>
            <wp:effectExtent l="0" t="0" r="0" b="3810"/>
            <wp:docPr id="1299085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853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3870" cy="31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6F7" w:rsidRDefault="003416F7" w:rsidP="003416F7">
      <w:pPr>
        <w:pStyle w:val="Heading3"/>
        <w:shd w:val="clear" w:color="auto" w:fill="FFFFFF"/>
        <w:spacing w:before="186" w:beforeAutospacing="0" w:after="0" w:afterAutospacing="0"/>
        <w:rPr>
          <w:rFonts w:ascii="Helvetica Neue" w:hAnsi="Helvetica Neue"/>
          <w:color w:val="000000"/>
        </w:rPr>
      </w:pPr>
      <w:r>
        <w:rPr>
          <w:rFonts w:ascii="Helvetica Neue" w:hAnsi="Helvetica Neue"/>
          <w:color w:val="000000"/>
        </w:rPr>
        <w:t>GRU with GloVe</w:t>
      </w:r>
    </w:p>
    <w:p w:rsidR="003416F7" w:rsidRDefault="003416F7" w:rsidP="003416F7">
      <w:pPr>
        <w:rPr>
          <w:b/>
          <w:bCs/>
          <w:sz w:val="22"/>
          <w:szCs w:val="22"/>
        </w:rPr>
      </w:pPr>
      <w:r w:rsidRPr="003416F7">
        <w:rPr>
          <w:b/>
          <w:bCs/>
          <w:noProof/>
          <w:sz w:val="22"/>
          <w:szCs w:val="22"/>
        </w:rPr>
        <w:drawing>
          <wp:inline distT="0" distB="0" distL="0" distR="0" wp14:anchorId="5C10C1E9" wp14:editId="72B9CF6C">
            <wp:extent cx="4301490" cy="2173263"/>
            <wp:effectExtent l="0" t="0" r="3810" b="0"/>
            <wp:docPr id="1428125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252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1576" cy="218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A7D" w:rsidRDefault="00B11A7D" w:rsidP="003416F7">
      <w:pPr>
        <w:rPr>
          <w:b/>
          <w:bCs/>
          <w:sz w:val="22"/>
          <w:szCs w:val="22"/>
        </w:rPr>
      </w:pPr>
      <w:r w:rsidRPr="00B11A7D">
        <w:rPr>
          <w:b/>
          <w:bCs/>
          <w:noProof/>
          <w:sz w:val="22"/>
          <w:szCs w:val="22"/>
        </w:rPr>
        <w:drawing>
          <wp:inline distT="0" distB="0" distL="0" distR="0" wp14:anchorId="208C8D4B" wp14:editId="078C5D42">
            <wp:extent cx="3747752" cy="222639"/>
            <wp:effectExtent l="0" t="0" r="0" b="6350"/>
            <wp:docPr id="398360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608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5793" cy="2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4FA" w:rsidRDefault="000904FA" w:rsidP="003416F7">
      <w:pPr>
        <w:rPr>
          <w:b/>
          <w:bCs/>
          <w:sz w:val="22"/>
          <w:szCs w:val="22"/>
        </w:rPr>
      </w:pPr>
    </w:p>
    <w:p w:rsidR="003416F7" w:rsidRDefault="003416F7" w:rsidP="003416F7">
      <w:pPr>
        <w:rPr>
          <w:b/>
          <w:bCs/>
          <w:sz w:val="22"/>
          <w:szCs w:val="2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07"/>
        <w:gridCol w:w="1558"/>
      </w:tblGrid>
      <w:tr w:rsidR="00261004" w:rsidRPr="00285C4C" w:rsidTr="00C029DC">
        <w:trPr>
          <w:jc w:val="center"/>
        </w:trPr>
        <w:tc>
          <w:tcPr>
            <w:tcW w:w="2307" w:type="dxa"/>
          </w:tcPr>
          <w:p w:rsidR="00261004" w:rsidRPr="00285C4C" w:rsidRDefault="00261004" w:rsidP="00285C4C">
            <w:pPr>
              <w:spacing w:line="480" w:lineRule="auto"/>
              <w:jc w:val="center"/>
              <w:rPr>
                <w:b/>
                <w:bCs/>
              </w:rPr>
            </w:pPr>
            <w:r w:rsidRPr="00285C4C">
              <w:rPr>
                <w:b/>
                <w:bCs/>
              </w:rPr>
              <w:t>Model</w:t>
            </w:r>
          </w:p>
        </w:tc>
        <w:tc>
          <w:tcPr>
            <w:tcW w:w="1558" w:type="dxa"/>
          </w:tcPr>
          <w:p w:rsidR="00261004" w:rsidRPr="00285C4C" w:rsidRDefault="00261004" w:rsidP="00285C4C">
            <w:pPr>
              <w:spacing w:line="480" w:lineRule="auto"/>
              <w:jc w:val="center"/>
              <w:rPr>
                <w:b/>
                <w:bCs/>
              </w:rPr>
            </w:pPr>
            <w:r w:rsidRPr="00285C4C">
              <w:rPr>
                <w:b/>
                <w:bCs/>
              </w:rPr>
              <w:t>Epochs</w:t>
            </w:r>
          </w:p>
        </w:tc>
      </w:tr>
      <w:tr w:rsidR="00261004" w:rsidRPr="00285C4C" w:rsidTr="00C029DC">
        <w:trPr>
          <w:jc w:val="center"/>
        </w:trPr>
        <w:tc>
          <w:tcPr>
            <w:tcW w:w="2307" w:type="dxa"/>
          </w:tcPr>
          <w:p w:rsidR="00261004" w:rsidRPr="00285C4C" w:rsidRDefault="00261004" w:rsidP="00285C4C">
            <w:pPr>
              <w:spacing w:line="480" w:lineRule="auto"/>
            </w:pPr>
            <w:r w:rsidRPr="00285C4C">
              <w:t>Word2Vec - RNN</w:t>
            </w:r>
          </w:p>
        </w:tc>
        <w:tc>
          <w:tcPr>
            <w:tcW w:w="1558" w:type="dxa"/>
          </w:tcPr>
          <w:p w:rsidR="00261004" w:rsidRPr="00285C4C" w:rsidRDefault="00261004" w:rsidP="00285C4C">
            <w:pPr>
              <w:spacing w:line="480" w:lineRule="auto"/>
              <w:jc w:val="center"/>
            </w:pPr>
            <w:r w:rsidRPr="00285C4C">
              <w:t>10</w:t>
            </w:r>
          </w:p>
        </w:tc>
      </w:tr>
      <w:tr w:rsidR="00261004" w:rsidRPr="00285C4C" w:rsidTr="00C029DC">
        <w:trPr>
          <w:jc w:val="center"/>
        </w:trPr>
        <w:tc>
          <w:tcPr>
            <w:tcW w:w="2307" w:type="dxa"/>
          </w:tcPr>
          <w:p w:rsidR="00261004" w:rsidRPr="00285C4C" w:rsidRDefault="00261004" w:rsidP="00285C4C">
            <w:pPr>
              <w:spacing w:line="480" w:lineRule="auto"/>
            </w:pPr>
            <w:r w:rsidRPr="00285C4C">
              <w:t>Word2Vec - LSTM</w:t>
            </w:r>
          </w:p>
        </w:tc>
        <w:tc>
          <w:tcPr>
            <w:tcW w:w="1558" w:type="dxa"/>
          </w:tcPr>
          <w:p w:rsidR="00261004" w:rsidRPr="00285C4C" w:rsidRDefault="00261004" w:rsidP="00285C4C">
            <w:pPr>
              <w:spacing w:line="480" w:lineRule="auto"/>
              <w:jc w:val="center"/>
            </w:pPr>
            <w:r w:rsidRPr="00285C4C">
              <w:t>10</w:t>
            </w:r>
          </w:p>
        </w:tc>
      </w:tr>
      <w:tr w:rsidR="00261004" w:rsidRPr="00285C4C" w:rsidTr="00C029DC">
        <w:trPr>
          <w:jc w:val="center"/>
        </w:trPr>
        <w:tc>
          <w:tcPr>
            <w:tcW w:w="2307" w:type="dxa"/>
          </w:tcPr>
          <w:p w:rsidR="00261004" w:rsidRPr="00285C4C" w:rsidRDefault="00261004" w:rsidP="00285C4C">
            <w:pPr>
              <w:spacing w:line="480" w:lineRule="auto"/>
            </w:pPr>
            <w:r w:rsidRPr="00285C4C">
              <w:t>Word2Vec - GRU</w:t>
            </w:r>
          </w:p>
        </w:tc>
        <w:tc>
          <w:tcPr>
            <w:tcW w:w="1558" w:type="dxa"/>
          </w:tcPr>
          <w:p w:rsidR="00261004" w:rsidRPr="00285C4C" w:rsidRDefault="00261004" w:rsidP="00285C4C">
            <w:pPr>
              <w:spacing w:line="480" w:lineRule="auto"/>
              <w:jc w:val="center"/>
            </w:pPr>
            <w:r w:rsidRPr="00285C4C">
              <w:t>5</w:t>
            </w:r>
          </w:p>
        </w:tc>
      </w:tr>
      <w:tr w:rsidR="00261004" w:rsidRPr="00285C4C" w:rsidTr="00C029DC">
        <w:trPr>
          <w:jc w:val="center"/>
        </w:trPr>
        <w:tc>
          <w:tcPr>
            <w:tcW w:w="2307" w:type="dxa"/>
          </w:tcPr>
          <w:p w:rsidR="00261004" w:rsidRPr="00285C4C" w:rsidRDefault="00261004" w:rsidP="00285C4C">
            <w:pPr>
              <w:spacing w:line="480" w:lineRule="auto"/>
            </w:pPr>
            <w:r w:rsidRPr="00285C4C">
              <w:t>GloVe - RNN</w:t>
            </w:r>
          </w:p>
        </w:tc>
        <w:tc>
          <w:tcPr>
            <w:tcW w:w="1558" w:type="dxa"/>
          </w:tcPr>
          <w:p w:rsidR="00261004" w:rsidRPr="00285C4C" w:rsidRDefault="00261004" w:rsidP="00285C4C">
            <w:pPr>
              <w:spacing w:line="480" w:lineRule="auto"/>
              <w:jc w:val="center"/>
            </w:pPr>
            <w:r w:rsidRPr="00285C4C">
              <w:t>5</w:t>
            </w:r>
          </w:p>
        </w:tc>
      </w:tr>
      <w:tr w:rsidR="00261004" w:rsidRPr="00285C4C" w:rsidTr="00C029DC">
        <w:trPr>
          <w:jc w:val="center"/>
        </w:trPr>
        <w:tc>
          <w:tcPr>
            <w:tcW w:w="2307" w:type="dxa"/>
          </w:tcPr>
          <w:p w:rsidR="00261004" w:rsidRPr="00285C4C" w:rsidRDefault="00261004" w:rsidP="00285C4C">
            <w:pPr>
              <w:spacing w:line="480" w:lineRule="auto"/>
            </w:pPr>
            <w:r w:rsidRPr="00285C4C">
              <w:t>GloVe - LSTM</w:t>
            </w:r>
          </w:p>
        </w:tc>
        <w:tc>
          <w:tcPr>
            <w:tcW w:w="1558" w:type="dxa"/>
          </w:tcPr>
          <w:p w:rsidR="00261004" w:rsidRPr="00285C4C" w:rsidRDefault="00261004" w:rsidP="00285C4C">
            <w:pPr>
              <w:spacing w:line="480" w:lineRule="auto"/>
              <w:jc w:val="center"/>
            </w:pPr>
            <w:r w:rsidRPr="00285C4C">
              <w:t>5</w:t>
            </w:r>
          </w:p>
        </w:tc>
      </w:tr>
      <w:tr w:rsidR="00261004" w:rsidRPr="00285C4C" w:rsidTr="00C029DC">
        <w:trPr>
          <w:jc w:val="center"/>
        </w:trPr>
        <w:tc>
          <w:tcPr>
            <w:tcW w:w="2307" w:type="dxa"/>
          </w:tcPr>
          <w:p w:rsidR="00261004" w:rsidRPr="00285C4C" w:rsidRDefault="00261004" w:rsidP="00285C4C">
            <w:pPr>
              <w:spacing w:line="480" w:lineRule="auto"/>
            </w:pPr>
            <w:r w:rsidRPr="00285C4C">
              <w:t>GloVe - GRU</w:t>
            </w:r>
          </w:p>
        </w:tc>
        <w:tc>
          <w:tcPr>
            <w:tcW w:w="1558" w:type="dxa"/>
          </w:tcPr>
          <w:p w:rsidR="00261004" w:rsidRPr="00285C4C" w:rsidRDefault="00261004" w:rsidP="00285C4C">
            <w:pPr>
              <w:spacing w:line="480" w:lineRule="auto"/>
              <w:jc w:val="center"/>
            </w:pPr>
            <w:r w:rsidRPr="00285C4C">
              <w:t>10</w:t>
            </w:r>
          </w:p>
        </w:tc>
      </w:tr>
    </w:tbl>
    <w:p w:rsidR="003416F7" w:rsidRDefault="003416F7" w:rsidP="003416F7">
      <w:pPr>
        <w:rPr>
          <w:sz w:val="22"/>
          <w:szCs w:val="22"/>
        </w:rPr>
      </w:pPr>
    </w:p>
    <w:p w:rsidR="00C029DC" w:rsidRPr="00285C4C" w:rsidRDefault="00C029DC" w:rsidP="00C029DC">
      <w:r w:rsidRPr="00285C4C">
        <w:t>The below applies for all model and embedding combinations:</w:t>
      </w:r>
    </w:p>
    <w:p w:rsidR="00C029DC" w:rsidRPr="00285C4C" w:rsidRDefault="00C029DC" w:rsidP="00C029DC">
      <w:pPr>
        <w:pStyle w:val="Default"/>
      </w:pPr>
      <w:r w:rsidRPr="00285C4C">
        <w:t xml:space="preserve">Learning Rate -  Default </w:t>
      </w:r>
    </w:p>
    <w:p w:rsidR="00C029DC" w:rsidRPr="00285C4C" w:rsidRDefault="00C029DC" w:rsidP="00C029DC">
      <w:pPr>
        <w:pStyle w:val="Default"/>
      </w:pPr>
      <w:r w:rsidRPr="00285C4C">
        <w:t xml:space="preserve">Metric – Accuracy </w:t>
      </w:r>
    </w:p>
    <w:p w:rsidR="00C029DC" w:rsidRPr="00285C4C" w:rsidRDefault="00C029DC" w:rsidP="00C029DC">
      <w:pPr>
        <w:pStyle w:val="Default"/>
      </w:pPr>
      <w:r w:rsidRPr="00285C4C">
        <w:t xml:space="preserve">Activation (Hidden ) – Tanh </w:t>
      </w:r>
    </w:p>
    <w:p w:rsidR="00C029DC" w:rsidRPr="00285C4C" w:rsidRDefault="00C029DC" w:rsidP="00C029DC">
      <w:pPr>
        <w:pStyle w:val="Default"/>
      </w:pPr>
      <w:r w:rsidRPr="00285C4C">
        <w:t>Activation (Output) – Sigmoid</w:t>
      </w:r>
    </w:p>
    <w:p w:rsidR="00C029DC" w:rsidRPr="00285C4C" w:rsidRDefault="00C029DC" w:rsidP="00C029DC">
      <w:pPr>
        <w:pStyle w:val="Default"/>
      </w:pPr>
      <w:r w:rsidRPr="00285C4C">
        <w:t>Weight Initializer – Glorot</w:t>
      </w:r>
    </w:p>
    <w:p w:rsidR="00C029DC" w:rsidRPr="00285C4C" w:rsidRDefault="00C029DC" w:rsidP="00C029DC">
      <w:pPr>
        <w:pStyle w:val="Default"/>
      </w:pPr>
      <w:r w:rsidRPr="00285C4C">
        <w:t>Hidden Layers – 1</w:t>
      </w:r>
    </w:p>
    <w:p w:rsidR="00C029DC" w:rsidRPr="00285C4C" w:rsidRDefault="00C029DC" w:rsidP="00C029DC">
      <w:pPr>
        <w:pStyle w:val="Default"/>
      </w:pPr>
      <w:r w:rsidRPr="00285C4C">
        <w:t>Neurons in Hidden Layers – 100</w:t>
      </w:r>
    </w:p>
    <w:p w:rsidR="00C029DC" w:rsidRPr="00285C4C" w:rsidRDefault="00C029DC" w:rsidP="00C029DC">
      <w:pPr>
        <w:pStyle w:val="Default"/>
      </w:pPr>
      <w:r w:rsidRPr="00285C4C">
        <w:t>Loss Function – Binary Cross Entropy</w:t>
      </w:r>
    </w:p>
    <w:p w:rsidR="00C029DC" w:rsidRDefault="00C029DC" w:rsidP="00C029DC">
      <w:pPr>
        <w:rPr>
          <w:sz w:val="22"/>
          <w:szCs w:val="22"/>
        </w:rPr>
      </w:pPr>
      <w:r w:rsidRPr="00285C4C">
        <w:t>Optimizer - Adam</w:t>
      </w:r>
    </w:p>
    <w:p w:rsidR="00D13924" w:rsidRDefault="00D13924" w:rsidP="00D13924">
      <w:pPr>
        <w:rPr>
          <w:b/>
          <w:bCs/>
          <w:sz w:val="22"/>
          <w:szCs w:val="22"/>
        </w:rPr>
      </w:pPr>
    </w:p>
    <w:p w:rsidR="00E02DF4" w:rsidRDefault="00E02DF4" w:rsidP="00D13924">
      <w:pPr>
        <w:rPr>
          <w:b/>
          <w:bCs/>
          <w:sz w:val="22"/>
          <w:szCs w:val="22"/>
        </w:rPr>
      </w:pPr>
      <w:r w:rsidRPr="00E02DF4">
        <w:rPr>
          <w:sz w:val="22"/>
          <w:szCs w:val="22"/>
        </w:rPr>
        <w:t xml:space="preserve">The best performing combination was </w:t>
      </w:r>
      <w:r w:rsidR="00A81AEA" w:rsidRPr="00282399">
        <w:rPr>
          <w:b/>
          <w:bCs/>
          <w:sz w:val="22"/>
          <w:szCs w:val="22"/>
        </w:rPr>
        <w:t>Word2Vec with RNN</w:t>
      </w:r>
      <w:r w:rsidR="00282399" w:rsidRPr="00282399">
        <w:rPr>
          <w:b/>
          <w:bCs/>
          <w:sz w:val="22"/>
          <w:szCs w:val="22"/>
        </w:rPr>
        <w:t xml:space="preserve"> and GRU</w:t>
      </w:r>
      <w:r w:rsidRPr="00E02DF4">
        <w:rPr>
          <w:sz w:val="22"/>
          <w:szCs w:val="22"/>
        </w:rPr>
        <w:t xml:space="preserve">, </w:t>
      </w:r>
      <w:r w:rsidRPr="00E02DF4">
        <w:rPr>
          <w:b/>
          <w:bCs/>
          <w:sz w:val="22"/>
          <w:szCs w:val="22"/>
        </w:rPr>
        <w:t>LSTM</w:t>
      </w:r>
      <w:r w:rsidRPr="00E02DF4">
        <w:rPr>
          <w:sz w:val="22"/>
          <w:szCs w:val="22"/>
        </w:rPr>
        <w:t xml:space="preserve"> and </w:t>
      </w:r>
      <w:r w:rsidRPr="00E02DF4">
        <w:rPr>
          <w:b/>
          <w:bCs/>
          <w:sz w:val="22"/>
          <w:szCs w:val="22"/>
        </w:rPr>
        <w:t>GRU with GloVe</w:t>
      </w:r>
      <w:r>
        <w:rPr>
          <w:sz w:val="22"/>
          <w:szCs w:val="22"/>
        </w:rPr>
        <w:t xml:space="preserve"> with Accuracy </w:t>
      </w:r>
      <w:r w:rsidRPr="00E02DF4">
        <w:rPr>
          <w:b/>
          <w:bCs/>
          <w:sz w:val="22"/>
          <w:szCs w:val="22"/>
        </w:rPr>
        <w:t>87.99%, 87.54%, 86.34%</w:t>
      </w:r>
      <w:r>
        <w:rPr>
          <w:b/>
          <w:bCs/>
          <w:sz w:val="22"/>
          <w:szCs w:val="22"/>
        </w:rPr>
        <w:t>.</w:t>
      </w:r>
    </w:p>
    <w:p w:rsidR="00584A5E" w:rsidRDefault="00584A5E" w:rsidP="00D13924">
      <w:pPr>
        <w:rPr>
          <w:b/>
          <w:bCs/>
          <w:sz w:val="22"/>
          <w:szCs w:val="22"/>
        </w:rPr>
      </w:pPr>
      <w:r w:rsidRPr="00584A5E">
        <w:rPr>
          <w:b/>
          <w:bCs/>
          <w:noProof/>
          <w:sz w:val="22"/>
          <w:szCs w:val="22"/>
        </w:rPr>
        <w:lastRenderedPageBreak/>
        <w:drawing>
          <wp:inline distT="0" distB="0" distL="0" distR="0" wp14:anchorId="12C9DF6E" wp14:editId="43433C0C">
            <wp:extent cx="6199094" cy="4616206"/>
            <wp:effectExtent l="0" t="0" r="0" b="0"/>
            <wp:docPr id="1928267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2673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05614" cy="462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573" w:rsidRDefault="00635573" w:rsidP="00D13924">
      <w:pPr>
        <w:rPr>
          <w:b/>
          <w:bCs/>
          <w:sz w:val="22"/>
          <w:szCs w:val="22"/>
        </w:rPr>
      </w:pPr>
      <w:r w:rsidRPr="00635573">
        <w:rPr>
          <w:b/>
          <w:bCs/>
          <w:noProof/>
          <w:sz w:val="22"/>
          <w:szCs w:val="22"/>
        </w:rPr>
        <w:drawing>
          <wp:inline distT="0" distB="0" distL="0" distR="0" wp14:anchorId="7EA43BD9" wp14:editId="43A995EF">
            <wp:extent cx="6198870" cy="1482828"/>
            <wp:effectExtent l="0" t="0" r="0" b="3175"/>
            <wp:docPr id="2109198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983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2792" cy="148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5E" w:rsidRDefault="00584A5E" w:rsidP="00D13924">
      <w:pPr>
        <w:rPr>
          <w:b/>
          <w:bCs/>
          <w:sz w:val="22"/>
          <w:szCs w:val="22"/>
        </w:rPr>
      </w:pPr>
    </w:p>
    <w:p w:rsidR="00584A5E" w:rsidRDefault="00584A5E" w:rsidP="00D13924">
      <w:pPr>
        <w:rPr>
          <w:b/>
          <w:bCs/>
          <w:sz w:val="22"/>
          <w:szCs w:val="22"/>
        </w:rPr>
      </w:pPr>
    </w:p>
    <w:p w:rsidR="00584A5E" w:rsidRDefault="00584A5E" w:rsidP="00D13924">
      <w:pPr>
        <w:rPr>
          <w:b/>
          <w:bCs/>
          <w:sz w:val="22"/>
          <w:szCs w:val="22"/>
        </w:rPr>
      </w:pPr>
    </w:p>
    <w:p w:rsidR="00584A5E" w:rsidRDefault="00584A5E" w:rsidP="00D13924">
      <w:pPr>
        <w:rPr>
          <w:b/>
          <w:bCs/>
          <w:sz w:val="22"/>
          <w:szCs w:val="22"/>
        </w:rPr>
      </w:pPr>
    </w:p>
    <w:p w:rsidR="00584A5E" w:rsidRDefault="00584A5E" w:rsidP="00D13924">
      <w:pPr>
        <w:rPr>
          <w:b/>
          <w:bCs/>
          <w:sz w:val="22"/>
          <w:szCs w:val="22"/>
        </w:rPr>
      </w:pPr>
    </w:p>
    <w:p w:rsidR="00584A5E" w:rsidRDefault="00584A5E" w:rsidP="00D13924">
      <w:pPr>
        <w:rPr>
          <w:b/>
          <w:bCs/>
          <w:sz w:val="22"/>
          <w:szCs w:val="22"/>
        </w:rPr>
      </w:pPr>
    </w:p>
    <w:p w:rsidR="00584A5E" w:rsidRDefault="00584A5E" w:rsidP="00D13924">
      <w:pPr>
        <w:rPr>
          <w:b/>
          <w:bCs/>
          <w:sz w:val="22"/>
          <w:szCs w:val="22"/>
        </w:rPr>
      </w:pPr>
    </w:p>
    <w:p w:rsidR="00584A5E" w:rsidRDefault="00584A5E" w:rsidP="00D13924">
      <w:pPr>
        <w:rPr>
          <w:b/>
          <w:bCs/>
          <w:sz w:val="22"/>
          <w:szCs w:val="22"/>
        </w:rPr>
      </w:pPr>
    </w:p>
    <w:p w:rsidR="00584A5E" w:rsidRDefault="00584A5E" w:rsidP="00D13924">
      <w:pPr>
        <w:rPr>
          <w:b/>
          <w:bCs/>
          <w:sz w:val="22"/>
          <w:szCs w:val="22"/>
        </w:rPr>
      </w:pPr>
    </w:p>
    <w:p w:rsidR="00584A5E" w:rsidRDefault="00584A5E" w:rsidP="00D13924">
      <w:pPr>
        <w:rPr>
          <w:b/>
          <w:bCs/>
          <w:sz w:val="22"/>
          <w:szCs w:val="22"/>
        </w:rPr>
      </w:pPr>
    </w:p>
    <w:p w:rsidR="00584A5E" w:rsidRDefault="00584A5E" w:rsidP="00D13924">
      <w:pPr>
        <w:rPr>
          <w:b/>
          <w:bCs/>
          <w:sz w:val="22"/>
          <w:szCs w:val="22"/>
        </w:rPr>
      </w:pPr>
    </w:p>
    <w:p w:rsidR="00584A5E" w:rsidRDefault="00584A5E" w:rsidP="00D13924">
      <w:pPr>
        <w:rPr>
          <w:b/>
          <w:bCs/>
          <w:sz w:val="22"/>
          <w:szCs w:val="22"/>
        </w:rPr>
      </w:pPr>
    </w:p>
    <w:p w:rsidR="00635573" w:rsidRDefault="00635573" w:rsidP="00D13924">
      <w:pPr>
        <w:rPr>
          <w:b/>
          <w:bCs/>
          <w:sz w:val="22"/>
          <w:szCs w:val="22"/>
        </w:rPr>
      </w:pPr>
    </w:p>
    <w:p w:rsidR="003416F7" w:rsidRDefault="003416F7" w:rsidP="00D13924">
      <w:pPr>
        <w:rPr>
          <w:b/>
          <w:bCs/>
          <w:sz w:val="32"/>
          <w:szCs w:val="32"/>
        </w:rPr>
      </w:pPr>
      <w:r w:rsidRPr="00D13924">
        <w:rPr>
          <w:b/>
          <w:bCs/>
          <w:sz w:val="32"/>
          <w:szCs w:val="32"/>
        </w:rPr>
        <w:t>Problem 2</w:t>
      </w:r>
    </w:p>
    <w:p w:rsidR="00E24097" w:rsidRPr="000A73E4" w:rsidRDefault="00E24097" w:rsidP="00D13924">
      <w:pPr>
        <w:rPr>
          <w:sz w:val="28"/>
          <w:szCs w:val="28"/>
        </w:rPr>
      </w:pPr>
      <w:r w:rsidRPr="000A73E4">
        <w:rPr>
          <w:sz w:val="28"/>
          <w:szCs w:val="28"/>
        </w:rPr>
        <w:t>Text generation model:</w:t>
      </w:r>
    </w:p>
    <w:p w:rsidR="003416F7" w:rsidRDefault="003416F7" w:rsidP="003416F7">
      <w:pPr>
        <w:rPr>
          <w:b/>
          <w:bCs/>
        </w:rPr>
      </w:pPr>
      <w:r w:rsidRPr="003416F7">
        <w:rPr>
          <w:b/>
          <w:bCs/>
          <w:noProof/>
        </w:rPr>
        <w:drawing>
          <wp:inline distT="0" distB="0" distL="0" distR="0" wp14:anchorId="3D7DF95B" wp14:editId="4F2AF572">
            <wp:extent cx="3276205" cy="2183802"/>
            <wp:effectExtent l="0" t="0" r="0" b="0"/>
            <wp:docPr id="251265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65874" name=""/>
                    <pic:cNvPicPr/>
                  </pic:nvPicPr>
                  <pic:blipFill rotWithShape="1">
                    <a:blip r:embed="rId15"/>
                    <a:srcRect l="3246" r="6276" b="8048"/>
                    <a:stretch/>
                  </pic:blipFill>
                  <pic:spPr bwMode="auto">
                    <a:xfrm>
                      <a:off x="0" y="0"/>
                      <a:ext cx="3276205" cy="2183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3E4" w:rsidRDefault="000A73E4" w:rsidP="003416F7">
      <w:pPr>
        <w:rPr>
          <w:b/>
          <w:bCs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675"/>
        <w:gridCol w:w="4675"/>
      </w:tblGrid>
      <w:tr w:rsidR="00E24097" w:rsidTr="00BC51CB">
        <w:trPr>
          <w:jc w:val="center"/>
        </w:trPr>
        <w:tc>
          <w:tcPr>
            <w:tcW w:w="4675" w:type="dxa"/>
          </w:tcPr>
          <w:p w:rsidR="00E24097" w:rsidRDefault="00E24097" w:rsidP="00BC51C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Hyperparameter</w:t>
            </w:r>
          </w:p>
        </w:tc>
        <w:tc>
          <w:tcPr>
            <w:tcW w:w="4675" w:type="dxa"/>
          </w:tcPr>
          <w:p w:rsidR="00E24097" w:rsidRDefault="00E24097" w:rsidP="00BC51C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Value</w:t>
            </w:r>
          </w:p>
        </w:tc>
      </w:tr>
      <w:tr w:rsidR="00E24097" w:rsidTr="00BC51CB">
        <w:trPr>
          <w:jc w:val="center"/>
        </w:trPr>
        <w:tc>
          <w:tcPr>
            <w:tcW w:w="4675" w:type="dxa"/>
          </w:tcPr>
          <w:p w:rsidR="00E24097" w:rsidRPr="00BC51CB" w:rsidRDefault="00BC51CB" w:rsidP="003416F7">
            <w:r w:rsidRPr="00BC51CB">
              <w:t>Activation Function (Hidden)</w:t>
            </w:r>
          </w:p>
        </w:tc>
        <w:tc>
          <w:tcPr>
            <w:tcW w:w="4675" w:type="dxa"/>
          </w:tcPr>
          <w:p w:rsidR="00E24097" w:rsidRPr="00BC51CB" w:rsidRDefault="00BC51CB" w:rsidP="003416F7">
            <w:r w:rsidRPr="00BC51CB">
              <w:t>Linear for Embedding, Tanh for GRU</w:t>
            </w:r>
          </w:p>
        </w:tc>
      </w:tr>
      <w:tr w:rsidR="00E24097" w:rsidTr="00BC51CB">
        <w:trPr>
          <w:jc w:val="center"/>
        </w:trPr>
        <w:tc>
          <w:tcPr>
            <w:tcW w:w="4675" w:type="dxa"/>
          </w:tcPr>
          <w:p w:rsidR="00E24097" w:rsidRPr="00BC51CB" w:rsidRDefault="00BC51CB" w:rsidP="003416F7">
            <w:r w:rsidRPr="00BC51CB">
              <w:t>Activation (Output)</w:t>
            </w:r>
          </w:p>
        </w:tc>
        <w:tc>
          <w:tcPr>
            <w:tcW w:w="4675" w:type="dxa"/>
          </w:tcPr>
          <w:p w:rsidR="00BC51CB" w:rsidRPr="00BC51CB" w:rsidRDefault="00695334" w:rsidP="003416F7">
            <w:r w:rsidRPr="00BC51CB">
              <w:t>SoftMax</w:t>
            </w:r>
          </w:p>
        </w:tc>
      </w:tr>
      <w:tr w:rsidR="00E24097" w:rsidTr="00BC51CB">
        <w:trPr>
          <w:jc w:val="center"/>
        </w:trPr>
        <w:tc>
          <w:tcPr>
            <w:tcW w:w="4675" w:type="dxa"/>
          </w:tcPr>
          <w:p w:rsidR="00E24097" w:rsidRPr="00BC51CB" w:rsidRDefault="00BC51CB" w:rsidP="003416F7">
            <w:r w:rsidRPr="00BC51CB">
              <w:t>Weight Initializer</w:t>
            </w:r>
          </w:p>
        </w:tc>
        <w:tc>
          <w:tcPr>
            <w:tcW w:w="4675" w:type="dxa"/>
          </w:tcPr>
          <w:p w:rsidR="00E24097" w:rsidRPr="00BC51CB" w:rsidRDefault="00BC51CB" w:rsidP="003416F7">
            <w:r w:rsidRPr="00BC51CB">
              <w:t>Uniform</w:t>
            </w:r>
          </w:p>
        </w:tc>
      </w:tr>
      <w:tr w:rsidR="00BC51CB" w:rsidTr="00BC51CB">
        <w:trPr>
          <w:jc w:val="center"/>
        </w:trPr>
        <w:tc>
          <w:tcPr>
            <w:tcW w:w="4675" w:type="dxa"/>
          </w:tcPr>
          <w:p w:rsidR="00BC51CB" w:rsidRPr="00BC51CB" w:rsidRDefault="00BC51CB" w:rsidP="003416F7">
            <w:r w:rsidRPr="00BC51CB">
              <w:t>Hidden Layers</w:t>
            </w:r>
          </w:p>
        </w:tc>
        <w:tc>
          <w:tcPr>
            <w:tcW w:w="4675" w:type="dxa"/>
          </w:tcPr>
          <w:p w:rsidR="00BC51CB" w:rsidRPr="00BC51CB" w:rsidRDefault="00BC51CB" w:rsidP="003416F7">
            <w:r w:rsidRPr="00BC51CB">
              <w:t>2</w:t>
            </w:r>
          </w:p>
        </w:tc>
      </w:tr>
      <w:tr w:rsidR="00BC51CB" w:rsidTr="00BC51CB">
        <w:trPr>
          <w:jc w:val="center"/>
        </w:trPr>
        <w:tc>
          <w:tcPr>
            <w:tcW w:w="4675" w:type="dxa"/>
          </w:tcPr>
          <w:p w:rsidR="00BC51CB" w:rsidRPr="00BC51CB" w:rsidRDefault="00BC51CB" w:rsidP="003416F7">
            <w:r w:rsidRPr="00BC51CB">
              <w:t>Neurons in Hidden Layer</w:t>
            </w:r>
          </w:p>
        </w:tc>
        <w:tc>
          <w:tcPr>
            <w:tcW w:w="4675" w:type="dxa"/>
          </w:tcPr>
          <w:p w:rsidR="00BC51CB" w:rsidRPr="00BC51CB" w:rsidRDefault="00BC51CB" w:rsidP="003416F7">
            <w:r w:rsidRPr="00BC51CB">
              <w:t>100</w:t>
            </w:r>
          </w:p>
        </w:tc>
      </w:tr>
      <w:tr w:rsidR="00BC51CB" w:rsidTr="00BC51CB">
        <w:trPr>
          <w:jc w:val="center"/>
        </w:trPr>
        <w:tc>
          <w:tcPr>
            <w:tcW w:w="4675" w:type="dxa"/>
          </w:tcPr>
          <w:p w:rsidR="00BC51CB" w:rsidRPr="00BC51CB" w:rsidRDefault="00BC51CB" w:rsidP="003416F7">
            <w:r w:rsidRPr="00BC51CB">
              <w:t>Loss Function</w:t>
            </w:r>
          </w:p>
        </w:tc>
        <w:tc>
          <w:tcPr>
            <w:tcW w:w="4675" w:type="dxa"/>
          </w:tcPr>
          <w:p w:rsidR="00BC51CB" w:rsidRPr="00BC51CB" w:rsidRDefault="00BC51CB" w:rsidP="003416F7">
            <w:r w:rsidRPr="00BC51CB">
              <w:t xml:space="preserve">Categorical </w:t>
            </w:r>
            <w:r w:rsidR="00695334" w:rsidRPr="00BC51CB">
              <w:t>Cross entropy</w:t>
            </w:r>
          </w:p>
        </w:tc>
      </w:tr>
      <w:tr w:rsidR="00BC51CB" w:rsidTr="00BC51CB">
        <w:trPr>
          <w:jc w:val="center"/>
        </w:trPr>
        <w:tc>
          <w:tcPr>
            <w:tcW w:w="4675" w:type="dxa"/>
          </w:tcPr>
          <w:p w:rsidR="00BC51CB" w:rsidRPr="00BC51CB" w:rsidRDefault="00BC51CB" w:rsidP="003416F7">
            <w:r w:rsidRPr="00BC51CB">
              <w:t>Optimizer</w:t>
            </w:r>
          </w:p>
        </w:tc>
        <w:tc>
          <w:tcPr>
            <w:tcW w:w="4675" w:type="dxa"/>
          </w:tcPr>
          <w:p w:rsidR="00BC51CB" w:rsidRPr="00BC51CB" w:rsidRDefault="00BC51CB" w:rsidP="003416F7">
            <w:r w:rsidRPr="00BC51CB">
              <w:t>Adam</w:t>
            </w:r>
          </w:p>
        </w:tc>
      </w:tr>
      <w:tr w:rsidR="00BC51CB" w:rsidTr="00BC51CB">
        <w:trPr>
          <w:jc w:val="center"/>
        </w:trPr>
        <w:tc>
          <w:tcPr>
            <w:tcW w:w="4675" w:type="dxa"/>
          </w:tcPr>
          <w:p w:rsidR="00BC51CB" w:rsidRPr="00BC51CB" w:rsidRDefault="00BC51CB" w:rsidP="003416F7">
            <w:r w:rsidRPr="00BC51CB">
              <w:t>Epochs</w:t>
            </w:r>
          </w:p>
        </w:tc>
        <w:tc>
          <w:tcPr>
            <w:tcW w:w="4675" w:type="dxa"/>
          </w:tcPr>
          <w:p w:rsidR="00BC51CB" w:rsidRPr="00BC51CB" w:rsidRDefault="00BC51CB" w:rsidP="003416F7">
            <w:r w:rsidRPr="00BC51CB">
              <w:t>60</w:t>
            </w:r>
          </w:p>
        </w:tc>
      </w:tr>
      <w:tr w:rsidR="00BC51CB" w:rsidTr="00BC51CB">
        <w:trPr>
          <w:jc w:val="center"/>
        </w:trPr>
        <w:tc>
          <w:tcPr>
            <w:tcW w:w="4675" w:type="dxa"/>
          </w:tcPr>
          <w:p w:rsidR="00BC51CB" w:rsidRPr="00BC51CB" w:rsidRDefault="00BC51CB" w:rsidP="003416F7">
            <w:r w:rsidRPr="00BC51CB">
              <w:t xml:space="preserve">Evaluation Metric </w:t>
            </w:r>
          </w:p>
        </w:tc>
        <w:tc>
          <w:tcPr>
            <w:tcW w:w="4675" w:type="dxa"/>
          </w:tcPr>
          <w:p w:rsidR="00BC51CB" w:rsidRPr="00BC51CB" w:rsidRDefault="00BC51CB" w:rsidP="003416F7">
            <w:r w:rsidRPr="00BC51CB">
              <w:t>Accuracy</w:t>
            </w:r>
          </w:p>
        </w:tc>
      </w:tr>
    </w:tbl>
    <w:p w:rsidR="00E24097" w:rsidRDefault="00E24097" w:rsidP="003416F7">
      <w:pPr>
        <w:rPr>
          <w:b/>
          <w:bCs/>
        </w:rPr>
      </w:pPr>
    </w:p>
    <w:p w:rsidR="00E24097" w:rsidRPr="00474A4F" w:rsidRDefault="00E24097" w:rsidP="00474A4F">
      <w:pPr>
        <w:pStyle w:val="Heading3"/>
        <w:shd w:val="clear" w:color="auto" w:fill="FFFFFF"/>
        <w:spacing w:before="186" w:beforeAutospacing="0" w:after="0" w:afterAutospacing="0"/>
        <w:jc w:val="center"/>
        <w:rPr>
          <w:rFonts w:asciiTheme="minorHAnsi" w:hAnsiTheme="minorHAnsi" w:cstheme="minorHAnsi"/>
          <w:b w:val="0"/>
          <w:bCs w:val="0"/>
          <w:color w:val="000000"/>
          <w:sz w:val="24"/>
          <w:szCs w:val="24"/>
        </w:rPr>
      </w:pPr>
      <w:r w:rsidRPr="00474A4F">
        <w:rPr>
          <w:rFonts w:asciiTheme="minorHAnsi" w:hAnsiTheme="minorHAnsi" w:cstheme="minorHAnsi"/>
          <w:b w:val="0"/>
          <w:bCs w:val="0"/>
          <w:sz w:val="24"/>
          <w:szCs w:val="24"/>
        </w:rPr>
        <w:t>Transfer learning: (</w:t>
      </w:r>
      <w:r w:rsidRPr="00474A4F">
        <w:rPr>
          <w:rFonts w:asciiTheme="minorHAnsi" w:hAnsiTheme="minorHAnsi" w:cstheme="minorHAnsi"/>
          <w:b w:val="0"/>
          <w:bCs w:val="0"/>
          <w:color w:val="000000"/>
          <w:sz w:val="24"/>
          <w:szCs w:val="24"/>
        </w:rPr>
        <w:t>word2vec word embeddings</w:t>
      </w:r>
      <w:r w:rsidRPr="00474A4F">
        <w:rPr>
          <w:rFonts w:asciiTheme="minorHAnsi" w:hAnsiTheme="minorHAnsi" w:cstheme="minorHAnsi"/>
          <w:b w:val="0"/>
          <w:bCs w:val="0"/>
          <w:sz w:val="24"/>
          <w:szCs w:val="24"/>
        </w:rPr>
        <w:t>)</w:t>
      </w:r>
    </w:p>
    <w:p w:rsidR="003416F7" w:rsidRDefault="003416F7" w:rsidP="003416F7">
      <w:pPr>
        <w:rPr>
          <w:b/>
          <w:bCs/>
        </w:rPr>
      </w:pPr>
    </w:p>
    <w:p w:rsidR="003416F7" w:rsidRDefault="003416F7" w:rsidP="003416F7">
      <w:pPr>
        <w:rPr>
          <w:b/>
          <w:bCs/>
        </w:rPr>
      </w:pPr>
      <w:r w:rsidRPr="003416F7">
        <w:rPr>
          <w:b/>
          <w:bCs/>
          <w:noProof/>
        </w:rPr>
        <w:drawing>
          <wp:inline distT="0" distB="0" distL="0" distR="0" wp14:anchorId="684A5AEF" wp14:editId="34C228B6">
            <wp:extent cx="4842456" cy="2478137"/>
            <wp:effectExtent l="0" t="0" r="3810" b="0"/>
            <wp:docPr id="1906505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053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2456" cy="247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127" w:rsidRDefault="00493127" w:rsidP="003416F7">
      <w:pPr>
        <w:rPr>
          <w:b/>
          <w:bCs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675"/>
        <w:gridCol w:w="4675"/>
      </w:tblGrid>
      <w:tr w:rsidR="00B160E1" w:rsidTr="00E26B55">
        <w:trPr>
          <w:jc w:val="center"/>
        </w:trPr>
        <w:tc>
          <w:tcPr>
            <w:tcW w:w="4675" w:type="dxa"/>
          </w:tcPr>
          <w:p w:rsidR="00B160E1" w:rsidRDefault="00B160E1" w:rsidP="00E26B5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Hyperparameter</w:t>
            </w:r>
          </w:p>
        </w:tc>
        <w:tc>
          <w:tcPr>
            <w:tcW w:w="4675" w:type="dxa"/>
          </w:tcPr>
          <w:p w:rsidR="00B160E1" w:rsidRDefault="00B160E1" w:rsidP="00E26B5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Value</w:t>
            </w:r>
          </w:p>
        </w:tc>
      </w:tr>
      <w:tr w:rsidR="00B160E1" w:rsidRPr="00BC51CB" w:rsidTr="00E26B55">
        <w:trPr>
          <w:jc w:val="center"/>
        </w:trPr>
        <w:tc>
          <w:tcPr>
            <w:tcW w:w="4675" w:type="dxa"/>
          </w:tcPr>
          <w:p w:rsidR="00B160E1" w:rsidRPr="00BC51CB" w:rsidRDefault="00B160E1" w:rsidP="00E26B55">
            <w:r w:rsidRPr="00BC51CB">
              <w:t>Activation Function (Hidden)</w:t>
            </w:r>
          </w:p>
        </w:tc>
        <w:tc>
          <w:tcPr>
            <w:tcW w:w="4675" w:type="dxa"/>
          </w:tcPr>
          <w:p w:rsidR="00B160E1" w:rsidRPr="00BC51CB" w:rsidRDefault="00B160E1" w:rsidP="00E26B55">
            <w:r>
              <w:t>Tanh for LSTM</w:t>
            </w:r>
          </w:p>
        </w:tc>
      </w:tr>
      <w:tr w:rsidR="00B160E1" w:rsidRPr="00BC51CB" w:rsidTr="00E26B55">
        <w:trPr>
          <w:jc w:val="center"/>
        </w:trPr>
        <w:tc>
          <w:tcPr>
            <w:tcW w:w="4675" w:type="dxa"/>
          </w:tcPr>
          <w:p w:rsidR="00B160E1" w:rsidRPr="00BC51CB" w:rsidRDefault="00B160E1" w:rsidP="00E26B55">
            <w:r w:rsidRPr="00BC51CB">
              <w:t>Activation (Output)</w:t>
            </w:r>
          </w:p>
        </w:tc>
        <w:tc>
          <w:tcPr>
            <w:tcW w:w="4675" w:type="dxa"/>
          </w:tcPr>
          <w:p w:rsidR="00B160E1" w:rsidRPr="00BC51CB" w:rsidRDefault="00B160E1" w:rsidP="00E26B55">
            <w:r w:rsidRPr="00BC51CB">
              <w:t>SoftMax</w:t>
            </w:r>
          </w:p>
        </w:tc>
      </w:tr>
      <w:tr w:rsidR="00B160E1" w:rsidRPr="00BC51CB" w:rsidTr="00E26B55">
        <w:trPr>
          <w:jc w:val="center"/>
        </w:trPr>
        <w:tc>
          <w:tcPr>
            <w:tcW w:w="4675" w:type="dxa"/>
          </w:tcPr>
          <w:p w:rsidR="00B160E1" w:rsidRPr="00BC51CB" w:rsidRDefault="00B160E1" w:rsidP="00E26B55">
            <w:r w:rsidRPr="00BC51CB">
              <w:t>Weight Initializer</w:t>
            </w:r>
          </w:p>
        </w:tc>
        <w:tc>
          <w:tcPr>
            <w:tcW w:w="4675" w:type="dxa"/>
          </w:tcPr>
          <w:p w:rsidR="00B160E1" w:rsidRPr="00BC51CB" w:rsidRDefault="00B160E1" w:rsidP="00E26B55">
            <w:r w:rsidRPr="00BC51CB">
              <w:t>Uniform</w:t>
            </w:r>
          </w:p>
        </w:tc>
      </w:tr>
      <w:tr w:rsidR="00B160E1" w:rsidRPr="00BC51CB" w:rsidTr="00E26B55">
        <w:trPr>
          <w:jc w:val="center"/>
        </w:trPr>
        <w:tc>
          <w:tcPr>
            <w:tcW w:w="4675" w:type="dxa"/>
          </w:tcPr>
          <w:p w:rsidR="00B160E1" w:rsidRPr="00BC51CB" w:rsidRDefault="00B160E1" w:rsidP="00E26B55">
            <w:r w:rsidRPr="00BC51CB">
              <w:t>Hidden Layers</w:t>
            </w:r>
          </w:p>
        </w:tc>
        <w:tc>
          <w:tcPr>
            <w:tcW w:w="4675" w:type="dxa"/>
          </w:tcPr>
          <w:p w:rsidR="00B160E1" w:rsidRPr="00BC51CB" w:rsidRDefault="00B160E1" w:rsidP="00E26B55">
            <w:r>
              <w:t>1 (LSTM Layer)</w:t>
            </w:r>
          </w:p>
        </w:tc>
      </w:tr>
      <w:tr w:rsidR="00B160E1" w:rsidRPr="00BC51CB" w:rsidTr="00E26B55">
        <w:trPr>
          <w:jc w:val="center"/>
        </w:trPr>
        <w:tc>
          <w:tcPr>
            <w:tcW w:w="4675" w:type="dxa"/>
          </w:tcPr>
          <w:p w:rsidR="00B160E1" w:rsidRPr="00BC51CB" w:rsidRDefault="00B160E1" w:rsidP="00E26B55">
            <w:r w:rsidRPr="00BC51CB">
              <w:t>Neurons in Hidden Layer</w:t>
            </w:r>
          </w:p>
        </w:tc>
        <w:tc>
          <w:tcPr>
            <w:tcW w:w="4675" w:type="dxa"/>
          </w:tcPr>
          <w:p w:rsidR="00B160E1" w:rsidRPr="00BC51CB" w:rsidRDefault="00B160E1" w:rsidP="00E26B55">
            <w:r w:rsidRPr="00BC51CB">
              <w:t>100</w:t>
            </w:r>
          </w:p>
        </w:tc>
      </w:tr>
      <w:tr w:rsidR="00B160E1" w:rsidRPr="00BC51CB" w:rsidTr="00E26B55">
        <w:trPr>
          <w:jc w:val="center"/>
        </w:trPr>
        <w:tc>
          <w:tcPr>
            <w:tcW w:w="4675" w:type="dxa"/>
          </w:tcPr>
          <w:p w:rsidR="00B160E1" w:rsidRPr="00BC51CB" w:rsidRDefault="00B160E1" w:rsidP="00E26B55">
            <w:r w:rsidRPr="00BC51CB">
              <w:t>Loss Function</w:t>
            </w:r>
          </w:p>
        </w:tc>
        <w:tc>
          <w:tcPr>
            <w:tcW w:w="4675" w:type="dxa"/>
          </w:tcPr>
          <w:p w:rsidR="00B160E1" w:rsidRPr="00BC51CB" w:rsidRDefault="00B160E1" w:rsidP="00E26B55">
            <w:r w:rsidRPr="00BC51CB">
              <w:t>Categorical Cross entropy</w:t>
            </w:r>
          </w:p>
        </w:tc>
      </w:tr>
      <w:tr w:rsidR="00B160E1" w:rsidRPr="00BC51CB" w:rsidTr="00E26B55">
        <w:trPr>
          <w:jc w:val="center"/>
        </w:trPr>
        <w:tc>
          <w:tcPr>
            <w:tcW w:w="4675" w:type="dxa"/>
          </w:tcPr>
          <w:p w:rsidR="00B160E1" w:rsidRPr="00BC51CB" w:rsidRDefault="00B160E1" w:rsidP="00E26B55">
            <w:r w:rsidRPr="00BC51CB">
              <w:t>Optimizer</w:t>
            </w:r>
          </w:p>
        </w:tc>
        <w:tc>
          <w:tcPr>
            <w:tcW w:w="4675" w:type="dxa"/>
          </w:tcPr>
          <w:p w:rsidR="00B160E1" w:rsidRPr="00BC51CB" w:rsidRDefault="00B160E1" w:rsidP="00E26B55">
            <w:r w:rsidRPr="00BC51CB">
              <w:t>Adam</w:t>
            </w:r>
          </w:p>
        </w:tc>
      </w:tr>
      <w:tr w:rsidR="00B160E1" w:rsidRPr="00BC51CB" w:rsidTr="00E26B55">
        <w:trPr>
          <w:jc w:val="center"/>
        </w:trPr>
        <w:tc>
          <w:tcPr>
            <w:tcW w:w="4675" w:type="dxa"/>
          </w:tcPr>
          <w:p w:rsidR="00B160E1" w:rsidRPr="00BC51CB" w:rsidRDefault="00B160E1" w:rsidP="00E26B55">
            <w:r w:rsidRPr="00BC51CB">
              <w:t>Epochs</w:t>
            </w:r>
          </w:p>
        </w:tc>
        <w:tc>
          <w:tcPr>
            <w:tcW w:w="4675" w:type="dxa"/>
          </w:tcPr>
          <w:p w:rsidR="00B160E1" w:rsidRPr="00BC51CB" w:rsidRDefault="00B160E1" w:rsidP="00E26B55">
            <w:r>
              <w:t>50</w:t>
            </w:r>
          </w:p>
        </w:tc>
      </w:tr>
      <w:tr w:rsidR="00B160E1" w:rsidRPr="00BC51CB" w:rsidTr="00E26B55">
        <w:trPr>
          <w:jc w:val="center"/>
        </w:trPr>
        <w:tc>
          <w:tcPr>
            <w:tcW w:w="4675" w:type="dxa"/>
          </w:tcPr>
          <w:p w:rsidR="00B160E1" w:rsidRPr="00BC51CB" w:rsidRDefault="00B160E1" w:rsidP="00E26B55">
            <w:r w:rsidRPr="00BC51CB">
              <w:t xml:space="preserve">Evaluation Metric </w:t>
            </w:r>
          </w:p>
        </w:tc>
        <w:tc>
          <w:tcPr>
            <w:tcW w:w="4675" w:type="dxa"/>
          </w:tcPr>
          <w:p w:rsidR="00B160E1" w:rsidRPr="00BC51CB" w:rsidRDefault="00B160E1" w:rsidP="00E26B55">
            <w:r w:rsidRPr="00BC51CB">
              <w:t>Accuracy</w:t>
            </w:r>
          </w:p>
        </w:tc>
      </w:tr>
    </w:tbl>
    <w:p w:rsidR="00B160E1" w:rsidRPr="003416F7" w:rsidRDefault="00B160E1" w:rsidP="003416F7">
      <w:pPr>
        <w:rPr>
          <w:b/>
          <w:bCs/>
        </w:rPr>
      </w:pPr>
    </w:p>
    <w:sectPr w:rsidR="00B160E1" w:rsidRPr="003416F7" w:rsidSect="00C235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6F7"/>
    <w:rsid w:val="000904FA"/>
    <w:rsid w:val="000A73E4"/>
    <w:rsid w:val="00261004"/>
    <w:rsid w:val="00282399"/>
    <w:rsid w:val="00285C4C"/>
    <w:rsid w:val="003416F7"/>
    <w:rsid w:val="00474A4F"/>
    <w:rsid w:val="00493127"/>
    <w:rsid w:val="00520FE4"/>
    <w:rsid w:val="00584A5E"/>
    <w:rsid w:val="005F48DC"/>
    <w:rsid w:val="00635573"/>
    <w:rsid w:val="00695334"/>
    <w:rsid w:val="006E0F28"/>
    <w:rsid w:val="0075138E"/>
    <w:rsid w:val="00A71B60"/>
    <w:rsid w:val="00A81AEA"/>
    <w:rsid w:val="00A84E24"/>
    <w:rsid w:val="00AB7EE1"/>
    <w:rsid w:val="00B11A7D"/>
    <w:rsid w:val="00B160E1"/>
    <w:rsid w:val="00B74F71"/>
    <w:rsid w:val="00BC51CB"/>
    <w:rsid w:val="00C029DC"/>
    <w:rsid w:val="00C235E4"/>
    <w:rsid w:val="00CA2A8F"/>
    <w:rsid w:val="00D13924"/>
    <w:rsid w:val="00DF277B"/>
    <w:rsid w:val="00E02DF4"/>
    <w:rsid w:val="00E24097"/>
    <w:rsid w:val="00E93361"/>
    <w:rsid w:val="00F01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059B6B"/>
  <w15:chartTrackingRefBased/>
  <w15:docId w15:val="{7EDA8D4D-8C32-C947-9812-023AA35C1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416F7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3416F7"/>
    <w:pPr>
      <w:autoSpaceDE w:val="0"/>
      <w:autoSpaceDN w:val="0"/>
      <w:adjustRightInd w:val="0"/>
    </w:pPr>
    <w:rPr>
      <w:rFonts w:ascii="Calibri" w:hAnsi="Calibri" w:cs="Calibri"/>
      <w:color w:val="000000"/>
      <w:kern w:val="0"/>
    </w:rPr>
  </w:style>
  <w:style w:type="character" w:customStyle="1" w:styleId="Heading3Char">
    <w:name w:val="Heading 3 Char"/>
    <w:basedOn w:val="DefaultParagraphFont"/>
    <w:link w:val="Heading3"/>
    <w:uiPriority w:val="9"/>
    <w:rsid w:val="003416F7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table" w:styleId="TableGrid">
    <w:name w:val="Table Grid"/>
    <w:basedOn w:val="TableNormal"/>
    <w:uiPriority w:val="39"/>
    <w:rsid w:val="00A71B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197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2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2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7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1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4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203</Words>
  <Characters>1161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29</cp:revision>
  <dcterms:created xsi:type="dcterms:W3CDTF">2023-12-02T05:18:00Z</dcterms:created>
  <dcterms:modified xsi:type="dcterms:W3CDTF">2023-12-02T06:34:00Z</dcterms:modified>
</cp:coreProperties>
</file>