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56FE" w:rsidRDefault="00861123">
      <w:pPr>
        <w:pStyle w:val="Heading1"/>
        <w:spacing w:before="62"/>
        <w:ind w:left="209"/>
        <w:rPr>
          <w:sz w:val="28"/>
        </w:rPr>
      </w:pPr>
      <w:bookmarkStart w:id="0" w:name="“HEALTHCARE_ANLYTICS_DASHBOARD_(RCM360)”"/>
      <w:bookmarkEnd w:id="0"/>
      <w:r>
        <w:rPr>
          <w:sz w:val="28"/>
        </w:rPr>
        <w:t>“</w:t>
      </w:r>
      <w:r>
        <w:t>HEALTHCARE</w:t>
      </w:r>
      <w:r>
        <w:rPr>
          <w:spacing w:val="-10"/>
        </w:rPr>
        <w:t xml:space="preserve"> </w:t>
      </w:r>
      <w:r>
        <w:t>ANLYTICS</w:t>
      </w:r>
      <w:r>
        <w:rPr>
          <w:spacing w:val="-9"/>
        </w:rPr>
        <w:t xml:space="preserve"> </w:t>
      </w:r>
      <w:r>
        <w:t>DASHBOARD</w:t>
      </w:r>
      <w:r>
        <w:rPr>
          <w:spacing w:val="-18"/>
        </w:rPr>
        <w:t xml:space="preserve"> </w:t>
      </w:r>
      <w:r>
        <w:rPr>
          <w:spacing w:val="-2"/>
        </w:rPr>
        <w:t>(RCM360)</w:t>
      </w:r>
      <w:r>
        <w:rPr>
          <w:spacing w:val="-2"/>
          <w:sz w:val="28"/>
        </w:rPr>
        <w:t>”</w:t>
      </w:r>
    </w:p>
    <w:p w:rsidR="001056FE" w:rsidRDefault="00861123">
      <w:pPr>
        <w:spacing w:before="40"/>
        <w:ind w:right="238"/>
        <w:jc w:val="center"/>
        <w:rPr>
          <w:sz w:val="28"/>
        </w:rPr>
      </w:pPr>
      <w:r>
        <w:rPr>
          <w:spacing w:val="-5"/>
          <w:sz w:val="28"/>
        </w:rPr>
        <w:t>By</w:t>
      </w:r>
    </w:p>
    <w:p w:rsidR="001056FE" w:rsidRDefault="00861123">
      <w:pPr>
        <w:spacing w:before="40" w:line="268" w:lineRule="auto"/>
        <w:ind w:left="4447" w:right="4681"/>
        <w:jc w:val="center"/>
        <w:rPr>
          <w:b/>
          <w:sz w:val="28"/>
        </w:rPr>
      </w:pPr>
      <w:r>
        <w:rPr>
          <w:b/>
          <w:spacing w:val="-6"/>
          <w:sz w:val="28"/>
        </w:rPr>
        <w:t>RASHMI</w:t>
      </w:r>
      <w:r>
        <w:rPr>
          <w:b/>
          <w:spacing w:val="-12"/>
          <w:sz w:val="28"/>
        </w:rPr>
        <w:t xml:space="preserve"> </w:t>
      </w:r>
      <w:r>
        <w:rPr>
          <w:b/>
          <w:spacing w:val="-6"/>
          <w:sz w:val="28"/>
        </w:rPr>
        <w:t xml:space="preserve">THAKUR </w:t>
      </w:r>
      <w:r>
        <w:rPr>
          <w:b/>
          <w:spacing w:val="-2"/>
          <w:sz w:val="28"/>
        </w:rPr>
        <w:t>244930010171</w:t>
      </w:r>
    </w:p>
    <w:p w:rsidR="001056FE" w:rsidRDefault="00861123">
      <w:pPr>
        <w:pStyle w:val="Heading1"/>
        <w:spacing w:before="284"/>
        <w:ind w:right="11"/>
      </w:pPr>
      <w:bookmarkStart w:id="1" w:name="A_PROJECT_REPORT"/>
      <w:bookmarkEnd w:id="1"/>
      <w:r>
        <w:rPr>
          <w:spacing w:val="-2"/>
        </w:rPr>
        <w:t>A</w:t>
      </w:r>
      <w:r>
        <w:rPr>
          <w:spacing w:val="-24"/>
        </w:rPr>
        <w:t xml:space="preserve"> </w:t>
      </w:r>
      <w:r>
        <w:rPr>
          <w:spacing w:val="-2"/>
        </w:rPr>
        <w:t>PROJECT</w:t>
      </w:r>
      <w:r>
        <w:rPr>
          <w:spacing w:val="-13"/>
        </w:rPr>
        <w:t xml:space="preserve"> </w:t>
      </w:r>
      <w:r>
        <w:rPr>
          <w:spacing w:val="-2"/>
        </w:rPr>
        <w:t>REPORT</w:t>
      </w:r>
    </w:p>
    <w:p w:rsidR="001056FE" w:rsidRDefault="00861123">
      <w:pPr>
        <w:spacing w:before="40"/>
        <w:ind w:left="31"/>
        <w:jc w:val="center"/>
        <w:rPr>
          <w:sz w:val="28"/>
        </w:rPr>
      </w:pPr>
      <w:r>
        <w:rPr>
          <w:sz w:val="28"/>
        </w:rPr>
        <w:t>Submitted</w:t>
      </w:r>
      <w:r>
        <w:rPr>
          <w:spacing w:val="8"/>
          <w:sz w:val="28"/>
        </w:rPr>
        <w:t xml:space="preserve"> </w:t>
      </w:r>
      <w:r>
        <w:rPr>
          <w:sz w:val="28"/>
        </w:rPr>
        <w:t>to</w:t>
      </w:r>
      <w:r>
        <w:rPr>
          <w:spacing w:val="10"/>
          <w:sz w:val="28"/>
        </w:rPr>
        <w:t xml:space="preserve"> </w:t>
      </w:r>
      <w:r>
        <w:rPr>
          <w:spacing w:val="-5"/>
          <w:sz w:val="28"/>
        </w:rPr>
        <w:t>the</w:t>
      </w:r>
    </w:p>
    <w:p w:rsidR="001056FE" w:rsidRDefault="001056FE">
      <w:pPr>
        <w:pStyle w:val="BodyText"/>
        <w:spacing w:before="139"/>
        <w:rPr>
          <w:sz w:val="28"/>
        </w:rPr>
      </w:pPr>
    </w:p>
    <w:p w:rsidR="001056FE" w:rsidRDefault="00861123">
      <w:pPr>
        <w:spacing w:line="333" w:lineRule="auto"/>
        <w:ind w:left="1845" w:right="1798"/>
        <w:jc w:val="center"/>
        <w:rPr>
          <w:b/>
          <w:sz w:val="28"/>
        </w:rPr>
      </w:pPr>
      <w:r>
        <w:rPr>
          <w:b/>
          <w:noProof/>
          <w:sz w:val="28"/>
        </w:rPr>
        <w:drawing>
          <wp:anchor distT="0" distB="0" distL="0" distR="0" simplePos="0" relativeHeight="485992448" behindDoc="1" locked="0" layoutInCell="1" allowOverlap="1">
            <wp:simplePos x="0" y="0"/>
            <wp:positionH relativeFrom="page">
              <wp:posOffset>3263900</wp:posOffset>
            </wp:positionH>
            <wp:positionV relativeFrom="paragraph">
              <wp:posOffset>542115</wp:posOffset>
            </wp:positionV>
            <wp:extent cx="1556385" cy="170561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556385" cy="1705610"/>
                    </a:xfrm>
                    <a:prstGeom prst="rect">
                      <a:avLst/>
                    </a:prstGeom>
                  </pic:spPr>
                </pic:pic>
              </a:graphicData>
            </a:graphic>
          </wp:anchor>
        </w:drawing>
      </w:r>
      <w:bookmarkStart w:id="2" w:name="HIMACHAL_PRADESH_TECHNICAL_UNIVERSITY_(H"/>
      <w:bookmarkEnd w:id="2"/>
      <w:r>
        <w:rPr>
          <w:b/>
          <w:spacing w:val="-2"/>
          <w:sz w:val="28"/>
        </w:rPr>
        <w:t>HIMACHAL</w:t>
      </w:r>
      <w:r>
        <w:rPr>
          <w:b/>
          <w:spacing w:val="-16"/>
          <w:sz w:val="28"/>
        </w:rPr>
        <w:t xml:space="preserve"> </w:t>
      </w:r>
      <w:r>
        <w:rPr>
          <w:b/>
          <w:spacing w:val="-2"/>
          <w:sz w:val="28"/>
        </w:rPr>
        <w:t>PRADESH</w:t>
      </w:r>
      <w:r>
        <w:rPr>
          <w:b/>
          <w:spacing w:val="-15"/>
          <w:sz w:val="28"/>
        </w:rPr>
        <w:t xml:space="preserve"> </w:t>
      </w:r>
      <w:r>
        <w:rPr>
          <w:b/>
          <w:spacing w:val="-2"/>
          <w:sz w:val="28"/>
        </w:rPr>
        <w:t>TECHNICAL</w:t>
      </w:r>
      <w:r>
        <w:rPr>
          <w:b/>
          <w:spacing w:val="-16"/>
          <w:sz w:val="28"/>
        </w:rPr>
        <w:t xml:space="preserve"> </w:t>
      </w:r>
      <w:r>
        <w:rPr>
          <w:b/>
          <w:spacing w:val="-2"/>
          <w:sz w:val="28"/>
        </w:rPr>
        <w:t>UNIVERSITY</w:t>
      </w:r>
      <w:r>
        <w:rPr>
          <w:b/>
          <w:spacing w:val="-15"/>
          <w:sz w:val="28"/>
        </w:rPr>
        <w:t xml:space="preserve"> </w:t>
      </w:r>
      <w:r>
        <w:rPr>
          <w:b/>
          <w:spacing w:val="-2"/>
          <w:sz w:val="28"/>
        </w:rPr>
        <w:t xml:space="preserve">(HPTU) </w:t>
      </w:r>
      <w:r>
        <w:rPr>
          <w:b/>
          <w:sz w:val="28"/>
        </w:rPr>
        <w:t>HAMIRPUR (H.P)</w:t>
      </w:r>
    </w:p>
    <w:p w:rsidR="001056FE" w:rsidRDefault="001056FE">
      <w:pPr>
        <w:pStyle w:val="BodyText"/>
        <w:rPr>
          <w:b/>
          <w:sz w:val="28"/>
        </w:rPr>
      </w:pPr>
    </w:p>
    <w:p w:rsidR="001056FE" w:rsidRDefault="001056FE">
      <w:pPr>
        <w:pStyle w:val="BodyText"/>
        <w:rPr>
          <w:b/>
          <w:sz w:val="28"/>
        </w:rPr>
      </w:pPr>
    </w:p>
    <w:p w:rsidR="001056FE" w:rsidRDefault="001056FE">
      <w:pPr>
        <w:pStyle w:val="BodyText"/>
        <w:rPr>
          <w:b/>
          <w:sz w:val="28"/>
        </w:rPr>
      </w:pPr>
    </w:p>
    <w:p w:rsidR="001056FE" w:rsidRDefault="001056FE">
      <w:pPr>
        <w:pStyle w:val="BodyText"/>
        <w:rPr>
          <w:b/>
          <w:sz w:val="28"/>
        </w:rPr>
      </w:pPr>
    </w:p>
    <w:p w:rsidR="001056FE" w:rsidRDefault="001056FE">
      <w:pPr>
        <w:pStyle w:val="BodyText"/>
        <w:rPr>
          <w:b/>
          <w:sz w:val="28"/>
        </w:rPr>
      </w:pPr>
    </w:p>
    <w:p w:rsidR="001056FE" w:rsidRDefault="001056FE">
      <w:pPr>
        <w:pStyle w:val="BodyText"/>
        <w:rPr>
          <w:b/>
          <w:sz w:val="28"/>
        </w:rPr>
      </w:pPr>
    </w:p>
    <w:p w:rsidR="001056FE" w:rsidRDefault="001056FE">
      <w:pPr>
        <w:pStyle w:val="BodyText"/>
        <w:spacing w:before="308"/>
        <w:rPr>
          <w:b/>
          <w:sz w:val="28"/>
        </w:rPr>
      </w:pPr>
    </w:p>
    <w:p w:rsidR="001056FE" w:rsidRDefault="00861123">
      <w:pPr>
        <w:spacing w:before="1" w:line="278" w:lineRule="auto"/>
        <w:ind w:left="5502" w:right="2605" w:hanging="3102"/>
        <w:rPr>
          <w:rFonts w:ascii="Calibri"/>
          <w:i/>
          <w:sz w:val="24"/>
        </w:rPr>
      </w:pPr>
      <w:r>
        <w:rPr>
          <w:rFonts w:ascii="Calibri"/>
          <w:i/>
          <w:sz w:val="24"/>
        </w:rPr>
        <w:t>In</w:t>
      </w:r>
      <w:r>
        <w:rPr>
          <w:rFonts w:ascii="Calibri"/>
          <w:i/>
          <w:spacing w:val="-14"/>
          <w:sz w:val="24"/>
        </w:rPr>
        <w:t xml:space="preserve"> </w:t>
      </w:r>
      <w:r>
        <w:rPr>
          <w:rFonts w:ascii="Calibri"/>
          <w:i/>
          <w:sz w:val="24"/>
        </w:rPr>
        <w:t>partial</w:t>
      </w:r>
      <w:r>
        <w:rPr>
          <w:rFonts w:ascii="Calibri"/>
          <w:i/>
          <w:spacing w:val="-14"/>
          <w:sz w:val="24"/>
        </w:rPr>
        <w:t xml:space="preserve"> </w:t>
      </w:r>
      <w:r>
        <w:rPr>
          <w:rFonts w:ascii="Calibri"/>
          <w:i/>
          <w:sz w:val="24"/>
        </w:rPr>
        <w:t>fulfilment</w:t>
      </w:r>
      <w:r>
        <w:rPr>
          <w:rFonts w:ascii="Calibri"/>
          <w:i/>
          <w:spacing w:val="-13"/>
          <w:sz w:val="24"/>
        </w:rPr>
        <w:t xml:space="preserve"> </w:t>
      </w:r>
      <w:r>
        <w:rPr>
          <w:rFonts w:ascii="Calibri"/>
          <w:i/>
          <w:sz w:val="24"/>
        </w:rPr>
        <w:t>of</w:t>
      </w:r>
      <w:r>
        <w:rPr>
          <w:rFonts w:ascii="Calibri"/>
          <w:i/>
          <w:spacing w:val="-14"/>
          <w:sz w:val="24"/>
        </w:rPr>
        <w:t xml:space="preserve"> </w:t>
      </w:r>
      <w:r>
        <w:rPr>
          <w:rFonts w:ascii="Calibri"/>
          <w:i/>
          <w:sz w:val="24"/>
        </w:rPr>
        <w:t>the</w:t>
      </w:r>
      <w:r>
        <w:rPr>
          <w:rFonts w:ascii="Calibri"/>
          <w:i/>
          <w:spacing w:val="-13"/>
          <w:sz w:val="24"/>
        </w:rPr>
        <w:t xml:space="preserve"> </w:t>
      </w:r>
      <w:r>
        <w:rPr>
          <w:rFonts w:ascii="Calibri"/>
          <w:i/>
          <w:sz w:val="24"/>
        </w:rPr>
        <w:t>requirement</w:t>
      </w:r>
      <w:r>
        <w:rPr>
          <w:rFonts w:ascii="Calibri"/>
          <w:i/>
          <w:spacing w:val="-14"/>
          <w:sz w:val="24"/>
        </w:rPr>
        <w:t xml:space="preserve"> </w:t>
      </w:r>
      <w:r>
        <w:rPr>
          <w:rFonts w:ascii="Calibri"/>
          <w:i/>
          <w:sz w:val="24"/>
        </w:rPr>
        <w:t>for</w:t>
      </w:r>
      <w:r>
        <w:rPr>
          <w:rFonts w:ascii="Calibri"/>
          <w:i/>
          <w:spacing w:val="-13"/>
          <w:sz w:val="24"/>
        </w:rPr>
        <w:t xml:space="preserve"> </w:t>
      </w:r>
      <w:r>
        <w:rPr>
          <w:rFonts w:ascii="Calibri"/>
          <w:i/>
          <w:sz w:val="24"/>
        </w:rPr>
        <w:t>the</w:t>
      </w:r>
      <w:r>
        <w:rPr>
          <w:rFonts w:ascii="Calibri"/>
          <w:i/>
          <w:spacing w:val="-14"/>
          <w:sz w:val="24"/>
        </w:rPr>
        <w:t xml:space="preserve"> </w:t>
      </w:r>
      <w:r>
        <w:rPr>
          <w:rFonts w:ascii="Calibri"/>
          <w:i/>
          <w:sz w:val="24"/>
        </w:rPr>
        <w:t>award</w:t>
      </w:r>
      <w:r>
        <w:rPr>
          <w:rFonts w:ascii="Calibri"/>
          <w:i/>
          <w:spacing w:val="-14"/>
          <w:sz w:val="24"/>
        </w:rPr>
        <w:t xml:space="preserve"> </w:t>
      </w:r>
      <w:r>
        <w:rPr>
          <w:rFonts w:ascii="Calibri"/>
          <w:i/>
          <w:sz w:val="24"/>
        </w:rPr>
        <w:t>of</w:t>
      </w:r>
      <w:r>
        <w:rPr>
          <w:rFonts w:ascii="Calibri"/>
          <w:i/>
          <w:spacing w:val="-13"/>
          <w:sz w:val="24"/>
        </w:rPr>
        <w:t xml:space="preserve"> </w:t>
      </w:r>
      <w:r>
        <w:rPr>
          <w:rFonts w:ascii="Calibri"/>
          <w:i/>
          <w:sz w:val="24"/>
        </w:rPr>
        <w:t>the</w:t>
      </w:r>
      <w:r>
        <w:rPr>
          <w:rFonts w:ascii="Calibri"/>
          <w:i/>
          <w:spacing w:val="-8"/>
          <w:sz w:val="24"/>
        </w:rPr>
        <w:t xml:space="preserve"> </w:t>
      </w:r>
      <w:r>
        <w:rPr>
          <w:rFonts w:ascii="Calibri"/>
          <w:i/>
          <w:sz w:val="24"/>
        </w:rPr>
        <w:t xml:space="preserve">degree </w:t>
      </w:r>
      <w:r>
        <w:rPr>
          <w:rFonts w:ascii="Calibri"/>
          <w:i/>
          <w:spacing w:val="-6"/>
          <w:sz w:val="24"/>
        </w:rPr>
        <w:t>of</w:t>
      </w:r>
    </w:p>
    <w:p w:rsidR="001056FE" w:rsidRDefault="00861123">
      <w:pPr>
        <w:spacing w:before="3"/>
        <w:ind w:right="160"/>
        <w:jc w:val="center"/>
        <w:rPr>
          <w:b/>
          <w:sz w:val="28"/>
        </w:rPr>
      </w:pPr>
      <w:bookmarkStart w:id="3" w:name="MASTER_OF_COMPUTER_APPLICATIONS_(MCA)"/>
      <w:bookmarkEnd w:id="3"/>
      <w:r>
        <w:rPr>
          <w:b/>
          <w:sz w:val="28"/>
        </w:rPr>
        <w:t>MASTER</w:t>
      </w:r>
      <w:r>
        <w:rPr>
          <w:b/>
          <w:spacing w:val="21"/>
          <w:sz w:val="28"/>
        </w:rPr>
        <w:t xml:space="preserve"> </w:t>
      </w:r>
      <w:r>
        <w:rPr>
          <w:b/>
          <w:sz w:val="28"/>
        </w:rPr>
        <w:t>OF</w:t>
      </w:r>
      <w:r>
        <w:rPr>
          <w:b/>
          <w:spacing w:val="-3"/>
          <w:sz w:val="28"/>
        </w:rPr>
        <w:t xml:space="preserve"> </w:t>
      </w:r>
      <w:r>
        <w:rPr>
          <w:b/>
          <w:sz w:val="28"/>
        </w:rPr>
        <w:t>COMPUTER APPLICATIONS</w:t>
      </w:r>
      <w:r>
        <w:rPr>
          <w:b/>
          <w:spacing w:val="10"/>
          <w:sz w:val="28"/>
        </w:rPr>
        <w:t xml:space="preserve"> </w:t>
      </w:r>
      <w:r>
        <w:rPr>
          <w:b/>
          <w:spacing w:val="-2"/>
          <w:sz w:val="28"/>
        </w:rPr>
        <w:t>(MCA)</w:t>
      </w:r>
    </w:p>
    <w:p w:rsidR="001056FE" w:rsidRDefault="00861123">
      <w:pPr>
        <w:spacing w:before="47"/>
        <w:ind w:left="144"/>
        <w:jc w:val="center"/>
        <w:rPr>
          <w:b/>
          <w:sz w:val="28"/>
        </w:rPr>
      </w:pPr>
      <w:r>
        <w:rPr>
          <w:b/>
          <w:spacing w:val="-5"/>
          <w:sz w:val="28"/>
        </w:rPr>
        <w:t>IN</w:t>
      </w:r>
    </w:p>
    <w:p w:rsidR="001056FE" w:rsidRDefault="00861123">
      <w:pPr>
        <w:spacing w:before="43"/>
        <w:ind w:left="56"/>
        <w:jc w:val="center"/>
        <w:rPr>
          <w:b/>
          <w:sz w:val="28"/>
        </w:rPr>
      </w:pPr>
      <w:r>
        <w:rPr>
          <w:b/>
          <w:noProof/>
          <w:sz w:val="28"/>
        </w:rPr>
        <w:drawing>
          <wp:anchor distT="0" distB="0" distL="0" distR="0" simplePos="0" relativeHeight="487587840" behindDoc="1" locked="0" layoutInCell="1" allowOverlap="1">
            <wp:simplePos x="0" y="0"/>
            <wp:positionH relativeFrom="page">
              <wp:posOffset>3233420</wp:posOffset>
            </wp:positionH>
            <wp:positionV relativeFrom="paragraph">
              <wp:posOffset>254254</wp:posOffset>
            </wp:positionV>
            <wp:extent cx="1470804" cy="165963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470804" cy="1659636"/>
                    </a:xfrm>
                    <a:prstGeom prst="rect">
                      <a:avLst/>
                    </a:prstGeom>
                  </pic:spPr>
                </pic:pic>
              </a:graphicData>
            </a:graphic>
          </wp:anchor>
        </w:drawing>
      </w:r>
      <w:r>
        <w:rPr>
          <w:b/>
          <w:sz w:val="28"/>
        </w:rPr>
        <w:t>4</w:t>
      </w:r>
      <w:r>
        <w:rPr>
          <w:b/>
          <w:sz w:val="28"/>
          <w:vertAlign w:val="superscript"/>
        </w:rPr>
        <w:t>TH</w:t>
      </w:r>
      <w:r>
        <w:rPr>
          <w:b/>
          <w:spacing w:val="14"/>
          <w:sz w:val="28"/>
        </w:rPr>
        <w:t xml:space="preserve"> </w:t>
      </w:r>
      <w:r>
        <w:rPr>
          <w:b/>
          <w:sz w:val="28"/>
        </w:rPr>
        <w:t>Semester</w:t>
      </w:r>
      <w:r>
        <w:rPr>
          <w:b/>
          <w:spacing w:val="11"/>
          <w:sz w:val="28"/>
        </w:rPr>
        <w:t xml:space="preserve"> </w:t>
      </w:r>
      <w:r>
        <w:rPr>
          <w:b/>
          <w:spacing w:val="-2"/>
          <w:sz w:val="28"/>
        </w:rPr>
        <w:t>Training</w:t>
      </w:r>
    </w:p>
    <w:p w:rsidR="001056FE" w:rsidRDefault="005126C3">
      <w:pPr>
        <w:spacing w:before="47"/>
        <w:ind w:right="234"/>
        <w:jc w:val="center"/>
        <w:rPr>
          <w:b/>
          <w:sz w:val="28"/>
        </w:rPr>
      </w:pPr>
      <w:r>
        <w:rPr>
          <w:b/>
          <w:sz w:val="28"/>
        </w:rPr>
        <w:t>July</w:t>
      </w:r>
      <w:r w:rsidR="00861123">
        <w:rPr>
          <w:b/>
          <w:spacing w:val="-14"/>
          <w:sz w:val="28"/>
        </w:rPr>
        <w:t xml:space="preserve"> </w:t>
      </w:r>
      <w:r w:rsidR="00861123">
        <w:rPr>
          <w:b/>
          <w:spacing w:val="-4"/>
          <w:sz w:val="28"/>
        </w:rPr>
        <w:t>2026</w:t>
      </w:r>
    </w:p>
    <w:p w:rsidR="001056FE" w:rsidRDefault="00861123">
      <w:pPr>
        <w:spacing w:before="120"/>
        <w:ind w:left="31"/>
        <w:jc w:val="center"/>
        <w:rPr>
          <w:b/>
          <w:sz w:val="28"/>
        </w:rPr>
      </w:pPr>
      <w:r>
        <w:rPr>
          <w:b/>
          <w:spacing w:val="-2"/>
          <w:sz w:val="28"/>
        </w:rPr>
        <w:t>Department</w:t>
      </w:r>
      <w:r>
        <w:rPr>
          <w:b/>
          <w:spacing w:val="-15"/>
          <w:sz w:val="28"/>
        </w:rPr>
        <w:t xml:space="preserve"> </w:t>
      </w:r>
      <w:r>
        <w:rPr>
          <w:b/>
          <w:spacing w:val="-2"/>
          <w:sz w:val="28"/>
        </w:rPr>
        <w:t>of</w:t>
      </w:r>
      <w:r>
        <w:rPr>
          <w:b/>
          <w:spacing w:val="-12"/>
          <w:sz w:val="28"/>
        </w:rPr>
        <w:t xml:space="preserve"> </w:t>
      </w:r>
      <w:r>
        <w:rPr>
          <w:b/>
          <w:spacing w:val="-2"/>
          <w:sz w:val="28"/>
        </w:rPr>
        <w:t>Computer</w:t>
      </w:r>
      <w:r>
        <w:rPr>
          <w:b/>
          <w:spacing w:val="-18"/>
          <w:sz w:val="28"/>
        </w:rPr>
        <w:t xml:space="preserve"> </w:t>
      </w:r>
      <w:r>
        <w:rPr>
          <w:b/>
          <w:spacing w:val="-2"/>
          <w:sz w:val="28"/>
        </w:rPr>
        <w:t>Applications</w:t>
      </w:r>
    </w:p>
    <w:p w:rsidR="001056FE" w:rsidRDefault="00861123">
      <w:pPr>
        <w:spacing w:before="196"/>
        <w:ind w:left="4696"/>
        <w:rPr>
          <w:b/>
          <w:sz w:val="28"/>
        </w:rPr>
      </w:pPr>
      <w:r>
        <w:rPr>
          <w:b/>
          <w:spacing w:val="-8"/>
          <w:sz w:val="28"/>
        </w:rPr>
        <w:t>H.P.T.U.</w:t>
      </w:r>
      <w:r>
        <w:rPr>
          <w:b/>
          <w:spacing w:val="-9"/>
          <w:sz w:val="28"/>
        </w:rPr>
        <w:t xml:space="preserve"> </w:t>
      </w:r>
      <w:r>
        <w:rPr>
          <w:b/>
          <w:spacing w:val="-2"/>
          <w:sz w:val="28"/>
        </w:rPr>
        <w:t>Hamirpur</w:t>
      </w:r>
    </w:p>
    <w:p w:rsidR="001056FE" w:rsidRDefault="001056FE">
      <w:pPr>
        <w:rPr>
          <w:b/>
          <w:sz w:val="28"/>
        </w:rPr>
        <w:sectPr w:rsidR="001056FE">
          <w:footerReference w:type="default" r:id="rId9"/>
          <w:type w:val="continuous"/>
          <w:pgSz w:w="12240" w:h="15840"/>
          <w:pgMar w:top="1380" w:right="360" w:bottom="1140" w:left="360" w:header="0" w:footer="945"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001056FE" w:rsidRDefault="00861123">
      <w:pPr>
        <w:spacing w:before="68" w:line="482" w:lineRule="auto"/>
        <w:ind w:left="4431" w:right="4246"/>
        <w:jc w:val="center"/>
        <w:rPr>
          <w:b/>
          <w:sz w:val="28"/>
        </w:rPr>
      </w:pPr>
      <w:bookmarkStart w:id="4" w:name="PROJECT_REPORT_ON"/>
      <w:bookmarkEnd w:id="4"/>
      <w:r>
        <w:rPr>
          <w:b/>
          <w:spacing w:val="-4"/>
          <w:sz w:val="28"/>
        </w:rPr>
        <w:lastRenderedPageBreak/>
        <w:t>PROJECT</w:t>
      </w:r>
      <w:r>
        <w:rPr>
          <w:b/>
          <w:spacing w:val="-18"/>
          <w:sz w:val="28"/>
        </w:rPr>
        <w:t xml:space="preserve"> </w:t>
      </w:r>
      <w:r>
        <w:rPr>
          <w:b/>
          <w:spacing w:val="-4"/>
          <w:sz w:val="28"/>
        </w:rPr>
        <w:t xml:space="preserve">REPORT </w:t>
      </w:r>
      <w:r>
        <w:rPr>
          <w:b/>
          <w:spacing w:val="-6"/>
          <w:sz w:val="28"/>
        </w:rPr>
        <w:t>ON</w:t>
      </w:r>
    </w:p>
    <w:p w:rsidR="001056FE" w:rsidRDefault="00861123">
      <w:pPr>
        <w:spacing w:before="6"/>
        <w:ind w:left="184"/>
        <w:jc w:val="center"/>
        <w:rPr>
          <w:b/>
          <w:sz w:val="28"/>
        </w:rPr>
      </w:pPr>
      <w:r>
        <w:rPr>
          <w:b/>
          <w:spacing w:val="-4"/>
          <w:sz w:val="28"/>
        </w:rPr>
        <w:t>“HEALTHCARE</w:t>
      </w:r>
      <w:r>
        <w:rPr>
          <w:b/>
          <w:spacing w:val="-3"/>
          <w:sz w:val="28"/>
        </w:rPr>
        <w:t xml:space="preserve"> </w:t>
      </w:r>
      <w:r>
        <w:rPr>
          <w:b/>
          <w:spacing w:val="-4"/>
          <w:sz w:val="28"/>
        </w:rPr>
        <w:t>ANALYTICS</w:t>
      </w:r>
      <w:r>
        <w:rPr>
          <w:b/>
          <w:spacing w:val="-1"/>
          <w:sz w:val="28"/>
        </w:rPr>
        <w:t xml:space="preserve"> </w:t>
      </w:r>
      <w:r>
        <w:rPr>
          <w:b/>
          <w:spacing w:val="-4"/>
          <w:sz w:val="28"/>
        </w:rPr>
        <w:t>DASHBOARD”</w:t>
      </w:r>
    </w:p>
    <w:p w:rsidR="001056FE" w:rsidRDefault="001056FE">
      <w:pPr>
        <w:pStyle w:val="BodyText"/>
        <w:spacing w:before="8"/>
        <w:rPr>
          <w:b/>
          <w:sz w:val="28"/>
        </w:rPr>
      </w:pPr>
    </w:p>
    <w:p w:rsidR="001056FE" w:rsidRDefault="00861123">
      <w:pPr>
        <w:ind w:left="182"/>
        <w:jc w:val="center"/>
        <w:rPr>
          <w:b/>
          <w:sz w:val="28"/>
        </w:rPr>
      </w:pPr>
      <w:r>
        <w:rPr>
          <w:b/>
          <w:spacing w:val="-2"/>
          <w:sz w:val="28"/>
        </w:rPr>
        <w:t>RCM360</w:t>
      </w:r>
    </w:p>
    <w:p w:rsidR="001056FE" w:rsidRDefault="00861123">
      <w:pPr>
        <w:spacing w:before="314"/>
        <w:ind w:left="191"/>
        <w:jc w:val="center"/>
        <w:rPr>
          <w:sz w:val="28"/>
        </w:rPr>
      </w:pPr>
      <w:r>
        <w:rPr>
          <w:spacing w:val="-6"/>
          <w:sz w:val="28"/>
        </w:rPr>
        <w:t>SUBMITTED</w:t>
      </w:r>
      <w:r>
        <w:rPr>
          <w:spacing w:val="-10"/>
          <w:sz w:val="28"/>
        </w:rPr>
        <w:t xml:space="preserve"> </w:t>
      </w:r>
      <w:r>
        <w:rPr>
          <w:spacing w:val="-6"/>
          <w:sz w:val="28"/>
        </w:rPr>
        <w:t>IN</w:t>
      </w:r>
      <w:r>
        <w:rPr>
          <w:sz w:val="28"/>
        </w:rPr>
        <w:t xml:space="preserve"> </w:t>
      </w:r>
      <w:r>
        <w:rPr>
          <w:spacing w:val="-6"/>
          <w:sz w:val="28"/>
        </w:rPr>
        <w:t>PARTIAL</w:t>
      </w:r>
      <w:r>
        <w:rPr>
          <w:spacing w:val="-11"/>
          <w:sz w:val="28"/>
        </w:rPr>
        <w:t xml:space="preserve"> </w:t>
      </w:r>
      <w:r>
        <w:rPr>
          <w:spacing w:val="-6"/>
          <w:sz w:val="28"/>
        </w:rPr>
        <w:t>FULFILLMENT</w:t>
      </w:r>
      <w:r>
        <w:rPr>
          <w:spacing w:val="-10"/>
          <w:sz w:val="28"/>
        </w:rPr>
        <w:t xml:space="preserve"> </w:t>
      </w:r>
      <w:r>
        <w:rPr>
          <w:spacing w:val="-6"/>
          <w:sz w:val="28"/>
        </w:rPr>
        <w:t>FOR</w:t>
      </w:r>
      <w:r>
        <w:rPr>
          <w:spacing w:val="-13"/>
          <w:sz w:val="28"/>
        </w:rPr>
        <w:t xml:space="preserve"> </w:t>
      </w:r>
      <w:r>
        <w:rPr>
          <w:spacing w:val="-6"/>
          <w:sz w:val="28"/>
        </w:rPr>
        <w:t>AWARD</w:t>
      </w:r>
      <w:r>
        <w:rPr>
          <w:spacing w:val="2"/>
          <w:sz w:val="28"/>
        </w:rPr>
        <w:t xml:space="preserve"> </w:t>
      </w:r>
      <w:r>
        <w:rPr>
          <w:spacing w:val="-6"/>
          <w:sz w:val="28"/>
        </w:rPr>
        <w:t>OF</w:t>
      </w:r>
      <w:r>
        <w:rPr>
          <w:sz w:val="28"/>
        </w:rPr>
        <w:t xml:space="preserve"> </w:t>
      </w:r>
      <w:r>
        <w:rPr>
          <w:spacing w:val="-6"/>
          <w:sz w:val="28"/>
        </w:rPr>
        <w:t>DEGREE</w:t>
      </w:r>
    </w:p>
    <w:p w:rsidR="001056FE" w:rsidRDefault="00861123">
      <w:pPr>
        <w:spacing w:before="37"/>
        <w:ind w:left="198"/>
        <w:jc w:val="center"/>
        <w:rPr>
          <w:b/>
          <w:sz w:val="28"/>
        </w:rPr>
      </w:pPr>
      <w:r>
        <w:rPr>
          <w:b/>
          <w:spacing w:val="-5"/>
          <w:sz w:val="28"/>
        </w:rPr>
        <w:t>In</w:t>
      </w:r>
    </w:p>
    <w:p w:rsidR="001056FE" w:rsidRDefault="00861123">
      <w:pPr>
        <w:spacing w:before="34"/>
        <w:ind w:left="177"/>
        <w:jc w:val="center"/>
        <w:rPr>
          <w:b/>
          <w:sz w:val="28"/>
        </w:rPr>
      </w:pPr>
      <w:bookmarkStart w:id="5" w:name="MASTER_OF_COMPUTER_APPLICATIONS"/>
      <w:bookmarkEnd w:id="5"/>
      <w:r>
        <w:rPr>
          <w:b/>
          <w:spacing w:val="-4"/>
          <w:sz w:val="28"/>
        </w:rPr>
        <w:t>MASTER OF</w:t>
      </w:r>
      <w:r>
        <w:rPr>
          <w:b/>
          <w:spacing w:val="-15"/>
          <w:sz w:val="28"/>
        </w:rPr>
        <w:t xml:space="preserve"> </w:t>
      </w:r>
      <w:r>
        <w:rPr>
          <w:b/>
          <w:spacing w:val="-4"/>
          <w:sz w:val="28"/>
        </w:rPr>
        <w:t>COMPUTER</w:t>
      </w:r>
      <w:r>
        <w:rPr>
          <w:b/>
          <w:spacing w:val="-14"/>
          <w:sz w:val="28"/>
        </w:rPr>
        <w:t xml:space="preserve"> </w:t>
      </w:r>
      <w:r>
        <w:rPr>
          <w:b/>
          <w:spacing w:val="-4"/>
          <w:sz w:val="28"/>
        </w:rPr>
        <w:t>APPLICATIONS</w:t>
      </w:r>
    </w:p>
    <w:p w:rsidR="001056FE" w:rsidRDefault="00861123">
      <w:pPr>
        <w:pStyle w:val="BodyText"/>
        <w:spacing w:before="146"/>
        <w:rPr>
          <w:b/>
          <w:sz w:val="20"/>
        </w:rPr>
      </w:pPr>
      <w:r>
        <w:rPr>
          <w:b/>
          <w:noProof/>
          <w:sz w:val="20"/>
        </w:rPr>
        <w:drawing>
          <wp:anchor distT="0" distB="0" distL="0" distR="0" simplePos="0" relativeHeight="487588864" behindDoc="1" locked="0" layoutInCell="1" allowOverlap="1">
            <wp:simplePos x="0" y="0"/>
            <wp:positionH relativeFrom="page">
              <wp:posOffset>3160395</wp:posOffset>
            </wp:positionH>
            <wp:positionV relativeFrom="paragraph">
              <wp:posOffset>254529</wp:posOffset>
            </wp:positionV>
            <wp:extent cx="1614123" cy="180593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614123" cy="1805939"/>
                    </a:xfrm>
                    <a:prstGeom prst="rect">
                      <a:avLst/>
                    </a:prstGeom>
                  </pic:spPr>
                </pic:pic>
              </a:graphicData>
            </a:graphic>
          </wp:anchor>
        </w:drawing>
      </w:r>
    </w:p>
    <w:p w:rsidR="001056FE" w:rsidRDefault="00861123">
      <w:pPr>
        <w:tabs>
          <w:tab w:val="left" w:pos="7911"/>
        </w:tabs>
        <w:spacing w:before="319"/>
        <w:ind w:left="1522"/>
        <w:rPr>
          <w:b/>
          <w:sz w:val="28"/>
        </w:rPr>
      </w:pPr>
      <w:r>
        <w:rPr>
          <w:b/>
          <w:spacing w:val="-4"/>
          <w:sz w:val="28"/>
        </w:rPr>
        <w:t>Submitted</w:t>
      </w:r>
      <w:r>
        <w:rPr>
          <w:b/>
          <w:spacing w:val="-10"/>
          <w:sz w:val="28"/>
        </w:rPr>
        <w:t xml:space="preserve"> </w:t>
      </w:r>
      <w:r>
        <w:rPr>
          <w:b/>
          <w:spacing w:val="-4"/>
          <w:sz w:val="28"/>
        </w:rPr>
        <w:t>To:</w:t>
      </w:r>
      <w:r>
        <w:rPr>
          <w:b/>
          <w:spacing w:val="-10"/>
          <w:sz w:val="28"/>
        </w:rPr>
        <w:t xml:space="preserve"> -</w:t>
      </w:r>
      <w:r>
        <w:rPr>
          <w:b/>
          <w:sz w:val="28"/>
        </w:rPr>
        <w:tab/>
        <w:t>Submitted</w:t>
      </w:r>
      <w:r>
        <w:rPr>
          <w:b/>
          <w:spacing w:val="-18"/>
          <w:sz w:val="28"/>
        </w:rPr>
        <w:t xml:space="preserve"> </w:t>
      </w:r>
      <w:r>
        <w:rPr>
          <w:b/>
          <w:sz w:val="28"/>
        </w:rPr>
        <w:t>By:</w:t>
      </w:r>
      <w:r>
        <w:rPr>
          <w:b/>
          <w:spacing w:val="-17"/>
          <w:sz w:val="28"/>
        </w:rPr>
        <w:t xml:space="preserve"> </w:t>
      </w:r>
      <w:r>
        <w:rPr>
          <w:b/>
          <w:spacing w:val="-10"/>
          <w:sz w:val="28"/>
        </w:rPr>
        <w:t>-</w:t>
      </w:r>
    </w:p>
    <w:p w:rsidR="001056FE" w:rsidRDefault="00861123">
      <w:pPr>
        <w:tabs>
          <w:tab w:val="left" w:pos="6668"/>
        </w:tabs>
        <w:spacing w:before="38"/>
        <w:ind w:left="285"/>
        <w:jc w:val="center"/>
        <w:rPr>
          <w:b/>
          <w:sz w:val="28"/>
        </w:rPr>
      </w:pPr>
      <w:r>
        <w:rPr>
          <w:b/>
          <w:spacing w:val="-6"/>
          <w:sz w:val="28"/>
        </w:rPr>
        <w:t>Dr.</w:t>
      </w:r>
      <w:r>
        <w:rPr>
          <w:b/>
          <w:spacing w:val="-10"/>
          <w:sz w:val="28"/>
        </w:rPr>
        <w:t xml:space="preserve"> </w:t>
      </w:r>
      <w:r>
        <w:rPr>
          <w:b/>
          <w:spacing w:val="-6"/>
          <w:sz w:val="28"/>
        </w:rPr>
        <w:t>PALLAVI</w:t>
      </w:r>
      <w:r>
        <w:rPr>
          <w:b/>
          <w:spacing w:val="-2"/>
          <w:sz w:val="28"/>
        </w:rPr>
        <w:t xml:space="preserve"> </w:t>
      </w:r>
      <w:r>
        <w:rPr>
          <w:b/>
          <w:spacing w:val="-6"/>
          <w:sz w:val="28"/>
        </w:rPr>
        <w:t>NAGPAL</w:t>
      </w:r>
      <w:r>
        <w:rPr>
          <w:b/>
          <w:sz w:val="28"/>
        </w:rPr>
        <w:tab/>
      </w:r>
      <w:r>
        <w:rPr>
          <w:b/>
          <w:spacing w:val="-2"/>
          <w:sz w:val="28"/>
        </w:rPr>
        <w:t>RASHMI</w:t>
      </w:r>
      <w:r>
        <w:rPr>
          <w:b/>
          <w:spacing w:val="-15"/>
          <w:sz w:val="28"/>
        </w:rPr>
        <w:t xml:space="preserve"> </w:t>
      </w:r>
      <w:r>
        <w:rPr>
          <w:b/>
          <w:spacing w:val="-2"/>
          <w:sz w:val="28"/>
        </w:rPr>
        <w:t>THAKUR</w:t>
      </w:r>
    </w:p>
    <w:p w:rsidR="001056FE" w:rsidRDefault="00861123">
      <w:pPr>
        <w:tabs>
          <w:tab w:val="left" w:pos="7822"/>
        </w:tabs>
        <w:spacing w:before="38"/>
        <w:ind w:left="1488"/>
        <w:rPr>
          <w:b/>
          <w:sz w:val="28"/>
        </w:rPr>
      </w:pPr>
      <w:r>
        <w:rPr>
          <w:b/>
          <w:spacing w:val="-5"/>
          <w:sz w:val="28"/>
        </w:rPr>
        <w:t>MCA</w:t>
      </w:r>
      <w:r>
        <w:rPr>
          <w:b/>
          <w:spacing w:val="-15"/>
          <w:sz w:val="28"/>
        </w:rPr>
        <w:t xml:space="preserve"> </w:t>
      </w:r>
      <w:r>
        <w:rPr>
          <w:b/>
          <w:spacing w:val="-2"/>
          <w:sz w:val="28"/>
        </w:rPr>
        <w:t>Department</w:t>
      </w:r>
      <w:r>
        <w:rPr>
          <w:b/>
          <w:sz w:val="28"/>
        </w:rPr>
        <w:tab/>
      </w:r>
      <w:r>
        <w:rPr>
          <w:b/>
          <w:spacing w:val="-2"/>
          <w:sz w:val="28"/>
        </w:rPr>
        <w:t>(244930010171)</w:t>
      </w:r>
    </w:p>
    <w:p w:rsidR="001056FE" w:rsidRDefault="00861123">
      <w:pPr>
        <w:tabs>
          <w:tab w:val="left" w:pos="7867"/>
        </w:tabs>
        <w:spacing w:before="38"/>
        <w:ind w:left="1510"/>
        <w:rPr>
          <w:b/>
          <w:sz w:val="28"/>
        </w:rPr>
      </w:pPr>
      <w:r>
        <w:rPr>
          <w:b/>
          <w:spacing w:val="-2"/>
          <w:sz w:val="28"/>
        </w:rPr>
        <w:t>(Faculty</w:t>
      </w:r>
      <w:r>
        <w:rPr>
          <w:b/>
          <w:spacing w:val="-3"/>
          <w:sz w:val="28"/>
        </w:rPr>
        <w:t xml:space="preserve"> </w:t>
      </w:r>
      <w:r>
        <w:rPr>
          <w:b/>
          <w:spacing w:val="-2"/>
          <w:sz w:val="28"/>
        </w:rPr>
        <w:t>Member)</w:t>
      </w:r>
      <w:r>
        <w:rPr>
          <w:b/>
          <w:sz w:val="28"/>
        </w:rPr>
        <w:tab/>
      </w:r>
      <w:r>
        <w:rPr>
          <w:b/>
          <w:spacing w:val="-2"/>
          <w:sz w:val="28"/>
        </w:rPr>
        <w:t>MCA</w:t>
      </w:r>
      <w:r>
        <w:rPr>
          <w:b/>
          <w:spacing w:val="-18"/>
          <w:sz w:val="28"/>
        </w:rPr>
        <w:t xml:space="preserve"> </w:t>
      </w:r>
      <w:r>
        <w:rPr>
          <w:b/>
          <w:spacing w:val="-2"/>
          <w:sz w:val="28"/>
        </w:rPr>
        <w:t>4th</w:t>
      </w:r>
      <w:r>
        <w:rPr>
          <w:b/>
          <w:spacing w:val="-10"/>
          <w:sz w:val="28"/>
        </w:rPr>
        <w:t xml:space="preserve"> </w:t>
      </w:r>
      <w:r>
        <w:rPr>
          <w:b/>
          <w:spacing w:val="-5"/>
          <w:sz w:val="28"/>
        </w:rPr>
        <w:t>Sem</w:t>
      </w:r>
    </w:p>
    <w:p w:rsidR="001056FE" w:rsidRDefault="001056FE">
      <w:pPr>
        <w:pStyle w:val="BodyText"/>
        <w:rPr>
          <w:b/>
          <w:sz w:val="28"/>
        </w:rPr>
      </w:pPr>
    </w:p>
    <w:p w:rsidR="001056FE" w:rsidRDefault="001056FE">
      <w:pPr>
        <w:pStyle w:val="BodyText"/>
        <w:rPr>
          <w:b/>
          <w:sz w:val="28"/>
        </w:rPr>
      </w:pPr>
    </w:p>
    <w:p w:rsidR="001056FE" w:rsidRDefault="001056FE">
      <w:pPr>
        <w:pStyle w:val="BodyText"/>
        <w:rPr>
          <w:b/>
          <w:sz w:val="28"/>
        </w:rPr>
      </w:pPr>
    </w:p>
    <w:p w:rsidR="001056FE" w:rsidRDefault="001056FE">
      <w:pPr>
        <w:pStyle w:val="BodyText"/>
        <w:rPr>
          <w:b/>
          <w:sz w:val="28"/>
        </w:rPr>
      </w:pPr>
    </w:p>
    <w:p w:rsidR="001056FE" w:rsidRDefault="001056FE">
      <w:pPr>
        <w:pStyle w:val="BodyText"/>
        <w:rPr>
          <w:b/>
          <w:sz w:val="28"/>
        </w:rPr>
      </w:pPr>
    </w:p>
    <w:p w:rsidR="001056FE" w:rsidRDefault="001056FE">
      <w:pPr>
        <w:pStyle w:val="BodyText"/>
        <w:spacing w:before="299"/>
        <w:rPr>
          <w:b/>
          <w:sz w:val="28"/>
        </w:rPr>
      </w:pPr>
    </w:p>
    <w:p w:rsidR="001056FE" w:rsidRDefault="00861123">
      <w:pPr>
        <w:spacing w:before="1" w:line="264" w:lineRule="auto"/>
        <w:ind w:left="1845" w:right="1653"/>
        <w:jc w:val="center"/>
        <w:rPr>
          <w:b/>
          <w:sz w:val="28"/>
        </w:rPr>
      </w:pPr>
      <w:r>
        <w:rPr>
          <w:b/>
          <w:spacing w:val="-2"/>
          <w:sz w:val="28"/>
        </w:rPr>
        <w:t>HIMACHAL</w:t>
      </w:r>
      <w:r>
        <w:rPr>
          <w:b/>
          <w:spacing w:val="-16"/>
          <w:sz w:val="28"/>
        </w:rPr>
        <w:t xml:space="preserve"> </w:t>
      </w:r>
      <w:r>
        <w:rPr>
          <w:b/>
          <w:spacing w:val="-2"/>
          <w:sz w:val="28"/>
        </w:rPr>
        <w:t>PRADESH</w:t>
      </w:r>
      <w:r>
        <w:rPr>
          <w:b/>
          <w:spacing w:val="-15"/>
          <w:sz w:val="28"/>
        </w:rPr>
        <w:t xml:space="preserve"> </w:t>
      </w:r>
      <w:r>
        <w:rPr>
          <w:b/>
          <w:spacing w:val="-2"/>
          <w:sz w:val="28"/>
        </w:rPr>
        <w:t>TECHNICAL</w:t>
      </w:r>
      <w:r>
        <w:rPr>
          <w:b/>
          <w:spacing w:val="-16"/>
          <w:sz w:val="28"/>
        </w:rPr>
        <w:t xml:space="preserve"> </w:t>
      </w:r>
      <w:r>
        <w:rPr>
          <w:b/>
          <w:spacing w:val="-2"/>
          <w:sz w:val="28"/>
        </w:rPr>
        <w:t xml:space="preserve">UNIVERSITY </w:t>
      </w:r>
      <w:r>
        <w:rPr>
          <w:b/>
          <w:sz w:val="28"/>
        </w:rPr>
        <w:t>HAMIRPUR (H.P)-177001</w:t>
      </w:r>
    </w:p>
    <w:p w:rsidR="001056FE" w:rsidRDefault="001056FE">
      <w:pPr>
        <w:spacing w:line="264" w:lineRule="auto"/>
        <w:jc w:val="center"/>
        <w:rPr>
          <w:b/>
          <w:sz w:val="28"/>
        </w:rPr>
        <w:sectPr w:rsidR="001056FE">
          <w:pgSz w:w="12240" w:h="15840"/>
          <w:pgMar w:top="1480" w:right="360" w:bottom="1140" w:left="360" w:header="0" w:footer="945"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1"/>
        <w:spacing w:before="62"/>
        <w:ind w:right="409"/>
      </w:pPr>
      <w:bookmarkStart w:id="6" w:name="CERTIFICATE_OF_ORIGINALITY"/>
      <w:bookmarkEnd w:id="6"/>
      <w:r>
        <w:rPr>
          <w:spacing w:val="-6"/>
        </w:rPr>
        <w:lastRenderedPageBreak/>
        <w:t>CERTIFICATE</w:t>
      </w:r>
      <w:r>
        <w:rPr>
          <w:spacing w:val="-9"/>
        </w:rPr>
        <w:t xml:space="preserve"> </w:t>
      </w:r>
      <w:r>
        <w:rPr>
          <w:spacing w:val="-6"/>
        </w:rPr>
        <w:t>OF</w:t>
      </w:r>
      <w:r>
        <w:rPr>
          <w:spacing w:val="-15"/>
        </w:rPr>
        <w:t xml:space="preserve"> </w:t>
      </w:r>
      <w:r>
        <w:rPr>
          <w:spacing w:val="-6"/>
        </w:rPr>
        <w:t>ORIGINALITY</w:t>
      </w:r>
    </w:p>
    <w:p w:rsidR="001056FE" w:rsidRDefault="001056FE">
      <w:pPr>
        <w:pStyle w:val="BodyText"/>
        <w:spacing w:before="215"/>
        <w:rPr>
          <w:b/>
          <w:sz w:val="32"/>
        </w:rPr>
      </w:pPr>
    </w:p>
    <w:p w:rsidR="001056FE" w:rsidRDefault="00861123">
      <w:pPr>
        <w:ind w:left="720" w:right="620" w:hanging="12"/>
        <w:jc w:val="both"/>
        <w:rPr>
          <w:sz w:val="28"/>
        </w:rPr>
      </w:pPr>
      <w:r>
        <w:rPr>
          <w:sz w:val="28"/>
        </w:rPr>
        <w:t>I hereby declare that the Project entitled “HEALTHCARE ANALYTICS DASHBOARD (RCM360)” submitted to the Department of Computer Applications, HIMACHAL PRADESH</w:t>
      </w:r>
      <w:r>
        <w:rPr>
          <w:spacing w:val="80"/>
          <w:sz w:val="28"/>
        </w:rPr>
        <w:t xml:space="preserve"> </w:t>
      </w:r>
      <w:r>
        <w:rPr>
          <w:sz w:val="28"/>
        </w:rPr>
        <w:t>TECHNICAL</w:t>
      </w:r>
      <w:r>
        <w:rPr>
          <w:spacing w:val="80"/>
          <w:sz w:val="28"/>
        </w:rPr>
        <w:t xml:space="preserve"> </w:t>
      </w:r>
      <w:r>
        <w:rPr>
          <w:sz w:val="28"/>
        </w:rPr>
        <w:t>UNIVERSITY,</w:t>
      </w:r>
      <w:r>
        <w:rPr>
          <w:spacing w:val="80"/>
          <w:sz w:val="28"/>
        </w:rPr>
        <w:t xml:space="preserve"> </w:t>
      </w:r>
      <w:r>
        <w:rPr>
          <w:sz w:val="28"/>
        </w:rPr>
        <w:t>HAMIRPUR</w:t>
      </w:r>
      <w:r>
        <w:rPr>
          <w:spacing w:val="80"/>
          <w:sz w:val="28"/>
        </w:rPr>
        <w:t xml:space="preserve"> </w:t>
      </w:r>
      <w:r>
        <w:rPr>
          <w:sz w:val="28"/>
        </w:rPr>
        <w:t>in</w:t>
      </w:r>
      <w:r>
        <w:rPr>
          <w:spacing w:val="80"/>
          <w:sz w:val="28"/>
        </w:rPr>
        <w:t xml:space="preserve"> </w:t>
      </w:r>
      <w:r>
        <w:rPr>
          <w:sz w:val="28"/>
        </w:rPr>
        <w:t>the</w:t>
      </w:r>
      <w:r>
        <w:rPr>
          <w:spacing w:val="80"/>
          <w:sz w:val="28"/>
        </w:rPr>
        <w:t xml:space="preserve"> </w:t>
      </w:r>
      <w:r>
        <w:rPr>
          <w:sz w:val="28"/>
        </w:rPr>
        <w:t>partial</w:t>
      </w:r>
    </w:p>
    <w:p w:rsidR="001056FE" w:rsidRDefault="00861123">
      <w:pPr>
        <w:ind w:left="720" w:right="620"/>
        <w:jc w:val="both"/>
        <w:rPr>
          <w:sz w:val="28"/>
        </w:rPr>
      </w:pPr>
      <w:r>
        <w:rPr>
          <w:sz w:val="28"/>
        </w:rPr>
        <w:t>fulfillment</w:t>
      </w:r>
      <w:r>
        <w:rPr>
          <w:spacing w:val="-7"/>
          <w:sz w:val="28"/>
        </w:rPr>
        <w:t xml:space="preserve"> </w:t>
      </w:r>
      <w:r>
        <w:rPr>
          <w:sz w:val="28"/>
        </w:rPr>
        <w:t>for</w:t>
      </w:r>
      <w:r>
        <w:rPr>
          <w:spacing w:val="-8"/>
          <w:sz w:val="28"/>
        </w:rPr>
        <w:t xml:space="preserve"> </w:t>
      </w:r>
      <w:r>
        <w:rPr>
          <w:sz w:val="28"/>
        </w:rPr>
        <w:t>the</w:t>
      </w:r>
      <w:r>
        <w:rPr>
          <w:spacing w:val="-9"/>
          <w:sz w:val="28"/>
        </w:rPr>
        <w:t xml:space="preserve"> </w:t>
      </w:r>
      <w:r>
        <w:rPr>
          <w:sz w:val="28"/>
        </w:rPr>
        <w:t>award</w:t>
      </w:r>
      <w:r>
        <w:rPr>
          <w:spacing w:val="-8"/>
          <w:sz w:val="28"/>
        </w:rPr>
        <w:t xml:space="preserve"> </w:t>
      </w:r>
      <w:r>
        <w:rPr>
          <w:sz w:val="28"/>
        </w:rPr>
        <w:t>of</w:t>
      </w:r>
      <w:r>
        <w:rPr>
          <w:spacing w:val="-8"/>
          <w:sz w:val="28"/>
        </w:rPr>
        <w:t xml:space="preserve"> </w:t>
      </w:r>
      <w:r>
        <w:rPr>
          <w:sz w:val="28"/>
        </w:rPr>
        <w:t>the</w:t>
      </w:r>
      <w:r>
        <w:rPr>
          <w:spacing w:val="-9"/>
          <w:sz w:val="28"/>
        </w:rPr>
        <w:t xml:space="preserve"> </w:t>
      </w:r>
      <w:r>
        <w:rPr>
          <w:sz w:val="28"/>
        </w:rPr>
        <w:t>Degree</w:t>
      </w:r>
      <w:r>
        <w:rPr>
          <w:spacing w:val="-9"/>
          <w:sz w:val="28"/>
        </w:rPr>
        <w:t xml:space="preserve"> </w:t>
      </w:r>
      <w:r>
        <w:rPr>
          <w:sz w:val="28"/>
        </w:rPr>
        <w:t>of</w:t>
      </w:r>
      <w:r>
        <w:rPr>
          <w:spacing w:val="-7"/>
          <w:sz w:val="28"/>
        </w:rPr>
        <w:t xml:space="preserve"> </w:t>
      </w:r>
      <w:r>
        <w:rPr>
          <w:sz w:val="28"/>
        </w:rPr>
        <w:t>MASTER</w:t>
      </w:r>
      <w:r>
        <w:rPr>
          <w:spacing w:val="-7"/>
          <w:sz w:val="28"/>
        </w:rPr>
        <w:t xml:space="preserve"> </w:t>
      </w:r>
      <w:r>
        <w:rPr>
          <w:sz w:val="28"/>
        </w:rPr>
        <w:t>OF</w:t>
      </w:r>
      <w:r>
        <w:rPr>
          <w:spacing w:val="-8"/>
          <w:sz w:val="28"/>
        </w:rPr>
        <w:t xml:space="preserve"> </w:t>
      </w:r>
      <w:r>
        <w:rPr>
          <w:sz w:val="28"/>
        </w:rPr>
        <w:t>COMPUTER</w:t>
      </w:r>
      <w:r>
        <w:rPr>
          <w:spacing w:val="-8"/>
          <w:sz w:val="28"/>
        </w:rPr>
        <w:t xml:space="preserve"> </w:t>
      </w:r>
      <w:r>
        <w:rPr>
          <w:sz w:val="28"/>
        </w:rPr>
        <w:t>APPLICATIONS</w:t>
      </w:r>
      <w:r>
        <w:rPr>
          <w:spacing w:val="-7"/>
          <w:sz w:val="28"/>
        </w:rPr>
        <w:t xml:space="preserve"> </w:t>
      </w:r>
      <w:r>
        <w:rPr>
          <w:sz w:val="28"/>
        </w:rPr>
        <w:t>in session</w:t>
      </w:r>
      <w:r>
        <w:rPr>
          <w:spacing w:val="-3"/>
          <w:sz w:val="28"/>
        </w:rPr>
        <w:t xml:space="preserve"> </w:t>
      </w:r>
      <w:r>
        <w:rPr>
          <w:sz w:val="28"/>
        </w:rPr>
        <w:t>(2024-2026)</w:t>
      </w:r>
      <w:r>
        <w:rPr>
          <w:spacing w:val="-5"/>
          <w:sz w:val="28"/>
        </w:rPr>
        <w:t xml:space="preserve"> </w:t>
      </w:r>
      <w:r>
        <w:rPr>
          <w:sz w:val="28"/>
        </w:rPr>
        <w:t>in</w:t>
      </w:r>
      <w:r>
        <w:rPr>
          <w:spacing w:val="-3"/>
          <w:sz w:val="28"/>
        </w:rPr>
        <w:t xml:space="preserve"> </w:t>
      </w:r>
      <w:r>
        <w:rPr>
          <w:sz w:val="28"/>
        </w:rPr>
        <w:t>an</w:t>
      </w:r>
      <w:r>
        <w:rPr>
          <w:spacing w:val="-3"/>
          <w:sz w:val="28"/>
        </w:rPr>
        <w:t xml:space="preserve"> </w:t>
      </w:r>
      <w:r>
        <w:rPr>
          <w:sz w:val="28"/>
        </w:rPr>
        <w:t>authentic</w:t>
      </w:r>
      <w:r>
        <w:rPr>
          <w:spacing w:val="-4"/>
          <w:sz w:val="28"/>
        </w:rPr>
        <w:t xml:space="preserve"> </w:t>
      </w:r>
      <w:r>
        <w:rPr>
          <w:sz w:val="28"/>
        </w:rPr>
        <w:t>record</w:t>
      </w:r>
      <w:r>
        <w:rPr>
          <w:spacing w:val="-3"/>
          <w:sz w:val="28"/>
        </w:rPr>
        <w:t xml:space="preserve"> </w:t>
      </w:r>
      <w:r>
        <w:rPr>
          <w:sz w:val="28"/>
        </w:rPr>
        <w:t>of</w:t>
      </w:r>
      <w:r>
        <w:rPr>
          <w:spacing w:val="-5"/>
          <w:sz w:val="28"/>
        </w:rPr>
        <w:t xml:space="preserve"> </w:t>
      </w:r>
      <w:r>
        <w:rPr>
          <w:sz w:val="28"/>
        </w:rPr>
        <w:t>my</w:t>
      </w:r>
      <w:r>
        <w:rPr>
          <w:spacing w:val="-3"/>
          <w:sz w:val="28"/>
        </w:rPr>
        <w:t xml:space="preserve"> </w:t>
      </w:r>
      <w:r>
        <w:rPr>
          <w:sz w:val="28"/>
        </w:rPr>
        <w:t>own</w:t>
      </w:r>
      <w:r>
        <w:rPr>
          <w:spacing w:val="-3"/>
          <w:sz w:val="28"/>
        </w:rPr>
        <w:t xml:space="preserve"> </w:t>
      </w:r>
      <w:r>
        <w:rPr>
          <w:sz w:val="28"/>
        </w:rPr>
        <w:t>work</w:t>
      </w:r>
      <w:r>
        <w:rPr>
          <w:spacing w:val="-3"/>
          <w:sz w:val="28"/>
        </w:rPr>
        <w:t xml:space="preserve"> </w:t>
      </w:r>
      <w:r>
        <w:rPr>
          <w:sz w:val="28"/>
        </w:rPr>
        <w:t>carried</w:t>
      </w:r>
      <w:r>
        <w:rPr>
          <w:spacing w:val="-3"/>
          <w:sz w:val="28"/>
        </w:rPr>
        <w:t xml:space="preserve"> </w:t>
      </w:r>
      <w:r>
        <w:rPr>
          <w:sz w:val="28"/>
        </w:rPr>
        <w:t>out</w:t>
      </w:r>
      <w:r>
        <w:rPr>
          <w:spacing w:val="-5"/>
          <w:sz w:val="28"/>
        </w:rPr>
        <w:t xml:space="preserve"> </w:t>
      </w:r>
      <w:r>
        <w:rPr>
          <w:sz w:val="28"/>
        </w:rPr>
        <w:t>under</w:t>
      </w:r>
      <w:r>
        <w:rPr>
          <w:spacing w:val="-3"/>
          <w:sz w:val="28"/>
        </w:rPr>
        <w:t xml:space="preserve"> </w:t>
      </w:r>
      <w:r>
        <w:rPr>
          <w:sz w:val="28"/>
        </w:rPr>
        <w:t>the</w:t>
      </w:r>
      <w:r>
        <w:rPr>
          <w:spacing w:val="-4"/>
          <w:sz w:val="28"/>
        </w:rPr>
        <w:t xml:space="preserve"> </w:t>
      </w:r>
      <w:r>
        <w:rPr>
          <w:sz w:val="28"/>
        </w:rPr>
        <w:t>guidance of “Dr. PALLAVI NAGPAL” and the Project has not previously formed the basis for the award of any other degree.</w:t>
      </w:r>
    </w:p>
    <w:p w:rsidR="001056FE" w:rsidRDefault="001056FE">
      <w:pPr>
        <w:pStyle w:val="BodyText"/>
        <w:rPr>
          <w:sz w:val="28"/>
        </w:rPr>
      </w:pPr>
    </w:p>
    <w:p w:rsidR="001056FE" w:rsidRDefault="001056FE">
      <w:pPr>
        <w:pStyle w:val="BodyText"/>
        <w:rPr>
          <w:sz w:val="28"/>
        </w:rPr>
      </w:pPr>
    </w:p>
    <w:p w:rsidR="001056FE" w:rsidRDefault="001056FE">
      <w:pPr>
        <w:pStyle w:val="BodyText"/>
        <w:rPr>
          <w:sz w:val="28"/>
        </w:rPr>
      </w:pPr>
    </w:p>
    <w:p w:rsidR="001056FE" w:rsidRDefault="001056FE">
      <w:pPr>
        <w:pStyle w:val="BodyText"/>
        <w:rPr>
          <w:sz w:val="28"/>
        </w:rPr>
      </w:pPr>
    </w:p>
    <w:p w:rsidR="001056FE" w:rsidRDefault="001056FE">
      <w:pPr>
        <w:pStyle w:val="BodyText"/>
        <w:rPr>
          <w:sz w:val="28"/>
        </w:rPr>
      </w:pPr>
    </w:p>
    <w:p w:rsidR="001056FE" w:rsidRDefault="001056FE">
      <w:pPr>
        <w:pStyle w:val="BodyText"/>
        <w:rPr>
          <w:sz w:val="28"/>
        </w:rPr>
      </w:pPr>
    </w:p>
    <w:p w:rsidR="001056FE" w:rsidRDefault="001056FE">
      <w:pPr>
        <w:pStyle w:val="BodyText"/>
        <w:spacing w:before="235"/>
        <w:rPr>
          <w:sz w:val="28"/>
        </w:rPr>
      </w:pPr>
    </w:p>
    <w:p w:rsidR="001056FE" w:rsidRDefault="00861123">
      <w:pPr>
        <w:tabs>
          <w:tab w:val="left" w:pos="6784"/>
        </w:tabs>
        <w:ind w:left="710"/>
        <w:jc w:val="both"/>
        <w:rPr>
          <w:sz w:val="28"/>
        </w:rPr>
      </w:pPr>
      <w:r>
        <w:rPr>
          <w:spacing w:val="-6"/>
          <w:sz w:val="28"/>
        </w:rPr>
        <w:t>Place:</w:t>
      </w:r>
      <w:r>
        <w:rPr>
          <w:spacing w:val="-9"/>
          <w:sz w:val="28"/>
        </w:rPr>
        <w:t xml:space="preserve"> </w:t>
      </w:r>
      <w:r>
        <w:rPr>
          <w:spacing w:val="-6"/>
          <w:sz w:val="28"/>
        </w:rPr>
        <w:t>H.P.T.U</w:t>
      </w:r>
      <w:r>
        <w:rPr>
          <w:spacing w:val="-8"/>
          <w:sz w:val="28"/>
        </w:rPr>
        <w:t xml:space="preserve"> </w:t>
      </w:r>
      <w:r>
        <w:rPr>
          <w:spacing w:val="-6"/>
          <w:sz w:val="28"/>
        </w:rPr>
        <w:t>HAMIRPUR</w:t>
      </w:r>
      <w:r>
        <w:rPr>
          <w:sz w:val="28"/>
        </w:rPr>
        <w:tab/>
        <w:t>(Signature</w:t>
      </w:r>
      <w:r>
        <w:rPr>
          <w:spacing w:val="-18"/>
          <w:sz w:val="28"/>
        </w:rPr>
        <w:t xml:space="preserve"> </w:t>
      </w:r>
      <w:r>
        <w:rPr>
          <w:sz w:val="28"/>
        </w:rPr>
        <w:t>of</w:t>
      </w:r>
      <w:r>
        <w:rPr>
          <w:spacing w:val="-16"/>
          <w:sz w:val="28"/>
        </w:rPr>
        <w:t xml:space="preserve"> </w:t>
      </w:r>
      <w:r>
        <w:rPr>
          <w:sz w:val="28"/>
        </w:rPr>
        <w:t>the</w:t>
      </w:r>
      <w:r>
        <w:rPr>
          <w:spacing w:val="-14"/>
          <w:sz w:val="28"/>
        </w:rPr>
        <w:t xml:space="preserve"> </w:t>
      </w:r>
      <w:r>
        <w:rPr>
          <w:spacing w:val="-2"/>
          <w:sz w:val="28"/>
        </w:rPr>
        <w:t>Candidate)</w:t>
      </w:r>
    </w:p>
    <w:p w:rsidR="001056FE" w:rsidRDefault="00861123">
      <w:pPr>
        <w:spacing w:before="240"/>
        <w:ind w:left="7358"/>
        <w:rPr>
          <w:b/>
          <w:sz w:val="28"/>
        </w:rPr>
      </w:pPr>
      <w:bookmarkStart w:id="7" w:name="RASHMI_THAKUR"/>
      <w:bookmarkEnd w:id="7"/>
      <w:r>
        <w:rPr>
          <w:b/>
          <w:spacing w:val="-2"/>
          <w:sz w:val="28"/>
        </w:rPr>
        <w:t>RASHMI</w:t>
      </w:r>
      <w:r>
        <w:rPr>
          <w:b/>
          <w:spacing w:val="-15"/>
          <w:sz w:val="28"/>
        </w:rPr>
        <w:t xml:space="preserve"> </w:t>
      </w:r>
      <w:r>
        <w:rPr>
          <w:b/>
          <w:spacing w:val="-2"/>
          <w:sz w:val="28"/>
        </w:rPr>
        <w:t>THAKUR</w:t>
      </w:r>
    </w:p>
    <w:p w:rsidR="001056FE" w:rsidRDefault="00861123">
      <w:pPr>
        <w:tabs>
          <w:tab w:val="left" w:pos="7287"/>
        </w:tabs>
        <w:spacing w:before="230"/>
        <w:ind w:left="710"/>
        <w:jc w:val="both"/>
        <w:rPr>
          <w:b/>
          <w:sz w:val="28"/>
        </w:rPr>
      </w:pPr>
      <w:r>
        <w:rPr>
          <w:spacing w:val="-2"/>
          <w:sz w:val="28"/>
        </w:rPr>
        <w:t>Date:-</w:t>
      </w:r>
      <w:r>
        <w:rPr>
          <w:sz w:val="28"/>
        </w:rPr>
        <w:tab/>
      </w:r>
      <w:r>
        <w:rPr>
          <w:b/>
          <w:spacing w:val="-2"/>
          <w:sz w:val="28"/>
        </w:rPr>
        <w:t>(244930010171)</w:t>
      </w:r>
    </w:p>
    <w:p w:rsidR="001056FE" w:rsidRDefault="00861123">
      <w:pPr>
        <w:spacing w:before="230"/>
        <w:ind w:left="720" w:right="628" w:hanging="10"/>
        <w:jc w:val="both"/>
        <w:rPr>
          <w:sz w:val="28"/>
        </w:rPr>
      </w:pPr>
      <w:r>
        <w:rPr>
          <w:sz w:val="28"/>
        </w:rPr>
        <w:t>This</w:t>
      </w:r>
      <w:r>
        <w:rPr>
          <w:spacing w:val="-5"/>
          <w:sz w:val="28"/>
        </w:rPr>
        <w:t xml:space="preserve"> </w:t>
      </w:r>
      <w:r>
        <w:rPr>
          <w:sz w:val="28"/>
        </w:rPr>
        <w:t>is</w:t>
      </w:r>
      <w:r>
        <w:rPr>
          <w:spacing w:val="-6"/>
          <w:sz w:val="28"/>
        </w:rPr>
        <w:t xml:space="preserve"> </w:t>
      </w:r>
      <w:r>
        <w:rPr>
          <w:sz w:val="28"/>
        </w:rPr>
        <w:t>to</w:t>
      </w:r>
      <w:r>
        <w:rPr>
          <w:spacing w:val="-4"/>
          <w:sz w:val="28"/>
        </w:rPr>
        <w:t xml:space="preserve"> </w:t>
      </w:r>
      <w:r>
        <w:rPr>
          <w:sz w:val="28"/>
        </w:rPr>
        <w:t>certify</w:t>
      </w:r>
      <w:r>
        <w:rPr>
          <w:spacing w:val="-5"/>
          <w:sz w:val="28"/>
        </w:rPr>
        <w:t xml:space="preserve"> </w:t>
      </w:r>
      <w:r>
        <w:rPr>
          <w:sz w:val="28"/>
        </w:rPr>
        <w:t>that</w:t>
      </w:r>
      <w:r>
        <w:rPr>
          <w:spacing w:val="-6"/>
          <w:sz w:val="28"/>
        </w:rPr>
        <w:t xml:space="preserve"> </w:t>
      </w:r>
      <w:r>
        <w:rPr>
          <w:sz w:val="28"/>
        </w:rPr>
        <w:t>the</w:t>
      </w:r>
      <w:r>
        <w:rPr>
          <w:spacing w:val="-7"/>
          <w:sz w:val="28"/>
        </w:rPr>
        <w:t xml:space="preserve"> </w:t>
      </w:r>
      <w:r>
        <w:rPr>
          <w:sz w:val="28"/>
        </w:rPr>
        <w:t>above</w:t>
      </w:r>
      <w:r>
        <w:rPr>
          <w:spacing w:val="-9"/>
          <w:sz w:val="28"/>
        </w:rPr>
        <w:t xml:space="preserve"> </w:t>
      </w:r>
      <w:r>
        <w:rPr>
          <w:sz w:val="28"/>
        </w:rPr>
        <w:t>statement</w:t>
      </w:r>
      <w:r>
        <w:rPr>
          <w:spacing w:val="-10"/>
          <w:sz w:val="28"/>
        </w:rPr>
        <w:t xml:space="preserve"> </w:t>
      </w:r>
      <w:r>
        <w:rPr>
          <w:sz w:val="28"/>
        </w:rPr>
        <w:t>made</w:t>
      </w:r>
      <w:r>
        <w:rPr>
          <w:spacing w:val="-8"/>
          <w:sz w:val="28"/>
        </w:rPr>
        <w:t xml:space="preserve"> </w:t>
      </w:r>
      <w:r>
        <w:rPr>
          <w:sz w:val="28"/>
        </w:rPr>
        <w:t>by</w:t>
      </w:r>
      <w:r>
        <w:rPr>
          <w:spacing w:val="-9"/>
          <w:sz w:val="28"/>
        </w:rPr>
        <w:t xml:space="preserve"> </w:t>
      </w:r>
      <w:r>
        <w:rPr>
          <w:sz w:val="28"/>
        </w:rPr>
        <w:t>the</w:t>
      </w:r>
      <w:r>
        <w:rPr>
          <w:spacing w:val="-6"/>
          <w:sz w:val="28"/>
        </w:rPr>
        <w:t xml:space="preserve"> </w:t>
      </w:r>
      <w:r>
        <w:rPr>
          <w:sz w:val="28"/>
        </w:rPr>
        <w:t>candidate</w:t>
      </w:r>
      <w:r>
        <w:rPr>
          <w:spacing w:val="-7"/>
          <w:sz w:val="28"/>
        </w:rPr>
        <w:t xml:space="preserve"> </w:t>
      </w:r>
      <w:r>
        <w:rPr>
          <w:sz w:val="28"/>
        </w:rPr>
        <w:t>is</w:t>
      </w:r>
      <w:r>
        <w:rPr>
          <w:spacing w:val="-5"/>
          <w:sz w:val="28"/>
        </w:rPr>
        <w:t xml:space="preserve"> </w:t>
      </w:r>
      <w:r>
        <w:rPr>
          <w:sz w:val="28"/>
        </w:rPr>
        <w:t>correct</w:t>
      </w:r>
      <w:r>
        <w:rPr>
          <w:spacing w:val="-8"/>
          <w:sz w:val="28"/>
        </w:rPr>
        <w:t xml:space="preserve"> </w:t>
      </w:r>
      <w:r>
        <w:rPr>
          <w:sz w:val="28"/>
        </w:rPr>
        <w:t>to</w:t>
      </w:r>
      <w:r>
        <w:rPr>
          <w:spacing w:val="-6"/>
          <w:sz w:val="28"/>
        </w:rPr>
        <w:t xml:space="preserve"> </w:t>
      </w:r>
      <w:r>
        <w:rPr>
          <w:sz w:val="28"/>
        </w:rPr>
        <w:t>the</w:t>
      </w:r>
      <w:r>
        <w:rPr>
          <w:spacing w:val="-11"/>
          <w:sz w:val="28"/>
        </w:rPr>
        <w:t xml:space="preserve"> </w:t>
      </w:r>
      <w:r>
        <w:rPr>
          <w:sz w:val="28"/>
        </w:rPr>
        <w:t>best</w:t>
      </w:r>
      <w:r>
        <w:rPr>
          <w:spacing w:val="-9"/>
          <w:sz w:val="28"/>
        </w:rPr>
        <w:t xml:space="preserve"> </w:t>
      </w:r>
      <w:r>
        <w:rPr>
          <w:sz w:val="28"/>
        </w:rPr>
        <w:t>of</w:t>
      </w:r>
      <w:r>
        <w:rPr>
          <w:spacing w:val="-8"/>
          <w:sz w:val="28"/>
        </w:rPr>
        <w:t xml:space="preserve"> </w:t>
      </w:r>
      <w:r>
        <w:rPr>
          <w:sz w:val="28"/>
        </w:rPr>
        <w:t xml:space="preserve">my </w:t>
      </w:r>
      <w:r>
        <w:rPr>
          <w:spacing w:val="-2"/>
          <w:sz w:val="28"/>
        </w:rPr>
        <w:t>knowledge.</w:t>
      </w:r>
    </w:p>
    <w:p w:rsidR="001056FE" w:rsidRDefault="001056FE">
      <w:pPr>
        <w:pStyle w:val="BodyText"/>
        <w:rPr>
          <w:sz w:val="28"/>
        </w:rPr>
      </w:pPr>
    </w:p>
    <w:p w:rsidR="001056FE" w:rsidRDefault="001056FE">
      <w:pPr>
        <w:pStyle w:val="BodyText"/>
        <w:rPr>
          <w:sz w:val="28"/>
        </w:rPr>
      </w:pPr>
    </w:p>
    <w:p w:rsidR="001056FE" w:rsidRDefault="001056FE">
      <w:pPr>
        <w:pStyle w:val="BodyText"/>
        <w:rPr>
          <w:sz w:val="28"/>
        </w:rPr>
      </w:pPr>
    </w:p>
    <w:p w:rsidR="001056FE" w:rsidRDefault="001056FE">
      <w:pPr>
        <w:pStyle w:val="BodyText"/>
        <w:rPr>
          <w:sz w:val="28"/>
        </w:rPr>
      </w:pPr>
    </w:p>
    <w:p w:rsidR="001056FE" w:rsidRDefault="001056FE">
      <w:pPr>
        <w:pStyle w:val="BodyText"/>
        <w:rPr>
          <w:sz w:val="28"/>
        </w:rPr>
      </w:pPr>
    </w:p>
    <w:p w:rsidR="001056FE" w:rsidRDefault="001056FE">
      <w:pPr>
        <w:pStyle w:val="BodyText"/>
        <w:rPr>
          <w:sz w:val="28"/>
        </w:rPr>
      </w:pPr>
    </w:p>
    <w:p w:rsidR="001056FE" w:rsidRDefault="001056FE">
      <w:pPr>
        <w:pStyle w:val="BodyText"/>
        <w:spacing w:before="208"/>
        <w:rPr>
          <w:sz w:val="28"/>
        </w:rPr>
      </w:pPr>
    </w:p>
    <w:p w:rsidR="001056FE" w:rsidRDefault="00861123">
      <w:pPr>
        <w:ind w:left="758"/>
        <w:jc w:val="both"/>
        <w:rPr>
          <w:sz w:val="28"/>
        </w:rPr>
      </w:pPr>
      <w:r>
        <w:rPr>
          <w:sz w:val="28"/>
        </w:rPr>
        <w:t>Signature</w:t>
      </w:r>
      <w:r>
        <w:rPr>
          <w:spacing w:val="-16"/>
          <w:sz w:val="28"/>
        </w:rPr>
        <w:t xml:space="preserve"> </w:t>
      </w:r>
      <w:r>
        <w:rPr>
          <w:sz w:val="28"/>
        </w:rPr>
        <w:t>of</w:t>
      </w:r>
      <w:r>
        <w:rPr>
          <w:spacing w:val="-15"/>
          <w:sz w:val="28"/>
        </w:rPr>
        <w:t xml:space="preserve"> </w:t>
      </w:r>
      <w:r>
        <w:rPr>
          <w:sz w:val="28"/>
        </w:rPr>
        <w:t>the</w:t>
      </w:r>
      <w:r>
        <w:rPr>
          <w:spacing w:val="-16"/>
          <w:sz w:val="28"/>
        </w:rPr>
        <w:t xml:space="preserve"> </w:t>
      </w:r>
      <w:r>
        <w:rPr>
          <w:sz w:val="28"/>
        </w:rPr>
        <w:t>Internal</w:t>
      </w:r>
      <w:r>
        <w:rPr>
          <w:spacing w:val="-14"/>
          <w:sz w:val="28"/>
        </w:rPr>
        <w:t xml:space="preserve"> </w:t>
      </w:r>
      <w:r>
        <w:rPr>
          <w:spacing w:val="-2"/>
          <w:sz w:val="28"/>
        </w:rPr>
        <w:t>Guide)</w:t>
      </w:r>
    </w:p>
    <w:p w:rsidR="001056FE" w:rsidRDefault="00861123">
      <w:pPr>
        <w:spacing w:before="163"/>
        <w:ind w:left="766"/>
        <w:jc w:val="both"/>
        <w:rPr>
          <w:b/>
          <w:sz w:val="28"/>
        </w:rPr>
      </w:pPr>
      <w:r>
        <w:rPr>
          <w:b/>
          <w:spacing w:val="-6"/>
          <w:sz w:val="28"/>
        </w:rPr>
        <w:t>Dr.</w:t>
      </w:r>
      <w:r>
        <w:rPr>
          <w:b/>
          <w:spacing w:val="-10"/>
          <w:sz w:val="28"/>
        </w:rPr>
        <w:t xml:space="preserve"> </w:t>
      </w:r>
      <w:r>
        <w:rPr>
          <w:b/>
          <w:spacing w:val="-6"/>
          <w:sz w:val="28"/>
        </w:rPr>
        <w:t>PALLAVI</w:t>
      </w:r>
      <w:r>
        <w:rPr>
          <w:b/>
          <w:spacing w:val="-2"/>
          <w:sz w:val="28"/>
        </w:rPr>
        <w:t xml:space="preserve"> </w:t>
      </w:r>
      <w:r>
        <w:rPr>
          <w:b/>
          <w:spacing w:val="-6"/>
          <w:sz w:val="28"/>
        </w:rPr>
        <w:t>NAGPAL</w:t>
      </w:r>
    </w:p>
    <w:p w:rsidR="001056FE" w:rsidRDefault="00861123">
      <w:pPr>
        <w:spacing w:before="164" w:line="362" w:lineRule="auto"/>
        <w:ind w:left="698" w:right="8461" w:firstLine="67"/>
        <w:jc w:val="both"/>
        <w:rPr>
          <w:b/>
          <w:sz w:val="28"/>
        </w:rPr>
      </w:pPr>
      <w:r>
        <w:rPr>
          <w:b/>
          <w:sz w:val="28"/>
        </w:rPr>
        <w:t xml:space="preserve">(Faculty Member) MCA Department </w:t>
      </w:r>
      <w:r>
        <w:rPr>
          <w:b/>
          <w:spacing w:val="-2"/>
          <w:sz w:val="28"/>
        </w:rPr>
        <w:t>H.P.T.U,</w:t>
      </w:r>
      <w:r>
        <w:rPr>
          <w:b/>
          <w:spacing w:val="-3"/>
          <w:sz w:val="28"/>
        </w:rPr>
        <w:t xml:space="preserve"> </w:t>
      </w:r>
      <w:r>
        <w:rPr>
          <w:b/>
          <w:spacing w:val="-2"/>
          <w:sz w:val="28"/>
        </w:rPr>
        <w:t>Hamirpur</w:t>
      </w:r>
    </w:p>
    <w:p w:rsidR="001056FE" w:rsidRDefault="001056FE">
      <w:pPr>
        <w:spacing w:line="362" w:lineRule="auto"/>
        <w:jc w:val="both"/>
        <w:rPr>
          <w:b/>
          <w:sz w:val="28"/>
        </w:rPr>
        <w:sectPr w:rsidR="001056FE">
          <w:pgSz w:w="12240" w:h="15840"/>
          <w:pgMar w:top="1380" w:right="360" w:bottom="1140" w:left="360" w:header="0" w:footer="945"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1"/>
        <w:spacing w:before="62"/>
        <w:ind w:right="706"/>
      </w:pPr>
      <w:bookmarkStart w:id="8" w:name="DECLARATION"/>
      <w:bookmarkEnd w:id="8"/>
      <w:r>
        <w:rPr>
          <w:spacing w:val="-2"/>
        </w:rPr>
        <w:lastRenderedPageBreak/>
        <w:t>DECLARATION</w:t>
      </w:r>
    </w:p>
    <w:p w:rsidR="001056FE" w:rsidRDefault="001056FE">
      <w:pPr>
        <w:pStyle w:val="BodyText"/>
        <w:spacing w:before="240"/>
        <w:rPr>
          <w:b/>
          <w:sz w:val="32"/>
        </w:rPr>
      </w:pPr>
    </w:p>
    <w:p w:rsidR="001056FE" w:rsidRDefault="00861123">
      <w:pPr>
        <w:spacing w:line="259" w:lineRule="auto"/>
        <w:ind w:left="811" w:right="624"/>
        <w:jc w:val="both"/>
        <w:rPr>
          <w:sz w:val="28"/>
        </w:rPr>
      </w:pPr>
      <w:r>
        <w:rPr>
          <w:sz w:val="28"/>
        </w:rPr>
        <w:t>I, RASHMI THAKUR (244930010171), a student of Master of Computer Application, HPTU, Hamirpur hereby declare that the work presented in this Major Project is outcome of my own work,</w:t>
      </w:r>
      <w:r>
        <w:rPr>
          <w:spacing w:val="-3"/>
          <w:sz w:val="28"/>
        </w:rPr>
        <w:t xml:space="preserve"> </w:t>
      </w:r>
      <w:r>
        <w:rPr>
          <w:sz w:val="28"/>
        </w:rPr>
        <w:t>is</w:t>
      </w:r>
      <w:r>
        <w:rPr>
          <w:spacing w:val="-1"/>
          <w:sz w:val="28"/>
        </w:rPr>
        <w:t xml:space="preserve"> </w:t>
      </w:r>
      <w:r>
        <w:rPr>
          <w:sz w:val="28"/>
        </w:rPr>
        <w:t>bonafide,</w:t>
      </w:r>
      <w:r>
        <w:rPr>
          <w:spacing w:val="-3"/>
          <w:sz w:val="28"/>
        </w:rPr>
        <w:t xml:space="preserve"> </w:t>
      </w:r>
      <w:r>
        <w:rPr>
          <w:sz w:val="28"/>
        </w:rPr>
        <w:t>correct</w:t>
      </w:r>
      <w:r>
        <w:rPr>
          <w:spacing w:val="-2"/>
          <w:sz w:val="28"/>
        </w:rPr>
        <w:t xml:space="preserve"> </w:t>
      </w:r>
      <w:r>
        <w:rPr>
          <w:sz w:val="28"/>
        </w:rPr>
        <w:t>to the best</w:t>
      </w:r>
      <w:r>
        <w:rPr>
          <w:spacing w:val="-2"/>
          <w:sz w:val="28"/>
        </w:rPr>
        <w:t xml:space="preserve"> </w:t>
      </w:r>
      <w:r>
        <w:rPr>
          <w:sz w:val="28"/>
        </w:rPr>
        <w:t>of my knowledge and</w:t>
      </w:r>
      <w:r>
        <w:rPr>
          <w:spacing w:val="-1"/>
          <w:sz w:val="28"/>
        </w:rPr>
        <w:t xml:space="preserve"> </w:t>
      </w:r>
      <w:r>
        <w:rPr>
          <w:sz w:val="28"/>
        </w:rPr>
        <w:t>this work</w:t>
      </w:r>
      <w:r>
        <w:rPr>
          <w:spacing w:val="-2"/>
          <w:sz w:val="28"/>
        </w:rPr>
        <w:t xml:space="preserve"> </w:t>
      </w:r>
      <w:r>
        <w:rPr>
          <w:sz w:val="28"/>
        </w:rPr>
        <w:t>has been carried out taking care of Software Ethics. The work presented does not infringe any patented</w:t>
      </w:r>
      <w:r>
        <w:rPr>
          <w:spacing w:val="-4"/>
          <w:sz w:val="28"/>
        </w:rPr>
        <w:t xml:space="preserve"> </w:t>
      </w:r>
      <w:r>
        <w:rPr>
          <w:sz w:val="28"/>
        </w:rPr>
        <w:t>work and has not been submitted to any University for the award of any degree or any professional diploma.</w:t>
      </w:r>
    </w:p>
    <w:p w:rsidR="001056FE" w:rsidRDefault="001056FE">
      <w:pPr>
        <w:pStyle w:val="BodyText"/>
        <w:spacing w:before="252"/>
        <w:rPr>
          <w:sz w:val="28"/>
        </w:rPr>
      </w:pPr>
    </w:p>
    <w:p w:rsidR="001056FE" w:rsidRDefault="00861123">
      <w:pPr>
        <w:spacing w:line="256" w:lineRule="auto"/>
        <w:ind w:left="811" w:right="629"/>
        <w:jc w:val="both"/>
        <w:rPr>
          <w:sz w:val="28"/>
        </w:rPr>
      </w:pPr>
      <w:r>
        <w:rPr>
          <w:sz w:val="28"/>
        </w:rPr>
        <w:t>I assert the statements made and conclusions drawn are an outcome of my work. I further certify that:</w:t>
      </w:r>
    </w:p>
    <w:p w:rsidR="001056FE" w:rsidRDefault="001056FE">
      <w:pPr>
        <w:pStyle w:val="BodyText"/>
        <w:spacing w:before="255"/>
        <w:rPr>
          <w:sz w:val="28"/>
        </w:rPr>
      </w:pPr>
    </w:p>
    <w:p w:rsidR="001056FE" w:rsidRDefault="00861123">
      <w:pPr>
        <w:pStyle w:val="ListParagraph"/>
        <w:numPr>
          <w:ilvl w:val="0"/>
          <w:numId w:val="31"/>
        </w:numPr>
        <w:tabs>
          <w:tab w:val="left" w:pos="1802"/>
          <w:tab w:val="left" w:pos="1861"/>
        </w:tabs>
        <w:spacing w:line="256" w:lineRule="auto"/>
        <w:ind w:right="811" w:hanging="168"/>
        <w:jc w:val="left"/>
        <w:rPr>
          <w:sz w:val="28"/>
        </w:rPr>
      </w:pPr>
      <w:r>
        <w:rPr>
          <w:sz w:val="28"/>
        </w:rPr>
        <w:t>The</w:t>
      </w:r>
      <w:r>
        <w:rPr>
          <w:spacing w:val="40"/>
          <w:sz w:val="28"/>
        </w:rPr>
        <w:t xml:space="preserve"> </w:t>
      </w:r>
      <w:r>
        <w:rPr>
          <w:sz w:val="28"/>
        </w:rPr>
        <w:t>work</w:t>
      </w:r>
      <w:r>
        <w:rPr>
          <w:spacing w:val="-4"/>
          <w:sz w:val="28"/>
        </w:rPr>
        <w:t xml:space="preserve"> </w:t>
      </w:r>
      <w:r>
        <w:rPr>
          <w:sz w:val="28"/>
        </w:rPr>
        <w:t>contained</w:t>
      </w:r>
      <w:r>
        <w:rPr>
          <w:spacing w:val="-5"/>
          <w:sz w:val="28"/>
        </w:rPr>
        <w:t xml:space="preserve"> </w:t>
      </w:r>
      <w:r>
        <w:rPr>
          <w:sz w:val="28"/>
        </w:rPr>
        <w:t>in</w:t>
      </w:r>
      <w:r>
        <w:rPr>
          <w:spacing w:val="-6"/>
          <w:sz w:val="28"/>
        </w:rPr>
        <w:t xml:space="preserve"> </w:t>
      </w:r>
      <w:r>
        <w:rPr>
          <w:sz w:val="28"/>
        </w:rPr>
        <w:t>the</w:t>
      </w:r>
      <w:r>
        <w:rPr>
          <w:spacing w:val="-7"/>
          <w:sz w:val="28"/>
        </w:rPr>
        <w:t xml:space="preserve"> </w:t>
      </w:r>
      <w:r>
        <w:rPr>
          <w:sz w:val="28"/>
        </w:rPr>
        <w:t>report</w:t>
      </w:r>
      <w:r>
        <w:rPr>
          <w:spacing w:val="-5"/>
          <w:sz w:val="28"/>
        </w:rPr>
        <w:t xml:space="preserve"> </w:t>
      </w:r>
      <w:r>
        <w:rPr>
          <w:sz w:val="28"/>
        </w:rPr>
        <w:t>is</w:t>
      </w:r>
      <w:r>
        <w:rPr>
          <w:spacing w:val="-6"/>
          <w:sz w:val="28"/>
        </w:rPr>
        <w:t xml:space="preserve"> </w:t>
      </w:r>
      <w:r>
        <w:rPr>
          <w:sz w:val="28"/>
        </w:rPr>
        <w:t>original</w:t>
      </w:r>
      <w:r>
        <w:rPr>
          <w:spacing w:val="-4"/>
          <w:sz w:val="28"/>
        </w:rPr>
        <w:t xml:space="preserve"> </w:t>
      </w:r>
      <w:r>
        <w:rPr>
          <w:sz w:val="28"/>
        </w:rPr>
        <w:t>and</w:t>
      </w:r>
      <w:r>
        <w:rPr>
          <w:spacing w:val="-6"/>
          <w:sz w:val="28"/>
        </w:rPr>
        <w:t xml:space="preserve"> </w:t>
      </w:r>
      <w:r>
        <w:rPr>
          <w:sz w:val="28"/>
        </w:rPr>
        <w:t>has</w:t>
      </w:r>
      <w:r>
        <w:rPr>
          <w:spacing w:val="-4"/>
          <w:sz w:val="28"/>
        </w:rPr>
        <w:t xml:space="preserve"> </w:t>
      </w:r>
      <w:r>
        <w:rPr>
          <w:sz w:val="28"/>
        </w:rPr>
        <w:t>been</w:t>
      </w:r>
      <w:r>
        <w:rPr>
          <w:spacing w:val="-6"/>
          <w:sz w:val="28"/>
        </w:rPr>
        <w:t xml:space="preserve"> </w:t>
      </w:r>
      <w:r>
        <w:rPr>
          <w:sz w:val="28"/>
        </w:rPr>
        <w:t>done</w:t>
      </w:r>
      <w:r>
        <w:rPr>
          <w:spacing w:val="-5"/>
          <w:sz w:val="28"/>
        </w:rPr>
        <w:t xml:space="preserve"> </w:t>
      </w:r>
      <w:r>
        <w:rPr>
          <w:sz w:val="28"/>
        </w:rPr>
        <w:t>by</w:t>
      </w:r>
      <w:r>
        <w:rPr>
          <w:spacing w:val="-5"/>
          <w:sz w:val="28"/>
        </w:rPr>
        <w:t xml:space="preserve"> </w:t>
      </w:r>
      <w:r>
        <w:rPr>
          <w:sz w:val="28"/>
        </w:rPr>
        <w:t>me</w:t>
      </w:r>
      <w:r>
        <w:rPr>
          <w:spacing w:val="-6"/>
          <w:sz w:val="28"/>
        </w:rPr>
        <w:t xml:space="preserve"> </w:t>
      </w:r>
      <w:r>
        <w:rPr>
          <w:sz w:val="28"/>
        </w:rPr>
        <w:t>under</w:t>
      </w:r>
      <w:r>
        <w:rPr>
          <w:spacing w:val="-5"/>
          <w:sz w:val="28"/>
        </w:rPr>
        <w:t xml:space="preserve"> </w:t>
      </w:r>
      <w:r>
        <w:rPr>
          <w:sz w:val="28"/>
        </w:rPr>
        <w:t>the general supervision of my supervisor.</w:t>
      </w:r>
    </w:p>
    <w:p w:rsidR="001056FE" w:rsidRDefault="001056FE">
      <w:pPr>
        <w:pStyle w:val="BodyText"/>
        <w:spacing w:before="259"/>
        <w:rPr>
          <w:sz w:val="28"/>
        </w:rPr>
      </w:pPr>
    </w:p>
    <w:p w:rsidR="001056FE" w:rsidRDefault="00861123">
      <w:pPr>
        <w:pStyle w:val="ListParagraph"/>
        <w:numPr>
          <w:ilvl w:val="0"/>
          <w:numId w:val="31"/>
        </w:numPr>
        <w:tabs>
          <w:tab w:val="left" w:pos="1802"/>
          <w:tab w:val="left" w:pos="1860"/>
        </w:tabs>
        <w:spacing w:line="256" w:lineRule="auto"/>
        <w:ind w:right="832" w:hanging="258"/>
        <w:jc w:val="left"/>
        <w:rPr>
          <w:sz w:val="28"/>
        </w:rPr>
      </w:pPr>
      <w:r>
        <w:rPr>
          <w:sz w:val="28"/>
        </w:rPr>
        <w:t>The</w:t>
      </w:r>
      <w:r>
        <w:rPr>
          <w:spacing w:val="40"/>
          <w:sz w:val="28"/>
        </w:rPr>
        <w:t xml:space="preserve"> </w:t>
      </w:r>
      <w:r>
        <w:rPr>
          <w:sz w:val="28"/>
        </w:rPr>
        <w:t>work has not been submitted to any other Institution for any other degree/ diploma</w:t>
      </w:r>
      <w:r>
        <w:rPr>
          <w:spacing w:val="-14"/>
          <w:sz w:val="28"/>
        </w:rPr>
        <w:t xml:space="preserve"> </w:t>
      </w:r>
      <w:r>
        <w:rPr>
          <w:sz w:val="28"/>
        </w:rPr>
        <w:t>/certificate</w:t>
      </w:r>
      <w:r>
        <w:rPr>
          <w:spacing w:val="-13"/>
          <w:sz w:val="28"/>
        </w:rPr>
        <w:t xml:space="preserve"> </w:t>
      </w:r>
      <w:r>
        <w:rPr>
          <w:sz w:val="28"/>
        </w:rPr>
        <w:t>in</w:t>
      </w:r>
      <w:r>
        <w:rPr>
          <w:spacing w:val="-13"/>
          <w:sz w:val="28"/>
        </w:rPr>
        <w:t xml:space="preserve"> </w:t>
      </w:r>
      <w:r>
        <w:rPr>
          <w:sz w:val="28"/>
        </w:rPr>
        <w:t>this</w:t>
      </w:r>
      <w:r>
        <w:rPr>
          <w:spacing w:val="-13"/>
          <w:sz w:val="28"/>
        </w:rPr>
        <w:t xml:space="preserve"> </w:t>
      </w:r>
      <w:r>
        <w:rPr>
          <w:sz w:val="28"/>
        </w:rPr>
        <w:t>university</w:t>
      </w:r>
      <w:r>
        <w:rPr>
          <w:spacing w:val="-11"/>
          <w:sz w:val="28"/>
        </w:rPr>
        <w:t xml:space="preserve"> </w:t>
      </w:r>
      <w:r>
        <w:rPr>
          <w:sz w:val="28"/>
        </w:rPr>
        <w:t>or</w:t>
      </w:r>
      <w:r>
        <w:rPr>
          <w:spacing w:val="-13"/>
          <w:sz w:val="28"/>
        </w:rPr>
        <w:t xml:space="preserve"> </w:t>
      </w:r>
      <w:r>
        <w:rPr>
          <w:sz w:val="28"/>
        </w:rPr>
        <w:t>any</w:t>
      </w:r>
      <w:r>
        <w:rPr>
          <w:spacing w:val="-12"/>
          <w:sz w:val="28"/>
        </w:rPr>
        <w:t xml:space="preserve"> </w:t>
      </w:r>
      <w:r>
        <w:rPr>
          <w:sz w:val="28"/>
        </w:rPr>
        <w:t>other</w:t>
      </w:r>
      <w:r>
        <w:rPr>
          <w:spacing w:val="-13"/>
          <w:sz w:val="28"/>
        </w:rPr>
        <w:t xml:space="preserve"> </w:t>
      </w:r>
      <w:r>
        <w:rPr>
          <w:sz w:val="28"/>
        </w:rPr>
        <w:t>University</w:t>
      </w:r>
      <w:r>
        <w:rPr>
          <w:spacing w:val="-13"/>
          <w:sz w:val="28"/>
        </w:rPr>
        <w:t xml:space="preserve"> </w:t>
      </w:r>
      <w:r>
        <w:rPr>
          <w:sz w:val="28"/>
        </w:rPr>
        <w:t>of</w:t>
      </w:r>
      <w:r>
        <w:rPr>
          <w:spacing w:val="-12"/>
          <w:sz w:val="28"/>
        </w:rPr>
        <w:t xml:space="preserve"> </w:t>
      </w:r>
      <w:r>
        <w:rPr>
          <w:sz w:val="28"/>
        </w:rPr>
        <w:t>India</w:t>
      </w:r>
      <w:r>
        <w:rPr>
          <w:spacing w:val="-14"/>
          <w:sz w:val="28"/>
        </w:rPr>
        <w:t xml:space="preserve"> </w:t>
      </w:r>
      <w:r>
        <w:rPr>
          <w:sz w:val="28"/>
        </w:rPr>
        <w:t>or</w:t>
      </w:r>
      <w:r>
        <w:rPr>
          <w:spacing w:val="-11"/>
          <w:sz w:val="28"/>
        </w:rPr>
        <w:t xml:space="preserve"> </w:t>
      </w:r>
      <w:r>
        <w:rPr>
          <w:spacing w:val="-2"/>
          <w:sz w:val="28"/>
        </w:rPr>
        <w:t>abroad.</w:t>
      </w:r>
    </w:p>
    <w:p w:rsidR="001056FE" w:rsidRDefault="001056FE">
      <w:pPr>
        <w:pStyle w:val="BodyText"/>
        <w:spacing w:before="260"/>
        <w:rPr>
          <w:sz w:val="28"/>
        </w:rPr>
      </w:pPr>
    </w:p>
    <w:p w:rsidR="001056FE" w:rsidRDefault="00861123">
      <w:pPr>
        <w:pStyle w:val="ListParagraph"/>
        <w:numPr>
          <w:ilvl w:val="0"/>
          <w:numId w:val="31"/>
        </w:numPr>
        <w:tabs>
          <w:tab w:val="left" w:pos="1862"/>
        </w:tabs>
        <w:ind w:left="1862" w:hanging="410"/>
        <w:jc w:val="left"/>
        <w:rPr>
          <w:sz w:val="28"/>
        </w:rPr>
      </w:pPr>
      <w:r>
        <w:rPr>
          <w:spacing w:val="-2"/>
          <w:sz w:val="28"/>
        </w:rPr>
        <w:t>We</w:t>
      </w:r>
      <w:r>
        <w:rPr>
          <w:spacing w:val="-12"/>
          <w:sz w:val="28"/>
        </w:rPr>
        <w:t xml:space="preserve"> </w:t>
      </w:r>
      <w:r>
        <w:rPr>
          <w:spacing w:val="-2"/>
          <w:sz w:val="28"/>
        </w:rPr>
        <w:t>have</w:t>
      </w:r>
      <w:r>
        <w:rPr>
          <w:spacing w:val="-11"/>
          <w:sz w:val="28"/>
        </w:rPr>
        <w:t xml:space="preserve"> </w:t>
      </w:r>
      <w:r>
        <w:rPr>
          <w:spacing w:val="-2"/>
          <w:sz w:val="28"/>
        </w:rPr>
        <w:t>followed</w:t>
      </w:r>
      <w:r>
        <w:rPr>
          <w:spacing w:val="-10"/>
          <w:sz w:val="28"/>
        </w:rPr>
        <w:t xml:space="preserve"> </w:t>
      </w:r>
      <w:r>
        <w:rPr>
          <w:spacing w:val="-2"/>
          <w:sz w:val="28"/>
        </w:rPr>
        <w:t>the</w:t>
      </w:r>
      <w:r>
        <w:rPr>
          <w:spacing w:val="-11"/>
          <w:sz w:val="28"/>
        </w:rPr>
        <w:t xml:space="preserve"> </w:t>
      </w:r>
      <w:r>
        <w:rPr>
          <w:spacing w:val="-2"/>
          <w:sz w:val="28"/>
        </w:rPr>
        <w:t>guidelines</w:t>
      </w:r>
      <w:r>
        <w:rPr>
          <w:spacing w:val="-6"/>
          <w:sz w:val="28"/>
        </w:rPr>
        <w:t xml:space="preserve"> </w:t>
      </w:r>
      <w:r>
        <w:rPr>
          <w:spacing w:val="-2"/>
          <w:sz w:val="28"/>
        </w:rPr>
        <w:t>provided</w:t>
      </w:r>
      <w:r>
        <w:rPr>
          <w:spacing w:val="-13"/>
          <w:sz w:val="28"/>
        </w:rPr>
        <w:t xml:space="preserve"> </w:t>
      </w:r>
      <w:r>
        <w:rPr>
          <w:spacing w:val="-2"/>
          <w:sz w:val="28"/>
        </w:rPr>
        <w:t>by</w:t>
      </w:r>
      <w:r>
        <w:rPr>
          <w:spacing w:val="-9"/>
          <w:sz w:val="28"/>
        </w:rPr>
        <w:t xml:space="preserve"> </w:t>
      </w:r>
      <w:r>
        <w:rPr>
          <w:spacing w:val="-2"/>
          <w:sz w:val="28"/>
        </w:rPr>
        <w:t>the</w:t>
      </w:r>
      <w:r>
        <w:rPr>
          <w:spacing w:val="-14"/>
          <w:sz w:val="28"/>
        </w:rPr>
        <w:t xml:space="preserve"> </w:t>
      </w:r>
      <w:r>
        <w:rPr>
          <w:spacing w:val="-2"/>
          <w:sz w:val="28"/>
        </w:rPr>
        <w:t>university</w:t>
      </w:r>
      <w:r>
        <w:rPr>
          <w:spacing w:val="-11"/>
          <w:sz w:val="28"/>
        </w:rPr>
        <w:t xml:space="preserve"> </w:t>
      </w:r>
      <w:r>
        <w:rPr>
          <w:spacing w:val="-2"/>
          <w:sz w:val="28"/>
        </w:rPr>
        <w:t>in</w:t>
      </w:r>
      <w:r>
        <w:rPr>
          <w:spacing w:val="-9"/>
          <w:sz w:val="28"/>
        </w:rPr>
        <w:t xml:space="preserve"> </w:t>
      </w:r>
      <w:r>
        <w:rPr>
          <w:spacing w:val="-2"/>
          <w:sz w:val="28"/>
        </w:rPr>
        <w:t>writing</w:t>
      </w:r>
      <w:r>
        <w:rPr>
          <w:spacing w:val="-9"/>
          <w:sz w:val="28"/>
        </w:rPr>
        <w:t xml:space="preserve"> </w:t>
      </w:r>
      <w:r>
        <w:rPr>
          <w:spacing w:val="-2"/>
          <w:sz w:val="28"/>
        </w:rPr>
        <w:t>the</w:t>
      </w:r>
      <w:r>
        <w:rPr>
          <w:spacing w:val="-11"/>
          <w:sz w:val="28"/>
        </w:rPr>
        <w:t xml:space="preserve"> </w:t>
      </w:r>
      <w:r>
        <w:rPr>
          <w:spacing w:val="-2"/>
          <w:sz w:val="28"/>
        </w:rPr>
        <w:t>report.</w:t>
      </w:r>
    </w:p>
    <w:p w:rsidR="001056FE" w:rsidRDefault="001056FE">
      <w:pPr>
        <w:pStyle w:val="BodyText"/>
        <w:rPr>
          <w:sz w:val="28"/>
        </w:rPr>
      </w:pPr>
    </w:p>
    <w:p w:rsidR="001056FE" w:rsidRDefault="001056FE">
      <w:pPr>
        <w:pStyle w:val="BodyText"/>
        <w:rPr>
          <w:sz w:val="28"/>
        </w:rPr>
      </w:pPr>
    </w:p>
    <w:p w:rsidR="001056FE" w:rsidRDefault="001056FE">
      <w:pPr>
        <w:pStyle w:val="BodyText"/>
        <w:rPr>
          <w:sz w:val="28"/>
        </w:rPr>
      </w:pPr>
    </w:p>
    <w:p w:rsidR="001056FE" w:rsidRDefault="001056FE">
      <w:pPr>
        <w:pStyle w:val="BodyText"/>
        <w:spacing w:before="292"/>
        <w:rPr>
          <w:sz w:val="28"/>
        </w:rPr>
      </w:pPr>
    </w:p>
    <w:p w:rsidR="001056FE" w:rsidRDefault="00861123">
      <w:pPr>
        <w:spacing w:line="278" w:lineRule="auto"/>
        <w:ind w:left="8700" w:right="389"/>
        <w:rPr>
          <w:b/>
          <w:sz w:val="28"/>
        </w:rPr>
      </w:pPr>
      <w:r>
        <w:rPr>
          <w:b/>
          <w:spacing w:val="-2"/>
          <w:sz w:val="28"/>
        </w:rPr>
        <w:t>RASHMI</w:t>
      </w:r>
      <w:r>
        <w:rPr>
          <w:b/>
          <w:spacing w:val="-16"/>
          <w:sz w:val="28"/>
        </w:rPr>
        <w:t xml:space="preserve"> </w:t>
      </w:r>
      <w:r>
        <w:rPr>
          <w:b/>
          <w:spacing w:val="-2"/>
          <w:sz w:val="28"/>
        </w:rPr>
        <w:t>THAKUR (244930010171)</w:t>
      </w:r>
    </w:p>
    <w:p w:rsidR="001056FE" w:rsidRDefault="001056FE">
      <w:pPr>
        <w:spacing w:line="278" w:lineRule="auto"/>
        <w:rPr>
          <w:b/>
          <w:sz w:val="28"/>
        </w:rPr>
        <w:sectPr w:rsidR="001056FE">
          <w:footerReference w:type="default" r:id="rId11"/>
          <w:pgSz w:w="12240" w:h="15840"/>
          <w:pgMar w:top="1380" w:right="360" w:bottom="1320" w:left="360" w:header="0" w:footer="1121"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1"/>
        <w:ind w:right="617"/>
      </w:pPr>
      <w:bookmarkStart w:id="9" w:name="ACKNOWLEDGEMENT"/>
      <w:bookmarkEnd w:id="9"/>
      <w:r>
        <w:rPr>
          <w:spacing w:val="-2"/>
        </w:rPr>
        <w:lastRenderedPageBreak/>
        <w:t>ACKNOWLEDGEMENT</w:t>
      </w:r>
    </w:p>
    <w:p w:rsidR="001056FE" w:rsidRDefault="00861123">
      <w:pPr>
        <w:spacing w:before="213" w:line="261" w:lineRule="auto"/>
        <w:ind w:left="811" w:right="629" w:hanging="10"/>
        <w:jc w:val="both"/>
        <w:rPr>
          <w:sz w:val="28"/>
        </w:rPr>
      </w:pPr>
      <w:r>
        <w:rPr>
          <w:sz w:val="28"/>
        </w:rPr>
        <w:t>IT</w:t>
      </w:r>
      <w:r>
        <w:rPr>
          <w:spacing w:val="-14"/>
          <w:sz w:val="28"/>
        </w:rPr>
        <w:t xml:space="preserve"> </w:t>
      </w:r>
      <w:r>
        <w:rPr>
          <w:sz w:val="28"/>
        </w:rPr>
        <w:t>industry</w:t>
      </w:r>
      <w:r>
        <w:rPr>
          <w:spacing w:val="-9"/>
          <w:sz w:val="28"/>
        </w:rPr>
        <w:t xml:space="preserve"> </w:t>
      </w:r>
      <w:r>
        <w:rPr>
          <w:sz w:val="28"/>
        </w:rPr>
        <w:t>is</w:t>
      </w:r>
      <w:r>
        <w:rPr>
          <w:spacing w:val="-9"/>
          <w:sz w:val="28"/>
        </w:rPr>
        <w:t xml:space="preserve"> </w:t>
      </w:r>
      <w:r>
        <w:rPr>
          <w:sz w:val="28"/>
        </w:rPr>
        <w:t>the</w:t>
      </w:r>
      <w:r>
        <w:rPr>
          <w:spacing w:val="-8"/>
          <w:sz w:val="28"/>
        </w:rPr>
        <w:t xml:space="preserve"> </w:t>
      </w:r>
      <w:r>
        <w:rPr>
          <w:sz w:val="28"/>
        </w:rPr>
        <w:t>most</w:t>
      </w:r>
      <w:r>
        <w:rPr>
          <w:spacing w:val="-5"/>
          <w:sz w:val="28"/>
        </w:rPr>
        <w:t xml:space="preserve"> </w:t>
      </w:r>
      <w:r>
        <w:rPr>
          <w:sz w:val="28"/>
        </w:rPr>
        <w:t>dynamic</w:t>
      </w:r>
      <w:r>
        <w:rPr>
          <w:spacing w:val="-5"/>
          <w:sz w:val="28"/>
        </w:rPr>
        <w:t xml:space="preserve"> </w:t>
      </w:r>
      <w:r>
        <w:rPr>
          <w:sz w:val="28"/>
        </w:rPr>
        <w:t>in</w:t>
      </w:r>
      <w:r>
        <w:rPr>
          <w:spacing w:val="-9"/>
          <w:sz w:val="28"/>
        </w:rPr>
        <w:t xml:space="preserve"> </w:t>
      </w:r>
      <w:r>
        <w:rPr>
          <w:sz w:val="28"/>
        </w:rPr>
        <w:t>the</w:t>
      </w:r>
      <w:r>
        <w:rPr>
          <w:spacing w:val="-11"/>
          <w:sz w:val="28"/>
        </w:rPr>
        <w:t xml:space="preserve"> </w:t>
      </w:r>
      <w:r>
        <w:rPr>
          <w:sz w:val="28"/>
        </w:rPr>
        <w:t>present</w:t>
      </w:r>
      <w:r>
        <w:rPr>
          <w:spacing w:val="-6"/>
          <w:sz w:val="28"/>
        </w:rPr>
        <w:t xml:space="preserve"> </w:t>
      </w:r>
      <w:r>
        <w:rPr>
          <w:sz w:val="28"/>
        </w:rPr>
        <w:t>world.</w:t>
      </w:r>
      <w:r>
        <w:rPr>
          <w:spacing w:val="-14"/>
          <w:sz w:val="28"/>
        </w:rPr>
        <w:t xml:space="preserve"> </w:t>
      </w:r>
      <w:r>
        <w:rPr>
          <w:sz w:val="28"/>
        </w:rPr>
        <w:t>The</w:t>
      </w:r>
      <w:r>
        <w:rPr>
          <w:spacing w:val="-10"/>
          <w:sz w:val="28"/>
        </w:rPr>
        <w:t xml:space="preserve"> </w:t>
      </w:r>
      <w:r>
        <w:rPr>
          <w:sz w:val="28"/>
        </w:rPr>
        <w:t>pace</w:t>
      </w:r>
      <w:r>
        <w:rPr>
          <w:spacing w:val="-6"/>
          <w:sz w:val="28"/>
        </w:rPr>
        <w:t xml:space="preserve"> </w:t>
      </w:r>
      <w:r>
        <w:rPr>
          <w:sz w:val="28"/>
        </w:rPr>
        <w:t>at</w:t>
      </w:r>
      <w:r>
        <w:rPr>
          <w:spacing w:val="-10"/>
          <w:sz w:val="28"/>
        </w:rPr>
        <w:t xml:space="preserve"> </w:t>
      </w:r>
      <w:r>
        <w:rPr>
          <w:sz w:val="28"/>
        </w:rPr>
        <w:t>which</w:t>
      </w:r>
      <w:r>
        <w:rPr>
          <w:spacing w:val="-9"/>
          <w:sz w:val="28"/>
        </w:rPr>
        <w:t xml:space="preserve"> </w:t>
      </w:r>
      <w:r>
        <w:rPr>
          <w:sz w:val="28"/>
        </w:rPr>
        <w:t>it</w:t>
      </w:r>
      <w:r>
        <w:rPr>
          <w:spacing w:val="-10"/>
          <w:sz w:val="28"/>
        </w:rPr>
        <w:t xml:space="preserve"> </w:t>
      </w:r>
      <w:r>
        <w:rPr>
          <w:sz w:val="28"/>
        </w:rPr>
        <w:t>is</w:t>
      </w:r>
      <w:r>
        <w:rPr>
          <w:spacing w:val="-6"/>
          <w:sz w:val="28"/>
        </w:rPr>
        <w:t xml:space="preserve"> </w:t>
      </w:r>
      <w:r>
        <w:rPr>
          <w:sz w:val="28"/>
        </w:rPr>
        <w:t>moving</w:t>
      </w:r>
      <w:r>
        <w:rPr>
          <w:spacing w:val="-9"/>
          <w:sz w:val="28"/>
        </w:rPr>
        <w:t xml:space="preserve"> </w:t>
      </w:r>
      <w:r>
        <w:rPr>
          <w:sz w:val="28"/>
        </w:rPr>
        <w:t>ahead makes difficult for us to cope with the coding computer technology if we climb the hills individually.</w:t>
      </w:r>
      <w:r>
        <w:rPr>
          <w:spacing w:val="-17"/>
          <w:sz w:val="28"/>
        </w:rPr>
        <w:t xml:space="preserve"> </w:t>
      </w:r>
      <w:r>
        <w:rPr>
          <w:sz w:val="28"/>
        </w:rPr>
        <w:t>The</w:t>
      </w:r>
      <w:r>
        <w:rPr>
          <w:spacing w:val="-9"/>
          <w:sz w:val="28"/>
        </w:rPr>
        <w:t xml:space="preserve"> </w:t>
      </w:r>
      <w:r>
        <w:rPr>
          <w:sz w:val="28"/>
        </w:rPr>
        <w:t>efforts</w:t>
      </w:r>
      <w:r>
        <w:rPr>
          <w:spacing w:val="-10"/>
          <w:sz w:val="28"/>
        </w:rPr>
        <w:t xml:space="preserve"> </w:t>
      </w:r>
      <w:r>
        <w:rPr>
          <w:sz w:val="28"/>
        </w:rPr>
        <w:t>of</w:t>
      </w:r>
      <w:r>
        <w:rPr>
          <w:spacing w:val="-12"/>
          <w:sz w:val="28"/>
        </w:rPr>
        <w:t xml:space="preserve"> </w:t>
      </w:r>
      <w:r>
        <w:rPr>
          <w:sz w:val="28"/>
        </w:rPr>
        <w:t>colleagues</w:t>
      </w:r>
      <w:r>
        <w:rPr>
          <w:spacing w:val="-11"/>
          <w:sz w:val="28"/>
        </w:rPr>
        <w:t xml:space="preserve"> </w:t>
      </w:r>
      <w:r>
        <w:rPr>
          <w:sz w:val="28"/>
        </w:rPr>
        <w:t>and</w:t>
      </w:r>
      <w:r>
        <w:rPr>
          <w:spacing w:val="-7"/>
          <w:sz w:val="28"/>
        </w:rPr>
        <w:t xml:space="preserve"> </w:t>
      </w:r>
      <w:r>
        <w:rPr>
          <w:sz w:val="28"/>
        </w:rPr>
        <w:t>friends</w:t>
      </w:r>
      <w:r>
        <w:rPr>
          <w:spacing w:val="-7"/>
          <w:sz w:val="28"/>
        </w:rPr>
        <w:t xml:space="preserve"> </w:t>
      </w:r>
      <w:r>
        <w:rPr>
          <w:sz w:val="28"/>
        </w:rPr>
        <w:t>have</w:t>
      </w:r>
      <w:r>
        <w:rPr>
          <w:spacing w:val="-15"/>
          <w:sz w:val="28"/>
        </w:rPr>
        <w:t xml:space="preserve"> </w:t>
      </w:r>
      <w:r>
        <w:rPr>
          <w:sz w:val="28"/>
        </w:rPr>
        <w:t>helped</w:t>
      </w:r>
      <w:r>
        <w:rPr>
          <w:spacing w:val="-9"/>
          <w:sz w:val="28"/>
        </w:rPr>
        <w:t xml:space="preserve"> </w:t>
      </w:r>
      <w:r>
        <w:rPr>
          <w:sz w:val="28"/>
        </w:rPr>
        <w:t>me</w:t>
      </w:r>
      <w:r>
        <w:rPr>
          <w:spacing w:val="-9"/>
          <w:sz w:val="28"/>
        </w:rPr>
        <w:t xml:space="preserve"> </w:t>
      </w:r>
      <w:r>
        <w:rPr>
          <w:sz w:val="28"/>
        </w:rPr>
        <w:t>in</w:t>
      </w:r>
      <w:r>
        <w:rPr>
          <w:spacing w:val="-7"/>
          <w:sz w:val="28"/>
        </w:rPr>
        <w:t xml:space="preserve"> </w:t>
      </w:r>
      <w:r>
        <w:rPr>
          <w:sz w:val="28"/>
        </w:rPr>
        <w:t>achieving</w:t>
      </w:r>
      <w:r>
        <w:rPr>
          <w:spacing w:val="-11"/>
          <w:sz w:val="28"/>
        </w:rPr>
        <w:t xml:space="preserve"> </w:t>
      </w:r>
      <w:r>
        <w:rPr>
          <w:sz w:val="28"/>
        </w:rPr>
        <w:t>the</w:t>
      </w:r>
      <w:r>
        <w:rPr>
          <w:spacing w:val="-9"/>
          <w:sz w:val="28"/>
        </w:rPr>
        <w:t xml:space="preserve"> </w:t>
      </w:r>
      <w:r>
        <w:rPr>
          <w:sz w:val="28"/>
        </w:rPr>
        <w:t xml:space="preserve">desired </w:t>
      </w:r>
      <w:r>
        <w:rPr>
          <w:spacing w:val="-2"/>
          <w:sz w:val="28"/>
        </w:rPr>
        <w:t>goal.</w:t>
      </w:r>
    </w:p>
    <w:p w:rsidR="001056FE" w:rsidRDefault="00861123">
      <w:pPr>
        <w:spacing w:before="178" w:line="261" w:lineRule="auto"/>
        <w:ind w:left="811" w:right="623" w:firstLine="60"/>
        <w:jc w:val="both"/>
        <w:rPr>
          <w:sz w:val="28"/>
        </w:rPr>
      </w:pPr>
      <w:r>
        <w:rPr>
          <w:sz w:val="28"/>
        </w:rPr>
        <w:t xml:space="preserve">I acknowledge the able guidance in valuable suggestions, training about new technology of Project leader </w:t>
      </w:r>
      <w:r>
        <w:rPr>
          <w:b/>
          <w:sz w:val="28"/>
        </w:rPr>
        <w:t xml:space="preserve">Dr. Pallavi Nagpal </w:t>
      </w:r>
      <w:r>
        <w:rPr>
          <w:sz w:val="28"/>
        </w:rPr>
        <w:t>and thankful to whole team of crisp during the course of the project.</w:t>
      </w:r>
    </w:p>
    <w:p w:rsidR="001056FE" w:rsidRDefault="00861123">
      <w:pPr>
        <w:spacing w:before="177" w:line="261" w:lineRule="auto"/>
        <w:ind w:left="811" w:right="627" w:firstLine="60"/>
        <w:jc w:val="both"/>
        <w:rPr>
          <w:sz w:val="28"/>
        </w:rPr>
      </w:pPr>
      <w:r>
        <w:rPr>
          <w:sz w:val="28"/>
        </w:rPr>
        <w:t>I thank all of them for having the confidence in me, to conduct my work, and for giving me the opportunity to learn from my own mistakes. There guidance has been absolutely invaluable</w:t>
      </w:r>
      <w:r>
        <w:rPr>
          <w:spacing w:val="-16"/>
          <w:sz w:val="28"/>
        </w:rPr>
        <w:t xml:space="preserve"> </w:t>
      </w:r>
      <w:r>
        <w:rPr>
          <w:sz w:val="28"/>
        </w:rPr>
        <w:t>to</w:t>
      </w:r>
      <w:r>
        <w:rPr>
          <w:spacing w:val="-14"/>
          <w:sz w:val="28"/>
        </w:rPr>
        <w:t xml:space="preserve"> </w:t>
      </w:r>
      <w:r>
        <w:rPr>
          <w:sz w:val="28"/>
        </w:rPr>
        <w:t>me,</w:t>
      </w:r>
      <w:r>
        <w:rPr>
          <w:spacing w:val="-14"/>
          <w:sz w:val="28"/>
        </w:rPr>
        <w:t xml:space="preserve"> </w:t>
      </w:r>
      <w:r>
        <w:rPr>
          <w:sz w:val="28"/>
        </w:rPr>
        <w:t>who</w:t>
      </w:r>
      <w:r>
        <w:rPr>
          <w:spacing w:val="-10"/>
          <w:sz w:val="28"/>
        </w:rPr>
        <w:t xml:space="preserve"> </w:t>
      </w:r>
      <w:r>
        <w:rPr>
          <w:sz w:val="28"/>
        </w:rPr>
        <w:t>have</w:t>
      </w:r>
      <w:r>
        <w:rPr>
          <w:spacing w:val="-17"/>
          <w:sz w:val="28"/>
        </w:rPr>
        <w:t xml:space="preserve"> </w:t>
      </w:r>
      <w:r>
        <w:rPr>
          <w:sz w:val="28"/>
        </w:rPr>
        <w:t>been</w:t>
      </w:r>
      <w:r>
        <w:rPr>
          <w:spacing w:val="-10"/>
          <w:sz w:val="28"/>
        </w:rPr>
        <w:t xml:space="preserve"> </w:t>
      </w:r>
      <w:r>
        <w:rPr>
          <w:sz w:val="28"/>
        </w:rPr>
        <w:t>imparting</w:t>
      </w:r>
      <w:r>
        <w:rPr>
          <w:spacing w:val="-14"/>
          <w:sz w:val="28"/>
        </w:rPr>
        <w:t xml:space="preserve"> </w:t>
      </w:r>
      <w:r>
        <w:rPr>
          <w:sz w:val="28"/>
        </w:rPr>
        <w:t>their</w:t>
      </w:r>
      <w:r>
        <w:rPr>
          <w:spacing w:val="-11"/>
          <w:sz w:val="28"/>
        </w:rPr>
        <w:t xml:space="preserve"> </w:t>
      </w:r>
      <w:r>
        <w:rPr>
          <w:sz w:val="28"/>
        </w:rPr>
        <w:t>immense</w:t>
      </w:r>
      <w:r>
        <w:rPr>
          <w:spacing w:val="-15"/>
          <w:sz w:val="28"/>
        </w:rPr>
        <w:t xml:space="preserve"> </w:t>
      </w:r>
      <w:r>
        <w:rPr>
          <w:sz w:val="28"/>
        </w:rPr>
        <w:t>knowledge</w:t>
      </w:r>
      <w:r>
        <w:rPr>
          <w:spacing w:val="-14"/>
          <w:sz w:val="28"/>
        </w:rPr>
        <w:t xml:space="preserve"> </w:t>
      </w:r>
      <w:r>
        <w:rPr>
          <w:sz w:val="28"/>
        </w:rPr>
        <w:t>for</w:t>
      </w:r>
      <w:r>
        <w:rPr>
          <w:spacing w:val="-14"/>
          <w:sz w:val="28"/>
        </w:rPr>
        <w:t xml:space="preserve"> </w:t>
      </w:r>
      <w:r>
        <w:rPr>
          <w:sz w:val="28"/>
        </w:rPr>
        <w:t>the</w:t>
      </w:r>
      <w:r>
        <w:rPr>
          <w:spacing w:val="-17"/>
          <w:sz w:val="28"/>
        </w:rPr>
        <w:t xml:space="preserve"> </w:t>
      </w:r>
      <w:r>
        <w:rPr>
          <w:sz w:val="28"/>
        </w:rPr>
        <w:t>past</w:t>
      </w:r>
      <w:r>
        <w:rPr>
          <w:spacing w:val="-15"/>
          <w:sz w:val="28"/>
        </w:rPr>
        <w:t xml:space="preserve"> </w:t>
      </w:r>
      <w:r>
        <w:rPr>
          <w:sz w:val="28"/>
        </w:rPr>
        <w:t>one</w:t>
      </w:r>
      <w:r>
        <w:rPr>
          <w:spacing w:val="-12"/>
          <w:sz w:val="28"/>
        </w:rPr>
        <w:t xml:space="preserve"> </w:t>
      </w:r>
      <w:r>
        <w:rPr>
          <w:sz w:val="28"/>
        </w:rPr>
        <w:t>year.</w:t>
      </w:r>
    </w:p>
    <w:p w:rsidR="001056FE" w:rsidRDefault="001056FE">
      <w:pPr>
        <w:pStyle w:val="BodyText"/>
        <w:rPr>
          <w:sz w:val="28"/>
        </w:rPr>
      </w:pPr>
    </w:p>
    <w:p w:rsidR="001056FE" w:rsidRDefault="001056FE">
      <w:pPr>
        <w:pStyle w:val="BodyText"/>
        <w:rPr>
          <w:sz w:val="28"/>
        </w:rPr>
      </w:pPr>
    </w:p>
    <w:p w:rsidR="001056FE" w:rsidRDefault="001056FE">
      <w:pPr>
        <w:pStyle w:val="BodyText"/>
        <w:spacing w:before="272"/>
        <w:rPr>
          <w:sz w:val="28"/>
        </w:rPr>
      </w:pPr>
    </w:p>
    <w:p w:rsidR="001056FE" w:rsidRDefault="00861123">
      <w:pPr>
        <w:pStyle w:val="Heading2"/>
        <w:tabs>
          <w:tab w:val="left" w:pos="7037"/>
        </w:tabs>
        <w:ind w:left="811" w:firstLine="0"/>
        <w:jc w:val="both"/>
      </w:pPr>
      <w:r>
        <w:rPr>
          <w:spacing w:val="-2"/>
        </w:rPr>
        <w:t>Date:</w:t>
      </w:r>
      <w:r>
        <w:tab/>
      </w:r>
      <w:r>
        <w:rPr>
          <w:spacing w:val="-2"/>
        </w:rPr>
        <w:t>Signature</w:t>
      </w:r>
      <w:r>
        <w:rPr>
          <w:spacing w:val="-14"/>
        </w:rPr>
        <w:t xml:space="preserve"> </w:t>
      </w:r>
      <w:r>
        <w:rPr>
          <w:spacing w:val="-2"/>
        </w:rPr>
        <w:t>of</w:t>
      </w:r>
      <w:r>
        <w:rPr>
          <w:spacing w:val="-6"/>
        </w:rPr>
        <w:t xml:space="preserve"> </w:t>
      </w:r>
      <w:r>
        <w:rPr>
          <w:spacing w:val="-2"/>
        </w:rPr>
        <w:t>Candidate</w:t>
      </w:r>
    </w:p>
    <w:p w:rsidR="001056FE" w:rsidRDefault="00861123">
      <w:pPr>
        <w:spacing w:before="212"/>
        <w:ind w:left="7056"/>
        <w:rPr>
          <w:sz w:val="28"/>
        </w:rPr>
      </w:pPr>
      <w:r>
        <w:rPr>
          <w:spacing w:val="-2"/>
          <w:sz w:val="28"/>
        </w:rPr>
        <w:t>RASHMI</w:t>
      </w:r>
      <w:r>
        <w:rPr>
          <w:spacing w:val="-15"/>
          <w:sz w:val="28"/>
        </w:rPr>
        <w:t xml:space="preserve"> </w:t>
      </w:r>
      <w:r>
        <w:rPr>
          <w:spacing w:val="-2"/>
          <w:sz w:val="28"/>
        </w:rPr>
        <w:t>THAKUR</w:t>
      </w:r>
    </w:p>
    <w:p w:rsidR="001056FE" w:rsidRDefault="00861123">
      <w:pPr>
        <w:spacing w:before="211"/>
        <w:ind w:left="7023"/>
        <w:rPr>
          <w:sz w:val="32"/>
        </w:rPr>
      </w:pPr>
      <w:r>
        <w:rPr>
          <w:spacing w:val="-2"/>
          <w:sz w:val="32"/>
        </w:rPr>
        <w:t>(244930010171)</w:t>
      </w:r>
    </w:p>
    <w:p w:rsidR="001056FE" w:rsidRDefault="001056FE">
      <w:pPr>
        <w:rPr>
          <w:sz w:val="32"/>
        </w:rPr>
        <w:sectPr w:rsidR="001056FE">
          <w:footerReference w:type="default" r:id="rId12"/>
          <w:pgSz w:w="12240" w:h="15840"/>
          <w:pgMar w:top="1380" w:right="360" w:bottom="1140" w:left="360" w:header="0" w:footer="945"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spacing w:before="68"/>
        <w:ind w:left="1"/>
        <w:jc w:val="center"/>
        <w:rPr>
          <w:b/>
          <w:sz w:val="31"/>
        </w:rPr>
      </w:pPr>
      <w:r>
        <w:rPr>
          <w:b/>
          <w:sz w:val="31"/>
        </w:rPr>
        <w:lastRenderedPageBreak/>
        <w:t>INDUSTRY/COMPANY</w:t>
      </w:r>
      <w:r>
        <w:rPr>
          <w:b/>
          <w:spacing w:val="1"/>
          <w:sz w:val="31"/>
        </w:rPr>
        <w:t xml:space="preserve"> </w:t>
      </w:r>
      <w:r>
        <w:rPr>
          <w:b/>
          <w:spacing w:val="-2"/>
          <w:sz w:val="31"/>
        </w:rPr>
        <w:t>CERTIFICATE</w:t>
      </w:r>
    </w:p>
    <w:p w:rsidR="001056FE" w:rsidRDefault="00861123">
      <w:pPr>
        <w:pStyle w:val="BodyText"/>
        <w:spacing w:before="213"/>
        <w:rPr>
          <w:b/>
          <w:sz w:val="20"/>
        </w:rPr>
      </w:pPr>
      <w:r>
        <w:rPr>
          <w:b/>
          <w:noProof/>
          <w:sz w:val="20"/>
        </w:rPr>
        <w:drawing>
          <wp:anchor distT="0" distB="0" distL="0" distR="0" simplePos="0" relativeHeight="487589376" behindDoc="1" locked="0" layoutInCell="1" allowOverlap="1">
            <wp:simplePos x="0" y="0"/>
            <wp:positionH relativeFrom="page">
              <wp:posOffset>2075045</wp:posOffset>
            </wp:positionH>
            <wp:positionV relativeFrom="paragraph">
              <wp:posOffset>297104</wp:posOffset>
            </wp:positionV>
            <wp:extent cx="3864633" cy="399154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3864633" cy="3991546"/>
                    </a:xfrm>
                    <a:prstGeom prst="rect">
                      <a:avLst/>
                    </a:prstGeom>
                  </pic:spPr>
                </pic:pic>
              </a:graphicData>
            </a:graphic>
          </wp:anchor>
        </w:drawing>
      </w:r>
    </w:p>
    <w:p w:rsidR="001056FE" w:rsidRDefault="001056FE">
      <w:pPr>
        <w:pStyle w:val="BodyText"/>
        <w:rPr>
          <w:b/>
          <w:sz w:val="31"/>
        </w:rPr>
      </w:pPr>
    </w:p>
    <w:p w:rsidR="001056FE" w:rsidRDefault="001056FE">
      <w:pPr>
        <w:pStyle w:val="BodyText"/>
        <w:rPr>
          <w:b/>
          <w:sz w:val="31"/>
        </w:rPr>
      </w:pPr>
    </w:p>
    <w:p w:rsidR="001056FE" w:rsidRDefault="001056FE">
      <w:pPr>
        <w:pStyle w:val="BodyText"/>
        <w:spacing w:before="53"/>
        <w:rPr>
          <w:b/>
          <w:sz w:val="31"/>
        </w:rPr>
      </w:pPr>
    </w:p>
    <w:p w:rsidR="001056FE" w:rsidRDefault="00861123">
      <w:pPr>
        <w:tabs>
          <w:tab w:val="left" w:pos="7225"/>
        </w:tabs>
        <w:ind w:left="1318"/>
        <w:rPr>
          <w:sz w:val="23"/>
        </w:rPr>
      </w:pPr>
      <w:r>
        <w:rPr>
          <w:b/>
          <w:spacing w:val="-2"/>
          <w:w w:val="105"/>
          <w:sz w:val="23"/>
        </w:rPr>
        <w:t>Date:</w:t>
      </w:r>
      <w:r>
        <w:rPr>
          <w:b/>
          <w:sz w:val="23"/>
        </w:rPr>
        <w:tab/>
      </w:r>
      <w:r>
        <w:rPr>
          <w:spacing w:val="-2"/>
          <w:w w:val="105"/>
          <w:sz w:val="23"/>
        </w:rPr>
        <w:t>Name:</w:t>
      </w:r>
    </w:p>
    <w:p w:rsidR="001056FE" w:rsidRDefault="001056FE">
      <w:pPr>
        <w:pStyle w:val="BodyText"/>
        <w:spacing w:before="2"/>
        <w:rPr>
          <w:sz w:val="23"/>
        </w:rPr>
      </w:pPr>
    </w:p>
    <w:p w:rsidR="001056FE" w:rsidRDefault="00861123">
      <w:pPr>
        <w:pStyle w:val="BodyText"/>
        <w:ind w:left="7211"/>
      </w:pPr>
      <w:r>
        <w:rPr>
          <w:spacing w:val="-2"/>
          <w:w w:val="105"/>
        </w:rPr>
        <w:t>Designation:</w:t>
      </w:r>
    </w:p>
    <w:p w:rsidR="001056FE" w:rsidRDefault="001056FE">
      <w:pPr>
        <w:pStyle w:val="BodyText"/>
        <w:spacing w:before="32"/>
      </w:pPr>
    </w:p>
    <w:p w:rsidR="001056FE" w:rsidRDefault="00861123">
      <w:pPr>
        <w:pStyle w:val="BodyText"/>
        <w:spacing w:line="508" w:lineRule="auto"/>
        <w:ind w:left="7211" w:right="1317" w:hanging="8"/>
      </w:pPr>
      <w:r>
        <w:t>Name</w:t>
      </w:r>
      <w:r>
        <w:rPr>
          <w:spacing w:val="-15"/>
        </w:rPr>
        <w:t xml:space="preserve"> </w:t>
      </w:r>
      <w:r>
        <w:t>of</w:t>
      </w:r>
      <w:r>
        <w:rPr>
          <w:spacing w:val="-15"/>
        </w:rPr>
        <w:t xml:space="preserve"> </w:t>
      </w:r>
      <w:r>
        <w:t xml:space="preserve">Organization: </w:t>
      </w:r>
      <w:r>
        <w:rPr>
          <w:spacing w:val="-2"/>
        </w:rPr>
        <w:t>Address:</w:t>
      </w:r>
    </w:p>
    <w:p w:rsidR="001056FE" w:rsidRDefault="001056FE">
      <w:pPr>
        <w:pStyle w:val="BodyText"/>
        <w:spacing w:line="508" w:lineRule="auto"/>
        <w:sectPr w:rsidR="001056FE">
          <w:pgSz w:w="12240" w:h="15840"/>
          <w:pgMar w:top="1680" w:right="360" w:bottom="1140" w:left="360" w:header="0" w:footer="945"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spacing w:before="63"/>
        <w:ind w:right="343"/>
        <w:jc w:val="center"/>
        <w:rPr>
          <w:b/>
          <w:sz w:val="32"/>
        </w:rPr>
      </w:pPr>
      <w:bookmarkStart w:id="10" w:name="TABLE_OF_CONTENTS"/>
      <w:bookmarkEnd w:id="10"/>
      <w:r>
        <w:rPr>
          <w:b/>
          <w:sz w:val="32"/>
        </w:rPr>
        <w:lastRenderedPageBreak/>
        <w:t>TABLE</w:t>
      </w:r>
      <w:r>
        <w:rPr>
          <w:b/>
          <w:spacing w:val="-11"/>
          <w:sz w:val="32"/>
        </w:rPr>
        <w:t xml:space="preserve"> </w:t>
      </w:r>
      <w:r>
        <w:rPr>
          <w:b/>
          <w:sz w:val="32"/>
        </w:rPr>
        <w:t>OF</w:t>
      </w:r>
      <w:r>
        <w:rPr>
          <w:b/>
          <w:spacing w:val="-13"/>
          <w:sz w:val="32"/>
        </w:rPr>
        <w:t xml:space="preserve"> </w:t>
      </w:r>
      <w:r>
        <w:rPr>
          <w:b/>
          <w:spacing w:val="-2"/>
          <w:sz w:val="32"/>
        </w:rPr>
        <w:t>CONTENTS</w:t>
      </w:r>
    </w:p>
    <w:p w:rsidR="001056FE" w:rsidRDefault="001056FE">
      <w:pPr>
        <w:pStyle w:val="BodyText"/>
        <w:rPr>
          <w:b/>
          <w:sz w:val="20"/>
        </w:rPr>
      </w:pPr>
    </w:p>
    <w:p w:rsidR="001056FE" w:rsidRDefault="001056FE">
      <w:pPr>
        <w:pStyle w:val="BodyText"/>
        <w:spacing w:before="91" w:after="1"/>
        <w:rPr>
          <w:b/>
          <w:sz w:val="20"/>
        </w:rPr>
      </w:pPr>
    </w:p>
    <w:tbl>
      <w:tblPr>
        <w:tblW w:w="0" w:type="auto"/>
        <w:tblInd w:w="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9"/>
        <w:gridCol w:w="5555"/>
        <w:gridCol w:w="3487"/>
      </w:tblGrid>
      <w:tr w:rsidR="001056FE">
        <w:trPr>
          <w:trHeight w:val="590"/>
        </w:trPr>
        <w:tc>
          <w:tcPr>
            <w:tcW w:w="1419" w:type="dxa"/>
          </w:tcPr>
          <w:p w:rsidR="001056FE" w:rsidRDefault="00861123">
            <w:pPr>
              <w:pStyle w:val="TableParagraph"/>
              <w:rPr>
                <w:b/>
                <w:sz w:val="32"/>
              </w:rPr>
            </w:pPr>
            <w:r>
              <w:rPr>
                <w:b/>
                <w:sz w:val="32"/>
              </w:rPr>
              <w:t xml:space="preserve">Sr </w:t>
            </w:r>
            <w:r>
              <w:rPr>
                <w:b/>
                <w:spacing w:val="-5"/>
                <w:sz w:val="32"/>
              </w:rPr>
              <w:t>No.</w:t>
            </w:r>
          </w:p>
        </w:tc>
        <w:tc>
          <w:tcPr>
            <w:tcW w:w="5555" w:type="dxa"/>
          </w:tcPr>
          <w:p w:rsidR="001056FE" w:rsidRDefault="00861123">
            <w:pPr>
              <w:pStyle w:val="TableParagraph"/>
              <w:ind w:left="1061"/>
              <w:rPr>
                <w:b/>
                <w:sz w:val="28"/>
              </w:rPr>
            </w:pPr>
            <w:r>
              <w:rPr>
                <w:b/>
                <w:sz w:val="28"/>
              </w:rPr>
              <w:t>Contents</w:t>
            </w:r>
            <w:r>
              <w:rPr>
                <w:b/>
                <w:spacing w:val="-11"/>
                <w:sz w:val="28"/>
              </w:rPr>
              <w:t xml:space="preserve"> </w:t>
            </w:r>
            <w:r>
              <w:rPr>
                <w:b/>
                <w:sz w:val="28"/>
              </w:rPr>
              <w:t>and</w:t>
            </w:r>
            <w:r>
              <w:rPr>
                <w:b/>
                <w:spacing w:val="-10"/>
                <w:sz w:val="28"/>
              </w:rPr>
              <w:t xml:space="preserve"> </w:t>
            </w:r>
            <w:r>
              <w:rPr>
                <w:b/>
                <w:sz w:val="28"/>
              </w:rPr>
              <w:t>Chapter</w:t>
            </w:r>
            <w:r>
              <w:rPr>
                <w:b/>
                <w:spacing w:val="-10"/>
                <w:sz w:val="28"/>
              </w:rPr>
              <w:t xml:space="preserve"> </w:t>
            </w:r>
            <w:r>
              <w:rPr>
                <w:b/>
                <w:spacing w:val="-4"/>
                <w:sz w:val="28"/>
              </w:rPr>
              <w:t>Name</w:t>
            </w:r>
          </w:p>
        </w:tc>
        <w:tc>
          <w:tcPr>
            <w:tcW w:w="3487" w:type="dxa"/>
          </w:tcPr>
          <w:p w:rsidR="001056FE" w:rsidRDefault="00861123">
            <w:pPr>
              <w:pStyle w:val="TableParagraph"/>
              <w:ind w:left="9" w:right="2"/>
              <w:jc w:val="center"/>
              <w:rPr>
                <w:b/>
                <w:sz w:val="28"/>
              </w:rPr>
            </w:pPr>
            <w:r>
              <w:rPr>
                <w:b/>
                <w:sz w:val="28"/>
              </w:rPr>
              <w:t>Page</w:t>
            </w:r>
            <w:r>
              <w:rPr>
                <w:b/>
                <w:spacing w:val="-7"/>
                <w:sz w:val="28"/>
              </w:rPr>
              <w:t xml:space="preserve"> </w:t>
            </w:r>
            <w:r>
              <w:rPr>
                <w:b/>
                <w:spacing w:val="-5"/>
                <w:sz w:val="28"/>
              </w:rPr>
              <w:t>No.</w:t>
            </w:r>
          </w:p>
        </w:tc>
      </w:tr>
      <w:tr w:rsidR="001056FE">
        <w:trPr>
          <w:trHeight w:val="1904"/>
        </w:trPr>
        <w:tc>
          <w:tcPr>
            <w:tcW w:w="1419" w:type="dxa"/>
          </w:tcPr>
          <w:p w:rsidR="001056FE" w:rsidRDefault="001056FE">
            <w:pPr>
              <w:pStyle w:val="TableParagraph"/>
              <w:ind w:left="0"/>
              <w:rPr>
                <w:b/>
                <w:sz w:val="28"/>
              </w:rPr>
            </w:pPr>
          </w:p>
          <w:p w:rsidR="001056FE" w:rsidRDefault="001056FE">
            <w:pPr>
              <w:pStyle w:val="TableParagraph"/>
              <w:ind w:left="0"/>
              <w:rPr>
                <w:b/>
                <w:sz w:val="28"/>
              </w:rPr>
            </w:pPr>
          </w:p>
          <w:p w:rsidR="001056FE" w:rsidRDefault="00861123">
            <w:pPr>
              <w:pStyle w:val="TableParagraph"/>
              <w:ind w:left="9" w:right="2"/>
              <w:jc w:val="center"/>
              <w:rPr>
                <w:b/>
                <w:sz w:val="28"/>
              </w:rPr>
            </w:pPr>
            <w:r>
              <w:rPr>
                <w:b/>
                <w:spacing w:val="-10"/>
                <w:sz w:val="28"/>
              </w:rPr>
              <w:t>1</w:t>
            </w:r>
          </w:p>
        </w:tc>
        <w:tc>
          <w:tcPr>
            <w:tcW w:w="5555" w:type="dxa"/>
          </w:tcPr>
          <w:p w:rsidR="001056FE" w:rsidRDefault="00861123">
            <w:pPr>
              <w:pStyle w:val="TableParagraph"/>
              <w:rPr>
                <w:b/>
                <w:sz w:val="24"/>
              </w:rPr>
            </w:pPr>
            <w:r>
              <w:rPr>
                <w:b/>
                <w:sz w:val="24"/>
              </w:rPr>
              <w:t>Chapter</w:t>
            </w:r>
            <w:r>
              <w:rPr>
                <w:b/>
                <w:spacing w:val="-1"/>
                <w:sz w:val="24"/>
              </w:rPr>
              <w:t xml:space="preserve"> </w:t>
            </w:r>
            <w:r>
              <w:rPr>
                <w:b/>
                <w:sz w:val="24"/>
              </w:rPr>
              <w:t>1:</w:t>
            </w:r>
            <w:r>
              <w:rPr>
                <w:b/>
                <w:spacing w:val="-1"/>
                <w:sz w:val="24"/>
              </w:rPr>
              <w:t xml:space="preserve"> </w:t>
            </w:r>
            <w:r>
              <w:rPr>
                <w:b/>
                <w:spacing w:val="-2"/>
                <w:sz w:val="24"/>
              </w:rPr>
              <w:t>Introduction</w:t>
            </w:r>
          </w:p>
          <w:p w:rsidR="001056FE" w:rsidRDefault="00861123">
            <w:pPr>
              <w:pStyle w:val="TableParagraph"/>
              <w:numPr>
                <w:ilvl w:val="1"/>
                <w:numId w:val="30"/>
              </w:numPr>
              <w:tabs>
                <w:tab w:val="left" w:pos="467"/>
              </w:tabs>
              <w:spacing w:before="42"/>
              <w:rPr>
                <w:sz w:val="24"/>
              </w:rPr>
            </w:pPr>
            <w:r>
              <w:rPr>
                <w:sz w:val="24"/>
              </w:rPr>
              <w:t>Project</w:t>
            </w:r>
            <w:r>
              <w:rPr>
                <w:spacing w:val="-1"/>
                <w:sz w:val="24"/>
              </w:rPr>
              <w:t xml:space="preserve"> </w:t>
            </w:r>
            <w:r>
              <w:rPr>
                <w:spacing w:val="-2"/>
                <w:sz w:val="24"/>
              </w:rPr>
              <w:t>Background</w:t>
            </w:r>
          </w:p>
          <w:p w:rsidR="001056FE" w:rsidRDefault="00861123">
            <w:pPr>
              <w:pStyle w:val="TableParagraph"/>
              <w:numPr>
                <w:ilvl w:val="1"/>
                <w:numId w:val="30"/>
              </w:numPr>
              <w:tabs>
                <w:tab w:val="left" w:pos="467"/>
              </w:tabs>
              <w:spacing w:before="41"/>
              <w:rPr>
                <w:sz w:val="24"/>
              </w:rPr>
            </w:pPr>
            <w:r>
              <w:rPr>
                <w:sz w:val="24"/>
              </w:rPr>
              <w:t>Problem</w:t>
            </w:r>
            <w:r>
              <w:rPr>
                <w:spacing w:val="-2"/>
                <w:sz w:val="24"/>
              </w:rPr>
              <w:t xml:space="preserve"> Statement</w:t>
            </w:r>
          </w:p>
          <w:p w:rsidR="001056FE" w:rsidRDefault="00861123">
            <w:pPr>
              <w:pStyle w:val="TableParagraph"/>
              <w:numPr>
                <w:ilvl w:val="1"/>
                <w:numId w:val="30"/>
              </w:numPr>
              <w:tabs>
                <w:tab w:val="left" w:pos="467"/>
              </w:tabs>
              <w:spacing w:before="42"/>
              <w:rPr>
                <w:sz w:val="24"/>
              </w:rPr>
            </w:pPr>
            <w:r>
              <w:rPr>
                <w:sz w:val="24"/>
              </w:rPr>
              <w:t>Objective</w:t>
            </w:r>
            <w:r>
              <w:rPr>
                <w:spacing w:val="-1"/>
                <w:sz w:val="24"/>
              </w:rPr>
              <w:t xml:space="preserve"> </w:t>
            </w:r>
            <w:r>
              <w:rPr>
                <w:sz w:val="24"/>
              </w:rPr>
              <w:t xml:space="preserve">of the </w:t>
            </w:r>
            <w:r>
              <w:rPr>
                <w:spacing w:val="-2"/>
                <w:sz w:val="24"/>
              </w:rPr>
              <w:t>Project</w:t>
            </w:r>
          </w:p>
          <w:p w:rsidR="001056FE" w:rsidRDefault="00861123">
            <w:pPr>
              <w:pStyle w:val="TableParagraph"/>
              <w:numPr>
                <w:ilvl w:val="1"/>
                <w:numId w:val="30"/>
              </w:numPr>
              <w:tabs>
                <w:tab w:val="left" w:pos="467"/>
              </w:tabs>
              <w:spacing w:before="41"/>
              <w:rPr>
                <w:sz w:val="24"/>
              </w:rPr>
            </w:pPr>
            <w:r>
              <w:rPr>
                <w:sz w:val="24"/>
              </w:rPr>
              <w:t xml:space="preserve">Scope of the </w:t>
            </w:r>
            <w:r>
              <w:rPr>
                <w:spacing w:val="-2"/>
                <w:sz w:val="24"/>
              </w:rPr>
              <w:t>Project</w:t>
            </w:r>
          </w:p>
          <w:p w:rsidR="001056FE" w:rsidRDefault="00861123">
            <w:pPr>
              <w:pStyle w:val="TableParagraph"/>
              <w:numPr>
                <w:ilvl w:val="1"/>
                <w:numId w:val="30"/>
              </w:numPr>
              <w:tabs>
                <w:tab w:val="left" w:pos="467"/>
              </w:tabs>
              <w:spacing w:before="42"/>
              <w:rPr>
                <w:sz w:val="24"/>
              </w:rPr>
            </w:pPr>
            <w:r>
              <w:rPr>
                <w:sz w:val="24"/>
              </w:rPr>
              <w:t>Significance of</w:t>
            </w:r>
            <w:r>
              <w:rPr>
                <w:spacing w:val="-2"/>
                <w:sz w:val="24"/>
              </w:rPr>
              <w:t xml:space="preserve"> Study</w:t>
            </w:r>
          </w:p>
        </w:tc>
        <w:tc>
          <w:tcPr>
            <w:tcW w:w="3487" w:type="dxa"/>
          </w:tcPr>
          <w:p w:rsidR="001056FE" w:rsidRDefault="00861123">
            <w:pPr>
              <w:pStyle w:val="TableParagraph"/>
              <w:ind w:left="9"/>
              <w:jc w:val="center"/>
              <w:rPr>
                <w:b/>
                <w:sz w:val="28"/>
              </w:rPr>
            </w:pPr>
            <w:r>
              <w:rPr>
                <w:b/>
                <w:sz w:val="28"/>
              </w:rPr>
              <w:t>1</w:t>
            </w:r>
            <w:r>
              <w:rPr>
                <w:b/>
                <w:spacing w:val="-3"/>
                <w:sz w:val="28"/>
              </w:rPr>
              <w:t xml:space="preserve"> </w:t>
            </w:r>
            <w:r>
              <w:rPr>
                <w:b/>
                <w:sz w:val="28"/>
              </w:rPr>
              <w:t>-</w:t>
            </w:r>
            <w:r>
              <w:rPr>
                <w:b/>
                <w:spacing w:val="-10"/>
                <w:sz w:val="28"/>
              </w:rPr>
              <w:t>5</w:t>
            </w:r>
          </w:p>
        </w:tc>
      </w:tr>
      <w:tr w:rsidR="001056FE">
        <w:trPr>
          <w:trHeight w:val="1587"/>
        </w:trPr>
        <w:tc>
          <w:tcPr>
            <w:tcW w:w="1419" w:type="dxa"/>
          </w:tcPr>
          <w:p w:rsidR="001056FE" w:rsidRDefault="001056FE">
            <w:pPr>
              <w:pStyle w:val="TableParagraph"/>
              <w:ind w:left="0"/>
              <w:rPr>
                <w:b/>
                <w:sz w:val="28"/>
              </w:rPr>
            </w:pPr>
          </w:p>
          <w:p w:rsidR="001056FE" w:rsidRDefault="00861123">
            <w:pPr>
              <w:pStyle w:val="TableParagraph"/>
              <w:spacing w:before="1"/>
              <w:ind w:left="9" w:right="2"/>
              <w:jc w:val="center"/>
              <w:rPr>
                <w:b/>
                <w:sz w:val="28"/>
              </w:rPr>
            </w:pPr>
            <w:r>
              <w:rPr>
                <w:b/>
                <w:spacing w:val="-10"/>
                <w:sz w:val="28"/>
              </w:rPr>
              <w:t>2</w:t>
            </w:r>
          </w:p>
        </w:tc>
        <w:tc>
          <w:tcPr>
            <w:tcW w:w="5555" w:type="dxa"/>
          </w:tcPr>
          <w:p w:rsidR="001056FE" w:rsidRDefault="00861123">
            <w:pPr>
              <w:pStyle w:val="TableParagraph"/>
              <w:spacing w:before="1"/>
              <w:rPr>
                <w:b/>
                <w:sz w:val="24"/>
              </w:rPr>
            </w:pPr>
            <w:r>
              <w:rPr>
                <w:b/>
                <w:sz w:val="24"/>
              </w:rPr>
              <w:t>Chapter</w:t>
            </w:r>
            <w:r>
              <w:rPr>
                <w:b/>
                <w:spacing w:val="-2"/>
                <w:sz w:val="24"/>
              </w:rPr>
              <w:t xml:space="preserve"> </w:t>
            </w:r>
            <w:r>
              <w:rPr>
                <w:b/>
                <w:sz w:val="24"/>
              </w:rPr>
              <w:t>2:</w:t>
            </w:r>
            <w:r>
              <w:rPr>
                <w:b/>
                <w:spacing w:val="-1"/>
                <w:sz w:val="24"/>
              </w:rPr>
              <w:t xml:space="preserve"> </w:t>
            </w:r>
            <w:r>
              <w:rPr>
                <w:b/>
                <w:sz w:val="24"/>
              </w:rPr>
              <w:t>Literature</w:t>
            </w:r>
            <w:r>
              <w:rPr>
                <w:b/>
                <w:spacing w:val="-2"/>
                <w:sz w:val="24"/>
              </w:rPr>
              <w:t xml:space="preserve"> Review</w:t>
            </w:r>
          </w:p>
          <w:p w:rsidR="001056FE" w:rsidRDefault="00861123">
            <w:pPr>
              <w:pStyle w:val="TableParagraph"/>
              <w:numPr>
                <w:ilvl w:val="1"/>
                <w:numId w:val="29"/>
              </w:numPr>
              <w:tabs>
                <w:tab w:val="left" w:pos="467"/>
              </w:tabs>
              <w:spacing w:before="41"/>
              <w:rPr>
                <w:sz w:val="24"/>
              </w:rPr>
            </w:pPr>
            <w:r>
              <w:rPr>
                <w:sz w:val="24"/>
              </w:rPr>
              <w:t>Healthcare</w:t>
            </w:r>
            <w:r>
              <w:rPr>
                <w:spacing w:val="-5"/>
                <w:sz w:val="24"/>
              </w:rPr>
              <w:t xml:space="preserve"> </w:t>
            </w:r>
            <w:r>
              <w:rPr>
                <w:sz w:val="24"/>
              </w:rPr>
              <w:t>Analytics</w:t>
            </w:r>
            <w:r>
              <w:rPr>
                <w:spacing w:val="-5"/>
                <w:sz w:val="24"/>
              </w:rPr>
              <w:t xml:space="preserve"> </w:t>
            </w:r>
            <w:r>
              <w:rPr>
                <w:spacing w:val="-2"/>
                <w:sz w:val="24"/>
              </w:rPr>
              <w:t>Overview</w:t>
            </w:r>
          </w:p>
          <w:p w:rsidR="001056FE" w:rsidRDefault="00861123">
            <w:pPr>
              <w:pStyle w:val="TableParagraph"/>
              <w:numPr>
                <w:ilvl w:val="1"/>
                <w:numId w:val="29"/>
              </w:numPr>
              <w:tabs>
                <w:tab w:val="left" w:pos="467"/>
              </w:tabs>
              <w:spacing w:before="42"/>
              <w:rPr>
                <w:sz w:val="24"/>
              </w:rPr>
            </w:pPr>
            <w:r>
              <w:rPr>
                <w:sz w:val="24"/>
              </w:rPr>
              <w:t>Amcare</w:t>
            </w:r>
            <w:r>
              <w:rPr>
                <w:spacing w:val="-2"/>
                <w:sz w:val="24"/>
              </w:rPr>
              <w:t xml:space="preserve"> </w:t>
            </w:r>
            <w:r>
              <w:rPr>
                <w:sz w:val="24"/>
              </w:rPr>
              <w:t>Management</w:t>
            </w:r>
            <w:r>
              <w:rPr>
                <w:spacing w:val="-2"/>
                <w:sz w:val="24"/>
              </w:rPr>
              <w:t xml:space="preserve"> Concepts</w:t>
            </w:r>
          </w:p>
          <w:p w:rsidR="001056FE" w:rsidRDefault="00861123">
            <w:pPr>
              <w:pStyle w:val="TableParagraph"/>
              <w:numPr>
                <w:ilvl w:val="1"/>
                <w:numId w:val="29"/>
              </w:numPr>
              <w:tabs>
                <w:tab w:val="left" w:pos="467"/>
              </w:tabs>
              <w:spacing w:before="41"/>
              <w:rPr>
                <w:sz w:val="24"/>
              </w:rPr>
            </w:pPr>
            <w:r>
              <w:rPr>
                <w:sz w:val="24"/>
              </w:rPr>
              <w:t>Existing</w:t>
            </w:r>
            <w:r>
              <w:rPr>
                <w:spacing w:val="-1"/>
                <w:sz w:val="24"/>
              </w:rPr>
              <w:t xml:space="preserve"> </w:t>
            </w:r>
            <w:r>
              <w:rPr>
                <w:sz w:val="24"/>
              </w:rPr>
              <w:t>Analytics</w:t>
            </w:r>
            <w:r>
              <w:rPr>
                <w:spacing w:val="-1"/>
                <w:sz w:val="24"/>
              </w:rPr>
              <w:t xml:space="preserve"> </w:t>
            </w:r>
            <w:r>
              <w:rPr>
                <w:spacing w:val="-2"/>
                <w:sz w:val="24"/>
              </w:rPr>
              <w:t>Dashboards</w:t>
            </w:r>
          </w:p>
          <w:p w:rsidR="001056FE" w:rsidRDefault="00861123">
            <w:pPr>
              <w:pStyle w:val="TableParagraph"/>
              <w:numPr>
                <w:ilvl w:val="1"/>
                <w:numId w:val="29"/>
              </w:numPr>
              <w:tabs>
                <w:tab w:val="left" w:pos="467"/>
              </w:tabs>
              <w:spacing w:before="42"/>
              <w:rPr>
                <w:sz w:val="24"/>
              </w:rPr>
            </w:pPr>
            <w:r>
              <w:rPr>
                <w:sz w:val="24"/>
              </w:rPr>
              <w:t xml:space="preserve">Gap </w:t>
            </w:r>
            <w:r>
              <w:rPr>
                <w:spacing w:val="-2"/>
                <w:sz w:val="24"/>
              </w:rPr>
              <w:t>Analysis</w:t>
            </w:r>
          </w:p>
        </w:tc>
        <w:tc>
          <w:tcPr>
            <w:tcW w:w="3487" w:type="dxa"/>
          </w:tcPr>
          <w:p w:rsidR="001056FE" w:rsidRDefault="00861123">
            <w:pPr>
              <w:pStyle w:val="TableParagraph"/>
              <w:spacing w:before="1"/>
              <w:ind w:left="9"/>
              <w:jc w:val="center"/>
              <w:rPr>
                <w:b/>
                <w:sz w:val="28"/>
              </w:rPr>
            </w:pPr>
            <w:r>
              <w:rPr>
                <w:b/>
                <w:sz w:val="28"/>
              </w:rPr>
              <w:t>6</w:t>
            </w:r>
            <w:r>
              <w:rPr>
                <w:b/>
                <w:spacing w:val="-2"/>
                <w:sz w:val="28"/>
              </w:rPr>
              <w:t xml:space="preserve"> </w:t>
            </w:r>
            <w:r>
              <w:rPr>
                <w:b/>
                <w:sz w:val="28"/>
              </w:rPr>
              <w:t>-</w:t>
            </w:r>
            <w:r>
              <w:rPr>
                <w:b/>
                <w:spacing w:val="-1"/>
                <w:sz w:val="28"/>
              </w:rPr>
              <w:t xml:space="preserve"> </w:t>
            </w:r>
            <w:r>
              <w:rPr>
                <w:b/>
                <w:spacing w:val="-10"/>
                <w:sz w:val="28"/>
              </w:rPr>
              <w:t>8</w:t>
            </w:r>
          </w:p>
        </w:tc>
      </w:tr>
      <w:tr w:rsidR="001056FE">
        <w:trPr>
          <w:trHeight w:val="1587"/>
        </w:trPr>
        <w:tc>
          <w:tcPr>
            <w:tcW w:w="1419" w:type="dxa"/>
          </w:tcPr>
          <w:p w:rsidR="001056FE" w:rsidRDefault="00861123">
            <w:pPr>
              <w:pStyle w:val="TableParagraph"/>
              <w:ind w:left="9" w:right="2"/>
              <w:jc w:val="center"/>
              <w:rPr>
                <w:b/>
                <w:sz w:val="28"/>
              </w:rPr>
            </w:pPr>
            <w:r>
              <w:rPr>
                <w:b/>
                <w:spacing w:val="-10"/>
                <w:sz w:val="28"/>
              </w:rPr>
              <w:t>3</w:t>
            </w:r>
          </w:p>
        </w:tc>
        <w:tc>
          <w:tcPr>
            <w:tcW w:w="5555" w:type="dxa"/>
          </w:tcPr>
          <w:p w:rsidR="001056FE" w:rsidRDefault="00861123">
            <w:pPr>
              <w:pStyle w:val="TableParagraph"/>
              <w:rPr>
                <w:b/>
                <w:sz w:val="24"/>
              </w:rPr>
            </w:pPr>
            <w:r>
              <w:rPr>
                <w:b/>
                <w:sz w:val="24"/>
              </w:rPr>
              <w:t>Chapter</w:t>
            </w:r>
            <w:r>
              <w:rPr>
                <w:b/>
                <w:spacing w:val="-3"/>
                <w:sz w:val="24"/>
              </w:rPr>
              <w:t xml:space="preserve"> </w:t>
            </w:r>
            <w:r>
              <w:rPr>
                <w:b/>
                <w:sz w:val="24"/>
              </w:rPr>
              <w:t>3:</w:t>
            </w:r>
            <w:r>
              <w:rPr>
                <w:b/>
                <w:spacing w:val="-1"/>
                <w:sz w:val="24"/>
              </w:rPr>
              <w:t xml:space="preserve"> </w:t>
            </w:r>
            <w:r>
              <w:rPr>
                <w:b/>
                <w:sz w:val="24"/>
              </w:rPr>
              <w:t xml:space="preserve">System </w:t>
            </w:r>
            <w:r>
              <w:rPr>
                <w:b/>
                <w:spacing w:val="-2"/>
                <w:sz w:val="24"/>
              </w:rPr>
              <w:t>Overview</w:t>
            </w:r>
          </w:p>
          <w:p w:rsidR="001056FE" w:rsidRDefault="00861123">
            <w:pPr>
              <w:pStyle w:val="TableParagraph"/>
              <w:numPr>
                <w:ilvl w:val="1"/>
                <w:numId w:val="28"/>
              </w:numPr>
              <w:tabs>
                <w:tab w:val="left" w:pos="467"/>
              </w:tabs>
              <w:spacing w:before="42"/>
              <w:rPr>
                <w:sz w:val="24"/>
              </w:rPr>
            </w:pPr>
            <w:r>
              <w:rPr>
                <w:sz w:val="24"/>
              </w:rPr>
              <w:t xml:space="preserve">Introduction to </w:t>
            </w:r>
            <w:r>
              <w:rPr>
                <w:spacing w:val="-2"/>
                <w:sz w:val="24"/>
              </w:rPr>
              <w:t>Healthcare</w:t>
            </w:r>
          </w:p>
          <w:p w:rsidR="001056FE" w:rsidRDefault="00861123">
            <w:pPr>
              <w:pStyle w:val="TableParagraph"/>
              <w:numPr>
                <w:ilvl w:val="1"/>
                <w:numId w:val="28"/>
              </w:numPr>
              <w:tabs>
                <w:tab w:val="left" w:pos="467"/>
              </w:tabs>
              <w:spacing w:before="41"/>
              <w:rPr>
                <w:sz w:val="24"/>
              </w:rPr>
            </w:pPr>
            <w:r>
              <w:rPr>
                <w:sz w:val="24"/>
              </w:rPr>
              <w:t>Challenges</w:t>
            </w:r>
            <w:r>
              <w:rPr>
                <w:spacing w:val="-4"/>
                <w:sz w:val="24"/>
              </w:rPr>
              <w:t xml:space="preserve"> </w:t>
            </w:r>
            <w:r>
              <w:rPr>
                <w:spacing w:val="-2"/>
                <w:sz w:val="24"/>
              </w:rPr>
              <w:t>Addressed</w:t>
            </w:r>
          </w:p>
          <w:p w:rsidR="001056FE" w:rsidRDefault="00861123">
            <w:pPr>
              <w:pStyle w:val="TableParagraph"/>
              <w:numPr>
                <w:ilvl w:val="1"/>
                <w:numId w:val="28"/>
              </w:numPr>
              <w:tabs>
                <w:tab w:val="left" w:pos="467"/>
              </w:tabs>
              <w:spacing w:before="42"/>
              <w:rPr>
                <w:sz w:val="24"/>
              </w:rPr>
            </w:pPr>
            <w:r>
              <w:rPr>
                <w:sz w:val="24"/>
              </w:rPr>
              <w:t>Benefits</w:t>
            </w:r>
            <w:r>
              <w:rPr>
                <w:spacing w:val="-2"/>
                <w:sz w:val="24"/>
              </w:rPr>
              <w:t xml:space="preserve"> Delivered</w:t>
            </w:r>
          </w:p>
          <w:p w:rsidR="001056FE" w:rsidRDefault="00861123">
            <w:pPr>
              <w:pStyle w:val="TableParagraph"/>
              <w:numPr>
                <w:ilvl w:val="1"/>
                <w:numId w:val="28"/>
              </w:numPr>
              <w:tabs>
                <w:tab w:val="left" w:pos="467"/>
              </w:tabs>
              <w:spacing w:before="41"/>
              <w:rPr>
                <w:sz w:val="24"/>
              </w:rPr>
            </w:pPr>
            <w:r>
              <w:rPr>
                <w:sz w:val="24"/>
              </w:rPr>
              <w:t>Stakeholder</w:t>
            </w:r>
            <w:r>
              <w:rPr>
                <w:spacing w:val="60"/>
                <w:sz w:val="24"/>
              </w:rPr>
              <w:t xml:space="preserve"> </w:t>
            </w:r>
            <w:r>
              <w:rPr>
                <w:sz w:val="24"/>
              </w:rPr>
              <w:t>&amp;</w:t>
            </w:r>
            <w:r>
              <w:rPr>
                <w:spacing w:val="1"/>
                <w:sz w:val="24"/>
              </w:rPr>
              <w:t xml:space="preserve"> </w:t>
            </w:r>
            <w:r>
              <w:rPr>
                <w:sz w:val="24"/>
              </w:rPr>
              <w:t>End</w:t>
            </w:r>
            <w:r>
              <w:rPr>
                <w:spacing w:val="-2"/>
                <w:sz w:val="24"/>
              </w:rPr>
              <w:t xml:space="preserve"> </w:t>
            </w:r>
            <w:r>
              <w:rPr>
                <w:spacing w:val="-4"/>
                <w:sz w:val="24"/>
              </w:rPr>
              <w:t>Users</w:t>
            </w:r>
          </w:p>
        </w:tc>
        <w:tc>
          <w:tcPr>
            <w:tcW w:w="3487" w:type="dxa"/>
          </w:tcPr>
          <w:p w:rsidR="001056FE" w:rsidRDefault="00861123">
            <w:pPr>
              <w:pStyle w:val="TableParagraph"/>
              <w:ind w:left="9"/>
              <w:jc w:val="center"/>
              <w:rPr>
                <w:b/>
                <w:sz w:val="28"/>
              </w:rPr>
            </w:pPr>
            <w:r>
              <w:rPr>
                <w:b/>
                <w:sz w:val="28"/>
              </w:rPr>
              <w:t>10</w:t>
            </w:r>
            <w:r>
              <w:rPr>
                <w:b/>
                <w:spacing w:val="-2"/>
                <w:sz w:val="28"/>
              </w:rPr>
              <w:t xml:space="preserve"> </w:t>
            </w:r>
            <w:r>
              <w:rPr>
                <w:b/>
                <w:sz w:val="28"/>
              </w:rPr>
              <w:t>-</w:t>
            </w:r>
            <w:r>
              <w:rPr>
                <w:b/>
                <w:spacing w:val="-2"/>
                <w:sz w:val="28"/>
              </w:rPr>
              <w:t xml:space="preserve"> </w:t>
            </w:r>
            <w:r>
              <w:rPr>
                <w:b/>
                <w:spacing w:val="-5"/>
                <w:sz w:val="28"/>
              </w:rPr>
              <w:t>13</w:t>
            </w:r>
          </w:p>
        </w:tc>
      </w:tr>
      <w:tr w:rsidR="001056FE">
        <w:trPr>
          <w:trHeight w:val="1904"/>
        </w:trPr>
        <w:tc>
          <w:tcPr>
            <w:tcW w:w="1419" w:type="dxa"/>
          </w:tcPr>
          <w:p w:rsidR="001056FE" w:rsidRDefault="00861123">
            <w:pPr>
              <w:pStyle w:val="TableParagraph"/>
              <w:ind w:left="9" w:right="2"/>
              <w:jc w:val="center"/>
              <w:rPr>
                <w:b/>
                <w:sz w:val="28"/>
              </w:rPr>
            </w:pPr>
            <w:r>
              <w:rPr>
                <w:b/>
                <w:spacing w:val="-10"/>
                <w:sz w:val="28"/>
              </w:rPr>
              <w:t>4</w:t>
            </w:r>
          </w:p>
        </w:tc>
        <w:tc>
          <w:tcPr>
            <w:tcW w:w="5555" w:type="dxa"/>
          </w:tcPr>
          <w:p w:rsidR="001056FE" w:rsidRDefault="00861123">
            <w:pPr>
              <w:pStyle w:val="TableParagraph"/>
              <w:rPr>
                <w:b/>
                <w:sz w:val="24"/>
              </w:rPr>
            </w:pPr>
            <w:r>
              <w:rPr>
                <w:b/>
                <w:sz w:val="24"/>
              </w:rPr>
              <w:t>Chapter</w:t>
            </w:r>
            <w:r>
              <w:rPr>
                <w:b/>
                <w:spacing w:val="-1"/>
                <w:sz w:val="24"/>
              </w:rPr>
              <w:t xml:space="preserve"> </w:t>
            </w:r>
            <w:r>
              <w:rPr>
                <w:b/>
                <w:sz w:val="24"/>
              </w:rPr>
              <w:t>4 :</w:t>
            </w:r>
            <w:r>
              <w:rPr>
                <w:b/>
                <w:spacing w:val="-1"/>
                <w:sz w:val="24"/>
              </w:rPr>
              <w:t xml:space="preserve"> </w:t>
            </w:r>
            <w:r>
              <w:rPr>
                <w:b/>
                <w:sz w:val="24"/>
              </w:rPr>
              <w:t xml:space="preserve">Technology </w:t>
            </w:r>
            <w:r>
              <w:rPr>
                <w:b/>
                <w:spacing w:val="-2"/>
                <w:sz w:val="24"/>
              </w:rPr>
              <w:t>Stack</w:t>
            </w:r>
          </w:p>
          <w:p w:rsidR="001056FE" w:rsidRDefault="00861123">
            <w:pPr>
              <w:pStyle w:val="TableParagraph"/>
              <w:numPr>
                <w:ilvl w:val="1"/>
                <w:numId w:val="27"/>
              </w:numPr>
              <w:tabs>
                <w:tab w:val="left" w:pos="467"/>
              </w:tabs>
              <w:spacing w:before="42"/>
              <w:rPr>
                <w:sz w:val="24"/>
              </w:rPr>
            </w:pPr>
            <w:r>
              <w:rPr>
                <w:sz w:val="24"/>
              </w:rPr>
              <w:t xml:space="preserve">Power </w:t>
            </w:r>
            <w:r>
              <w:rPr>
                <w:spacing w:val="-5"/>
                <w:sz w:val="24"/>
              </w:rPr>
              <w:t>BI</w:t>
            </w:r>
          </w:p>
          <w:p w:rsidR="001056FE" w:rsidRDefault="00861123">
            <w:pPr>
              <w:pStyle w:val="TableParagraph"/>
              <w:numPr>
                <w:ilvl w:val="1"/>
                <w:numId w:val="27"/>
              </w:numPr>
              <w:tabs>
                <w:tab w:val="left" w:pos="467"/>
              </w:tabs>
              <w:spacing w:before="41"/>
              <w:rPr>
                <w:sz w:val="24"/>
              </w:rPr>
            </w:pPr>
            <w:r>
              <w:rPr>
                <w:sz w:val="24"/>
              </w:rPr>
              <w:t>EPIC</w:t>
            </w:r>
            <w:r>
              <w:rPr>
                <w:spacing w:val="-2"/>
                <w:sz w:val="24"/>
              </w:rPr>
              <w:t xml:space="preserve"> System</w:t>
            </w:r>
          </w:p>
          <w:p w:rsidR="001056FE" w:rsidRDefault="00861123">
            <w:pPr>
              <w:pStyle w:val="TableParagraph"/>
              <w:numPr>
                <w:ilvl w:val="1"/>
                <w:numId w:val="27"/>
              </w:numPr>
              <w:tabs>
                <w:tab w:val="left" w:pos="467"/>
              </w:tabs>
              <w:spacing w:before="42"/>
              <w:rPr>
                <w:sz w:val="24"/>
              </w:rPr>
            </w:pPr>
            <w:r>
              <w:rPr>
                <w:sz w:val="24"/>
              </w:rPr>
              <w:t>Office</w:t>
            </w:r>
            <w:r>
              <w:rPr>
                <w:spacing w:val="-1"/>
                <w:sz w:val="24"/>
              </w:rPr>
              <w:t xml:space="preserve"> </w:t>
            </w:r>
            <w:r>
              <w:rPr>
                <w:spacing w:val="-4"/>
                <w:sz w:val="24"/>
              </w:rPr>
              <w:t>Ally</w:t>
            </w:r>
          </w:p>
          <w:p w:rsidR="001056FE" w:rsidRDefault="00861123">
            <w:pPr>
              <w:pStyle w:val="TableParagraph"/>
              <w:numPr>
                <w:ilvl w:val="1"/>
                <w:numId w:val="27"/>
              </w:numPr>
              <w:tabs>
                <w:tab w:val="left" w:pos="467"/>
              </w:tabs>
              <w:spacing w:before="41"/>
              <w:rPr>
                <w:sz w:val="24"/>
              </w:rPr>
            </w:pPr>
            <w:r>
              <w:rPr>
                <w:sz w:val="24"/>
              </w:rPr>
              <w:t>ERA</w:t>
            </w:r>
            <w:r>
              <w:rPr>
                <w:spacing w:val="-4"/>
                <w:sz w:val="24"/>
              </w:rPr>
              <w:t xml:space="preserve"> </w:t>
            </w:r>
            <w:r>
              <w:rPr>
                <w:spacing w:val="-2"/>
                <w:sz w:val="24"/>
              </w:rPr>
              <w:t>Report</w:t>
            </w:r>
          </w:p>
          <w:p w:rsidR="001056FE" w:rsidRDefault="00861123">
            <w:pPr>
              <w:pStyle w:val="TableParagraph"/>
              <w:numPr>
                <w:ilvl w:val="1"/>
                <w:numId w:val="27"/>
              </w:numPr>
              <w:tabs>
                <w:tab w:val="left" w:pos="467"/>
              </w:tabs>
              <w:spacing w:before="42"/>
              <w:rPr>
                <w:sz w:val="24"/>
              </w:rPr>
            </w:pPr>
            <w:r>
              <w:rPr>
                <w:sz w:val="24"/>
              </w:rPr>
              <w:t xml:space="preserve">Python ETL </w:t>
            </w:r>
            <w:r>
              <w:rPr>
                <w:spacing w:val="-2"/>
                <w:sz w:val="24"/>
              </w:rPr>
              <w:t>Scripts</w:t>
            </w:r>
          </w:p>
        </w:tc>
        <w:tc>
          <w:tcPr>
            <w:tcW w:w="3487" w:type="dxa"/>
          </w:tcPr>
          <w:p w:rsidR="001056FE" w:rsidRDefault="00861123">
            <w:pPr>
              <w:pStyle w:val="TableParagraph"/>
              <w:ind w:left="9"/>
              <w:jc w:val="center"/>
              <w:rPr>
                <w:b/>
                <w:sz w:val="28"/>
              </w:rPr>
            </w:pPr>
            <w:r>
              <w:rPr>
                <w:b/>
                <w:sz w:val="28"/>
              </w:rPr>
              <w:t>14</w:t>
            </w:r>
            <w:r>
              <w:rPr>
                <w:b/>
                <w:spacing w:val="-2"/>
                <w:sz w:val="28"/>
              </w:rPr>
              <w:t xml:space="preserve"> </w:t>
            </w:r>
            <w:r>
              <w:rPr>
                <w:b/>
                <w:sz w:val="28"/>
              </w:rPr>
              <w:t>-</w:t>
            </w:r>
            <w:r>
              <w:rPr>
                <w:b/>
                <w:spacing w:val="-2"/>
                <w:sz w:val="28"/>
              </w:rPr>
              <w:t xml:space="preserve"> </w:t>
            </w:r>
            <w:r>
              <w:rPr>
                <w:b/>
                <w:spacing w:val="-5"/>
                <w:sz w:val="28"/>
              </w:rPr>
              <w:t>17</w:t>
            </w:r>
          </w:p>
        </w:tc>
      </w:tr>
      <w:tr w:rsidR="001056FE">
        <w:trPr>
          <w:trHeight w:val="1587"/>
        </w:trPr>
        <w:tc>
          <w:tcPr>
            <w:tcW w:w="1419" w:type="dxa"/>
          </w:tcPr>
          <w:p w:rsidR="001056FE" w:rsidRDefault="001056FE">
            <w:pPr>
              <w:pStyle w:val="TableParagraph"/>
              <w:ind w:left="0"/>
              <w:rPr>
                <w:b/>
                <w:sz w:val="28"/>
              </w:rPr>
            </w:pPr>
          </w:p>
          <w:p w:rsidR="001056FE" w:rsidRDefault="001056FE">
            <w:pPr>
              <w:pStyle w:val="TableParagraph"/>
              <w:ind w:left="0"/>
              <w:rPr>
                <w:b/>
                <w:sz w:val="28"/>
              </w:rPr>
            </w:pPr>
          </w:p>
          <w:p w:rsidR="001056FE" w:rsidRDefault="00861123">
            <w:pPr>
              <w:pStyle w:val="TableParagraph"/>
              <w:ind w:left="9" w:right="2"/>
              <w:jc w:val="center"/>
              <w:rPr>
                <w:b/>
                <w:sz w:val="28"/>
              </w:rPr>
            </w:pPr>
            <w:r>
              <w:rPr>
                <w:b/>
                <w:spacing w:val="-10"/>
                <w:sz w:val="28"/>
              </w:rPr>
              <w:t>5</w:t>
            </w:r>
          </w:p>
        </w:tc>
        <w:tc>
          <w:tcPr>
            <w:tcW w:w="5555" w:type="dxa"/>
          </w:tcPr>
          <w:p w:rsidR="001056FE" w:rsidRDefault="00861123">
            <w:pPr>
              <w:pStyle w:val="TableParagraph"/>
              <w:rPr>
                <w:b/>
                <w:sz w:val="24"/>
              </w:rPr>
            </w:pPr>
            <w:r>
              <w:rPr>
                <w:b/>
                <w:sz w:val="24"/>
              </w:rPr>
              <w:t>Chapter</w:t>
            </w:r>
            <w:r>
              <w:rPr>
                <w:b/>
                <w:spacing w:val="-1"/>
                <w:sz w:val="24"/>
              </w:rPr>
              <w:t xml:space="preserve"> </w:t>
            </w:r>
            <w:r>
              <w:rPr>
                <w:b/>
                <w:sz w:val="24"/>
              </w:rPr>
              <w:t>5 :</w:t>
            </w:r>
            <w:r>
              <w:rPr>
                <w:b/>
                <w:spacing w:val="-1"/>
                <w:sz w:val="24"/>
              </w:rPr>
              <w:t xml:space="preserve"> </w:t>
            </w:r>
            <w:r>
              <w:rPr>
                <w:b/>
                <w:sz w:val="24"/>
              </w:rPr>
              <w:t xml:space="preserve">System </w:t>
            </w:r>
            <w:r>
              <w:rPr>
                <w:b/>
                <w:spacing w:val="-2"/>
                <w:sz w:val="24"/>
              </w:rPr>
              <w:t>Architecture</w:t>
            </w:r>
          </w:p>
          <w:p w:rsidR="001056FE" w:rsidRDefault="00861123">
            <w:pPr>
              <w:pStyle w:val="TableParagraph"/>
              <w:numPr>
                <w:ilvl w:val="1"/>
                <w:numId w:val="26"/>
              </w:numPr>
              <w:tabs>
                <w:tab w:val="left" w:pos="467"/>
              </w:tabs>
              <w:spacing w:before="42"/>
              <w:rPr>
                <w:sz w:val="24"/>
              </w:rPr>
            </w:pPr>
            <w:r>
              <w:rPr>
                <w:sz w:val="24"/>
              </w:rPr>
              <w:t>Architecture</w:t>
            </w:r>
            <w:r>
              <w:rPr>
                <w:spacing w:val="-2"/>
                <w:sz w:val="24"/>
              </w:rPr>
              <w:t xml:space="preserve"> Layer</w:t>
            </w:r>
          </w:p>
          <w:p w:rsidR="001056FE" w:rsidRDefault="00861123">
            <w:pPr>
              <w:pStyle w:val="TableParagraph"/>
              <w:numPr>
                <w:ilvl w:val="1"/>
                <w:numId w:val="26"/>
              </w:numPr>
              <w:tabs>
                <w:tab w:val="left" w:pos="467"/>
              </w:tabs>
              <w:spacing w:before="41"/>
              <w:rPr>
                <w:sz w:val="24"/>
              </w:rPr>
            </w:pPr>
            <w:r>
              <w:rPr>
                <w:sz w:val="24"/>
              </w:rPr>
              <w:t>Data</w:t>
            </w:r>
            <w:r>
              <w:rPr>
                <w:spacing w:val="-2"/>
                <w:sz w:val="24"/>
              </w:rPr>
              <w:t xml:space="preserve"> </w:t>
            </w:r>
            <w:r>
              <w:rPr>
                <w:sz w:val="24"/>
              </w:rPr>
              <w:t xml:space="preserve">Source </w:t>
            </w:r>
            <w:r>
              <w:rPr>
                <w:spacing w:val="-2"/>
                <w:sz w:val="24"/>
              </w:rPr>
              <w:t>Overview</w:t>
            </w:r>
          </w:p>
          <w:p w:rsidR="001056FE" w:rsidRDefault="00861123">
            <w:pPr>
              <w:pStyle w:val="TableParagraph"/>
              <w:numPr>
                <w:ilvl w:val="1"/>
                <w:numId w:val="26"/>
              </w:numPr>
              <w:tabs>
                <w:tab w:val="left" w:pos="467"/>
              </w:tabs>
              <w:spacing w:before="42"/>
              <w:rPr>
                <w:sz w:val="24"/>
              </w:rPr>
            </w:pPr>
            <w:r>
              <w:rPr>
                <w:sz w:val="24"/>
              </w:rPr>
              <w:t>Data</w:t>
            </w:r>
            <w:r>
              <w:rPr>
                <w:spacing w:val="-2"/>
                <w:sz w:val="24"/>
              </w:rPr>
              <w:t xml:space="preserve"> </w:t>
            </w:r>
            <w:r>
              <w:rPr>
                <w:sz w:val="24"/>
              </w:rPr>
              <w:t>Flow</w:t>
            </w:r>
            <w:r>
              <w:rPr>
                <w:spacing w:val="-2"/>
                <w:sz w:val="24"/>
              </w:rPr>
              <w:t xml:space="preserve"> Process</w:t>
            </w:r>
          </w:p>
          <w:p w:rsidR="001056FE" w:rsidRDefault="00861123">
            <w:pPr>
              <w:pStyle w:val="TableParagraph"/>
              <w:numPr>
                <w:ilvl w:val="1"/>
                <w:numId w:val="26"/>
              </w:numPr>
              <w:tabs>
                <w:tab w:val="left" w:pos="467"/>
              </w:tabs>
              <w:spacing w:before="41"/>
              <w:rPr>
                <w:sz w:val="24"/>
              </w:rPr>
            </w:pPr>
            <w:r>
              <w:rPr>
                <w:sz w:val="24"/>
              </w:rPr>
              <w:t>Data Security</w:t>
            </w:r>
            <w:r>
              <w:rPr>
                <w:spacing w:val="-2"/>
                <w:sz w:val="24"/>
              </w:rPr>
              <w:t xml:space="preserve"> </w:t>
            </w:r>
            <w:r>
              <w:rPr>
                <w:sz w:val="24"/>
              </w:rPr>
              <w:t xml:space="preserve">&amp; </w:t>
            </w:r>
            <w:r>
              <w:rPr>
                <w:spacing w:val="-2"/>
                <w:sz w:val="24"/>
              </w:rPr>
              <w:t>Compilance</w:t>
            </w:r>
          </w:p>
        </w:tc>
        <w:tc>
          <w:tcPr>
            <w:tcW w:w="3487" w:type="dxa"/>
          </w:tcPr>
          <w:p w:rsidR="001056FE" w:rsidRDefault="00861123">
            <w:pPr>
              <w:pStyle w:val="TableParagraph"/>
              <w:ind w:left="9"/>
              <w:jc w:val="center"/>
              <w:rPr>
                <w:b/>
                <w:sz w:val="28"/>
              </w:rPr>
            </w:pPr>
            <w:r>
              <w:rPr>
                <w:b/>
                <w:sz w:val="28"/>
              </w:rPr>
              <w:t>18</w:t>
            </w:r>
            <w:r>
              <w:rPr>
                <w:b/>
                <w:spacing w:val="-2"/>
                <w:sz w:val="28"/>
              </w:rPr>
              <w:t xml:space="preserve"> </w:t>
            </w:r>
            <w:r>
              <w:rPr>
                <w:b/>
                <w:sz w:val="28"/>
              </w:rPr>
              <w:t>-</w:t>
            </w:r>
            <w:r>
              <w:rPr>
                <w:b/>
                <w:spacing w:val="-2"/>
                <w:sz w:val="28"/>
              </w:rPr>
              <w:t xml:space="preserve"> </w:t>
            </w:r>
            <w:r>
              <w:rPr>
                <w:b/>
                <w:spacing w:val="-5"/>
                <w:sz w:val="28"/>
              </w:rPr>
              <w:t>29</w:t>
            </w:r>
          </w:p>
        </w:tc>
      </w:tr>
      <w:tr w:rsidR="001056FE">
        <w:trPr>
          <w:trHeight w:val="3133"/>
        </w:trPr>
        <w:tc>
          <w:tcPr>
            <w:tcW w:w="1419" w:type="dxa"/>
          </w:tcPr>
          <w:p w:rsidR="001056FE" w:rsidRDefault="001056FE">
            <w:pPr>
              <w:pStyle w:val="TableParagraph"/>
              <w:ind w:left="0"/>
              <w:rPr>
                <w:b/>
                <w:sz w:val="28"/>
              </w:rPr>
            </w:pPr>
          </w:p>
          <w:p w:rsidR="001056FE" w:rsidRDefault="001056FE">
            <w:pPr>
              <w:pStyle w:val="TableParagraph"/>
              <w:ind w:left="0"/>
              <w:rPr>
                <w:b/>
                <w:sz w:val="28"/>
              </w:rPr>
            </w:pPr>
          </w:p>
          <w:p w:rsidR="001056FE" w:rsidRDefault="001056FE">
            <w:pPr>
              <w:pStyle w:val="TableParagraph"/>
              <w:ind w:left="0"/>
              <w:rPr>
                <w:b/>
                <w:sz w:val="28"/>
              </w:rPr>
            </w:pPr>
          </w:p>
          <w:p w:rsidR="001056FE" w:rsidRDefault="00861123">
            <w:pPr>
              <w:pStyle w:val="TableParagraph"/>
              <w:ind w:left="9" w:right="2"/>
              <w:jc w:val="center"/>
              <w:rPr>
                <w:b/>
                <w:sz w:val="28"/>
              </w:rPr>
            </w:pPr>
            <w:r>
              <w:rPr>
                <w:b/>
                <w:spacing w:val="-10"/>
                <w:sz w:val="28"/>
              </w:rPr>
              <w:t>6</w:t>
            </w:r>
          </w:p>
        </w:tc>
        <w:tc>
          <w:tcPr>
            <w:tcW w:w="5555" w:type="dxa"/>
          </w:tcPr>
          <w:p w:rsidR="001056FE" w:rsidRDefault="00861123">
            <w:pPr>
              <w:pStyle w:val="TableParagraph"/>
              <w:rPr>
                <w:b/>
                <w:sz w:val="24"/>
              </w:rPr>
            </w:pPr>
            <w:r>
              <w:rPr>
                <w:b/>
                <w:sz w:val="24"/>
              </w:rPr>
              <w:t>Chapter</w:t>
            </w:r>
            <w:r>
              <w:rPr>
                <w:b/>
                <w:spacing w:val="-3"/>
                <w:sz w:val="24"/>
              </w:rPr>
              <w:t xml:space="preserve"> </w:t>
            </w:r>
            <w:r>
              <w:rPr>
                <w:b/>
                <w:sz w:val="24"/>
              </w:rPr>
              <w:t>6</w:t>
            </w:r>
            <w:r>
              <w:rPr>
                <w:b/>
                <w:spacing w:val="-2"/>
                <w:sz w:val="24"/>
              </w:rPr>
              <w:t xml:space="preserve"> </w:t>
            </w:r>
            <w:r>
              <w:rPr>
                <w:b/>
                <w:sz w:val="24"/>
              </w:rPr>
              <w:t>:</w:t>
            </w:r>
            <w:r>
              <w:rPr>
                <w:b/>
                <w:spacing w:val="-3"/>
                <w:sz w:val="24"/>
              </w:rPr>
              <w:t xml:space="preserve"> </w:t>
            </w:r>
            <w:r>
              <w:rPr>
                <w:b/>
                <w:sz w:val="24"/>
              </w:rPr>
              <w:t>Dashboard</w:t>
            </w:r>
            <w:r>
              <w:rPr>
                <w:b/>
                <w:spacing w:val="-2"/>
                <w:sz w:val="24"/>
              </w:rPr>
              <w:t xml:space="preserve"> Walkthrough</w:t>
            </w:r>
          </w:p>
          <w:p w:rsidR="001056FE" w:rsidRDefault="00861123">
            <w:pPr>
              <w:pStyle w:val="TableParagraph"/>
              <w:numPr>
                <w:ilvl w:val="1"/>
                <w:numId w:val="25"/>
              </w:numPr>
              <w:tabs>
                <w:tab w:val="left" w:pos="467"/>
              </w:tabs>
              <w:rPr>
                <w:sz w:val="24"/>
              </w:rPr>
            </w:pPr>
            <w:r>
              <w:rPr>
                <w:sz w:val="24"/>
              </w:rPr>
              <w:t>Patient</w:t>
            </w:r>
            <w:r>
              <w:rPr>
                <w:spacing w:val="-2"/>
                <w:sz w:val="24"/>
              </w:rPr>
              <w:t xml:space="preserve"> </w:t>
            </w:r>
            <w:r>
              <w:rPr>
                <w:spacing w:val="-4"/>
                <w:sz w:val="24"/>
              </w:rPr>
              <w:t>View</w:t>
            </w:r>
          </w:p>
          <w:p w:rsidR="001056FE" w:rsidRDefault="00861123">
            <w:pPr>
              <w:pStyle w:val="TableParagraph"/>
              <w:numPr>
                <w:ilvl w:val="1"/>
                <w:numId w:val="25"/>
              </w:numPr>
              <w:tabs>
                <w:tab w:val="left" w:pos="467"/>
              </w:tabs>
              <w:spacing w:before="42"/>
              <w:rPr>
                <w:sz w:val="24"/>
              </w:rPr>
            </w:pPr>
            <w:r>
              <w:rPr>
                <w:sz w:val="24"/>
              </w:rPr>
              <w:t>Patient</w:t>
            </w:r>
            <w:r>
              <w:rPr>
                <w:spacing w:val="-2"/>
                <w:sz w:val="24"/>
              </w:rPr>
              <w:t xml:space="preserve"> Description</w:t>
            </w:r>
          </w:p>
          <w:p w:rsidR="001056FE" w:rsidRDefault="00861123">
            <w:pPr>
              <w:pStyle w:val="TableParagraph"/>
              <w:numPr>
                <w:ilvl w:val="1"/>
                <w:numId w:val="25"/>
              </w:numPr>
              <w:tabs>
                <w:tab w:val="left" w:pos="467"/>
              </w:tabs>
              <w:spacing w:before="41"/>
              <w:rPr>
                <w:sz w:val="24"/>
              </w:rPr>
            </w:pPr>
            <w:r>
              <w:rPr>
                <w:sz w:val="24"/>
              </w:rPr>
              <w:t>Appointment</w:t>
            </w:r>
            <w:r>
              <w:rPr>
                <w:spacing w:val="-2"/>
                <w:sz w:val="24"/>
              </w:rPr>
              <w:t xml:space="preserve"> Report</w:t>
            </w:r>
          </w:p>
          <w:p w:rsidR="001056FE" w:rsidRDefault="00861123">
            <w:pPr>
              <w:pStyle w:val="TableParagraph"/>
              <w:numPr>
                <w:ilvl w:val="1"/>
                <w:numId w:val="25"/>
              </w:numPr>
              <w:tabs>
                <w:tab w:val="left" w:pos="467"/>
              </w:tabs>
              <w:spacing w:before="41"/>
              <w:rPr>
                <w:sz w:val="24"/>
              </w:rPr>
            </w:pPr>
            <w:r>
              <w:rPr>
                <w:sz w:val="24"/>
              </w:rPr>
              <w:t>Submission</w:t>
            </w:r>
            <w:r>
              <w:rPr>
                <w:spacing w:val="-4"/>
                <w:sz w:val="24"/>
              </w:rPr>
              <w:t xml:space="preserve"> </w:t>
            </w:r>
            <w:r>
              <w:rPr>
                <w:spacing w:val="-2"/>
                <w:sz w:val="24"/>
              </w:rPr>
              <w:t>Report</w:t>
            </w:r>
          </w:p>
          <w:p w:rsidR="001056FE" w:rsidRDefault="00861123">
            <w:pPr>
              <w:pStyle w:val="TableParagraph"/>
              <w:numPr>
                <w:ilvl w:val="1"/>
                <w:numId w:val="25"/>
              </w:numPr>
              <w:tabs>
                <w:tab w:val="left" w:pos="467"/>
              </w:tabs>
              <w:spacing w:before="42"/>
              <w:rPr>
                <w:sz w:val="24"/>
              </w:rPr>
            </w:pPr>
            <w:r>
              <w:rPr>
                <w:sz w:val="24"/>
              </w:rPr>
              <w:t>Payment</w:t>
            </w:r>
            <w:r>
              <w:rPr>
                <w:spacing w:val="-2"/>
                <w:sz w:val="24"/>
              </w:rPr>
              <w:t xml:space="preserve"> Report</w:t>
            </w:r>
          </w:p>
        </w:tc>
        <w:tc>
          <w:tcPr>
            <w:tcW w:w="3487" w:type="dxa"/>
          </w:tcPr>
          <w:p w:rsidR="001056FE" w:rsidRDefault="00861123">
            <w:pPr>
              <w:pStyle w:val="TableParagraph"/>
              <w:ind w:left="9"/>
              <w:jc w:val="center"/>
              <w:rPr>
                <w:b/>
                <w:sz w:val="28"/>
              </w:rPr>
            </w:pPr>
            <w:r>
              <w:rPr>
                <w:b/>
                <w:sz w:val="28"/>
              </w:rPr>
              <w:t>30</w:t>
            </w:r>
            <w:r>
              <w:rPr>
                <w:b/>
                <w:spacing w:val="-4"/>
                <w:sz w:val="28"/>
              </w:rPr>
              <w:t xml:space="preserve"> </w:t>
            </w:r>
            <w:r>
              <w:rPr>
                <w:b/>
                <w:sz w:val="28"/>
              </w:rPr>
              <w:t>-</w:t>
            </w:r>
            <w:r>
              <w:rPr>
                <w:b/>
                <w:spacing w:val="-5"/>
                <w:sz w:val="28"/>
              </w:rPr>
              <w:t>38</w:t>
            </w:r>
          </w:p>
        </w:tc>
      </w:tr>
    </w:tbl>
    <w:p w:rsidR="001056FE" w:rsidRDefault="001056FE">
      <w:pPr>
        <w:pStyle w:val="TableParagraph"/>
        <w:jc w:val="center"/>
        <w:rPr>
          <w:b/>
          <w:sz w:val="28"/>
        </w:rPr>
        <w:sectPr w:rsidR="001056FE">
          <w:footerReference w:type="default" r:id="rId14"/>
          <w:pgSz w:w="12240" w:h="15840"/>
          <w:pgMar w:top="1320" w:right="360" w:bottom="280" w:left="36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1056FE">
      <w:pPr>
        <w:pStyle w:val="BodyText"/>
        <w:spacing w:before="1"/>
        <w:rPr>
          <w:b/>
          <w:sz w:val="2"/>
        </w:rPr>
      </w:pPr>
    </w:p>
    <w:tbl>
      <w:tblPr>
        <w:tblW w:w="0" w:type="auto"/>
        <w:tblInd w:w="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9"/>
        <w:gridCol w:w="5555"/>
        <w:gridCol w:w="3487"/>
      </w:tblGrid>
      <w:tr w:rsidR="001056FE">
        <w:trPr>
          <w:trHeight w:val="1269"/>
        </w:trPr>
        <w:tc>
          <w:tcPr>
            <w:tcW w:w="1419" w:type="dxa"/>
          </w:tcPr>
          <w:p w:rsidR="001056FE" w:rsidRDefault="001056FE">
            <w:pPr>
              <w:pStyle w:val="TableParagraph"/>
              <w:ind w:left="0"/>
              <w:rPr>
                <w:b/>
                <w:sz w:val="28"/>
              </w:rPr>
            </w:pPr>
          </w:p>
          <w:p w:rsidR="001056FE" w:rsidRDefault="00861123">
            <w:pPr>
              <w:pStyle w:val="TableParagraph"/>
              <w:spacing w:before="1"/>
              <w:ind w:left="9" w:right="2"/>
              <w:jc w:val="center"/>
              <w:rPr>
                <w:b/>
                <w:sz w:val="28"/>
              </w:rPr>
            </w:pPr>
            <w:r>
              <w:rPr>
                <w:b/>
                <w:spacing w:val="-10"/>
                <w:sz w:val="28"/>
              </w:rPr>
              <w:t>7</w:t>
            </w:r>
          </w:p>
        </w:tc>
        <w:tc>
          <w:tcPr>
            <w:tcW w:w="5555" w:type="dxa"/>
          </w:tcPr>
          <w:p w:rsidR="001056FE" w:rsidRDefault="00861123">
            <w:pPr>
              <w:pStyle w:val="TableParagraph"/>
              <w:spacing w:before="1"/>
              <w:rPr>
                <w:b/>
                <w:sz w:val="24"/>
              </w:rPr>
            </w:pPr>
            <w:r>
              <w:rPr>
                <w:b/>
                <w:sz w:val="24"/>
              </w:rPr>
              <w:t>Chapter</w:t>
            </w:r>
            <w:r>
              <w:rPr>
                <w:b/>
                <w:spacing w:val="-1"/>
                <w:sz w:val="24"/>
              </w:rPr>
              <w:t xml:space="preserve"> </w:t>
            </w:r>
            <w:r>
              <w:rPr>
                <w:b/>
                <w:sz w:val="24"/>
              </w:rPr>
              <w:t>7 :</w:t>
            </w:r>
            <w:r>
              <w:rPr>
                <w:b/>
                <w:spacing w:val="-1"/>
                <w:sz w:val="24"/>
              </w:rPr>
              <w:t xml:space="preserve"> </w:t>
            </w:r>
            <w:r>
              <w:rPr>
                <w:b/>
                <w:sz w:val="24"/>
              </w:rPr>
              <w:t xml:space="preserve">Data </w:t>
            </w:r>
            <w:r>
              <w:rPr>
                <w:b/>
                <w:spacing w:val="-2"/>
                <w:sz w:val="24"/>
              </w:rPr>
              <w:t>Dictionary</w:t>
            </w:r>
          </w:p>
          <w:p w:rsidR="001056FE" w:rsidRDefault="00861123">
            <w:pPr>
              <w:pStyle w:val="TableParagraph"/>
              <w:numPr>
                <w:ilvl w:val="1"/>
                <w:numId w:val="24"/>
              </w:numPr>
              <w:tabs>
                <w:tab w:val="left" w:pos="467"/>
              </w:tabs>
              <w:spacing w:before="41"/>
              <w:rPr>
                <w:sz w:val="24"/>
              </w:rPr>
            </w:pPr>
            <w:r>
              <w:rPr>
                <w:sz w:val="24"/>
              </w:rPr>
              <w:t>Appointment</w:t>
            </w:r>
            <w:r>
              <w:rPr>
                <w:spacing w:val="-2"/>
                <w:sz w:val="24"/>
              </w:rPr>
              <w:t xml:space="preserve"> Dataset</w:t>
            </w:r>
          </w:p>
          <w:p w:rsidR="001056FE" w:rsidRDefault="00861123">
            <w:pPr>
              <w:pStyle w:val="TableParagraph"/>
              <w:numPr>
                <w:ilvl w:val="1"/>
                <w:numId w:val="24"/>
              </w:numPr>
              <w:tabs>
                <w:tab w:val="left" w:pos="467"/>
              </w:tabs>
              <w:spacing w:before="41"/>
              <w:rPr>
                <w:sz w:val="24"/>
              </w:rPr>
            </w:pPr>
            <w:r>
              <w:rPr>
                <w:sz w:val="24"/>
              </w:rPr>
              <w:t>Submission</w:t>
            </w:r>
            <w:r>
              <w:rPr>
                <w:spacing w:val="-4"/>
                <w:sz w:val="24"/>
              </w:rPr>
              <w:t xml:space="preserve"> </w:t>
            </w:r>
            <w:r>
              <w:rPr>
                <w:spacing w:val="-2"/>
                <w:sz w:val="24"/>
              </w:rPr>
              <w:t>Dataset</w:t>
            </w:r>
          </w:p>
          <w:p w:rsidR="001056FE" w:rsidRDefault="00861123">
            <w:pPr>
              <w:pStyle w:val="TableParagraph"/>
              <w:numPr>
                <w:ilvl w:val="1"/>
                <w:numId w:val="24"/>
              </w:numPr>
              <w:tabs>
                <w:tab w:val="left" w:pos="467"/>
              </w:tabs>
              <w:spacing w:before="42"/>
              <w:rPr>
                <w:sz w:val="24"/>
              </w:rPr>
            </w:pPr>
            <w:r>
              <w:rPr>
                <w:sz w:val="24"/>
              </w:rPr>
              <w:t>Payment</w:t>
            </w:r>
            <w:r>
              <w:rPr>
                <w:spacing w:val="-2"/>
                <w:sz w:val="24"/>
              </w:rPr>
              <w:t xml:space="preserve"> Dataset</w:t>
            </w:r>
          </w:p>
        </w:tc>
        <w:tc>
          <w:tcPr>
            <w:tcW w:w="3487" w:type="dxa"/>
          </w:tcPr>
          <w:p w:rsidR="001056FE" w:rsidRDefault="00861123">
            <w:pPr>
              <w:pStyle w:val="TableParagraph"/>
              <w:spacing w:before="1"/>
              <w:ind w:left="9"/>
              <w:jc w:val="center"/>
              <w:rPr>
                <w:b/>
                <w:sz w:val="28"/>
              </w:rPr>
            </w:pPr>
            <w:r>
              <w:rPr>
                <w:b/>
                <w:sz w:val="28"/>
              </w:rPr>
              <w:t>40</w:t>
            </w:r>
            <w:r>
              <w:rPr>
                <w:b/>
                <w:spacing w:val="-2"/>
                <w:sz w:val="28"/>
              </w:rPr>
              <w:t xml:space="preserve"> </w:t>
            </w:r>
            <w:r>
              <w:rPr>
                <w:b/>
                <w:sz w:val="28"/>
              </w:rPr>
              <w:t>-</w:t>
            </w:r>
            <w:r>
              <w:rPr>
                <w:b/>
                <w:spacing w:val="-2"/>
                <w:sz w:val="28"/>
              </w:rPr>
              <w:t xml:space="preserve"> </w:t>
            </w:r>
            <w:r>
              <w:rPr>
                <w:b/>
                <w:spacing w:val="-5"/>
                <w:sz w:val="28"/>
              </w:rPr>
              <w:t>42</w:t>
            </w:r>
          </w:p>
        </w:tc>
      </w:tr>
      <w:tr w:rsidR="001056FE">
        <w:trPr>
          <w:trHeight w:val="1587"/>
        </w:trPr>
        <w:tc>
          <w:tcPr>
            <w:tcW w:w="1419" w:type="dxa"/>
          </w:tcPr>
          <w:p w:rsidR="001056FE" w:rsidRDefault="00861123">
            <w:pPr>
              <w:pStyle w:val="TableParagraph"/>
              <w:spacing w:before="1"/>
              <w:ind w:left="9" w:right="2"/>
              <w:jc w:val="center"/>
              <w:rPr>
                <w:b/>
                <w:sz w:val="28"/>
              </w:rPr>
            </w:pPr>
            <w:r>
              <w:rPr>
                <w:b/>
                <w:spacing w:val="-10"/>
                <w:sz w:val="28"/>
              </w:rPr>
              <w:t>8</w:t>
            </w:r>
          </w:p>
        </w:tc>
        <w:tc>
          <w:tcPr>
            <w:tcW w:w="5555" w:type="dxa"/>
          </w:tcPr>
          <w:p w:rsidR="001056FE" w:rsidRDefault="00861123">
            <w:pPr>
              <w:pStyle w:val="TableParagraph"/>
              <w:spacing w:before="1"/>
              <w:rPr>
                <w:b/>
                <w:sz w:val="24"/>
              </w:rPr>
            </w:pPr>
            <w:r>
              <w:rPr>
                <w:b/>
                <w:sz w:val="24"/>
              </w:rPr>
              <w:t>Chapter</w:t>
            </w:r>
            <w:r>
              <w:rPr>
                <w:b/>
                <w:spacing w:val="-3"/>
                <w:sz w:val="24"/>
              </w:rPr>
              <w:t xml:space="preserve"> </w:t>
            </w:r>
            <w:r>
              <w:rPr>
                <w:b/>
                <w:sz w:val="24"/>
              </w:rPr>
              <w:t>8 :</w:t>
            </w:r>
            <w:r>
              <w:rPr>
                <w:b/>
                <w:spacing w:val="-1"/>
                <w:sz w:val="24"/>
              </w:rPr>
              <w:t xml:space="preserve"> </w:t>
            </w:r>
            <w:r>
              <w:rPr>
                <w:b/>
                <w:sz w:val="24"/>
              </w:rPr>
              <w:t xml:space="preserve">Dynamic </w:t>
            </w:r>
            <w:r>
              <w:rPr>
                <w:b/>
                <w:spacing w:val="-2"/>
                <w:sz w:val="24"/>
              </w:rPr>
              <w:t>Selector</w:t>
            </w:r>
          </w:p>
          <w:p w:rsidR="001056FE" w:rsidRDefault="00861123">
            <w:pPr>
              <w:pStyle w:val="TableParagraph"/>
              <w:numPr>
                <w:ilvl w:val="1"/>
                <w:numId w:val="23"/>
              </w:numPr>
              <w:tabs>
                <w:tab w:val="left" w:pos="527"/>
              </w:tabs>
              <w:spacing w:before="41"/>
              <w:rPr>
                <w:sz w:val="24"/>
              </w:rPr>
            </w:pPr>
            <w:r>
              <w:rPr>
                <w:sz w:val="24"/>
              </w:rPr>
              <w:t>Measure</w:t>
            </w:r>
            <w:r>
              <w:rPr>
                <w:spacing w:val="-5"/>
                <w:sz w:val="24"/>
              </w:rPr>
              <w:t xml:space="preserve"> </w:t>
            </w:r>
            <w:r>
              <w:rPr>
                <w:spacing w:val="-2"/>
                <w:sz w:val="24"/>
              </w:rPr>
              <w:t>Selector</w:t>
            </w:r>
          </w:p>
          <w:p w:rsidR="001056FE" w:rsidRDefault="00861123">
            <w:pPr>
              <w:pStyle w:val="TableParagraph"/>
              <w:numPr>
                <w:ilvl w:val="1"/>
                <w:numId w:val="23"/>
              </w:numPr>
              <w:tabs>
                <w:tab w:val="left" w:pos="467"/>
              </w:tabs>
              <w:spacing w:before="42"/>
              <w:ind w:left="467" w:hanging="360"/>
              <w:rPr>
                <w:sz w:val="24"/>
              </w:rPr>
            </w:pPr>
            <w:r>
              <w:rPr>
                <w:sz w:val="24"/>
              </w:rPr>
              <w:t>Dimension</w:t>
            </w:r>
            <w:r>
              <w:rPr>
                <w:spacing w:val="-3"/>
                <w:sz w:val="24"/>
              </w:rPr>
              <w:t xml:space="preserve"> </w:t>
            </w:r>
            <w:r>
              <w:rPr>
                <w:spacing w:val="-2"/>
                <w:sz w:val="24"/>
              </w:rPr>
              <w:t>Selector</w:t>
            </w:r>
          </w:p>
          <w:p w:rsidR="001056FE" w:rsidRDefault="00861123">
            <w:pPr>
              <w:pStyle w:val="TableParagraph"/>
              <w:numPr>
                <w:ilvl w:val="1"/>
                <w:numId w:val="23"/>
              </w:numPr>
              <w:tabs>
                <w:tab w:val="left" w:pos="467"/>
              </w:tabs>
              <w:spacing w:before="41"/>
              <w:ind w:left="467" w:hanging="360"/>
              <w:rPr>
                <w:sz w:val="24"/>
              </w:rPr>
            </w:pPr>
            <w:r>
              <w:rPr>
                <w:sz w:val="24"/>
              </w:rPr>
              <w:t>Submission</w:t>
            </w:r>
            <w:r>
              <w:rPr>
                <w:spacing w:val="-4"/>
                <w:sz w:val="24"/>
              </w:rPr>
              <w:t xml:space="preserve"> </w:t>
            </w:r>
            <w:r>
              <w:rPr>
                <w:spacing w:val="-2"/>
                <w:sz w:val="24"/>
              </w:rPr>
              <w:t>Toggle</w:t>
            </w:r>
          </w:p>
          <w:p w:rsidR="001056FE" w:rsidRDefault="00861123">
            <w:pPr>
              <w:pStyle w:val="TableParagraph"/>
              <w:numPr>
                <w:ilvl w:val="1"/>
                <w:numId w:val="23"/>
              </w:numPr>
              <w:tabs>
                <w:tab w:val="left" w:pos="467"/>
              </w:tabs>
              <w:spacing w:before="42"/>
              <w:ind w:left="467" w:hanging="360"/>
              <w:rPr>
                <w:sz w:val="24"/>
              </w:rPr>
            </w:pPr>
            <w:r>
              <w:rPr>
                <w:sz w:val="24"/>
              </w:rPr>
              <w:t>CPT</w:t>
            </w:r>
            <w:r>
              <w:rPr>
                <w:spacing w:val="-3"/>
                <w:sz w:val="24"/>
              </w:rPr>
              <w:t xml:space="preserve"> </w:t>
            </w:r>
            <w:r>
              <w:rPr>
                <w:sz w:val="24"/>
              </w:rPr>
              <w:t>Submission</w:t>
            </w:r>
            <w:r>
              <w:rPr>
                <w:spacing w:val="-2"/>
                <w:sz w:val="24"/>
              </w:rPr>
              <w:t xml:space="preserve"> Selector</w:t>
            </w:r>
          </w:p>
        </w:tc>
        <w:tc>
          <w:tcPr>
            <w:tcW w:w="3487" w:type="dxa"/>
          </w:tcPr>
          <w:p w:rsidR="001056FE" w:rsidRDefault="00861123">
            <w:pPr>
              <w:pStyle w:val="TableParagraph"/>
              <w:spacing w:before="1"/>
              <w:ind w:left="9"/>
              <w:jc w:val="center"/>
              <w:rPr>
                <w:b/>
                <w:sz w:val="28"/>
              </w:rPr>
            </w:pPr>
            <w:r>
              <w:rPr>
                <w:b/>
                <w:sz w:val="28"/>
              </w:rPr>
              <w:t>43</w:t>
            </w:r>
            <w:r>
              <w:rPr>
                <w:b/>
                <w:spacing w:val="-4"/>
                <w:sz w:val="28"/>
              </w:rPr>
              <w:t xml:space="preserve"> </w:t>
            </w:r>
            <w:r>
              <w:rPr>
                <w:b/>
                <w:sz w:val="28"/>
              </w:rPr>
              <w:t>-</w:t>
            </w:r>
            <w:r>
              <w:rPr>
                <w:b/>
                <w:spacing w:val="-5"/>
                <w:sz w:val="28"/>
              </w:rPr>
              <w:t>45</w:t>
            </w:r>
          </w:p>
        </w:tc>
      </w:tr>
      <w:tr w:rsidR="001056FE">
        <w:trPr>
          <w:trHeight w:val="1269"/>
        </w:trPr>
        <w:tc>
          <w:tcPr>
            <w:tcW w:w="1419" w:type="dxa"/>
          </w:tcPr>
          <w:p w:rsidR="001056FE" w:rsidRDefault="00861123">
            <w:pPr>
              <w:pStyle w:val="TableParagraph"/>
              <w:ind w:left="9" w:right="2"/>
              <w:jc w:val="center"/>
              <w:rPr>
                <w:b/>
                <w:sz w:val="28"/>
              </w:rPr>
            </w:pPr>
            <w:r>
              <w:rPr>
                <w:b/>
                <w:spacing w:val="-10"/>
                <w:sz w:val="28"/>
              </w:rPr>
              <w:t>9</w:t>
            </w:r>
          </w:p>
        </w:tc>
        <w:tc>
          <w:tcPr>
            <w:tcW w:w="5555" w:type="dxa"/>
          </w:tcPr>
          <w:p w:rsidR="001056FE" w:rsidRDefault="00861123">
            <w:pPr>
              <w:pStyle w:val="TableParagraph"/>
              <w:rPr>
                <w:b/>
                <w:sz w:val="24"/>
              </w:rPr>
            </w:pPr>
            <w:r>
              <w:rPr>
                <w:b/>
                <w:sz w:val="24"/>
              </w:rPr>
              <w:t>Chapter</w:t>
            </w:r>
            <w:r>
              <w:rPr>
                <w:b/>
                <w:spacing w:val="-4"/>
                <w:sz w:val="24"/>
              </w:rPr>
              <w:t xml:space="preserve"> </w:t>
            </w:r>
            <w:r>
              <w:rPr>
                <w:b/>
                <w:sz w:val="24"/>
              </w:rPr>
              <w:t>9</w:t>
            </w:r>
            <w:r>
              <w:rPr>
                <w:b/>
                <w:spacing w:val="-1"/>
                <w:sz w:val="24"/>
              </w:rPr>
              <w:t xml:space="preserve"> </w:t>
            </w:r>
            <w:r>
              <w:rPr>
                <w:b/>
                <w:sz w:val="24"/>
              </w:rPr>
              <w:t>:</w:t>
            </w:r>
            <w:r>
              <w:rPr>
                <w:b/>
                <w:spacing w:val="-2"/>
                <w:sz w:val="24"/>
              </w:rPr>
              <w:t xml:space="preserve"> </w:t>
            </w:r>
            <w:r>
              <w:rPr>
                <w:b/>
                <w:sz w:val="24"/>
              </w:rPr>
              <w:t>Implementation</w:t>
            </w:r>
            <w:r>
              <w:rPr>
                <w:b/>
                <w:spacing w:val="-2"/>
                <w:sz w:val="24"/>
              </w:rPr>
              <w:t xml:space="preserve"> </w:t>
            </w:r>
            <w:r>
              <w:rPr>
                <w:b/>
                <w:sz w:val="24"/>
              </w:rPr>
              <w:t>and</w:t>
            </w:r>
            <w:r>
              <w:rPr>
                <w:b/>
                <w:spacing w:val="-2"/>
                <w:sz w:val="24"/>
              </w:rPr>
              <w:t xml:space="preserve"> Results</w:t>
            </w:r>
          </w:p>
          <w:p w:rsidR="001056FE" w:rsidRDefault="00861123">
            <w:pPr>
              <w:pStyle w:val="TableParagraph"/>
              <w:numPr>
                <w:ilvl w:val="1"/>
                <w:numId w:val="22"/>
              </w:numPr>
              <w:tabs>
                <w:tab w:val="left" w:pos="467"/>
              </w:tabs>
              <w:spacing w:before="42"/>
              <w:rPr>
                <w:sz w:val="24"/>
              </w:rPr>
            </w:pPr>
            <w:r>
              <w:rPr>
                <w:sz w:val="24"/>
              </w:rPr>
              <w:t>ETL</w:t>
            </w:r>
            <w:r>
              <w:rPr>
                <w:spacing w:val="-2"/>
                <w:sz w:val="24"/>
              </w:rPr>
              <w:t xml:space="preserve"> </w:t>
            </w:r>
            <w:r>
              <w:rPr>
                <w:sz w:val="24"/>
              </w:rPr>
              <w:t>Process</w:t>
            </w:r>
            <w:r>
              <w:rPr>
                <w:spacing w:val="-2"/>
                <w:sz w:val="24"/>
              </w:rPr>
              <w:t xml:space="preserve"> Implementation</w:t>
            </w:r>
          </w:p>
          <w:p w:rsidR="001056FE" w:rsidRDefault="00861123">
            <w:pPr>
              <w:pStyle w:val="TableParagraph"/>
              <w:numPr>
                <w:ilvl w:val="1"/>
                <w:numId w:val="22"/>
              </w:numPr>
              <w:tabs>
                <w:tab w:val="left" w:pos="467"/>
              </w:tabs>
              <w:spacing w:before="41"/>
              <w:rPr>
                <w:sz w:val="24"/>
              </w:rPr>
            </w:pPr>
            <w:r>
              <w:rPr>
                <w:sz w:val="24"/>
              </w:rPr>
              <w:t>Dashboard</w:t>
            </w:r>
            <w:r>
              <w:rPr>
                <w:spacing w:val="-1"/>
                <w:sz w:val="24"/>
              </w:rPr>
              <w:t xml:space="preserve"> </w:t>
            </w:r>
            <w:r>
              <w:rPr>
                <w:sz w:val="24"/>
              </w:rPr>
              <w:t>Development in</w:t>
            </w:r>
            <w:r>
              <w:rPr>
                <w:spacing w:val="-1"/>
                <w:sz w:val="24"/>
              </w:rPr>
              <w:t xml:space="preserve"> </w:t>
            </w:r>
            <w:r>
              <w:rPr>
                <w:sz w:val="24"/>
              </w:rPr>
              <w:t xml:space="preserve">Power </w:t>
            </w:r>
            <w:r>
              <w:rPr>
                <w:spacing w:val="-5"/>
                <w:sz w:val="24"/>
              </w:rPr>
              <w:t>BI</w:t>
            </w:r>
          </w:p>
          <w:p w:rsidR="001056FE" w:rsidRDefault="00861123">
            <w:pPr>
              <w:pStyle w:val="TableParagraph"/>
              <w:numPr>
                <w:ilvl w:val="1"/>
                <w:numId w:val="22"/>
              </w:numPr>
              <w:tabs>
                <w:tab w:val="left" w:pos="467"/>
              </w:tabs>
              <w:spacing w:before="42"/>
              <w:rPr>
                <w:sz w:val="24"/>
              </w:rPr>
            </w:pPr>
            <w:r>
              <w:rPr>
                <w:sz w:val="24"/>
              </w:rPr>
              <w:t>Case</w:t>
            </w:r>
            <w:r>
              <w:rPr>
                <w:spacing w:val="-3"/>
                <w:sz w:val="24"/>
              </w:rPr>
              <w:t xml:space="preserve"> </w:t>
            </w:r>
            <w:r>
              <w:rPr>
                <w:sz w:val="24"/>
              </w:rPr>
              <w:t>Study :</w:t>
            </w:r>
            <w:r>
              <w:rPr>
                <w:spacing w:val="-1"/>
                <w:sz w:val="24"/>
              </w:rPr>
              <w:t xml:space="preserve"> </w:t>
            </w:r>
            <w:r>
              <w:rPr>
                <w:sz w:val="24"/>
              </w:rPr>
              <w:t>Example</w:t>
            </w:r>
            <w:r>
              <w:rPr>
                <w:spacing w:val="-1"/>
                <w:sz w:val="24"/>
              </w:rPr>
              <w:t xml:space="preserve"> </w:t>
            </w:r>
            <w:r>
              <w:rPr>
                <w:sz w:val="24"/>
              </w:rPr>
              <w:t>Clinic</w:t>
            </w:r>
            <w:r>
              <w:rPr>
                <w:spacing w:val="-1"/>
                <w:sz w:val="24"/>
              </w:rPr>
              <w:t xml:space="preserve"> </w:t>
            </w:r>
            <w:r>
              <w:rPr>
                <w:sz w:val="24"/>
              </w:rPr>
              <w:t>(HAY</w:t>
            </w:r>
            <w:r>
              <w:rPr>
                <w:spacing w:val="-1"/>
                <w:sz w:val="24"/>
              </w:rPr>
              <w:t xml:space="preserve"> </w:t>
            </w:r>
            <w:r>
              <w:rPr>
                <w:spacing w:val="-2"/>
                <w:sz w:val="24"/>
              </w:rPr>
              <w:t>Location)</w:t>
            </w:r>
          </w:p>
        </w:tc>
        <w:tc>
          <w:tcPr>
            <w:tcW w:w="3487" w:type="dxa"/>
          </w:tcPr>
          <w:p w:rsidR="001056FE" w:rsidRDefault="00861123">
            <w:pPr>
              <w:pStyle w:val="TableParagraph"/>
              <w:ind w:left="9"/>
              <w:jc w:val="center"/>
              <w:rPr>
                <w:b/>
                <w:sz w:val="28"/>
              </w:rPr>
            </w:pPr>
            <w:r>
              <w:rPr>
                <w:b/>
                <w:sz w:val="28"/>
              </w:rPr>
              <w:t>46</w:t>
            </w:r>
            <w:r>
              <w:rPr>
                <w:b/>
                <w:spacing w:val="-2"/>
                <w:sz w:val="28"/>
              </w:rPr>
              <w:t xml:space="preserve"> </w:t>
            </w:r>
            <w:r>
              <w:rPr>
                <w:b/>
                <w:sz w:val="28"/>
              </w:rPr>
              <w:t>-</w:t>
            </w:r>
            <w:r>
              <w:rPr>
                <w:b/>
                <w:spacing w:val="-2"/>
                <w:sz w:val="28"/>
              </w:rPr>
              <w:t xml:space="preserve"> </w:t>
            </w:r>
            <w:r>
              <w:rPr>
                <w:b/>
                <w:spacing w:val="-5"/>
                <w:sz w:val="28"/>
              </w:rPr>
              <w:t>50</w:t>
            </w:r>
          </w:p>
        </w:tc>
      </w:tr>
      <w:tr w:rsidR="001056FE">
        <w:trPr>
          <w:trHeight w:val="1587"/>
        </w:trPr>
        <w:tc>
          <w:tcPr>
            <w:tcW w:w="1419" w:type="dxa"/>
          </w:tcPr>
          <w:p w:rsidR="001056FE" w:rsidRDefault="001056FE">
            <w:pPr>
              <w:pStyle w:val="TableParagraph"/>
              <w:ind w:left="0"/>
              <w:rPr>
                <w:b/>
                <w:sz w:val="28"/>
              </w:rPr>
            </w:pPr>
          </w:p>
          <w:p w:rsidR="001056FE" w:rsidRDefault="001056FE">
            <w:pPr>
              <w:pStyle w:val="TableParagraph"/>
              <w:ind w:left="0"/>
              <w:rPr>
                <w:b/>
                <w:sz w:val="28"/>
              </w:rPr>
            </w:pPr>
          </w:p>
          <w:p w:rsidR="001056FE" w:rsidRDefault="00861123">
            <w:pPr>
              <w:pStyle w:val="TableParagraph"/>
              <w:ind w:left="9"/>
              <w:jc w:val="center"/>
              <w:rPr>
                <w:b/>
                <w:sz w:val="28"/>
              </w:rPr>
            </w:pPr>
            <w:r>
              <w:rPr>
                <w:b/>
                <w:spacing w:val="-5"/>
                <w:sz w:val="28"/>
              </w:rPr>
              <w:t>10</w:t>
            </w:r>
          </w:p>
        </w:tc>
        <w:tc>
          <w:tcPr>
            <w:tcW w:w="5555" w:type="dxa"/>
          </w:tcPr>
          <w:p w:rsidR="001056FE" w:rsidRDefault="00861123">
            <w:pPr>
              <w:pStyle w:val="TableParagraph"/>
              <w:spacing w:before="1"/>
              <w:rPr>
                <w:b/>
                <w:sz w:val="24"/>
              </w:rPr>
            </w:pPr>
            <w:r>
              <w:rPr>
                <w:b/>
                <w:sz w:val="24"/>
              </w:rPr>
              <w:t>Chapter</w:t>
            </w:r>
            <w:r>
              <w:rPr>
                <w:b/>
                <w:spacing w:val="-1"/>
                <w:sz w:val="24"/>
              </w:rPr>
              <w:t xml:space="preserve"> </w:t>
            </w:r>
            <w:r>
              <w:rPr>
                <w:b/>
                <w:sz w:val="24"/>
              </w:rPr>
              <w:t>10 :</w:t>
            </w:r>
            <w:r>
              <w:rPr>
                <w:b/>
                <w:spacing w:val="-1"/>
                <w:sz w:val="24"/>
              </w:rPr>
              <w:t xml:space="preserve"> </w:t>
            </w:r>
            <w:r>
              <w:rPr>
                <w:b/>
                <w:sz w:val="24"/>
              </w:rPr>
              <w:t>Testing &amp;</w:t>
            </w:r>
            <w:r>
              <w:rPr>
                <w:b/>
                <w:spacing w:val="-1"/>
                <w:sz w:val="24"/>
              </w:rPr>
              <w:t xml:space="preserve"> </w:t>
            </w:r>
            <w:r>
              <w:rPr>
                <w:b/>
                <w:spacing w:val="-2"/>
                <w:sz w:val="24"/>
              </w:rPr>
              <w:t>Validation</w:t>
            </w:r>
          </w:p>
          <w:p w:rsidR="001056FE" w:rsidRDefault="00861123">
            <w:pPr>
              <w:pStyle w:val="TableParagraph"/>
              <w:numPr>
                <w:ilvl w:val="1"/>
                <w:numId w:val="21"/>
              </w:numPr>
              <w:tabs>
                <w:tab w:val="left" w:pos="587"/>
              </w:tabs>
              <w:spacing w:before="41"/>
              <w:rPr>
                <w:sz w:val="24"/>
              </w:rPr>
            </w:pPr>
            <w:r>
              <w:rPr>
                <w:sz w:val="24"/>
              </w:rPr>
              <w:t>Functional</w:t>
            </w:r>
            <w:r>
              <w:rPr>
                <w:spacing w:val="-2"/>
                <w:sz w:val="24"/>
              </w:rPr>
              <w:t xml:space="preserve"> Testing</w:t>
            </w:r>
          </w:p>
          <w:p w:rsidR="001056FE" w:rsidRDefault="00861123">
            <w:pPr>
              <w:pStyle w:val="TableParagraph"/>
              <w:numPr>
                <w:ilvl w:val="1"/>
                <w:numId w:val="21"/>
              </w:numPr>
              <w:tabs>
                <w:tab w:val="left" w:pos="587"/>
              </w:tabs>
              <w:spacing w:before="42"/>
              <w:rPr>
                <w:sz w:val="24"/>
              </w:rPr>
            </w:pPr>
            <w:r>
              <w:rPr>
                <w:sz w:val="24"/>
              </w:rPr>
              <w:t xml:space="preserve">Data Accuracy </w:t>
            </w:r>
            <w:r>
              <w:rPr>
                <w:spacing w:val="-2"/>
                <w:sz w:val="24"/>
              </w:rPr>
              <w:t>Validation</w:t>
            </w:r>
          </w:p>
          <w:p w:rsidR="001056FE" w:rsidRDefault="00861123">
            <w:pPr>
              <w:pStyle w:val="TableParagraph"/>
              <w:numPr>
                <w:ilvl w:val="1"/>
                <w:numId w:val="21"/>
              </w:numPr>
              <w:tabs>
                <w:tab w:val="left" w:pos="587"/>
              </w:tabs>
              <w:spacing w:before="41"/>
              <w:rPr>
                <w:sz w:val="24"/>
              </w:rPr>
            </w:pPr>
            <w:r>
              <w:rPr>
                <w:sz w:val="24"/>
              </w:rPr>
              <w:t>Performance</w:t>
            </w:r>
            <w:r>
              <w:rPr>
                <w:spacing w:val="-2"/>
                <w:sz w:val="24"/>
              </w:rPr>
              <w:t xml:space="preserve"> Testing</w:t>
            </w:r>
          </w:p>
          <w:p w:rsidR="001056FE" w:rsidRDefault="00861123">
            <w:pPr>
              <w:pStyle w:val="TableParagraph"/>
              <w:numPr>
                <w:ilvl w:val="1"/>
                <w:numId w:val="21"/>
              </w:numPr>
              <w:tabs>
                <w:tab w:val="left" w:pos="587"/>
              </w:tabs>
              <w:spacing w:before="42"/>
              <w:rPr>
                <w:sz w:val="24"/>
              </w:rPr>
            </w:pPr>
            <w:r>
              <w:rPr>
                <w:sz w:val="24"/>
              </w:rPr>
              <w:t xml:space="preserve">User Acceptance </w:t>
            </w:r>
            <w:r>
              <w:rPr>
                <w:spacing w:val="-2"/>
                <w:sz w:val="24"/>
              </w:rPr>
              <w:t>(UAT)</w:t>
            </w:r>
          </w:p>
        </w:tc>
        <w:tc>
          <w:tcPr>
            <w:tcW w:w="3487" w:type="dxa"/>
          </w:tcPr>
          <w:p w:rsidR="001056FE" w:rsidRDefault="00861123">
            <w:pPr>
              <w:pStyle w:val="TableParagraph"/>
              <w:spacing w:before="1"/>
              <w:ind w:left="9"/>
              <w:jc w:val="center"/>
              <w:rPr>
                <w:b/>
                <w:sz w:val="28"/>
              </w:rPr>
            </w:pPr>
            <w:r>
              <w:rPr>
                <w:b/>
                <w:sz w:val="28"/>
              </w:rPr>
              <w:t>51</w:t>
            </w:r>
            <w:r>
              <w:rPr>
                <w:b/>
                <w:spacing w:val="-2"/>
                <w:sz w:val="28"/>
              </w:rPr>
              <w:t xml:space="preserve"> </w:t>
            </w:r>
            <w:r>
              <w:rPr>
                <w:b/>
                <w:sz w:val="28"/>
              </w:rPr>
              <w:t>-</w:t>
            </w:r>
            <w:r>
              <w:rPr>
                <w:b/>
                <w:spacing w:val="-2"/>
                <w:sz w:val="28"/>
              </w:rPr>
              <w:t xml:space="preserve"> </w:t>
            </w:r>
            <w:r>
              <w:rPr>
                <w:b/>
                <w:spacing w:val="-5"/>
                <w:sz w:val="28"/>
              </w:rPr>
              <w:t>53</w:t>
            </w:r>
          </w:p>
        </w:tc>
      </w:tr>
      <w:tr w:rsidR="001056FE">
        <w:trPr>
          <w:trHeight w:val="1269"/>
        </w:trPr>
        <w:tc>
          <w:tcPr>
            <w:tcW w:w="1419" w:type="dxa"/>
          </w:tcPr>
          <w:p w:rsidR="001056FE" w:rsidRDefault="001056FE">
            <w:pPr>
              <w:pStyle w:val="TableParagraph"/>
              <w:ind w:left="0"/>
              <w:rPr>
                <w:b/>
                <w:sz w:val="28"/>
              </w:rPr>
            </w:pPr>
          </w:p>
          <w:p w:rsidR="001056FE" w:rsidRDefault="00861123">
            <w:pPr>
              <w:pStyle w:val="TableParagraph"/>
              <w:spacing w:before="1"/>
              <w:ind w:left="9"/>
              <w:jc w:val="center"/>
              <w:rPr>
                <w:b/>
                <w:sz w:val="28"/>
              </w:rPr>
            </w:pPr>
            <w:r>
              <w:rPr>
                <w:b/>
                <w:spacing w:val="-5"/>
                <w:sz w:val="28"/>
              </w:rPr>
              <w:t>11</w:t>
            </w:r>
          </w:p>
        </w:tc>
        <w:tc>
          <w:tcPr>
            <w:tcW w:w="5555" w:type="dxa"/>
          </w:tcPr>
          <w:p w:rsidR="001056FE" w:rsidRDefault="00861123">
            <w:pPr>
              <w:pStyle w:val="TableParagraph"/>
              <w:rPr>
                <w:b/>
                <w:sz w:val="24"/>
              </w:rPr>
            </w:pPr>
            <w:r>
              <w:rPr>
                <w:b/>
                <w:sz w:val="24"/>
              </w:rPr>
              <w:t>Chapter</w:t>
            </w:r>
            <w:r>
              <w:rPr>
                <w:b/>
                <w:spacing w:val="-1"/>
                <w:sz w:val="24"/>
              </w:rPr>
              <w:t xml:space="preserve"> </w:t>
            </w:r>
            <w:r>
              <w:rPr>
                <w:b/>
                <w:sz w:val="24"/>
              </w:rPr>
              <w:t>11:Advantage</w:t>
            </w:r>
            <w:r>
              <w:rPr>
                <w:b/>
                <w:spacing w:val="-1"/>
                <w:sz w:val="24"/>
              </w:rPr>
              <w:t xml:space="preserve"> </w:t>
            </w:r>
            <w:r>
              <w:rPr>
                <w:b/>
                <w:sz w:val="24"/>
              </w:rPr>
              <w:t xml:space="preserve">&amp; </w:t>
            </w:r>
            <w:r>
              <w:rPr>
                <w:b/>
                <w:spacing w:val="-2"/>
                <w:sz w:val="24"/>
              </w:rPr>
              <w:t>Limitations</w:t>
            </w:r>
          </w:p>
          <w:p w:rsidR="001056FE" w:rsidRDefault="00861123">
            <w:pPr>
              <w:pStyle w:val="TableParagraph"/>
              <w:numPr>
                <w:ilvl w:val="1"/>
                <w:numId w:val="20"/>
              </w:numPr>
              <w:tabs>
                <w:tab w:val="left" w:pos="587"/>
              </w:tabs>
              <w:spacing w:before="42"/>
              <w:rPr>
                <w:sz w:val="24"/>
              </w:rPr>
            </w:pPr>
            <w:r>
              <w:rPr>
                <w:sz w:val="24"/>
              </w:rPr>
              <w:t xml:space="preserve">Advantage of </w:t>
            </w:r>
            <w:r>
              <w:rPr>
                <w:spacing w:val="-2"/>
                <w:sz w:val="24"/>
              </w:rPr>
              <w:t>Amcare</w:t>
            </w:r>
          </w:p>
          <w:p w:rsidR="001056FE" w:rsidRDefault="00861123">
            <w:pPr>
              <w:pStyle w:val="TableParagraph"/>
              <w:numPr>
                <w:ilvl w:val="1"/>
                <w:numId w:val="20"/>
              </w:numPr>
              <w:tabs>
                <w:tab w:val="left" w:pos="587"/>
              </w:tabs>
              <w:spacing w:before="41"/>
              <w:rPr>
                <w:sz w:val="24"/>
              </w:rPr>
            </w:pPr>
            <w:r>
              <w:rPr>
                <w:sz w:val="24"/>
              </w:rPr>
              <w:t>Limitation</w:t>
            </w:r>
            <w:r>
              <w:rPr>
                <w:spacing w:val="-1"/>
                <w:sz w:val="24"/>
              </w:rPr>
              <w:t xml:space="preserve"> </w:t>
            </w:r>
            <w:r>
              <w:rPr>
                <w:sz w:val="24"/>
              </w:rPr>
              <w:t>of</w:t>
            </w:r>
            <w:r>
              <w:rPr>
                <w:spacing w:val="-1"/>
                <w:sz w:val="24"/>
              </w:rPr>
              <w:t xml:space="preserve"> </w:t>
            </w:r>
            <w:r>
              <w:rPr>
                <w:spacing w:val="-2"/>
                <w:sz w:val="24"/>
              </w:rPr>
              <w:t>Amcare</w:t>
            </w:r>
          </w:p>
          <w:p w:rsidR="001056FE" w:rsidRDefault="00861123">
            <w:pPr>
              <w:pStyle w:val="TableParagraph"/>
              <w:numPr>
                <w:ilvl w:val="1"/>
                <w:numId w:val="20"/>
              </w:numPr>
              <w:tabs>
                <w:tab w:val="left" w:pos="587"/>
              </w:tabs>
              <w:spacing w:before="42"/>
              <w:rPr>
                <w:sz w:val="24"/>
              </w:rPr>
            </w:pPr>
            <w:r>
              <w:rPr>
                <w:sz w:val="24"/>
              </w:rPr>
              <w:t>Comparison</w:t>
            </w:r>
            <w:r>
              <w:rPr>
                <w:spacing w:val="-3"/>
                <w:sz w:val="24"/>
              </w:rPr>
              <w:t xml:space="preserve"> </w:t>
            </w:r>
            <w:r>
              <w:rPr>
                <w:sz w:val="24"/>
              </w:rPr>
              <w:t>with</w:t>
            </w:r>
            <w:r>
              <w:rPr>
                <w:spacing w:val="-1"/>
                <w:sz w:val="24"/>
              </w:rPr>
              <w:t xml:space="preserve"> </w:t>
            </w:r>
            <w:r>
              <w:rPr>
                <w:sz w:val="24"/>
              </w:rPr>
              <w:t xml:space="preserve">Existing </w:t>
            </w:r>
            <w:r>
              <w:rPr>
                <w:spacing w:val="-2"/>
                <w:sz w:val="24"/>
              </w:rPr>
              <w:t>Systems</w:t>
            </w:r>
          </w:p>
        </w:tc>
        <w:tc>
          <w:tcPr>
            <w:tcW w:w="3487" w:type="dxa"/>
          </w:tcPr>
          <w:p w:rsidR="001056FE" w:rsidRDefault="00861123">
            <w:pPr>
              <w:pStyle w:val="TableParagraph"/>
              <w:ind w:left="9"/>
              <w:jc w:val="center"/>
              <w:rPr>
                <w:b/>
                <w:sz w:val="28"/>
              </w:rPr>
            </w:pPr>
            <w:r>
              <w:rPr>
                <w:b/>
                <w:sz w:val="28"/>
              </w:rPr>
              <w:t>54</w:t>
            </w:r>
            <w:r>
              <w:rPr>
                <w:b/>
                <w:spacing w:val="-2"/>
                <w:sz w:val="28"/>
              </w:rPr>
              <w:t xml:space="preserve"> </w:t>
            </w:r>
            <w:r>
              <w:rPr>
                <w:b/>
                <w:sz w:val="28"/>
              </w:rPr>
              <w:t>-</w:t>
            </w:r>
            <w:r>
              <w:rPr>
                <w:b/>
                <w:spacing w:val="-2"/>
                <w:sz w:val="28"/>
              </w:rPr>
              <w:t xml:space="preserve"> </w:t>
            </w:r>
            <w:r>
              <w:rPr>
                <w:b/>
                <w:spacing w:val="-5"/>
                <w:sz w:val="28"/>
              </w:rPr>
              <w:t>55</w:t>
            </w:r>
          </w:p>
        </w:tc>
      </w:tr>
      <w:tr w:rsidR="001056FE">
        <w:trPr>
          <w:trHeight w:val="1587"/>
        </w:trPr>
        <w:tc>
          <w:tcPr>
            <w:tcW w:w="1419" w:type="dxa"/>
          </w:tcPr>
          <w:p w:rsidR="001056FE" w:rsidRDefault="001056FE">
            <w:pPr>
              <w:pStyle w:val="TableParagraph"/>
              <w:ind w:left="0"/>
              <w:rPr>
                <w:b/>
                <w:sz w:val="28"/>
              </w:rPr>
            </w:pPr>
          </w:p>
          <w:p w:rsidR="001056FE" w:rsidRDefault="00861123">
            <w:pPr>
              <w:pStyle w:val="TableParagraph"/>
              <w:spacing w:before="1"/>
              <w:ind w:left="9"/>
              <w:jc w:val="center"/>
              <w:rPr>
                <w:b/>
                <w:sz w:val="28"/>
              </w:rPr>
            </w:pPr>
            <w:r>
              <w:rPr>
                <w:b/>
                <w:spacing w:val="-5"/>
                <w:sz w:val="28"/>
              </w:rPr>
              <w:t>12</w:t>
            </w:r>
          </w:p>
        </w:tc>
        <w:tc>
          <w:tcPr>
            <w:tcW w:w="5555" w:type="dxa"/>
          </w:tcPr>
          <w:p w:rsidR="001056FE" w:rsidRDefault="00861123">
            <w:pPr>
              <w:pStyle w:val="TableParagraph"/>
              <w:spacing w:before="1"/>
              <w:rPr>
                <w:b/>
                <w:sz w:val="24"/>
              </w:rPr>
            </w:pPr>
            <w:r>
              <w:rPr>
                <w:b/>
                <w:sz w:val="24"/>
              </w:rPr>
              <w:t>Chapter</w:t>
            </w:r>
            <w:r>
              <w:rPr>
                <w:b/>
                <w:spacing w:val="-1"/>
                <w:sz w:val="24"/>
              </w:rPr>
              <w:t xml:space="preserve"> </w:t>
            </w:r>
            <w:r>
              <w:rPr>
                <w:b/>
                <w:sz w:val="24"/>
              </w:rPr>
              <w:t>12 :</w:t>
            </w:r>
            <w:r>
              <w:rPr>
                <w:b/>
                <w:spacing w:val="-1"/>
                <w:sz w:val="24"/>
              </w:rPr>
              <w:t xml:space="preserve"> </w:t>
            </w:r>
            <w:r>
              <w:rPr>
                <w:b/>
                <w:sz w:val="24"/>
              </w:rPr>
              <w:t xml:space="preserve">Future </w:t>
            </w:r>
            <w:r>
              <w:rPr>
                <w:b/>
                <w:spacing w:val="-2"/>
                <w:sz w:val="24"/>
              </w:rPr>
              <w:t>Enhancements</w:t>
            </w:r>
          </w:p>
          <w:p w:rsidR="001056FE" w:rsidRDefault="00861123">
            <w:pPr>
              <w:pStyle w:val="TableParagraph"/>
              <w:numPr>
                <w:ilvl w:val="1"/>
                <w:numId w:val="19"/>
              </w:numPr>
              <w:tabs>
                <w:tab w:val="left" w:pos="587"/>
              </w:tabs>
              <w:spacing w:before="41"/>
              <w:rPr>
                <w:sz w:val="24"/>
              </w:rPr>
            </w:pPr>
            <w:r>
              <w:rPr>
                <w:sz w:val="24"/>
              </w:rPr>
              <w:t>AL/ML</w:t>
            </w:r>
            <w:r>
              <w:rPr>
                <w:spacing w:val="-1"/>
                <w:sz w:val="24"/>
              </w:rPr>
              <w:t xml:space="preserve"> </w:t>
            </w:r>
            <w:r>
              <w:rPr>
                <w:sz w:val="24"/>
              </w:rPr>
              <w:t>Integration</w:t>
            </w:r>
            <w:r>
              <w:rPr>
                <w:spacing w:val="-2"/>
                <w:sz w:val="24"/>
              </w:rPr>
              <w:t xml:space="preserve"> </w:t>
            </w:r>
            <w:r>
              <w:rPr>
                <w:sz w:val="24"/>
              </w:rPr>
              <w:t>for</w:t>
            </w:r>
            <w:r>
              <w:rPr>
                <w:spacing w:val="-1"/>
                <w:sz w:val="24"/>
              </w:rPr>
              <w:t xml:space="preserve"> </w:t>
            </w:r>
            <w:r>
              <w:rPr>
                <w:sz w:val="24"/>
              </w:rPr>
              <w:t>Predictive</w:t>
            </w:r>
            <w:r>
              <w:rPr>
                <w:spacing w:val="-1"/>
                <w:sz w:val="24"/>
              </w:rPr>
              <w:t xml:space="preserve"> </w:t>
            </w:r>
            <w:r>
              <w:rPr>
                <w:spacing w:val="-2"/>
                <w:sz w:val="24"/>
              </w:rPr>
              <w:t>Analysis</w:t>
            </w:r>
          </w:p>
          <w:p w:rsidR="001056FE" w:rsidRDefault="00861123">
            <w:pPr>
              <w:pStyle w:val="TableParagraph"/>
              <w:numPr>
                <w:ilvl w:val="1"/>
                <w:numId w:val="19"/>
              </w:numPr>
              <w:tabs>
                <w:tab w:val="left" w:pos="587"/>
              </w:tabs>
              <w:spacing w:before="42"/>
              <w:rPr>
                <w:sz w:val="24"/>
              </w:rPr>
            </w:pPr>
            <w:r>
              <w:rPr>
                <w:sz w:val="24"/>
              </w:rPr>
              <w:t>Mobile</w:t>
            </w:r>
            <w:r>
              <w:rPr>
                <w:spacing w:val="-3"/>
                <w:sz w:val="24"/>
              </w:rPr>
              <w:t xml:space="preserve"> </w:t>
            </w:r>
            <w:r>
              <w:rPr>
                <w:sz w:val="24"/>
              </w:rPr>
              <w:t xml:space="preserve">App </w:t>
            </w:r>
            <w:r>
              <w:rPr>
                <w:spacing w:val="-2"/>
                <w:sz w:val="24"/>
              </w:rPr>
              <w:t>Extension</w:t>
            </w:r>
          </w:p>
          <w:p w:rsidR="001056FE" w:rsidRDefault="00861123">
            <w:pPr>
              <w:pStyle w:val="TableParagraph"/>
              <w:numPr>
                <w:ilvl w:val="1"/>
                <w:numId w:val="19"/>
              </w:numPr>
              <w:tabs>
                <w:tab w:val="left" w:pos="587"/>
              </w:tabs>
              <w:spacing w:before="41"/>
              <w:rPr>
                <w:sz w:val="24"/>
              </w:rPr>
            </w:pPr>
            <w:r>
              <w:rPr>
                <w:sz w:val="24"/>
              </w:rPr>
              <w:t>Integration</w:t>
            </w:r>
            <w:r>
              <w:rPr>
                <w:spacing w:val="-1"/>
                <w:sz w:val="24"/>
              </w:rPr>
              <w:t xml:space="preserve"> </w:t>
            </w:r>
            <w:r>
              <w:rPr>
                <w:sz w:val="24"/>
              </w:rPr>
              <w:t>with IoT</w:t>
            </w:r>
            <w:r>
              <w:rPr>
                <w:spacing w:val="-1"/>
                <w:sz w:val="24"/>
              </w:rPr>
              <w:t xml:space="preserve"> </w:t>
            </w:r>
            <w:r>
              <w:rPr>
                <w:spacing w:val="-2"/>
                <w:sz w:val="24"/>
              </w:rPr>
              <w:t>Device</w:t>
            </w:r>
          </w:p>
          <w:p w:rsidR="001056FE" w:rsidRDefault="00861123">
            <w:pPr>
              <w:pStyle w:val="TableParagraph"/>
              <w:numPr>
                <w:ilvl w:val="1"/>
                <w:numId w:val="19"/>
              </w:numPr>
              <w:tabs>
                <w:tab w:val="left" w:pos="587"/>
              </w:tabs>
              <w:spacing w:before="42"/>
              <w:rPr>
                <w:sz w:val="24"/>
              </w:rPr>
            </w:pPr>
            <w:r>
              <w:rPr>
                <w:sz w:val="24"/>
              </w:rPr>
              <w:t>Advance Denial</w:t>
            </w:r>
            <w:r>
              <w:rPr>
                <w:spacing w:val="1"/>
                <w:sz w:val="24"/>
              </w:rPr>
              <w:t xml:space="preserve"> </w:t>
            </w:r>
            <w:r>
              <w:rPr>
                <w:spacing w:val="-2"/>
                <w:sz w:val="24"/>
              </w:rPr>
              <w:t>Management</w:t>
            </w:r>
          </w:p>
        </w:tc>
        <w:tc>
          <w:tcPr>
            <w:tcW w:w="3487" w:type="dxa"/>
          </w:tcPr>
          <w:p w:rsidR="001056FE" w:rsidRDefault="00861123">
            <w:pPr>
              <w:pStyle w:val="TableParagraph"/>
              <w:spacing w:before="1"/>
              <w:ind w:left="9"/>
              <w:jc w:val="center"/>
              <w:rPr>
                <w:b/>
                <w:sz w:val="28"/>
              </w:rPr>
            </w:pPr>
            <w:r>
              <w:rPr>
                <w:b/>
                <w:sz w:val="28"/>
              </w:rPr>
              <w:t>56</w:t>
            </w:r>
            <w:r>
              <w:rPr>
                <w:b/>
                <w:spacing w:val="-2"/>
                <w:sz w:val="28"/>
              </w:rPr>
              <w:t xml:space="preserve"> </w:t>
            </w:r>
            <w:r>
              <w:rPr>
                <w:b/>
                <w:sz w:val="28"/>
              </w:rPr>
              <w:t>-</w:t>
            </w:r>
            <w:r>
              <w:rPr>
                <w:b/>
                <w:spacing w:val="-2"/>
                <w:sz w:val="28"/>
              </w:rPr>
              <w:t xml:space="preserve"> </w:t>
            </w:r>
            <w:r>
              <w:rPr>
                <w:b/>
                <w:spacing w:val="-5"/>
                <w:sz w:val="28"/>
              </w:rPr>
              <w:t>61</w:t>
            </w:r>
          </w:p>
        </w:tc>
      </w:tr>
      <w:tr w:rsidR="001056FE">
        <w:trPr>
          <w:trHeight w:val="1587"/>
        </w:trPr>
        <w:tc>
          <w:tcPr>
            <w:tcW w:w="1419" w:type="dxa"/>
          </w:tcPr>
          <w:p w:rsidR="001056FE" w:rsidRDefault="001056FE">
            <w:pPr>
              <w:pStyle w:val="TableParagraph"/>
              <w:ind w:left="0"/>
              <w:rPr>
                <w:b/>
                <w:sz w:val="28"/>
              </w:rPr>
            </w:pPr>
          </w:p>
          <w:p w:rsidR="001056FE" w:rsidRDefault="00861123">
            <w:pPr>
              <w:pStyle w:val="TableParagraph"/>
              <w:spacing w:before="1"/>
              <w:ind w:left="9"/>
              <w:jc w:val="center"/>
              <w:rPr>
                <w:b/>
                <w:sz w:val="28"/>
              </w:rPr>
            </w:pPr>
            <w:r>
              <w:rPr>
                <w:b/>
                <w:spacing w:val="-5"/>
                <w:sz w:val="28"/>
              </w:rPr>
              <w:t>13</w:t>
            </w:r>
          </w:p>
        </w:tc>
        <w:tc>
          <w:tcPr>
            <w:tcW w:w="5555" w:type="dxa"/>
          </w:tcPr>
          <w:p w:rsidR="001056FE" w:rsidRDefault="00861123">
            <w:pPr>
              <w:pStyle w:val="TableParagraph"/>
              <w:rPr>
                <w:b/>
                <w:sz w:val="24"/>
              </w:rPr>
            </w:pPr>
            <w:r>
              <w:rPr>
                <w:b/>
                <w:sz w:val="24"/>
              </w:rPr>
              <w:t>Chapter</w:t>
            </w:r>
            <w:r>
              <w:rPr>
                <w:b/>
                <w:spacing w:val="-1"/>
                <w:sz w:val="24"/>
              </w:rPr>
              <w:t xml:space="preserve"> </w:t>
            </w:r>
            <w:r>
              <w:rPr>
                <w:b/>
                <w:sz w:val="24"/>
              </w:rPr>
              <w:t>13:</w:t>
            </w:r>
            <w:r>
              <w:rPr>
                <w:b/>
                <w:spacing w:val="-1"/>
                <w:sz w:val="24"/>
              </w:rPr>
              <w:t xml:space="preserve"> </w:t>
            </w:r>
            <w:r>
              <w:rPr>
                <w:b/>
                <w:sz w:val="24"/>
              </w:rPr>
              <w:t>Publish</w:t>
            </w:r>
            <w:r>
              <w:rPr>
                <w:b/>
                <w:spacing w:val="-1"/>
                <w:sz w:val="24"/>
              </w:rPr>
              <w:t xml:space="preserve"> </w:t>
            </w:r>
            <w:r>
              <w:rPr>
                <w:b/>
                <w:sz w:val="24"/>
              </w:rPr>
              <w:t>Report</w:t>
            </w:r>
            <w:r>
              <w:rPr>
                <w:b/>
                <w:spacing w:val="-1"/>
                <w:sz w:val="24"/>
              </w:rPr>
              <w:t xml:space="preserve"> </w:t>
            </w:r>
            <w:r>
              <w:rPr>
                <w:b/>
                <w:sz w:val="24"/>
              </w:rPr>
              <w:t xml:space="preserve">&amp; </w:t>
            </w:r>
            <w:r>
              <w:rPr>
                <w:b/>
                <w:spacing w:val="-2"/>
                <w:sz w:val="24"/>
              </w:rPr>
              <w:t>Deployment</w:t>
            </w:r>
          </w:p>
          <w:p w:rsidR="001056FE" w:rsidRDefault="00861123">
            <w:pPr>
              <w:pStyle w:val="TableParagraph"/>
              <w:numPr>
                <w:ilvl w:val="1"/>
                <w:numId w:val="18"/>
              </w:numPr>
              <w:tabs>
                <w:tab w:val="left" w:pos="587"/>
              </w:tabs>
              <w:spacing w:before="42"/>
              <w:rPr>
                <w:sz w:val="24"/>
              </w:rPr>
            </w:pPr>
            <w:r>
              <w:rPr>
                <w:sz w:val="24"/>
              </w:rPr>
              <w:t>Publishing</w:t>
            </w:r>
            <w:r>
              <w:rPr>
                <w:spacing w:val="-1"/>
                <w:sz w:val="24"/>
              </w:rPr>
              <w:t xml:space="preserve"> </w:t>
            </w:r>
            <w:r>
              <w:rPr>
                <w:sz w:val="24"/>
              </w:rPr>
              <w:t>of</w:t>
            </w:r>
            <w:r>
              <w:rPr>
                <w:spacing w:val="-1"/>
                <w:sz w:val="24"/>
              </w:rPr>
              <w:t xml:space="preserve"> </w:t>
            </w:r>
            <w:r>
              <w:rPr>
                <w:sz w:val="24"/>
              </w:rPr>
              <w:t>Power</w:t>
            </w:r>
            <w:r>
              <w:rPr>
                <w:spacing w:val="-1"/>
                <w:sz w:val="24"/>
              </w:rPr>
              <w:t xml:space="preserve"> </w:t>
            </w:r>
            <w:r>
              <w:rPr>
                <w:sz w:val="24"/>
              </w:rPr>
              <w:t xml:space="preserve">BI </w:t>
            </w:r>
            <w:r>
              <w:rPr>
                <w:spacing w:val="-2"/>
                <w:sz w:val="24"/>
              </w:rPr>
              <w:t>Services</w:t>
            </w:r>
          </w:p>
          <w:p w:rsidR="001056FE" w:rsidRDefault="00861123">
            <w:pPr>
              <w:pStyle w:val="TableParagraph"/>
              <w:numPr>
                <w:ilvl w:val="1"/>
                <w:numId w:val="18"/>
              </w:numPr>
              <w:tabs>
                <w:tab w:val="left" w:pos="587"/>
              </w:tabs>
              <w:spacing w:before="41"/>
              <w:rPr>
                <w:sz w:val="24"/>
              </w:rPr>
            </w:pPr>
            <w:r>
              <w:rPr>
                <w:sz w:val="24"/>
              </w:rPr>
              <w:t>Generating</w:t>
            </w:r>
            <w:r>
              <w:rPr>
                <w:spacing w:val="-1"/>
                <w:sz w:val="24"/>
              </w:rPr>
              <w:t xml:space="preserve"> </w:t>
            </w:r>
            <w:r>
              <w:rPr>
                <w:sz w:val="24"/>
              </w:rPr>
              <w:t>Browser based Report</w:t>
            </w:r>
            <w:r>
              <w:rPr>
                <w:spacing w:val="61"/>
                <w:sz w:val="24"/>
              </w:rPr>
              <w:t xml:space="preserve"> </w:t>
            </w:r>
            <w:r>
              <w:rPr>
                <w:spacing w:val="-4"/>
                <w:sz w:val="24"/>
              </w:rPr>
              <w:t>Link</w:t>
            </w:r>
          </w:p>
          <w:p w:rsidR="001056FE" w:rsidRDefault="00861123">
            <w:pPr>
              <w:pStyle w:val="TableParagraph"/>
              <w:numPr>
                <w:ilvl w:val="1"/>
                <w:numId w:val="18"/>
              </w:numPr>
              <w:tabs>
                <w:tab w:val="left" w:pos="587"/>
              </w:tabs>
              <w:spacing w:before="42"/>
              <w:rPr>
                <w:sz w:val="24"/>
              </w:rPr>
            </w:pPr>
            <w:r>
              <w:rPr>
                <w:sz w:val="24"/>
              </w:rPr>
              <w:t>Sharing</w:t>
            </w:r>
            <w:r>
              <w:rPr>
                <w:spacing w:val="-2"/>
                <w:sz w:val="24"/>
              </w:rPr>
              <w:t xml:space="preserve"> </w:t>
            </w:r>
            <w:r>
              <w:rPr>
                <w:sz w:val="24"/>
              </w:rPr>
              <w:t xml:space="preserve">with </w:t>
            </w:r>
            <w:r>
              <w:rPr>
                <w:spacing w:val="-2"/>
                <w:sz w:val="24"/>
              </w:rPr>
              <w:t>Stakeholders</w:t>
            </w:r>
          </w:p>
          <w:p w:rsidR="001056FE" w:rsidRDefault="00861123">
            <w:pPr>
              <w:pStyle w:val="TableParagraph"/>
              <w:numPr>
                <w:ilvl w:val="1"/>
                <w:numId w:val="18"/>
              </w:numPr>
              <w:tabs>
                <w:tab w:val="left" w:pos="587"/>
              </w:tabs>
              <w:spacing w:before="41"/>
              <w:rPr>
                <w:sz w:val="24"/>
              </w:rPr>
            </w:pPr>
            <w:r>
              <w:rPr>
                <w:sz w:val="24"/>
              </w:rPr>
              <w:t>Access</w:t>
            </w:r>
            <w:r>
              <w:rPr>
                <w:spacing w:val="-6"/>
                <w:sz w:val="24"/>
              </w:rPr>
              <w:t xml:space="preserve"> </w:t>
            </w:r>
            <w:r>
              <w:rPr>
                <w:spacing w:val="-2"/>
                <w:sz w:val="24"/>
              </w:rPr>
              <w:t>Control</w:t>
            </w:r>
          </w:p>
        </w:tc>
        <w:tc>
          <w:tcPr>
            <w:tcW w:w="3487" w:type="dxa"/>
          </w:tcPr>
          <w:p w:rsidR="001056FE" w:rsidRDefault="00861123">
            <w:pPr>
              <w:pStyle w:val="TableParagraph"/>
              <w:ind w:left="9"/>
              <w:jc w:val="center"/>
              <w:rPr>
                <w:b/>
                <w:sz w:val="28"/>
              </w:rPr>
            </w:pPr>
            <w:r>
              <w:rPr>
                <w:b/>
                <w:sz w:val="28"/>
              </w:rPr>
              <w:t>62</w:t>
            </w:r>
            <w:r>
              <w:rPr>
                <w:b/>
                <w:spacing w:val="-2"/>
                <w:sz w:val="28"/>
              </w:rPr>
              <w:t xml:space="preserve"> </w:t>
            </w:r>
            <w:r>
              <w:rPr>
                <w:b/>
                <w:sz w:val="28"/>
              </w:rPr>
              <w:t>-</w:t>
            </w:r>
            <w:r>
              <w:rPr>
                <w:b/>
                <w:spacing w:val="-2"/>
                <w:sz w:val="28"/>
              </w:rPr>
              <w:t xml:space="preserve"> </w:t>
            </w:r>
            <w:r>
              <w:rPr>
                <w:b/>
                <w:spacing w:val="-5"/>
                <w:sz w:val="28"/>
              </w:rPr>
              <w:t>64</w:t>
            </w:r>
          </w:p>
        </w:tc>
      </w:tr>
      <w:tr w:rsidR="001056FE">
        <w:trPr>
          <w:trHeight w:val="952"/>
        </w:trPr>
        <w:tc>
          <w:tcPr>
            <w:tcW w:w="1419" w:type="dxa"/>
          </w:tcPr>
          <w:p w:rsidR="001056FE" w:rsidRDefault="00861123">
            <w:pPr>
              <w:pStyle w:val="TableParagraph"/>
              <w:spacing w:before="321"/>
              <w:ind w:left="9"/>
              <w:jc w:val="center"/>
              <w:rPr>
                <w:b/>
                <w:sz w:val="28"/>
              </w:rPr>
            </w:pPr>
            <w:r>
              <w:rPr>
                <w:b/>
                <w:spacing w:val="-5"/>
                <w:sz w:val="28"/>
              </w:rPr>
              <w:t>14</w:t>
            </w:r>
          </w:p>
        </w:tc>
        <w:tc>
          <w:tcPr>
            <w:tcW w:w="5555" w:type="dxa"/>
          </w:tcPr>
          <w:p w:rsidR="001056FE" w:rsidRDefault="00861123">
            <w:pPr>
              <w:pStyle w:val="TableParagraph"/>
              <w:rPr>
                <w:b/>
                <w:sz w:val="24"/>
              </w:rPr>
            </w:pPr>
            <w:r>
              <w:rPr>
                <w:b/>
                <w:sz w:val="24"/>
              </w:rPr>
              <w:t>Chapter</w:t>
            </w:r>
            <w:r>
              <w:rPr>
                <w:b/>
                <w:spacing w:val="-1"/>
                <w:sz w:val="24"/>
              </w:rPr>
              <w:t xml:space="preserve"> </w:t>
            </w:r>
            <w:r>
              <w:rPr>
                <w:b/>
                <w:sz w:val="24"/>
              </w:rPr>
              <w:t>14</w:t>
            </w:r>
            <w:r>
              <w:rPr>
                <w:b/>
                <w:spacing w:val="-1"/>
                <w:sz w:val="24"/>
              </w:rPr>
              <w:t xml:space="preserve"> </w:t>
            </w:r>
            <w:r>
              <w:rPr>
                <w:b/>
                <w:sz w:val="24"/>
              </w:rPr>
              <w:t xml:space="preserve">: </w:t>
            </w:r>
            <w:r>
              <w:rPr>
                <w:b/>
                <w:spacing w:val="-2"/>
                <w:sz w:val="24"/>
              </w:rPr>
              <w:t>Conclusion</w:t>
            </w:r>
          </w:p>
          <w:p w:rsidR="001056FE" w:rsidRDefault="00861123">
            <w:pPr>
              <w:pStyle w:val="TableParagraph"/>
              <w:numPr>
                <w:ilvl w:val="1"/>
                <w:numId w:val="17"/>
              </w:numPr>
              <w:tabs>
                <w:tab w:val="left" w:pos="587"/>
              </w:tabs>
              <w:spacing w:before="42"/>
              <w:rPr>
                <w:sz w:val="24"/>
              </w:rPr>
            </w:pPr>
            <w:r>
              <w:rPr>
                <w:sz w:val="24"/>
              </w:rPr>
              <w:t>Summary</w:t>
            </w:r>
            <w:r>
              <w:rPr>
                <w:spacing w:val="-1"/>
                <w:sz w:val="24"/>
              </w:rPr>
              <w:t xml:space="preserve"> </w:t>
            </w:r>
            <w:r>
              <w:rPr>
                <w:sz w:val="24"/>
              </w:rPr>
              <w:t>of</w:t>
            </w:r>
            <w:r>
              <w:rPr>
                <w:spacing w:val="-1"/>
                <w:sz w:val="24"/>
              </w:rPr>
              <w:t xml:space="preserve"> </w:t>
            </w:r>
            <w:r>
              <w:rPr>
                <w:spacing w:val="-2"/>
                <w:sz w:val="24"/>
              </w:rPr>
              <w:t>Findings</w:t>
            </w:r>
          </w:p>
          <w:p w:rsidR="001056FE" w:rsidRDefault="00861123">
            <w:pPr>
              <w:pStyle w:val="TableParagraph"/>
              <w:numPr>
                <w:ilvl w:val="1"/>
                <w:numId w:val="17"/>
              </w:numPr>
              <w:tabs>
                <w:tab w:val="left" w:pos="587"/>
              </w:tabs>
              <w:spacing w:before="41"/>
              <w:rPr>
                <w:sz w:val="24"/>
              </w:rPr>
            </w:pPr>
            <w:r>
              <w:rPr>
                <w:sz w:val="24"/>
              </w:rPr>
              <w:t>Impact</w:t>
            </w:r>
            <w:r>
              <w:rPr>
                <w:spacing w:val="-1"/>
                <w:sz w:val="24"/>
              </w:rPr>
              <w:t xml:space="preserve"> </w:t>
            </w:r>
            <w:r>
              <w:rPr>
                <w:sz w:val="24"/>
              </w:rPr>
              <w:t>on</w:t>
            </w:r>
            <w:r>
              <w:rPr>
                <w:spacing w:val="-1"/>
                <w:sz w:val="24"/>
              </w:rPr>
              <w:t xml:space="preserve"> </w:t>
            </w:r>
            <w:r>
              <w:rPr>
                <w:sz w:val="24"/>
              </w:rPr>
              <w:t xml:space="preserve">Health </w:t>
            </w:r>
            <w:r>
              <w:rPr>
                <w:spacing w:val="-2"/>
                <w:sz w:val="24"/>
              </w:rPr>
              <w:t>Industry</w:t>
            </w:r>
          </w:p>
        </w:tc>
        <w:tc>
          <w:tcPr>
            <w:tcW w:w="3487" w:type="dxa"/>
          </w:tcPr>
          <w:p w:rsidR="001056FE" w:rsidRDefault="00861123">
            <w:pPr>
              <w:pStyle w:val="TableParagraph"/>
              <w:ind w:left="9"/>
              <w:jc w:val="center"/>
              <w:rPr>
                <w:b/>
                <w:sz w:val="28"/>
              </w:rPr>
            </w:pPr>
            <w:r>
              <w:rPr>
                <w:b/>
                <w:sz w:val="28"/>
              </w:rPr>
              <w:t>65</w:t>
            </w:r>
            <w:r>
              <w:rPr>
                <w:b/>
                <w:spacing w:val="-2"/>
                <w:sz w:val="28"/>
              </w:rPr>
              <w:t xml:space="preserve"> </w:t>
            </w:r>
            <w:r>
              <w:rPr>
                <w:b/>
                <w:sz w:val="28"/>
              </w:rPr>
              <w:t>-</w:t>
            </w:r>
            <w:r>
              <w:rPr>
                <w:b/>
                <w:spacing w:val="-2"/>
                <w:sz w:val="28"/>
              </w:rPr>
              <w:t xml:space="preserve"> </w:t>
            </w:r>
            <w:r>
              <w:rPr>
                <w:b/>
                <w:spacing w:val="-5"/>
                <w:sz w:val="28"/>
              </w:rPr>
              <w:t>69</w:t>
            </w:r>
          </w:p>
        </w:tc>
      </w:tr>
      <w:tr w:rsidR="001056FE">
        <w:trPr>
          <w:trHeight w:val="634"/>
        </w:trPr>
        <w:tc>
          <w:tcPr>
            <w:tcW w:w="1419" w:type="dxa"/>
          </w:tcPr>
          <w:p w:rsidR="001056FE" w:rsidRDefault="001056FE">
            <w:pPr>
              <w:pStyle w:val="TableParagraph"/>
              <w:ind w:left="0"/>
              <w:rPr>
                <w:sz w:val="24"/>
              </w:rPr>
            </w:pPr>
          </w:p>
        </w:tc>
        <w:tc>
          <w:tcPr>
            <w:tcW w:w="5555" w:type="dxa"/>
          </w:tcPr>
          <w:p w:rsidR="001056FE" w:rsidRDefault="00861123">
            <w:pPr>
              <w:pStyle w:val="TableParagraph"/>
              <w:rPr>
                <w:sz w:val="24"/>
              </w:rPr>
            </w:pPr>
            <w:r>
              <w:rPr>
                <w:spacing w:val="-2"/>
                <w:sz w:val="24"/>
              </w:rPr>
              <w:t>References</w:t>
            </w:r>
          </w:p>
          <w:p w:rsidR="001056FE" w:rsidRDefault="00861123">
            <w:pPr>
              <w:pStyle w:val="TableParagraph"/>
              <w:spacing w:before="41"/>
              <w:rPr>
                <w:sz w:val="24"/>
              </w:rPr>
            </w:pPr>
            <w:r>
              <w:rPr>
                <w:sz w:val="24"/>
              </w:rPr>
              <w:t>Dataset</w:t>
            </w:r>
            <w:r>
              <w:rPr>
                <w:spacing w:val="-1"/>
                <w:sz w:val="24"/>
              </w:rPr>
              <w:t xml:space="preserve"> </w:t>
            </w:r>
            <w:r>
              <w:rPr>
                <w:sz w:val="24"/>
              </w:rPr>
              <w:t xml:space="preserve">&amp; </w:t>
            </w:r>
            <w:r>
              <w:rPr>
                <w:spacing w:val="-2"/>
                <w:sz w:val="24"/>
              </w:rPr>
              <w:t>Tools</w:t>
            </w:r>
          </w:p>
        </w:tc>
        <w:tc>
          <w:tcPr>
            <w:tcW w:w="3487" w:type="dxa"/>
          </w:tcPr>
          <w:p w:rsidR="001056FE" w:rsidRDefault="00861123">
            <w:pPr>
              <w:pStyle w:val="TableParagraph"/>
              <w:ind w:left="9"/>
              <w:jc w:val="center"/>
              <w:rPr>
                <w:b/>
                <w:sz w:val="28"/>
              </w:rPr>
            </w:pPr>
            <w:r>
              <w:rPr>
                <w:b/>
                <w:spacing w:val="-5"/>
                <w:sz w:val="28"/>
              </w:rPr>
              <w:t>70</w:t>
            </w:r>
          </w:p>
        </w:tc>
      </w:tr>
      <w:tr w:rsidR="001056FE">
        <w:trPr>
          <w:trHeight w:val="1228"/>
        </w:trPr>
        <w:tc>
          <w:tcPr>
            <w:tcW w:w="1419" w:type="dxa"/>
          </w:tcPr>
          <w:p w:rsidR="001056FE" w:rsidRDefault="001056FE">
            <w:pPr>
              <w:pStyle w:val="TableParagraph"/>
              <w:ind w:left="0"/>
              <w:rPr>
                <w:sz w:val="24"/>
              </w:rPr>
            </w:pPr>
          </w:p>
        </w:tc>
        <w:tc>
          <w:tcPr>
            <w:tcW w:w="5555" w:type="dxa"/>
          </w:tcPr>
          <w:p w:rsidR="001056FE" w:rsidRDefault="00861123">
            <w:pPr>
              <w:pStyle w:val="TableParagraph"/>
              <w:spacing w:line="276" w:lineRule="auto"/>
              <w:ind w:right="1225"/>
              <w:rPr>
                <w:sz w:val="24"/>
              </w:rPr>
            </w:pPr>
            <w:r>
              <w:rPr>
                <w:sz w:val="24"/>
              </w:rPr>
              <w:t>Appendix</w:t>
            </w:r>
            <w:r>
              <w:rPr>
                <w:spacing w:val="-8"/>
                <w:sz w:val="24"/>
              </w:rPr>
              <w:t xml:space="preserve"> </w:t>
            </w:r>
            <w:r>
              <w:rPr>
                <w:sz w:val="24"/>
              </w:rPr>
              <w:t>A</w:t>
            </w:r>
            <w:r>
              <w:rPr>
                <w:spacing w:val="-9"/>
                <w:sz w:val="24"/>
              </w:rPr>
              <w:t xml:space="preserve"> </w:t>
            </w:r>
            <w:r>
              <w:rPr>
                <w:sz w:val="24"/>
              </w:rPr>
              <w:t>:</w:t>
            </w:r>
            <w:r>
              <w:rPr>
                <w:spacing w:val="-8"/>
                <w:sz w:val="24"/>
              </w:rPr>
              <w:t xml:space="preserve"> </w:t>
            </w:r>
            <w:r>
              <w:rPr>
                <w:sz w:val="24"/>
              </w:rPr>
              <w:t>Dashboard</w:t>
            </w:r>
            <w:r>
              <w:rPr>
                <w:spacing w:val="-9"/>
                <w:sz w:val="24"/>
              </w:rPr>
              <w:t xml:space="preserve"> </w:t>
            </w:r>
            <w:r>
              <w:rPr>
                <w:sz w:val="24"/>
              </w:rPr>
              <w:t>Page</w:t>
            </w:r>
            <w:r>
              <w:rPr>
                <w:spacing w:val="-8"/>
                <w:sz w:val="24"/>
              </w:rPr>
              <w:t xml:space="preserve"> </w:t>
            </w:r>
            <w:r>
              <w:rPr>
                <w:sz w:val="24"/>
              </w:rPr>
              <w:t>Structure Appendix B : Sample Data Tables Appendix C: Glossary</w:t>
            </w:r>
          </w:p>
        </w:tc>
        <w:tc>
          <w:tcPr>
            <w:tcW w:w="3487" w:type="dxa"/>
          </w:tcPr>
          <w:p w:rsidR="001056FE" w:rsidRDefault="00861123">
            <w:pPr>
              <w:pStyle w:val="TableParagraph"/>
              <w:ind w:left="9"/>
              <w:jc w:val="center"/>
              <w:rPr>
                <w:b/>
                <w:sz w:val="28"/>
              </w:rPr>
            </w:pPr>
            <w:r>
              <w:rPr>
                <w:b/>
                <w:sz w:val="28"/>
              </w:rPr>
              <w:t>71</w:t>
            </w:r>
            <w:r>
              <w:rPr>
                <w:b/>
                <w:spacing w:val="-2"/>
                <w:sz w:val="28"/>
              </w:rPr>
              <w:t xml:space="preserve"> </w:t>
            </w:r>
            <w:r>
              <w:rPr>
                <w:b/>
                <w:sz w:val="28"/>
              </w:rPr>
              <w:t>-</w:t>
            </w:r>
            <w:r>
              <w:rPr>
                <w:b/>
                <w:spacing w:val="-2"/>
                <w:sz w:val="28"/>
              </w:rPr>
              <w:t xml:space="preserve"> </w:t>
            </w:r>
            <w:r>
              <w:rPr>
                <w:b/>
                <w:spacing w:val="-5"/>
                <w:sz w:val="28"/>
              </w:rPr>
              <w:t>73</w:t>
            </w:r>
          </w:p>
        </w:tc>
      </w:tr>
    </w:tbl>
    <w:p w:rsidR="001056FE" w:rsidRDefault="001056FE">
      <w:pPr>
        <w:pStyle w:val="TableParagraph"/>
        <w:jc w:val="center"/>
        <w:rPr>
          <w:b/>
          <w:sz w:val="28"/>
        </w:rPr>
        <w:sectPr w:rsidR="001056FE">
          <w:footerReference w:type="default" r:id="rId15"/>
          <w:pgSz w:w="12240" w:h="15840"/>
          <w:pgMar w:top="1300" w:right="360" w:bottom="280" w:left="36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spacing w:before="60"/>
        <w:ind w:left="285" w:right="1282"/>
        <w:jc w:val="center"/>
        <w:rPr>
          <w:b/>
          <w:sz w:val="32"/>
        </w:rPr>
      </w:pPr>
      <w:bookmarkStart w:id="11" w:name="LIST_OF_TABLES"/>
      <w:bookmarkEnd w:id="11"/>
      <w:r>
        <w:rPr>
          <w:b/>
          <w:sz w:val="32"/>
        </w:rPr>
        <w:lastRenderedPageBreak/>
        <w:t>LIST</w:t>
      </w:r>
      <w:r>
        <w:rPr>
          <w:b/>
          <w:spacing w:val="-8"/>
          <w:sz w:val="32"/>
        </w:rPr>
        <w:t xml:space="preserve"> </w:t>
      </w:r>
      <w:r>
        <w:rPr>
          <w:b/>
          <w:sz w:val="32"/>
        </w:rPr>
        <w:t>OF</w:t>
      </w:r>
      <w:r>
        <w:rPr>
          <w:b/>
          <w:spacing w:val="74"/>
          <w:sz w:val="32"/>
        </w:rPr>
        <w:t xml:space="preserve"> </w:t>
      </w:r>
      <w:r>
        <w:rPr>
          <w:b/>
          <w:spacing w:val="-2"/>
          <w:sz w:val="32"/>
        </w:rPr>
        <w:t>TABLES</w:t>
      </w:r>
    </w:p>
    <w:p w:rsidR="001056FE" w:rsidRDefault="001056FE">
      <w:pPr>
        <w:pStyle w:val="BodyText"/>
        <w:rPr>
          <w:b/>
          <w:sz w:val="20"/>
        </w:rPr>
      </w:pPr>
    </w:p>
    <w:p w:rsidR="001056FE" w:rsidRDefault="001056FE">
      <w:pPr>
        <w:pStyle w:val="BodyText"/>
        <w:spacing w:before="81"/>
        <w:rPr>
          <w:b/>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8"/>
        <w:gridCol w:w="6570"/>
        <w:gridCol w:w="2196"/>
      </w:tblGrid>
      <w:tr w:rsidR="001056FE">
        <w:trPr>
          <w:trHeight w:val="619"/>
        </w:trPr>
        <w:tc>
          <w:tcPr>
            <w:tcW w:w="1458" w:type="dxa"/>
          </w:tcPr>
          <w:p w:rsidR="001056FE" w:rsidRDefault="00861123">
            <w:pPr>
              <w:pStyle w:val="TableParagraph"/>
              <w:spacing w:before="1"/>
              <w:ind w:left="8"/>
              <w:jc w:val="center"/>
              <w:rPr>
                <w:b/>
                <w:sz w:val="28"/>
              </w:rPr>
            </w:pPr>
            <w:r>
              <w:rPr>
                <w:b/>
                <w:sz w:val="28"/>
              </w:rPr>
              <w:t>Sr</w:t>
            </w:r>
            <w:r>
              <w:rPr>
                <w:b/>
                <w:spacing w:val="-4"/>
                <w:sz w:val="28"/>
              </w:rPr>
              <w:t xml:space="preserve"> </w:t>
            </w:r>
            <w:r>
              <w:rPr>
                <w:b/>
                <w:spacing w:val="-5"/>
                <w:sz w:val="28"/>
              </w:rPr>
              <w:t>No.</w:t>
            </w:r>
          </w:p>
        </w:tc>
        <w:tc>
          <w:tcPr>
            <w:tcW w:w="6570" w:type="dxa"/>
          </w:tcPr>
          <w:p w:rsidR="001056FE" w:rsidRDefault="00861123">
            <w:pPr>
              <w:pStyle w:val="TableParagraph"/>
              <w:spacing w:before="1"/>
              <w:ind w:left="11" w:right="3"/>
              <w:jc w:val="center"/>
              <w:rPr>
                <w:b/>
                <w:sz w:val="28"/>
              </w:rPr>
            </w:pPr>
            <w:r>
              <w:rPr>
                <w:b/>
                <w:sz w:val="28"/>
              </w:rPr>
              <w:t>Table</w:t>
            </w:r>
            <w:r>
              <w:rPr>
                <w:b/>
                <w:spacing w:val="-8"/>
                <w:sz w:val="28"/>
              </w:rPr>
              <w:t xml:space="preserve"> </w:t>
            </w:r>
            <w:r>
              <w:rPr>
                <w:b/>
                <w:spacing w:val="-4"/>
                <w:sz w:val="28"/>
              </w:rPr>
              <w:t>Name</w:t>
            </w:r>
          </w:p>
        </w:tc>
        <w:tc>
          <w:tcPr>
            <w:tcW w:w="2196" w:type="dxa"/>
          </w:tcPr>
          <w:p w:rsidR="001056FE" w:rsidRDefault="00861123">
            <w:pPr>
              <w:pStyle w:val="TableParagraph"/>
              <w:spacing w:before="1"/>
              <w:ind w:left="11" w:right="3"/>
              <w:jc w:val="center"/>
              <w:rPr>
                <w:b/>
                <w:sz w:val="28"/>
              </w:rPr>
            </w:pPr>
            <w:r>
              <w:rPr>
                <w:b/>
                <w:sz w:val="28"/>
              </w:rPr>
              <w:t>Page</w:t>
            </w:r>
            <w:r>
              <w:rPr>
                <w:b/>
                <w:spacing w:val="-7"/>
                <w:sz w:val="28"/>
              </w:rPr>
              <w:t xml:space="preserve"> </w:t>
            </w:r>
            <w:r>
              <w:rPr>
                <w:b/>
                <w:spacing w:val="-5"/>
                <w:sz w:val="28"/>
              </w:rPr>
              <w:t>No.</w:t>
            </w:r>
          </w:p>
        </w:tc>
      </w:tr>
      <w:tr w:rsidR="001056FE">
        <w:trPr>
          <w:trHeight w:val="440"/>
        </w:trPr>
        <w:tc>
          <w:tcPr>
            <w:tcW w:w="1458" w:type="dxa"/>
          </w:tcPr>
          <w:p w:rsidR="001056FE" w:rsidRDefault="00861123">
            <w:pPr>
              <w:pStyle w:val="TableParagraph"/>
              <w:spacing w:before="1"/>
              <w:ind w:left="8"/>
              <w:jc w:val="center"/>
              <w:rPr>
                <w:b/>
                <w:sz w:val="24"/>
              </w:rPr>
            </w:pPr>
            <w:r>
              <w:rPr>
                <w:b/>
                <w:spacing w:val="-10"/>
                <w:sz w:val="24"/>
              </w:rPr>
              <w:t>1</w:t>
            </w:r>
          </w:p>
        </w:tc>
        <w:tc>
          <w:tcPr>
            <w:tcW w:w="6570" w:type="dxa"/>
          </w:tcPr>
          <w:p w:rsidR="001056FE" w:rsidRDefault="00861123">
            <w:pPr>
              <w:pStyle w:val="TableParagraph"/>
              <w:spacing w:before="1"/>
              <w:ind w:left="11" w:right="3"/>
              <w:jc w:val="center"/>
              <w:rPr>
                <w:sz w:val="24"/>
              </w:rPr>
            </w:pPr>
            <w:r>
              <w:rPr>
                <w:sz w:val="24"/>
              </w:rPr>
              <w:t>Technology</w:t>
            </w:r>
            <w:r>
              <w:rPr>
                <w:spacing w:val="-4"/>
                <w:sz w:val="24"/>
              </w:rPr>
              <w:t xml:space="preserve"> </w:t>
            </w:r>
            <w:r>
              <w:rPr>
                <w:sz w:val="24"/>
              </w:rPr>
              <w:t xml:space="preserve">Stack </w:t>
            </w:r>
            <w:r>
              <w:rPr>
                <w:spacing w:val="-2"/>
                <w:sz w:val="24"/>
              </w:rPr>
              <w:t>Overview</w:t>
            </w:r>
          </w:p>
        </w:tc>
        <w:tc>
          <w:tcPr>
            <w:tcW w:w="2196" w:type="dxa"/>
          </w:tcPr>
          <w:p w:rsidR="001056FE" w:rsidRDefault="00861123">
            <w:pPr>
              <w:pStyle w:val="TableParagraph"/>
              <w:spacing w:before="1"/>
              <w:ind w:left="11"/>
              <w:jc w:val="center"/>
              <w:rPr>
                <w:b/>
                <w:sz w:val="24"/>
              </w:rPr>
            </w:pPr>
            <w:r>
              <w:rPr>
                <w:b/>
                <w:spacing w:val="-5"/>
                <w:sz w:val="24"/>
              </w:rPr>
              <w:t>12</w:t>
            </w:r>
          </w:p>
        </w:tc>
      </w:tr>
      <w:tr w:rsidR="001056FE">
        <w:trPr>
          <w:trHeight w:val="438"/>
        </w:trPr>
        <w:tc>
          <w:tcPr>
            <w:tcW w:w="1458" w:type="dxa"/>
          </w:tcPr>
          <w:p w:rsidR="001056FE" w:rsidRDefault="00861123">
            <w:pPr>
              <w:pStyle w:val="TableParagraph"/>
              <w:ind w:left="8"/>
              <w:jc w:val="center"/>
              <w:rPr>
                <w:b/>
                <w:sz w:val="24"/>
              </w:rPr>
            </w:pPr>
            <w:r>
              <w:rPr>
                <w:b/>
                <w:spacing w:val="-10"/>
                <w:sz w:val="24"/>
              </w:rPr>
              <w:t>2</w:t>
            </w:r>
          </w:p>
        </w:tc>
        <w:tc>
          <w:tcPr>
            <w:tcW w:w="6570" w:type="dxa"/>
          </w:tcPr>
          <w:p w:rsidR="001056FE" w:rsidRDefault="00861123">
            <w:pPr>
              <w:pStyle w:val="TableParagraph"/>
              <w:ind w:left="11" w:right="2"/>
              <w:jc w:val="center"/>
              <w:rPr>
                <w:sz w:val="24"/>
              </w:rPr>
            </w:pPr>
            <w:r>
              <w:rPr>
                <w:sz w:val="24"/>
              </w:rPr>
              <w:t>Architecture</w:t>
            </w:r>
            <w:r>
              <w:rPr>
                <w:spacing w:val="-2"/>
                <w:sz w:val="24"/>
              </w:rPr>
              <w:t xml:space="preserve"> </w:t>
            </w:r>
            <w:r>
              <w:rPr>
                <w:sz w:val="24"/>
              </w:rPr>
              <w:t>Layers</w:t>
            </w:r>
            <w:r>
              <w:rPr>
                <w:spacing w:val="-1"/>
                <w:sz w:val="24"/>
              </w:rPr>
              <w:t xml:space="preserve"> </w:t>
            </w:r>
            <w:r>
              <w:rPr>
                <w:sz w:val="24"/>
              </w:rPr>
              <w:t>and</w:t>
            </w:r>
            <w:r>
              <w:rPr>
                <w:spacing w:val="-1"/>
                <w:sz w:val="24"/>
              </w:rPr>
              <w:t xml:space="preserve"> </w:t>
            </w:r>
            <w:r>
              <w:rPr>
                <w:spacing w:val="-2"/>
                <w:sz w:val="24"/>
              </w:rPr>
              <w:t>Components</w:t>
            </w:r>
          </w:p>
        </w:tc>
        <w:tc>
          <w:tcPr>
            <w:tcW w:w="2196" w:type="dxa"/>
          </w:tcPr>
          <w:p w:rsidR="001056FE" w:rsidRDefault="00861123">
            <w:pPr>
              <w:pStyle w:val="TableParagraph"/>
              <w:ind w:left="11"/>
              <w:jc w:val="center"/>
              <w:rPr>
                <w:b/>
                <w:sz w:val="24"/>
              </w:rPr>
            </w:pPr>
            <w:r>
              <w:rPr>
                <w:b/>
                <w:spacing w:val="-5"/>
                <w:sz w:val="24"/>
              </w:rPr>
              <w:t>18</w:t>
            </w:r>
          </w:p>
        </w:tc>
      </w:tr>
      <w:tr w:rsidR="001056FE">
        <w:trPr>
          <w:trHeight w:val="447"/>
        </w:trPr>
        <w:tc>
          <w:tcPr>
            <w:tcW w:w="1458" w:type="dxa"/>
          </w:tcPr>
          <w:p w:rsidR="001056FE" w:rsidRDefault="00861123">
            <w:pPr>
              <w:pStyle w:val="TableParagraph"/>
              <w:ind w:left="8"/>
              <w:jc w:val="center"/>
              <w:rPr>
                <w:b/>
                <w:sz w:val="24"/>
              </w:rPr>
            </w:pPr>
            <w:r>
              <w:rPr>
                <w:b/>
                <w:spacing w:val="-10"/>
                <w:sz w:val="24"/>
              </w:rPr>
              <w:t>3</w:t>
            </w:r>
          </w:p>
        </w:tc>
        <w:tc>
          <w:tcPr>
            <w:tcW w:w="6570" w:type="dxa"/>
          </w:tcPr>
          <w:p w:rsidR="001056FE" w:rsidRDefault="00861123">
            <w:pPr>
              <w:pStyle w:val="TableParagraph"/>
              <w:ind w:left="11" w:right="2"/>
              <w:jc w:val="center"/>
              <w:rPr>
                <w:sz w:val="24"/>
              </w:rPr>
            </w:pPr>
            <w:r>
              <w:rPr>
                <w:sz w:val="24"/>
              </w:rPr>
              <w:t>Data Source</w:t>
            </w:r>
            <w:r>
              <w:rPr>
                <w:spacing w:val="-1"/>
                <w:sz w:val="24"/>
              </w:rPr>
              <w:t xml:space="preserve"> </w:t>
            </w:r>
            <w:r>
              <w:rPr>
                <w:spacing w:val="-2"/>
                <w:sz w:val="24"/>
              </w:rPr>
              <w:t>Overview</w:t>
            </w:r>
          </w:p>
        </w:tc>
        <w:tc>
          <w:tcPr>
            <w:tcW w:w="2196" w:type="dxa"/>
          </w:tcPr>
          <w:p w:rsidR="001056FE" w:rsidRDefault="00861123">
            <w:pPr>
              <w:pStyle w:val="TableParagraph"/>
              <w:ind w:left="11"/>
              <w:jc w:val="center"/>
              <w:rPr>
                <w:b/>
                <w:sz w:val="24"/>
              </w:rPr>
            </w:pPr>
            <w:r>
              <w:rPr>
                <w:b/>
                <w:spacing w:val="-5"/>
                <w:sz w:val="24"/>
              </w:rPr>
              <w:t>19</w:t>
            </w:r>
          </w:p>
        </w:tc>
      </w:tr>
      <w:tr w:rsidR="001056FE">
        <w:trPr>
          <w:trHeight w:val="592"/>
        </w:trPr>
        <w:tc>
          <w:tcPr>
            <w:tcW w:w="1458" w:type="dxa"/>
          </w:tcPr>
          <w:p w:rsidR="001056FE" w:rsidRDefault="00861123">
            <w:pPr>
              <w:pStyle w:val="TableParagraph"/>
              <w:spacing w:before="1"/>
              <w:ind w:left="8"/>
              <w:jc w:val="center"/>
              <w:rPr>
                <w:b/>
                <w:sz w:val="24"/>
              </w:rPr>
            </w:pPr>
            <w:r>
              <w:rPr>
                <w:b/>
                <w:spacing w:val="-10"/>
                <w:sz w:val="24"/>
              </w:rPr>
              <w:t>4</w:t>
            </w:r>
          </w:p>
        </w:tc>
        <w:tc>
          <w:tcPr>
            <w:tcW w:w="6570" w:type="dxa"/>
          </w:tcPr>
          <w:p w:rsidR="001056FE" w:rsidRDefault="00861123">
            <w:pPr>
              <w:pStyle w:val="TableParagraph"/>
              <w:spacing w:before="1"/>
              <w:ind w:left="11" w:right="3"/>
              <w:jc w:val="center"/>
              <w:rPr>
                <w:sz w:val="24"/>
              </w:rPr>
            </w:pPr>
            <w:r>
              <w:rPr>
                <w:sz w:val="24"/>
              </w:rPr>
              <w:t>Patient</w:t>
            </w:r>
            <w:r>
              <w:rPr>
                <w:spacing w:val="-3"/>
                <w:sz w:val="24"/>
              </w:rPr>
              <w:t xml:space="preserve"> </w:t>
            </w:r>
            <w:r>
              <w:rPr>
                <w:sz w:val="24"/>
              </w:rPr>
              <w:t>View</w:t>
            </w:r>
            <w:r>
              <w:rPr>
                <w:spacing w:val="-2"/>
                <w:sz w:val="24"/>
              </w:rPr>
              <w:t xml:space="preserve"> </w:t>
            </w:r>
            <w:r>
              <w:rPr>
                <w:spacing w:val="-5"/>
                <w:sz w:val="24"/>
              </w:rPr>
              <w:t>KPI</w:t>
            </w:r>
          </w:p>
        </w:tc>
        <w:tc>
          <w:tcPr>
            <w:tcW w:w="2196" w:type="dxa"/>
          </w:tcPr>
          <w:p w:rsidR="001056FE" w:rsidRDefault="00861123">
            <w:pPr>
              <w:pStyle w:val="TableParagraph"/>
              <w:spacing w:before="1"/>
              <w:ind w:left="11"/>
              <w:jc w:val="center"/>
              <w:rPr>
                <w:b/>
                <w:sz w:val="24"/>
              </w:rPr>
            </w:pPr>
            <w:r>
              <w:rPr>
                <w:b/>
                <w:spacing w:val="-5"/>
                <w:sz w:val="24"/>
              </w:rPr>
              <w:t>31</w:t>
            </w:r>
          </w:p>
        </w:tc>
      </w:tr>
      <w:tr w:rsidR="001056FE">
        <w:trPr>
          <w:trHeight w:val="667"/>
        </w:trPr>
        <w:tc>
          <w:tcPr>
            <w:tcW w:w="1458" w:type="dxa"/>
          </w:tcPr>
          <w:p w:rsidR="001056FE" w:rsidRDefault="00861123">
            <w:pPr>
              <w:pStyle w:val="TableParagraph"/>
              <w:ind w:left="8"/>
              <w:jc w:val="center"/>
              <w:rPr>
                <w:b/>
                <w:sz w:val="24"/>
              </w:rPr>
            </w:pPr>
            <w:r>
              <w:rPr>
                <w:b/>
                <w:spacing w:val="-10"/>
                <w:sz w:val="24"/>
              </w:rPr>
              <w:t>5</w:t>
            </w:r>
          </w:p>
        </w:tc>
        <w:tc>
          <w:tcPr>
            <w:tcW w:w="6570" w:type="dxa"/>
          </w:tcPr>
          <w:p w:rsidR="001056FE" w:rsidRDefault="00861123">
            <w:pPr>
              <w:pStyle w:val="TableParagraph"/>
              <w:ind w:left="11" w:right="1"/>
              <w:jc w:val="center"/>
              <w:rPr>
                <w:sz w:val="24"/>
              </w:rPr>
            </w:pPr>
            <w:r>
              <w:rPr>
                <w:sz w:val="24"/>
              </w:rPr>
              <w:t>Dashboard</w:t>
            </w:r>
            <w:r>
              <w:rPr>
                <w:spacing w:val="-1"/>
                <w:sz w:val="24"/>
              </w:rPr>
              <w:t xml:space="preserve"> </w:t>
            </w:r>
            <w:r>
              <w:rPr>
                <w:sz w:val="24"/>
              </w:rPr>
              <w:t xml:space="preserve">Filter </w:t>
            </w:r>
            <w:r>
              <w:rPr>
                <w:spacing w:val="-2"/>
                <w:sz w:val="24"/>
              </w:rPr>
              <w:t>Options</w:t>
            </w:r>
          </w:p>
        </w:tc>
        <w:tc>
          <w:tcPr>
            <w:tcW w:w="2196" w:type="dxa"/>
          </w:tcPr>
          <w:p w:rsidR="001056FE" w:rsidRDefault="001056FE">
            <w:pPr>
              <w:pStyle w:val="TableParagraph"/>
              <w:ind w:left="0"/>
              <w:rPr>
                <w:sz w:val="24"/>
              </w:rPr>
            </w:pPr>
          </w:p>
        </w:tc>
      </w:tr>
      <w:tr w:rsidR="001056FE">
        <w:trPr>
          <w:trHeight w:val="574"/>
        </w:trPr>
        <w:tc>
          <w:tcPr>
            <w:tcW w:w="1458" w:type="dxa"/>
          </w:tcPr>
          <w:p w:rsidR="001056FE" w:rsidRDefault="00861123">
            <w:pPr>
              <w:pStyle w:val="TableParagraph"/>
              <w:ind w:left="8"/>
              <w:jc w:val="center"/>
              <w:rPr>
                <w:b/>
                <w:sz w:val="24"/>
              </w:rPr>
            </w:pPr>
            <w:r>
              <w:rPr>
                <w:b/>
                <w:spacing w:val="-10"/>
                <w:sz w:val="24"/>
              </w:rPr>
              <w:t>6</w:t>
            </w:r>
          </w:p>
        </w:tc>
        <w:tc>
          <w:tcPr>
            <w:tcW w:w="6570" w:type="dxa"/>
          </w:tcPr>
          <w:p w:rsidR="001056FE" w:rsidRDefault="00861123">
            <w:pPr>
              <w:pStyle w:val="TableParagraph"/>
              <w:ind w:left="11" w:right="3"/>
              <w:jc w:val="center"/>
              <w:rPr>
                <w:sz w:val="24"/>
              </w:rPr>
            </w:pPr>
            <w:r>
              <w:rPr>
                <w:sz w:val="24"/>
              </w:rPr>
              <w:t>KPI</w:t>
            </w:r>
            <w:r>
              <w:rPr>
                <w:spacing w:val="-4"/>
                <w:sz w:val="24"/>
              </w:rPr>
              <w:t xml:space="preserve"> </w:t>
            </w:r>
            <w:r>
              <w:rPr>
                <w:sz w:val="24"/>
              </w:rPr>
              <w:t>Categories</w:t>
            </w:r>
            <w:r>
              <w:rPr>
                <w:spacing w:val="-4"/>
                <w:sz w:val="24"/>
              </w:rPr>
              <w:t xml:space="preserve"> </w:t>
            </w:r>
            <w:r>
              <w:rPr>
                <w:sz w:val="24"/>
              </w:rPr>
              <w:t>and</w:t>
            </w:r>
            <w:r>
              <w:rPr>
                <w:spacing w:val="-4"/>
                <w:sz w:val="24"/>
              </w:rPr>
              <w:t xml:space="preserve"> </w:t>
            </w:r>
            <w:r>
              <w:rPr>
                <w:sz w:val="24"/>
              </w:rPr>
              <w:t>Business</w:t>
            </w:r>
            <w:r>
              <w:rPr>
                <w:spacing w:val="-4"/>
                <w:sz w:val="24"/>
              </w:rPr>
              <w:t xml:space="preserve"> </w:t>
            </w:r>
            <w:r>
              <w:rPr>
                <w:spacing w:val="-2"/>
                <w:sz w:val="24"/>
              </w:rPr>
              <w:t>Purpose</w:t>
            </w:r>
          </w:p>
        </w:tc>
        <w:tc>
          <w:tcPr>
            <w:tcW w:w="2196" w:type="dxa"/>
          </w:tcPr>
          <w:p w:rsidR="001056FE" w:rsidRDefault="00861123">
            <w:pPr>
              <w:pStyle w:val="TableParagraph"/>
              <w:ind w:left="11"/>
              <w:jc w:val="center"/>
              <w:rPr>
                <w:b/>
                <w:sz w:val="24"/>
              </w:rPr>
            </w:pPr>
            <w:r>
              <w:rPr>
                <w:b/>
                <w:spacing w:val="-5"/>
                <w:sz w:val="24"/>
              </w:rPr>
              <w:t>39</w:t>
            </w:r>
          </w:p>
        </w:tc>
      </w:tr>
      <w:tr w:rsidR="001056FE">
        <w:trPr>
          <w:trHeight w:val="668"/>
        </w:trPr>
        <w:tc>
          <w:tcPr>
            <w:tcW w:w="1458" w:type="dxa"/>
          </w:tcPr>
          <w:p w:rsidR="001056FE" w:rsidRDefault="00861123">
            <w:pPr>
              <w:pStyle w:val="TableParagraph"/>
              <w:ind w:left="8"/>
              <w:jc w:val="center"/>
              <w:rPr>
                <w:b/>
                <w:sz w:val="24"/>
              </w:rPr>
            </w:pPr>
            <w:r>
              <w:rPr>
                <w:b/>
                <w:spacing w:val="-10"/>
                <w:sz w:val="24"/>
              </w:rPr>
              <w:t>7</w:t>
            </w:r>
          </w:p>
        </w:tc>
        <w:tc>
          <w:tcPr>
            <w:tcW w:w="6570" w:type="dxa"/>
          </w:tcPr>
          <w:p w:rsidR="001056FE" w:rsidRDefault="00861123">
            <w:pPr>
              <w:pStyle w:val="TableParagraph"/>
              <w:ind w:left="11" w:right="1"/>
              <w:jc w:val="center"/>
              <w:rPr>
                <w:sz w:val="24"/>
              </w:rPr>
            </w:pPr>
            <w:r>
              <w:rPr>
                <w:sz w:val="24"/>
              </w:rPr>
              <w:t>Appointment</w:t>
            </w:r>
            <w:r>
              <w:rPr>
                <w:spacing w:val="-1"/>
                <w:sz w:val="24"/>
              </w:rPr>
              <w:t xml:space="preserve"> </w:t>
            </w:r>
            <w:r>
              <w:rPr>
                <w:spacing w:val="-2"/>
                <w:sz w:val="24"/>
              </w:rPr>
              <w:t>Dataset</w:t>
            </w:r>
          </w:p>
        </w:tc>
        <w:tc>
          <w:tcPr>
            <w:tcW w:w="2196" w:type="dxa"/>
          </w:tcPr>
          <w:p w:rsidR="001056FE" w:rsidRDefault="00861123">
            <w:pPr>
              <w:pStyle w:val="TableParagraph"/>
              <w:ind w:left="11"/>
              <w:jc w:val="center"/>
              <w:rPr>
                <w:b/>
                <w:sz w:val="24"/>
              </w:rPr>
            </w:pPr>
            <w:r>
              <w:rPr>
                <w:b/>
                <w:spacing w:val="-5"/>
                <w:sz w:val="24"/>
              </w:rPr>
              <w:t>40</w:t>
            </w:r>
          </w:p>
        </w:tc>
      </w:tr>
      <w:tr w:rsidR="001056FE">
        <w:trPr>
          <w:trHeight w:val="667"/>
        </w:trPr>
        <w:tc>
          <w:tcPr>
            <w:tcW w:w="1458" w:type="dxa"/>
          </w:tcPr>
          <w:p w:rsidR="001056FE" w:rsidRDefault="00861123">
            <w:pPr>
              <w:pStyle w:val="TableParagraph"/>
              <w:ind w:left="8"/>
              <w:jc w:val="center"/>
              <w:rPr>
                <w:b/>
                <w:sz w:val="24"/>
              </w:rPr>
            </w:pPr>
            <w:r>
              <w:rPr>
                <w:b/>
                <w:spacing w:val="-10"/>
                <w:sz w:val="24"/>
              </w:rPr>
              <w:t>8</w:t>
            </w:r>
          </w:p>
        </w:tc>
        <w:tc>
          <w:tcPr>
            <w:tcW w:w="6570" w:type="dxa"/>
          </w:tcPr>
          <w:p w:rsidR="001056FE" w:rsidRDefault="00861123">
            <w:pPr>
              <w:pStyle w:val="TableParagraph"/>
              <w:ind w:left="11" w:right="3"/>
              <w:jc w:val="center"/>
              <w:rPr>
                <w:sz w:val="24"/>
              </w:rPr>
            </w:pPr>
            <w:r>
              <w:rPr>
                <w:sz w:val="24"/>
              </w:rPr>
              <w:t>Submission</w:t>
            </w:r>
            <w:r>
              <w:rPr>
                <w:spacing w:val="-4"/>
                <w:sz w:val="24"/>
              </w:rPr>
              <w:t xml:space="preserve"> </w:t>
            </w:r>
            <w:r>
              <w:rPr>
                <w:spacing w:val="-2"/>
                <w:sz w:val="24"/>
              </w:rPr>
              <w:t>Dataset</w:t>
            </w:r>
          </w:p>
        </w:tc>
        <w:tc>
          <w:tcPr>
            <w:tcW w:w="2196" w:type="dxa"/>
          </w:tcPr>
          <w:p w:rsidR="001056FE" w:rsidRDefault="00861123">
            <w:pPr>
              <w:pStyle w:val="TableParagraph"/>
              <w:ind w:left="11"/>
              <w:jc w:val="center"/>
              <w:rPr>
                <w:b/>
                <w:sz w:val="24"/>
              </w:rPr>
            </w:pPr>
            <w:r>
              <w:rPr>
                <w:b/>
                <w:spacing w:val="-5"/>
                <w:sz w:val="24"/>
              </w:rPr>
              <w:t>41</w:t>
            </w:r>
          </w:p>
        </w:tc>
      </w:tr>
      <w:tr w:rsidR="001056FE">
        <w:trPr>
          <w:trHeight w:val="668"/>
        </w:trPr>
        <w:tc>
          <w:tcPr>
            <w:tcW w:w="1458" w:type="dxa"/>
          </w:tcPr>
          <w:p w:rsidR="001056FE" w:rsidRDefault="00861123">
            <w:pPr>
              <w:pStyle w:val="TableParagraph"/>
              <w:ind w:left="8"/>
              <w:jc w:val="center"/>
              <w:rPr>
                <w:b/>
                <w:sz w:val="24"/>
              </w:rPr>
            </w:pPr>
            <w:r>
              <w:rPr>
                <w:b/>
                <w:spacing w:val="-10"/>
                <w:sz w:val="24"/>
              </w:rPr>
              <w:t>9</w:t>
            </w:r>
          </w:p>
        </w:tc>
        <w:tc>
          <w:tcPr>
            <w:tcW w:w="6570" w:type="dxa"/>
          </w:tcPr>
          <w:p w:rsidR="001056FE" w:rsidRDefault="00861123">
            <w:pPr>
              <w:pStyle w:val="TableParagraph"/>
              <w:ind w:left="11"/>
              <w:jc w:val="center"/>
              <w:rPr>
                <w:sz w:val="24"/>
              </w:rPr>
            </w:pPr>
            <w:r>
              <w:rPr>
                <w:sz w:val="24"/>
              </w:rPr>
              <w:t>Payment</w:t>
            </w:r>
            <w:r>
              <w:rPr>
                <w:spacing w:val="-2"/>
                <w:sz w:val="24"/>
              </w:rPr>
              <w:t xml:space="preserve"> Dataset</w:t>
            </w:r>
          </w:p>
        </w:tc>
        <w:tc>
          <w:tcPr>
            <w:tcW w:w="2196" w:type="dxa"/>
          </w:tcPr>
          <w:p w:rsidR="001056FE" w:rsidRDefault="00861123">
            <w:pPr>
              <w:pStyle w:val="TableParagraph"/>
              <w:ind w:left="11"/>
              <w:jc w:val="center"/>
              <w:rPr>
                <w:b/>
                <w:sz w:val="24"/>
              </w:rPr>
            </w:pPr>
            <w:r>
              <w:rPr>
                <w:b/>
                <w:spacing w:val="-5"/>
                <w:sz w:val="24"/>
              </w:rPr>
              <w:t>42</w:t>
            </w:r>
          </w:p>
        </w:tc>
      </w:tr>
      <w:tr w:rsidR="001056FE">
        <w:trPr>
          <w:trHeight w:val="690"/>
        </w:trPr>
        <w:tc>
          <w:tcPr>
            <w:tcW w:w="1458" w:type="dxa"/>
          </w:tcPr>
          <w:p w:rsidR="001056FE" w:rsidRDefault="00861123">
            <w:pPr>
              <w:pStyle w:val="TableParagraph"/>
              <w:ind w:left="8"/>
              <w:jc w:val="center"/>
              <w:rPr>
                <w:b/>
                <w:sz w:val="24"/>
              </w:rPr>
            </w:pPr>
            <w:r>
              <w:rPr>
                <w:b/>
                <w:spacing w:val="-5"/>
                <w:sz w:val="24"/>
              </w:rPr>
              <w:t>10</w:t>
            </w:r>
          </w:p>
        </w:tc>
        <w:tc>
          <w:tcPr>
            <w:tcW w:w="6570" w:type="dxa"/>
          </w:tcPr>
          <w:p w:rsidR="001056FE" w:rsidRDefault="00861123">
            <w:pPr>
              <w:pStyle w:val="TableParagraph"/>
              <w:ind w:left="11" w:right="2"/>
              <w:jc w:val="center"/>
              <w:rPr>
                <w:sz w:val="24"/>
              </w:rPr>
            </w:pPr>
            <w:r>
              <w:rPr>
                <w:sz w:val="24"/>
              </w:rPr>
              <w:t>Dynamic</w:t>
            </w:r>
            <w:r>
              <w:rPr>
                <w:spacing w:val="-2"/>
                <w:sz w:val="24"/>
              </w:rPr>
              <w:t xml:space="preserve"> </w:t>
            </w:r>
            <w:r>
              <w:rPr>
                <w:sz w:val="24"/>
              </w:rPr>
              <w:t>Measure</w:t>
            </w:r>
            <w:r>
              <w:rPr>
                <w:spacing w:val="-2"/>
                <w:sz w:val="24"/>
              </w:rPr>
              <w:t xml:space="preserve"> Selector</w:t>
            </w:r>
          </w:p>
        </w:tc>
        <w:tc>
          <w:tcPr>
            <w:tcW w:w="2196" w:type="dxa"/>
          </w:tcPr>
          <w:p w:rsidR="001056FE" w:rsidRDefault="00861123">
            <w:pPr>
              <w:pStyle w:val="TableParagraph"/>
              <w:ind w:left="11"/>
              <w:jc w:val="center"/>
              <w:rPr>
                <w:b/>
                <w:sz w:val="24"/>
              </w:rPr>
            </w:pPr>
            <w:r>
              <w:rPr>
                <w:b/>
                <w:spacing w:val="-5"/>
                <w:sz w:val="24"/>
              </w:rPr>
              <w:t>43</w:t>
            </w:r>
          </w:p>
        </w:tc>
      </w:tr>
      <w:tr w:rsidR="001056FE">
        <w:trPr>
          <w:trHeight w:val="667"/>
        </w:trPr>
        <w:tc>
          <w:tcPr>
            <w:tcW w:w="1458" w:type="dxa"/>
          </w:tcPr>
          <w:p w:rsidR="001056FE" w:rsidRDefault="00861123">
            <w:pPr>
              <w:pStyle w:val="TableParagraph"/>
              <w:ind w:left="8"/>
              <w:jc w:val="center"/>
              <w:rPr>
                <w:b/>
                <w:sz w:val="24"/>
              </w:rPr>
            </w:pPr>
            <w:r>
              <w:rPr>
                <w:b/>
                <w:spacing w:val="-5"/>
                <w:sz w:val="24"/>
              </w:rPr>
              <w:t>11</w:t>
            </w:r>
          </w:p>
        </w:tc>
        <w:tc>
          <w:tcPr>
            <w:tcW w:w="6570" w:type="dxa"/>
          </w:tcPr>
          <w:p w:rsidR="001056FE" w:rsidRDefault="00861123">
            <w:pPr>
              <w:pStyle w:val="TableParagraph"/>
              <w:ind w:left="11" w:right="3"/>
              <w:jc w:val="center"/>
              <w:rPr>
                <w:sz w:val="24"/>
              </w:rPr>
            </w:pPr>
            <w:r>
              <w:rPr>
                <w:sz w:val="24"/>
              </w:rPr>
              <w:t>Troubleshooting</w:t>
            </w:r>
            <w:r>
              <w:rPr>
                <w:spacing w:val="-2"/>
                <w:sz w:val="24"/>
              </w:rPr>
              <w:t xml:space="preserve"> </w:t>
            </w:r>
            <w:r>
              <w:rPr>
                <w:sz w:val="24"/>
              </w:rPr>
              <w:t>Common</w:t>
            </w:r>
            <w:r>
              <w:rPr>
                <w:spacing w:val="-2"/>
                <w:sz w:val="24"/>
              </w:rPr>
              <w:t xml:space="preserve"> Issues</w:t>
            </w:r>
          </w:p>
        </w:tc>
        <w:tc>
          <w:tcPr>
            <w:tcW w:w="2196" w:type="dxa"/>
          </w:tcPr>
          <w:p w:rsidR="001056FE" w:rsidRDefault="001056FE">
            <w:pPr>
              <w:pStyle w:val="TableParagraph"/>
              <w:ind w:left="0"/>
              <w:rPr>
                <w:sz w:val="24"/>
              </w:rPr>
            </w:pPr>
          </w:p>
        </w:tc>
      </w:tr>
      <w:tr w:rsidR="001056FE">
        <w:trPr>
          <w:trHeight w:val="667"/>
        </w:trPr>
        <w:tc>
          <w:tcPr>
            <w:tcW w:w="1458" w:type="dxa"/>
          </w:tcPr>
          <w:p w:rsidR="001056FE" w:rsidRDefault="00861123">
            <w:pPr>
              <w:pStyle w:val="TableParagraph"/>
              <w:ind w:left="8"/>
              <w:jc w:val="center"/>
              <w:rPr>
                <w:b/>
                <w:sz w:val="24"/>
              </w:rPr>
            </w:pPr>
            <w:r>
              <w:rPr>
                <w:b/>
                <w:spacing w:val="-5"/>
                <w:sz w:val="24"/>
              </w:rPr>
              <w:t>12</w:t>
            </w:r>
          </w:p>
        </w:tc>
        <w:tc>
          <w:tcPr>
            <w:tcW w:w="6570" w:type="dxa"/>
          </w:tcPr>
          <w:p w:rsidR="001056FE" w:rsidRDefault="00861123">
            <w:pPr>
              <w:pStyle w:val="TableParagraph"/>
              <w:ind w:left="11" w:right="2"/>
              <w:jc w:val="center"/>
              <w:rPr>
                <w:sz w:val="24"/>
              </w:rPr>
            </w:pPr>
            <w:r>
              <w:rPr>
                <w:sz w:val="24"/>
              </w:rPr>
              <w:t>Functional</w:t>
            </w:r>
            <w:r>
              <w:rPr>
                <w:spacing w:val="-1"/>
                <w:sz w:val="24"/>
              </w:rPr>
              <w:t xml:space="preserve"> </w:t>
            </w:r>
            <w:r>
              <w:rPr>
                <w:sz w:val="24"/>
              </w:rPr>
              <w:t xml:space="preserve">Testing </w:t>
            </w:r>
            <w:r>
              <w:rPr>
                <w:spacing w:val="-2"/>
                <w:sz w:val="24"/>
              </w:rPr>
              <w:t>Results</w:t>
            </w:r>
          </w:p>
        </w:tc>
        <w:tc>
          <w:tcPr>
            <w:tcW w:w="2196" w:type="dxa"/>
          </w:tcPr>
          <w:p w:rsidR="001056FE" w:rsidRDefault="00861123">
            <w:pPr>
              <w:pStyle w:val="TableParagraph"/>
              <w:ind w:left="11"/>
              <w:jc w:val="center"/>
              <w:rPr>
                <w:b/>
                <w:sz w:val="24"/>
              </w:rPr>
            </w:pPr>
            <w:r>
              <w:rPr>
                <w:b/>
                <w:spacing w:val="-5"/>
                <w:sz w:val="24"/>
              </w:rPr>
              <w:t>51</w:t>
            </w:r>
          </w:p>
        </w:tc>
      </w:tr>
      <w:tr w:rsidR="001056FE">
        <w:trPr>
          <w:trHeight w:val="521"/>
        </w:trPr>
        <w:tc>
          <w:tcPr>
            <w:tcW w:w="1458" w:type="dxa"/>
          </w:tcPr>
          <w:p w:rsidR="001056FE" w:rsidRDefault="00861123">
            <w:pPr>
              <w:pStyle w:val="TableParagraph"/>
              <w:ind w:left="8"/>
              <w:jc w:val="center"/>
              <w:rPr>
                <w:b/>
                <w:sz w:val="24"/>
              </w:rPr>
            </w:pPr>
            <w:r>
              <w:rPr>
                <w:b/>
                <w:spacing w:val="-5"/>
                <w:sz w:val="24"/>
              </w:rPr>
              <w:t>13</w:t>
            </w:r>
          </w:p>
        </w:tc>
        <w:tc>
          <w:tcPr>
            <w:tcW w:w="6570" w:type="dxa"/>
          </w:tcPr>
          <w:p w:rsidR="001056FE" w:rsidRDefault="00861123">
            <w:pPr>
              <w:pStyle w:val="TableParagraph"/>
              <w:ind w:left="11" w:right="5"/>
              <w:jc w:val="center"/>
              <w:rPr>
                <w:sz w:val="24"/>
              </w:rPr>
            </w:pPr>
            <w:r>
              <w:rPr>
                <w:sz w:val="24"/>
              </w:rPr>
              <w:t>UAT</w:t>
            </w:r>
            <w:r>
              <w:rPr>
                <w:spacing w:val="-1"/>
                <w:sz w:val="24"/>
              </w:rPr>
              <w:t xml:space="preserve"> </w:t>
            </w:r>
            <w:r>
              <w:rPr>
                <w:sz w:val="24"/>
              </w:rPr>
              <w:t>Results</w:t>
            </w:r>
            <w:r>
              <w:rPr>
                <w:spacing w:val="-2"/>
                <w:sz w:val="24"/>
              </w:rPr>
              <w:t xml:space="preserve"> Summary</w:t>
            </w:r>
          </w:p>
        </w:tc>
        <w:tc>
          <w:tcPr>
            <w:tcW w:w="2196" w:type="dxa"/>
          </w:tcPr>
          <w:p w:rsidR="001056FE" w:rsidRDefault="00861123">
            <w:pPr>
              <w:pStyle w:val="TableParagraph"/>
              <w:ind w:left="11"/>
              <w:jc w:val="center"/>
              <w:rPr>
                <w:b/>
                <w:sz w:val="24"/>
              </w:rPr>
            </w:pPr>
            <w:r>
              <w:rPr>
                <w:b/>
                <w:spacing w:val="-5"/>
                <w:sz w:val="24"/>
              </w:rPr>
              <w:t>53</w:t>
            </w:r>
          </w:p>
        </w:tc>
      </w:tr>
    </w:tbl>
    <w:p w:rsidR="001056FE" w:rsidRDefault="001056FE">
      <w:pPr>
        <w:pStyle w:val="TableParagraph"/>
        <w:jc w:val="center"/>
        <w:rPr>
          <w:b/>
          <w:sz w:val="24"/>
        </w:rPr>
        <w:sectPr w:rsidR="001056FE">
          <w:footerReference w:type="default" r:id="rId16"/>
          <w:pgSz w:w="12240" w:h="15840"/>
          <w:pgMar w:top="1320" w:right="360" w:bottom="280" w:left="36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1056FE">
      <w:pPr>
        <w:pStyle w:val="BodyText"/>
        <w:spacing w:before="4"/>
        <w:rPr>
          <w:b/>
          <w:sz w:val="17"/>
        </w:rPr>
      </w:pPr>
    </w:p>
    <w:p w:rsidR="001056FE" w:rsidRDefault="001056FE">
      <w:pPr>
        <w:pStyle w:val="BodyText"/>
        <w:rPr>
          <w:b/>
          <w:sz w:val="17"/>
        </w:rPr>
        <w:sectPr w:rsidR="001056FE">
          <w:footerReference w:type="default" r:id="rId17"/>
          <w:pgSz w:w="12240" w:h="15840"/>
          <w:pgMar w:top="1820" w:right="360" w:bottom="280" w:left="360" w:header="0" w:footer="0"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spacing w:before="71" w:line="360" w:lineRule="auto"/>
        <w:ind w:left="4036" w:right="3989" w:firstLine="240"/>
        <w:rPr>
          <w:b/>
          <w:sz w:val="32"/>
        </w:rPr>
      </w:pPr>
      <w:bookmarkStart w:id="12" w:name="CHAPTER-1_INTRODUCTION"/>
      <w:bookmarkEnd w:id="12"/>
      <w:r>
        <w:rPr>
          <w:b/>
          <w:spacing w:val="-2"/>
          <w:sz w:val="32"/>
        </w:rPr>
        <w:lastRenderedPageBreak/>
        <w:t xml:space="preserve">CHAPTER-1 </w:t>
      </w:r>
      <w:r>
        <w:rPr>
          <w:b/>
          <w:spacing w:val="-4"/>
          <w:sz w:val="32"/>
        </w:rPr>
        <w:t>INTRODUCTION</w:t>
      </w:r>
    </w:p>
    <w:p w:rsidR="001056FE" w:rsidRDefault="001056FE">
      <w:pPr>
        <w:pStyle w:val="BodyText"/>
        <w:spacing w:before="84"/>
        <w:rPr>
          <w:b/>
        </w:rPr>
      </w:pPr>
    </w:p>
    <w:p w:rsidR="001056FE" w:rsidRPr="0070382E" w:rsidRDefault="00861123">
      <w:pPr>
        <w:pStyle w:val="Heading3"/>
        <w:numPr>
          <w:ilvl w:val="1"/>
          <w:numId w:val="16"/>
        </w:numPr>
        <w:tabs>
          <w:tab w:val="left" w:pos="1075"/>
        </w:tabs>
        <w:jc w:val="left"/>
        <w:rPr>
          <w:sz w:val="28"/>
          <w:szCs w:val="28"/>
        </w:rPr>
      </w:pPr>
      <w:bookmarkStart w:id="13" w:name="1.1_Project_Background"/>
      <w:bookmarkEnd w:id="13"/>
      <w:r w:rsidRPr="0070382E">
        <w:rPr>
          <w:sz w:val="28"/>
          <w:szCs w:val="28"/>
        </w:rPr>
        <w:t xml:space="preserve">Project </w:t>
      </w:r>
      <w:r w:rsidRPr="0070382E">
        <w:rPr>
          <w:spacing w:val="-2"/>
          <w:sz w:val="28"/>
          <w:szCs w:val="28"/>
        </w:rPr>
        <w:t>Background</w:t>
      </w:r>
    </w:p>
    <w:p w:rsidR="001056FE" w:rsidRDefault="001056FE">
      <w:pPr>
        <w:pStyle w:val="BodyText"/>
        <w:spacing w:before="60"/>
        <w:rPr>
          <w:b/>
        </w:rPr>
      </w:pPr>
    </w:p>
    <w:p w:rsidR="001056FE" w:rsidRDefault="00861123">
      <w:pPr>
        <w:pStyle w:val="BodyText"/>
        <w:spacing w:line="532" w:lineRule="auto"/>
        <w:ind w:left="720" w:right="1095" w:firstLine="426"/>
      </w:pPr>
      <w:r>
        <w:t>The healthcare industry in the United States and globally faces increasing pressure to improve financial performance while maintaining high-quality patient care. Healthcare Analytics Dashboard is the backbone of healthcare financial operations – it encompasses every administrative and clinical</w:t>
      </w:r>
    </w:p>
    <w:p w:rsidR="001056FE" w:rsidRDefault="00861123">
      <w:pPr>
        <w:pStyle w:val="BodyText"/>
        <w:spacing w:line="532" w:lineRule="auto"/>
        <w:ind w:left="720" w:right="796"/>
        <w:jc w:val="both"/>
      </w:pPr>
      <w:r>
        <w:t>function</w:t>
      </w:r>
      <w:r>
        <w:rPr>
          <w:spacing w:val="-3"/>
        </w:rPr>
        <w:t xml:space="preserve"> </w:t>
      </w:r>
      <w:r>
        <w:t>that</w:t>
      </w:r>
      <w:r>
        <w:rPr>
          <w:spacing w:val="-5"/>
        </w:rPr>
        <w:t xml:space="preserve"> </w:t>
      </w:r>
      <w:r>
        <w:t>contributes</w:t>
      </w:r>
      <w:r>
        <w:rPr>
          <w:spacing w:val="-4"/>
        </w:rPr>
        <w:t xml:space="preserve"> </w:t>
      </w:r>
      <w:r>
        <w:t>to</w:t>
      </w:r>
      <w:r>
        <w:rPr>
          <w:spacing w:val="-3"/>
        </w:rPr>
        <w:t xml:space="preserve"> </w:t>
      </w:r>
      <w:r>
        <w:t>the</w:t>
      </w:r>
      <w:r>
        <w:rPr>
          <w:spacing w:val="-3"/>
        </w:rPr>
        <w:t xml:space="preserve"> </w:t>
      </w:r>
      <w:r>
        <w:t>capture,</w:t>
      </w:r>
      <w:r>
        <w:rPr>
          <w:spacing w:val="-3"/>
        </w:rPr>
        <w:t xml:space="preserve"> </w:t>
      </w:r>
      <w:r>
        <w:t>management,</w:t>
      </w:r>
      <w:r>
        <w:rPr>
          <w:spacing w:val="-3"/>
        </w:rPr>
        <w:t xml:space="preserve"> </w:t>
      </w:r>
      <w:r>
        <w:t>and</w:t>
      </w:r>
      <w:r>
        <w:rPr>
          <w:spacing w:val="-3"/>
        </w:rPr>
        <w:t xml:space="preserve"> </w:t>
      </w:r>
      <w:r>
        <w:t>collection</w:t>
      </w:r>
      <w:r>
        <w:rPr>
          <w:spacing w:val="-3"/>
        </w:rPr>
        <w:t xml:space="preserve"> </w:t>
      </w:r>
      <w:r>
        <w:t>of</w:t>
      </w:r>
      <w:r>
        <w:rPr>
          <w:spacing w:val="-4"/>
        </w:rPr>
        <w:t xml:space="preserve"> </w:t>
      </w:r>
      <w:r>
        <w:t>patient</w:t>
      </w:r>
      <w:r>
        <w:rPr>
          <w:spacing w:val="-3"/>
        </w:rPr>
        <w:t xml:space="preserve"> </w:t>
      </w:r>
      <w:r>
        <w:t>service</w:t>
      </w:r>
      <w:r>
        <w:rPr>
          <w:spacing w:val="-4"/>
        </w:rPr>
        <w:t xml:space="preserve"> </w:t>
      </w:r>
      <w:r>
        <w:t>revenue,</w:t>
      </w:r>
      <w:r>
        <w:rPr>
          <w:spacing w:val="-3"/>
        </w:rPr>
        <w:t xml:space="preserve"> </w:t>
      </w:r>
      <w:r>
        <w:t>from</w:t>
      </w:r>
      <w:r>
        <w:rPr>
          <w:spacing w:val="-4"/>
        </w:rPr>
        <w:t xml:space="preserve"> </w:t>
      </w:r>
      <w:r>
        <w:t>the initial appointment scheduling through to the final payment of a balance.</w:t>
      </w:r>
    </w:p>
    <w:p w:rsidR="001056FE" w:rsidRDefault="00861123">
      <w:pPr>
        <w:pStyle w:val="BodyText"/>
        <w:spacing w:line="532" w:lineRule="auto"/>
        <w:ind w:left="720" w:right="693"/>
        <w:jc w:val="both"/>
      </w:pPr>
      <w:r>
        <w:t>Traditionally,</w:t>
      </w:r>
      <w:r>
        <w:rPr>
          <w:spacing w:val="-4"/>
        </w:rPr>
        <w:t xml:space="preserve"> </w:t>
      </w:r>
      <w:r>
        <w:t>healthcare</w:t>
      </w:r>
      <w:r>
        <w:rPr>
          <w:spacing w:val="-5"/>
        </w:rPr>
        <w:t xml:space="preserve"> </w:t>
      </w:r>
      <w:r>
        <w:t>organizations</w:t>
      </w:r>
      <w:r>
        <w:rPr>
          <w:spacing w:val="-5"/>
        </w:rPr>
        <w:t xml:space="preserve"> </w:t>
      </w:r>
      <w:r>
        <w:t>have</w:t>
      </w:r>
      <w:r>
        <w:rPr>
          <w:spacing w:val="-4"/>
        </w:rPr>
        <w:t xml:space="preserve"> </w:t>
      </w:r>
      <w:r>
        <w:t>relied</w:t>
      </w:r>
      <w:r>
        <w:rPr>
          <w:spacing w:val="-4"/>
        </w:rPr>
        <w:t xml:space="preserve"> </w:t>
      </w:r>
      <w:r>
        <w:t>on</w:t>
      </w:r>
      <w:r>
        <w:rPr>
          <w:spacing w:val="-4"/>
        </w:rPr>
        <w:t xml:space="preserve"> </w:t>
      </w:r>
      <w:r>
        <w:t>manual</w:t>
      </w:r>
      <w:r>
        <w:rPr>
          <w:spacing w:val="-4"/>
        </w:rPr>
        <w:t xml:space="preserve"> </w:t>
      </w:r>
      <w:r>
        <w:t>reporting</w:t>
      </w:r>
      <w:r>
        <w:rPr>
          <w:spacing w:val="-4"/>
        </w:rPr>
        <w:t xml:space="preserve"> </w:t>
      </w:r>
      <w:r>
        <w:t>methods,</w:t>
      </w:r>
      <w:r>
        <w:rPr>
          <w:spacing w:val="-4"/>
        </w:rPr>
        <w:t xml:space="preserve"> </w:t>
      </w:r>
      <w:r>
        <w:t>disconnected</w:t>
      </w:r>
      <w:r>
        <w:rPr>
          <w:spacing w:val="-4"/>
        </w:rPr>
        <w:t xml:space="preserve"> </w:t>
      </w:r>
      <w:r>
        <w:t>data</w:t>
      </w:r>
      <w:r>
        <w:rPr>
          <w:spacing w:val="-4"/>
        </w:rPr>
        <w:t xml:space="preserve"> </w:t>
      </w:r>
      <w:r>
        <w:t>silos, and</w:t>
      </w:r>
      <w:r>
        <w:rPr>
          <w:spacing w:val="-1"/>
        </w:rPr>
        <w:t xml:space="preserve"> </w:t>
      </w:r>
      <w:r>
        <w:t>spreadsheet-based</w:t>
      </w:r>
      <w:r>
        <w:rPr>
          <w:spacing w:val="-1"/>
        </w:rPr>
        <w:t xml:space="preserve"> </w:t>
      </w:r>
      <w:r>
        <w:t>systems</w:t>
      </w:r>
      <w:r>
        <w:rPr>
          <w:spacing w:val="-2"/>
        </w:rPr>
        <w:t xml:space="preserve"> </w:t>
      </w:r>
      <w:r>
        <w:t>to</w:t>
      </w:r>
      <w:r>
        <w:rPr>
          <w:spacing w:val="-1"/>
        </w:rPr>
        <w:t xml:space="preserve"> </w:t>
      </w:r>
      <w:r>
        <w:t>track</w:t>
      </w:r>
      <w:r>
        <w:rPr>
          <w:spacing w:val="-1"/>
        </w:rPr>
        <w:t xml:space="preserve"> </w:t>
      </w:r>
      <w:r>
        <w:t>their</w:t>
      </w:r>
      <w:r>
        <w:rPr>
          <w:spacing w:val="-1"/>
        </w:rPr>
        <w:t xml:space="preserve"> </w:t>
      </w:r>
      <w:r>
        <w:t>revenue</w:t>
      </w:r>
      <w:r>
        <w:rPr>
          <w:spacing w:val="-1"/>
        </w:rPr>
        <w:t xml:space="preserve"> </w:t>
      </w:r>
      <w:r>
        <w:t>cycles.</w:t>
      </w:r>
      <w:r>
        <w:rPr>
          <w:spacing w:val="-2"/>
        </w:rPr>
        <w:t xml:space="preserve"> </w:t>
      </w:r>
      <w:r>
        <w:t>Billing</w:t>
      </w:r>
      <w:r>
        <w:rPr>
          <w:spacing w:val="-2"/>
        </w:rPr>
        <w:t xml:space="preserve"> </w:t>
      </w:r>
      <w:r>
        <w:t>teams</w:t>
      </w:r>
      <w:r>
        <w:rPr>
          <w:spacing w:val="-2"/>
        </w:rPr>
        <w:t xml:space="preserve"> </w:t>
      </w:r>
      <w:r>
        <w:t>managed multiple</w:t>
      </w:r>
      <w:r>
        <w:rPr>
          <w:spacing w:val="-1"/>
        </w:rPr>
        <w:t xml:space="preserve"> </w:t>
      </w:r>
      <w:r>
        <w:t>Excel</w:t>
      </w:r>
      <w:r>
        <w:rPr>
          <w:spacing w:val="-1"/>
        </w:rPr>
        <w:t xml:space="preserve"> </w:t>
      </w:r>
      <w:r>
        <w:t>files, financial managers lacked real-time visibility into claim statuses, and providers operated without insight into their billing performance. This fragmented approach resulted in</w:t>
      </w:r>
      <w:r>
        <w:rPr>
          <w:spacing w:val="-1"/>
        </w:rPr>
        <w:t xml:space="preserve"> </w:t>
      </w:r>
      <w:r>
        <w:t>revenue leakage, delayed payments, increased denials, and missed optimization opportunities.</w:t>
      </w:r>
    </w:p>
    <w:p w:rsidR="001056FE" w:rsidRDefault="00861123">
      <w:pPr>
        <w:pStyle w:val="BodyText"/>
        <w:spacing w:line="532" w:lineRule="auto"/>
        <w:ind w:left="720" w:right="1095"/>
      </w:pPr>
      <w:r>
        <w:t>The</w:t>
      </w:r>
      <w:r>
        <w:rPr>
          <w:spacing w:val="-3"/>
        </w:rPr>
        <w:t xml:space="preserve"> </w:t>
      </w:r>
      <w:r>
        <w:t>emergence</w:t>
      </w:r>
      <w:r>
        <w:rPr>
          <w:spacing w:val="-3"/>
        </w:rPr>
        <w:t xml:space="preserve"> </w:t>
      </w:r>
      <w:r>
        <w:t>of</w:t>
      </w:r>
      <w:r>
        <w:rPr>
          <w:spacing w:val="-3"/>
        </w:rPr>
        <w:t xml:space="preserve"> </w:t>
      </w:r>
      <w:r>
        <w:t>Business</w:t>
      </w:r>
      <w:r>
        <w:rPr>
          <w:spacing w:val="-4"/>
        </w:rPr>
        <w:t xml:space="preserve"> </w:t>
      </w:r>
      <w:r>
        <w:t>Intelligence</w:t>
      </w:r>
      <w:r>
        <w:rPr>
          <w:spacing w:val="-3"/>
        </w:rPr>
        <w:t xml:space="preserve"> </w:t>
      </w:r>
      <w:r>
        <w:t>(BI)</w:t>
      </w:r>
      <w:r>
        <w:rPr>
          <w:spacing w:val="-3"/>
        </w:rPr>
        <w:t xml:space="preserve"> </w:t>
      </w:r>
      <w:r>
        <w:t>platforms</w:t>
      </w:r>
      <w:r>
        <w:rPr>
          <w:spacing w:val="-4"/>
        </w:rPr>
        <w:t xml:space="preserve"> </w:t>
      </w:r>
      <w:r>
        <w:t>such</w:t>
      </w:r>
      <w:r>
        <w:rPr>
          <w:spacing w:val="-3"/>
        </w:rPr>
        <w:t xml:space="preserve"> </w:t>
      </w:r>
      <w:r>
        <w:t>as</w:t>
      </w:r>
      <w:r>
        <w:rPr>
          <w:spacing w:val="-1"/>
        </w:rPr>
        <w:t xml:space="preserve"> </w:t>
      </w:r>
      <w:r>
        <w:t>Microsoft</w:t>
      </w:r>
      <w:r>
        <w:rPr>
          <w:spacing w:val="-3"/>
        </w:rPr>
        <w:t xml:space="preserve"> </w:t>
      </w:r>
      <w:r>
        <w:t>Power</w:t>
      </w:r>
      <w:r>
        <w:rPr>
          <w:spacing w:val="-3"/>
        </w:rPr>
        <w:t xml:space="preserve"> </w:t>
      </w:r>
      <w:r>
        <w:t>BI</w:t>
      </w:r>
      <w:r>
        <w:rPr>
          <w:spacing w:val="-3"/>
        </w:rPr>
        <w:t xml:space="preserve"> </w:t>
      </w:r>
      <w:r>
        <w:t>has</w:t>
      </w:r>
      <w:r>
        <w:rPr>
          <w:spacing w:val="-3"/>
        </w:rPr>
        <w:t xml:space="preserve"> </w:t>
      </w:r>
      <w:r>
        <w:t>created</w:t>
      </w:r>
      <w:r>
        <w:rPr>
          <w:spacing w:val="-3"/>
        </w:rPr>
        <w:t xml:space="preserve"> </w:t>
      </w:r>
      <w:r>
        <w:t>new opportunities to transform healthcare financial data into actionable insights. Power BI's capabilities for data integration, real-time visualization, and interactive reporting are especially valuable in the healthcare domain where decisions must be timely, accurate, and evidence-based.</w:t>
      </w:r>
    </w:p>
    <w:p w:rsidR="001056FE" w:rsidRDefault="001056FE">
      <w:pPr>
        <w:pStyle w:val="BodyText"/>
        <w:spacing w:line="532" w:lineRule="auto"/>
        <w:sectPr w:rsidR="001056FE">
          <w:footerReference w:type="default" r:id="rId18"/>
          <w:pgSz w:w="12240" w:h="15840"/>
          <w:pgMar w:top="1680" w:right="360" w:bottom="1360" w:left="360" w:header="0" w:footer="1179"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001056FE" w:rsidRDefault="00861123">
      <w:pPr>
        <w:pStyle w:val="Heading2"/>
        <w:spacing w:before="60"/>
        <w:ind w:left="1419" w:firstLine="0"/>
      </w:pPr>
      <w:bookmarkStart w:id="14" w:name="Purpose"/>
      <w:bookmarkEnd w:id="14"/>
      <w:r>
        <w:rPr>
          <w:spacing w:val="-2"/>
        </w:rPr>
        <w:lastRenderedPageBreak/>
        <w:t>Purpose</w:t>
      </w:r>
    </w:p>
    <w:p w:rsidR="001056FE" w:rsidRDefault="001056FE" w:rsidP="0070382E">
      <w:pPr>
        <w:pStyle w:val="BodyText"/>
        <w:spacing w:before="60"/>
        <w:rPr>
          <w:b/>
          <w:sz w:val="28"/>
        </w:rPr>
      </w:pPr>
    </w:p>
    <w:p w:rsidR="0070382E" w:rsidRDefault="00861123" w:rsidP="0070382E">
      <w:pPr>
        <w:pStyle w:val="BodyText"/>
        <w:spacing w:line="480" w:lineRule="auto"/>
        <w:ind w:left="720" w:right="109"/>
        <w:jc w:val="both"/>
      </w:pPr>
      <w:r>
        <w:t>This document explains what the AmCare Dashboard is designed to do. It’s a user-friendly Power BI tool</w:t>
      </w:r>
    </w:p>
    <w:p w:rsidR="0070382E" w:rsidRDefault="00861123" w:rsidP="0070382E">
      <w:pPr>
        <w:pStyle w:val="BodyText"/>
        <w:spacing w:line="480" w:lineRule="auto"/>
        <w:ind w:left="720" w:right="109"/>
        <w:jc w:val="both"/>
      </w:pPr>
      <w:r>
        <w:rPr>
          <w:spacing w:val="-2"/>
        </w:rPr>
        <w:t xml:space="preserve"> </w:t>
      </w:r>
      <w:r>
        <w:t>that</w:t>
      </w:r>
      <w:r>
        <w:rPr>
          <w:spacing w:val="-2"/>
        </w:rPr>
        <w:t xml:space="preserve"> </w:t>
      </w:r>
      <w:r>
        <w:t>brings</w:t>
      </w:r>
      <w:r>
        <w:rPr>
          <w:spacing w:val="-3"/>
        </w:rPr>
        <w:t xml:space="preserve"> </w:t>
      </w:r>
      <w:r>
        <w:t>together</w:t>
      </w:r>
      <w:r>
        <w:rPr>
          <w:spacing w:val="-3"/>
        </w:rPr>
        <w:t xml:space="preserve"> </w:t>
      </w:r>
      <w:r>
        <w:t>data</w:t>
      </w:r>
      <w:r>
        <w:rPr>
          <w:spacing w:val="-2"/>
        </w:rPr>
        <w:t xml:space="preserve"> </w:t>
      </w:r>
      <w:r>
        <w:t>from</w:t>
      </w:r>
      <w:r>
        <w:rPr>
          <w:spacing w:val="-5"/>
        </w:rPr>
        <w:t xml:space="preserve"> </w:t>
      </w:r>
      <w:r>
        <w:t>appointments,</w:t>
      </w:r>
      <w:r>
        <w:rPr>
          <w:spacing w:val="-2"/>
        </w:rPr>
        <w:t xml:space="preserve"> </w:t>
      </w:r>
      <w:r>
        <w:t>claim</w:t>
      </w:r>
      <w:r>
        <w:rPr>
          <w:spacing w:val="-4"/>
        </w:rPr>
        <w:t xml:space="preserve"> </w:t>
      </w:r>
      <w:r>
        <w:t>submissions,</w:t>
      </w:r>
      <w:r>
        <w:rPr>
          <w:spacing w:val="-2"/>
        </w:rPr>
        <w:t xml:space="preserve"> </w:t>
      </w:r>
      <w:r>
        <w:t>and</w:t>
      </w:r>
      <w:r>
        <w:rPr>
          <w:spacing w:val="-2"/>
        </w:rPr>
        <w:t xml:space="preserve"> </w:t>
      </w:r>
      <w:r>
        <w:t>payments.</w:t>
      </w:r>
      <w:r>
        <w:rPr>
          <w:spacing w:val="-2"/>
        </w:rPr>
        <w:t xml:space="preserve"> </w:t>
      </w:r>
      <w:r>
        <w:t>The</w:t>
      </w:r>
      <w:r>
        <w:rPr>
          <w:spacing w:val="-2"/>
        </w:rPr>
        <w:t xml:space="preserve"> </w:t>
      </w:r>
      <w:r>
        <w:t>main</w:t>
      </w:r>
      <w:r>
        <w:rPr>
          <w:spacing w:val="-2"/>
        </w:rPr>
        <w:t xml:space="preserve"> </w:t>
      </w:r>
      <w:r>
        <w:t>goal</w:t>
      </w:r>
      <w:r>
        <w:rPr>
          <w:spacing w:val="-2"/>
        </w:rPr>
        <w:t xml:space="preserve"> </w:t>
      </w:r>
      <w:r>
        <w:t>is</w:t>
      </w:r>
      <w:r>
        <w:rPr>
          <w:spacing w:val="-3"/>
        </w:rPr>
        <w:t xml:space="preserve"> </w:t>
      </w:r>
      <w:r>
        <w:t xml:space="preserve">to </w:t>
      </w:r>
    </w:p>
    <w:p w:rsidR="0070382E" w:rsidRDefault="00861123" w:rsidP="0070382E">
      <w:pPr>
        <w:pStyle w:val="BodyText"/>
        <w:spacing w:line="480" w:lineRule="auto"/>
        <w:ind w:left="720" w:right="109"/>
        <w:jc w:val="both"/>
      </w:pPr>
      <w:r>
        <w:t>help</w:t>
      </w:r>
      <w:r>
        <w:rPr>
          <w:spacing w:val="-3"/>
        </w:rPr>
        <w:t xml:space="preserve"> </w:t>
      </w:r>
      <w:r>
        <w:t>healthcare</w:t>
      </w:r>
      <w:r>
        <w:rPr>
          <w:spacing w:val="-3"/>
        </w:rPr>
        <w:t xml:space="preserve"> </w:t>
      </w:r>
      <w:r>
        <w:t>providers</w:t>
      </w:r>
      <w:r>
        <w:rPr>
          <w:spacing w:val="-4"/>
        </w:rPr>
        <w:t xml:space="preserve"> </w:t>
      </w:r>
      <w:r>
        <w:t>manage</w:t>
      </w:r>
      <w:r>
        <w:rPr>
          <w:spacing w:val="-3"/>
        </w:rPr>
        <w:t xml:space="preserve"> </w:t>
      </w:r>
      <w:r>
        <w:t>their</w:t>
      </w:r>
      <w:r>
        <w:rPr>
          <w:spacing w:val="-3"/>
        </w:rPr>
        <w:t xml:space="preserve"> </w:t>
      </w:r>
      <w:r>
        <w:t>billing</w:t>
      </w:r>
      <w:r>
        <w:rPr>
          <w:spacing w:val="-3"/>
        </w:rPr>
        <w:t xml:space="preserve"> </w:t>
      </w:r>
      <w:r>
        <w:t>cycle</w:t>
      </w:r>
      <w:r>
        <w:rPr>
          <w:spacing w:val="-3"/>
        </w:rPr>
        <w:t xml:space="preserve"> </w:t>
      </w:r>
      <w:r>
        <w:t>more</w:t>
      </w:r>
      <w:r>
        <w:rPr>
          <w:spacing w:val="-3"/>
        </w:rPr>
        <w:t xml:space="preserve"> </w:t>
      </w:r>
      <w:r>
        <w:t>smoothly,</w:t>
      </w:r>
      <w:r>
        <w:rPr>
          <w:spacing w:val="-3"/>
        </w:rPr>
        <w:t xml:space="preserve"> </w:t>
      </w:r>
      <w:r>
        <w:t>work</w:t>
      </w:r>
      <w:r>
        <w:rPr>
          <w:spacing w:val="-3"/>
        </w:rPr>
        <w:t xml:space="preserve"> </w:t>
      </w:r>
      <w:r>
        <w:t>more</w:t>
      </w:r>
      <w:r>
        <w:rPr>
          <w:spacing w:val="-3"/>
        </w:rPr>
        <w:t xml:space="preserve"> </w:t>
      </w:r>
      <w:r>
        <w:t>efficiently,</w:t>
      </w:r>
      <w:r>
        <w:rPr>
          <w:spacing w:val="-3"/>
        </w:rPr>
        <w:t xml:space="preserve"> </w:t>
      </w:r>
      <w:r>
        <w:t>and</w:t>
      </w:r>
      <w:r>
        <w:rPr>
          <w:spacing w:val="-3"/>
        </w:rPr>
        <w:t xml:space="preserve"> </w:t>
      </w:r>
      <w:r>
        <w:t>quickly</w:t>
      </w:r>
    </w:p>
    <w:p w:rsidR="001056FE" w:rsidRDefault="00861123" w:rsidP="0070382E">
      <w:pPr>
        <w:pStyle w:val="BodyText"/>
        <w:spacing w:line="480" w:lineRule="auto"/>
        <w:ind w:left="720" w:right="109"/>
        <w:jc w:val="both"/>
      </w:pPr>
      <w:r>
        <w:t xml:space="preserve"> get useful </w:t>
      </w:r>
      <w:r w:rsidR="0070382E">
        <w:t>insights from</w:t>
      </w:r>
      <w:r>
        <w:rPr>
          <w:spacing w:val="-2"/>
        </w:rPr>
        <w:t xml:space="preserve"> </w:t>
      </w:r>
      <w:r>
        <w:t>their</w:t>
      </w:r>
      <w:r>
        <w:rPr>
          <w:spacing w:val="1"/>
        </w:rPr>
        <w:t xml:space="preserve"> </w:t>
      </w:r>
      <w:r>
        <w:rPr>
          <w:spacing w:val="-2"/>
        </w:rPr>
        <w:t>data.</w:t>
      </w:r>
    </w:p>
    <w:p w:rsidR="001056FE" w:rsidRDefault="001056FE" w:rsidP="0070382E">
      <w:pPr>
        <w:pStyle w:val="BodyText"/>
        <w:spacing w:before="1"/>
        <w:jc w:val="both"/>
      </w:pPr>
    </w:p>
    <w:p w:rsidR="001056FE" w:rsidRDefault="00861123" w:rsidP="0070382E">
      <w:pPr>
        <w:pStyle w:val="Heading2"/>
        <w:numPr>
          <w:ilvl w:val="1"/>
          <w:numId w:val="16"/>
        </w:numPr>
        <w:tabs>
          <w:tab w:val="left" w:pos="1897"/>
        </w:tabs>
        <w:ind w:left="1177" w:hanging="419"/>
        <w:jc w:val="both"/>
      </w:pPr>
      <w:bookmarkStart w:id="15" w:name="1.2_Problem_Statement"/>
      <w:bookmarkEnd w:id="15"/>
      <w:r>
        <w:t>Problem</w:t>
      </w:r>
      <w:r>
        <w:rPr>
          <w:spacing w:val="-12"/>
        </w:rPr>
        <w:t xml:space="preserve"> </w:t>
      </w:r>
      <w:r>
        <w:rPr>
          <w:spacing w:val="-2"/>
        </w:rPr>
        <w:t>Statement</w:t>
      </w:r>
    </w:p>
    <w:p w:rsidR="001056FE" w:rsidRDefault="001056FE" w:rsidP="0070382E">
      <w:pPr>
        <w:pStyle w:val="BodyText"/>
        <w:spacing w:before="59"/>
        <w:jc w:val="both"/>
        <w:rPr>
          <w:b/>
          <w:sz w:val="28"/>
        </w:rPr>
      </w:pPr>
    </w:p>
    <w:p w:rsidR="001056FE" w:rsidRDefault="00861123" w:rsidP="0070382E">
      <w:pPr>
        <w:pStyle w:val="BodyText"/>
        <w:spacing w:before="1" w:line="532" w:lineRule="auto"/>
        <w:ind w:left="780" w:right="674" w:firstLine="130"/>
        <w:jc w:val="both"/>
      </w:pPr>
      <w:r>
        <w:t>Healthcare</w:t>
      </w:r>
      <w:r>
        <w:rPr>
          <w:spacing w:val="-4"/>
        </w:rPr>
        <w:t xml:space="preserve"> </w:t>
      </w:r>
      <w:r>
        <w:t>providers</w:t>
      </w:r>
      <w:r>
        <w:rPr>
          <w:spacing w:val="-4"/>
        </w:rPr>
        <w:t xml:space="preserve"> </w:t>
      </w:r>
      <w:r>
        <w:t>and</w:t>
      </w:r>
      <w:r>
        <w:rPr>
          <w:spacing w:val="-4"/>
        </w:rPr>
        <w:t xml:space="preserve"> </w:t>
      </w:r>
      <w:r>
        <w:t>billing</w:t>
      </w:r>
      <w:r>
        <w:rPr>
          <w:spacing w:val="-4"/>
        </w:rPr>
        <w:t xml:space="preserve"> </w:t>
      </w:r>
      <w:r>
        <w:t>companies</w:t>
      </w:r>
      <w:r>
        <w:rPr>
          <w:spacing w:val="-5"/>
        </w:rPr>
        <w:t xml:space="preserve"> </w:t>
      </w:r>
      <w:r>
        <w:t>face</w:t>
      </w:r>
      <w:r>
        <w:rPr>
          <w:spacing w:val="-4"/>
        </w:rPr>
        <w:t xml:space="preserve"> </w:t>
      </w:r>
      <w:r>
        <w:t>the</w:t>
      </w:r>
      <w:r>
        <w:rPr>
          <w:spacing w:val="-4"/>
        </w:rPr>
        <w:t xml:space="preserve"> </w:t>
      </w:r>
      <w:r>
        <w:t>following</w:t>
      </w:r>
      <w:r>
        <w:rPr>
          <w:spacing w:val="-4"/>
        </w:rPr>
        <w:t xml:space="preserve"> </w:t>
      </w:r>
      <w:r>
        <w:t>critical</w:t>
      </w:r>
      <w:r>
        <w:rPr>
          <w:spacing w:val="-4"/>
        </w:rPr>
        <w:t xml:space="preserve"> </w:t>
      </w:r>
      <w:r>
        <w:t>challenges</w:t>
      </w:r>
      <w:r>
        <w:rPr>
          <w:spacing w:val="-5"/>
        </w:rPr>
        <w:t xml:space="preserve"> </w:t>
      </w:r>
      <w:r>
        <w:t>in</w:t>
      </w:r>
      <w:r>
        <w:rPr>
          <w:spacing w:val="-4"/>
        </w:rPr>
        <w:t xml:space="preserve"> </w:t>
      </w:r>
      <w:r>
        <w:t>revenue cycle management:</w:t>
      </w:r>
    </w:p>
    <w:p w:rsidR="001056FE" w:rsidRDefault="00861123" w:rsidP="0070382E">
      <w:pPr>
        <w:pStyle w:val="BodyText"/>
        <w:spacing w:line="513" w:lineRule="auto"/>
        <w:ind w:left="900" w:right="674" w:hanging="60"/>
        <w:jc w:val="both"/>
      </w:pPr>
      <w:r>
        <w:t>Manual Reporting Overhead: Billing teams maintained multiple disconnected spreadsheets with no</w:t>
      </w:r>
      <w:r>
        <w:rPr>
          <w:spacing w:val="-3"/>
        </w:rPr>
        <w:t xml:space="preserve"> </w:t>
      </w:r>
      <w:r>
        <w:t>centralized</w:t>
      </w:r>
      <w:r>
        <w:rPr>
          <w:spacing w:val="-3"/>
        </w:rPr>
        <w:t xml:space="preserve"> </w:t>
      </w:r>
      <w:r>
        <w:t>view</w:t>
      </w:r>
      <w:r>
        <w:rPr>
          <w:spacing w:val="-4"/>
        </w:rPr>
        <w:t xml:space="preserve"> </w:t>
      </w:r>
      <w:r>
        <w:t>of</w:t>
      </w:r>
      <w:r>
        <w:rPr>
          <w:spacing w:val="-4"/>
        </w:rPr>
        <w:t xml:space="preserve"> </w:t>
      </w:r>
      <w:r>
        <w:t>financial</w:t>
      </w:r>
      <w:r>
        <w:rPr>
          <w:spacing w:val="-3"/>
        </w:rPr>
        <w:t xml:space="preserve"> </w:t>
      </w:r>
      <w:r>
        <w:t>performance,</w:t>
      </w:r>
      <w:r>
        <w:rPr>
          <w:spacing w:val="-3"/>
        </w:rPr>
        <w:t xml:space="preserve"> </w:t>
      </w:r>
      <w:r>
        <w:t>resulting</w:t>
      </w:r>
      <w:r>
        <w:rPr>
          <w:spacing w:val="-4"/>
        </w:rPr>
        <w:t xml:space="preserve"> </w:t>
      </w:r>
      <w:r>
        <w:t>in</w:t>
      </w:r>
      <w:r>
        <w:rPr>
          <w:spacing w:val="-3"/>
        </w:rPr>
        <w:t xml:space="preserve"> </w:t>
      </w:r>
      <w:r>
        <w:t>high</w:t>
      </w:r>
      <w:r>
        <w:rPr>
          <w:spacing w:val="-3"/>
        </w:rPr>
        <w:t xml:space="preserve"> </w:t>
      </w:r>
      <w:r>
        <w:t>labour</w:t>
      </w:r>
      <w:r>
        <w:rPr>
          <w:spacing w:val="-3"/>
        </w:rPr>
        <w:t xml:space="preserve"> </w:t>
      </w:r>
      <w:r>
        <w:t>costs</w:t>
      </w:r>
      <w:r>
        <w:rPr>
          <w:spacing w:val="-3"/>
        </w:rPr>
        <w:t xml:space="preserve"> </w:t>
      </w:r>
      <w:r>
        <w:t>and</w:t>
      </w:r>
      <w:r>
        <w:rPr>
          <w:spacing w:val="-3"/>
        </w:rPr>
        <w:t xml:space="preserve"> </w:t>
      </w:r>
      <w:r>
        <w:t>significant</w:t>
      </w:r>
      <w:r>
        <w:rPr>
          <w:spacing w:val="-3"/>
        </w:rPr>
        <w:t xml:space="preserve"> </w:t>
      </w:r>
      <w:r>
        <w:t xml:space="preserve">error </w:t>
      </w:r>
      <w:r>
        <w:rPr>
          <w:spacing w:val="-2"/>
        </w:rPr>
        <w:t>rates.</w:t>
      </w:r>
    </w:p>
    <w:p w:rsidR="001056FE" w:rsidRDefault="00861123" w:rsidP="0070382E">
      <w:pPr>
        <w:pStyle w:val="BodyText"/>
        <w:spacing w:before="3" w:line="513" w:lineRule="auto"/>
        <w:ind w:left="720" w:right="961" w:firstLine="180"/>
        <w:jc w:val="both"/>
      </w:pPr>
      <w:r>
        <w:t>Delayed</w:t>
      </w:r>
      <w:r>
        <w:rPr>
          <w:spacing w:val="-4"/>
        </w:rPr>
        <w:t xml:space="preserve"> </w:t>
      </w:r>
      <w:r>
        <w:t>Insights:</w:t>
      </w:r>
      <w:r>
        <w:rPr>
          <w:spacing w:val="-4"/>
        </w:rPr>
        <w:t xml:space="preserve"> </w:t>
      </w:r>
      <w:r>
        <w:t>Without</w:t>
      </w:r>
      <w:r>
        <w:rPr>
          <w:spacing w:val="-4"/>
        </w:rPr>
        <w:t xml:space="preserve"> </w:t>
      </w:r>
      <w:r>
        <w:t>real-time</w:t>
      </w:r>
      <w:r>
        <w:rPr>
          <w:spacing w:val="-4"/>
        </w:rPr>
        <w:t xml:space="preserve"> </w:t>
      </w:r>
      <w:r>
        <w:t>dashboards,</w:t>
      </w:r>
      <w:r>
        <w:rPr>
          <w:spacing w:val="-4"/>
        </w:rPr>
        <w:t xml:space="preserve"> </w:t>
      </w:r>
      <w:r>
        <w:t>management</w:t>
      </w:r>
      <w:r>
        <w:rPr>
          <w:spacing w:val="-4"/>
        </w:rPr>
        <w:t xml:space="preserve"> </w:t>
      </w:r>
      <w:r>
        <w:t>teams</w:t>
      </w:r>
      <w:r>
        <w:rPr>
          <w:spacing w:val="-5"/>
        </w:rPr>
        <w:t xml:space="preserve"> </w:t>
      </w:r>
      <w:r>
        <w:t>could</w:t>
      </w:r>
      <w:r>
        <w:rPr>
          <w:spacing w:val="-4"/>
        </w:rPr>
        <w:t xml:space="preserve"> </w:t>
      </w:r>
      <w:r>
        <w:t>not</w:t>
      </w:r>
      <w:r>
        <w:rPr>
          <w:spacing w:val="-4"/>
        </w:rPr>
        <w:t xml:space="preserve"> </w:t>
      </w:r>
      <w:r>
        <w:t>access</w:t>
      </w:r>
      <w:r>
        <w:rPr>
          <w:spacing w:val="-5"/>
        </w:rPr>
        <w:t xml:space="preserve"> </w:t>
      </w:r>
      <w:r>
        <w:t xml:space="preserve">current </w:t>
      </w:r>
      <w:r w:rsidR="0070382E">
        <w:t xml:space="preserve">            </w:t>
      </w:r>
      <w:r>
        <w:t xml:space="preserve">appointment, submission, or payment statuses, leading to reactive rather than proactive </w:t>
      </w:r>
      <w:r>
        <w:rPr>
          <w:spacing w:val="-2"/>
        </w:rPr>
        <w:t>decision-making.</w:t>
      </w:r>
    </w:p>
    <w:p w:rsidR="001056FE" w:rsidRDefault="00861123" w:rsidP="0070382E">
      <w:pPr>
        <w:pStyle w:val="BodyText"/>
        <w:spacing w:before="4" w:line="513" w:lineRule="auto"/>
        <w:ind w:left="840" w:right="389" w:firstLine="60"/>
        <w:jc w:val="both"/>
      </w:pPr>
      <w:r>
        <w:t>Scattered</w:t>
      </w:r>
      <w:r>
        <w:rPr>
          <w:spacing w:val="-5"/>
        </w:rPr>
        <w:t xml:space="preserve"> </w:t>
      </w:r>
      <w:r>
        <w:t>Data</w:t>
      </w:r>
      <w:r>
        <w:rPr>
          <w:spacing w:val="-4"/>
        </w:rPr>
        <w:t xml:space="preserve"> </w:t>
      </w:r>
      <w:r>
        <w:t>Sources:</w:t>
      </w:r>
      <w:r>
        <w:rPr>
          <w:spacing w:val="-4"/>
        </w:rPr>
        <w:t xml:space="preserve"> </w:t>
      </w:r>
      <w:r>
        <w:t>Appointment</w:t>
      </w:r>
      <w:r>
        <w:rPr>
          <w:spacing w:val="-4"/>
        </w:rPr>
        <w:t xml:space="preserve"> </w:t>
      </w:r>
      <w:r>
        <w:t>data</w:t>
      </w:r>
      <w:r>
        <w:rPr>
          <w:spacing w:val="-4"/>
        </w:rPr>
        <w:t xml:space="preserve"> </w:t>
      </w:r>
      <w:r>
        <w:t>(EPIC),</w:t>
      </w:r>
      <w:r>
        <w:rPr>
          <w:spacing w:val="-4"/>
        </w:rPr>
        <w:t xml:space="preserve"> </w:t>
      </w:r>
      <w:r>
        <w:t>claims</w:t>
      </w:r>
      <w:r>
        <w:rPr>
          <w:spacing w:val="-5"/>
        </w:rPr>
        <w:t xml:space="preserve"> </w:t>
      </w:r>
      <w:r>
        <w:t>submission</w:t>
      </w:r>
      <w:r>
        <w:rPr>
          <w:spacing w:val="-4"/>
        </w:rPr>
        <w:t xml:space="preserve"> </w:t>
      </w:r>
      <w:r>
        <w:t>records</w:t>
      </w:r>
      <w:r>
        <w:rPr>
          <w:spacing w:val="-5"/>
        </w:rPr>
        <w:t xml:space="preserve"> </w:t>
      </w:r>
      <w:r>
        <w:t>(Office</w:t>
      </w:r>
      <w:r>
        <w:rPr>
          <w:spacing w:val="-4"/>
        </w:rPr>
        <w:t xml:space="preserve"> </w:t>
      </w:r>
      <w:r>
        <w:t>Ally),</w:t>
      </w:r>
      <w:r>
        <w:rPr>
          <w:spacing w:val="-6"/>
        </w:rPr>
        <w:t xml:space="preserve"> </w:t>
      </w:r>
      <w:r>
        <w:t>and payment remittance data (ERA reports) existed in separate, incompatible systems with no automated integration.</w:t>
      </w:r>
    </w:p>
    <w:p w:rsidR="001056FE" w:rsidRDefault="00861123" w:rsidP="0070382E">
      <w:pPr>
        <w:pStyle w:val="BodyText"/>
        <w:spacing w:before="3" w:line="516" w:lineRule="auto"/>
        <w:ind w:left="960" w:right="389" w:hanging="61"/>
        <w:jc w:val="both"/>
      </w:pPr>
      <w:r>
        <w:t>Revenue</w:t>
      </w:r>
      <w:r>
        <w:rPr>
          <w:spacing w:val="-5"/>
        </w:rPr>
        <w:t xml:space="preserve"> </w:t>
      </w:r>
      <w:r>
        <w:t>Leakage:</w:t>
      </w:r>
      <w:r>
        <w:rPr>
          <w:spacing w:val="-4"/>
        </w:rPr>
        <w:t xml:space="preserve"> </w:t>
      </w:r>
      <w:r>
        <w:t>Unsubmitted</w:t>
      </w:r>
      <w:r>
        <w:rPr>
          <w:spacing w:val="-5"/>
        </w:rPr>
        <w:t xml:space="preserve"> </w:t>
      </w:r>
      <w:r>
        <w:t>claims,</w:t>
      </w:r>
      <w:r>
        <w:rPr>
          <w:spacing w:val="-4"/>
        </w:rPr>
        <w:t xml:space="preserve"> </w:t>
      </w:r>
      <w:r>
        <w:t>missed</w:t>
      </w:r>
      <w:r>
        <w:rPr>
          <w:spacing w:val="-5"/>
        </w:rPr>
        <w:t xml:space="preserve"> </w:t>
      </w:r>
      <w:r>
        <w:t>CPT</w:t>
      </w:r>
      <w:r>
        <w:rPr>
          <w:spacing w:val="-5"/>
        </w:rPr>
        <w:t xml:space="preserve"> </w:t>
      </w:r>
      <w:r>
        <w:t>codes,</w:t>
      </w:r>
      <w:r>
        <w:rPr>
          <w:spacing w:val="-5"/>
        </w:rPr>
        <w:t xml:space="preserve"> </w:t>
      </w:r>
      <w:r>
        <w:t>underpayments,</w:t>
      </w:r>
      <w:r>
        <w:rPr>
          <w:spacing w:val="-5"/>
        </w:rPr>
        <w:t xml:space="preserve"> </w:t>
      </w:r>
      <w:r>
        <w:t>and</w:t>
      </w:r>
      <w:r>
        <w:rPr>
          <w:spacing w:val="-5"/>
        </w:rPr>
        <w:t xml:space="preserve"> </w:t>
      </w:r>
      <w:r>
        <w:t>untracked</w:t>
      </w:r>
      <w:r>
        <w:rPr>
          <w:spacing w:val="-5"/>
        </w:rPr>
        <w:t xml:space="preserve"> </w:t>
      </w:r>
      <w:r>
        <w:t>denials led to significant financial losses that went undetected in legacy reporting systems.</w:t>
      </w:r>
    </w:p>
    <w:p w:rsidR="001056FE" w:rsidRDefault="001056FE">
      <w:pPr>
        <w:pStyle w:val="BodyText"/>
        <w:spacing w:line="516" w:lineRule="auto"/>
        <w:sectPr w:rsidR="001056FE">
          <w:pgSz w:w="12240" w:h="15840"/>
          <w:pgMar w:top="1620" w:right="360" w:bottom="1360" w:left="360" w:header="0" w:footer="1179"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1056FE">
      <w:pPr>
        <w:pStyle w:val="BodyText"/>
        <w:spacing w:before="175"/>
      </w:pPr>
    </w:p>
    <w:p w:rsidR="001056FE" w:rsidRDefault="00861123">
      <w:pPr>
        <w:pStyle w:val="BodyText"/>
        <w:spacing w:before="1" w:line="516" w:lineRule="auto"/>
        <w:ind w:left="1681" w:hanging="2"/>
      </w:pPr>
      <w:r>
        <w:t>Limited</w:t>
      </w:r>
      <w:r>
        <w:rPr>
          <w:spacing w:val="-5"/>
        </w:rPr>
        <w:t xml:space="preserve"> </w:t>
      </w:r>
      <w:r>
        <w:t>Provider</w:t>
      </w:r>
      <w:r>
        <w:rPr>
          <w:spacing w:val="-5"/>
        </w:rPr>
        <w:t xml:space="preserve"> </w:t>
      </w:r>
      <w:r>
        <w:t>Accountability:</w:t>
      </w:r>
      <w:r>
        <w:rPr>
          <w:spacing w:val="-6"/>
        </w:rPr>
        <w:t xml:space="preserve"> </w:t>
      </w:r>
      <w:r>
        <w:t>Individual</w:t>
      </w:r>
      <w:r>
        <w:rPr>
          <w:spacing w:val="-5"/>
        </w:rPr>
        <w:t xml:space="preserve"> </w:t>
      </w:r>
      <w:r>
        <w:t>provider</w:t>
      </w:r>
      <w:r>
        <w:rPr>
          <w:spacing w:val="-5"/>
        </w:rPr>
        <w:t xml:space="preserve"> </w:t>
      </w:r>
      <w:r>
        <w:t>performance</w:t>
      </w:r>
      <w:r>
        <w:rPr>
          <w:spacing w:val="-5"/>
        </w:rPr>
        <w:t xml:space="preserve"> </w:t>
      </w:r>
      <w:r>
        <w:t>in</w:t>
      </w:r>
      <w:r>
        <w:rPr>
          <w:spacing w:val="-5"/>
        </w:rPr>
        <w:t xml:space="preserve"> </w:t>
      </w:r>
      <w:r>
        <w:t>terms</w:t>
      </w:r>
      <w:r>
        <w:rPr>
          <w:spacing w:val="-6"/>
        </w:rPr>
        <w:t xml:space="preserve"> </w:t>
      </w:r>
      <w:r>
        <w:t>of</w:t>
      </w:r>
      <w:r>
        <w:rPr>
          <w:spacing w:val="-5"/>
        </w:rPr>
        <w:t xml:space="preserve"> </w:t>
      </w:r>
      <w:r>
        <w:t>appointment management, billing contribution, and CPT submission rates could not be</w:t>
      </w:r>
    </w:p>
    <w:p w:rsidR="001056FE" w:rsidRDefault="00861123">
      <w:pPr>
        <w:pStyle w:val="BodyText"/>
        <w:spacing w:line="274" w:lineRule="exact"/>
        <w:ind w:left="1680"/>
      </w:pPr>
      <w:r>
        <w:t>benchmarked</w:t>
      </w:r>
      <w:r>
        <w:rPr>
          <w:spacing w:val="-2"/>
        </w:rPr>
        <w:t xml:space="preserve"> systematically.</w:t>
      </w:r>
    </w:p>
    <w:p w:rsidR="001056FE" w:rsidRDefault="001056FE">
      <w:pPr>
        <w:pStyle w:val="BodyText"/>
        <w:spacing w:before="39"/>
      </w:pPr>
    </w:p>
    <w:p w:rsidR="001056FE" w:rsidRDefault="00861123">
      <w:pPr>
        <w:pStyle w:val="BodyText"/>
        <w:spacing w:line="513" w:lineRule="auto"/>
        <w:ind w:left="1380" w:firstLine="60"/>
      </w:pPr>
      <w:r>
        <w:t>Audit</w:t>
      </w:r>
      <w:r>
        <w:rPr>
          <w:spacing w:val="-4"/>
        </w:rPr>
        <w:t xml:space="preserve"> </w:t>
      </w:r>
      <w:r>
        <w:t>and</w:t>
      </w:r>
      <w:r>
        <w:rPr>
          <w:spacing w:val="-4"/>
        </w:rPr>
        <w:t xml:space="preserve"> </w:t>
      </w:r>
      <w:r>
        <w:t>Compliance</w:t>
      </w:r>
      <w:r>
        <w:rPr>
          <w:spacing w:val="-4"/>
        </w:rPr>
        <w:t xml:space="preserve"> </w:t>
      </w:r>
      <w:r>
        <w:t>Risks:</w:t>
      </w:r>
      <w:r>
        <w:rPr>
          <w:spacing w:val="-4"/>
        </w:rPr>
        <w:t xml:space="preserve"> </w:t>
      </w:r>
      <w:r>
        <w:t>Manual,</w:t>
      </w:r>
      <w:r>
        <w:rPr>
          <w:spacing w:val="-4"/>
        </w:rPr>
        <w:t xml:space="preserve"> </w:t>
      </w:r>
      <w:r>
        <w:t>fragmented</w:t>
      </w:r>
      <w:r>
        <w:rPr>
          <w:spacing w:val="-4"/>
        </w:rPr>
        <w:t xml:space="preserve"> </w:t>
      </w:r>
      <w:r>
        <w:t>reporting</w:t>
      </w:r>
      <w:r>
        <w:rPr>
          <w:spacing w:val="-4"/>
        </w:rPr>
        <w:t xml:space="preserve"> </w:t>
      </w:r>
      <w:r>
        <w:t>created</w:t>
      </w:r>
      <w:r>
        <w:rPr>
          <w:spacing w:val="-4"/>
        </w:rPr>
        <w:t xml:space="preserve"> </w:t>
      </w:r>
      <w:r>
        <w:t>difficulties</w:t>
      </w:r>
      <w:r>
        <w:rPr>
          <w:spacing w:val="-5"/>
        </w:rPr>
        <w:t xml:space="preserve"> </w:t>
      </w:r>
      <w:r>
        <w:t>in</w:t>
      </w:r>
      <w:r>
        <w:rPr>
          <w:spacing w:val="-4"/>
        </w:rPr>
        <w:t xml:space="preserve"> </w:t>
      </w:r>
      <w:r>
        <w:t>audit</w:t>
      </w:r>
      <w:r>
        <w:rPr>
          <w:spacing w:val="-4"/>
        </w:rPr>
        <w:t xml:space="preserve"> </w:t>
      </w:r>
      <w:r>
        <w:t>preparation, billing compliance, and regulatory documentation.</w:t>
      </w:r>
    </w:p>
    <w:p w:rsidR="001056FE" w:rsidRDefault="00861123">
      <w:pPr>
        <w:pStyle w:val="BodyText"/>
        <w:spacing w:before="24" w:line="530" w:lineRule="auto"/>
        <w:ind w:left="1440" w:right="109"/>
      </w:pPr>
      <w:r>
        <w:t>These</w:t>
      </w:r>
      <w:r>
        <w:rPr>
          <w:spacing w:val="-3"/>
        </w:rPr>
        <w:t xml:space="preserve"> </w:t>
      </w:r>
      <w:r>
        <w:t>challenges</w:t>
      </w:r>
      <w:r>
        <w:rPr>
          <w:spacing w:val="-4"/>
        </w:rPr>
        <w:t xml:space="preserve"> </w:t>
      </w:r>
      <w:r>
        <w:t>collectively</w:t>
      </w:r>
      <w:r>
        <w:rPr>
          <w:spacing w:val="-3"/>
        </w:rPr>
        <w:t xml:space="preserve"> </w:t>
      </w:r>
      <w:r>
        <w:t>highlight</w:t>
      </w:r>
      <w:r>
        <w:rPr>
          <w:spacing w:val="-3"/>
        </w:rPr>
        <w:t xml:space="preserve"> </w:t>
      </w:r>
      <w:r>
        <w:t>the</w:t>
      </w:r>
      <w:r>
        <w:rPr>
          <w:spacing w:val="-3"/>
        </w:rPr>
        <w:t xml:space="preserve"> </w:t>
      </w:r>
      <w:r>
        <w:t>need</w:t>
      </w:r>
      <w:r>
        <w:rPr>
          <w:spacing w:val="-3"/>
        </w:rPr>
        <w:t xml:space="preserve"> </w:t>
      </w:r>
      <w:r>
        <w:t>for</w:t>
      </w:r>
      <w:r>
        <w:rPr>
          <w:spacing w:val="-3"/>
        </w:rPr>
        <w:t xml:space="preserve"> </w:t>
      </w:r>
      <w:r>
        <w:t>an</w:t>
      </w:r>
      <w:r>
        <w:rPr>
          <w:spacing w:val="-3"/>
        </w:rPr>
        <w:t xml:space="preserve"> </w:t>
      </w:r>
      <w:r>
        <w:t>integrated,</w:t>
      </w:r>
      <w:r>
        <w:rPr>
          <w:spacing w:val="-3"/>
        </w:rPr>
        <w:t xml:space="preserve"> </w:t>
      </w:r>
      <w:r>
        <w:t>automated,</w:t>
      </w:r>
      <w:r>
        <w:rPr>
          <w:spacing w:val="-3"/>
        </w:rPr>
        <w:t xml:space="preserve"> </w:t>
      </w:r>
      <w:r>
        <w:t>and</w:t>
      </w:r>
      <w:r>
        <w:rPr>
          <w:spacing w:val="-3"/>
        </w:rPr>
        <w:t xml:space="preserve"> </w:t>
      </w:r>
      <w:r>
        <w:t>real-time</w:t>
      </w:r>
      <w:r>
        <w:rPr>
          <w:spacing w:val="-3"/>
        </w:rPr>
        <w:t xml:space="preserve"> </w:t>
      </w:r>
      <w:r>
        <w:t>analytics that can unify data sources, automate report generation, and provide actionable insights across</w:t>
      </w:r>
    </w:p>
    <w:p w:rsidR="001056FE" w:rsidRDefault="00861123">
      <w:pPr>
        <w:pStyle w:val="BodyText"/>
        <w:spacing w:before="3"/>
        <w:ind w:left="1440"/>
      </w:pPr>
      <w:r>
        <w:t>all Amcare</w:t>
      </w:r>
      <w:r>
        <w:rPr>
          <w:spacing w:val="-1"/>
        </w:rPr>
        <w:t xml:space="preserve"> </w:t>
      </w:r>
      <w:r>
        <w:t xml:space="preserve">cycle </w:t>
      </w:r>
      <w:r>
        <w:rPr>
          <w:spacing w:val="-2"/>
        </w:rPr>
        <w:t>dimensions.</w:t>
      </w:r>
    </w:p>
    <w:p w:rsidR="001056FE" w:rsidRDefault="001056FE">
      <w:pPr>
        <w:pStyle w:val="BodyText"/>
        <w:spacing w:before="61"/>
      </w:pPr>
    </w:p>
    <w:p w:rsidR="001056FE" w:rsidRDefault="00861123">
      <w:pPr>
        <w:pStyle w:val="Heading2"/>
        <w:numPr>
          <w:ilvl w:val="1"/>
          <w:numId w:val="16"/>
        </w:numPr>
        <w:tabs>
          <w:tab w:val="left" w:pos="1925"/>
        </w:tabs>
        <w:ind w:left="1925" w:hanging="419"/>
        <w:jc w:val="left"/>
      </w:pPr>
      <w:bookmarkStart w:id="16" w:name="1.3_Objectives_of_the_Project"/>
      <w:bookmarkEnd w:id="16"/>
      <w:r>
        <w:t>Objectives</w:t>
      </w:r>
      <w:r>
        <w:rPr>
          <w:spacing w:val="-8"/>
        </w:rPr>
        <w:t xml:space="preserve"> </w:t>
      </w:r>
      <w:r>
        <w:t>of</w:t>
      </w:r>
      <w:r>
        <w:rPr>
          <w:spacing w:val="-8"/>
        </w:rPr>
        <w:t xml:space="preserve"> </w:t>
      </w:r>
      <w:r>
        <w:t>the</w:t>
      </w:r>
      <w:r>
        <w:rPr>
          <w:spacing w:val="-8"/>
        </w:rPr>
        <w:t xml:space="preserve"> </w:t>
      </w:r>
      <w:r>
        <w:rPr>
          <w:spacing w:val="-2"/>
        </w:rPr>
        <w:t>Project</w:t>
      </w:r>
    </w:p>
    <w:p w:rsidR="001056FE" w:rsidRDefault="001056FE">
      <w:pPr>
        <w:pStyle w:val="BodyText"/>
        <w:spacing w:before="59"/>
        <w:rPr>
          <w:b/>
          <w:sz w:val="28"/>
        </w:rPr>
      </w:pPr>
    </w:p>
    <w:p w:rsidR="001056FE" w:rsidRDefault="00861123">
      <w:pPr>
        <w:pStyle w:val="BodyText"/>
        <w:ind w:left="1440"/>
      </w:pPr>
      <w:r>
        <w:t>The</w:t>
      </w:r>
      <w:r>
        <w:rPr>
          <w:spacing w:val="-2"/>
        </w:rPr>
        <w:t xml:space="preserve"> </w:t>
      </w:r>
      <w:r>
        <w:t>primary</w:t>
      </w:r>
      <w:r>
        <w:rPr>
          <w:spacing w:val="-1"/>
        </w:rPr>
        <w:t xml:space="preserve"> </w:t>
      </w:r>
      <w:r>
        <w:t>objectives</w:t>
      </w:r>
      <w:r>
        <w:rPr>
          <w:spacing w:val="-2"/>
        </w:rPr>
        <w:t xml:space="preserve"> </w:t>
      </w:r>
      <w:r>
        <w:t>of</w:t>
      </w:r>
      <w:r>
        <w:rPr>
          <w:spacing w:val="-2"/>
        </w:rPr>
        <w:t xml:space="preserve"> </w:t>
      </w:r>
      <w:r>
        <w:t>the</w:t>
      </w:r>
      <w:r>
        <w:rPr>
          <w:spacing w:val="-1"/>
        </w:rPr>
        <w:t xml:space="preserve"> </w:t>
      </w:r>
      <w:r>
        <w:t>Amcare</w:t>
      </w:r>
      <w:r>
        <w:rPr>
          <w:spacing w:val="-1"/>
        </w:rPr>
        <w:t xml:space="preserve"> </w:t>
      </w:r>
      <w:r>
        <w:t>project</w:t>
      </w:r>
      <w:r>
        <w:rPr>
          <w:spacing w:val="-1"/>
        </w:rPr>
        <w:t xml:space="preserve"> </w:t>
      </w:r>
      <w:r>
        <w:t>are</w:t>
      </w:r>
      <w:r>
        <w:rPr>
          <w:spacing w:val="-1"/>
        </w:rPr>
        <w:t xml:space="preserve"> </w:t>
      </w:r>
      <w:r>
        <w:t>as</w:t>
      </w:r>
      <w:r>
        <w:rPr>
          <w:spacing w:val="-2"/>
        </w:rPr>
        <w:t xml:space="preserve"> follows:</w:t>
      </w:r>
    </w:p>
    <w:p w:rsidR="001056FE" w:rsidRDefault="001056FE">
      <w:pPr>
        <w:pStyle w:val="BodyText"/>
        <w:spacing w:before="61"/>
      </w:pPr>
    </w:p>
    <w:p w:rsidR="001056FE" w:rsidRDefault="00861123">
      <w:pPr>
        <w:pStyle w:val="BodyText"/>
        <w:spacing w:line="513" w:lineRule="auto"/>
        <w:ind w:left="1380" w:right="389" w:firstLine="60"/>
      </w:pPr>
      <w:r>
        <w:t>To</w:t>
      </w:r>
      <w:r>
        <w:rPr>
          <w:spacing w:val="-4"/>
        </w:rPr>
        <w:t xml:space="preserve"> </w:t>
      </w:r>
      <w:r>
        <w:t>design</w:t>
      </w:r>
      <w:r>
        <w:rPr>
          <w:spacing w:val="-4"/>
        </w:rPr>
        <w:t xml:space="preserve"> </w:t>
      </w:r>
      <w:r>
        <w:t>and</w:t>
      </w:r>
      <w:r>
        <w:rPr>
          <w:spacing w:val="-4"/>
        </w:rPr>
        <w:t xml:space="preserve"> </w:t>
      </w:r>
      <w:r>
        <w:t>implement</w:t>
      </w:r>
      <w:r>
        <w:rPr>
          <w:spacing w:val="-4"/>
        </w:rPr>
        <w:t xml:space="preserve"> </w:t>
      </w:r>
      <w:r>
        <w:t>a</w:t>
      </w:r>
      <w:r>
        <w:rPr>
          <w:spacing w:val="-4"/>
        </w:rPr>
        <w:t xml:space="preserve"> </w:t>
      </w:r>
      <w:r>
        <w:t>centralized</w:t>
      </w:r>
      <w:r>
        <w:rPr>
          <w:spacing w:val="-4"/>
        </w:rPr>
        <w:t xml:space="preserve"> </w:t>
      </w:r>
      <w:r>
        <w:t>Power</w:t>
      </w:r>
      <w:r>
        <w:rPr>
          <w:spacing w:val="-4"/>
        </w:rPr>
        <w:t xml:space="preserve"> </w:t>
      </w:r>
      <w:r>
        <w:t>BI</w:t>
      </w:r>
      <w:r>
        <w:rPr>
          <w:spacing w:val="-4"/>
        </w:rPr>
        <w:t xml:space="preserve"> </w:t>
      </w:r>
      <w:r>
        <w:t>dashboard</w:t>
      </w:r>
      <w:r>
        <w:rPr>
          <w:spacing w:val="-4"/>
        </w:rPr>
        <w:t xml:space="preserve"> </w:t>
      </w:r>
      <w:r>
        <w:t>that</w:t>
      </w:r>
      <w:r>
        <w:rPr>
          <w:spacing w:val="-4"/>
        </w:rPr>
        <w:t xml:space="preserve"> </w:t>
      </w:r>
      <w:r>
        <w:t>integrates</w:t>
      </w:r>
      <w:r>
        <w:rPr>
          <w:spacing w:val="-5"/>
        </w:rPr>
        <w:t xml:space="preserve"> </w:t>
      </w:r>
      <w:r>
        <w:t>appointment,</w:t>
      </w:r>
      <w:r>
        <w:rPr>
          <w:spacing w:val="-4"/>
        </w:rPr>
        <w:t xml:space="preserve"> </w:t>
      </w:r>
      <w:r>
        <w:t>submission, and payment data from multiple healthcare source systems into a unified analytical platform.</w:t>
      </w:r>
    </w:p>
    <w:p w:rsidR="001056FE" w:rsidRDefault="00861123">
      <w:pPr>
        <w:pStyle w:val="BodyText"/>
        <w:spacing w:before="2" w:line="516" w:lineRule="auto"/>
        <w:ind w:left="1320" w:right="389" w:firstLine="120"/>
      </w:pPr>
      <w:r>
        <w:t>To</w:t>
      </w:r>
      <w:r>
        <w:rPr>
          <w:spacing w:val="-4"/>
        </w:rPr>
        <w:t xml:space="preserve"> </w:t>
      </w:r>
      <w:r>
        <w:t>automate</w:t>
      </w:r>
      <w:r>
        <w:rPr>
          <w:spacing w:val="-4"/>
        </w:rPr>
        <w:t xml:space="preserve"> </w:t>
      </w:r>
      <w:r>
        <w:t>data</w:t>
      </w:r>
      <w:r>
        <w:rPr>
          <w:spacing w:val="-4"/>
        </w:rPr>
        <w:t xml:space="preserve"> </w:t>
      </w:r>
      <w:r>
        <w:t>extraction,</w:t>
      </w:r>
      <w:r>
        <w:rPr>
          <w:spacing w:val="-4"/>
        </w:rPr>
        <w:t xml:space="preserve"> </w:t>
      </w:r>
      <w:r>
        <w:t>transformation,</w:t>
      </w:r>
      <w:r>
        <w:rPr>
          <w:spacing w:val="-4"/>
        </w:rPr>
        <w:t xml:space="preserve"> </w:t>
      </w:r>
      <w:r>
        <w:t>and</w:t>
      </w:r>
      <w:r>
        <w:rPr>
          <w:spacing w:val="-4"/>
        </w:rPr>
        <w:t xml:space="preserve"> </w:t>
      </w:r>
      <w:r>
        <w:t>loading</w:t>
      </w:r>
      <w:r>
        <w:rPr>
          <w:spacing w:val="-4"/>
        </w:rPr>
        <w:t xml:space="preserve"> </w:t>
      </w:r>
      <w:r>
        <w:t>processes</w:t>
      </w:r>
      <w:r>
        <w:rPr>
          <w:spacing w:val="-5"/>
        </w:rPr>
        <w:t xml:space="preserve"> </w:t>
      </w:r>
      <w:r>
        <w:t>using</w:t>
      </w:r>
      <w:r>
        <w:rPr>
          <w:spacing w:val="-6"/>
        </w:rPr>
        <w:t xml:space="preserve"> </w:t>
      </w:r>
      <w:r>
        <w:t>Python</w:t>
      </w:r>
      <w:r>
        <w:rPr>
          <w:spacing w:val="-4"/>
        </w:rPr>
        <w:t xml:space="preserve"> </w:t>
      </w:r>
      <w:r>
        <w:t>ETL</w:t>
      </w:r>
      <w:r>
        <w:rPr>
          <w:spacing w:val="-4"/>
        </w:rPr>
        <w:t xml:space="preserve"> </w:t>
      </w:r>
      <w:r>
        <w:t>scripts, eliminating manual reporting tasks and ensuring data accuracy.</w:t>
      </w:r>
    </w:p>
    <w:p w:rsidR="001056FE" w:rsidRDefault="00861123">
      <w:pPr>
        <w:pStyle w:val="BodyText"/>
        <w:spacing w:line="516" w:lineRule="auto"/>
        <w:ind w:left="1440" w:right="674"/>
      </w:pPr>
      <w:r>
        <w:t>To develop and compute over 30 Key Performance Indicators (KPIs) covering appointment efficiency,</w:t>
      </w:r>
      <w:r>
        <w:rPr>
          <w:spacing w:val="-5"/>
        </w:rPr>
        <w:t xml:space="preserve"> </w:t>
      </w:r>
      <w:r>
        <w:t>billing</w:t>
      </w:r>
      <w:r>
        <w:rPr>
          <w:spacing w:val="-5"/>
        </w:rPr>
        <w:t xml:space="preserve"> </w:t>
      </w:r>
      <w:r>
        <w:t>timeliness,</w:t>
      </w:r>
      <w:r>
        <w:rPr>
          <w:spacing w:val="-5"/>
        </w:rPr>
        <w:t xml:space="preserve"> </w:t>
      </w:r>
      <w:r>
        <w:t>payment</w:t>
      </w:r>
      <w:r>
        <w:rPr>
          <w:spacing w:val="-5"/>
        </w:rPr>
        <w:t xml:space="preserve"> </w:t>
      </w:r>
      <w:r>
        <w:t>collection,</w:t>
      </w:r>
      <w:r>
        <w:rPr>
          <w:spacing w:val="-5"/>
        </w:rPr>
        <w:t xml:space="preserve"> </w:t>
      </w:r>
      <w:r>
        <w:t>payer</w:t>
      </w:r>
      <w:r>
        <w:rPr>
          <w:spacing w:val="-5"/>
        </w:rPr>
        <w:t xml:space="preserve"> </w:t>
      </w:r>
      <w:r>
        <w:t>performance,</w:t>
      </w:r>
      <w:r>
        <w:rPr>
          <w:spacing w:val="-5"/>
        </w:rPr>
        <w:t xml:space="preserve"> </w:t>
      </w:r>
      <w:r>
        <w:t>and</w:t>
      </w:r>
      <w:r>
        <w:rPr>
          <w:spacing w:val="-5"/>
        </w:rPr>
        <w:t xml:space="preserve"> </w:t>
      </w:r>
      <w:r>
        <w:t>provider</w:t>
      </w:r>
      <w:r>
        <w:rPr>
          <w:spacing w:val="-5"/>
        </w:rPr>
        <w:t xml:space="preserve"> </w:t>
      </w:r>
      <w:r>
        <w:t>productivity. To provide interactive, role-appropriate reporting capabilities that serve the needs of providers, billing teams, finance managers, and administrative staff.</w:t>
      </w:r>
    </w:p>
    <w:p w:rsidR="001056FE" w:rsidRDefault="00861123">
      <w:pPr>
        <w:pStyle w:val="BodyText"/>
        <w:spacing w:line="516" w:lineRule="auto"/>
        <w:ind w:left="1440" w:right="1317"/>
      </w:pPr>
      <w:r>
        <w:t>To</w:t>
      </w:r>
      <w:r>
        <w:rPr>
          <w:spacing w:val="-4"/>
        </w:rPr>
        <w:t xml:space="preserve"> </w:t>
      </w:r>
      <w:r>
        <w:t>enable</w:t>
      </w:r>
      <w:r>
        <w:rPr>
          <w:spacing w:val="-4"/>
        </w:rPr>
        <w:t xml:space="preserve"> </w:t>
      </w:r>
      <w:r>
        <w:t>proactive</w:t>
      </w:r>
      <w:r>
        <w:rPr>
          <w:spacing w:val="-4"/>
        </w:rPr>
        <w:t xml:space="preserve"> </w:t>
      </w:r>
      <w:r>
        <w:t>revenue</w:t>
      </w:r>
      <w:r>
        <w:rPr>
          <w:spacing w:val="-4"/>
        </w:rPr>
        <w:t xml:space="preserve"> </w:t>
      </w:r>
      <w:r>
        <w:t>cycle</w:t>
      </w:r>
      <w:r>
        <w:rPr>
          <w:spacing w:val="-4"/>
        </w:rPr>
        <w:t xml:space="preserve"> </w:t>
      </w:r>
      <w:r>
        <w:t>management</w:t>
      </w:r>
      <w:r>
        <w:rPr>
          <w:spacing w:val="-4"/>
        </w:rPr>
        <w:t xml:space="preserve"> </w:t>
      </w:r>
      <w:r>
        <w:t>by</w:t>
      </w:r>
      <w:r>
        <w:rPr>
          <w:spacing w:val="-4"/>
        </w:rPr>
        <w:t xml:space="preserve"> </w:t>
      </w:r>
      <w:r>
        <w:t>surfacing</w:t>
      </w:r>
      <w:r>
        <w:rPr>
          <w:spacing w:val="-6"/>
        </w:rPr>
        <w:t xml:space="preserve"> </w:t>
      </w:r>
      <w:r>
        <w:t>unsubmitted</w:t>
      </w:r>
      <w:r>
        <w:rPr>
          <w:spacing w:val="-4"/>
        </w:rPr>
        <w:t xml:space="preserve"> </w:t>
      </w:r>
      <w:r>
        <w:t>claims,</w:t>
      </w:r>
      <w:r>
        <w:rPr>
          <w:spacing w:val="-4"/>
        </w:rPr>
        <w:t xml:space="preserve"> </w:t>
      </w:r>
      <w:r>
        <w:t>denial patterns, underpayment alerts, and slot utilization inefficiencies.</w:t>
      </w:r>
    </w:p>
    <w:p w:rsidR="001056FE" w:rsidRDefault="001056FE">
      <w:pPr>
        <w:pStyle w:val="BodyText"/>
        <w:spacing w:line="516" w:lineRule="auto"/>
        <w:sectPr w:rsidR="001056FE">
          <w:pgSz w:w="12240" w:h="15840"/>
          <w:pgMar w:top="1820" w:right="360" w:bottom="1360" w:left="360" w:header="0" w:footer="1179"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1056FE">
      <w:pPr>
        <w:pStyle w:val="BodyText"/>
        <w:spacing w:before="175"/>
      </w:pPr>
    </w:p>
    <w:p w:rsidR="001056FE" w:rsidRDefault="00861123">
      <w:pPr>
        <w:pStyle w:val="BodyText"/>
        <w:spacing w:before="1" w:line="516" w:lineRule="auto"/>
        <w:ind w:left="1800" w:hanging="361"/>
      </w:pPr>
      <w:r>
        <w:t>To</w:t>
      </w:r>
      <w:r>
        <w:rPr>
          <w:spacing w:val="-3"/>
        </w:rPr>
        <w:t xml:space="preserve"> </w:t>
      </w:r>
      <w:r>
        <w:t>ensure</w:t>
      </w:r>
      <w:r>
        <w:rPr>
          <w:spacing w:val="-3"/>
        </w:rPr>
        <w:t xml:space="preserve"> </w:t>
      </w:r>
      <w:r>
        <w:t>data</w:t>
      </w:r>
      <w:r>
        <w:rPr>
          <w:spacing w:val="-3"/>
        </w:rPr>
        <w:t xml:space="preserve"> </w:t>
      </w:r>
      <w:r>
        <w:t>security,</w:t>
      </w:r>
      <w:r>
        <w:rPr>
          <w:spacing w:val="-5"/>
        </w:rPr>
        <w:t xml:space="preserve"> </w:t>
      </w:r>
      <w:r>
        <w:t>compliance</w:t>
      </w:r>
      <w:r>
        <w:rPr>
          <w:spacing w:val="-3"/>
        </w:rPr>
        <w:t xml:space="preserve"> </w:t>
      </w:r>
      <w:r>
        <w:t>with</w:t>
      </w:r>
      <w:r>
        <w:rPr>
          <w:spacing w:val="-3"/>
        </w:rPr>
        <w:t xml:space="preserve"> </w:t>
      </w:r>
      <w:r>
        <w:t>healthcare</w:t>
      </w:r>
      <w:r>
        <w:rPr>
          <w:spacing w:val="-3"/>
        </w:rPr>
        <w:t xml:space="preserve"> </w:t>
      </w:r>
      <w:r>
        <w:t>data</w:t>
      </w:r>
      <w:r>
        <w:rPr>
          <w:spacing w:val="-3"/>
        </w:rPr>
        <w:t xml:space="preserve"> </w:t>
      </w:r>
      <w:r>
        <w:t>standards,</w:t>
      </w:r>
      <w:r>
        <w:rPr>
          <w:spacing w:val="-3"/>
        </w:rPr>
        <w:t xml:space="preserve"> </w:t>
      </w:r>
      <w:r>
        <w:t>and</w:t>
      </w:r>
      <w:r>
        <w:rPr>
          <w:spacing w:val="-3"/>
        </w:rPr>
        <w:t xml:space="preserve"> </w:t>
      </w:r>
      <w:r>
        <w:t>audit</w:t>
      </w:r>
      <w:r>
        <w:rPr>
          <w:spacing w:val="-3"/>
        </w:rPr>
        <w:t xml:space="preserve"> </w:t>
      </w:r>
      <w:r>
        <w:t>readiness</w:t>
      </w:r>
      <w:r>
        <w:rPr>
          <w:spacing w:val="-4"/>
        </w:rPr>
        <w:t xml:space="preserve"> </w:t>
      </w:r>
      <w:r>
        <w:t>through structured, clean, and reproducible reporting.</w:t>
      </w:r>
    </w:p>
    <w:p w:rsidR="001056FE" w:rsidRDefault="00861123">
      <w:pPr>
        <w:pStyle w:val="BodyText"/>
        <w:spacing w:line="513" w:lineRule="auto"/>
        <w:ind w:left="1320" w:firstLine="120"/>
      </w:pPr>
      <w:r>
        <w:t>To</w:t>
      </w:r>
      <w:r>
        <w:rPr>
          <w:spacing w:val="-3"/>
        </w:rPr>
        <w:t xml:space="preserve"> </w:t>
      </w:r>
      <w:r>
        <w:t>demonstrate</w:t>
      </w:r>
      <w:r>
        <w:rPr>
          <w:spacing w:val="-3"/>
        </w:rPr>
        <w:t xml:space="preserve"> </w:t>
      </w:r>
      <w:r>
        <w:t>the</w:t>
      </w:r>
      <w:r>
        <w:rPr>
          <w:spacing w:val="-3"/>
        </w:rPr>
        <w:t xml:space="preserve"> </w:t>
      </w:r>
      <w:r>
        <w:t>technical</w:t>
      </w:r>
      <w:r>
        <w:rPr>
          <w:spacing w:val="-4"/>
        </w:rPr>
        <w:t xml:space="preserve"> </w:t>
      </w:r>
      <w:r>
        <w:t>and</w:t>
      </w:r>
      <w:r>
        <w:rPr>
          <w:spacing w:val="-3"/>
        </w:rPr>
        <w:t xml:space="preserve"> </w:t>
      </w:r>
      <w:r>
        <w:t>business</w:t>
      </w:r>
      <w:r>
        <w:rPr>
          <w:spacing w:val="-4"/>
        </w:rPr>
        <w:t xml:space="preserve"> </w:t>
      </w:r>
      <w:r>
        <w:t>value</w:t>
      </w:r>
      <w:r>
        <w:rPr>
          <w:spacing w:val="-3"/>
        </w:rPr>
        <w:t xml:space="preserve"> </w:t>
      </w:r>
      <w:r>
        <w:t>of</w:t>
      </w:r>
      <w:r>
        <w:rPr>
          <w:spacing w:val="-3"/>
        </w:rPr>
        <w:t xml:space="preserve"> </w:t>
      </w:r>
      <w:r>
        <w:t>applying</w:t>
      </w:r>
      <w:r>
        <w:rPr>
          <w:spacing w:val="-3"/>
        </w:rPr>
        <w:t xml:space="preserve"> </w:t>
      </w:r>
      <w:r>
        <w:t>Business</w:t>
      </w:r>
      <w:r>
        <w:rPr>
          <w:spacing w:val="-4"/>
        </w:rPr>
        <w:t xml:space="preserve"> </w:t>
      </w:r>
      <w:r>
        <w:t>Intelligence</w:t>
      </w:r>
      <w:r>
        <w:rPr>
          <w:spacing w:val="-3"/>
        </w:rPr>
        <w:t xml:space="preserve"> </w:t>
      </w:r>
      <w:r>
        <w:t>methodologies</w:t>
      </w:r>
      <w:r>
        <w:rPr>
          <w:spacing w:val="-4"/>
        </w:rPr>
        <w:t xml:space="preserve"> </w:t>
      </w:r>
      <w:r>
        <w:t>to healthcare financial operations.</w:t>
      </w:r>
    </w:p>
    <w:p w:rsidR="001056FE" w:rsidRDefault="00861123">
      <w:pPr>
        <w:pStyle w:val="Heading2"/>
        <w:numPr>
          <w:ilvl w:val="1"/>
          <w:numId w:val="16"/>
        </w:numPr>
        <w:tabs>
          <w:tab w:val="left" w:pos="1925"/>
        </w:tabs>
        <w:spacing w:before="1"/>
        <w:ind w:left="1925" w:hanging="419"/>
        <w:jc w:val="left"/>
      </w:pPr>
      <w:bookmarkStart w:id="17" w:name="1.4_Scope_of_the_Project"/>
      <w:bookmarkEnd w:id="17"/>
      <w:r>
        <w:t>Scope</w:t>
      </w:r>
      <w:r>
        <w:rPr>
          <w:spacing w:val="-7"/>
        </w:rPr>
        <w:t xml:space="preserve"> </w:t>
      </w:r>
      <w:r>
        <w:t>of</w:t>
      </w:r>
      <w:r>
        <w:rPr>
          <w:spacing w:val="-7"/>
        </w:rPr>
        <w:t xml:space="preserve"> </w:t>
      </w:r>
      <w:r>
        <w:t>the</w:t>
      </w:r>
      <w:r>
        <w:rPr>
          <w:spacing w:val="-7"/>
        </w:rPr>
        <w:t xml:space="preserve"> </w:t>
      </w:r>
      <w:r>
        <w:rPr>
          <w:spacing w:val="-2"/>
        </w:rPr>
        <w:t>Project</w:t>
      </w:r>
    </w:p>
    <w:p w:rsidR="001056FE" w:rsidRDefault="001056FE">
      <w:pPr>
        <w:pStyle w:val="BodyText"/>
        <w:spacing w:before="59"/>
        <w:rPr>
          <w:b/>
          <w:sz w:val="28"/>
        </w:rPr>
      </w:pPr>
    </w:p>
    <w:p w:rsidR="001056FE" w:rsidRDefault="00861123">
      <w:pPr>
        <w:pStyle w:val="BodyText"/>
        <w:ind w:left="1380"/>
      </w:pPr>
      <w:r>
        <w:t>The</w:t>
      </w:r>
      <w:r>
        <w:rPr>
          <w:spacing w:val="-3"/>
        </w:rPr>
        <w:t xml:space="preserve"> </w:t>
      </w:r>
      <w:r>
        <w:t>scope</w:t>
      </w:r>
      <w:r>
        <w:rPr>
          <w:spacing w:val="-1"/>
        </w:rPr>
        <w:t xml:space="preserve"> </w:t>
      </w:r>
      <w:r>
        <w:t>of the</w:t>
      </w:r>
      <w:r>
        <w:rPr>
          <w:spacing w:val="-1"/>
        </w:rPr>
        <w:t xml:space="preserve"> </w:t>
      </w:r>
      <w:r>
        <w:t>Amcare project</w:t>
      </w:r>
      <w:r>
        <w:rPr>
          <w:spacing w:val="-1"/>
        </w:rPr>
        <w:t xml:space="preserve"> </w:t>
      </w:r>
      <w:r>
        <w:rPr>
          <w:spacing w:val="-2"/>
        </w:rPr>
        <w:t>encompasses:</w:t>
      </w:r>
    </w:p>
    <w:p w:rsidR="001056FE" w:rsidRDefault="001056FE">
      <w:pPr>
        <w:pStyle w:val="BodyText"/>
        <w:spacing w:before="60"/>
      </w:pPr>
    </w:p>
    <w:p w:rsidR="001056FE" w:rsidRDefault="00861123">
      <w:pPr>
        <w:pStyle w:val="BodyText"/>
        <w:spacing w:line="513" w:lineRule="auto"/>
        <w:ind w:left="1380" w:right="389" w:firstLine="60"/>
      </w:pPr>
      <w:r>
        <w:t>Data</w:t>
      </w:r>
      <w:r>
        <w:rPr>
          <w:spacing w:val="-4"/>
        </w:rPr>
        <w:t xml:space="preserve"> </w:t>
      </w:r>
      <w:r>
        <w:t>Integration</w:t>
      </w:r>
      <w:r>
        <w:rPr>
          <w:spacing w:val="-4"/>
        </w:rPr>
        <w:t xml:space="preserve"> </w:t>
      </w:r>
      <w:r>
        <w:t>from</w:t>
      </w:r>
      <w:r>
        <w:rPr>
          <w:spacing w:val="-6"/>
        </w:rPr>
        <w:t xml:space="preserve"> </w:t>
      </w:r>
      <w:r>
        <w:t>three</w:t>
      </w:r>
      <w:r>
        <w:rPr>
          <w:spacing w:val="-4"/>
        </w:rPr>
        <w:t xml:space="preserve"> </w:t>
      </w:r>
      <w:r>
        <w:t>core</w:t>
      </w:r>
      <w:r>
        <w:rPr>
          <w:spacing w:val="-5"/>
        </w:rPr>
        <w:t xml:space="preserve"> </w:t>
      </w:r>
      <w:r>
        <w:t>source</w:t>
      </w:r>
      <w:r>
        <w:rPr>
          <w:spacing w:val="-4"/>
        </w:rPr>
        <w:t xml:space="preserve"> </w:t>
      </w:r>
      <w:r>
        <w:t>systems:</w:t>
      </w:r>
      <w:r>
        <w:rPr>
          <w:spacing w:val="-4"/>
        </w:rPr>
        <w:t xml:space="preserve"> </w:t>
      </w:r>
      <w:r>
        <w:t>EPIC</w:t>
      </w:r>
      <w:r>
        <w:rPr>
          <w:spacing w:val="-4"/>
        </w:rPr>
        <w:t xml:space="preserve"> </w:t>
      </w:r>
      <w:r>
        <w:t>(appointments),</w:t>
      </w:r>
      <w:r>
        <w:rPr>
          <w:spacing w:val="-4"/>
        </w:rPr>
        <w:t xml:space="preserve"> </w:t>
      </w:r>
      <w:r>
        <w:t>Office</w:t>
      </w:r>
      <w:r>
        <w:rPr>
          <w:spacing w:val="-4"/>
        </w:rPr>
        <w:t xml:space="preserve"> </w:t>
      </w:r>
      <w:r>
        <w:t>Ally</w:t>
      </w:r>
      <w:r>
        <w:rPr>
          <w:spacing w:val="-4"/>
        </w:rPr>
        <w:t xml:space="preserve"> </w:t>
      </w:r>
      <w:r>
        <w:t>(submissions), and ERA Reports (payments).</w:t>
      </w:r>
    </w:p>
    <w:p w:rsidR="001056FE" w:rsidRDefault="00861123">
      <w:pPr>
        <w:pStyle w:val="BodyText"/>
        <w:spacing w:before="4" w:line="513" w:lineRule="auto"/>
        <w:ind w:left="1380" w:right="389" w:firstLine="60"/>
      </w:pPr>
      <w:r>
        <w:t>ETL</w:t>
      </w:r>
      <w:r>
        <w:rPr>
          <w:spacing w:val="-5"/>
        </w:rPr>
        <w:t xml:space="preserve"> </w:t>
      </w:r>
      <w:r>
        <w:t>Pipeline</w:t>
      </w:r>
      <w:r>
        <w:rPr>
          <w:spacing w:val="-4"/>
        </w:rPr>
        <w:t xml:space="preserve"> </w:t>
      </w:r>
      <w:r>
        <w:t>Development</w:t>
      </w:r>
      <w:r>
        <w:rPr>
          <w:spacing w:val="-4"/>
        </w:rPr>
        <w:t xml:space="preserve"> </w:t>
      </w:r>
      <w:r>
        <w:t>using</w:t>
      </w:r>
      <w:r>
        <w:rPr>
          <w:spacing w:val="-4"/>
        </w:rPr>
        <w:t xml:space="preserve"> </w:t>
      </w:r>
      <w:r>
        <w:t>Python</w:t>
      </w:r>
      <w:r>
        <w:rPr>
          <w:spacing w:val="-4"/>
        </w:rPr>
        <w:t xml:space="preserve"> </w:t>
      </w:r>
      <w:r>
        <w:t>scripts</w:t>
      </w:r>
      <w:r>
        <w:rPr>
          <w:spacing w:val="-5"/>
        </w:rPr>
        <w:t xml:space="preserve"> </w:t>
      </w:r>
      <w:r>
        <w:t>for</w:t>
      </w:r>
      <w:r>
        <w:rPr>
          <w:spacing w:val="-4"/>
        </w:rPr>
        <w:t xml:space="preserve"> </w:t>
      </w:r>
      <w:r>
        <w:t>automated</w:t>
      </w:r>
      <w:r>
        <w:rPr>
          <w:spacing w:val="-4"/>
        </w:rPr>
        <w:t xml:space="preserve"> </w:t>
      </w:r>
      <w:r>
        <w:t>data</w:t>
      </w:r>
      <w:r>
        <w:rPr>
          <w:spacing w:val="-4"/>
        </w:rPr>
        <w:t xml:space="preserve"> </w:t>
      </w:r>
      <w:r>
        <w:t>extraction,</w:t>
      </w:r>
      <w:r>
        <w:rPr>
          <w:spacing w:val="-4"/>
        </w:rPr>
        <w:t xml:space="preserve"> </w:t>
      </w:r>
      <w:r>
        <w:t>cleaning, deduplication and loading into Power BI.</w:t>
      </w:r>
    </w:p>
    <w:p w:rsidR="001056FE" w:rsidRDefault="00861123">
      <w:pPr>
        <w:pStyle w:val="BodyText"/>
        <w:spacing w:before="2" w:line="516" w:lineRule="auto"/>
        <w:ind w:left="1440" w:right="389"/>
      </w:pPr>
      <w:r>
        <w:t>Power</w:t>
      </w:r>
      <w:r>
        <w:rPr>
          <w:spacing w:val="-4"/>
        </w:rPr>
        <w:t xml:space="preserve"> </w:t>
      </w:r>
      <w:r>
        <w:t>BI</w:t>
      </w:r>
      <w:r>
        <w:rPr>
          <w:spacing w:val="-4"/>
        </w:rPr>
        <w:t xml:space="preserve"> </w:t>
      </w:r>
      <w:r>
        <w:t>Dashboard</w:t>
      </w:r>
      <w:r>
        <w:rPr>
          <w:spacing w:val="-4"/>
        </w:rPr>
        <w:t xml:space="preserve"> </w:t>
      </w:r>
      <w:r>
        <w:t>Development</w:t>
      </w:r>
      <w:r>
        <w:rPr>
          <w:spacing w:val="-4"/>
        </w:rPr>
        <w:t xml:space="preserve"> </w:t>
      </w:r>
      <w:r>
        <w:t>featuring</w:t>
      </w:r>
      <w:r>
        <w:rPr>
          <w:spacing w:val="-4"/>
        </w:rPr>
        <w:t xml:space="preserve"> </w:t>
      </w:r>
      <w:r>
        <w:t>five</w:t>
      </w:r>
      <w:r>
        <w:rPr>
          <w:spacing w:val="-4"/>
        </w:rPr>
        <w:t xml:space="preserve"> </w:t>
      </w:r>
      <w:r>
        <w:t>interactive</w:t>
      </w:r>
      <w:r>
        <w:rPr>
          <w:spacing w:val="-4"/>
        </w:rPr>
        <w:t xml:space="preserve"> </w:t>
      </w:r>
      <w:r>
        <w:t>report</w:t>
      </w:r>
      <w:r>
        <w:rPr>
          <w:spacing w:val="-4"/>
        </w:rPr>
        <w:t xml:space="preserve"> </w:t>
      </w:r>
      <w:r>
        <w:t>pages</w:t>
      </w:r>
      <w:r>
        <w:rPr>
          <w:spacing w:val="-5"/>
        </w:rPr>
        <w:t xml:space="preserve"> </w:t>
      </w:r>
      <w:r>
        <w:t>with</w:t>
      </w:r>
      <w:r>
        <w:rPr>
          <w:spacing w:val="-4"/>
        </w:rPr>
        <w:t xml:space="preserve"> </w:t>
      </w:r>
      <w:r>
        <w:t>dynamic</w:t>
      </w:r>
      <w:r>
        <w:rPr>
          <w:spacing w:val="-4"/>
        </w:rPr>
        <w:t xml:space="preserve"> </w:t>
      </w:r>
      <w:r w:rsidR="0070382E">
        <w:t>filters</w:t>
      </w:r>
      <w:r w:rsidR="0070382E">
        <w:rPr>
          <w:spacing w:val="-2"/>
        </w:rPr>
        <w:t>,</w:t>
      </w:r>
      <w:r>
        <w:t xml:space="preserve"> measure selectors, and cross-page filter consistency.</w:t>
      </w:r>
    </w:p>
    <w:p w:rsidR="001056FE" w:rsidRDefault="00861123">
      <w:pPr>
        <w:pStyle w:val="BodyText"/>
        <w:spacing w:line="513" w:lineRule="auto"/>
        <w:ind w:left="1380" w:firstLine="60"/>
      </w:pPr>
      <w:r>
        <w:t>KPI</w:t>
      </w:r>
      <w:r>
        <w:rPr>
          <w:spacing w:val="-4"/>
        </w:rPr>
        <w:t xml:space="preserve"> </w:t>
      </w:r>
      <w:r>
        <w:t>Framework</w:t>
      </w:r>
      <w:r>
        <w:rPr>
          <w:spacing w:val="-4"/>
        </w:rPr>
        <w:t xml:space="preserve"> </w:t>
      </w:r>
      <w:r>
        <w:t>Design</w:t>
      </w:r>
      <w:r>
        <w:rPr>
          <w:spacing w:val="-4"/>
        </w:rPr>
        <w:t xml:space="preserve"> </w:t>
      </w:r>
      <w:r>
        <w:t>covering</w:t>
      </w:r>
      <w:r>
        <w:rPr>
          <w:spacing w:val="-4"/>
        </w:rPr>
        <w:t xml:space="preserve"> </w:t>
      </w:r>
      <w:r>
        <w:t>six</w:t>
      </w:r>
      <w:r>
        <w:rPr>
          <w:spacing w:val="-4"/>
        </w:rPr>
        <w:t xml:space="preserve"> </w:t>
      </w:r>
      <w:r>
        <w:t>KPI</w:t>
      </w:r>
      <w:r>
        <w:rPr>
          <w:spacing w:val="-4"/>
        </w:rPr>
        <w:t xml:space="preserve"> </w:t>
      </w:r>
      <w:r>
        <w:t>categories:</w:t>
      </w:r>
      <w:r>
        <w:rPr>
          <w:spacing w:val="-4"/>
        </w:rPr>
        <w:t xml:space="preserve"> </w:t>
      </w:r>
      <w:r>
        <w:t>Appointment</w:t>
      </w:r>
      <w:r>
        <w:rPr>
          <w:spacing w:val="-4"/>
        </w:rPr>
        <w:t xml:space="preserve"> </w:t>
      </w:r>
      <w:r>
        <w:t>KPIs,</w:t>
      </w:r>
      <w:r>
        <w:rPr>
          <w:spacing w:val="-4"/>
        </w:rPr>
        <w:t xml:space="preserve"> </w:t>
      </w:r>
      <w:r>
        <w:t>Submission</w:t>
      </w:r>
      <w:r>
        <w:rPr>
          <w:spacing w:val="-4"/>
        </w:rPr>
        <w:t xml:space="preserve"> </w:t>
      </w:r>
      <w:r>
        <w:t>KPIs,</w:t>
      </w:r>
      <w:r>
        <w:rPr>
          <w:spacing w:val="-4"/>
        </w:rPr>
        <w:t xml:space="preserve"> </w:t>
      </w:r>
      <w:r>
        <w:t>Payment KPIs, Payer Analysis KPIs, Provider Performance KPIs, and Trend KPIs.</w:t>
      </w:r>
    </w:p>
    <w:p w:rsidR="001056FE" w:rsidRDefault="00861123">
      <w:pPr>
        <w:pStyle w:val="BodyText"/>
        <w:spacing w:line="516" w:lineRule="auto"/>
        <w:ind w:left="1440"/>
      </w:pPr>
      <w:r>
        <w:t>Multi-stakeholder</w:t>
      </w:r>
      <w:r>
        <w:rPr>
          <w:spacing w:val="-4"/>
        </w:rPr>
        <w:t xml:space="preserve"> </w:t>
      </w:r>
      <w:r>
        <w:t>Access:</w:t>
      </w:r>
      <w:r>
        <w:rPr>
          <w:spacing w:val="-4"/>
        </w:rPr>
        <w:t xml:space="preserve"> </w:t>
      </w:r>
      <w:r>
        <w:t>The</w:t>
      </w:r>
      <w:r>
        <w:rPr>
          <w:spacing w:val="-4"/>
        </w:rPr>
        <w:t xml:space="preserve"> </w:t>
      </w:r>
      <w:r>
        <w:t>platform</w:t>
      </w:r>
      <w:r>
        <w:rPr>
          <w:spacing w:val="-6"/>
        </w:rPr>
        <w:t xml:space="preserve"> </w:t>
      </w:r>
      <w:r>
        <w:t>serves</w:t>
      </w:r>
      <w:r>
        <w:rPr>
          <w:spacing w:val="-5"/>
        </w:rPr>
        <w:t xml:space="preserve"> </w:t>
      </w:r>
      <w:r>
        <w:t>providers,</w:t>
      </w:r>
      <w:r>
        <w:rPr>
          <w:spacing w:val="-4"/>
        </w:rPr>
        <w:t xml:space="preserve"> </w:t>
      </w:r>
      <w:r>
        <w:t>billing</w:t>
      </w:r>
      <w:r>
        <w:rPr>
          <w:spacing w:val="-4"/>
        </w:rPr>
        <w:t xml:space="preserve"> </w:t>
      </w:r>
      <w:r>
        <w:t>teams,</w:t>
      </w:r>
      <w:r>
        <w:rPr>
          <w:spacing w:val="-4"/>
        </w:rPr>
        <w:t xml:space="preserve"> </w:t>
      </w:r>
      <w:r>
        <w:t>finance</w:t>
      </w:r>
      <w:r>
        <w:rPr>
          <w:spacing w:val="-4"/>
        </w:rPr>
        <w:t xml:space="preserve"> </w:t>
      </w:r>
      <w:r>
        <w:t>departments,</w:t>
      </w:r>
      <w:r>
        <w:rPr>
          <w:spacing w:val="-3"/>
        </w:rPr>
        <w:t xml:space="preserve"> </w:t>
      </w:r>
      <w:r>
        <w:t>and administrative staff across single or multi-location practices.</w:t>
      </w:r>
    </w:p>
    <w:p w:rsidR="001056FE" w:rsidRDefault="00861123">
      <w:pPr>
        <w:pStyle w:val="BodyText"/>
        <w:spacing w:line="513" w:lineRule="auto"/>
        <w:ind w:left="1380" w:right="389" w:firstLine="60"/>
      </w:pPr>
      <w:r>
        <w:t>Publishing</w:t>
      </w:r>
      <w:r>
        <w:rPr>
          <w:spacing w:val="-4"/>
        </w:rPr>
        <w:t xml:space="preserve"> </w:t>
      </w:r>
      <w:r>
        <w:t>and</w:t>
      </w:r>
      <w:r>
        <w:rPr>
          <w:spacing w:val="-3"/>
        </w:rPr>
        <w:t xml:space="preserve"> </w:t>
      </w:r>
      <w:r>
        <w:t>Deployment</w:t>
      </w:r>
      <w:r>
        <w:rPr>
          <w:spacing w:val="-3"/>
        </w:rPr>
        <w:t xml:space="preserve"> </w:t>
      </w:r>
      <w:r>
        <w:t>on</w:t>
      </w:r>
      <w:r>
        <w:rPr>
          <w:spacing w:val="-3"/>
        </w:rPr>
        <w:t xml:space="preserve"> </w:t>
      </w:r>
      <w:r>
        <w:t>Power</w:t>
      </w:r>
      <w:r>
        <w:rPr>
          <w:spacing w:val="-3"/>
        </w:rPr>
        <w:t xml:space="preserve"> </w:t>
      </w:r>
      <w:r>
        <w:t>BI</w:t>
      </w:r>
      <w:r>
        <w:rPr>
          <w:spacing w:val="-3"/>
        </w:rPr>
        <w:t xml:space="preserve"> </w:t>
      </w:r>
      <w:r>
        <w:t>Service</w:t>
      </w:r>
      <w:r>
        <w:rPr>
          <w:spacing w:val="-5"/>
        </w:rPr>
        <w:t xml:space="preserve"> </w:t>
      </w:r>
      <w:r>
        <w:t>with</w:t>
      </w:r>
      <w:r>
        <w:rPr>
          <w:spacing w:val="-3"/>
        </w:rPr>
        <w:t xml:space="preserve"> </w:t>
      </w:r>
      <w:r>
        <w:t>role-based</w:t>
      </w:r>
      <w:r>
        <w:rPr>
          <w:spacing w:val="-3"/>
        </w:rPr>
        <w:t xml:space="preserve"> </w:t>
      </w:r>
      <w:r>
        <w:t>access</w:t>
      </w:r>
      <w:r>
        <w:rPr>
          <w:spacing w:val="-4"/>
        </w:rPr>
        <w:t xml:space="preserve"> </w:t>
      </w:r>
      <w:r>
        <w:t>control,</w:t>
      </w:r>
      <w:r>
        <w:rPr>
          <w:spacing w:val="-3"/>
        </w:rPr>
        <w:t xml:space="preserve"> </w:t>
      </w:r>
      <w:r>
        <w:t>scheduled</w:t>
      </w:r>
      <w:r>
        <w:rPr>
          <w:spacing w:val="-3"/>
        </w:rPr>
        <w:t xml:space="preserve"> </w:t>
      </w:r>
      <w:r>
        <w:t>data refresh, browser-based report sharing.</w:t>
      </w:r>
    </w:p>
    <w:p w:rsidR="001056FE" w:rsidRDefault="00861123">
      <w:pPr>
        <w:pStyle w:val="BodyText"/>
        <w:spacing w:before="21" w:line="530" w:lineRule="auto"/>
        <w:ind w:left="1440" w:right="389"/>
      </w:pPr>
      <w:r>
        <w:t>The scope is limited to analytical (read-only) reporting and does not include real-time claim submission,</w:t>
      </w:r>
      <w:r>
        <w:rPr>
          <w:spacing w:val="-4"/>
        </w:rPr>
        <w:t xml:space="preserve"> </w:t>
      </w:r>
      <w:r>
        <w:t>direct</w:t>
      </w:r>
      <w:r>
        <w:rPr>
          <w:spacing w:val="-4"/>
        </w:rPr>
        <w:t xml:space="preserve"> </w:t>
      </w:r>
      <w:r>
        <w:t>EHR</w:t>
      </w:r>
      <w:r>
        <w:rPr>
          <w:spacing w:val="-5"/>
        </w:rPr>
        <w:t xml:space="preserve"> </w:t>
      </w:r>
      <w:r>
        <w:t>(Electronic</w:t>
      </w:r>
      <w:r>
        <w:rPr>
          <w:spacing w:val="-4"/>
        </w:rPr>
        <w:t xml:space="preserve"> </w:t>
      </w:r>
      <w:r>
        <w:t>Health</w:t>
      </w:r>
      <w:r>
        <w:rPr>
          <w:spacing w:val="-4"/>
        </w:rPr>
        <w:t xml:space="preserve"> </w:t>
      </w:r>
      <w:r>
        <w:t>Record)</w:t>
      </w:r>
      <w:r>
        <w:rPr>
          <w:spacing w:val="-5"/>
        </w:rPr>
        <w:t xml:space="preserve"> </w:t>
      </w:r>
      <w:r>
        <w:t>integration,</w:t>
      </w:r>
      <w:r>
        <w:rPr>
          <w:spacing w:val="-4"/>
        </w:rPr>
        <w:t xml:space="preserve"> </w:t>
      </w:r>
      <w:r>
        <w:t>or</w:t>
      </w:r>
      <w:r>
        <w:rPr>
          <w:spacing w:val="-4"/>
        </w:rPr>
        <w:t xml:space="preserve"> </w:t>
      </w:r>
      <w:r>
        <w:t>patient-facing</w:t>
      </w:r>
      <w:r>
        <w:rPr>
          <w:spacing w:val="-5"/>
        </w:rPr>
        <w:t xml:space="preserve"> </w:t>
      </w:r>
      <w:r>
        <w:t>billing</w:t>
      </w:r>
      <w:r>
        <w:rPr>
          <w:spacing w:val="-4"/>
        </w:rPr>
        <w:t xml:space="preserve"> </w:t>
      </w:r>
      <w:r>
        <w:t>portals.</w:t>
      </w:r>
    </w:p>
    <w:p w:rsidR="001056FE" w:rsidRDefault="001056FE">
      <w:pPr>
        <w:pStyle w:val="BodyText"/>
        <w:spacing w:line="530" w:lineRule="auto"/>
        <w:sectPr w:rsidR="001056FE">
          <w:pgSz w:w="12240" w:h="15840"/>
          <w:pgMar w:top="1820" w:right="360" w:bottom="1360" w:left="360" w:header="0" w:footer="1179"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2"/>
        <w:numPr>
          <w:ilvl w:val="1"/>
          <w:numId w:val="16"/>
        </w:numPr>
        <w:tabs>
          <w:tab w:val="left" w:pos="1978"/>
        </w:tabs>
        <w:spacing w:before="61"/>
        <w:ind w:left="1978" w:hanging="420"/>
        <w:jc w:val="left"/>
      </w:pPr>
      <w:bookmarkStart w:id="18" w:name="1.5_Significance_of_Study"/>
      <w:bookmarkEnd w:id="18"/>
      <w:r>
        <w:lastRenderedPageBreak/>
        <w:t>Significance</w:t>
      </w:r>
      <w:r>
        <w:rPr>
          <w:spacing w:val="-10"/>
        </w:rPr>
        <w:t xml:space="preserve"> </w:t>
      </w:r>
      <w:r>
        <w:t>of</w:t>
      </w:r>
      <w:r>
        <w:rPr>
          <w:spacing w:val="-8"/>
        </w:rPr>
        <w:t xml:space="preserve"> </w:t>
      </w:r>
      <w:r>
        <w:rPr>
          <w:spacing w:val="-2"/>
        </w:rPr>
        <w:t>Study</w:t>
      </w:r>
    </w:p>
    <w:p w:rsidR="001056FE" w:rsidRDefault="001056FE">
      <w:pPr>
        <w:pStyle w:val="BodyText"/>
        <w:spacing w:before="59"/>
        <w:rPr>
          <w:b/>
          <w:sz w:val="28"/>
        </w:rPr>
      </w:pPr>
    </w:p>
    <w:p w:rsidR="001056FE" w:rsidRDefault="00861123">
      <w:pPr>
        <w:pStyle w:val="BodyText"/>
        <w:ind w:left="1440"/>
      </w:pPr>
      <w:r>
        <w:t>This</w:t>
      </w:r>
      <w:r>
        <w:rPr>
          <w:spacing w:val="-1"/>
        </w:rPr>
        <w:t xml:space="preserve"> </w:t>
      </w:r>
      <w:r>
        <w:t>study</w:t>
      </w:r>
      <w:r>
        <w:rPr>
          <w:spacing w:val="-1"/>
        </w:rPr>
        <w:t xml:space="preserve"> </w:t>
      </w:r>
      <w:r>
        <w:t>is</w:t>
      </w:r>
      <w:r>
        <w:rPr>
          <w:spacing w:val="-2"/>
        </w:rPr>
        <w:t xml:space="preserve"> </w:t>
      </w:r>
      <w:r>
        <w:t>significant</w:t>
      </w:r>
      <w:r>
        <w:rPr>
          <w:spacing w:val="-1"/>
        </w:rPr>
        <w:t xml:space="preserve"> </w:t>
      </w:r>
      <w:r>
        <w:t>for</w:t>
      </w:r>
      <w:r>
        <w:rPr>
          <w:spacing w:val="-1"/>
        </w:rPr>
        <w:t xml:space="preserve"> </w:t>
      </w:r>
      <w:r>
        <w:t>several</w:t>
      </w:r>
      <w:r>
        <w:rPr>
          <w:spacing w:val="-1"/>
        </w:rPr>
        <w:t xml:space="preserve"> </w:t>
      </w:r>
      <w:r>
        <w:rPr>
          <w:spacing w:val="-2"/>
        </w:rPr>
        <w:t>reasons:</w:t>
      </w:r>
    </w:p>
    <w:p w:rsidR="001056FE" w:rsidRDefault="001056FE">
      <w:pPr>
        <w:pStyle w:val="BodyText"/>
        <w:spacing w:before="61"/>
      </w:pPr>
    </w:p>
    <w:p w:rsidR="001056FE" w:rsidRDefault="00861123">
      <w:pPr>
        <w:pStyle w:val="BodyText"/>
        <w:spacing w:line="513" w:lineRule="auto"/>
        <w:ind w:left="1440" w:right="244"/>
      </w:pPr>
      <w:r>
        <w:rPr>
          <w:b/>
        </w:rPr>
        <w:t>Clinical and Financial Impact</w:t>
      </w:r>
      <w:r>
        <w:t xml:space="preserve">: By improving revenue cycle visibility, RCM360 helps healthcare organizations reduce revenue leakage, accelerate collections, and optimize resource </w:t>
      </w:r>
      <w:r w:rsidR="0070382E">
        <w:t>allocation. A</w:t>
      </w:r>
      <w:r>
        <w:t xml:space="preserve"> single undetected underpayment pattern across thousands of claims can represent substantial financial losses; RCM360 makes these patterns visible instantly.</w:t>
      </w:r>
    </w:p>
    <w:p w:rsidR="001056FE" w:rsidRDefault="00861123">
      <w:pPr>
        <w:pStyle w:val="BodyText"/>
        <w:spacing w:before="5" w:line="513" w:lineRule="auto"/>
        <w:ind w:left="1380" w:firstLine="60"/>
      </w:pPr>
      <w:r>
        <w:rPr>
          <w:b/>
        </w:rPr>
        <w:t>Technological</w:t>
      </w:r>
      <w:r>
        <w:rPr>
          <w:b/>
          <w:spacing w:val="-4"/>
        </w:rPr>
        <w:t xml:space="preserve"> </w:t>
      </w:r>
      <w:r>
        <w:rPr>
          <w:b/>
        </w:rPr>
        <w:t>Contribution:</w:t>
      </w:r>
      <w:r>
        <w:rPr>
          <w:b/>
          <w:spacing w:val="-3"/>
        </w:rPr>
        <w:t xml:space="preserve"> </w:t>
      </w:r>
      <w:r>
        <w:t>The</w:t>
      </w:r>
      <w:r>
        <w:rPr>
          <w:spacing w:val="-4"/>
        </w:rPr>
        <w:t xml:space="preserve"> </w:t>
      </w:r>
      <w:r>
        <w:t>project</w:t>
      </w:r>
      <w:r>
        <w:rPr>
          <w:spacing w:val="-4"/>
        </w:rPr>
        <w:t xml:space="preserve"> </w:t>
      </w:r>
      <w:r>
        <w:t>demonstrates</w:t>
      </w:r>
      <w:r>
        <w:rPr>
          <w:spacing w:val="-5"/>
        </w:rPr>
        <w:t xml:space="preserve"> </w:t>
      </w:r>
      <w:r>
        <w:t>the</w:t>
      </w:r>
      <w:r>
        <w:rPr>
          <w:spacing w:val="-4"/>
        </w:rPr>
        <w:t xml:space="preserve"> </w:t>
      </w:r>
      <w:r>
        <w:t>practical</w:t>
      </w:r>
      <w:r>
        <w:rPr>
          <w:spacing w:val="-4"/>
        </w:rPr>
        <w:t xml:space="preserve"> </w:t>
      </w:r>
      <w:r>
        <w:t>application</w:t>
      </w:r>
      <w:r>
        <w:rPr>
          <w:spacing w:val="-4"/>
        </w:rPr>
        <w:t xml:space="preserve"> </w:t>
      </w:r>
      <w:r>
        <w:t>of</w:t>
      </w:r>
      <w:r>
        <w:rPr>
          <w:spacing w:val="-6"/>
        </w:rPr>
        <w:t xml:space="preserve"> </w:t>
      </w:r>
      <w:r>
        <w:t>modern</w:t>
      </w:r>
      <w:r>
        <w:rPr>
          <w:spacing w:val="-4"/>
        </w:rPr>
        <w:t xml:space="preserve"> </w:t>
      </w:r>
      <w:r>
        <w:t>BI</w:t>
      </w:r>
      <w:r>
        <w:rPr>
          <w:spacing w:val="-4"/>
        </w:rPr>
        <w:t xml:space="preserve"> </w:t>
      </w:r>
      <w:r>
        <w:t>tools (Power BI), cloud analytics (Power BI Service), automated ETL (Python), and DAX-based</w:t>
      </w:r>
    </w:p>
    <w:p w:rsidR="001056FE" w:rsidRDefault="00861123">
      <w:pPr>
        <w:pStyle w:val="BodyText"/>
        <w:spacing w:before="2"/>
        <w:ind w:left="1381"/>
      </w:pPr>
      <w:r>
        <w:t>measure</w:t>
      </w:r>
      <w:r>
        <w:rPr>
          <w:spacing w:val="-3"/>
        </w:rPr>
        <w:t xml:space="preserve"> </w:t>
      </w:r>
      <w:r>
        <w:t>computation</w:t>
      </w:r>
      <w:r>
        <w:rPr>
          <w:spacing w:val="-2"/>
        </w:rPr>
        <w:t xml:space="preserve"> </w:t>
      </w:r>
      <w:r>
        <w:t>in</w:t>
      </w:r>
      <w:r>
        <w:rPr>
          <w:spacing w:val="-2"/>
        </w:rPr>
        <w:t xml:space="preserve"> </w:t>
      </w:r>
      <w:r>
        <w:t>a</w:t>
      </w:r>
      <w:r>
        <w:rPr>
          <w:spacing w:val="-1"/>
        </w:rPr>
        <w:t xml:space="preserve"> </w:t>
      </w:r>
      <w:r>
        <w:t>real-world</w:t>
      </w:r>
      <w:r>
        <w:rPr>
          <w:spacing w:val="-1"/>
        </w:rPr>
        <w:t xml:space="preserve"> </w:t>
      </w:r>
      <w:r>
        <w:t>healthcare</w:t>
      </w:r>
      <w:r>
        <w:rPr>
          <w:spacing w:val="-1"/>
        </w:rPr>
        <w:t xml:space="preserve"> </w:t>
      </w:r>
      <w:r>
        <w:rPr>
          <w:spacing w:val="-2"/>
        </w:rPr>
        <w:t>setting.</w:t>
      </w:r>
    </w:p>
    <w:p w:rsidR="001056FE" w:rsidRDefault="001056FE">
      <w:pPr>
        <w:pStyle w:val="BodyText"/>
        <w:spacing w:before="41"/>
      </w:pPr>
    </w:p>
    <w:p w:rsidR="001056FE" w:rsidRDefault="00861123">
      <w:pPr>
        <w:pStyle w:val="BodyText"/>
        <w:spacing w:line="513" w:lineRule="auto"/>
        <w:ind w:left="1380" w:right="973" w:firstLine="60"/>
      </w:pPr>
      <w:r>
        <w:rPr>
          <w:b/>
        </w:rPr>
        <w:t>Academic</w:t>
      </w:r>
      <w:r>
        <w:rPr>
          <w:b/>
          <w:spacing w:val="-4"/>
        </w:rPr>
        <w:t xml:space="preserve"> </w:t>
      </w:r>
      <w:r>
        <w:rPr>
          <w:b/>
        </w:rPr>
        <w:t>Relevance</w:t>
      </w:r>
      <w:r>
        <w:t>:</w:t>
      </w:r>
      <w:r>
        <w:rPr>
          <w:spacing w:val="-4"/>
        </w:rPr>
        <w:t xml:space="preserve"> </w:t>
      </w:r>
      <w:r>
        <w:t>As</w:t>
      </w:r>
      <w:r>
        <w:rPr>
          <w:spacing w:val="-4"/>
        </w:rPr>
        <w:t xml:space="preserve"> </w:t>
      </w:r>
      <w:r>
        <w:t>an</w:t>
      </w:r>
      <w:r>
        <w:rPr>
          <w:spacing w:val="-3"/>
        </w:rPr>
        <w:t xml:space="preserve"> </w:t>
      </w:r>
      <w:r>
        <w:t>MCA</w:t>
      </w:r>
      <w:r>
        <w:rPr>
          <w:spacing w:val="-3"/>
        </w:rPr>
        <w:t xml:space="preserve"> </w:t>
      </w:r>
      <w:r>
        <w:t>final</w:t>
      </w:r>
      <w:r>
        <w:rPr>
          <w:spacing w:val="-3"/>
        </w:rPr>
        <w:t xml:space="preserve"> </w:t>
      </w:r>
      <w:r>
        <w:t>year</w:t>
      </w:r>
      <w:r>
        <w:rPr>
          <w:spacing w:val="-3"/>
        </w:rPr>
        <w:t xml:space="preserve"> </w:t>
      </w:r>
      <w:r>
        <w:t>project,</w:t>
      </w:r>
      <w:r>
        <w:rPr>
          <w:spacing w:val="-4"/>
        </w:rPr>
        <w:t xml:space="preserve"> </w:t>
      </w:r>
      <w:r>
        <w:t>this</w:t>
      </w:r>
      <w:r>
        <w:rPr>
          <w:spacing w:val="-4"/>
        </w:rPr>
        <w:t xml:space="preserve"> </w:t>
      </w:r>
      <w:r>
        <w:t>study</w:t>
      </w:r>
      <w:r>
        <w:rPr>
          <w:spacing w:val="-3"/>
        </w:rPr>
        <w:t xml:space="preserve"> </w:t>
      </w:r>
      <w:r>
        <w:t>bridges</w:t>
      </w:r>
      <w:r>
        <w:rPr>
          <w:spacing w:val="-4"/>
        </w:rPr>
        <w:t xml:space="preserve"> </w:t>
      </w:r>
      <w:r>
        <w:t>theoretical</w:t>
      </w:r>
      <w:r>
        <w:rPr>
          <w:spacing w:val="-3"/>
        </w:rPr>
        <w:t xml:space="preserve"> </w:t>
      </w:r>
      <w:r>
        <w:t>concepts</w:t>
      </w:r>
      <w:r>
        <w:rPr>
          <w:spacing w:val="-2"/>
        </w:rPr>
        <w:t xml:space="preserve"> </w:t>
      </w:r>
      <w:r>
        <w:t>in database management, data analytics, software engineering, and cloud computing with</w:t>
      </w:r>
      <w:r>
        <w:rPr>
          <w:spacing w:val="40"/>
        </w:rPr>
        <w:t xml:space="preserve"> </w:t>
      </w:r>
      <w:r>
        <w:t>practical implementation in a high-impact domain.</w:t>
      </w:r>
    </w:p>
    <w:p w:rsidR="001056FE" w:rsidRDefault="00861123">
      <w:pPr>
        <w:spacing w:before="5" w:line="480" w:lineRule="auto"/>
        <w:ind w:left="1440"/>
        <w:rPr>
          <w:sz w:val="24"/>
        </w:rPr>
      </w:pPr>
      <w:r>
        <w:rPr>
          <w:b/>
          <w:sz w:val="24"/>
        </w:rPr>
        <w:t>Scalability</w:t>
      </w:r>
      <w:r>
        <w:rPr>
          <w:b/>
          <w:spacing w:val="80"/>
          <w:sz w:val="24"/>
        </w:rPr>
        <w:t xml:space="preserve"> </w:t>
      </w:r>
      <w:r>
        <w:rPr>
          <w:b/>
          <w:sz w:val="24"/>
        </w:rPr>
        <w:t>and</w:t>
      </w:r>
      <w:r>
        <w:rPr>
          <w:b/>
          <w:spacing w:val="80"/>
          <w:sz w:val="24"/>
        </w:rPr>
        <w:t xml:space="preserve"> </w:t>
      </w:r>
      <w:r>
        <w:rPr>
          <w:b/>
          <w:sz w:val="24"/>
        </w:rPr>
        <w:t>Generalizability</w:t>
      </w:r>
      <w:r>
        <w:rPr>
          <w:sz w:val="24"/>
        </w:rPr>
        <w:t>:</w:t>
      </w:r>
      <w:r>
        <w:rPr>
          <w:spacing w:val="80"/>
          <w:sz w:val="24"/>
        </w:rPr>
        <w:t xml:space="preserve"> </w:t>
      </w:r>
      <w:r>
        <w:rPr>
          <w:sz w:val="24"/>
        </w:rPr>
        <w:t>The</w:t>
      </w:r>
      <w:r>
        <w:rPr>
          <w:spacing w:val="80"/>
          <w:sz w:val="24"/>
        </w:rPr>
        <w:t xml:space="preserve"> </w:t>
      </w:r>
      <w:r>
        <w:rPr>
          <w:sz w:val="24"/>
        </w:rPr>
        <w:t>architectural</w:t>
      </w:r>
      <w:r>
        <w:rPr>
          <w:spacing w:val="80"/>
          <w:sz w:val="24"/>
        </w:rPr>
        <w:t xml:space="preserve"> </w:t>
      </w:r>
      <w:r>
        <w:rPr>
          <w:sz w:val="24"/>
        </w:rPr>
        <w:t>patterns,</w:t>
      </w:r>
      <w:r>
        <w:rPr>
          <w:spacing w:val="80"/>
          <w:sz w:val="24"/>
        </w:rPr>
        <w:t xml:space="preserve"> </w:t>
      </w:r>
      <w:r>
        <w:rPr>
          <w:sz w:val="24"/>
        </w:rPr>
        <w:t>ETL</w:t>
      </w:r>
      <w:r>
        <w:rPr>
          <w:spacing w:val="80"/>
          <w:sz w:val="24"/>
        </w:rPr>
        <w:t xml:space="preserve"> </w:t>
      </w:r>
      <w:r>
        <w:rPr>
          <w:sz w:val="24"/>
        </w:rPr>
        <w:t>design,</w:t>
      </w:r>
      <w:r>
        <w:rPr>
          <w:spacing w:val="80"/>
          <w:sz w:val="24"/>
        </w:rPr>
        <w:t xml:space="preserve"> </w:t>
      </w:r>
      <w:r>
        <w:rPr>
          <w:sz w:val="24"/>
        </w:rPr>
        <w:t>and</w:t>
      </w:r>
      <w:r>
        <w:rPr>
          <w:spacing w:val="80"/>
          <w:sz w:val="24"/>
        </w:rPr>
        <w:t xml:space="preserve"> </w:t>
      </w:r>
      <w:r>
        <w:rPr>
          <w:sz w:val="24"/>
        </w:rPr>
        <w:t>KPI</w:t>
      </w:r>
      <w:r>
        <w:rPr>
          <w:spacing w:val="80"/>
          <w:sz w:val="24"/>
        </w:rPr>
        <w:t xml:space="preserve"> </w:t>
      </w:r>
      <w:r>
        <w:rPr>
          <w:sz w:val="24"/>
        </w:rPr>
        <w:t xml:space="preserve">framework </w:t>
      </w:r>
      <w:r>
        <w:rPr>
          <w:spacing w:val="-2"/>
          <w:sz w:val="24"/>
        </w:rPr>
        <w:t>developed</w:t>
      </w:r>
    </w:p>
    <w:p w:rsidR="001056FE" w:rsidRDefault="00861123">
      <w:pPr>
        <w:pStyle w:val="BodyText"/>
        <w:spacing w:before="39" w:line="513" w:lineRule="auto"/>
        <w:ind w:left="1500" w:hanging="60"/>
      </w:pPr>
      <w:r>
        <w:t>for</w:t>
      </w:r>
      <w:r>
        <w:rPr>
          <w:spacing w:val="-4"/>
        </w:rPr>
        <w:t xml:space="preserve"> </w:t>
      </w:r>
      <w:r>
        <w:t>Amcare</w:t>
      </w:r>
      <w:r>
        <w:rPr>
          <w:spacing w:val="-4"/>
        </w:rPr>
        <w:t xml:space="preserve"> </w:t>
      </w:r>
      <w:r>
        <w:t>can</w:t>
      </w:r>
      <w:r>
        <w:rPr>
          <w:spacing w:val="-4"/>
        </w:rPr>
        <w:t xml:space="preserve"> </w:t>
      </w:r>
      <w:r>
        <w:t>be</w:t>
      </w:r>
      <w:r>
        <w:rPr>
          <w:spacing w:val="-4"/>
        </w:rPr>
        <w:t xml:space="preserve"> </w:t>
      </w:r>
      <w:r>
        <w:t>adapted</w:t>
      </w:r>
      <w:r>
        <w:rPr>
          <w:spacing w:val="-4"/>
        </w:rPr>
        <w:t xml:space="preserve"> </w:t>
      </w:r>
      <w:r>
        <w:t>to</w:t>
      </w:r>
      <w:r>
        <w:rPr>
          <w:spacing w:val="-4"/>
        </w:rPr>
        <w:t xml:space="preserve"> </w:t>
      </w:r>
      <w:r>
        <w:t>other</w:t>
      </w:r>
      <w:r>
        <w:rPr>
          <w:spacing w:val="-4"/>
        </w:rPr>
        <w:t xml:space="preserve"> </w:t>
      </w:r>
      <w:r>
        <w:t>healthcare</w:t>
      </w:r>
      <w:r>
        <w:rPr>
          <w:spacing w:val="-4"/>
        </w:rPr>
        <w:t xml:space="preserve"> </w:t>
      </w:r>
      <w:r>
        <w:t>organizations,</w:t>
      </w:r>
      <w:r>
        <w:rPr>
          <w:spacing w:val="-4"/>
        </w:rPr>
        <w:t xml:space="preserve"> </w:t>
      </w:r>
      <w:r>
        <w:t>billing</w:t>
      </w:r>
      <w:r>
        <w:rPr>
          <w:spacing w:val="-4"/>
        </w:rPr>
        <w:t xml:space="preserve"> </w:t>
      </w:r>
      <w:r>
        <w:t>companies,</w:t>
      </w:r>
      <w:r>
        <w:rPr>
          <w:spacing w:val="-4"/>
        </w:rPr>
        <w:t xml:space="preserve"> </w:t>
      </w:r>
      <w:r>
        <w:t>and</w:t>
      </w:r>
      <w:r>
        <w:rPr>
          <w:spacing w:val="-4"/>
        </w:rPr>
        <w:t xml:space="preserve"> </w:t>
      </w:r>
      <w:r>
        <w:t xml:space="preserve">multi-specialty </w:t>
      </w:r>
      <w:r>
        <w:rPr>
          <w:spacing w:val="-2"/>
        </w:rPr>
        <w:t>practices.</w:t>
      </w:r>
    </w:p>
    <w:p w:rsidR="001056FE" w:rsidRDefault="00861123">
      <w:pPr>
        <w:pStyle w:val="BodyText"/>
        <w:spacing w:before="2" w:line="516" w:lineRule="auto"/>
        <w:ind w:left="1380" w:right="674" w:firstLine="60"/>
      </w:pPr>
      <w:r>
        <w:t>Industry</w:t>
      </w:r>
      <w:r>
        <w:rPr>
          <w:spacing w:val="-4"/>
        </w:rPr>
        <w:t xml:space="preserve"> </w:t>
      </w:r>
      <w:r>
        <w:t>Alignment:</w:t>
      </w:r>
      <w:r>
        <w:rPr>
          <w:spacing w:val="-3"/>
        </w:rPr>
        <w:t xml:space="preserve"> </w:t>
      </w:r>
      <w:r>
        <w:t>Revenue</w:t>
      </w:r>
      <w:r>
        <w:rPr>
          <w:spacing w:val="-4"/>
        </w:rPr>
        <w:t xml:space="preserve"> </w:t>
      </w:r>
      <w:r>
        <w:t>Cycle</w:t>
      </w:r>
      <w:r>
        <w:rPr>
          <w:spacing w:val="-4"/>
        </w:rPr>
        <w:t xml:space="preserve"> </w:t>
      </w:r>
      <w:r>
        <w:t>Management</w:t>
      </w:r>
      <w:r>
        <w:rPr>
          <w:spacing w:val="-4"/>
        </w:rPr>
        <w:t xml:space="preserve"> </w:t>
      </w:r>
      <w:r>
        <w:t>analytics</w:t>
      </w:r>
      <w:r>
        <w:rPr>
          <w:spacing w:val="-5"/>
        </w:rPr>
        <w:t xml:space="preserve"> </w:t>
      </w:r>
      <w:r>
        <w:t>is</w:t>
      </w:r>
      <w:r>
        <w:rPr>
          <w:spacing w:val="-5"/>
        </w:rPr>
        <w:t xml:space="preserve"> </w:t>
      </w:r>
      <w:r>
        <w:t>a</w:t>
      </w:r>
      <w:r>
        <w:rPr>
          <w:spacing w:val="-4"/>
        </w:rPr>
        <w:t xml:space="preserve"> </w:t>
      </w:r>
      <w:r>
        <w:t>rapidly</w:t>
      </w:r>
      <w:r>
        <w:rPr>
          <w:spacing w:val="-4"/>
        </w:rPr>
        <w:t xml:space="preserve"> </w:t>
      </w:r>
      <w:r>
        <w:t>growing</w:t>
      </w:r>
      <w:r>
        <w:rPr>
          <w:spacing w:val="-4"/>
        </w:rPr>
        <w:t xml:space="preserve"> </w:t>
      </w:r>
      <w:r>
        <w:t>field;</w:t>
      </w:r>
      <w:r>
        <w:rPr>
          <w:spacing w:val="-4"/>
        </w:rPr>
        <w:t xml:space="preserve"> </w:t>
      </w:r>
      <w:r>
        <w:t>this</w:t>
      </w:r>
      <w:r>
        <w:rPr>
          <w:spacing w:val="-5"/>
        </w:rPr>
        <w:t xml:space="preserve"> </w:t>
      </w:r>
      <w:r>
        <w:t>project provides exposure to industry-standard tools and methodologies actively sought by employers in the healthcare IT sector.</w:t>
      </w:r>
    </w:p>
    <w:p w:rsidR="001056FE" w:rsidRDefault="001056FE">
      <w:pPr>
        <w:pStyle w:val="BodyText"/>
        <w:spacing w:line="516" w:lineRule="auto"/>
        <w:sectPr w:rsidR="001056FE">
          <w:pgSz w:w="12240" w:h="15840"/>
          <w:pgMar w:top="1620" w:right="360" w:bottom="1360" w:left="360" w:header="0" w:footer="1179"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1"/>
        <w:spacing w:before="61" w:line="360" w:lineRule="auto"/>
        <w:ind w:left="3137" w:right="3989" w:firstLine="768"/>
        <w:jc w:val="left"/>
      </w:pPr>
      <w:bookmarkStart w:id="19" w:name="CHAPTER_-_2_LITERATURE_REVIEW"/>
      <w:bookmarkEnd w:id="19"/>
      <w:r>
        <w:lastRenderedPageBreak/>
        <w:t>CHAPTER - 2 LITERATURE</w:t>
      </w:r>
      <w:r>
        <w:rPr>
          <w:spacing w:val="-7"/>
        </w:rPr>
        <w:t xml:space="preserve"> </w:t>
      </w:r>
      <w:r>
        <w:rPr>
          <w:spacing w:val="-2"/>
        </w:rPr>
        <w:t>REVIEW</w:t>
      </w:r>
    </w:p>
    <w:p w:rsidR="001056FE" w:rsidRDefault="00861123">
      <w:pPr>
        <w:pStyle w:val="Heading2"/>
        <w:numPr>
          <w:ilvl w:val="1"/>
          <w:numId w:val="15"/>
        </w:numPr>
        <w:tabs>
          <w:tab w:val="left" w:pos="1404"/>
        </w:tabs>
        <w:spacing w:before="322"/>
        <w:ind w:left="1404" w:hanging="419"/>
        <w:jc w:val="left"/>
      </w:pPr>
      <w:bookmarkStart w:id="20" w:name="2.1_Healthcare_Analytics_Overview"/>
      <w:bookmarkEnd w:id="20"/>
      <w:r>
        <w:t>Healthcare</w:t>
      </w:r>
      <w:r>
        <w:rPr>
          <w:spacing w:val="-15"/>
        </w:rPr>
        <w:t xml:space="preserve"> </w:t>
      </w:r>
      <w:r>
        <w:t>Analytics</w:t>
      </w:r>
      <w:r>
        <w:rPr>
          <w:spacing w:val="-13"/>
        </w:rPr>
        <w:t xml:space="preserve"> </w:t>
      </w:r>
      <w:r>
        <w:rPr>
          <w:spacing w:val="-2"/>
        </w:rPr>
        <w:t>Overview</w:t>
      </w:r>
    </w:p>
    <w:p w:rsidR="001056FE" w:rsidRDefault="001056FE">
      <w:pPr>
        <w:pStyle w:val="BodyText"/>
        <w:spacing w:before="15"/>
        <w:rPr>
          <w:b/>
          <w:sz w:val="28"/>
        </w:rPr>
      </w:pPr>
    </w:p>
    <w:p w:rsidR="001056FE" w:rsidRDefault="00861123">
      <w:pPr>
        <w:pStyle w:val="BodyText"/>
        <w:spacing w:line="532" w:lineRule="auto"/>
        <w:ind w:left="1014" w:right="837"/>
      </w:pPr>
      <w:r>
        <w:t>Healthcare</w:t>
      </w:r>
      <w:r>
        <w:rPr>
          <w:spacing w:val="-3"/>
        </w:rPr>
        <w:t xml:space="preserve"> </w:t>
      </w:r>
      <w:r>
        <w:t>analytics</w:t>
      </w:r>
      <w:r>
        <w:rPr>
          <w:spacing w:val="-4"/>
        </w:rPr>
        <w:t xml:space="preserve"> </w:t>
      </w:r>
      <w:r>
        <w:t>refers</w:t>
      </w:r>
      <w:r>
        <w:rPr>
          <w:spacing w:val="-3"/>
        </w:rPr>
        <w:t xml:space="preserve"> </w:t>
      </w:r>
      <w:r>
        <w:t>to</w:t>
      </w:r>
      <w:r>
        <w:rPr>
          <w:spacing w:val="-3"/>
        </w:rPr>
        <w:t xml:space="preserve"> </w:t>
      </w:r>
      <w:r>
        <w:t>the</w:t>
      </w:r>
      <w:r>
        <w:rPr>
          <w:spacing w:val="-3"/>
        </w:rPr>
        <w:t xml:space="preserve"> </w:t>
      </w:r>
      <w:r>
        <w:t>systematic</w:t>
      </w:r>
      <w:r>
        <w:rPr>
          <w:spacing w:val="-3"/>
        </w:rPr>
        <w:t xml:space="preserve"> </w:t>
      </w:r>
      <w:r>
        <w:t>use</w:t>
      </w:r>
      <w:r>
        <w:rPr>
          <w:spacing w:val="-3"/>
        </w:rPr>
        <w:t xml:space="preserve"> </w:t>
      </w:r>
      <w:r>
        <w:t>of</w:t>
      </w:r>
      <w:r>
        <w:rPr>
          <w:spacing w:val="-3"/>
        </w:rPr>
        <w:t xml:space="preserve"> </w:t>
      </w:r>
      <w:r>
        <w:t>data,</w:t>
      </w:r>
      <w:r>
        <w:rPr>
          <w:spacing w:val="-3"/>
        </w:rPr>
        <w:t xml:space="preserve"> </w:t>
      </w:r>
      <w:r>
        <w:t>statistical</w:t>
      </w:r>
      <w:r>
        <w:rPr>
          <w:spacing w:val="-3"/>
        </w:rPr>
        <w:t xml:space="preserve"> </w:t>
      </w:r>
      <w:r>
        <w:t>analysis,</w:t>
      </w:r>
      <w:r>
        <w:rPr>
          <w:spacing w:val="-3"/>
        </w:rPr>
        <w:t xml:space="preserve"> </w:t>
      </w:r>
      <w:r>
        <w:t>and</w:t>
      </w:r>
      <w:r>
        <w:rPr>
          <w:spacing w:val="-3"/>
        </w:rPr>
        <w:t xml:space="preserve"> </w:t>
      </w:r>
      <w:r>
        <w:t>predictive</w:t>
      </w:r>
      <w:r>
        <w:rPr>
          <w:spacing w:val="-3"/>
        </w:rPr>
        <w:t xml:space="preserve"> </w:t>
      </w:r>
      <w:r>
        <w:t>modeling to gain insights and support decision-making in healthcare organizations. The field has grown exponentially with the digitalization of health records, the proliferation of Electronic Health Record (EHR) systems, and the adoption of cloud computing and Business Intelligence platforms.</w:t>
      </w:r>
    </w:p>
    <w:p w:rsidR="001056FE" w:rsidRDefault="001056FE">
      <w:pPr>
        <w:pStyle w:val="BodyText"/>
        <w:spacing w:before="56"/>
      </w:pPr>
    </w:p>
    <w:p w:rsidR="001056FE" w:rsidRDefault="00861123" w:rsidP="0070382E">
      <w:pPr>
        <w:pStyle w:val="BodyText"/>
        <w:spacing w:line="532" w:lineRule="auto"/>
        <w:ind w:left="1014" w:right="837"/>
      </w:pPr>
      <w:r>
        <w:t>Researchers such as Kaplan and Harris-Salamone (2009) identified four levels of healthcare analytics:</w:t>
      </w:r>
      <w:r>
        <w:rPr>
          <w:spacing w:val="-4"/>
        </w:rPr>
        <w:t xml:space="preserve"> </w:t>
      </w:r>
      <w:r>
        <w:t>descriptive</w:t>
      </w:r>
      <w:r>
        <w:rPr>
          <w:spacing w:val="-5"/>
        </w:rPr>
        <w:t xml:space="preserve"> </w:t>
      </w:r>
      <w:r>
        <w:t>(what</w:t>
      </w:r>
      <w:r>
        <w:rPr>
          <w:spacing w:val="-4"/>
        </w:rPr>
        <w:t xml:space="preserve"> </w:t>
      </w:r>
      <w:r>
        <w:t>happened),</w:t>
      </w:r>
      <w:r>
        <w:rPr>
          <w:spacing w:val="-4"/>
        </w:rPr>
        <w:t xml:space="preserve"> </w:t>
      </w:r>
      <w:r>
        <w:t>diagnostic</w:t>
      </w:r>
      <w:r>
        <w:rPr>
          <w:spacing w:val="-4"/>
        </w:rPr>
        <w:t xml:space="preserve"> </w:t>
      </w:r>
      <w:r>
        <w:t>(why</w:t>
      </w:r>
      <w:r>
        <w:rPr>
          <w:spacing w:val="-4"/>
        </w:rPr>
        <w:t xml:space="preserve"> </w:t>
      </w:r>
      <w:r>
        <w:t>it</w:t>
      </w:r>
      <w:r>
        <w:rPr>
          <w:spacing w:val="-4"/>
        </w:rPr>
        <w:t xml:space="preserve"> </w:t>
      </w:r>
      <w:r>
        <w:t>happened),</w:t>
      </w:r>
      <w:r>
        <w:rPr>
          <w:spacing w:val="-4"/>
        </w:rPr>
        <w:t xml:space="preserve"> </w:t>
      </w:r>
      <w:r>
        <w:t>predictive</w:t>
      </w:r>
      <w:r>
        <w:rPr>
          <w:spacing w:val="-4"/>
        </w:rPr>
        <w:t xml:space="preserve"> </w:t>
      </w:r>
      <w:r>
        <w:t>(what</w:t>
      </w:r>
      <w:r>
        <w:rPr>
          <w:spacing w:val="-4"/>
        </w:rPr>
        <w:t xml:space="preserve"> </w:t>
      </w:r>
      <w:r>
        <w:t>will</w:t>
      </w:r>
      <w:r>
        <w:rPr>
          <w:spacing w:val="-4"/>
        </w:rPr>
        <w:t xml:space="preserve"> </w:t>
      </w:r>
      <w:r>
        <w:t>happen), and prescriptive (what should we do). RCM360 primarily operates at the descriptive and diagnostic levels, providing real-time snapshots of revenue cycle performance while surfacing patterns and anomalies that enable diagnostic analysis.</w:t>
      </w:r>
    </w:p>
    <w:p w:rsidR="001056FE" w:rsidRDefault="001056FE">
      <w:pPr>
        <w:pStyle w:val="BodyText"/>
        <w:spacing w:before="57"/>
      </w:pPr>
    </w:p>
    <w:p w:rsidR="001056FE" w:rsidRDefault="00861123" w:rsidP="0070382E">
      <w:pPr>
        <w:pStyle w:val="BodyText"/>
        <w:spacing w:line="532" w:lineRule="auto"/>
        <w:ind w:left="1014" w:right="1317"/>
      </w:pPr>
      <w:r>
        <w:t>The use of dashboards in healthcare has been widely studied. Dowding et al. (2015) found that clinical dashboards improved clinical decision support and reduced adverse events when properly</w:t>
      </w:r>
      <w:r>
        <w:rPr>
          <w:spacing w:val="-4"/>
        </w:rPr>
        <w:t xml:space="preserve"> </w:t>
      </w:r>
      <w:r>
        <w:t>implemented.</w:t>
      </w:r>
      <w:r>
        <w:rPr>
          <w:spacing w:val="-3"/>
        </w:rPr>
        <w:t xml:space="preserve"> </w:t>
      </w:r>
      <w:r>
        <w:t>In</w:t>
      </w:r>
      <w:r>
        <w:rPr>
          <w:spacing w:val="-3"/>
        </w:rPr>
        <w:t xml:space="preserve"> </w:t>
      </w:r>
      <w:r>
        <w:t>the</w:t>
      </w:r>
      <w:r>
        <w:rPr>
          <w:spacing w:val="-3"/>
        </w:rPr>
        <w:t xml:space="preserve"> </w:t>
      </w:r>
      <w:r>
        <w:t>administrative</w:t>
      </w:r>
      <w:r>
        <w:rPr>
          <w:spacing w:val="-3"/>
        </w:rPr>
        <w:t xml:space="preserve"> </w:t>
      </w:r>
      <w:r>
        <w:t>domain,</w:t>
      </w:r>
      <w:r>
        <w:rPr>
          <w:spacing w:val="-3"/>
        </w:rPr>
        <w:t xml:space="preserve"> </w:t>
      </w:r>
      <w:r>
        <w:t>BI</w:t>
      </w:r>
      <w:r>
        <w:rPr>
          <w:spacing w:val="-3"/>
        </w:rPr>
        <w:t xml:space="preserve"> </w:t>
      </w:r>
      <w:r>
        <w:t>dashboards</w:t>
      </w:r>
      <w:r>
        <w:rPr>
          <w:spacing w:val="-4"/>
        </w:rPr>
        <w:t xml:space="preserve"> </w:t>
      </w:r>
      <w:r>
        <w:t>have</w:t>
      </w:r>
      <w:r>
        <w:rPr>
          <w:spacing w:val="-4"/>
        </w:rPr>
        <w:t xml:space="preserve"> </w:t>
      </w:r>
      <w:r>
        <w:t>been</w:t>
      </w:r>
      <w:r>
        <w:rPr>
          <w:spacing w:val="-3"/>
        </w:rPr>
        <w:t xml:space="preserve"> </w:t>
      </w:r>
      <w:r>
        <w:t>shown</w:t>
      </w:r>
      <w:r>
        <w:rPr>
          <w:spacing w:val="-3"/>
        </w:rPr>
        <w:t xml:space="preserve"> </w:t>
      </w:r>
      <w:r>
        <w:t>to</w:t>
      </w:r>
      <w:r>
        <w:rPr>
          <w:spacing w:val="-3"/>
        </w:rPr>
        <w:t xml:space="preserve"> </w:t>
      </w:r>
      <w:r>
        <w:t>reduce reporting time by 40–60% compared to manual methods</w:t>
      </w:r>
    </w:p>
    <w:p w:rsidR="001056FE" w:rsidRDefault="001056FE">
      <w:pPr>
        <w:pStyle w:val="BodyText"/>
        <w:spacing w:before="57"/>
      </w:pPr>
    </w:p>
    <w:p w:rsidR="001056FE" w:rsidRDefault="00861123">
      <w:pPr>
        <w:pStyle w:val="BodyText"/>
        <w:spacing w:line="532" w:lineRule="auto"/>
        <w:ind w:left="1074" w:right="389" w:hanging="60"/>
      </w:pPr>
      <w:r>
        <w:t>Healthcare</w:t>
      </w:r>
      <w:r>
        <w:rPr>
          <w:spacing w:val="-4"/>
        </w:rPr>
        <w:t xml:space="preserve"> </w:t>
      </w:r>
      <w:r>
        <w:t>analytics</w:t>
      </w:r>
      <w:r>
        <w:rPr>
          <w:spacing w:val="-5"/>
        </w:rPr>
        <w:t xml:space="preserve"> </w:t>
      </w:r>
      <w:r>
        <w:t>specifically</w:t>
      </w:r>
      <w:r>
        <w:rPr>
          <w:spacing w:val="-4"/>
        </w:rPr>
        <w:t xml:space="preserve"> </w:t>
      </w:r>
      <w:r>
        <w:t>applied</w:t>
      </w:r>
      <w:r>
        <w:rPr>
          <w:spacing w:val="-4"/>
        </w:rPr>
        <w:t xml:space="preserve"> </w:t>
      </w:r>
      <w:r>
        <w:t>to</w:t>
      </w:r>
      <w:r>
        <w:rPr>
          <w:spacing w:val="-4"/>
        </w:rPr>
        <w:t xml:space="preserve"> </w:t>
      </w:r>
      <w:r>
        <w:t>revenue</w:t>
      </w:r>
      <w:r>
        <w:rPr>
          <w:spacing w:val="-4"/>
        </w:rPr>
        <w:t xml:space="preserve"> </w:t>
      </w:r>
      <w:r>
        <w:t>cycle</w:t>
      </w:r>
      <w:r>
        <w:rPr>
          <w:spacing w:val="-4"/>
        </w:rPr>
        <w:t xml:space="preserve"> </w:t>
      </w:r>
      <w:r>
        <w:t>management</w:t>
      </w:r>
      <w:r>
        <w:rPr>
          <w:spacing w:val="-4"/>
        </w:rPr>
        <w:t xml:space="preserve"> </w:t>
      </w:r>
      <w:r>
        <w:t>has</w:t>
      </w:r>
      <w:r>
        <w:rPr>
          <w:spacing w:val="-5"/>
        </w:rPr>
        <w:t xml:space="preserve"> </w:t>
      </w:r>
      <w:r>
        <w:t>gained</w:t>
      </w:r>
      <w:r>
        <w:rPr>
          <w:spacing w:val="-4"/>
        </w:rPr>
        <w:t xml:space="preserve"> </w:t>
      </w:r>
      <w:r>
        <w:t>prominence</w:t>
      </w:r>
      <w:r>
        <w:rPr>
          <w:spacing w:val="-4"/>
        </w:rPr>
        <w:t xml:space="preserve"> </w:t>
      </w:r>
      <w:r>
        <w:t>as providers face increasing financial pressure from insurance denials, reimbursement complexity,</w:t>
      </w:r>
    </w:p>
    <w:p w:rsidR="001056FE" w:rsidRDefault="001056FE">
      <w:pPr>
        <w:pStyle w:val="BodyText"/>
        <w:spacing w:line="532" w:lineRule="auto"/>
        <w:sectPr w:rsidR="001056FE">
          <w:footerReference w:type="default" r:id="rId19"/>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BodyText"/>
        <w:spacing w:before="60"/>
        <w:ind w:left="1014"/>
        <w:jc w:val="both"/>
      </w:pPr>
      <w:r>
        <w:lastRenderedPageBreak/>
        <w:t>and</w:t>
      </w:r>
      <w:r>
        <w:rPr>
          <w:spacing w:val="-5"/>
        </w:rPr>
        <w:t xml:space="preserve"> </w:t>
      </w:r>
      <w:r>
        <w:t>regulatory</w:t>
      </w:r>
      <w:r>
        <w:rPr>
          <w:spacing w:val="-2"/>
        </w:rPr>
        <w:t xml:space="preserve"> </w:t>
      </w:r>
      <w:r>
        <w:t>compliance</w:t>
      </w:r>
      <w:r>
        <w:rPr>
          <w:spacing w:val="-2"/>
        </w:rPr>
        <w:t xml:space="preserve"> </w:t>
      </w:r>
      <w:r>
        <w:t>requirements.</w:t>
      </w:r>
      <w:r>
        <w:rPr>
          <w:spacing w:val="-2"/>
        </w:rPr>
        <w:t xml:space="preserve"> </w:t>
      </w:r>
      <w:r>
        <w:t>The</w:t>
      </w:r>
      <w:r>
        <w:rPr>
          <w:spacing w:val="-3"/>
        </w:rPr>
        <w:t xml:space="preserve"> </w:t>
      </w:r>
      <w:r>
        <w:t>global</w:t>
      </w:r>
      <w:r>
        <w:rPr>
          <w:spacing w:val="-2"/>
        </w:rPr>
        <w:t xml:space="preserve"> </w:t>
      </w:r>
      <w:r>
        <w:t>healthcare</w:t>
      </w:r>
      <w:r>
        <w:rPr>
          <w:spacing w:val="-2"/>
        </w:rPr>
        <w:t xml:space="preserve"> </w:t>
      </w:r>
      <w:r>
        <w:t>analytics</w:t>
      </w:r>
      <w:r>
        <w:rPr>
          <w:spacing w:val="-2"/>
        </w:rPr>
        <w:t xml:space="preserve"> </w:t>
      </w:r>
      <w:r>
        <w:t>market</w:t>
      </w:r>
      <w:r>
        <w:rPr>
          <w:spacing w:val="-2"/>
        </w:rPr>
        <w:t xml:space="preserve"> </w:t>
      </w:r>
      <w:r>
        <w:t>was</w:t>
      </w:r>
      <w:r>
        <w:rPr>
          <w:spacing w:val="-3"/>
        </w:rPr>
        <w:t xml:space="preserve"> </w:t>
      </w:r>
      <w:r>
        <w:rPr>
          <w:spacing w:val="-2"/>
        </w:rPr>
        <w:t>valued</w:t>
      </w:r>
    </w:p>
    <w:p w:rsidR="001056FE" w:rsidRDefault="001056FE">
      <w:pPr>
        <w:pStyle w:val="BodyText"/>
        <w:spacing w:before="59"/>
      </w:pPr>
    </w:p>
    <w:p w:rsidR="001056FE" w:rsidRDefault="00861123">
      <w:pPr>
        <w:pStyle w:val="BodyText"/>
        <w:spacing w:before="1" w:line="532" w:lineRule="auto"/>
        <w:ind w:left="1074" w:right="1210"/>
        <w:jc w:val="both"/>
      </w:pPr>
      <w:r>
        <w:t>at</w:t>
      </w:r>
      <w:r>
        <w:rPr>
          <w:spacing w:val="-3"/>
        </w:rPr>
        <w:t xml:space="preserve"> </w:t>
      </w:r>
      <w:r>
        <w:t>approximately</w:t>
      </w:r>
      <w:r>
        <w:rPr>
          <w:spacing w:val="-3"/>
        </w:rPr>
        <w:t xml:space="preserve"> </w:t>
      </w:r>
      <w:r>
        <w:t>$29.8</w:t>
      </w:r>
      <w:r>
        <w:rPr>
          <w:spacing w:val="-5"/>
        </w:rPr>
        <w:t xml:space="preserve"> </w:t>
      </w:r>
      <w:r>
        <w:t>billion</w:t>
      </w:r>
      <w:r>
        <w:rPr>
          <w:spacing w:val="-3"/>
        </w:rPr>
        <w:t xml:space="preserve"> </w:t>
      </w:r>
      <w:r>
        <w:t>in</w:t>
      </w:r>
      <w:r>
        <w:rPr>
          <w:spacing w:val="-3"/>
        </w:rPr>
        <w:t xml:space="preserve"> </w:t>
      </w:r>
      <w:r>
        <w:t>2022</w:t>
      </w:r>
      <w:r>
        <w:rPr>
          <w:spacing w:val="-3"/>
        </w:rPr>
        <w:t xml:space="preserve"> </w:t>
      </w:r>
      <w:r>
        <w:t>and</w:t>
      </w:r>
      <w:r>
        <w:rPr>
          <w:spacing w:val="-3"/>
        </w:rPr>
        <w:t xml:space="preserve"> </w:t>
      </w:r>
      <w:r>
        <w:t>is</w:t>
      </w:r>
      <w:r>
        <w:rPr>
          <w:spacing w:val="-3"/>
        </w:rPr>
        <w:t xml:space="preserve"> </w:t>
      </w:r>
      <w:r>
        <w:t>projected</w:t>
      </w:r>
      <w:r>
        <w:rPr>
          <w:spacing w:val="-3"/>
        </w:rPr>
        <w:t xml:space="preserve"> </w:t>
      </w:r>
      <w:r>
        <w:t>to</w:t>
      </w:r>
      <w:r>
        <w:rPr>
          <w:spacing w:val="-3"/>
        </w:rPr>
        <w:t xml:space="preserve"> </w:t>
      </w:r>
      <w:r>
        <w:t>exceed</w:t>
      </w:r>
      <w:r>
        <w:rPr>
          <w:spacing w:val="-3"/>
        </w:rPr>
        <w:t xml:space="preserve"> </w:t>
      </w:r>
      <w:r>
        <w:t>$84</w:t>
      </w:r>
      <w:r>
        <w:rPr>
          <w:spacing w:val="-3"/>
        </w:rPr>
        <w:t xml:space="preserve"> </w:t>
      </w:r>
      <w:r>
        <w:t>billion</w:t>
      </w:r>
      <w:r>
        <w:rPr>
          <w:spacing w:val="-3"/>
        </w:rPr>
        <w:t xml:space="preserve"> </w:t>
      </w:r>
      <w:r>
        <w:t>by</w:t>
      </w:r>
      <w:r>
        <w:rPr>
          <w:spacing w:val="-3"/>
        </w:rPr>
        <w:t xml:space="preserve"> </w:t>
      </w:r>
      <w:r>
        <w:t>2030,</w:t>
      </w:r>
      <w:r>
        <w:rPr>
          <w:spacing w:val="-3"/>
        </w:rPr>
        <w:t xml:space="preserve"> </w:t>
      </w:r>
      <w:r>
        <w:t>reflecting the strategic importance of data-driven decision making in healthcare financial operations.</w:t>
      </w:r>
    </w:p>
    <w:p w:rsidR="001056FE" w:rsidRPr="0070382E" w:rsidRDefault="00861123">
      <w:pPr>
        <w:pStyle w:val="Heading2"/>
        <w:numPr>
          <w:ilvl w:val="1"/>
          <w:numId w:val="15"/>
        </w:numPr>
        <w:tabs>
          <w:tab w:val="left" w:pos="1859"/>
        </w:tabs>
        <w:spacing w:line="321" w:lineRule="exact"/>
        <w:ind w:left="1859" w:hanging="419"/>
        <w:jc w:val="both"/>
      </w:pPr>
      <w:bookmarkStart w:id="21" w:name="2.2_Healthcare_Management_Concepts"/>
      <w:bookmarkEnd w:id="21"/>
      <w:r>
        <w:rPr>
          <w:spacing w:val="-2"/>
        </w:rPr>
        <w:t>Healthcare</w:t>
      </w:r>
      <w:r>
        <w:rPr>
          <w:spacing w:val="2"/>
        </w:rPr>
        <w:t xml:space="preserve"> </w:t>
      </w:r>
      <w:r>
        <w:rPr>
          <w:spacing w:val="-2"/>
        </w:rPr>
        <w:t>Management</w:t>
      </w:r>
      <w:r>
        <w:rPr>
          <w:spacing w:val="2"/>
        </w:rPr>
        <w:t xml:space="preserve"> </w:t>
      </w:r>
      <w:r>
        <w:rPr>
          <w:spacing w:val="-2"/>
        </w:rPr>
        <w:t>Concepts</w:t>
      </w:r>
    </w:p>
    <w:p w:rsidR="0070382E" w:rsidRDefault="0070382E" w:rsidP="0070382E">
      <w:pPr>
        <w:pStyle w:val="Heading2"/>
        <w:tabs>
          <w:tab w:val="left" w:pos="1859"/>
        </w:tabs>
        <w:spacing w:line="321" w:lineRule="exact"/>
        <w:ind w:firstLine="0"/>
      </w:pPr>
    </w:p>
    <w:p w:rsidR="001056FE" w:rsidRDefault="00861123" w:rsidP="0070382E">
      <w:pPr>
        <w:pStyle w:val="BodyText"/>
        <w:spacing w:before="61" w:line="532" w:lineRule="auto"/>
        <w:ind w:left="780" w:right="1162" w:hanging="60"/>
        <w:jc w:val="both"/>
      </w:pPr>
      <w:r>
        <w:t>Healthcare Management (RCM) is</w:t>
      </w:r>
      <w:r>
        <w:rPr>
          <w:spacing w:val="-1"/>
        </w:rPr>
        <w:t xml:space="preserve"> </w:t>
      </w:r>
      <w:r>
        <w:t>the financial</w:t>
      </w:r>
      <w:r>
        <w:rPr>
          <w:spacing w:val="-1"/>
        </w:rPr>
        <w:t xml:space="preserve"> </w:t>
      </w:r>
      <w:r>
        <w:t>process</w:t>
      </w:r>
      <w:r>
        <w:rPr>
          <w:spacing w:val="-1"/>
        </w:rPr>
        <w:t xml:space="preserve"> </w:t>
      </w:r>
      <w:r>
        <w:t>that healthcare facilities use</w:t>
      </w:r>
      <w:r>
        <w:rPr>
          <w:spacing w:val="-1"/>
        </w:rPr>
        <w:t xml:space="preserve"> </w:t>
      </w:r>
      <w:r>
        <w:t>to track patient</w:t>
      </w:r>
      <w:r>
        <w:rPr>
          <w:spacing w:val="-3"/>
        </w:rPr>
        <w:t xml:space="preserve"> </w:t>
      </w:r>
      <w:r>
        <w:t>care</w:t>
      </w:r>
      <w:r>
        <w:rPr>
          <w:spacing w:val="-4"/>
        </w:rPr>
        <w:t xml:space="preserve"> </w:t>
      </w:r>
      <w:r>
        <w:t>episodes</w:t>
      </w:r>
      <w:r>
        <w:rPr>
          <w:spacing w:val="-4"/>
        </w:rPr>
        <w:t xml:space="preserve"> </w:t>
      </w:r>
      <w:r>
        <w:t>from</w:t>
      </w:r>
      <w:r>
        <w:rPr>
          <w:spacing w:val="-4"/>
        </w:rPr>
        <w:t xml:space="preserve"> </w:t>
      </w:r>
      <w:r>
        <w:t>registration</w:t>
      </w:r>
      <w:r>
        <w:rPr>
          <w:spacing w:val="-3"/>
        </w:rPr>
        <w:t xml:space="preserve"> </w:t>
      </w:r>
      <w:r>
        <w:t>and</w:t>
      </w:r>
      <w:r>
        <w:rPr>
          <w:spacing w:val="-3"/>
        </w:rPr>
        <w:t xml:space="preserve"> </w:t>
      </w:r>
      <w:r>
        <w:t>appointment</w:t>
      </w:r>
      <w:r>
        <w:rPr>
          <w:spacing w:val="-3"/>
        </w:rPr>
        <w:t xml:space="preserve"> </w:t>
      </w:r>
      <w:r>
        <w:t>scheduling</w:t>
      </w:r>
      <w:r>
        <w:rPr>
          <w:spacing w:val="-3"/>
        </w:rPr>
        <w:t xml:space="preserve"> </w:t>
      </w:r>
      <w:r>
        <w:t>to</w:t>
      </w:r>
      <w:r>
        <w:rPr>
          <w:spacing w:val="-5"/>
        </w:rPr>
        <w:t xml:space="preserve"> </w:t>
      </w:r>
      <w:r>
        <w:t>the</w:t>
      </w:r>
      <w:r>
        <w:rPr>
          <w:spacing w:val="-3"/>
        </w:rPr>
        <w:t xml:space="preserve"> </w:t>
      </w:r>
      <w:r>
        <w:t>final</w:t>
      </w:r>
      <w:r>
        <w:rPr>
          <w:spacing w:val="-2"/>
        </w:rPr>
        <w:t xml:space="preserve"> </w:t>
      </w:r>
      <w:r>
        <w:t>payment</w:t>
      </w:r>
      <w:r>
        <w:rPr>
          <w:spacing w:val="-3"/>
        </w:rPr>
        <w:t xml:space="preserve"> </w:t>
      </w:r>
      <w:r>
        <w:t>of</w:t>
      </w:r>
      <w:r>
        <w:rPr>
          <w:spacing w:val="-3"/>
        </w:rPr>
        <w:t xml:space="preserve"> </w:t>
      </w:r>
      <w:r>
        <w:t>a balance. The process encompasses several interconnected stages:</w:t>
      </w:r>
    </w:p>
    <w:p w:rsidR="001056FE" w:rsidRDefault="00861123" w:rsidP="0070382E">
      <w:pPr>
        <w:pStyle w:val="BodyText"/>
        <w:spacing w:line="504" w:lineRule="auto"/>
        <w:ind w:left="720" w:right="164"/>
      </w:pPr>
      <w:r>
        <w:t>Patient Registration and Appointment Scheduling: Capturing patient demographics, insurance information,</w:t>
      </w:r>
      <w:r>
        <w:rPr>
          <w:spacing w:val="-3"/>
        </w:rPr>
        <w:t xml:space="preserve"> </w:t>
      </w:r>
      <w:r>
        <w:t>and</w:t>
      </w:r>
      <w:r>
        <w:rPr>
          <w:spacing w:val="-3"/>
        </w:rPr>
        <w:t xml:space="preserve"> </w:t>
      </w:r>
      <w:r>
        <w:t>appointment</w:t>
      </w:r>
      <w:r>
        <w:rPr>
          <w:spacing w:val="-3"/>
        </w:rPr>
        <w:t xml:space="preserve"> </w:t>
      </w:r>
      <w:r>
        <w:t>data.</w:t>
      </w:r>
      <w:r>
        <w:rPr>
          <w:spacing w:val="-3"/>
        </w:rPr>
        <w:t xml:space="preserve"> </w:t>
      </w:r>
      <w:r>
        <w:t>In</w:t>
      </w:r>
      <w:r>
        <w:rPr>
          <w:spacing w:val="-3"/>
        </w:rPr>
        <w:t xml:space="preserve"> </w:t>
      </w:r>
      <w:r>
        <w:t>Amcare,</w:t>
      </w:r>
      <w:r>
        <w:rPr>
          <w:spacing w:val="-3"/>
        </w:rPr>
        <w:t xml:space="preserve"> </w:t>
      </w:r>
      <w:r>
        <w:t>this</w:t>
      </w:r>
      <w:r>
        <w:rPr>
          <w:spacing w:val="-4"/>
        </w:rPr>
        <w:t xml:space="preserve"> </w:t>
      </w:r>
      <w:r>
        <w:t>corresponds</w:t>
      </w:r>
      <w:r>
        <w:rPr>
          <w:spacing w:val="-4"/>
        </w:rPr>
        <w:t xml:space="preserve"> </w:t>
      </w:r>
      <w:r>
        <w:t>to</w:t>
      </w:r>
      <w:r>
        <w:rPr>
          <w:spacing w:val="-3"/>
        </w:rPr>
        <w:t xml:space="preserve"> </w:t>
      </w:r>
      <w:r>
        <w:t>data</w:t>
      </w:r>
      <w:r>
        <w:rPr>
          <w:spacing w:val="-3"/>
        </w:rPr>
        <w:t xml:space="preserve"> </w:t>
      </w:r>
      <w:r>
        <w:t>sourced</w:t>
      </w:r>
      <w:r>
        <w:rPr>
          <w:spacing w:val="-3"/>
        </w:rPr>
        <w:t xml:space="preserve"> </w:t>
      </w:r>
      <w:r>
        <w:t>from</w:t>
      </w:r>
      <w:r>
        <w:rPr>
          <w:spacing w:val="-4"/>
        </w:rPr>
        <w:t xml:space="preserve"> </w:t>
      </w:r>
      <w:r>
        <w:t>the</w:t>
      </w:r>
      <w:r>
        <w:rPr>
          <w:spacing w:val="-2"/>
        </w:rPr>
        <w:t xml:space="preserve"> </w:t>
      </w:r>
      <w:r>
        <w:t>EPIC</w:t>
      </w:r>
      <w:r>
        <w:rPr>
          <w:spacing w:val="-3"/>
        </w:rPr>
        <w:t xml:space="preserve"> </w:t>
      </w:r>
      <w:r>
        <w:t>system. Clinical Documentation and Coding: Assigning appropriate diagnosis (ICD) and procedure (CPT) codes to clinical encounters. Amcare tracks CPT code submission patterns through Office Ally data.</w:t>
      </w:r>
    </w:p>
    <w:p w:rsidR="001056FE" w:rsidRDefault="00861123" w:rsidP="0070382E">
      <w:pPr>
        <w:pStyle w:val="BodyText"/>
        <w:spacing w:before="6" w:line="516" w:lineRule="auto"/>
        <w:ind w:left="720" w:right="933"/>
      </w:pPr>
      <w:r>
        <w:t>Claims Submission: Electronically submitting claims to insurance payers. Amcare's Submission</w:t>
      </w:r>
      <w:r>
        <w:rPr>
          <w:spacing w:val="-4"/>
        </w:rPr>
        <w:t xml:space="preserve"> </w:t>
      </w:r>
      <w:r>
        <w:t>Report</w:t>
      </w:r>
      <w:r>
        <w:rPr>
          <w:spacing w:val="-4"/>
        </w:rPr>
        <w:t xml:space="preserve"> </w:t>
      </w:r>
      <w:r>
        <w:t>page</w:t>
      </w:r>
      <w:r>
        <w:rPr>
          <w:spacing w:val="-5"/>
        </w:rPr>
        <w:t xml:space="preserve"> </w:t>
      </w:r>
      <w:r>
        <w:t>provides</w:t>
      </w:r>
      <w:r>
        <w:rPr>
          <w:spacing w:val="-5"/>
        </w:rPr>
        <w:t xml:space="preserve"> </w:t>
      </w:r>
      <w:r>
        <w:t>comprehensive</w:t>
      </w:r>
      <w:r>
        <w:rPr>
          <w:spacing w:val="-5"/>
        </w:rPr>
        <w:t xml:space="preserve"> </w:t>
      </w:r>
      <w:r>
        <w:t>analysis</w:t>
      </w:r>
      <w:r>
        <w:rPr>
          <w:spacing w:val="-5"/>
        </w:rPr>
        <w:t xml:space="preserve"> </w:t>
      </w:r>
      <w:r>
        <w:t>of</w:t>
      </w:r>
      <w:r>
        <w:rPr>
          <w:spacing w:val="-4"/>
        </w:rPr>
        <w:t xml:space="preserve"> </w:t>
      </w:r>
      <w:r>
        <w:t>submission</w:t>
      </w:r>
      <w:r>
        <w:rPr>
          <w:spacing w:val="-4"/>
        </w:rPr>
        <w:t xml:space="preserve"> </w:t>
      </w:r>
      <w:r>
        <w:t>timelines,</w:t>
      </w:r>
      <w:r>
        <w:rPr>
          <w:spacing w:val="-4"/>
        </w:rPr>
        <w:t xml:space="preserve"> </w:t>
      </w:r>
      <w:r>
        <w:t>CPT</w:t>
      </w:r>
      <w:r>
        <w:rPr>
          <w:spacing w:val="-4"/>
        </w:rPr>
        <w:t xml:space="preserve"> </w:t>
      </w:r>
      <w:r>
        <w:t>usage, and unsubmitted claims.</w:t>
      </w:r>
    </w:p>
    <w:p w:rsidR="001056FE" w:rsidRDefault="00861123" w:rsidP="0070382E">
      <w:pPr>
        <w:pStyle w:val="BodyText"/>
        <w:spacing w:line="272" w:lineRule="exact"/>
        <w:ind w:left="720"/>
      </w:pPr>
      <w:r>
        <w:t>Payment</w:t>
      </w:r>
      <w:r>
        <w:rPr>
          <w:spacing w:val="-2"/>
        </w:rPr>
        <w:t xml:space="preserve"> </w:t>
      </w:r>
      <w:r>
        <w:t>Posting</w:t>
      </w:r>
      <w:r>
        <w:rPr>
          <w:spacing w:val="-1"/>
        </w:rPr>
        <w:t xml:space="preserve"> </w:t>
      </w:r>
      <w:r>
        <w:t>and</w:t>
      </w:r>
      <w:r>
        <w:rPr>
          <w:spacing w:val="-1"/>
        </w:rPr>
        <w:t xml:space="preserve"> </w:t>
      </w:r>
      <w:r>
        <w:t>Reconciliation:</w:t>
      </w:r>
      <w:r>
        <w:rPr>
          <w:spacing w:val="-1"/>
        </w:rPr>
        <w:t xml:space="preserve"> </w:t>
      </w:r>
      <w:r>
        <w:t>Recording</w:t>
      </w:r>
      <w:r>
        <w:rPr>
          <w:spacing w:val="-2"/>
        </w:rPr>
        <w:t xml:space="preserve"> </w:t>
      </w:r>
      <w:r>
        <w:t>payments</w:t>
      </w:r>
      <w:r>
        <w:rPr>
          <w:spacing w:val="-1"/>
        </w:rPr>
        <w:t xml:space="preserve"> </w:t>
      </w:r>
      <w:r>
        <w:t>received</w:t>
      </w:r>
      <w:r>
        <w:rPr>
          <w:spacing w:val="-1"/>
        </w:rPr>
        <w:t xml:space="preserve"> </w:t>
      </w:r>
      <w:r>
        <w:t>from</w:t>
      </w:r>
      <w:r>
        <w:rPr>
          <w:spacing w:val="-2"/>
        </w:rPr>
        <w:t xml:space="preserve"> </w:t>
      </w:r>
      <w:r>
        <w:t>payers</w:t>
      </w:r>
      <w:r>
        <w:rPr>
          <w:spacing w:val="-2"/>
        </w:rPr>
        <w:t xml:space="preserve"> </w:t>
      </w:r>
      <w:r>
        <w:t>and</w:t>
      </w:r>
      <w:r>
        <w:rPr>
          <w:spacing w:val="-1"/>
        </w:rPr>
        <w:t xml:space="preserve"> </w:t>
      </w:r>
      <w:r>
        <w:rPr>
          <w:spacing w:val="-2"/>
        </w:rPr>
        <w:t>patients</w:t>
      </w:r>
    </w:p>
    <w:p w:rsidR="001056FE" w:rsidRDefault="001056FE" w:rsidP="0070382E">
      <w:pPr>
        <w:pStyle w:val="BodyText"/>
        <w:spacing w:before="40"/>
      </w:pPr>
    </w:p>
    <w:p w:rsidR="001056FE" w:rsidRDefault="00861123" w:rsidP="0070382E">
      <w:pPr>
        <w:pStyle w:val="BodyText"/>
        <w:spacing w:line="480" w:lineRule="auto"/>
        <w:ind w:left="720" w:firstLine="60"/>
      </w:pPr>
      <w:r>
        <w:t>against</w:t>
      </w:r>
      <w:r>
        <w:rPr>
          <w:spacing w:val="-4"/>
        </w:rPr>
        <w:t xml:space="preserve"> </w:t>
      </w:r>
      <w:r>
        <w:t>billed</w:t>
      </w:r>
      <w:r>
        <w:rPr>
          <w:spacing w:val="-4"/>
        </w:rPr>
        <w:t xml:space="preserve"> </w:t>
      </w:r>
      <w:r>
        <w:t>amounts.</w:t>
      </w:r>
      <w:r>
        <w:rPr>
          <w:spacing w:val="-4"/>
        </w:rPr>
        <w:t xml:space="preserve"> </w:t>
      </w:r>
      <w:r>
        <w:t>RCM360's</w:t>
      </w:r>
      <w:r>
        <w:rPr>
          <w:spacing w:val="-5"/>
        </w:rPr>
        <w:t xml:space="preserve"> </w:t>
      </w:r>
      <w:r>
        <w:t>Payment</w:t>
      </w:r>
      <w:r>
        <w:rPr>
          <w:spacing w:val="-4"/>
        </w:rPr>
        <w:t xml:space="preserve"> </w:t>
      </w:r>
      <w:r>
        <w:t>Report</w:t>
      </w:r>
      <w:r>
        <w:rPr>
          <w:spacing w:val="-4"/>
        </w:rPr>
        <w:t xml:space="preserve"> </w:t>
      </w:r>
      <w:r>
        <w:t>page</w:t>
      </w:r>
      <w:r>
        <w:rPr>
          <w:spacing w:val="-5"/>
        </w:rPr>
        <w:t xml:space="preserve"> </w:t>
      </w:r>
      <w:r>
        <w:t>tracks</w:t>
      </w:r>
      <w:r>
        <w:rPr>
          <w:spacing w:val="-5"/>
        </w:rPr>
        <w:t xml:space="preserve"> </w:t>
      </w:r>
      <w:r>
        <w:t>charge</w:t>
      </w:r>
      <w:r>
        <w:rPr>
          <w:spacing w:val="-5"/>
        </w:rPr>
        <w:t xml:space="preserve"> </w:t>
      </w:r>
      <w:r>
        <w:t>amounts,</w:t>
      </w:r>
      <w:r>
        <w:rPr>
          <w:spacing w:val="-4"/>
        </w:rPr>
        <w:t xml:space="preserve"> </w:t>
      </w:r>
      <w:r>
        <w:t>allowed</w:t>
      </w:r>
      <w:r>
        <w:rPr>
          <w:spacing w:val="-4"/>
        </w:rPr>
        <w:t xml:space="preserve"> </w:t>
      </w:r>
      <w:r>
        <w:t>amounts,</w:t>
      </w:r>
      <w:r>
        <w:rPr>
          <w:spacing w:val="-4"/>
        </w:rPr>
        <w:t xml:space="preserve"> </w:t>
      </w:r>
      <w:r>
        <w:t>line payments, and patient responsibility.</w:t>
      </w:r>
    </w:p>
    <w:p w:rsidR="001056FE" w:rsidRDefault="00861123" w:rsidP="0070382E">
      <w:pPr>
        <w:pStyle w:val="BodyText"/>
        <w:spacing w:before="41" w:line="513" w:lineRule="auto"/>
        <w:ind w:left="720" w:right="1095"/>
      </w:pPr>
      <w:r>
        <w:t>Denial</w:t>
      </w:r>
      <w:r>
        <w:rPr>
          <w:spacing w:val="-5"/>
        </w:rPr>
        <w:t xml:space="preserve"> </w:t>
      </w:r>
      <w:r>
        <w:t>Management:</w:t>
      </w:r>
      <w:r>
        <w:rPr>
          <w:spacing w:val="-4"/>
        </w:rPr>
        <w:t xml:space="preserve"> </w:t>
      </w:r>
      <w:r>
        <w:t>Identifying,</w:t>
      </w:r>
      <w:r>
        <w:rPr>
          <w:spacing w:val="-5"/>
        </w:rPr>
        <w:t xml:space="preserve"> </w:t>
      </w:r>
      <w:r>
        <w:t>appealing,</w:t>
      </w:r>
      <w:r>
        <w:rPr>
          <w:spacing w:val="-6"/>
        </w:rPr>
        <w:t xml:space="preserve"> </w:t>
      </w:r>
      <w:r>
        <w:t>and</w:t>
      </w:r>
      <w:r>
        <w:rPr>
          <w:spacing w:val="-6"/>
        </w:rPr>
        <w:t xml:space="preserve"> </w:t>
      </w:r>
      <w:r>
        <w:t>resolving</w:t>
      </w:r>
      <w:r>
        <w:rPr>
          <w:spacing w:val="-3"/>
        </w:rPr>
        <w:t xml:space="preserve"> </w:t>
      </w:r>
      <w:r>
        <w:t>claim</w:t>
      </w:r>
      <w:r>
        <w:rPr>
          <w:spacing w:val="-6"/>
        </w:rPr>
        <w:t xml:space="preserve"> </w:t>
      </w:r>
      <w:r>
        <w:t>denials.</w:t>
      </w:r>
      <w:r>
        <w:rPr>
          <w:spacing w:val="-5"/>
        </w:rPr>
        <w:t xml:space="preserve"> </w:t>
      </w:r>
      <w:r>
        <w:t>RCM360's</w:t>
      </w:r>
      <w:r>
        <w:rPr>
          <w:spacing w:val="-6"/>
        </w:rPr>
        <w:t xml:space="preserve"> </w:t>
      </w:r>
      <w:r>
        <w:t>payment status analysis surfaces denial patterns by payer.</w:t>
      </w:r>
    </w:p>
    <w:p w:rsidR="001056FE" w:rsidRDefault="001056FE" w:rsidP="0070382E">
      <w:pPr>
        <w:pStyle w:val="BodyText"/>
        <w:spacing w:before="82"/>
      </w:pPr>
    </w:p>
    <w:p w:rsidR="0070382E" w:rsidRDefault="00861123" w:rsidP="0070382E">
      <w:pPr>
        <w:pStyle w:val="BodyText"/>
        <w:spacing w:line="532" w:lineRule="auto"/>
        <w:ind w:left="720"/>
      </w:pPr>
      <w:r>
        <w:t>Key</w:t>
      </w:r>
      <w:r>
        <w:rPr>
          <w:spacing w:val="-3"/>
        </w:rPr>
        <w:t xml:space="preserve"> </w:t>
      </w:r>
      <w:r>
        <w:t>metrics</w:t>
      </w:r>
      <w:r>
        <w:rPr>
          <w:spacing w:val="-4"/>
        </w:rPr>
        <w:t xml:space="preserve"> </w:t>
      </w:r>
      <w:r>
        <w:t>in</w:t>
      </w:r>
      <w:r>
        <w:rPr>
          <w:spacing w:val="-3"/>
        </w:rPr>
        <w:t xml:space="preserve"> </w:t>
      </w:r>
      <w:r>
        <w:t>RCM</w:t>
      </w:r>
      <w:r>
        <w:rPr>
          <w:spacing w:val="-4"/>
        </w:rPr>
        <w:t xml:space="preserve"> </w:t>
      </w:r>
      <w:r>
        <w:t>include</w:t>
      </w:r>
      <w:r>
        <w:rPr>
          <w:spacing w:val="-3"/>
        </w:rPr>
        <w:t xml:space="preserve"> </w:t>
      </w:r>
      <w:r>
        <w:t>the</w:t>
      </w:r>
      <w:r>
        <w:rPr>
          <w:spacing w:val="-3"/>
        </w:rPr>
        <w:t xml:space="preserve"> </w:t>
      </w:r>
      <w:r>
        <w:t>Days</w:t>
      </w:r>
      <w:r>
        <w:rPr>
          <w:spacing w:val="-4"/>
        </w:rPr>
        <w:t xml:space="preserve"> </w:t>
      </w:r>
      <w:r>
        <w:t>in</w:t>
      </w:r>
      <w:r>
        <w:rPr>
          <w:spacing w:val="-3"/>
        </w:rPr>
        <w:t xml:space="preserve"> </w:t>
      </w:r>
      <w:r>
        <w:t>Accounts</w:t>
      </w:r>
      <w:r>
        <w:rPr>
          <w:spacing w:val="-4"/>
        </w:rPr>
        <w:t xml:space="preserve"> </w:t>
      </w:r>
      <w:r>
        <w:t>Receivable</w:t>
      </w:r>
      <w:r>
        <w:rPr>
          <w:spacing w:val="-3"/>
        </w:rPr>
        <w:t xml:space="preserve"> </w:t>
      </w:r>
      <w:r>
        <w:t>(AR),</w:t>
      </w:r>
      <w:r>
        <w:rPr>
          <w:spacing w:val="-3"/>
        </w:rPr>
        <w:t xml:space="preserve"> </w:t>
      </w:r>
      <w:r>
        <w:t>Net</w:t>
      </w:r>
      <w:r>
        <w:rPr>
          <w:spacing w:val="-3"/>
        </w:rPr>
        <w:t xml:space="preserve"> </w:t>
      </w:r>
      <w:r>
        <w:t>Collection</w:t>
      </w:r>
      <w:r>
        <w:rPr>
          <w:spacing w:val="-3"/>
        </w:rPr>
        <w:t xml:space="preserve"> </w:t>
      </w:r>
      <w:r>
        <w:t>Rate,</w:t>
      </w:r>
      <w:r>
        <w:rPr>
          <w:spacing w:val="-3"/>
        </w:rPr>
        <w:t xml:space="preserve"> </w:t>
      </w:r>
      <w:r>
        <w:t xml:space="preserve">Denial </w:t>
      </w:r>
      <w:r w:rsidR="0070382E">
        <w:t>Rate, First</w:t>
      </w:r>
      <w:r>
        <w:t xml:space="preserve"> Pass Rate, and Clean Claim Rate. RCM360 addresses several of these through its KPI framework</w:t>
      </w:r>
    </w:p>
    <w:p w:rsidR="001056FE" w:rsidRDefault="00861123" w:rsidP="0070382E">
      <w:pPr>
        <w:pStyle w:val="BodyText"/>
        <w:spacing w:line="532" w:lineRule="auto"/>
        <w:ind w:left="720"/>
      </w:pPr>
      <w:r>
        <w:t>, particularly through the 'Average Days to Bill' metric computed from the difference</w:t>
      </w:r>
    </w:p>
    <w:p w:rsidR="001056FE" w:rsidRDefault="001056FE">
      <w:pPr>
        <w:pStyle w:val="BodyText"/>
        <w:spacing w:line="532"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BodyText"/>
        <w:spacing w:before="60"/>
        <w:ind w:left="1440"/>
      </w:pPr>
      <w:r>
        <w:lastRenderedPageBreak/>
        <w:t>between</w:t>
      </w:r>
      <w:r>
        <w:rPr>
          <w:spacing w:val="-2"/>
        </w:rPr>
        <w:t xml:space="preserve"> </w:t>
      </w:r>
      <w:r>
        <w:t>service</w:t>
      </w:r>
      <w:r>
        <w:rPr>
          <w:spacing w:val="-2"/>
        </w:rPr>
        <w:t xml:space="preserve"> </w:t>
      </w:r>
      <w:r>
        <w:t>date</w:t>
      </w:r>
      <w:r>
        <w:rPr>
          <w:spacing w:val="-1"/>
        </w:rPr>
        <w:t xml:space="preserve"> </w:t>
      </w:r>
      <w:r>
        <w:t>and</w:t>
      </w:r>
      <w:r>
        <w:rPr>
          <w:spacing w:val="-2"/>
        </w:rPr>
        <w:t xml:space="preserve"> </w:t>
      </w:r>
      <w:r>
        <w:t>submission</w:t>
      </w:r>
      <w:r>
        <w:rPr>
          <w:spacing w:val="-1"/>
        </w:rPr>
        <w:t xml:space="preserve"> </w:t>
      </w:r>
      <w:r>
        <w:rPr>
          <w:spacing w:val="-2"/>
        </w:rPr>
        <w:t>date.</w:t>
      </w:r>
    </w:p>
    <w:p w:rsidR="001056FE" w:rsidRDefault="001056FE">
      <w:pPr>
        <w:pStyle w:val="BodyText"/>
        <w:spacing w:before="61"/>
      </w:pPr>
    </w:p>
    <w:p w:rsidR="001056FE" w:rsidRDefault="00861123">
      <w:pPr>
        <w:pStyle w:val="Heading2"/>
        <w:numPr>
          <w:ilvl w:val="1"/>
          <w:numId w:val="15"/>
        </w:numPr>
        <w:tabs>
          <w:tab w:val="left" w:pos="1859"/>
        </w:tabs>
        <w:ind w:left="1859" w:hanging="419"/>
        <w:jc w:val="left"/>
      </w:pPr>
      <w:bookmarkStart w:id="22" w:name="2.3_Existing_Analytical_Dashboards"/>
      <w:bookmarkEnd w:id="22"/>
      <w:r>
        <w:t>Existing</w:t>
      </w:r>
      <w:r>
        <w:rPr>
          <w:spacing w:val="-12"/>
        </w:rPr>
        <w:t xml:space="preserve"> </w:t>
      </w:r>
      <w:r>
        <w:t>Analytical</w:t>
      </w:r>
      <w:r>
        <w:rPr>
          <w:spacing w:val="-11"/>
        </w:rPr>
        <w:t xml:space="preserve"> </w:t>
      </w:r>
      <w:r>
        <w:rPr>
          <w:spacing w:val="-2"/>
        </w:rPr>
        <w:t>Dashboards</w:t>
      </w:r>
    </w:p>
    <w:p w:rsidR="001056FE" w:rsidRDefault="001056FE">
      <w:pPr>
        <w:pStyle w:val="BodyText"/>
        <w:spacing w:before="59"/>
        <w:rPr>
          <w:b/>
          <w:sz w:val="28"/>
        </w:rPr>
      </w:pPr>
    </w:p>
    <w:p w:rsidR="001056FE" w:rsidRDefault="00861123" w:rsidP="0070382E">
      <w:pPr>
        <w:pStyle w:val="BodyText"/>
        <w:spacing w:before="1"/>
        <w:ind w:left="1014"/>
        <w:jc w:val="both"/>
      </w:pPr>
      <w:r>
        <w:t>Several</w:t>
      </w:r>
      <w:r>
        <w:rPr>
          <w:spacing w:val="-3"/>
        </w:rPr>
        <w:t xml:space="preserve"> </w:t>
      </w:r>
      <w:r>
        <w:t>commercial and</w:t>
      </w:r>
      <w:r>
        <w:rPr>
          <w:spacing w:val="-2"/>
        </w:rPr>
        <w:t xml:space="preserve"> </w:t>
      </w:r>
      <w:r>
        <w:t>open-source</w:t>
      </w:r>
      <w:r>
        <w:rPr>
          <w:spacing w:val="-2"/>
        </w:rPr>
        <w:t xml:space="preserve"> </w:t>
      </w:r>
      <w:r>
        <w:t>healthcare</w:t>
      </w:r>
      <w:r>
        <w:rPr>
          <w:spacing w:val="-2"/>
        </w:rPr>
        <w:t xml:space="preserve"> </w:t>
      </w:r>
      <w:r>
        <w:t>analytics</w:t>
      </w:r>
      <w:r>
        <w:rPr>
          <w:spacing w:val="-2"/>
        </w:rPr>
        <w:t xml:space="preserve"> </w:t>
      </w:r>
      <w:r>
        <w:t>platforms</w:t>
      </w:r>
      <w:r>
        <w:rPr>
          <w:spacing w:val="-2"/>
        </w:rPr>
        <w:t xml:space="preserve"> </w:t>
      </w:r>
      <w:r>
        <w:t>exist</w:t>
      </w:r>
      <w:r>
        <w:rPr>
          <w:spacing w:val="-1"/>
        </w:rPr>
        <w:t xml:space="preserve"> </w:t>
      </w:r>
      <w:r>
        <w:t>in</w:t>
      </w:r>
      <w:r>
        <w:rPr>
          <w:spacing w:val="-1"/>
        </w:rPr>
        <w:t xml:space="preserve"> </w:t>
      </w:r>
      <w:r>
        <w:t>the</w:t>
      </w:r>
      <w:r>
        <w:rPr>
          <w:spacing w:val="-1"/>
        </w:rPr>
        <w:t xml:space="preserve"> </w:t>
      </w:r>
      <w:r>
        <w:t xml:space="preserve">market, </w:t>
      </w:r>
      <w:r>
        <w:rPr>
          <w:spacing w:val="-2"/>
        </w:rPr>
        <w:t>including:</w:t>
      </w:r>
    </w:p>
    <w:p w:rsidR="001056FE" w:rsidRDefault="001056FE" w:rsidP="0070382E">
      <w:pPr>
        <w:pStyle w:val="BodyText"/>
        <w:spacing w:before="59"/>
        <w:jc w:val="both"/>
      </w:pPr>
    </w:p>
    <w:p w:rsidR="001056FE" w:rsidRDefault="00861123" w:rsidP="0070382E">
      <w:pPr>
        <w:pStyle w:val="BodyText"/>
        <w:spacing w:before="1" w:line="480" w:lineRule="auto"/>
        <w:ind w:left="1374" w:right="359"/>
        <w:jc w:val="both"/>
      </w:pPr>
      <w:r>
        <w:t>Tableau Healthcare Edition: Offers robust visualization capabilities with HIPAA-compliant cloud hosting.</w:t>
      </w:r>
      <w:r>
        <w:rPr>
          <w:spacing w:val="-3"/>
        </w:rPr>
        <w:t xml:space="preserve"> </w:t>
      </w:r>
      <w:r>
        <w:t>While</w:t>
      </w:r>
      <w:r>
        <w:rPr>
          <w:spacing w:val="-3"/>
        </w:rPr>
        <w:t xml:space="preserve"> </w:t>
      </w:r>
      <w:r>
        <w:t>powerful,</w:t>
      </w:r>
      <w:r>
        <w:rPr>
          <w:spacing w:val="-4"/>
        </w:rPr>
        <w:t xml:space="preserve"> </w:t>
      </w:r>
      <w:r>
        <w:t>it</w:t>
      </w:r>
      <w:r>
        <w:rPr>
          <w:spacing w:val="-3"/>
        </w:rPr>
        <w:t xml:space="preserve"> </w:t>
      </w:r>
      <w:r>
        <w:t>requires</w:t>
      </w:r>
      <w:r>
        <w:rPr>
          <w:spacing w:val="-4"/>
        </w:rPr>
        <w:t xml:space="preserve"> </w:t>
      </w:r>
      <w:r>
        <w:t>significant</w:t>
      </w:r>
      <w:r>
        <w:rPr>
          <w:spacing w:val="-3"/>
        </w:rPr>
        <w:t xml:space="preserve"> </w:t>
      </w:r>
      <w:r>
        <w:t>configuration</w:t>
      </w:r>
      <w:r>
        <w:rPr>
          <w:spacing w:val="-3"/>
        </w:rPr>
        <w:t xml:space="preserve"> </w:t>
      </w:r>
      <w:r>
        <w:t>for</w:t>
      </w:r>
      <w:r>
        <w:rPr>
          <w:spacing w:val="-3"/>
        </w:rPr>
        <w:t xml:space="preserve"> </w:t>
      </w:r>
      <w:r>
        <w:t>RCM-specific</w:t>
      </w:r>
      <w:r>
        <w:rPr>
          <w:spacing w:val="-3"/>
        </w:rPr>
        <w:t xml:space="preserve"> </w:t>
      </w:r>
      <w:r>
        <w:t>workflows</w:t>
      </w:r>
      <w:r>
        <w:rPr>
          <w:spacing w:val="-4"/>
        </w:rPr>
        <w:t xml:space="preserve"> </w:t>
      </w:r>
      <w:r>
        <w:t>and</w:t>
      </w:r>
      <w:r>
        <w:rPr>
          <w:spacing w:val="-3"/>
        </w:rPr>
        <w:t xml:space="preserve"> </w:t>
      </w:r>
      <w:r>
        <w:t>can</w:t>
      </w:r>
      <w:r>
        <w:rPr>
          <w:spacing w:val="-3"/>
        </w:rPr>
        <w:t xml:space="preserve"> </w:t>
      </w:r>
      <w:r>
        <w:t>be cost-prohibitive for smaller practices.</w:t>
      </w:r>
    </w:p>
    <w:p w:rsidR="001056FE" w:rsidRDefault="00861123" w:rsidP="0070382E">
      <w:pPr>
        <w:pStyle w:val="BodyText"/>
        <w:spacing w:before="39" w:line="513" w:lineRule="auto"/>
        <w:ind w:left="1434" w:right="2230" w:hanging="60"/>
        <w:jc w:val="both"/>
      </w:pPr>
      <w:r>
        <w:t>Healthcare:</w:t>
      </w:r>
      <w:r>
        <w:rPr>
          <w:spacing w:val="-6"/>
        </w:rPr>
        <w:t xml:space="preserve"> </w:t>
      </w:r>
      <w:r>
        <w:t>Provides</w:t>
      </w:r>
      <w:r>
        <w:rPr>
          <w:spacing w:val="-6"/>
        </w:rPr>
        <w:t xml:space="preserve"> </w:t>
      </w:r>
      <w:r>
        <w:t>associative</w:t>
      </w:r>
      <w:r>
        <w:rPr>
          <w:spacing w:val="-5"/>
        </w:rPr>
        <w:t xml:space="preserve"> </w:t>
      </w:r>
      <w:r>
        <w:t>data</w:t>
      </w:r>
      <w:r>
        <w:rPr>
          <w:spacing w:val="-3"/>
        </w:rPr>
        <w:t xml:space="preserve"> </w:t>
      </w:r>
      <w:r>
        <w:t>modeling</w:t>
      </w:r>
      <w:r>
        <w:rPr>
          <w:spacing w:val="-5"/>
        </w:rPr>
        <w:t xml:space="preserve"> </w:t>
      </w:r>
      <w:r>
        <w:t>and</w:t>
      </w:r>
      <w:r>
        <w:rPr>
          <w:spacing w:val="-5"/>
        </w:rPr>
        <w:t xml:space="preserve"> </w:t>
      </w:r>
      <w:r>
        <w:t>self-service</w:t>
      </w:r>
      <w:r>
        <w:rPr>
          <w:spacing w:val="-5"/>
        </w:rPr>
        <w:t xml:space="preserve"> </w:t>
      </w:r>
      <w:r>
        <w:t>analytics.</w:t>
      </w:r>
      <w:r>
        <w:rPr>
          <w:spacing w:val="-7"/>
        </w:rPr>
        <w:t xml:space="preserve"> </w:t>
      </w:r>
      <w:r>
        <w:t>Strong in clinical analytics but less purpose-built for revenue cycle workflows.</w:t>
      </w:r>
    </w:p>
    <w:p w:rsidR="0070382E" w:rsidRDefault="00861123" w:rsidP="0070382E">
      <w:pPr>
        <w:pStyle w:val="BodyText"/>
        <w:spacing w:before="4" w:line="480" w:lineRule="auto"/>
        <w:ind w:left="1374"/>
        <w:jc w:val="both"/>
      </w:pPr>
      <w:r>
        <w:t>Epic</w:t>
      </w:r>
      <w:r>
        <w:rPr>
          <w:spacing w:val="-4"/>
        </w:rPr>
        <w:t xml:space="preserve"> </w:t>
      </w:r>
      <w:r>
        <w:t>Reporting</w:t>
      </w:r>
      <w:r>
        <w:rPr>
          <w:spacing w:val="-4"/>
        </w:rPr>
        <w:t xml:space="preserve"> </w:t>
      </w:r>
      <w:r>
        <w:t>Workbench:</w:t>
      </w:r>
      <w:r>
        <w:rPr>
          <w:spacing w:val="-4"/>
        </w:rPr>
        <w:t xml:space="preserve"> </w:t>
      </w:r>
      <w:r>
        <w:t>Native</w:t>
      </w:r>
      <w:r>
        <w:rPr>
          <w:spacing w:val="-4"/>
        </w:rPr>
        <w:t xml:space="preserve"> </w:t>
      </w:r>
      <w:r>
        <w:t>reporting</w:t>
      </w:r>
      <w:r>
        <w:rPr>
          <w:spacing w:val="-4"/>
        </w:rPr>
        <w:t xml:space="preserve"> </w:t>
      </w:r>
      <w:r>
        <w:t>within</w:t>
      </w:r>
      <w:r>
        <w:rPr>
          <w:spacing w:val="-4"/>
        </w:rPr>
        <w:t xml:space="preserve"> </w:t>
      </w:r>
      <w:r>
        <w:t>the</w:t>
      </w:r>
      <w:r>
        <w:rPr>
          <w:spacing w:val="-4"/>
        </w:rPr>
        <w:t xml:space="preserve"> </w:t>
      </w:r>
      <w:r>
        <w:t>EPIC</w:t>
      </w:r>
      <w:r>
        <w:rPr>
          <w:spacing w:val="-4"/>
        </w:rPr>
        <w:t xml:space="preserve"> </w:t>
      </w:r>
      <w:r>
        <w:t>EHR</w:t>
      </w:r>
      <w:r>
        <w:rPr>
          <w:spacing w:val="-4"/>
        </w:rPr>
        <w:t xml:space="preserve"> </w:t>
      </w:r>
      <w:r>
        <w:t>system.</w:t>
      </w:r>
      <w:r>
        <w:rPr>
          <w:spacing w:val="-4"/>
        </w:rPr>
        <w:t xml:space="preserve"> </w:t>
      </w:r>
      <w:r>
        <w:t>Useful</w:t>
      </w:r>
      <w:r>
        <w:rPr>
          <w:spacing w:val="-4"/>
        </w:rPr>
        <w:t xml:space="preserve"> </w:t>
      </w:r>
      <w:r>
        <w:t>for</w:t>
      </w:r>
    </w:p>
    <w:p w:rsidR="001056FE" w:rsidRDefault="00861123" w:rsidP="0070382E">
      <w:pPr>
        <w:pStyle w:val="BodyText"/>
        <w:spacing w:before="4" w:line="480" w:lineRule="auto"/>
        <w:ind w:left="1374"/>
        <w:jc w:val="both"/>
      </w:pPr>
      <w:r>
        <w:rPr>
          <w:spacing w:val="-3"/>
        </w:rPr>
        <w:t xml:space="preserve"> </w:t>
      </w:r>
      <w:r>
        <w:t>appointment analytics but limited in cross-system integration with billing and payment data.</w:t>
      </w:r>
    </w:p>
    <w:p w:rsidR="001056FE" w:rsidRDefault="00861123" w:rsidP="0070382E">
      <w:pPr>
        <w:pStyle w:val="BodyText"/>
        <w:spacing w:before="39" w:line="480" w:lineRule="auto"/>
        <w:ind w:left="1374" w:right="389"/>
        <w:jc w:val="both"/>
      </w:pPr>
      <w:r>
        <w:t>athenahealth</w:t>
      </w:r>
      <w:r>
        <w:rPr>
          <w:spacing w:val="-5"/>
        </w:rPr>
        <w:t xml:space="preserve"> </w:t>
      </w:r>
      <w:r>
        <w:t>Analytics:</w:t>
      </w:r>
      <w:r>
        <w:rPr>
          <w:spacing w:val="-3"/>
        </w:rPr>
        <w:t xml:space="preserve"> </w:t>
      </w:r>
      <w:r>
        <w:t>A</w:t>
      </w:r>
      <w:r>
        <w:rPr>
          <w:spacing w:val="-4"/>
        </w:rPr>
        <w:t xml:space="preserve"> </w:t>
      </w:r>
      <w:r>
        <w:t>cloud-based</w:t>
      </w:r>
      <w:r>
        <w:rPr>
          <w:spacing w:val="-3"/>
        </w:rPr>
        <w:t xml:space="preserve"> </w:t>
      </w:r>
      <w:r>
        <w:t>RCM</w:t>
      </w:r>
      <w:r>
        <w:rPr>
          <w:spacing w:val="-4"/>
        </w:rPr>
        <w:t xml:space="preserve"> </w:t>
      </w:r>
      <w:r>
        <w:t>platform</w:t>
      </w:r>
      <w:r>
        <w:rPr>
          <w:spacing w:val="-5"/>
        </w:rPr>
        <w:t xml:space="preserve"> </w:t>
      </w:r>
      <w:r>
        <w:t>that</w:t>
      </w:r>
      <w:r>
        <w:rPr>
          <w:spacing w:val="-2"/>
        </w:rPr>
        <w:t xml:space="preserve"> </w:t>
      </w:r>
      <w:r>
        <w:t>offers</w:t>
      </w:r>
      <w:r>
        <w:rPr>
          <w:spacing w:val="-3"/>
        </w:rPr>
        <w:t xml:space="preserve"> </w:t>
      </w:r>
      <w:r>
        <w:t>integrated</w:t>
      </w:r>
      <w:r>
        <w:rPr>
          <w:spacing w:val="-3"/>
        </w:rPr>
        <w:t xml:space="preserve"> </w:t>
      </w:r>
      <w:r>
        <w:t>analytics</w:t>
      </w:r>
      <w:r>
        <w:rPr>
          <w:spacing w:val="-4"/>
        </w:rPr>
        <w:t xml:space="preserve"> </w:t>
      </w:r>
      <w:r>
        <w:t>as</w:t>
      </w:r>
      <w:r>
        <w:rPr>
          <w:spacing w:val="-1"/>
        </w:rPr>
        <w:t xml:space="preserve"> </w:t>
      </w:r>
      <w:r>
        <w:t>part</w:t>
      </w:r>
      <w:r>
        <w:rPr>
          <w:spacing w:val="-3"/>
        </w:rPr>
        <w:t xml:space="preserve"> </w:t>
      </w:r>
      <w:r>
        <w:t>of</w:t>
      </w:r>
      <w:r>
        <w:rPr>
          <w:spacing w:val="-3"/>
        </w:rPr>
        <w:t xml:space="preserve"> </w:t>
      </w:r>
      <w:r>
        <w:t>its practice management suite. Effective but creates vendor lock-in.</w:t>
      </w:r>
    </w:p>
    <w:p w:rsidR="001056FE" w:rsidRDefault="00861123" w:rsidP="0070382E">
      <w:pPr>
        <w:pStyle w:val="BodyText"/>
        <w:spacing w:before="40" w:line="480" w:lineRule="auto"/>
        <w:ind w:left="1374" w:right="203"/>
        <w:jc w:val="both"/>
      </w:pPr>
      <w:r>
        <w:t>Microsoft</w:t>
      </w:r>
      <w:r>
        <w:rPr>
          <w:spacing w:val="-3"/>
        </w:rPr>
        <w:t xml:space="preserve"> </w:t>
      </w:r>
      <w:r>
        <w:t>Power</w:t>
      </w:r>
      <w:r>
        <w:rPr>
          <w:spacing w:val="-3"/>
        </w:rPr>
        <w:t xml:space="preserve"> </w:t>
      </w:r>
      <w:r>
        <w:t>BI</w:t>
      </w:r>
      <w:r>
        <w:rPr>
          <w:spacing w:val="-3"/>
        </w:rPr>
        <w:t xml:space="preserve"> </w:t>
      </w:r>
      <w:r>
        <w:t>in</w:t>
      </w:r>
      <w:r>
        <w:rPr>
          <w:spacing w:val="-5"/>
        </w:rPr>
        <w:t xml:space="preserve"> </w:t>
      </w:r>
      <w:r>
        <w:t>Healthcare:</w:t>
      </w:r>
      <w:r>
        <w:rPr>
          <w:spacing w:val="-4"/>
        </w:rPr>
        <w:t xml:space="preserve"> </w:t>
      </w:r>
      <w:r>
        <w:t>Increasingly</w:t>
      </w:r>
      <w:r>
        <w:rPr>
          <w:spacing w:val="-4"/>
        </w:rPr>
        <w:t xml:space="preserve"> </w:t>
      </w:r>
      <w:r>
        <w:t>adopted</w:t>
      </w:r>
      <w:r>
        <w:rPr>
          <w:spacing w:val="-3"/>
        </w:rPr>
        <w:t xml:space="preserve"> </w:t>
      </w:r>
      <w:r>
        <w:t>for</w:t>
      </w:r>
      <w:r>
        <w:rPr>
          <w:spacing w:val="-5"/>
        </w:rPr>
        <w:t xml:space="preserve"> </w:t>
      </w:r>
      <w:r>
        <w:t>healthcare</w:t>
      </w:r>
      <w:r>
        <w:rPr>
          <w:spacing w:val="-4"/>
        </w:rPr>
        <w:t xml:space="preserve"> </w:t>
      </w:r>
      <w:r>
        <w:t>analytics</w:t>
      </w:r>
      <w:r>
        <w:rPr>
          <w:spacing w:val="-4"/>
        </w:rPr>
        <w:t xml:space="preserve"> </w:t>
      </w:r>
      <w:r>
        <w:t>due</w:t>
      </w:r>
      <w:r>
        <w:rPr>
          <w:spacing w:val="-4"/>
        </w:rPr>
        <w:t xml:space="preserve"> </w:t>
      </w:r>
      <w:r>
        <w:t>to</w:t>
      </w:r>
      <w:r>
        <w:rPr>
          <w:spacing w:val="-3"/>
        </w:rPr>
        <w:t xml:space="preserve"> </w:t>
      </w:r>
      <w:r>
        <w:t>its</w:t>
      </w:r>
      <w:r>
        <w:rPr>
          <w:spacing w:val="-4"/>
        </w:rPr>
        <w:t xml:space="preserve"> </w:t>
      </w:r>
      <w:r>
        <w:t>accessibility, DAX-based measure flexibility, and seamless integration with the Microsoft</w:t>
      </w:r>
      <w:r w:rsidR="0070382E">
        <w:t xml:space="preserve"> </w:t>
      </w:r>
      <w:r>
        <w:rPr>
          <w:spacing w:val="-2"/>
        </w:rPr>
        <w:t>Ecosystem.</w:t>
      </w:r>
    </w:p>
    <w:p w:rsidR="001056FE" w:rsidRDefault="001056FE" w:rsidP="0070382E">
      <w:pPr>
        <w:pStyle w:val="BodyText"/>
        <w:spacing w:before="61"/>
        <w:jc w:val="both"/>
      </w:pPr>
    </w:p>
    <w:p w:rsidR="001056FE" w:rsidRDefault="00861123" w:rsidP="0070382E">
      <w:pPr>
        <w:pStyle w:val="BodyText"/>
        <w:spacing w:line="532" w:lineRule="auto"/>
        <w:ind w:left="1260" w:right="674" w:firstLine="114"/>
        <w:jc w:val="both"/>
      </w:pPr>
      <w:r>
        <w:t>Amcare distinguishes itself from these platforms by providing a purpose-built, cross-system integration solution that connects EPIC, Office Ally, and ERA data in a single Power BI environment,with custom Python ETL automation that can be adapted to specific organizational data formats without requiring costly platform migrations.</w:t>
      </w:r>
    </w:p>
    <w:p w:rsidR="001056FE" w:rsidRDefault="00861123" w:rsidP="0070382E">
      <w:pPr>
        <w:pStyle w:val="Heading2"/>
        <w:numPr>
          <w:ilvl w:val="1"/>
          <w:numId w:val="15"/>
        </w:numPr>
        <w:tabs>
          <w:tab w:val="left" w:pos="1679"/>
        </w:tabs>
        <w:spacing w:line="319" w:lineRule="exact"/>
        <w:ind w:left="1679" w:hanging="419"/>
        <w:jc w:val="both"/>
      </w:pPr>
      <w:bookmarkStart w:id="23" w:name="2.4_Gap_Analysis"/>
      <w:bookmarkEnd w:id="23"/>
      <w:r>
        <w:t>Gap</w:t>
      </w:r>
      <w:r>
        <w:rPr>
          <w:spacing w:val="-9"/>
        </w:rPr>
        <w:t xml:space="preserve"> </w:t>
      </w:r>
      <w:r>
        <w:rPr>
          <w:spacing w:val="-2"/>
        </w:rPr>
        <w:t>Analysis</w:t>
      </w:r>
    </w:p>
    <w:p w:rsidR="001056FE" w:rsidRDefault="001056FE" w:rsidP="0070382E">
      <w:pPr>
        <w:pStyle w:val="BodyText"/>
        <w:spacing w:before="59"/>
        <w:jc w:val="both"/>
        <w:rPr>
          <w:b/>
          <w:sz w:val="28"/>
        </w:rPr>
      </w:pPr>
    </w:p>
    <w:p w:rsidR="001056FE" w:rsidRDefault="00861123" w:rsidP="0070382E">
      <w:pPr>
        <w:pStyle w:val="BodyText"/>
        <w:spacing w:before="1" w:line="532" w:lineRule="auto"/>
        <w:ind w:left="1368" w:right="389" w:hanging="60"/>
        <w:jc w:val="both"/>
      </w:pPr>
      <w:r>
        <w:t>Despite</w:t>
      </w:r>
      <w:r>
        <w:rPr>
          <w:spacing w:val="-4"/>
        </w:rPr>
        <w:t xml:space="preserve"> </w:t>
      </w:r>
      <w:r>
        <w:t>the</w:t>
      </w:r>
      <w:r>
        <w:rPr>
          <w:spacing w:val="-3"/>
        </w:rPr>
        <w:t xml:space="preserve"> </w:t>
      </w:r>
      <w:r>
        <w:t>availability</w:t>
      </w:r>
      <w:r>
        <w:rPr>
          <w:spacing w:val="-5"/>
        </w:rPr>
        <w:t xml:space="preserve"> </w:t>
      </w:r>
      <w:r>
        <w:t>of</w:t>
      </w:r>
      <w:r>
        <w:rPr>
          <w:spacing w:val="-3"/>
        </w:rPr>
        <w:t xml:space="preserve"> </w:t>
      </w:r>
      <w:r>
        <w:t>commercial</w:t>
      </w:r>
      <w:r>
        <w:rPr>
          <w:spacing w:val="-2"/>
        </w:rPr>
        <w:t xml:space="preserve"> </w:t>
      </w:r>
      <w:r>
        <w:t>analytics</w:t>
      </w:r>
      <w:r>
        <w:rPr>
          <w:spacing w:val="-5"/>
        </w:rPr>
        <w:t xml:space="preserve"> </w:t>
      </w:r>
      <w:r>
        <w:t>platforms,</w:t>
      </w:r>
      <w:r>
        <w:rPr>
          <w:spacing w:val="-3"/>
        </w:rPr>
        <w:t xml:space="preserve"> </w:t>
      </w:r>
      <w:r>
        <w:t>significant</w:t>
      </w:r>
      <w:r>
        <w:rPr>
          <w:spacing w:val="-2"/>
        </w:rPr>
        <w:t xml:space="preserve"> </w:t>
      </w:r>
      <w:r>
        <w:t>gaps</w:t>
      </w:r>
      <w:r>
        <w:rPr>
          <w:spacing w:val="-4"/>
        </w:rPr>
        <w:t xml:space="preserve"> </w:t>
      </w:r>
      <w:r>
        <w:t>exist</w:t>
      </w:r>
      <w:r>
        <w:rPr>
          <w:spacing w:val="-3"/>
        </w:rPr>
        <w:t xml:space="preserve"> </w:t>
      </w:r>
      <w:r>
        <w:t>in</w:t>
      </w:r>
      <w:r>
        <w:rPr>
          <w:spacing w:val="-3"/>
        </w:rPr>
        <w:t xml:space="preserve"> </w:t>
      </w:r>
      <w:r>
        <w:t>the</w:t>
      </w:r>
      <w:r>
        <w:rPr>
          <w:spacing w:val="-3"/>
        </w:rPr>
        <w:t xml:space="preserve"> </w:t>
      </w:r>
      <w:r>
        <w:t>healthcare analytics landscape for small-to-medium healthcare organizations:</w:t>
      </w:r>
    </w:p>
    <w:p w:rsidR="001056FE" w:rsidRDefault="001056FE">
      <w:pPr>
        <w:pStyle w:val="BodyText"/>
        <w:spacing w:line="532"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70382E" w:rsidRDefault="00861123" w:rsidP="0070382E">
      <w:pPr>
        <w:pStyle w:val="BodyText"/>
        <w:spacing w:before="60" w:line="480" w:lineRule="auto"/>
        <w:ind w:left="1308"/>
        <w:jc w:val="both"/>
      </w:pPr>
      <w:r>
        <w:rPr>
          <w:b/>
        </w:rPr>
        <w:lastRenderedPageBreak/>
        <w:t>Integration</w:t>
      </w:r>
      <w:r>
        <w:rPr>
          <w:b/>
          <w:spacing w:val="-5"/>
        </w:rPr>
        <w:t xml:space="preserve"> </w:t>
      </w:r>
      <w:r>
        <w:rPr>
          <w:b/>
        </w:rPr>
        <w:t>Complexity:</w:t>
      </w:r>
      <w:r>
        <w:rPr>
          <w:b/>
          <w:spacing w:val="-3"/>
        </w:rPr>
        <w:t xml:space="preserve"> </w:t>
      </w:r>
      <w:r>
        <w:t>Most</w:t>
      </w:r>
      <w:r>
        <w:rPr>
          <w:spacing w:val="-4"/>
        </w:rPr>
        <w:t xml:space="preserve"> </w:t>
      </w:r>
      <w:r>
        <w:t>commercial</w:t>
      </w:r>
      <w:r>
        <w:rPr>
          <w:spacing w:val="-3"/>
        </w:rPr>
        <w:t xml:space="preserve"> </w:t>
      </w:r>
      <w:r>
        <w:t>platforms</w:t>
      </w:r>
      <w:r>
        <w:rPr>
          <w:spacing w:val="-5"/>
        </w:rPr>
        <w:t xml:space="preserve"> </w:t>
      </w:r>
      <w:r>
        <w:t>require</w:t>
      </w:r>
      <w:r>
        <w:rPr>
          <w:spacing w:val="-5"/>
        </w:rPr>
        <w:t xml:space="preserve"> </w:t>
      </w:r>
      <w:r>
        <w:t>significant</w:t>
      </w:r>
      <w:r>
        <w:rPr>
          <w:spacing w:val="-4"/>
        </w:rPr>
        <w:t xml:space="preserve"> </w:t>
      </w:r>
      <w:r>
        <w:t>IT</w:t>
      </w:r>
      <w:r>
        <w:rPr>
          <w:spacing w:val="-4"/>
        </w:rPr>
        <w:t xml:space="preserve"> </w:t>
      </w:r>
      <w:r>
        <w:t>resources</w:t>
      </w:r>
      <w:r>
        <w:rPr>
          <w:spacing w:val="-5"/>
        </w:rPr>
        <w:t xml:space="preserve"> </w:t>
      </w:r>
      <w:r>
        <w:t>and</w:t>
      </w:r>
    </w:p>
    <w:p w:rsidR="001056FE" w:rsidRDefault="00861123" w:rsidP="0070382E">
      <w:pPr>
        <w:pStyle w:val="BodyText"/>
        <w:spacing w:before="60" w:line="480" w:lineRule="auto"/>
        <w:ind w:left="1308"/>
        <w:jc w:val="both"/>
      </w:pPr>
      <w:r>
        <w:rPr>
          <w:spacing w:val="-4"/>
        </w:rPr>
        <w:t xml:space="preserve"> </w:t>
      </w:r>
      <w:r>
        <w:t>custo</w:t>
      </w:r>
      <w:bookmarkStart w:id="24" w:name="_GoBack"/>
      <w:bookmarkEnd w:id="24"/>
      <w:r>
        <w:t>m integration work to connect heterogeneous data sources like EPIC, Office Ally, and ERA files.</w:t>
      </w:r>
    </w:p>
    <w:p w:rsidR="0070382E" w:rsidRDefault="00861123" w:rsidP="0070382E">
      <w:pPr>
        <w:pStyle w:val="BodyText"/>
        <w:spacing w:before="41" w:line="480" w:lineRule="auto"/>
        <w:ind w:left="1308"/>
        <w:jc w:val="both"/>
        <w:rPr>
          <w:spacing w:val="-2"/>
        </w:rPr>
      </w:pPr>
      <w:r>
        <w:rPr>
          <w:b/>
        </w:rPr>
        <w:t>Cost</w:t>
      </w:r>
      <w:r>
        <w:rPr>
          <w:b/>
          <w:spacing w:val="-3"/>
        </w:rPr>
        <w:t xml:space="preserve"> </w:t>
      </w:r>
      <w:r>
        <w:rPr>
          <w:b/>
        </w:rPr>
        <w:t>Barriers:</w:t>
      </w:r>
      <w:r>
        <w:rPr>
          <w:b/>
          <w:spacing w:val="-2"/>
        </w:rPr>
        <w:t xml:space="preserve"> </w:t>
      </w:r>
      <w:r>
        <w:t>Enterprise</w:t>
      </w:r>
      <w:r>
        <w:rPr>
          <w:spacing w:val="-3"/>
        </w:rPr>
        <w:t xml:space="preserve"> </w:t>
      </w:r>
      <w:r>
        <w:t>RCM</w:t>
      </w:r>
      <w:r>
        <w:rPr>
          <w:spacing w:val="-4"/>
        </w:rPr>
        <w:t xml:space="preserve"> </w:t>
      </w:r>
      <w:r>
        <w:t>analytics</w:t>
      </w:r>
      <w:r>
        <w:rPr>
          <w:spacing w:val="-4"/>
        </w:rPr>
        <w:t xml:space="preserve"> </w:t>
      </w:r>
      <w:r>
        <w:t>platforms</w:t>
      </w:r>
      <w:r>
        <w:rPr>
          <w:spacing w:val="-4"/>
        </w:rPr>
        <w:t xml:space="preserve"> </w:t>
      </w:r>
      <w:r>
        <w:t>are</w:t>
      </w:r>
      <w:r>
        <w:rPr>
          <w:spacing w:val="-3"/>
        </w:rPr>
        <w:t xml:space="preserve"> </w:t>
      </w:r>
      <w:r>
        <w:t>often</w:t>
      </w:r>
      <w:r>
        <w:rPr>
          <w:spacing w:val="-3"/>
        </w:rPr>
        <w:t xml:space="preserve"> </w:t>
      </w:r>
      <w:r>
        <w:t>priced</w:t>
      </w:r>
      <w:r>
        <w:rPr>
          <w:spacing w:val="-3"/>
        </w:rPr>
        <w:t xml:space="preserve"> </w:t>
      </w:r>
      <w:r>
        <w:t>beyond</w:t>
      </w:r>
      <w:r>
        <w:rPr>
          <w:spacing w:val="-3"/>
        </w:rPr>
        <w:t xml:space="preserve"> </w:t>
      </w:r>
      <w:r>
        <w:t>the</w:t>
      </w:r>
      <w:r>
        <w:rPr>
          <w:spacing w:val="-3"/>
        </w:rPr>
        <w:t xml:space="preserve"> </w:t>
      </w:r>
      <w:r>
        <w:t>reach</w:t>
      </w:r>
      <w:r>
        <w:rPr>
          <w:spacing w:val="-5"/>
        </w:rPr>
        <w:t xml:space="preserve"> </w:t>
      </w:r>
      <w:r>
        <w:t>of</w:t>
      </w:r>
      <w:r>
        <w:rPr>
          <w:spacing w:val="-2"/>
        </w:rPr>
        <w:t xml:space="preserve"> </w:t>
      </w:r>
    </w:p>
    <w:p w:rsidR="001056FE" w:rsidRDefault="00861123" w:rsidP="0070382E">
      <w:pPr>
        <w:pStyle w:val="BodyText"/>
        <w:spacing w:before="41" w:line="480" w:lineRule="auto"/>
        <w:ind w:left="1308"/>
        <w:jc w:val="both"/>
      </w:pPr>
      <w:r>
        <w:t>independent practices and smaller billing companies.</w:t>
      </w:r>
    </w:p>
    <w:p w:rsidR="0070382E" w:rsidRDefault="00861123" w:rsidP="0070382E">
      <w:pPr>
        <w:pStyle w:val="BodyText"/>
        <w:spacing w:before="40" w:line="480" w:lineRule="auto"/>
        <w:ind w:left="1308"/>
        <w:jc w:val="both"/>
      </w:pPr>
      <w:r>
        <w:rPr>
          <w:b/>
        </w:rPr>
        <w:t>Customization</w:t>
      </w:r>
      <w:r>
        <w:rPr>
          <w:b/>
          <w:spacing w:val="-5"/>
        </w:rPr>
        <w:t xml:space="preserve"> </w:t>
      </w:r>
      <w:r>
        <w:rPr>
          <w:b/>
        </w:rPr>
        <w:t>Limitations:</w:t>
      </w:r>
      <w:r>
        <w:rPr>
          <w:b/>
          <w:spacing w:val="-2"/>
        </w:rPr>
        <w:t xml:space="preserve"> </w:t>
      </w:r>
      <w:r>
        <w:t>Pre-built</w:t>
      </w:r>
      <w:r>
        <w:rPr>
          <w:spacing w:val="-4"/>
        </w:rPr>
        <w:t xml:space="preserve"> </w:t>
      </w:r>
      <w:r>
        <w:t>commercial</w:t>
      </w:r>
      <w:r>
        <w:rPr>
          <w:spacing w:val="-3"/>
        </w:rPr>
        <w:t xml:space="preserve"> </w:t>
      </w:r>
      <w:r>
        <w:t>dashboards</w:t>
      </w:r>
      <w:r>
        <w:rPr>
          <w:spacing w:val="-5"/>
        </w:rPr>
        <w:t xml:space="preserve"> </w:t>
      </w:r>
      <w:r>
        <w:t>may</w:t>
      </w:r>
      <w:r>
        <w:rPr>
          <w:spacing w:val="-4"/>
        </w:rPr>
        <w:t xml:space="preserve"> </w:t>
      </w:r>
      <w:r>
        <w:t>not</w:t>
      </w:r>
      <w:r>
        <w:rPr>
          <w:spacing w:val="-4"/>
        </w:rPr>
        <w:t xml:space="preserve"> </w:t>
      </w:r>
      <w:r>
        <w:t>align</w:t>
      </w:r>
      <w:r>
        <w:rPr>
          <w:spacing w:val="-4"/>
        </w:rPr>
        <w:t xml:space="preserve"> </w:t>
      </w:r>
      <w:r>
        <w:t>with</w:t>
      </w:r>
      <w:r>
        <w:rPr>
          <w:spacing w:val="-3"/>
        </w:rPr>
        <w:t xml:space="preserve"> </w:t>
      </w:r>
      <w:r>
        <w:t>the</w:t>
      </w:r>
      <w:r>
        <w:rPr>
          <w:spacing w:val="-5"/>
        </w:rPr>
        <w:t xml:space="preserve"> </w:t>
      </w:r>
      <w:r>
        <w:t>specific</w:t>
      </w:r>
    </w:p>
    <w:p w:rsidR="001056FE" w:rsidRDefault="00861123" w:rsidP="0070382E">
      <w:pPr>
        <w:pStyle w:val="BodyText"/>
        <w:spacing w:before="40" w:line="480" w:lineRule="auto"/>
        <w:ind w:left="1308"/>
        <w:jc w:val="both"/>
      </w:pPr>
      <w:r>
        <w:rPr>
          <w:spacing w:val="-4"/>
        </w:rPr>
        <w:t xml:space="preserve"> </w:t>
      </w:r>
      <w:r>
        <w:t>KPI requirements, workflow patterns, or payer mix of individual organizations.</w:t>
      </w:r>
    </w:p>
    <w:p w:rsidR="001056FE" w:rsidRDefault="00861123" w:rsidP="0070382E">
      <w:pPr>
        <w:pStyle w:val="BodyText"/>
        <w:spacing w:before="39"/>
        <w:ind w:left="1308"/>
        <w:jc w:val="both"/>
      </w:pPr>
      <w:r>
        <w:t>Real-time</w:t>
      </w:r>
      <w:r>
        <w:rPr>
          <w:spacing w:val="-2"/>
        </w:rPr>
        <w:t xml:space="preserve"> </w:t>
      </w:r>
      <w:r>
        <w:t>Unsubmitted</w:t>
      </w:r>
      <w:r>
        <w:rPr>
          <w:spacing w:val="-1"/>
        </w:rPr>
        <w:t xml:space="preserve"> </w:t>
      </w:r>
      <w:r>
        <w:t>Claim</w:t>
      </w:r>
      <w:r>
        <w:rPr>
          <w:spacing w:val="-4"/>
        </w:rPr>
        <w:t xml:space="preserve"> </w:t>
      </w:r>
      <w:r>
        <w:t>Detection:</w:t>
      </w:r>
      <w:r>
        <w:rPr>
          <w:spacing w:val="-1"/>
        </w:rPr>
        <w:t xml:space="preserve"> </w:t>
      </w:r>
      <w:r>
        <w:t>Few</w:t>
      </w:r>
      <w:r>
        <w:rPr>
          <w:spacing w:val="-3"/>
        </w:rPr>
        <w:t xml:space="preserve"> </w:t>
      </w:r>
      <w:r>
        <w:t>platforms</w:t>
      </w:r>
      <w:r>
        <w:rPr>
          <w:spacing w:val="-2"/>
        </w:rPr>
        <w:t xml:space="preserve"> </w:t>
      </w:r>
      <w:r>
        <w:t>provide</w:t>
      </w:r>
      <w:r>
        <w:rPr>
          <w:spacing w:val="-2"/>
        </w:rPr>
        <w:t xml:space="preserve"> </w:t>
      </w:r>
      <w:r>
        <w:t>automated,</w:t>
      </w:r>
      <w:r>
        <w:rPr>
          <w:spacing w:val="-1"/>
        </w:rPr>
        <w:t xml:space="preserve"> </w:t>
      </w:r>
      <w:r>
        <w:t>real-time</w:t>
      </w:r>
      <w:r>
        <w:rPr>
          <w:spacing w:val="-1"/>
        </w:rPr>
        <w:t xml:space="preserve"> </w:t>
      </w:r>
      <w:r>
        <w:rPr>
          <w:spacing w:val="-2"/>
        </w:rPr>
        <w:t>detection</w:t>
      </w:r>
    </w:p>
    <w:p w:rsidR="001056FE" w:rsidRDefault="001056FE" w:rsidP="0070382E">
      <w:pPr>
        <w:pStyle w:val="BodyText"/>
        <w:spacing w:before="40"/>
        <w:jc w:val="both"/>
      </w:pPr>
    </w:p>
    <w:p w:rsidR="001056FE" w:rsidRDefault="00861123" w:rsidP="0070382E">
      <w:pPr>
        <w:pStyle w:val="BodyText"/>
        <w:spacing w:line="480" w:lineRule="auto"/>
        <w:ind w:left="1308" w:right="389"/>
        <w:jc w:val="both"/>
      </w:pPr>
      <w:r>
        <w:t>of</w:t>
      </w:r>
      <w:r>
        <w:rPr>
          <w:spacing w:val="-3"/>
        </w:rPr>
        <w:t xml:space="preserve"> </w:t>
      </w:r>
      <w:r>
        <w:t>appointments</w:t>
      </w:r>
      <w:r>
        <w:rPr>
          <w:spacing w:val="-3"/>
        </w:rPr>
        <w:t xml:space="preserve"> </w:t>
      </w:r>
      <w:r>
        <w:t>with</w:t>
      </w:r>
      <w:r>
        <w:rPr>
          <w:spacing w:val="-3"/>
        </w:rPr>
        <w:t xml:space="preserve"> </w:t>
      </w:r>
      <w:r>
        <w:t>no</w:t>
      </w:r>
      <w:r>
        <w:rPr>
          <w:spacing w:val="-3"/>
        </w:rPr>
        <w:t xml:space="preserve"> </w:t>
      </w:r>
      <w:r>
        <w:t>corresponding</w:t>
      </w:r>
      <w:r>
        <w:rPr>
          <w:spacing w:val="-3"/>
        </w:rPr>
        <w:t xml:space="preserve"> </w:t>
      </w:r>
      <w:r>
        <w:t>claim</w:t>
      </w:r>
      <w:r>
        <w:rPr>
          <w:spacing w:val="-5"/>
        </w:rPr>
        <w:t xml:space="preserve"> </w:t>
      </w:r>
      <w:r>
        <w:t>submission</w:t>
      </w:r>
      <w:r>
        <w:rPr>
          <w:spacing w:val="-1"/>
        </w:rPr>
        <w:t xml:space="preserve"> </w:t>
      </w:r>
      <w:r>
        <w:t>–</w:t>
      </w:r>
      <w:r>
        <w:rPr>
          <w:spacing w:val="-3"/>
        </w:rPr>
        <w:t xml:space="preserve"> </w:t>
      </w:r>
      <w:r>
        <w:t>a</w:t>
      </w:r>
      <w:r>
        <w:rPr>
          <w:spacing w:val="-3"/>
        </w:rPr>
        <w:t xml:space="preserve"> </w:t>
      </w:r>
      <w:r>
        <w:t>key</w:t>
      </w:r>
      <w:r>
        <w:rPr>
          <w:spacing w:val="-3"/>
        </w:rPr>
        <w:t xml:space="preserve"> </w:t>
      </w:r>
      <w:r>
        <w:t>feature</w:t>
      </w:r>
      <w:r>
        <w:rPr>
          <w:spacing w:val="-4"/>
        </w:rPr>
        <w:t xml:space="preserve"> </w:t>
      </w:r>
      <w:r>
        <w:t>of</w:t>
      </w:r>
      <w:r>
        <w:rPr>
          <w:spacing w:val="-3"/>
        </w:rPr>
        <w:t xml:space="preserve"> </w:t>
      </w:r>
      <w:r>
        <w:t>RCM360's</w:t>
      </w:r>
      <w:r>
        <w:rPr>
          <w:spacing w:val="-4"/>
        </w:rPr>
        <w:t xml:space="preserve"> </w:t>
      </w:r>
      <w:r>
        <w:t xml:space="preserve">Submission </w:t>
      </w:r>
      <w:r>
        <w:rPr>
          <w:spacing w:val="-2"/>
        </w:rPr>
        <w:t>Report.</w:t>
      </w:r>
    </w:p>
    <w:p w:rsidR="0070382E" w:rsidRDefault="00861123" w:rsidP="0070382E">
      <w:pPr>
        <w:pStyle w:val="BodyText"/>
        <w:spacing w:before="41" w:line="480" w:lineRule="auto"/>
        <w:ind w:left="1308"/>
        <w:jc w:val="both"/>
      </w:pPr>
      <w:r>
        <w:rPr>
          <w:b/>
        </w:rPr>
        <w:t>Dynamic</w:t>
      </w:r>
      <w:r>
        <w:rPr>
          <w:b/>
          <w:spacing w:val="-3"/>
        </w:rPr>
        <w:t xml:space="preserve"> </w:t>
      </w:r>
      <w:r>
        <w:rPr>
          <w:b/>
        </w:rPr>
        <w:t>Measure</w:t>
      </w:r>
      <w:r>
        <w:rPr>
          <w:b/>
          <w:spacing w:val="-3"/>
        </w:rPr>
        <w:t xml:space="preserve"> </w:t>
      </w:r>
      <w:r>
        <w:rPr>
          <w:b/>
        </w:rPr>
        <w:t>Selection:</w:t>
      </w:r>
      <w:r>
        <w:rPr>
          <w:b/>
          <w:spacing w:val="-3"/>
        </w:rPr>
        <w:t xml:space="preserve"> </w:t>
      </w:r>
      <w:r>
        <w:t>The</w:t>
      </w:r>
      <w:r>
        <w:rPr>
          <w:spacing w:val="-5"/>
        </w:rPr>
        <w:t xml:space="preserve"> </w:t>
      </w:r>
      <w:r>
        <w:t>ability</w:t>
      </w:r>
      <w:r>
        <w:rPr>
          <w:spacing w:val="-3"/>
        </w:rPr>
        <w:t xml:space="preserve"> </w:t>
      </w:r>
      <w:r>
        <w:t>to</w:t>
      </w:r>
      <w:r>
        <w:rPr>
          <w:spacing w:val="-3"/>
        </w:rPr>
        <w:t xml:space="preserve"> </w:t>
      </w:r>
      <w:r>
        <w:t>switch</w:t>
      </w:r>
      <w:r>
        <w:rPr>
          <w:spacing w:val="-3"/>
        </w:rPr>
        <w:t xml:space="preserve"> </w:t>
      </w:r>
      <w:r>
        <w:t>between</w:t>
      </w:r>
      <w:r>
        <w:rPr>
          <w:spacing w:val="-4"/>
        </w:rPr>
        <w:t xml:space="preserve"> </w:t>
      </w:r>
      <w:r>
        <w:t>multiple</w:t>
      </w:r>
      <w:r>
        <w:rPr>
          <w:spacing w:val="-3"/>
        </w:rPr>
        <w:t xml:space="preserve"> </w:t>
      </w:r>
      <w:r>
        <w:t>metrics</w:t>
      </w:r>
      <w:r>
        <w:rPr>
          <w:spacing w:val="-3"/>
        </w:rPr>
        <w:t xml:space="preserve"> </w:t>
      </w:r>
      <w:r>
        <w:t>on</w:t>
      </w:r>
      <w:r>
        <w:rPr>
          <w:spacing w:val="-5"/>
        </w:rPr>
        <w:t xml:space="preserve"> </w:t>
      </w:r>
      <w:r>
        <w:t>the</w:t>
      </w:r>
      <w:r>
        <w:rPr>
          <w:spacing w:val="-3"/>
        </w:rPr>
        <w:t xml:space="preserve"> </w:t>
      </w:r>
      <w:r>
        <w:t>same</w:t>
      </w:r>
    </w:p>
    <w:p w:rsidR="0070382E" w:rsidRDefault="00861123" w:rsidP="0070382E">
      <w:pPr>
        <w:pStyle w:val="BodyText"/>
        <w:spacing w:before="41" w:line="480" w:lineRule="auto"/>
        <w:ind w:left="1308"/>
        <w:jc w:val="both"/>
        <w:rPr>
          <w:spacing w:val="-1"/>
        </w:rPr>
      </w:pPr>
      <w:r>
        <w:rPr>
          <w:spacing w:val="-2"/>
        </w:rPr>
        <w:t xml:space="preserve"> </w:t>
      </w:r>
      <w:r>
        <w:t>visualization page</w:t>
      </w:r>
      <w:r>
        <w:rPr>
          <w:spacing w:val="-3"/>
        </w:rPr>
        <w:t xml:space="preserve"> </w:t>
      </w:r>
      <w:r>
        <w:t>without</w:t>
      </w:r>
      <w:r>
        <w:rPr>
          <w:spacing w:val="-1"/>
        </w:rPr>
        <w:t xml:space="preserve"> </w:t>
      </w:r>
      <w:r>
        <w:t>navigation</w:t>
      </w:r>
      <w:r>
        <w:rPr>
          <w:spacing w:val="-3"/>
        </w:rPr>
        <w:t xml:space="preserve"> </w:t>
      </w:r>
      <w:r>
        <w:t>is</w:t>
      </w:r>
      <w:r>
        <w:rPr>
          <w:spacing w:val="-2"/>
        </w:rPr>
        <w:t xml:space="preserve"> </w:t>
      </w:r>
      <w:r>
        <w:t>an advanced</w:t>
      </w:r>
      <w:r>
        <w:rPr>
          <w:spacing w:val="-1"/>
        </w:rPr>
        <w:t xml:space="preserve"> </w:t>
      </w:r>
      <w:r>
        <w:t>usability</w:t>
      </w:r>
      <w:r>
        <w:rPr>
          <w:spacing w:val="-2"/>
        </w:rPr>
        <w:t xml:space="preserve"> </w:t>
      </w:r>
      <w:r>
        <w:t>feature</w:t>
      </w:r>
      <w:r>
        <w:rPr>
          <w:spacing w:val="-1"/>
        </w:rPr>
        <w:t xml:space="preserve"> </w:t>
      </w:r>
      <w:r>
        <w:t>not</w:t>
      </w:r>
      <w:r>
        <w:rPr>
          <w:spacing w:val="-2"/>
        </w:rPr>
        <w:t xml:space="preserve"> </w:t>
      </w:r>
      <w:r>
        <w:t>commonly</w:t>
      </w:r>
      <w:r>
        <w:rPr>
          <w:spacing w:val="2"/>
        </w:rPr>
        <w:t xml:space="preserve"> </w:t>
      </w:r>
      <w:r>
        <w:t>found</w:t>
      </w:r>
      <w:r>
        <w:rPr>
          <w:spacing w:val="-1"/>
        </w:rPr>
        <w:t xml:space="preserve"> </w:t>
      </w:r>
      <w:r>
        <w:t>in</w:t>
      </w:r>
      <w:r>
        <w:rPr>
          <w:spacing w:val="-1"/>
        </w:rPr>
        <w:t xml:space="preserve"> </w:t>
      </w:r>
      <w:r>
        <w:t>standard</w:t>
      </w:r>
      <w:r>
        <w:rPr>
          <w:spacing w:val="-1"/>
        </w:rPr>
        <w:t xml:space="preserve"> </w:t>
      </w:r>
    </w:p>
    <w:p w:rsidR="001056FE" w:rsidRDefault="00861123" w:rsidP="0070382E">
      <w:pPr>
        <w:pStyle w:val="BodyText"/>
        <w:spacing w:before="41" w:line="480" w:lineRule="auto"/>
        <w:ind w:left="1308"/>
        <w:jc w:val="both"/>
      </w:pPr>
      <w:r>
        <w:t xml:space="preserve">BI </w:t>
      </w:r>
      <w:r>
        <w:rPr>
          <w:spacing w:val="-2"/>
        </w:rPr>
        <w:t>templates.</w:t>
      </w:r>
    </w:p>
    <w:p w:rsidR="001056FE" w:rsidRDefault="00861123" w:rsidP="0070382E">
      <w:pPr>
        <w:pStyle w:val="BodyText"/>
        <w:spacing w:before="60" w:line="532" w:lineRule="auto"/>
        <w:ind w:left="1308" w:right="389"/>
        <w:jc w:val="both"/>
      </w:pPr>
      <w:r>
        <w:t>Amcare addresses these gaps by providing a cost-effective, customizable, and deeply integrated solution built on the widely available Microsoft Power BI platform, with open-source Python ETL scripts that can be adapted and maintained by organizations' internal IT teams.</w:t>
      </w:r>
    </w:p>
    <w:p w:rsidR="001056FE" w:rsidRDefault="001056FE">
      <w:pPr>
        <w:pStyle w:val="BodyText"/>
        <w:spacing w:line="532"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rsidP="0070382E">
      <w:pPr>
        <w:pStyle w:val="Heading1"/>
        <w:ind w:left="3600"/>
        <w:jc w:val="left"/>
      </w:pPr>
      <w:bookmarkStart w:id="25" w:name="CHAPTER_–_3"/>
      <w:bookmarkEnd w:id="25"/>
      <w:r>
        <w:lastRenderedPageBreak/>
        <w:t>CHAPTER</w:t>
      </w:r>
      <w:r>
        <w:rPr>
          <w:spacing w:val="-3"/>
        </w:rPr>
        <w:t xml:space="preserve"> </w:t>
      </w:r>
      <w:r>
        <w:t>–</w:t>
      </w:r>
      <w:r>
        <w:rPr>
          <w:spacing w:val="-2"/>
        </w:rPr>
        <w:t xml:space="preserve"> </w:t>
      </w:r>
      <w:r>
        <w:rPr>
          <w:spacing w:val="-10"/>
        </w:rPr>
        <w:t>3</w:t>
      </w:r>
    </w:p>
    <w:p w:rsidR="001056FE" w:rsidRDefault="00861123" w:rsidP="0070382E">
      <w:pPr>
        <w:spacing w:before="324"/>
        <w:ind w:left="3452"/>
        <w:rPr>
          <w:b/>
          <w:sz w:val="28"/>
        </w:rPr>
      </w:pPr>
      <w:r>
        <w:rPr>
          <w:b/>
          <w:sz w:val="28"/>
        </w:rPr>
        <w:t>SYSTEM</w:t>
      </w:r>
      <w:r>
        <w:rPr>
          <w:b/>
          <w:spacing w:val="-12"/>
          <w:sz w:val="28"/>
        </w:rPr>
        <w:t xml:space="preserve"> </w:t>
      </w:r>
      <w:r>
        <w:rPr>
          <w:b/>
          <w:spacing w:val="-2"/>
          <w:sz w:val="28"/>
        </w:rPr>
        <w:t>OVERVIEW</w:t>
      </w:r>
    </w:p>
    <w:p w:rsidR="001056FE" w:rsidRDefault="001056FE">
      <w:pPr>
        <w:pStyle w:val="BodyText"/>
        <w:spacing w:before="2"/>
        <w:rPr>
          <w:b/>
          <w:sz w:val="28"/>
        </w:rPr>
      </w:pPr>
    </w:p>
    <w:p w:rsidR="001056FE" w:rsidRDefault="00861123">
      <w:pPr>
        <w:pStyle w:val="Heading2"/>
        <w:numPr>
          <w:ilvl w:val="1"/>
          <w:numId w:val="14"/>
        </w:numPr>
        <w:tabs>
          <w:tab w:val="left" w:pos="1859"/>
        </w:tabs>
        <w:ind w:hanging="419"/>
      </w:pPr>
      <w:bookmarkStart w:id="26" w:name="3.1_Introduction_to_RCM360"/>
      <w:bookmarkEnd w:id="26"/>
      <w:r>
        <w:t>Introduction</w:t>
      </w:r>
      <w:r>
        <w:rPr>
          <w:spacing w:val="-13"/>
        </w:rPr>
        <w:t xml:space="preserve"> </w:t>
      </w:r>
      <w:r>
        <w:t>to</w:t>
      </w:r>
      <w:r>
        <w:rPr>
          <w:spacing w:val="-14"/>
        </w:rPr>
        <w:t xml:space="preserve"> </w:t>
      </w:r>
      <w:r>
        <w:rPr>
          <w:spacing w:val="-2"/>
        </w:rPr>
        <w:t>RCM360</w:t>
      </w:r>
    </w:p>
    <w:p w:rsidR="001056FE" w:rsidRDefault="001056FE">
      <w:pPr>
        <w:pStyle w:val="BodyText"/>
        <w:spacing w:before="58"/>
        <w:rPr>
          <w:b/>
          <w:sz w:val="28"/>
        </w:rPr>
      </w:pPr>
    </w:p>
    <w:p w:rsidR="001056FE" w:rsidRDefault="00861123">
      <w:pPr>
        <w:pStyle w:val="BodyText"/>
        <w:spacing w:line="532" w:lineRule="auto"/>
        <w:ind w:left="1440" w:right="837"/>
      </w:pPr>
      <w:r>
        <w:t>RCM360</w:t>
      </w:r>
      <w:r>
        <w:rPr>
          <w:spacing w:val="-4"/>
        </w:rPr>
        <w:t xml:space="preserve"> </w:t>
      </w:r>
      <w:r>
        <w:t>is</w:t>
      </w:r>
      <w:r>
        <w:rPr>
          <w:spacing w:val="-4"/>
        </w:rPr>
        <w:t xml:space="preserve"> </w:t>
      </w:r>
      <w:r>
        <w:t>a</w:t>
      </w:r>
      <w:r>
        <w:rPr>
          <w:spacing w:val="-4"/>
        </w:rPr>
        <w:t xml:space="preserve"> </w:t>
      </w:r>
      <w:r>
        <w:t>Power</w:t>
      </w:r>
      <w:r>
        <w:rPr>
          <w:spacing w:val="-4"/>
        </w:rPr>
        <w:t xml:space="preserve"> </w:t>
      </w:r>
      <w:r>
        <w:t>BI-based</w:t>
      </w:r>
      <w:r>
        <w:rPr>
          <w:spacing w:val="-4"/>
        </w:rPr>
        <w:t xml:space="preserve"> </w:t>
      </w:r>
      <w:r>
        <w:t>Healthcare</w:t>
      </w:r>
      <w:r>
        <w:rPr>
          <w:spacing w:val="-4"/>
        </w:rPr>
        <w:t xml:space="preserve"> </w:t>
      </w:r>
      <w:r>
        <w:t>Analytics</w:t>
      </w:r>
      <w:r>
        <w:rPr>
          <w:spacing w:val="-4"/>
        </w:rPr>
        <w:t xml:space="preserve"> </w:t>
      </w:r>
      <w:r>
        <w:t>Dashboard</w:t>
      </w:r>
      <w:r>
        <w:rPr>
          <w:spacing w:val="-4"/>
        </w:rPr>
        <w:t xml:space="preserve"> </w:t>
      </w:r>
      <w:r>
        <w:t>developed</w:t>
      </w:r>
      <w:r>
        <w:rPr>
          <w:spacing w:val="-4"/>
        </w:rPr>
        <w:t xml:space="preserve"> </w:t>
      </w:r>
      <w:r>
        <w:t>by</w:t>
      </w:r>
      <w:r>
        <w:rPr>
          <w:spacing w:val="-4"/>
        </w:rPr>
        <w:t xml:space="preserve"> </w:t>
      </w:r>
      <w:r>
        <w:t>IDS</w:t>
      </w:r>
      <w:r>
        <w:rPr>
          <w:spacing w:val="-4"/>
        </w:rPr>
        <w:t xml:space="preserve"> </w:t>
      </w:r>
      <w:r w:rsidR="0070382E">
        <w:t>InfoTech</w:t>
      </w:r>
      <w:r>
        <w:rPr>
          <w:spacing w:val="-4"/>
        </w:rPr>
        <w:t xml:space="preserve"> </w:t>
      </w:r>
      <w:r>
        <w:t>Ltd. It is designed to simplify healthcare billing and revenue cycle management by integrating data from appointments, claims submissions, and payments into one unified, real-time analytical platform. The name 'RCM360'reflects the system's comprehensive, 360-degree view of the revenue cycle – from appointment booking through to final payment reconciliation.</w:t>
      </w:r>
    </w:p>
    <w:p w:rsidR="001056FE" w:rsidRDefault="00861123">
      <w:pPr>
        <w:pStyle w:val="BodyText"/>
        <w:spacing w:line="532" w:lineRule="auto"/>
        <w:ind w:left="1440" w:right="389"/>
      </w:pPr>
      <w:r>
        <w:t>The dashboard automatically cleans, merges, and analyzes data from three core source systems – EPIC,</w:t>
      </w:r>
      <w:r>
        <w:rPr>
          <w:spacing w:val="-3"/>
        </w:rPr>
        <w:t xml:space="preserve"> </w:t>
      </w:r>
      <w:r>
        <w:t>Office</w:t>
      </w:r>
      <w:r>
        <w:rPr>
          <w:spacing w:val="-3"/>
        </w:rPr>
        <w:t xml:space="preserve"> </w:t>
      </w:r>
      <w:r>
        <w:t>Ally,</w:t>
      </w:r>
      <w:r>
        <w:rPr>
          <w:spacing w:val="-3"/>
        </w:rPr>
        <w:t xml:space="preserve"> </w:t>
      </w:r>
      <w:r>
        <w:t>and</w:t>
      </w:r>
      <w:r>
        <w:rPr>
          <w:spacing w:val="-5"/>
        </w:rPr>
        <w:t xml:space="preserve"> </w:t>
      </w:r>
      <w:r>
        <w:t>ERA</w:t>
      </w:r>
      <w:r>
        <w:rPr>
          <w:spacing w:val="-4"/>
        </w:rPr>
        <w:t xml:space="preserve"> </w:t>
      </w:r>
      <w:r>
        <w:t>–</w:t>
      </w:r>
      <w:r>
        <w:rPr>
          <w:spacing w:val="-3"/>
        </w:rPr>
        <w:t xml:space="preserve"> </w:t>
      </w:r>
      <w:r>
        <w:t>and</w:t>
      </w:r>
      <w:r>
        <w:rPr>
          <w:spacing w:val="-2"/>
        </w:rPr>
        <w:t xml:space="preserve"> </w:t>
      </w:r>
      <w:r>
        <w:t>presents</w:t>
      </w:r>
      <w:r>
        <w:rPr>
          <w:spacing w:val="-4"/>
        </w:rPr>
        <w:t xml:space="preserve"> </w:t>
      </w:r>
      <w:r>
        <w:t>results</w:t>
      </w:r>
      <w:r>
        <w:rPr>
          <w:spacing w:val="-4"/>
        </w:rPr>
        <w:t xml:space="preserve"> </w:t>
      </w:r>
      <w:r>
        <w:t>through</w:t>
      </w:r>
      <w:r>
        <w:rPr>
          <w:spacing w:val="-5"/>
        </w:rPr>
        <w:t xml:space="preserve"> </w:t>
      </w:r>
      <w:r>
        <w:t>five</w:t>
      </w:r>
      <w:r>
        <w:rPr>
          <w:spacing w:val="-3"/>
        </w:rPr>
        <w:t xml:space="preserve"> </w:t>
      </w:r>
      <w:r>
        <w:t>interactive</w:t>
      </w:r>
      <w:r>
        <w:rPr>
          <w:spacing w:val="-3"/>
        </w:rPr>
        <w:t xml:space="preserve"> </w:t>
      </w:r>
      <w:r>
        <w:t>dashboard</w:t>
      </w:r>
      <w:r>
        <w:rPr>
          <w:spacing w:val="-3"/>
        </w:rPr>
        <w:t xml:space="preserve"> </w:t>
      </w:r>
      <w:r>
        <w:t>pages</w:t>
      </w:r>
      <w:r>
        <w:rPr>
          <w:spacing w:val="-4"/>
        </w:rPr>
        <w:t xml:space="preserve"> </w:t>
      </w:r>
      <w:r>
        <w:t>and</w:t>
      </w:r>
      <w:r>
        <w:rPr>
          <w:spacing w:val="-4"/>
        </w:rPr>
        <w:t xml:space="preserve"> </w:t>
      </w:r>
      <w:r>
        <w:t>a rich set of KPIs accessible to providers, billing teams, finance, and administrative staff.</w:t>
      </w:r>
    </w:p>
    <w:p w:rsidR="001056FE" w:rsidRDefault="00861123">
      <w:pPr>
        <w:pStyle w:val="BodyText"/>
        <w:spacing w:line="532" w:lineRule="auto"/>
        <w:ind w:left="1440" w:right="359"/>
      </w:pPr>
      <w:r>
        <w:t>RCM360</w:t>
      </w:r>
      <w:r>
        <w:rPr>
          <w:spacing w:val="-3"/>
        </w:rPr>
        <w:t xml:space="preserve"> </w:t>
      </w:r>
      <w:r>
        <w:t>operates</w:t>
      </w:r>
      <w:r>
        <w:rPr>
          <w:spacing w:val="-4"/>
        </w:rPr>
        <w:t xml:space="preserve"> </w:t>
      </w:r>
      <w:r>
        <w:t>as</w:t>
      </w:r>
      <w:r>
        <w:rPr>
          <w:spacing w:val="-4"/>
        </w:rPr>
        <w:t xml:space="preserve"> </w:t>
      </w:r>
      <w:r>
        <w:t>a</w:t>
      </w:r>
      <w:r>
        <w:rPr>
          <w:spacing w:val="-4"/>
        </w:rPr>
        <w:t xml:space="preserve"> </w:t>
      </w:r>
      <w:r>
        <w:t>read-only</w:t>
      </w:r>
      <w:r>
        <w:rPr>
          <w:spacing w:val="-4"/>
        </w:rPr>
        <w:t xml:space="preserve"> </w:t>
      </w:r>
      <w:r>
        <w:t>analytical</w:t>
      </w:r>
      <w:r>
        <w:rPr>
          <w:spacing w:val="-4"/>
        </w:rPr>
        <w:t xml:space="preserve"> </w:t>
      </w:r>
      <w:r w:rsidR="0070382E">
        <w:t>layer on</w:t>
      </w:r>
      <w:r>
        <w:rPr>
          <w:spacing w:val="-3"/>
        </w:rPr>
        <w:t xml:space="preserve"> </w:t>
      </w:r>
      <w:r>
        <w:t>top</w:t>
      </w:r>
      <w:r>
        <w:rPr>
          <w:spacing w:val="-3"/>
        </w:rPr>
        <w:t xml:space="preserve"> </w:t>
      </w:r>
      <w:r>
        <w:t>of</w:t>
      </w:r>
      <w:r>
        <w:rPr>
          <w:spacing w:val="-4"/>
        </w:rPr>
        <w:t xml:space="preserve"> </w:t>
      </w:r>
      <w:r>
        <w:t>existing</w:t>
      </w:r>
      <w:r>
        <w:rPr>
          <w:spacing w:val="-3"/>
        </w:rPr>
        <w:t xml:space="preserve"> </w:t>
      </w:r>
      <w:r>
        <w:t>operational</w:t>
      </w:r>
      <w:r>
        <w:rPr>
          <w:spacing w:val="-3"/>
        </w:rPr>
        <w:t xml:space="preserve"> </w:t>
      </w:r>
      <w:r>
        <w:t>systems,</w:t>
      </w:r>
      <w:r>
        <w:rPr>
          <w:spacing w:val="-3"/>
        </w:rPr>
        <w:t xml:space="preserve"> </w:t>
      </w:r>
      <w:r>
        <w:t>ensuring</w:t>
      </w:r>
      <w:r>
        <w:rPr>
          <w:spacing w:val="-3"/>
        </w:rPr>
        <w:t xml:space="preserve"> </w:t>
      </w:r>
      <w:r>
        <w:t xml:space="preserve">that it does not interfere with transactional workflows while providing comprehensive reporting </w:t>
      </w:r>
      <w:r>
        <w:rPr>
          <w:spacing w:val="-2"/>
        </w:rPr>
        <w:t>capabilities.</w:t>
      </w:r>
    </w:p>
    <w:p w:rsidR="001056FE" w:rsidRDefault="00861123">
      <w:pPr>
        <w:pStyle w:val="BodyText"/>
        <w:spacing w:line="532" w:lineRule="auto"/>
        <w:ind w:left="1440" w:right="674"/>
      </w:pPr>
      <w:r>
        <w:t>The</w:t>
      </w:r>
      <w:r>
        <w:rPr>
          <w:spacing w:val="-3"/>
        </w:rPr>
        <w:t xml:space="preserve"> </w:t>
      </w:r>
      <w:r>
        <w:t>system</w:t>
      </w:r>
      <w:r>
        <w:rPr>
          <w:spacing w:val="-5"/>
        </w:rPr>
        <w:t xml:space="preserve"> </w:t>
      </w:r>
      <w:r>
        <w:t>is</w:t>
      </w:r>
      <w:r>
        <w:rPr>
          <w:spacing w:val="-4"/>
        </w:rPr>
        <w:t xml:space="preserve"> </w:t>
      </w:r>
      <w:r>
        <w:t>deployed</w:t>
      </w:r>
      <w:r>
        <w:rPr>
          <w:spacing w:val="-3"/>
        </w:rPr>
        <w:t xml:space="preserve"> </w:t>
      </w:r>
      <w:r>
        <w:t>on</w:t>
      </w:r>
      <w:r>
        <w:rPr>
          <w:spacing w:val="-3"/>
        </w:rPr>
        <w:t xml:space="preserve"> </w:t>
      </w:r>
      <w:r>
        <w:t>Microsoft</w:t>
      </w:r>
      <w:r>
        <w:rPr>
          <w:spacing w:val="-5"/>
        </w:rPr>
        <w:t xml:space="preserve"> </w:t>
      </w:r>
      <w:r>
        <w:t>Power</w:t>
      </w:r>
      <w:r>
        <w:rPr>
          <w:spacing w:val="-3"/>
        </w:rPr>
        <w:t xml:space="preserve"> </w:t>
      </w:r>
      <w:r>
        <w:t>BI</w:t>
      </w:r>
      <w:r>
        <w:rPr>
          <w:spacing w:val="-3"/>
        </w:rPr>
        <w:t xml:space="preserve"> </w:t>
      </w:r>
      <w:r>
        <w:t>Service,</w:t>
      </w:r>
      <w:r>
        <w:rPr>
          <w:spacing w:val="-4"/>
        </w:rPr>
        <w:t xml:space="preserve"> </w:t>
      </w:r>
      <w:r>
        <w:t>enabling</w:t>
      </w:r>
      <w:r>
        <w:rPr>
          <w:spacing w:val="-3"/>
        </w:rPr>
        <w:t xml:space="preserve"> </w:t>
      </w:r>
      <w:r>
        <w:t>browser-based</w:t>
      </w:r>
      <w:r>
        <w:rPr>
          <w:spacing w:val="-3"/>
        </w:rPr>
        <w:t xml:space="preserve"> </w:t>
      </w:r>
      <w:r>
        <w:t>access</w:t>
      </w:r>
      <w:r>
        <w:rPr>
          <w:spacing w:val="-4"/>
        </w:rPr>
        <w:t xml:space="preserve"> </w:t>
      </w:r>
      <w:r>
        <w:t>from</w:t>
      </w:r>
      <w:r>
        <w:rPr>
          <w:spacing w:val="-5"/>
        </w:rPr>
        <w:t xml:space="preserve"> </w:t>
      </w:r>
      <w:r>
        <w:t>any device. Role-based access controls ensure that different user groups (providers, billing teams, finance managers, administrators) see only the data and reports relevant to their</w:t>
      </w:r>
    </w:p>
    <w:p w:rsidR="001056FE" w:rsidRDefault="00861123">
      <w:pPr>
        <w:pStyle w:val="BodyText"/>
        <w:spacing w:line="532" w:lineRule="auto"/>
        <w:ind w:left="1501" w:right="674" w:hanging="62"/>
      </w:pPr>
      <w:r>
        <w:t>responsibilities.</w:t>
      </w:r>
      <w:r>
        <w:rPr>
          <w:spacing w:val="-4"/>
        </w:rPr>
        <w:t xml:space="preserve"> </w:t>
      </w:r>
      <w:r>
        <w:t>Scheduled</w:t>
      </w:r>
      <w:r>
        <w:rPr>
          <w:spacing w:val="-4"/>
        </w:rPr>
        <w:t xml:space="preserve"> </w:t>
      </w:r>
      <w:r>
        <w:t>data</w:t>
      </w:r>
      <w:r>
        <w:rPr>
          <w:spacing w:val="-5"/>
        </w:rPr>
        <w:t xml:space="preserve"> </w:t>
      </w:r>
      <w:r>
        <w:t>refresh</w:t>
      </w:r>
      <w:r>
        <w:rPr>
          <w:spacing w:val="-4"/>
        </w:rPr>
        <w:t xml:space="preserve"> </w:t>
      </w:r>
      <w:r>
        <w:t>capabilities</w:t>
      </w:r>
      <w:r>
        <w:rPr>
          <w:spacing w:val="-5"/>
        </w:rPr>
        <w:t xml:space="preserve"> </w:t>
      </w:r>
      <w:r>
        <w:t>ensure</w:t>
      </w:r>
      <w:r>
        <w:rPr>
          <w:spacing w:val="-5"/>
        </w:rPr>
        <w:t xml:space="preserve"> </w:t>
      </w:r>
      <w:r>
        <w:t>that</w:t>
      </w:r>
      <w:r>
        <w:rPr>
          <w:spacing w:val="-4"/>
        </w:rPr>
        <w:t xml:space="preserve"> </w:t>
      </w:r>
      <w:r>
        <w:t>the</w:t>
      </w:r>
      <w:r>
        <w:rPr>
          <w:spacing w:val="-4"/>
        </w:rPr>
        <w:t xml:space="preserve"> </w:t>
      </w:r>
      <w:r>
        <w:t>dashboard</w:t>
      </w:r>
      <w:r>
        <w:rPr>
          <w:spacing w:val="-4"/>
        </w:rPr>
        <w:t xml:space="preserve"> </w:t>
      </w:r>
      <w:r>
        <w:t>always</w:t>
      </w:r>
      <w:r>
        <w:rPr>
          <w:spacing w:val="-5"/>
        </w:rPr>
        <w:t xml:space="preserve"> </w:t>
      </w:r>
      <w:r>
        <w:t>reflects</w:t>
      </w:r>
      <w:r>
        <w:rPr>
          <w:spacing w:val="-5"/>
        </w:rPr>
        <w:t xml:space="preserve"> </w:t>
      </w:r>
      <w:r>
        <w:t>the most current available data from source systems.</w:t>
      </w:r>
    </w:p>
    <w:p w:rsidR="001056FE" w:rsidRDefault="001056FE">
      <w:pPr>
        <w:pStyle w:val="BodyText"/>
        <w:spacing w:line="532"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2"/>
        <w:numPr>
          <w:ilvl w:val="1"/>
          <w:numId w:val="14"/>
        </w:numPr>
        <w:tabs>
          <w:tab w:val="left" w:pos="1859"/>
        </w:tabs>
        <w:spacing w:before="61"/>
        <w:ind w:hanging="419"/>
      </w:pPr>
      <w:bookmarkStart w:id="27" w:name="3.2_Challenges_Addressed"/>
      <w:bookmarkEnd w:id="27"/>
      <w:r>
        <w:lastRenderedPageBreak/>
        <w:t>Challenges</w:t>
      </w:r>
      <w:r>
        <w:rPr>
          <w:spacing w:val="-16"/>
        </w:rPr>
        <w:t xml:space="preserve"> </w:t>
      </w:r>
      <w:r>
        <w:rPr>
          <w:spacing w:val="-2"/>
        </w:rPr>
        <w:t>Addressed</w:t>
      </w:r>
    </w:p>
    <w:p w:rsidR="001056FE" w:rsidRDefault="001056FE">
      <w:pPr>
        <w:pStyle w:val="BodyText"/>
        <w:spacing w:before="59"/>
        <w:rPr>
          <w:b/>
          <w:sz w:val="28"/>
        </w:rPr>
      </w:pPr>
    </w:p>
    <w:p w:rsidR="001056FE" w:rsidRDefault="00861123">
      <w:pPr>
        <w:pStyle w:val="BodyText"/>
        <w:ind w:left="1374"/>
      </w:pPr>
      <w:r>
        <w:t>Before</w:t>
      </w:r>
      <w:r>
        <w:rPr>
          <w:spacing w:val="-1"/>
        </w:rPr>
        <w:t xml:space="preserve"> </w:t>
      </w:r>
      <w:r>
        <w:t>RCM360</w:t>
      </w:r>
      <w:r>
        <w:rPr>
          <w:spacing w:val="-1"/>
        </w:rPr>
        <w:t xml:space="preserve"> </w:t>
      </w:r>
      <w:r>
        <w:t>was</w:t>
      </w:r>
      <w:r>
        <w:rPr>
          <w:spacing w:val="-2"/>
        </w:rPr>
        <w:t xml:space="preserve"> </w:t>
      </w:r>
      <w:r>
        <w:t>implemented,</w:t>
      </w:r>
      <w:r>
        <w:rPr>
          <w:spacing w:val="-1"/>
        </w:rPr>
        <w:t xml:space="preserve"> </w:t>
      </w:r>
      <w:r>
        <w:t>the healthcare</w:t>
      </w:r>
      <w:r>
        <w:rPr>
          <w:spacing w:val="-1"/>
        </w:rPr>
        <w:t xml:space="preserve"> </w:t>
      </w:r>
      <w:r>
        <w:t>organization</w:t>
      </w:r>
      <w:r>
        <w:rPr>
          <w:spacing w:val="-1"/>
        </w:rPr>
        <w:t xml:space="preserve"> </w:t>
      </w:r>
      <w:r>
        <w:t>faced</w:t>
      </w:r>
      <w:r>
        <w:rPr>
          <w:spacing w:val="-1"/>
        </w:rPr>
        <w:t xml:space="preserve"> </w:t>
      </w:r>
      <w:r>
        <w:t>the</w:t>
      </w:r>
      <w:r>
        <w:rPr>
          <w:spacing w:val="-1"/>
        </w:rPr>
        <w:t xml:space="preserve"> </w:t>
      </w:r>
      <w:r>
        <w:t xml:space="preserve">following </w:t>
      </w:r>
      <w:r>
        <w:rPr>
          <w:spacing w:val="-2"/>
        </w:rPr>
        <w:t>challenges:</w:t>
      </w:r>
    </w:p>
    <w:p w:rsidR="001056FE" w:rsidRDefault="001056FE" w:rsidP="0070382E">
      <w:pPr>
        <w:pStyle w:val="BodyText"/>
        <w:spacing w:before="60"/>
        <w:jc w:val="both"/>
      </w:pPr>
    </w:p>
    <w:p w:rsidR="0070382E" w:rsidRDefault="00861123" w:rsidP="0070382E">
      <w:pPr>
        <w:pStyle w:val="BodyText"/>
        <w:spacing w:before="1" w:line="480" w:lineRule="auto"/>
        <w:ind w:left="1374"/>
        <w:jc w:val="both"/>
        <w:rPr>
          <w:spacing w:val="-4"/>
        </w:rPr>
      </w:pPr>
      <w:r>
        <w:t>Manual</w:t>
      </w:r>
      <w:r>
        <w:rPr>
          <w:spacing w:val="-4"/>
        </w:rPr>
        <w:t xml:space="preserve"> </w:t>
      </w:r>
      <w:r>
        <w:t>Billing</w:t>
      </w:r>
      <w:r>
        <w:rPr>
          <w:spacing w:val="-4"/>
        </w:rPr>
        <w:t xml:space="preserve"> </w:t>
      </w:r>
      <w:r>
        <w:t>Reports:</w:t>
      </w:r>
      <w:r>
        <w:rPr>
          <w:spacing w:val="-5"/>
        </w:rPr>
        <w:t xml:space="preserve"> </w:t>
      </w:r>
      <w:r>
        <w:t>Billing</w:t>
      </w:r>
      <w:r>
        <w:rPr>
          <w:spacing w:val="-5"/>
        </w:rPr>
        <w:t xml:space="preserve"> </w:t>
      </w:r>
      <w:r>
        <w:t>teams</w:t>
      </w:r>
      <w:r>
        <w:rPr>
          <w:spacing w:val="-5"/>
        </w:rPr>
        <w:t xml:space="preserve"> </w:t>
      </w:r>
      <w:r>
        <w:t>managed</w:t>
      </w:r>
      <w:r>
        <w:rPr>
          <w:spacing w:val="-3"/>
        </w:rPr>
        <w:t xml:space="preserve"> </w:t>
      </w:r>
      <w:r>
        <w:t>multiple</w:t>
      </w:r>
      <w:r>
        <w:rPr>
          <w:spacing w:val="-5"/>
        </w:rPr>
        <w:t xml:space="preserve"> </w:t>
      </w:r>
      <w:r>
        <w:t>spreadsheets</w:t>
      </w:r>
      <w:r>
        <w:rPr>
          <w:spacing w:val="-5"/>
        </w:rPr>
        <w:t xml:space="preserve"> </w:t>
      </w:r>
      <w:r>
        <w:t>with</w:t>
      </w:r>
      <w:r>
        <w:rPr>
          <w:spacing w:val="-4"/>
        </w:rPr>
        <w:t xml:space="preserve"> </w:t>
      </w:r>
      <w:r>
        <w:t>no</w:t>
      </w:r>
      <w:r>
        <w:rPr>
          <w:spacing w:val="-4"/>
        </w:rPr>
        <w:t xml:space="preserve"> </w:t>
      </w:r>
      <w:r>
        <w:t>automation,</w:t>
      </w:r>
      <w:r>
        <w:rPr>
          <w:spacing w:val="-4"/>
        </w:rPr>
        <w:t xml:space="preserve"> </w:t>
      </w:r>
    </w:p>
    <w:p w:rsidR="001056FE" w:rsidRDefault="00861123" w:rsidP="0070382E">
      <w:pPr>
        <w:pStyle w:val="BodyText"/>
        <w:spacing w:before="1" w:line="480" w:lineRule="auto"/>
        <w:ind w:left="1374"/>
        <w:jc w:val="both"/>
      </w:pPr>
      <w:r>
        <w:t>consuming significant staff time and introducing data integrity risks.</w:t>
      </w:r>
    </w:p>
    <w:p w:rsidR="001056FE" w:rsidRDefault="00861123" w:rsidP="0070382E">
      <w:pPr>
        <w:pStyle w:val="BodyText"/>
        <w:spacing w:before="39" w:line="480" w:lineRule="auto"/>
        <w:ind w:left="1440" w:right="389"/>
        <w:jc w:val="both"/>
      </w:pPr>
      <w:r>
        <w:t>Delayed Insights: No real-time visibility into appointment status, claim submission timelines, or payment</w:t>
      </w:r>
      <w:r>
        <w:rPr>
          <w:spacing w:val="-3"/>
        </w:rPr>
        <w:t xml:space="preserve"> </w:t>
      </w:r>
      <w:r>
        <w:t>collections,</w:t>
      </w:r>
      <w:r>
        <w:rPr>
          <w:spacing w:val="-3"/>
        </w:rPr>
        <w:t xml:space="preserve"> </w:t>
      </w:r>
      <w:r>
        <w:t>forcing</w:t>
      </w:r>
      <w:r>
        <w:rPr>
          <w:spacing w:val="-3"/>
        </w:rPr>
        <w:t xml:space="preserve"> </w:t>
      </w:r>
      <w:r>
        <w:t>management</w:t>
      </w:r>
      <w:r>
        <w:rPr>
          <w:spacing w:val="-3"/>
        </w:rPr>
        <w:t xml:space="preserve"> </w:t>
      </w:r>
      <w:r>
        <w:t>to</w:t>
      </w:r>
      <w:r>
        <w:rPr>
          <w:spacing w:val="-3"/>
        </w:rPr>
        <w:t xml:space="preserve"> </w:t>
      </w:r>
      <w:r>
        <w:t>rely</w:t>
      </w:r>
      <w:r>
        <w:rPr>
          <w:spacing w:val="-4"/>
        </w:rPr>
        <w:t xml:space="preserve"> </w:t>
      </w:r>
      <w:r>
        <w:t>on</w:t>
      </w:r>
      <w:r>
        <w:rPr>
          <w:spacing w:val="-3"/>
        </w:rPr>
        <w:t xml:space="preserve"> </w:t>
      </w:r>
      <w:r>
        <w:t>periodic</w:t>
      </w:r>
      <w:r>
        <w:rPr>
          <w:spacing w:val="-3"/>
        </w:rPr>
        <w:t xml:space="preserve"> </w:t>
      </w:r>
      <w:r>
        <w:t>manual</w:t>
      </w:r>
      <w:r>
        <w:rPr>
          <w:spacing w:val="-3"/>
        </w:rPr>
        <w:t xml:space="preserve"> </w:t>
      </w:r>
      <w:r>
        <w:t>reports</w:t>
      </w:r>
      <w:r>
        <w:rPr>
          <w:spacing w:val="-4"/>
        </w:rPr>
        <w:t xml:space="preserve"> </w:t>
      </w:r>
      <w:r>
        <w:t>that</w:t>
      </w:r>
      <w:r>
        <w:rPr>
          <w:spacing w:val="-3"/>
        </w:rPr>
        <w:t xml:space="preserve"> </w:t>
      </w:r>
      <w:r>
        <w:t>were</w:t>
      </w:r>
      <w:r>
        <w:rPr>
          <w:spacing w:val="-4"/>
        </w:rPr>
        <w:t xml:space="preserve"> </w:t>
      </w:r>
      <w:r>
        <w:t>often</w:t>
      </w:r>
      <w:r>
        <w:rPr>
          <w:spacing w:val="-3"/>
        </w:rPr>
        <w:t xml:space="preserve"> </w:t>
      </w:r>
      <w:r>
        <w:t>days</w:t>
      </w:r>
      <w:r>
        <w:rPr>
          <w:spacing w:val="-4"/>
        </w:rPr>
        <w:t xml:space="preserve"> </w:t>
      </w:r>
      <w:r>
        <w:t>or weeks out of date.</w:t>
      </w:r>
    </w:p>
    <w:p w:rsidR="0070382E" w:rsidRDefault="00861123" w:rsidP="0070382E">
      <w:pPr>
        <w:pStyle w:val="BodyText"/>
        <w:spacing w:before="40" w:line="491" w:lineRule="auto"/>
        <w:ind w:left="1440"/>
        <w:jc w:val="both"/>
      </w:pPr>
      <w:r>
        <w:t xml:space="preserve">Scattered Data: Appointment data (EPIC), claim records (Office Ally), and payment remittance </w:t>
      </w:r>
    </w:p>
    <w:p w:rsidR="0070382E" w:rsidRDefault="00861123" w:rsidP="0070382E">
      <w:pPr>
        <w:pStyle w:val="BodyText"/>
        <w:spacing w:before="40" w:line="491" w:lineRule="auto"/>
        <w:ind w:left="1440"/>
        <w:jc w:val="both"/>
        <w:rPr>
          <w:spacing w:val="-4"/>
        </w:rPr>
      </w:pPr>
      <w:r>
        <w:t>data (ERA)</w:t>
      </w:r>
      <w:r>
        <w:rPr>
          <w:spacing w:val="-3"/>
        </w:rPr>
        <w:t xml:space="preserve"> </w:t>
      </w:r>
      <w:r>
        <w:t>existed</w:t>
      </w:r>
      <w:r>
        <w:rPr>
          <w:spacing w:val="-3"/>
        </w:rPr>
        <w:t xml:space="preserve"> </w:t>
      </w:r>
      <w:r>
        <w:t>in</w:t>
      </w:r>
      <w:r>
        <w:rPr>
          <w:spacing w:val="-3"/>
        </w:rPr>
        <w:t xml:space="preserve"> </w:t>
      </w:r>
      <w:r>
        <w:t>separate</w:t>
      </w:r>
      <w:r>
        <w:rPr>
          <w:spacing w:val="-3"/>
        </w:rPr>
        <w:t xml:space="preserve"> </w:t>
      </w:r>
      <w:r>
        <w:t>disconnected</w:t>
      </w:r>
      <w:r>
        <w:rPr>
          <w:spacing w:val="-3"/>
        </w:rPr>
        <w:t xml:space="preserve"> </w:t>
      </w:r>
      <w:r>
        <w:t>systems</w:t>
      </w:r>
      <w:r>
        <w:rPr>
          <w:spacing w:val="-4"/>
        </w:rPr>
        <w:t xml:space="preserve"> </w:t>
      </w:r>
      <w:r>
        <w:t>with</w:t>
      </w:r>
      <w:r>
        <w:rPr>
          <w:spacing w:val="-3"/>
        </w:rPr>
        <w:t xml:space="preserve"> </w:t>
      </w:r>
      <w:r>
        <w:t>no</w:t>
      </w:r>
      <w:r>
        <w:rPr>
          <w:spacing w:val="-3"/>
        </w:rPr>
        <w:t xml:space="preserve"> </w:t>
      </w:r>
      <w:r>
        <w:t>automated</w:t>
      </w:r>
      <w:r>
        <w:rPr>
          <w:spacing w:val="-3"/>
        </w:rPr>
        <w:t xml:space="preserve"> </w:t>
      </w:r>
      <w:r>
        <w:t>cross-system</w:t>
      </w:r>
      <w:r>
        <w:rPr>
          <w:spacing w:val="-5"/>
        </w:rPr>
        <w:t xml:space="preserve"> </w:t>
      </w:r>
      <w:r>
        <w:t>reporting</w:t>
      </w:r>
      <w:r>
        <w:rPr>
          <w:spacing w:val="-4"/>
        </w:rPr>
        <w:t xml:space="preserve"> </w:t>
      </w:r>
    </w:p>
    <w:p w:rsidR="0070382E" w:rsidRDefault="00861123" w:rsidP="0070382E">
      <w:pPr>
        <w:pStyle w:val="BodyText"/>
        <w:spacing w:before="40" w:line="491" w:lineRule="auto"/>
        <w:ind w:left="1440"/>
        <w:jc w:val="both"/>
      </w:pPr>
      <w:r>
        <w:t xml:space="preserve">capability. Revenue Cycle Inefficiencies: Difficulty identifying underpayments, claim denials, </w:t>
      </w:r>
    </w:p>
    <w:p w:rsidR="001056FE" w:rsidRDefault="00861123" w:rsidP="0070382E">
      <w:pPr>
        <w:pStyle w:val="BodyText"/>
        <w:spacing w:before="40" w:line="491" w:lineRule="auto"/>
        <w:ind w:left="1440"/>
        <w:jc w:val="both"/>
      </w:pPr>
      <w:r>
        <w:t>and unsubmitted claims meant that revenue leakage went undetected and uncollected.</w:t>
      </w:r>
    </w:p>
    <w:p w:rsidR="0070382E" w:rsidRDefault="00861123" w:rsidP="0070382E">
      <w:pPr>
        <w:pStyle w:val="BodyText"/>
        <w:spacing w:before="25" w:line="480" w:lineRule="auto"/>
        <w:ind w:left="1440"/>
        <w:jc w:val="both"/>
        <w:rPr>
          <w:spacing w:val="-4"/>
        </w:rPr>
      </w:pPr>
      <w:r>
        <w:t>Reactive</w:t>
      </w:r>
      <w:r>
        <w:rPr>
          <w:spacing w:val="-4"/>
        </w:rPr>
        <w:t xml:space="preserve"> </w:t>
      </w:r>
      <w:r>
        <w:t>Decision-making:</w:t>
      </w:r>
      <w:r>
        <w:rPr>
          <w:spacing w:val="-3"/>
        </w:rPr>
        <w:t xml:space="preserve"> </w:t>
      </w:r>
      <w:r>
        <w:t>Teams</w:t>
      </w:r>
      <w:r>
        <w:rPr>
          <w:spacing w:val="-5"/>
        </w:rPr>
        <w:t xml:space="preserve"> </w:t>
      </w:r>
      <w:r>
        <w:t>could</w:t>
      </w:r>
      <w:r>
        <w:rPr>
          <w:spacing w:val="-4"/>
        </w:rPr>
        <w:t xml:space="preserve"> </w:t>
      </w:r>
      <w:r>
        <w:t>not</w:t>
      </w:r>
      <w:r>
        <w:rPr>
          <w:spacing w:val="-4"/>
        </w:rPr>
        <w:t xml:space="preserve"> </w:t>
      </w:r>
      <w:r>
        <w:t>proactively</w:t>
      </w:r>
      <w:r>
        <w:rPr>
          <w:spacing w:val="-4"/>
        </w:rPr>
        <w:t xml:space="preserve"> </w:t>
      </w:r>
      <w:r>
        <w:t>identify</w:t>
      </w:r>
      <w:r>
        <w:rPr>
          <w:spacing w:val="-4"/>
        </w:rPr>
        <w:t xml:space="preserve"> </w:t>
      </w:r>
      <w:r>
        <w:t>and</w:t>
      </w:r>
      <w:r>
        <w:rPr>
          <w:spacing w:val="-4"/>
        </w:rPr>
        <w:t xml:space="preserve"> </w:t>
      </w:r>
      <w:r>
        <w:t>address</w:t>
      </w:r>
      <w:r>
        <w:rPr>
          <w:spacing w:val="-5"/>
        </w:rPr>
        <w:t xml:space="preserve"> </w:t>
      </w:r>
      <w:r>
        <w:t>claim</w:t>
      </w:r>
      <w:r>
        <w:rPr>
          <w:spacing w:val="-5"/>
        </w:rPr>
        <w:t xml:space="preserve"> </w:t>
      </w:r>
      <w:r>
        <w:t>or</w:t>
      </w:r>
      <w:r>
        <w:rPr>
          <w:spacing w:val="-4"/>
        </w:rPr>
        <w:t xml:space="preserve"> </w:t>
      </w:r>
      <w:r>
        <w:t>payment</w:t>
      </w:r>
      <w:r>
        <w:rPr>
          <w:spacing w:val="-4"/>
        </w:rPr>
        <w:t xml:space="preserve"> </w:t>
      </w:r>
    </w:p>
    <w:p w:rsidR="001056FE" w:rsidRDefault="00861123" w:rsidP="0070382E">
      <w:pPr>
        <w:pStyle w:val="BodyText"/>
        <w:spacing w:before="25" w:line="480" w:lineRule="auto"/>
        <w:ind w:left="1440"/>
        <w:jc w:val="both"/>
      </w:pPr>
      <w:r>
        <w:t>issues before they escalated into significant revenue losses.</w:t>
      </w:r>
    </w:p>
    <w:p w:rsidR="0070382E" w:rsidRDefault="00861123" w:rsidP="0070382E">
      <w:pPr>
        <w:pStyle w:val="BodyText"/>
        <w:spacing w:before="40" w:line="480" w:lineRule="auto"/>
        <w:ind w:left="1440"/>
        <w:jc w:val="both"/>
      </w:pPr>
      <w:r>
        <w:t>Provider</w:t>
      </w:r>
      <w:r>
        <w:rPr>
          <w:spacing w:val="-4"/>
        </w:rPr>
        <w:t xml:space="preserve"> </w:t>
      </w:r>
      <w:r>
        <w:t>Performance</w:t>
      </w:r>
      <w:r>
        <w:rPr>
          <w:spacing w:val="-3"/>
        </w:rPr>
        <w:t xml:space="preserve"> </w:t>
      </w:r>
      <w:r>
        <w:t>Blind</w:t>
      </w:r>
      <w:r>
        <w:rPr>
          <w:spacing w:val="-4"/>
        </w:rPr>
        <w:t xml:space="preserve"> </w:t>
      </w:r>
      <w:r>
        <w:t>spot:</w:t>
      </w:r>
      <w:r>
        <w:rPr>
          <w:spacing w:val="-4"/>
        </w:rPr>
        <w:t xml:space="preserve"> </w:t>
      </w:r>
      <w:r>
        <w:t>No</w:t>
      </w:r>
      <w:r>
        <w:rPr>
          <w:spacing w:val="-6"/>
        </w:rPr>
        <w:t xml:space="preserve"> </w:t>
      </w:r>
      <w:r>
        <w:t>systematic</w:t>
      </w:r>
      <w:r>
        <w:rPr>
          <w:spacing w:val="-5"/>
        </w:rPr>
        <w:t xml:space="preserve"> </w:t>
      </w:r>
      <w:r>
        <w:t>mechanism</w:t>
      </w:r>
      <w:r>
        <w:rPr>
          <w:spacing w:val="-5"/>
        </w:rPr>
        <w:t xml:space="preserve"> </w:t>
      </w:r>
      <w:r>
        <w:t>existed</w:t>
      </w:r>
      <w:r>
        <w:rPr>
          <w:spacing w:val="-4"/>
        </w:rPr>
        <w:t xml:space="preserve"> </w:t>
      </w:r>
      <w:r>
        <w:t>to</w:t>
      </w:r>
      <w:r>
        <w:rPr>
          <w:spacing w:val="-4"/>
        </w:rPr>
        <w:t xml:space="preserve"> </w:t>
      </w:r>
      <w:r>
        <w:t>benchmark</w:t>
      </w:r>
      <w:r>
        <w:rPr>
          <w:spacing w:val="-4"/>
        </w:rPr>
        <w:t xml:space="preserve"> </w:t>
      </w:r>
      <w:r>
        <w:t>individual</w:t>
      </w:r>
    </w:p>
    <w:p w:rsidR="001056FE" w:rsidRDefault="00861123" w:rsidP="0070382E">
      <w:pPr>
        <w:pStyle w:val="BodyText"/>
        <w:spacing w:before="40" w:line="480" w:lineRule="auto"/>
        <w:ind w:left="1440"/>
        <w:jc w:val="both"/>
      </w:pPr>
      <w:r>
        <w:rPr>
          <w:spacing w:val="-4"/>
        </w:rPr>
        <w:t xml:space="preserve"> </w:t>
      </w:r>
      <w:r>
        <w:t>provider performance on appointment management, billing contribution, or CPT submission rates.</w:t>
      </w:r>
    </w:p>
    <w:p w:rsidR="001056FE" w:rsidRDefault="001056FE">
      <w:pPr>
        <w:pStyle w:val="BodyText"/>
        <w:spacing w:line="480"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2"/>
        <w:numPr>
          <w:ilvl w:val="1"/>
          <w:numId w:val="14"/>
        </w:numPr>
        <w:tabs>
          <w:tab w:val="left" w:pos="1859"/>
        </w:tabs>
        <w:spacing w:before="61"/>
        <w:ind w:hanging="419"/>
      </w:pPr>
      <w:bookmarkStart w:id="28" w:name="3.3_Benefits_Delivered"/>
      <w:bookmarkEnd w:id="28"/>
      <w:r>
        <w:lastRenderedPageBreak/>
        <w:t>Benefits</w:t>
      </w:r>
      <w:r>
        <w:rPr>
          <w:spacing w:val="-12"/>
        </w:rPr>
        <w:t xml:space="preserve"> </w:t>
      </w:r>
      <w:r>
        <w:rPr>
          <w:spacing w:val="-2"/>
        </w:rPr>
        <w:t>Delivered</w:t>
      </w:r>
    </w:p>
    <w:p w:rsidR="001056FE" w:rsidRDefault="001056FE">
      <w:pPr>
        <w:pStyle w:val="BodyText"/>
        <w:spacing w:before="59"/>
        <w:rPr>
          <w:b/>
          <w:sz w:val="28"/>
        </w:rPr>
      </w:pPr>
    </w:p>
    <w:p w:rsidR="001056FE" w:rsidRDefault="00861123">
      <w:pPr>
        <w:pStyle w:val="BodyText"/>
        <w:ind w:left="1440"/>
      </w:pPr>
      <w:r>
        <w:t>RCM360</w:t>
      </w:r>
      <w:r>
        <w:rPr>
          <w:spacing w:val="-2"/>
        </w:rPr>
        <w:t xml:space="preserve"> </w:t>
      </w:r>
      <w:r>
        <w:t>delivers</w:t>
      </w:r>
      <w:r>
        <w:rPr>
          <w:spacing w:val="-3"/>
        </w:rPr>
        <w:t xml:space="preserve"> </w:t>
      </w:r>
      <w:r>
        <w:t>the</w:t>
      </w:r>
      <w:r>
        <w:rPr>
          <w:spacing w:val="-1"/>
        </w:rPr>
        <w:t xml:space="preserve"> </w:t>
      </w:r>
      <w:r>
        <w:t>following</w:t>
      </w:r>
      <w:r>
        <w:rPr>
          <w:spacing w:val="-2"/>
        </w:rPr>
        <w:t xml:space="preserve"> </w:t>
      </w:r>
      <w:r>
        <w:t>measurable</w:t>
      </w:r>
      <w:r>
        <w:rPr>
          <w:spacing w:val="-2"/>
        </w:rPr>
        <w:t xml:space="preserve"> </w:t>
      </w:r>
      <w:r>
        <w:t>benefits</w:t>
      </w:r>
      <w:r>
        <w:rPr>
          <w:spacing w:val="-2"/>
        </w:rPr>
        <w:t xml:space="preserve"> </w:t>
      </w:r>
      <w:r>
        <w:t>to</w:t>
      </w:r>
      <w:r>
        <w:rPr>
          <w:spacing w:val="-2"/>
        </w:rPr>
        <w:t xml:space="preserve"> </w:t>
      </w:r>
      <w:r>
        <w:t>healthcare</w:t>
      </w:r>
      <w:r>
        <w:rPr>
          <w:spacing w:val="-1"/>
        </w:rPr>
        <w:t xml:space="preserve"> </w:t>
      </w:r>
      <w:r>
        <w:rPr>
          <w:spacing w:val="-2"/>
        </w:rPr>
        <w:t>organizations:</w:t>
      </w:r>
    </w:p>
    <w:p w:rsidR="001056FE" w:rsidRDefault="001056FE">
      <w:pPr>
        <w:pStyle w:val="BodyText"/>
        <w:rPr>
          <w:sz w:val="20"/>
        </w:rPr>
      </w:pPr>
    </w:p>
    <w:p w:rsidR="001056FE" w:rsidRDefault="001056FE">
      <w:pPr>
        <w:pStyle w:val="BodyText"/>
        <w:spacing w:before="37"/>
        <w:rPr>
          <w:sz w:val="20"/>
        </w:rPr>
      </w:pPr>
    </w:p>
    <w:tbl>
      <w:tblPr>
        <w:tblW w:w="0" w:type="auto"/>
        <w:tblInd w:w="15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8"/>
        <w:gridCol w:w="6897"/>
      </w:tblGrid>
      <w:tr w:rsidR="001056FE">
        <w:trPr>
          <w:trHeight w:val="406"/>
        </w:trPr>
        <w:tc>
          <w:tcPr>
            <w:tcW w:w="2298" w:type="dxa"/>
          </w:tcPr>
          <w:p w:rsidR="001056FE" w:rsidRDefault="00861123">
            <w:pPr>
              <w:pStyle w:val="TableParagraph"/>
              <w:ind w:left="735"/>
              <w:rPr>
                <w:b/>
                <w:sz w:val="24"/>
              </w:rPr>
            </w:pPr>
            <w:r>
              <w:rPr>
                <w:b/>
                <w:spacing w:val="-2"/>
                <w:sz w:val="24"/>
              </w:rPr>
              <w:t>Benefits</w:t>
            </w:r>
          </w:p>
        </w:tc>
        <w:tc>
          <w:tcPr>
            <w:tcW w:w="6897" w:type="dxa"/>
          </w:tcPr>
          <w:p w:rsidR="001056FE" w:rsidRDefault="00861123">
            <w:pPr>
              <w:pStyle w:val="TableParagraph"/>
              <w:ind w:left="11"/>
              <w:jc w:val="center"/>
              <w:rPr>
                <w:b/>
                <w:sz w:val="24"/>
              </w:rPr>
            </w:pPr>
            <w:r>
              <w:rPr>
                <w:b/>
                <w:spacing w:val="-2"/>
                <w:sz w:val="24"/>
              </w:rPr>
              <w:t>Description</w:t>
            </w:r>
          </w:p>
        </w:tc>
      </w:tr>
      <w:tr w:rsidR="001056FE">
        <w:trPr>
          <w:trHeight w:val="993"/>
        </w:trPr>
        <w:tc>
          <w:tcPr>
            <w:tcW w:w="2298" w:type="dxa"/>
          </w:tcPr>
          <w:p w:rsidR="001056FE" w:rsidRDefault="00861123" w:rsidP="0070382E">
            <w:pPr>
              <w:pStyle w:val="TableParagraph"/>
              <w:spacing w:line="480" w:lineRule="auto"/>
              <w:rPr>
                <w:sz w:val="24"/>
              </w:rPr>
            </w:pPr>
            <w:r>
              <w:rPr>
                <w:sz w:val="24"/>
              </w:rPr>
              <w:t>Improved</w:t>
            </w:r>
            <w:r>
              <w:rPr>
                <w:spacing w:val="-2"/>
                <w:sz w:val="24"/>
              </w:rPr>
              <w:t xml:space="preserve"> Efficiency</w:t>
            </w:r>
          </w:p>
        </w:tc>
        <w:tc>
          <w:tcPr>
            <w:tcW w:w="6897" w:type="dxa"/>
          </w:tcPr>
          <w:p w:rsidR="001056FE" w:rsidRDefault="00861123" w:rsidP="0070382E">
            <w:pPr>
              <w:pStyle w:val="TableParagraph"/>
              <w:spacing w:line="480" w:lineRule="auto"/>
              <w:ind w:left="108" w:right="264"/>
              <w:jc w:val="both"/>
              <w:rPr>
                <w:sz w:val="24"/>
              </w:rPr>
            </w:pPr>
            <w:r>
              <w:rPr>
                <w:sz w:val="24"/>
              </w:rPr>
              <w:t>Automated data consolidation eliminated the need for billing teams to</w:t>
            </w:r>
            <w:r>
              <w:rPr>
                <w:spacing w:val="-5"/>
                <w:sz w:val="24"/>
              </w:rPr>
              <w:t xml:space="preserve"> </w:t>
            </w:r>
            <w:r>
              <w:rPr>
                <w:sz w:val="24"/>
              </w:rPr>
              <w:t>manage</w:t>
            </w:r>
            <w:r>
              <w:rPr>
                <w:spacing w:val="-5"/>
                <w:sz w:val="24"/>
              </w:rPr>
              <w:t xml:space="preserve"> </w:t>
            </w:r>
            <w:r>
              <w:rPr>
                <w:sz w:val="24"/>
              </w:rPr>
              <w:t>multiple</w:t>
            </w:r>
            <w:r>
              <w:rPr>
                <w:spacing w:val="-6"/>
                <w:sz w:val="24"/>
              </w:rPr>
              <w:t xml:space="preserve"> </w:t>
            </w:r>
            <w:r>
              <w:rPr>
                <w:sz w:val="24"/>
              </w:rPr>
              <w:t>spreadsheets,</w:t>
            </w:r>
            <w:r>
              <w:rPr>
                <w:spacing w:val="-5"/>
                <w:sz w:val="24"/>
              </w:rPr>
              <w:t xml:space="preserve"> </w:t>
            </w:r>
            <w:r>
              <w:rPr>
                <w:sz w:val="24"/>
              </w:rPr>
              <w:t>freeing</w:t>
            </w:r>
            <w:r>
              <w:rPr>
                <w:spacing w:val="-5"/>
                <w:sz w:val="24"/>
              </w:rPr>
              <w:t xml:space="preserve"> </w:t>
            </w:r>
            <w:r>
              <w:rPr>
                <w:sz w:val="24"/>
              </w:rPr>
              <w:t>staff</w:t>
            </w:r>
            <w:r>
              <w:rPr>
                <w:spacing w:val="-6"/>
                <w:sz w:val="24"/>
              </w:rPr>
              <w:t xml:space="preserve"> </w:t>
            </w:r>
            <w:r>
              <w:rPr>
                <w:sz w:val="24"/>
              </w:rPr>
              <w:t>time</w:t>
            </w:r>
            <w:r>
              <w:rPr>
                <w:spacing w:val="-4"/>
                <w:sz w:val="24"/>
              </w:rPr>
              <w:t xml:space="preserve"> </w:t>
            </w:r>
            <w:r>
              <w:rPr>
                <w:sz w:val="24"/>
              </w:rPr>
              <w:t>for</w:t>
            </w:r>
            <w:r>
              <w:rPr>
                <w:spacing w:val="-5"/>
                <w:sz w:val="24"/>
              </w:rPr>
              <w:t xml:space="preserve"> </w:t>
            </w:r>
            <w:r>
              <w:rPr>
                <w:sz w:val="24"/>
              </w:rPr>
              <w:t xml:space="preserve">higher-value </w:t>
            </w:r>
            <w:r>
              <w:rPr>
                <w:spacing w:val="-2"/>
                <w:sz w:val="24"/>
              </w:rPr>
              <w:t>activities.</w:t>
            </w:r>
          </w:p>
        </w:tc>
      </w:tr>
      <w:tr w:rsidR="001056FE">
        <w:trPr>
          <w:trHeight w:val="994"/>
        </w:trPr>
        <w:tc>
          <w:tcPr>
            <w:tcW w:w="2298" w:type="dxa"/>
          </w:tcPr>
          <w:p w:rsidR="001056FE" w:rsidRDefault="00861123" w:rsidP="0070382E">
            <w:pPr>
              <w:pStyle w:val="TableParagraph"/>
              <w:spacing w:before="1" w:line="480" w:lineRule="auto"/>
              <w:ind w:right="132"/>
              <w:rPr>
                <w:sz w:val="24"/>
              </w:rPr>
            </w:pPr>
            <w:r>
              <w:rPr>
                <w:spacing w:val="-2"/>
                <w:sz w:val="24"/>
              </w:rPr>
              <w:t>Revenue Optimization</w:t>
            </w:r>
          </w:p>
        </w:tc>
        <w:tc>
          <w:tcPr>
            <w:tcW w:w="6897" w:type="dxa"/>
          </w:tcPr>
          <w:p w:rsidR="001056FE" w:rsidRDefault="00861123" w:rsidP="0070382E">
            <w:pPr>
              <w:pStyle w:val="TableParagraph"/>
              <w:spacing w:before="1" w:line="480" w:lineRule="auto"/>
              <w:ind w:left="108" w:right="217"/>
              <w:rPr>
                <w:sz w:val="24"/>
              </w:rPr>
            </w:pPr>
            <w:r>
              <w:rPr>
                <w:sz w:val="24"/>
              </w:rPr>
              <w:t>Early</w:t>
            </w:r>
            <w:r>
              <w:rPr>
                <w:spacing w:val="-6"/>
                <w:sz w:val="24"/>
              </w:rPr>
              <w:t xml:space="preserve"> </w:t>
            </w:r>
            <w:r>
              <w:rPr>
                <w:sz w:val="24"/>
              </w:rPr>
              <w:t>detection</w:t>
            </w:r>
            <w:r>
              <w:rPr>
                <w:spacing w:val="-6"/>
                <w:sz w:val="24"/>
              </w:rPr>
              <w:t xml:space="preserve"> </w:t>
            </w:r>
            <w:r>
              <w:rPr>
                <w:sz w:val="24"/>
              </w:rPr>
              <w:t>of</w:t>
            </w:r>
            <w:r>
              <w:rPr>
                <w:spacing w:val="-7"/>
                <w:sz w:val="24"/>
              </w:rPr>
              <w:t xml:space="preserve"> </w:t>
            </w:r>
            <w:r>
              <w:rPr>
                <w:sz w:val="24"/>
              </w:rPr>
              <w:t>underpayments</w:t>
            </w:r>
            <w:r>
              <w:rPr>
                <w:spacing w:val="-6"/>
                <w:sz w:val="24"/>
              </w:rPr>
              <w:t xml:space="preserve"> </w:t>
            </w:r>
            <w:r>
              <w:rPr>
                <w:sz w:val="24"/>
              </w:rPr>
              <w:t>and</w:t>
            </w:r>
            <w:r>
              <w:rPr>
                <w:spacing w:val="-6"/>
                <w:sz w:val="24"/>
              </w:rPr>
              <w:t xml:space="preserve"> </w:t>
            </w:r>
            <w:r>
              <w:rPr>
                <w:sz w:val="24"/>
              </w:rPr>
              <w:t>denials</w:t>
            </w:r>
            <w:r>
              <w:rPr>
                <w:spacing w:val="-7"/>
                <w:sz w:val="24"/>
              </w:rPr>
              <w:t xml:space="preserve"> </w:t>
            </w:r>
            <w:r>
              <w:rPr>
                <w:sz w:val="24"/>
              </w:rPr>
              <w:t>enhanced</w:t>
            </w:r>
            <w:r>
              <w:rPr>
                <w:spacing w:val="-6"/>
                <w:sz w:val="24"/>
              </w:rPr>
              <w:t xml:space="preserve"> </w:t>
            </w:r>
            <w:r>
              <w:rPr>
                <w:sz w:val="24"/>
              </w:rPr>
              <w:t>collections; visibility into payer performance supports contract renegotiations.</w:t>
            </w:r>
          </w:p>
        </w:tc>
      </w:tr>
      <w:tr w:rsidR="001056FE">
        <w:trPr>
          <w:trHeight w:val="994"/>
        </w:trPr>
        <w:tc>
          <w:tcPr>
            <w:tcW w:w="2298" w:type="dxa"/>
          </w:tcPr>
          <w:p w:rsidR="001056FE" w:rsidRDefault="00861123" w:rsidP="0070382E">
            <w:pPr>
              <w:pStyle w:val="TableParagraph"/>
              <w:spacing w:line="480" w:lineRule="auto"/>
              <w:rPr>
                <w:sz w:val="24"/>
              </w:rPr>
            </w:pPr>
            <w:r>
              <w:rPr>
                <w:sz w:val="24"/>
              </w:rPr>
              <w:t xml:space="preserve">Enhanced </w:t>
            </w:r>
            <w:r>
              <w:rPr>
                <w:spacing w:val="-2"/>
                <w:sz w:val="24"/>
              </w:rPr>
              <w:t>Accuracy</w:t>
            </w:r>
          </w:p>
        </w:tc>
        <w:tc>
          <w:tcPr>
            <w:tcW w:w="6897" w:type="dxa"/>
          </w:tcPr>
          <w:p w:rsidR="001056FE" w:rsidRDefault="00861123" w:rsidP="0070382E">
            <w:pPr>
              <w:pStyle w:val="TableParagraph"/>
              <w:spacing w:line="480" w:lineRule="auto"/>
              <w:ind w:left="108" w:right="217"/>
              <w:rPr>
                <w:sz w:val="24"/>
              </w:rPr>
            </w:pPr>
            <w:r>
              <w:rPr>
                <w:sz w:val="24"/>
              </w:rPr>
              <w:t>Cleaned,</w:t>
            </w:r>
            <w:r>
              <w:rPr>
                <w:spacing w:val="-7"/>
                <w:sz w:val="24"/>
              </w:rPr>
              <w:t xml:space="preserve"> </w:t>
            </w:r>
            <w:r>
              <w:rPr>
                <w:sz w:val="24"/>
              </w:rPr>
              <w:t>de-duplicated</w:t>
            </w:r>
            <w:r>
              <w:rPr>
                <w:spacing w:val="-7"/>
                <w:sz w:val="24"/>
              </w:rPr>
              <w:t xml:space="preserve"> </w:t>
            </w:r>
            <w:r>
              <w:rPr>
                <w:sz w:val="24"/>
              </w:rPr>
              <w:t>datasets</w:t>
            </w:r>
            <w:r>
              <w:rPr>
                <w:spacing w:val="-7"/>
                <w:sz w:val="24"/>
              </w:rPr>
              <w:t xml:space="preserve"> </w:t>
            </w:r>
            <w:r>
              <w:rPr>
                <w:sz w:val="24"/>
              </w:rPr>
              <w:t>minimized</w:t>
            </w:r>
            <w:r>
              <w:rPr>
                <w:spacing w:val="-7"/>
                <w:sz w:val="24"/>
              </w:rPr>
              <w:t xml:space="preserve"> </w:t>
            </w:r>
            <w:r>
              <w:rPr>
                <w:sz w:val="24"/>
              </w:rPr>
              <w:t>errors</w:t>
            </w:r>
            <w:r>
              <w:rPr>
                <w:spacing w:val="-7"/>
                <w:sz w:val="24"/>
              </w:rPr>
              <w:t xml:space="preserve"> </w:t>
            </w:r>
            <w:r>
              <w:rPr>
                <w:sz w:val="24"/>
              </w:rPr>
              <w:t>in</w:t>
            </w:r>
            <w:r>
              <w:rPr>
                <w:spacing w:val="-7"/>
                <w:sz w:val="24"/>
              </w:rPr>
              <w:t xml:space="preserve"> </w:t>
            </w:r>
            <w:r>
              <w:rPr>
                <w:sz w:val="24"/>
              </w:rPr>
              <w:t>claim submission and payment reconciliation.</w:t>
            </w:r>
          </w:p>
        </w:tc>
      </w:tr>
      <w:tr w:rsidR="001056FE">
        <w:trPr>
          <w:trHeight w:val="993"/>
        </w:trPr>
        <w:tc>
          <w:tcPr>
            <w:tcW w:w="2298" w:type="dxa"/>
          </w:tcPr>
          <w:p w:rsidR="001056FE" w:rsidRDefault="00861123" w:rsidP="0070382E">
            <w:pPr>
              <w:pStyle w:val="TableParagraph"/>
              <w:spacing w:line="480" w:lineRule="auto"/>
              <w:rPr>
                <w:sz w:val="24"/>
              </w:rPr>
            </w:pPr>
            <w:r>
              <w:rPr>
                <w:sz w:val="24"/>
              </w:rPr>
              <w:t>Faster</w:t>
            </w:r>
            <w:r>
              <w:rPr>
                <w:spacing w:val="-1"/>
                <w:sz w:val="24"/>
              </w:rPr>
              <w:t xml:space="preserve"> </w:t>
            </w:r>
            <w:r>
              <w:rPr>
                <w:sz w:val="24"/>
              </w:rPr>
              <w:t>Data</w:t>
            </w:r>
            <w:r>
              <w:rPr>
                <w:spacing w:val="-1"/>
                <w:sz w:val="24"/>
              </w:rPr>
              <w:t xml:space="preserve"> </w:t>
            </w:r>
            <w:r>
              <w:rPr>
                <w:spacing w:val="-2"/>
                <w:sz w:val="24"/>
              </w:rPr>
              <w:t>Access</w:t>
            </w:r>
          </w:p>
        </w:tc>
        <w:tc>
          <w:tcPr>
            <w:tcW w:w="6897" w:type="dxa"/>
          </w:tcPr>
          <w:p w:rsidR="001056FE" w:rsidRDefault="00861123" w:rsidP="0070382E">
            <w:pPr>
              <w:pStyle w:val="TableParagraph"/>
              <w:spacing w:line="480" w:lineRule="auto"/>
              <w:ind w:left="108" w:right="217"/>
              <w:rPr>
                <w:sz w:val="24"/>
              </w:rPr>
            </w:pPr>
            <w:r>
              <w:rPr>
                <w:sz w:val="24"/>
              </w:rPr>
              <w:t>Real-time</w:t>
            </w:r>
            <w:r>
              <w:rPr>
                <w:spacing w:val="-7"/>
                <w:sz w:val="24"/>
              </w:rPr>
              <w:t xml:space="preserve"> </w:t>
            </w:r>
            <w:r>
              <w:rPr>
                <w:sz w:val="24"/>
              </w:rPr>
              <w:t>Power</w:t>
            </w:r>
            <w:r>
              <w:rPr>
                <w:spacing w:val="-7"/>
                <w:sz w:val="24"/>
              </w:rPr>
              <w:t xml:space="preserve"> </w:t>
            </w:r>
            <w:r>
              <w:rPr>
                <w:sz w:val="24"/>
              </w:rPr>
              <w:t>BI</w:t>
            </w:r>
            <w:r>
              <w:rPr>
                <w:spacing w:val="-7"/>
                <w:sz w:val="24"/>
              </w:rPr>
              <w:t xml:space="preserve"> </w:t>
            </w:r>
            <w:r>
              <w:rPr>
                <w:sz w:val="24"/>
              </w:rPr>
              <w:t>dashboards</w:t>
            </w:r>
            <w:r>
              <w:rPr>
                <w:spacing w:val="-7"/>
                <w:sz w:val="24"/>
              </w:rPr>
              <w:t xml:space="preserve"> </w:t>
            </w:r>
            <w:r>
              <w:rPr>
                <w:sz w:val="24"/>
              </w:rPr>
              <w:t>enabled</w:t>
            </w:r>
            <w:r>
              <w:rPr>
                <w:spacing w:val="-7"/>
                <w:sz w:val="24"/>
              </w:rPr>
              <w:t xml:space="preserve"> </w:t>
            </w:r>
            <w:r>
              <w:rPr>
                <w:sz w:val="24"/>
              </w:rPr>
              <w:t>evidence-based</w:t>
            </w:r>
            <w:r>
              <w:rPr>
                <w:spacing w:val="-7"/>
                <w:sz w:val="24"/>
              </w:rPr>
              <w:t xml:space="preserve"> </w:t>
            </w:r>
            <w:r>
              <w:rPr>
                <w:sz w:val="24"/>
              </w:rPr>
              <w:t>decisions within minutes of data refresh, versus days for manual reports.</w:t>
            </w:r>
          </w:p>
        </w:tc>
      </w:tr>
      <w:tr w:rsidR="001056FE">
        <w:trPr>
          <w:trHeight w:val="1027"/>
        </w:trPr>
        <w:tc>
          <w:tcPr>
            <w:tcW w:w="2298" w:type="dxa"/>
          </w:tcPr>
          <w:p w:rsidR="001056FE" w:rsidRDefault="00861123" w:rsidP="0070382E">
            <w:pPr>
              <w:pStyle w:val="TableParagraph"/>
              <w:spacing w:before="1" w:line="480" w:lineRule="auto"/>
              <w:ind w:right="132"/>
              <w:rPr>
                <w:sz w:val="24"/>
              </w:rPr>
            </w:pPr>
            <w:r>
              <w:rPr>
                <w:spacing w:val="-2"/>
                <w:sz w:val="24"/>
              </w:rPr>
              <w:t>Audit-Ready Reporting</w:t>
            </w:r>
          </w:p>
        </w:tc>
        <w:tc>
          <w:tcPr>
            <w:tcW w:w="6897" w:type="dxa"/>
          </w:tcPr>
          <w:p w:rsidR="001056FE" w:rsidRDefault="00861123" w:rsidP="0070382E">
            <w:pPr>
              <w:pStyle w:val="TableParagraph"/>
              <w:spacing w:before="1" w:line="480" w:lineRule="auto"/>
              <w:ind w:left="108" w:right="217"/>
              <w:rPr>
                <w:sz w:val="24"/>
              </w:rPr>
            </w:pPr>
            <w:r>
              <w:rPr>
                <w:sz w:val="24"/>
              </w:rPr>
              <w:t>Clean,</w:t>
            </w:r>
            <w:r>
              <w:rPr>
                <w:spacing w:val="-7"/>
                <w:sz w:val="24"/>
              </w:rPr>
              <w:t xml:space="preserve"> </w:t>
            </w:r>
            <w:r>
              <w:rPr>
                <w:sz w:val="24"/>
              </w:rPr>
              <w:t>structured,</w:t>
            </w:r>
            <w:r>
              <w:rPr>
                <w:spacing w:val="-7"/>
                <w:sz w:val="24"/>
              </w:rPr>
              <w:t xml:space="preserve"> </w:t>
            </w:r>
            <w:r>
              <w:rPr>
                <w:sz w:val="24"/>
              </w:rPr>
              <w:t>and</w:t>
            </w:r>
            <w:r>
              <w:rPr>
                <w:spacing w:val="-7"/>
                <w:sz w:val="24"/>
              </w:rPr>
              <w:t xml:space="preserve"> </w:t>
            </w:r>
            <w:r>
              <w:rPr>
                <w:sz w:val="24"/>
              </w:rPr>
              <w:t>reproducible</w:t>
            </w:r>
            <w:r>
              <w:rPr>
                <w:spacing w:val="-7"/>
                <w:sz w:val="24"/>
              </w:rPr>
              <w:t xml:space="preserve"> </w:t>
            </w:r>
            <w:r>
              <w:rPr>
                <w:sz w:val="24"/>
              </w:rPr>
              <w:t>reporting</w:t>
            </w:r>
            <w:r>
              <w:rPr>
                <w:spacing w:val="-7"/>
                <w:sz w:val="24"/>
              </w:rPr>
              <w:t xml:space="preserve"> </w:t>
            </w:r>
            <w:r>
              <w:rPr>
                <w:sz w:val="24"/>
              </w:rPr>
              <w:t>supports</w:t>
            </w:r>
            <w:r>
              <w:rPr>
                <w:spacing w:val="-8"/>
                <w:sz w:val="24"/>
              </w:rPr>
              <w:t xml:space="preserve"> </w:t>
            </w:r>
            <w:r>
              <w:rPr>
                <w:sz w:val="24"/>
              </w:rPr>
              <w:t>billing reviews and regulatory compliance audits.</w:t>
            </w:r>
          </w:p>
        </w:tc>
      </w:tr>
    </w:tbl>
    <w:p w:rsidR="001056FE" w:rsidRDefault="001056FE">
      <w:pPr>
        <w:pStyle w:val="BodyText"/>
      </w:pPr>
    </w:p>
    <w:p w:rsidR="001056FE" w:rsidRDefault="001056FE">
      <w:pPr>
        <w:pStyle w:val="BodyText"/>
        <w:spacing w:before="113"/>
      </w:pPr>
    </w:p>
    <w:p w:rsidR="001056FE" w:rsidRDefault="00861123">
      <w:pPr>
        <w:pStyle w:val="Heading2"/>
        <w:numPr>
          <w:ilvl w:val="1"/>
          <w:numId w:val="14"/>
        </w:numPr>
        <w:tabs>
          <w:tab w:val="left" w:pos="1859"/>
        </w:tabs>
        <w:ind w:hanging="419"/>
      </w:pPr>
      <w:bookmarkStart w:id="29" w:name="3.4_Stakeholders_&amp;_End_Users"/>
      <w:bookmarkEnd w:id="29"/>
      <w:r>
        <w:t>Stakeholders</w:t>
      </w:r>
      <w:r>
        <w:rPr>
          <w:spacing w:val="-11"/>
        </w:rPr>
        <w:t xml:space="preserve"> </w:t>
      </w:r>
      <w:r>
        <w:t>&amp;</w:t>
      </w:r>
      <w:r>
        <w:rPr>
          <w:spacing w:val="-11"/>
        </w:rPr>
        <w:t xml:space="preserve"> </w:t>
      </w:r>
      <w:r>
        <w:t>End</w:t>
      </w:r>
      <w:r>
        <w:rPr>
          <w:spacing w:val="-10"/>
        </w:rPr>
        <w:t xml:space="preserve"> </w:t>
      </w:r>
      <w:r>
        <w:rPr>
          <w:spacing w:val="-2"/>
        </w:rPr>
        <w:t>Users</w:t>
      </w:r>
    </w:p>
    <w:p w:rsidR="001056FE" w:rsidRDefault="001056FE">
      <w:pPr>
        <w:pStyle w:val="BodyText"/>
        <w:spacing w:before="59"/>
        <w:rPr>
          <w:b/>
          <w:sz w:val="28"/>
        </w:rPr>
      </w:pPr>
    </w:p>
    <w:p w:rsidR="001056FE" w:rsidRDefault="00861123">
      <w:pPr>
        <w:ind w:left="1440"/>
      </w:pPr>
      <w:r>
        <w:t>RCM360</w:t>
      </w:r>
      <w:r>
        <w:rPr>
          <w:spacing w:val="-6"/>
        </w:rPr>
        <w:t xml:space="preserve"> </w:t>
      </w:r>
      <w:r>
        <w:t>is</w:t>
      </w:r>
      <w:r>
        <w:rPr>
          <w:spacing w:val="-7"/>
        </w:rPr>
        <w:t xml:space="preserve"> </w:t>
      </w:r>
      <w:r>
        <w:t>designed</w:t>
      </w:r>
      <w:r>
        <w:rPr>
          <w:spacing w:val="-7"/>
        </w:rPr>
        <w:t xml:space="preserve"> </w:t>
      </w:r>
      <w:r>
        <w:t>to</w:t>
      </w:r>
      <w:r>
        <w:rPr>
          <w:spacing w:val="-6"/>
        </w:rPr>
        <w:t xml:space="preserve"> </w:t>
      </w:r>
      <w:r>
        <w:t>serve</w:t>
      </w:r>
      <w:r>
        <w:rPr>
          <w:spacing w:val="-5"/>
        </w:rPr>
        <w:t xml:space="preserve"> </w:t>
      </w:r>
      <w:r>
        <w:t>multiple</w:t>
      </w:r>
      <w:r>
        <w:rPr>
          <w:spacing w:val="-7"/>
        </w:rPr>
        <w:t xml:space="preserve"> </w:t>
      </w:r>
      <w:r>
        <w:t>stakeholder</w:t>
      </w:r>
      <w:r>
        <w:rPr>
          <w:spacing w:val="-7"/>
        </w:rPr>
        <w:t xml:space="preserve"> </w:t>
      </w:r>
      <w:r>
        <w:t>groups</w:t>
      </w:r>
      <w:r>
        <w:rPr>
          <w:spacing w:val="-7"/>
        </w:rPr>
        <w:t xml:space="preserve"> </w:t>
      </w:r>
      <w:r>
        <w:t>within</w:t>
      </w:r>
      <w:r>
        <w:rPr>
          <w:spacing w:val="-6"/>
        </w:rPr>
        <w:t xml:space="preserve"> </w:t>
      </w:r>
      <w:r>
        <w:t>a</w:t>
      </w:r>
      <w:r>
        <w:rPr>
          <w:spacing w:val="-7"/>
        </w:rPr>
        <w:t xml:space="preserve"> </w:t>
      </w:r>
      <w:r>
        <w:t>healthcare</w:t>
      </w:r>
      <w:r>
        <w:rPr>
          <w:spacing w:val="-6"/>
        </w:rPr>
        <w:t xml:space="preserve"> </w:t>
      </w:r>
      <w:r>
        <w:rPr>
          <w:spacing w:val="-2"/>
        </w:rPr>
        <w:t>organization:</w:t>
      </w:r>
    </w:p>
    <w:p w:rsidR="001056FE" w:rsidRDefault="001056FE">
      <w:pPr>
        <w:pStyle w:val="BodyText"/>
        <w:spacing w:before="59"/>
        <w:rPr>
          <w:sz w:val="22"/>
        </w:rPr>
      </w:pPr>
    </w:p>
    <w:p w:rsidR="001056FE" w:rsidRDefault="00861123">
      <w:pPr>
        <w:spacing w:line="480" w:lineRule="auto"/>
        <w:ind w:left="1440"/>
      </w:pPr>
      <w:r>
        <w:t>Providers</w:t>
      </w:r>
      <w:r>
        <w:rPr>
          <w:spacing w:val="-5"/>
        </w:rPr>
        <w:t xml:space="preserve"> </w:t>
      </w:r>
      <w:r>
        <w:t>(Physicians,</w:t>
      </w:r>
      <w:r>
        <w:rPr>
          <w:spacing w:val="-5"/>
        </w:rPr>
        <w:t xml:space="preserve"> </w:t>
      </w:r>
      <w:r>
        <w:t>Nurse</w:t>
      </w:r>
      <w:r>
        <w:rPr>
          <w:spacing w:val="-5"/>
        </w:rPr>
        <w:t xml:space="preserve"> </w:t>
      </w:r>
      <w:r>
        <w:t>Practitioners,</w:t>
      </w:r>
      <w:r>
        <w:rPr>
          <w:spacing w:val="-5"/>
        </w:rPr>
        <w:t xml:space="preserve"> </w:t>
      </w:r>
      <w:r>
        <w:t>PAs):</w:t>
      </w:r>
      <w:r>
        <w:rPr>
          <w:spacing w:val="-5"/>
        </w:rPr>
        <w:t xml:space="preserve"> </w:t>
      </w:r>
      <w:r>
        <w:t>Access</w:t>
      </w:r>
      <w:r>
        <w:rPr>
          <w:spacing w:val="-5"/>
        </w:rPr>
        <w:t xml:space="preserve"> </w:t>
      </w:r>
      <w:r>
        <w:t>to</w:t>
      </w:r>
      <w:r>
        <w:rPr>
          <w:spacing w:val="-4"/>
        </w:rPr>
        <w:t xml:space="preserve"> </w:t>
      </w:r>
      <w:r>
        <w:t>individual</w:t>
      </w:r>
      <w:r>
        <w:rPr>
          <w:spacing w:val="-5"/>
        </w:rPr>
        <w:t xml:space="preserve"> </w:t>
      </w:r>
      <w:r>
        <w:t>performance</w:t>
      </w:r>
      <w:r>
        <w:rPr>
          <w:spacing w:val="-3"/>
        </w:rPr>
        <w:t xml:space="preserve"> </w:t>
      </w:r>
      <w:r>
        <w:t>metrics</w:t>
      </w:r>
      <w:r>
        <w:rPr>
          <w:spacing w:val="-5"/>
        </w:rPr>
        <w:t xml:space="preserve"> </w:t>
      </w:r>
      <w:r>
        <w:t>including</w:t>
      </w:r>
      <w:r>
        <w:rPr>
          <w:spacing w:val="-5"/>
        </w:rPr>
        <w:t xml:space="preserve"> </w:t>
      </w:r>
      <w:r>
        <w:t>daily appointment volumes, patient seen rates, and billing contribution by CPT code.</w:t>
      </w:r>
    </w:p>
    <w:p w:rsidR="001056FE" w:rsidRDefault="00861123">
      <w:pPr>
        <w:spacing w:before="41" w:line="480" w:lineRule="auto"/>
        <w:ind w:left="1440"/>
      </w:pPr>
      <w:r>
        <w:t>Billing</w:t>
      </w:r>
      <w:r>
        <w:rPr>
          <w:spacing w:val="-2"/>
        </w:rPr>
        <w:t xml:space="preserve"> </w:t>
      </w:r>
      <w:r>
        <w:t>Teams:</w:t>
      </w:r>
      <w:r>
        <w:rPr>
          <w:spacing w:val="-4"/>
        </w:rPr>
        <w:t xml:space="preserve"> </w:t>
      </w:r>
      <w:r>
        <w:t>Primary</w:t>
      </w:r>
      <w:r>
        <w:rPr>
          <w:spacing w:val="-2"/>
        </w:rPr>
        <w:t xml:space="preserve"> </w:t>
      </w:r>
      <w:r>
        <w:t>users</w:t>
      </w:r>
      <w:r>
        <w:rPr>
          <w:spacing w:val="-4"/>
        </w:rPr>
        <w:t xml:space="preserve"> </w:t>
      </w:r>
      <w:r>
        <w:t>of</w:t>
      </w:r>
      <w:r>
        <w:rPr>
          <w:spacing w:val="-4"/>
        </w:rPr>
        <w:t xml:space="preserve"> </w:t>
      </w:r>
      <w:r>
        <w:t>the</w:t>
      </w:r>
      <w:r>
        <w:rPr>
          <w:spacing w:val="-4"/>
        </w:rPr>
        <w:t xml:space="preserve"> </w:t>
      </w:r>
      <w:r>
        <w:t>Submission</w:t>
      </w:r>
      <w:r>
        <w:rPr>
          <w:spacing w:val="-3"/>
        </w:rPr>
        <w:t xml:space="preserve"> </w:t>
      </w:r>
      <w:r>
        <w:t>Report</w:t>
      </w:r>
      <w:r>
        <w:rPr>
          <w:spacing w:val="-4"/>
        </w:rPr>
        <w:t xml:space="preserve"> </w:t>
      </w:r>
      <w:r>
        <w:t>and</w:t>
      </w:r>
      <w:r>
        <w:rPr>
          <w:spacing w:val="-3"/>
        </w:rPr>
        <w:t xml:space="preserve"> </w:t>
      </w:r>
      <w:r>
        <w:t>Payment</w:t>
      </w:r>
      <w:r>
        <w:rPr>
          <w:spacing w:val="-3"/>
        </w:rPr>
        <w:t xml:space="preserve"> </w:t>
      </w:r>
      <w:r>
        <w:t>Report</w:t>
      </w:r>
      <w:r>
        <w:rPr>
          <w:spacing w:val="-4"/>
        </w:rPr>
        <w:t xml:space="preserve"> </w:t>
      </w:r>
      <w:r>
        <w:t>pages.</w:t>
      </w:r>
      <w:r>
        <w:rPr>
          <w:spacing w:val="-4"/>
        </w:rPr>
        <w:t xml:space="preserve"> </w:t>
      </w:r>
      <w:r>
        <w:t>Monitor</w:t>
      </w:r>
      <w:r>
        <w:rPr>
          <w:spacing w:val="-4"/>
        </w:rPr>
        <w:t xml:space="preserve"> </w:t>
      </w:r>
      <w:r>
        <w:t>claim</w:t>
      </w:r>
      <w:r>
        <w:rPr>
          <w:spacing w:val="-5"/>
        </w:rPr>
        <w:t xml:space="preserve"> </w:t>
      </w:r>
      <w:r>
        <w:t>submission timelines, unsubmitted visits, CPT patterns, and payment collection rates.</w:t>
      </w:r>
    </w:p>
    <w:p w:rsidR="001056FE" w:rsidRDefault="00861123">
      <w:pPr>
        <w:spacing w:before="40" w:line="480" w:lineRule="auto"/>
        <w:ind w:left="1440"/>
      </w:pPr>
      <w:r>
        <w:t>Finance</w:t>
      </w:r>
      <w:r>
        <w:rPr>
          <w:spacing w:val="-4"/>
        </w:rPr>
        <w:t xml:space="preserve"> </w:t>
      </w:r>
      <w:r>
        <w:t>and</w:t>
      </w:r>
      <w:r>
        <w:rPr>
          <w:spacing w:val="-3"/>
        </w:rPr>
        <w:t xml:space="preserve"> </w:t>
      </w:r>
      <w:r>
        <w:t>Revenue</w:t>
      </w:r>
      <w:r>
        <w:rPr>
          <w:spacing w:val="-4"/>
        </w:rPr>
        <w:t xml:space="preserve"> </w:t>
      </w:r>
      <w:r>
        <w:t>Cycle</w:t>
      </w:r>
      <w:r>
        <w:rPr>
          <w:spacing w:val="-4"/>
        </w:rPr>
        <w:t xml:space="preserve"> </w:t>
      </w:r>
      <w:r>
        <w:t>Managers:</w:t>
      </w:r>
      <w:r>
        <w:rPr>
          <w:spacing w:val="-3"/>
        </w:rPr>
        <w:t xml:space="preserve"> </w:t>
      </w:r>
      <w:r>
        <w:t>Use</w:t>
      </w:r>
      <w:r>
        <w:rPr>
          <w:spacing w:val="-4"/>
        </w:rPr>
        <w:t xml:space="preserve"> </w:t>
      </w:r>
      <w:r>
        <w:t>the</w:t>
      </w:r>
      <w:r>
        <w:rPr>
          <w:spacing w:val="-4"/>
        </w:rPr>
        <w:t xml:space="preserve"> </w:t>
      </w:r>
      <w:r>
        <w:t>Payment</w:t>
      </w:r>
      <w:r>
        <w:rPr>
          <w:spacing w:val="-3"/>
        </w:rPr>
        <w:t xml:space="preserve"> </w:t>
      </w:r>
      <w:r>
        <w:t>Report</w:t>
      </w:r>
      <w:r>
        <w:rPr>
          <w:spacing w:val="-4"/>
        </w:rPr>
        <w:t xml:space="preserve"> </w:t>
      </w:r>
      <w:r>
        <w:t>to</w:t>
      </w:r>
      <w:r>
        <w:rPr>
          <w:spacing w:val="-4"/>
        </w:rPr>
        <w:t xml:space="preserve"> </w:t>
      </w:r>
      <w:r>
        <w:t>track</w:t>
      </w:r>
      <w:r>
        <w:rPr>
          <w:spacing w:val="-3"/>
        </w:rPr>
        <w:t xml:space="preserve"> </w:t>
      </w:r>
      <w:r>
        <w:t>revenue</w:t>
      </w:r>
      <w:r>
        <w:rPr>
          <w:spacing w:val="-4"/>
        </w:rPr>
        <w:t xml:space="preserve"> </w:t>
      </w:r>
      <w:r>
        <w:t>performance,</w:t>
      </w:r>
      <w:r>
        <w:rPr>
          <w:spacing w:val="-2"/>
        </w:rPr>
        <w:t xml:space="preserve"> </w:t>
      </w:r>
      <w:r>
        <w:t>payer</w:t>
      </w:r>
      <w:r>
        <w:rPr>
          <w:spacing w:val="-5"/>
        </w:rPr>
        <w:t xml:space="preserve"> </w:t>
      </w:r>
      <w:r>
        <w:t>behaviour, allowed amounts, and patient financial responsibility trends.</w:t>
      </w:r>
    </w:p>
    <w:p w:rsidR="001056FE" w:rsidRDefault="001056FE">
      <w:pPr>
        <w:spacing w:line="480"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70382E" w:rsidRDefault="00861123">
      <w:pPr>
        <w:spacing w:before="79" w:line="480" w:lineRule="auto"/>
        <w:ind w:left="1440"/>
      </w:pPr>
      <w:r>
        <w:lastRenderedPageBreak/>
        <w:t>Administrative</w:t>
      </w:r>
      <w:r>
        <w:rPr>
          <w:spacing w:val="-4"/>
        </w:rPr>
        <w:t xml:space="preserve"> </w:t>
      </w:r>
      <w:r>
        <w:t>Staff:</w:t>
      </w:r>
      <w:r>
        <w:rPr>
          <w:spacing w:val="-3"/>
        </w:rPr>
        <w:t xml:space="preserve"> </w:t>
      </w:r>
      <w:r>
        <w:t>Use</w:t>
      </w:r>
      <w:r>
        <w:rPr>
          <w:spacing w:val="-4"/>
        </w:rPr>
        <w:t xml:space="preserve"> </w:t>
      </w:r>
      <w:r>
        <w:t>the</w:t>
      </w:r>
      <w:r>
        <w:rPr>
          <w:spacing w:val="-4"/>
        </w:rPr>
        <w:t xml:space="preserve"> </w:t>
      </w:r>
      <w:r>
        <w:t>Patient</w:t>
      </w:r>
      <w:r>
        <w:rPr>
          <w:spacing w:val="-3"/>
        </w:rPr>
        <w:t xml:space="preserve"> </w:t>
      </w:r>
      <w:r>
        <w:t>View</w:t>
      </w:r>
      <w:r>
        <w:rPr>
          <w:spacing w:val="-4"/>
        </w:rPr>
        <w:t xml:space="preserve"> </w:t>
      </w:r>
      <w:r>
        <w:t>and</w:t>
      </w:r>
      <w:r>
        <w:rPr>
          <w:spacing w:val="-3"/>
        </w:rPr>
        <w:t xml:space="preserve"> </w:t>
      </w:r>
      <w:r>
        <w:t>Appointment</w:t>
      </w:r>
      <w:r>
        <w:rPr>
          <w:spacing w:val="-3"/>
        </w:rPr>
        <w:t xml:space="preserve"> </w:t>
      </w:r>
      <w:r>
        <w:t>Report</w:t>
      </w:r>
      <w:r>
        <w:rPr>
          <w:spacing w:val="-4"/>
        </w:rPr>
        <w:t xml:space="preserve"> </w:t>
      </w:r>
      <w:r>
        <w:t>pages</w:t>
      </w:r>
      <w:r>
        <w:rPr>
          <w:spacing w:val="-4"/>
        </w:rPr>
        <w:t xml:space="preserve"> </w:t>
      </w:r>
      <w:r>
        <w:t>to</w:t>
      </w:r>
      <w:r>
        <w:rPr>
          <w:spacing w:val="-3"/>
        </w:rPr>
        <w:t xml:space="preserve"> </w:t>
      </w:r>
      <w:r>
        <w:t>monitor</w:t>
      </w:r>
      <w:r>
        <w:rPr>
          <w:spacing w:val="-4"/>
        </w:rPr>
        <w:t xml:space="preserve"> </w:t>
      </w:r>
      <w:r>
        <w:t>scheduling</w:t>
      </w:r>
      <w:r>
        <w:rPr>
          <w:spacing w:val="-3"/>
        </w:rPr>
        <w:t xml:space="preserve"> </w:t>
      </w:r>
      <w:r>
        <w:t>efficiency,</w:t>
      </w:r>
    </w:p>
    <w:p w:rsidR="001056FE" w:rsidRDefault="00861123">
      <w:pPr>
        <w:spacing w:before="79" w:line="480" w:lineRule="auto"/>
        <w:ind w:left="1440"/>
      </w:pPr>
      <w:r>
        <w:rPr>
          <w:spacing w:val="-4"/>
        </w:rPr>
        <w:t xml:space="preserve"> </w:t>
      </w:r>
      <w:r>
        <w:t>slot utilization, cancellation patterns, and no-show rates.</w:t>
      </w:r>
    </w:p>
    <w:p w:rsidR="001056FE" w:rsidRDefault="00861123">
      <w:pPr>
        <w:spacing w:before="41" w:line="480" w:lineRule="auto"/>
        <w:ind w:left="1440" w:right="389"/>
      </w:pPr>
      <w:r>
        <w:t>Clinic</w:t>
      </w:r>
      <w:r>
        <w:rPr>
          <w:spacing w:val="-4"/>
        </w:rPr>
        <w:t xml:space="preserve"> </w:t>
      </w:r>
      <w:r>
        <w:t>Owners</w:t>
      </w:r>
      <w:r>
        <w:rPr>
          <w:spacing w:val="-4"/>
        </w:rPr>
        <w:t xml:space="preserve"> </w:t>
      </w:r>
      <w:r>
        <w:t>and</w:t>
      </w:r>
      <w:r>
        <w:rPr>
          <w:spacing w:val="-3"/>
        </w:rPr>
        <w:t xml:space="preserve"> </w:t>
      </w:r>
      <w:r>
        <w:t>Practice</w:t>
      </w:r>
      <w:r>
        <w:rPr>
          <w:spacing w:val="-4"/>
        </w:rPr>
        <w:t xml:space="preserve"> </w:t>
      </w:r>
      <w:r>
        <w:t>Managers:</w:t>
      </w:r>
      <w:r>
        <w:rPr>
          <w:spacing w:val="-4"/>
        </w:rPr>
        <w:t xml:space="preserve"> </w:t>
      </w:r>
      <w:r>
        <w:t>Use</w:t>
      </w:r>
      <w:r>
        <w:rPr>
          <w:spacing w:val="-4"/>
        </w:rPr>
        <w:t xml:space="preserve"> </w:t>
      </w:r>
      <w:r>
        <w:t>high-level</w:t>
      </w:r>
      <w:r>
        <w:rPr>
          <w:spacing w:val="-4"/>
        </w:rPr>
        <w:t xml:space="preserve"> </w:t>
      </w:r>
      <w:r>
        <w:t>KPI</w:t>
      </w:r>
      <w:r>
        <w:rPr>
          <w:spacing w:val="-4"/>
        </w:rPr>
        <w:t xml:space="preserve"> </w:t>
      </w:r>
      <w:r>
        <w:t>banners</w:t>
      </w:r>
      <w:r>
        <w:rPr>
          <w:spacing w:val="-4"/>
        </w:rPr>
        <w:t xml:space="preserve"> </w:t>
      </w:r>
      <w:r>
        <w:t>and</w:t>
      </w:r>
      <w:r>
        <w:rPr>
          <w:spacing w:val="-3"/>
        </w:rPr>
        <w:t xml:space="preserve"> </w:t>
      </w:r>
      <w:r>
        <w:t>trend</w:t>
      </w:r>
      <w:r>
        <w:rPr>
          <w:spacing w:val="-3"/>
        </w:rPr>
        <w:t xml:space="preserve"> </w:t>
      </w:r>
      <w:r>
        <w:t>charts</w:t>
      </w:r>
      <w:r>
        <w:rPr>
          <w:spacing w:val="-4"/>
        </w:rPr>
        <w:t xml:space="preserve"> </w:t>
      </w:r>
      <w:r>
        <w:t>to</w:t>
      </w:r>
      <w:r>
        <w:rPr>
          <w:spacing w:val="-3"/>
        </w:rPr>
        <w:t xml:space="preserve"> </w:t>
      </w:r>
      <w:r>
        <w:t>assess</w:t>
      </w:r>
      <w:r>
        <w:rPr>
          <w:spacing w:val="-4"/>
        </w:rPr>
        <w:t xml:space="preserve"> </w:t>
      </w:r>
      <w:r>
        <w:t>overall organizational performance and make strategic decisions.</w:t>
      </w:r>
    </w:p>
    <w:p w:rsidR="001056FE" w:rsidRDefault="00861123">
      <w:pPr>
        <w:spacing w:before="61" w:line="535" w:lineRule="auto"/>
        <w:ind w:left="1495" w:hanging="56"/>
      </w:pPr>
      <w:r>
        <w:t>The</w:t>
      </w:r>
      <w:r>
        <w:rPr>
          <w:spacing w:val="-4"/>
        </w:rPr>
        <w:t xml:space="preserve"> </w:t>
      </w:r>
      <w:r>
        <w:t>solution</w:t>
      </w:r>
      <w:r>
        <w:rPr>
          <w:spacing w:val="-4"/>
        </w:rPr>
        <w:t xml:space="preserve"> </w:t>
      </w:r>
      <w:r>
        <w:t>is</w:t>
      </w:r>
      <w:r>
        <w:rPr>
          <w:spacing w:val="-4"/>
        </w:rPr>
        <w:t xml:space="preserve"> </w:t>
      </w:r>
      <w:r>
        <w:t>applicable</w:t>
      </w:r>
      <w:r>
        <w:rPr>
          <w:spacing w:val="-4"/>
        </w:rPr>
        <w:t xml:space="preserve"> </w:t>
      </w:r>
      <w:r>
        <w:t>to</w:t>
      </w:r>
      <w:r>
        <w:rPr>
          <w:spacing w:val="-3"/>
        </w:rPr>
        <w:t xml:space="preserve"> </w:t>
      </w:r>
      <w:r>
        <w:t>clinics</w:t>
      </w:r>
      <w:r>
        <w:rPr>
          <w:spacing w:val="-4"/>
        </w:rPr>
        <w:t xml:space="preserve"> </w:t>
      </w:r>
      <w:r>
        <w:t>and</w:t>
      </w:r>
      <w:r>
        <w:rPr>
          <w:spacing w:val="-4"/>
        </w:rPr>
        <w:t xml:space="preserve"> </w:t>
      </w:r>
      <w:r>
        <w:t>hospitals</w:t>
      </w:r>
      <w:r>
        <w:rPr>
          <w:spacing w:val="-4"/>
        </w:rPr>
        <w:t xml:space="preserve"> </w:t>
      </w:r>
      <w:r>
        <w:t>managing</w:t>
      </w:r>
      <w:r>
        <w:rPr>
          <w:spacing w:val="-3"/>
        </w:rPr>
        <w:t xml:space="preserve"> </w:t>
      </w:r>
      <w:r>
        <w:t>high</w:t>
      </w:r>
      <w:r>
        <w:rPr>
          <w:spacing w:val="-3"/>
        </w:rPr>
        <w:t xml:space="preserve"> </w:t>
      </w:r>
      <w:r>
        <w:t>appointment</w:t>
      </w:r>
      <w:r>
        <w:rPr>
          <w:spacing w:val="-3"/>
        </w:rPr>
        <w:t xml:space="preserve"> </w:t>
      </w:r>
      <w:r>
        <w:t>and</w:t>
      </w:r>
      <w:r>
        <w:rPr>
          <w:spacing w:val="-3"/>
        </w:rPr>
        <w:t xml:space="preserve"> </w:t>
      </w:r>
      <w:r>
        <w:t>claim</w:t>
      </w:r>
      <w:r>
        <w:rPr>
          <w:spacing w:val="-4"/>
        </w:rPr>
        <w:t xml:space="preserve"> </w:t>
      </w:r>
      <w:r>
        <w:t>volumes,</w:t>
      </w:r>
      <w:r>
        <w:rPr>
          <w:spacing w:val="-4"/>
        </w:rPr>
        <w:t xml:space="preserve"> </w:t>
      </w:r>
      <w:r>
        <w:t>independent medical practices seeking revenue cycle visibility, billing companies processing claims across multiple providers,anfinance teams tracking outstanding balances and payer performance. RCM360 supports</w:t>
      </w:r>
    </w:p>
    <w:p w:rsidR="001056FE" w:rsidRDefault="00861123">
      <w:pPr>
        <w:spacing w:before="4" w:line="537" w:lineRule="auto"/>
        <w:ind w:left="1440" w:right="1095"/>
      </w:pPr>
      <w:r>
        <w:t>practices</w:t>
      </w:r>
      <w:r>
        <w:rPr>
          <w:spacing w:val="-4"/>
        </w:rPr>
        <w:t xml:space="preserve"> </w:t>
      </w:r>
      <w:r w:rsidR="0070382E">
        <w:t>operating under</w:t>
      </w:r>
      <w:r>
        <w:rPr>
          <w:spacing w:val="-3"/>
        </w:rPr>
        <w:t xml:space="preserve"> </w:t>
      </w:r>
      <w:r>
        <w:t>Medicare,</w:t>
      </w:r>
      <w:r>
        <w:rPr>
          <w:spacing w:val="-4"/>
        </w:rPr>
        <w:t xml:space="preserve"> </w:t>
      </w:r>
      <w:r>
        <w:t>Medicaid,</w:t>
      </w:r>
      <w:r>
        <w:rPr>
          <w:spacing w:val="-3"/>
        </w:rPr>
        <w:t xml:space="preserve"> </w:t>
      </w:r>
      <w:r>
        <w:t>and</w:t>
      </w:r>
      <w:r>
        <w:rPr>
          <w:spacing w:val="-1"/>
        </w:rPr>
        <w:t xml:space="preserve"> </w:t>
      </w:r>
      <w:r>
        <w:t>private</w:t>
      </w:r>
      <w:r>
        <w:rPr>
          <w:spacing w:val="-4"/>
        </w:rPr>
        <w:t xml:space="preserve"> </w:t>
      </w:r>
      <w:r>
        <w:t>insurer</w:t>
      </w:r>
      <w:r>
        <w:rPr>
          <w:spacing w:val="-4"/>
        </w:rPr>
        <w:t xml:space="preserve"> </w:t>
      </w:r>
      <w:r>
        <w:t>contracts,</w:t>
      </w:r>
      <w:r>
        <w:rPr>
          <w:spacing w:val="-4"/>
        </w:rPr>
        <w:t xml:space="preserve"> </w:t>
      </w:r>
      <w:r>
        <w:t>and</w:t>
      </w:r>
      <w:r>
        <w:rPr>
          <w:spacing w:val="-3"/>
        </w:rPr>
        <w:t xml:space="preserve"> </w:t>
      </w:r>
      <w:r>
        <w:t>is</w:t>
      </w:r>
      <w:r>
        <w:rPr>
          <w:spacing w:val="-4"/>
        </w:rPr>
        <w:t xml:space="preserve"> </w:t>
      </w:r>
      <w:r>
        <w:t>designed</w:t>
      </w:r>
      <w:r>
        <w:rPr>
          <w:spacing w:val="-4"/>
        </w:rPr>
        <w:t xml:space="preserve"> </w:t>
      </w:r>
      <w:r>
        <w:t>for</w:t>
      </w:r>
      <w:r>
        <w:rPr>
          <w:spacing w:val="-4"/>
        </w:rPr>
        <w:t xml:space="preserve"> </w:t>
      </w:r>
      <w:r>
        <w:t>multi-location, multi-provider environments.</w:t>
      </w:r>
    </w:p>
    <w:p w:rsidR="001056FE" w:rsidRDefault="001056FE">
      <w:pPr>
        <w:spacing w:line="537" w:lineRule="auto"/>
        <w:sectPr w:rsidR="001056FE">
          <w:pgSz w:w="12240" w:h="15840"/>
          <w:pgMar w:top="122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1"/>
        <w:spacing w:before="61" w:line="360" w:lineRule="auto"/>
        <w:ind w:left="4004" w:right="3989" w:firstLine="595"/>
        <w:jc w:val="left"/>
      </w:pPr>
      <w:bookmarkStart w:id="30" w:name="CHAPTER_–_4"/>
      <w:bookmarkEnd w:id="30"/>
      <w:r>
        <w:lastRenderedPageBreak/>
        <w:t>CHAPTER – 4 TECHNOLOGY</w:t>
      </w:r>
      <w:r>
        <w:rPr>
          <w:spacing w:val="-20"/>
        </w:rPr>
        <w:t xml:space="preserve"> </w:t>
      </w:r>
      <w:r>
        <w:t>STACK</w:t>
      </w:r>
    </w:p>
    <w:p w:rsidR="001056FE" w:rsidRDefault="001056FE">
      <w:pPr>
        <w:pStyle w:val="BodyText"/>
        <w:rPr>
          <w:b/>
          <w:sz w:val="32"/>
        </w:rPr>
      </w:pPr>
    </w:p>
    <w:p w:rsidR="001056FE" w:rsidRDefault="001056FE">
      <w:pPr>
        <w:pStyle w:val="BodyText"/>
        <w:spacing w:before="60"/>
        <w:rPr>
          <w:b/>
          <w:sz w:val="32"/>
        </w:rPr>
      </w:pPr>
    </w:p>
    <w:p w:rsidR="001056FE" w:rsidRDefault="00861123">
      <w:pPr>
        <w:pStyle w:val="BodyText"/>
        <w:spacing w:line="532" w:lineRule="auto"/>
        <w:ind w:left="1380" w:right="389" w:firstLine="60"/>
      </w:pPr>
      <w:r>
        <w:t>RCM360 is built on a carefully selected technology stack that balances analytical capability, integration</w:t>
      </w:r>
      <w:r>
        <w:rPr>
          <w:spacing w:val="-4"/>
        </w:rPr>
        <w:t xml:space="preserve"> </w:t>
      </w:r>
      <w:r>
        <w:t>flexibility,</w:t>
      </w:r>
      <w:r>
        <w:rPr>
          <w:spacing w:val="-6"/>
        </w:rPr>
        <w:t xml:space="preserve"> </w:t>
      </w:r>
      <w:r>
        <w:t>cost-effectiveness,</w:t>
      </w:r>
      <w:r>
        <w:rPr>
          <w:spacing w:val="-4"/>
        </w:rPr>
        <w:t xml:space="preserve"> </w:t>
      </w:r>
      <w:r>
        <w:t>and</w:t>
      </w:r>
      <w:r>
        <w:rPr>
          <w:spacing w:val="-4"/>
        </w:rPr>
        <w:t xml:space="preserve"> </w:t>
      </w:r>
      <w:r>
        <w:t>ease</w:t>
      </w:r>
      <w:r>
        <w:rPr>
          <w:spacing w:val="-4"/>
        </w:rPr>
        <w:t xml:space="preserve"> </w:t>
      </w:r>
      <w:r>
        <w:t>of</w:t>
      </w:r>
      <w:r>
        <w:rPr>
          <w:spacing w:val="-4"/>
        </w:rPr>
        <w:t xml:space="preserve"> </w:t>
      </w:r>
      <w:r>
        <w:t>deployment.</w:t>
      </w:r>
      <w:r>
        <w:rPr>
          <w:spacing w:val="-4"/>
        </w:rPr>
        <w:t xml:space="preserve"> </w:t>
      </w:r>
      <w:r>
        <w:t>Each</w:t>
      </w:r>
      <w:r>
        <w:rPr>
          <w:spacing w:val="-4"/>
        </w:rPr>
        <w:t xml:space="preserve"> </w:t>
      </w:r>
      <w:r>
        <w:t>component</w:t>
      </w:r>
      <w:r>
        <w:rPr>
          <w:spacing w:val="-4"/>
        </w:rPr>
        <w:t xml:space="preserve"> </w:t>
      </w:r>
      <w:r>
        <w:t>plays</w:t>
      </w:r>
      <w:r>
        <w:rPr>
          <w:spacing w:val="-5"/>
        </w:rPr>
        <w:t xml:space="preserve"> </w:t>
      </w:r>
      <w:r>
        <w:t>a</w:t>
      </w:r>
      <w:r>
        <w:rPr>
          <w:spacing w:val="-5"/>
        </w:rPr>
        <w:t xml:space="preserve"> </w:t>
      </w:r>
      <w:r>
        <w:t>specific role in the overall system architecture.</w:t>
      </w:r>
    </w:p>
    <w:p w:rsidR="001056FE" w:rsidRDefault="00861123">
      <w:pPr>
        <w:pStyle w:val="Heading2"/>
        <w:numPr>
          <w:ilvl w:val="1"/>
          <w:numId w:val="13"/>
        </w:numPr>
        <w:tabs>
          <w:tab w:val="left" w:pos="1859"/>
        </w:tabs>
        <w:spacing w:line="320" w:lineRule="exact"/>
        <w:ind w:hanging="419"/>
        <w:jc w:val="left"/>
      </w:pPr>
      <w:bookmarkStart w:id="31" w:name="4.1_Power_BI"/>
      <w:bookmarkEnd w:id="31"/>
      <w:r>
        <w:t>Power</w:t>
      </w:r>
      <w:r>
        <w:rPr>
          <w:spacing w:val="-9"/>
        </w:rPr>
        <w:t xml:space="preserve"> </w:t>
      </w:r>
      <w:r>
        <w:rPr>
          <w:spacing w:val="-5"/>
        </w:rPr>
        <w:t>BI</w:t>
      </w:r>
    </w:p>
    <w:p w:rsidR="001056FE" w:rsidRDefault="00861123">
      <w:pPr>
        <w:pStyle w:val="BodyText"/>
        <w:spacing w:before="61"/>
        <w:ind w:left="1440"/>
      </w:pPr>
      <w:r>
        <w:t>Microsoft</w:t>
      </w:r>
      <w:r>
        <w:rPr>
          <w:spacing w:val="-1"/>
        </w:rPr>
        <w:t xml:space="preserve"> </w:t>
      </w:r>
      <w:r>
        <w:t>Power</w:t>
      </w:r>
      <w:r>
        <w:rPr>
          <w:spacing w:val="-1"/>
        </w:rPr>
        <w:t xml:space="preserve"> </w:t>
      </w:r>
      <w:r>
        <w:t>BI</w:t>
      </w:r>
      <w:r>
        <w:rPr>
          <w:spacing w:val="-1"/>
        </w:rPr>
        <w:t xml:space="preserve"> </w:t>
      </w:r>
      <w:r>
        <w:t>is</w:t>
      </w:r>
      <w:r>
        <w:rPr>
          <w:spacing w:val="-1"/>
        </w:rPr>
        <w:t xml:space="preserve"> </w:t>
      </w:r>
      <w:r>
        <w:t>the</w:t>
      </w:r>
      <w:r>
        <w:rPr>
          <w:spacing w:val="-1"/>
        </w:rPr>
        <w:t xml:space="preserve"> </w:t>
      </w:r>
      <w:r>
        <w:t>primary</w:t>
      </w:r>
      <w:r>
        <w:rPr>
          <w:spacing w:val="-1"/>
        </w:rPr>
        <w:t xml:space="preserve"> </w:t>
      </w:r>
      <w:r>
        <w:t>platform</w:t>
      </w:r>
      <w:r>
        <w:rPr>
          <w:spacing w:val="-4"/>
        </w:rPr>
        <w:t xml:space="preserve"> </w:t>
      </w:r>
      <w:r>
        <w:t>for data</w:t>
      </w:r>
      <w:r>
        <w:rPr>
          <w:spacing w:val="-1"/>
        </w:rPr>
        <w:t xml:space="preserve"> </w:t>
      </w:r>
      <w:r>
        <w:t>modelling,</w:t>
      </w:r>
      <w:r>
        <w:rPr>
          <w:spacing w:val="-1"/>
        </w:rPr>
        <w:t xml:space="preserve"> </w:t>
      </w:r>
      <w:r>
        <w:t>KPI</w:t>
      </w:r>
      <w:r>
        <w:rPr>
          <w:spacing w:val="-1"/>
        </w:rPr>
        <w:t xml:space="preserve"> </w:t>
      </w:r>
      <w:r>
        <w:t xml:space="preserve">computation, </w:t>
      </w:r>
      <w:r>
        <w:rPr>
          <w:spacing w:val="-5"/>
        </w:rPr>
        <w:t>and</w:t>
      </w:r>
    </w:p>
    <w:p w:rsidR="001056FE" w:rsidRDefault="001056FE">
      <w:pPr>
        <w:pStyle w:val="BodyText"/>
        <w:spacing w:before="60"/>
      </w:pPr>
    </w:p>
    <w:p w:rsidR="001056FE" w:rsidRDefault="00861123">
      <w:pPr>
        <w:pStyle w:val="BodyText"/>
        <w:spacing w:line="530" w:lineRule="auto"/>
        <w:ind w:left="1440" w:right="674" w:firstLine="60"/>
      </w:pPr>
      <w:r>
        <w:t>report</w:t>
      </w:r>
      <w:r>
        <w:rPr>
          <w:spacing w:val="-3"/>
        </w:rPr>
        <w:t xml:space="preserve"> </w:t>
      </w:r>
      <w:r>
        <w:t>visualization</w:t>
      </w:r>
      <w:r>
        <w:rPr>
          <w:spacing w:val="-5"/>
        </w:rPr>
        <w:t xml:space="preserve"> </w:t>
      </w:r>
      <w:r>
        <w:t>in</w:t>
      </w:r>
      <w:r>
        <w:rPr>
          <w:spacing w:val="-3"/>
        </w:rPr>
        <w:t xml:space="preserve"> </w:t>
      </w:r>
      <w:r>
        <w:t>RCM360.</w:t>
      </w:r>
      <w:r>
        <w:rPr>
          <w:spacing w:val="-3"/>
        </w:rPr>
        <w:t xml:space="preserve"> </w:t>
      </w:r>
      <w:r>
        <w:t>Power</w:t>
      </w:r>
      <w:r>
        <w:rPr>
          <w:spacing w:val="-3"/>
        </w:rPr>
        <w:t xml:space="preserve"> </w:t>
      </w:r>
      <w:r>
        <w:t>BI</w:t>
      </w:r>
      <w:r>
        <w:rPr>
          <w:spacing w:val="-3"/>
        </w:rPr>
        <w:t xml:space="preserve"> </w:t>
      </w:r>
      <w:r>
        <w:t>Desktop</w:t>
      </w:r>
      <w:r>
        <w:rPr>
          <w:spacing w:val="-3"/>
        </w:rPr>
        <w:t xml:space="preserve"> </w:t>
      </w:r>
      <w:r>
        <w:t>is</w:t>
      </w:r>
      <w:r>
        <w:rPr>
          <w:spacing w:val="-4"/>
        </w:rPr>
        <w:t xml:space="preserve"> </w:t>
      </w:r>
      <w:r>
        <w:t>used</w:t>
      </w:r>
      <w:r>
        <w:rPr>
          <w:spacing w:val="-3"/>
        </w:rPr>
        <w:t xml:space="preserve"> </w:t>
      </w:r>
      <w:r>
        <w:t>for</w:t>
      </w:r>
      <w:r>
        <w:rPr>
          <w:spacing w:val="-3"/>
        </w:rPr>
        <w:t xml:space="preserve"> </w:t>
      </w:r>
      <w:r>
        <w:t>report</w:t>
      </w:r>
      <w:r>
        <w:rPr>
          <w:spacing w:val="-3"/>
        </w:rPr>
        <w:t xml:space="preserve"> </w:t>
      </w:r>
      <w:r>
        <w:t>development,</w:t>
      </w:r>
      <w:r>
        <w:rPr>
          <w:spacing w:val="-3"/>
        </w:rPr>
        <w:t xml:space="preserve"> </w:t>
      </w:r>
      <w:r>
        <w:t>while</w:t>
      </w:r>
      <w:r>
        <w:rPr>
          <w:spacing w:val="-3"/>
        </w:rPr>
        <w:t xml:space="preserve"> </w:t>
      </w:r>
      <w:r>
        <w:t>Power BI Service provides cloud-based publishing, access control, and scheduled data refresh.</w:t>
      </w:r>
    </w:p>
    <w:p w:rsidR="001056FE" w:rsidRDefault="00861123">
      <w:pPr>
        <w:pStyle w:val="BodyText"/>
        <w:spacing w:before="3"/>
        <w:ind w:left="1374"/>
      </w:pPr>
      <w:r>
        <w:t>Key</w:t>
      </w:r>
      <w:r>
        <w:rPr>
          <w:spacing w:val="-1"/>
        </w:rPr>
        <w:t xml:space="preserve"> </w:t>
      </w:r>
      <w:r>
        <w:t>Power</w:t>
      </w:r>
      <w:r>
        <w:rPr>
          <w:spacing w:val="-1"/>
        </w:rPr>
        <w:t xml:space="preserve"> </w:t>
      </w:r>
      <w:r>
        <w:t>BI features</w:t>
      </w:r>
      <w:r>
        <w:rPr>
          <w:spacing w:val="-2"/>
        </w:rPr>
        <w:t xml:space="preserve"> </w:t>
      </w:r>
      <w:r>
        <w:t>utilized</w:t>
      </w:r>
      <w:r>
        <w:rPr>
          <w:spacing w:val="-1"/>
        </w:rPr>
        <w:t xml:space="preserve"> </w:t>
      </w:r>
      <w:r>
        <w:t>in</w:t>
      </w:r>
      <w:r>
        <w:rPr>
          <w:spacing w:val="-1"/>
        </w:rPr>
        <w:t xml:space="preserve"> </w:t>
      </w:r>
      <w:r>
        <w:t xml:space="preserve">RCM360 </w:t>
      </w:r>
      <w:r>
        <w:rPr>
          <w:spacing w:val="-2"/>
        </w:rPr>
        <w:t>include:</w:t>
      </w:r>
    </w:p>
    <w:p w:rsidR="001056FE" w:rsidRDefault="001056FE">
      <w:pPr>
        <w:pStyle w:val="BodyText"/>
        <w:spacing w:before="60"/>
      </w:pPr>
    </w:p>
    <w:p w:rsidR="001056FE" w:rsidRDefault="00861123">
      <w:pPr>
        <w:pStyle w:val="BodyText"/>
        <w:spacing w:line="480" w:lineRule="auto"/>
        <w:ind w:left="1374"/>
      </w:pPr>
      <w:r>
        <w:t>Data</w:t>
      </w:r>
      <w:r>
        <w:rPr>
          <w:spacing w:val="-3"/>
        </w:rPr>
        <w:t xml:space="preserve"> </w:t>
      </w:r>
      <w:r>
        <w:t>Model:</w:t>
      </w:r>
      <w:r>
        <w:rPr>
          <w:spacing w:val="-5"/>
        </w:rPr>
        <w:t xml:space="preserve"> </w:t>
      </w:r>
      <w:r>
        <w:t>Star</w:t>
      </w:r>
      <w:r>
        <w:rPr>
          <w:spacing w:val="-3"/>
        </w:rPr>
        <w:t xml:space="preserve"> </w:t>
      </w:r>
      <w:r>
        <w:t>schema</w:t>
      </w:r>
      <w:r>
        <w:rPr>
          <w:spacing w:val="-2"/>
        </w:rPr>
        <w:t xml:space="preserve"> </w:t>
      </w:r>
      <w:r>
        <w:t>design</w:t>
      </w:r>
      <w:r>
        <w:rPr>
          <w:spacing w:val="-3"/>
        </w:rPr>
        <w:t xml:space="preserve"> </w:t>
      </w:r>
      <w:r>
        <w:t>with</w:t>
      </w:r>
      <w:r>
        <w:rPr>
          <w:spacing w:val="-3"/>
        </w:rPr>
        <w:t xml:space="preserve"> </w:t>
      </w:r>
      <w:r>
        <w:t>appointment,</w:t>
      </w:r>
      <w:r>
        <w:rPr>
          <w:spacing w:val="-3"/>
        </w:rPr>
        <w:t xml:space="preserve"> </w:t>
      </w:r>
      <w:r>
        <w:t>submission,</w:t>
      </w:r>
      <w:r>
        <w:rPr>
          <w:spacing w:val="-3"/>
        </w:rPr>
        <w:t xml:space="preserve"> </w:t>
      </w:r>
      <w:r>
        <w:t>and</w:t>
      </w:r>
      <w:r>
        <w:rPr>
          <w:spacing w:val="-3"/>
        </w:rPr>
        <w:t xml:space="preserve"> </w:t>
      </w:r>
      <w:r>
        <w:t>payment</w:t>
      </w:r>
      <w:r>
        <w:rPr>
          <w:spacing w:val="-3"/>
        </w:rPr>
        <w:t xml:space="preserve"> </w:t>
      </w:r>
      <w:r>
        <w:t>tables</w:t>
      </w:r>
      <w:r>
        <w:rPr>
          <w:spacing w:val="-3"/>
        </w:rPr>
        <w:t xml:space="preserve"> </w:t>
      </w:r>
      <w:r>
        <w:t>as</w:t>
      </w:r>
      <w:r>
        <w:rPr>
          <w:spacing w:val="-4"/>
        </w:rPr>
        <w:t xml:space="preserve"> </w:t>
      </w:r>
      <w:r>
        <w:t>fact</w:t>
      </w:r>
      <w:r>
        <w:rPr>
          <w:spacing w:val="-3"/>
        </w:rPr>
        <w:t xml:space="preserve"> </w:t>
      </w:r>
      <w:r>
        <w:t xml:space="preserve">tables, connected through shared dimensions (patient, provider, date, </w:t>
      </w:r>
      <w:r w:rsidR="0070382E">
        <w:t>and payer</w:t>
      </w:r>
      <w:r>
        <w:t>).</w:t>
      </w:r>
    </w:p>
    <w:p w:rsidR="001056FE" w:rsidRDefault="00861123">
      <w:pPr>
        <w:pStyle w:val="BodyText"/>
        <w:spacing w:before="41" w:line="480" w:lineRule="auto"/>
        <w:ind w:left="1374" w:right="389"/>
      </w:pPr>
      <w:r>
        <w:t>DAX</w:t>
      </w:r>
      <w:r>
        <w:rPr>
          <w:spacing w:val="-4"/>
        </w:rPr>
        <w:t xml:space="preserve"> </w:t>
      </w:r>
      <w:r>
        <w:t>(Data</w:t>
      </w:r>
      <w:r>
        <w:rPr>
          <w:spacing w:val="-4"/>
        </w:rPr>
        <w:t xml:space="preserve"> </w:t>
      </w:r>
      <w:r>
        <w:t>Analysis</w:t>
      </w:r>
      <w:r>
        <w:rPr>
          <w:spacing w:val="-4"/>
        </w:rPr>
        <w:t xml:space="preserve"> </w:t>
      </w:r>
      <w:r>
        <w:t>Expressions):</w:t>
      </w:r>
      <w:r>
        <w:rPr>
          <w:spacing w:val="-4"/>
        </w:rPr>
        <w:t xml:space="preserve"> </w:t>
      </w:r>
      <w:r>
        <w:t>Used</w:t>
      </w:r>
      <w:r>
        <w:rPr>
          <w:spacing w:val="-4"/>
        </w:rPr>
        <w:t xml:space="preserve"> </w:t>
      </w:r>
      <w:r>
        <w:t>to</w:t>
      </w:r>
      <w:r>
        <w:rPr>
          <w:spacing w:val="-4"/>
        </w:rPr>
        <w:t xml:space="preserve"> </w:t>
      </w:r>
      <w:r>
        <w:t>compute</w:t>
      </w:r>
      <w:r>
        <w:rPr>
          <w:spacing w:val="-4"/>
        </w:rPr>
        <w:t xml:space="preserve"> </w:t>
      </w:r>
      <w:r>
        <w:t>all</w:t>
      </w:r>
      <w:r>
        <w:rPr>
          <w:spacing w:val="-4"/>
        </w:rPr>
        <w:t xml:space="preserve"> </w:t>
      </w:r>
      <w:r>
        <w:t>KPIs</w:t>
      </w:r>
      <w:r>
        <w:rPr>
          <w:spacing w:val="-4"/>
        </w:rPr>
        <w:t xml:space="preserve"> </w:t>
      </w:r>
      <w:r>
        <w:t>including</w:t>
      </w:r>
      <w:r>
        <w:rPr>
          <w:spacing w:val="-4"/>
        </w:rPr>
        <w:t xml:space="preserve"> </w:t>
      </w:r>
      <w:r>
        <w:t>rates,</w:t>
      </w:r>
      <w:r>
        <w:rPr>
          <w:spacing w:val="-4"/>
        </w:rPr>
        <w:t xml:space="preserve"> </w:t>
      </w:r>
      <w:r>
        <w:t>averages,</w:t>
      </w:r>
      <w:r>
        <w:rPr>
          <w:spacing w:val="-4"/>
        </w:rPr>
        <w:t xml:space="preserve"> </w:t>
      </w:r>
      <w:r>
        <w:t>cumulative totals, time intelligence calculations, and custom conditional measures.</w:t>
      </w:r>
    </w:p>
    <w:p w:rsidR="001056FE" w:rsidRDefault="00861123">
      <w:pPr>
        <w:pStyle w:val="BodyText"/>
        <w:spacing w:before="40" w:line="496" w:lineRule="auto"/>
        <w:ind w:left="1374" w:right="389"/>
      </w:pPr>
      <w:r>
        <w:t>Dynamic Measure Selectors: Implemented using disconnected slicer tables and DAX SWITCH measures,</w:t>
      </w:r>
      <w:r>
        <w:rPr>
          <w:spacing w:val="-3"/>
        </w:rPr>
        <w:t xml:space="preserve"> </w:t>
      </w:r>
      <w:r>
        <w:t>enabling</w:t>
      </w:r>
      <w:r>
        <w:rPr>
          <w:spacing w:val="-3"/>
        </w:rPr>
        <w:t xml:space="preserve"> </w:t>
      </w:r>
      <w:r>
        <w:t>users</w:t>
      </w:r>
      <w:r>
        <w:rPr>
          <w:spacing w:val="-4"/>
        </w:rPr>
        <w:t xml:space="preserve"> </w:t>
      </w:r>
      <w:r>
        <w:t>to</w:t>
      </w:r>
      <w:r>
        <w:rPr>
          <w:spacing w:val="-3"/>
        </w:rPr>
        <w:t xml:space="preserve"> </w:t>
      </w:r>
      <w:r>
        <w:t>change</w:t>
      </w:r>
      <w:r>
        <w:rPr>
          <w:spacing w:val="-4"/>
        </w:rPr>
        <w:t xml:space="preserve"> </w:t>
      </w:r>
      <w:r>
        <w:t>the</w:t>
      </w:r>
      <w:r>
        <w:rPr>
          <w:spacing w:val="-3"/>
        </w:rPr>
        <w:t xml:space="preserve"> </w:t>
      </w:r>
      <w:r>
        <w:t>metric</w:t>
      </w:r>
      <w:r>
        <w:rPr>
          <w:spacing w:val="-3"/>
        </w:rPr>
        <w:t xml:space="preserve"> </w:t>
      </w:r>
      <w:r>
        <w:t>displayed</w:t>
      </w:r>
      <w:r>
        <w:rPr>
          <w:spacing w:val="-3"/>
        </w:rPr>
        <w:t xml:space="preserve"> </w:t>
      </w:r>
      <w:r>
        <w:t>on</w:t>
      </w:r>
      <w:r>
        <w:rPr>
          <w:spacing w:val="-3"/>
        </w:rPr>
        <w:t xml:space="preserve"> </w:t>
      </w:r>
      <w:r>
        <w:t>a</w:t>
      </w:r>
      <w:r>
        <w:rPr>
          <w:spacing w:val="-3"/>
        </w:rPr>
        <w:t xml:space="preserve"> </w:t>
      </w:r>
      <w:r>
        <w:t>chart</w:t>
      </w:r>
      <w:r>
        <w:rPr>
          <w:spacing w:val="-3"/>
        </w:rPr>
        <w:t xml:space="preserve"> </w:t>
      </w:r>
      <w:r>
        <w:t>without</w:t>
      </w:r>
      <w:r>
        <w:rPr>
          <w:spacing w:val="-3"/>
        </w:rPr>
        <w:t xml:space="preserve"> </w:t>
      </w:r>
      <w:r>
        <w:t>navigating</w:t>
      </w:r>
      <w:r>
        <w:rPr>
          <w:spacing w:val="-3"/>
        </w:rPr>
        <w:t xml:space="preserve"> </w:t>
      </w:r>
      <w:r>
        <w:t>to</w:t>
      </w:r>
      <w:r>
        <w:rPr>
          <w:spacing w:val="-3"/>
        </w:rPr>
        <w:t xml:space="preserve"> </w:t>
      </w:r>
      <w:r>
        <w:t>a</w:t>
      </w:r>
      <w:r>
        <w:rPr>
          <w:spacing w:val="-3"/>
        </w:rPr>
        <w:t xml:space="preserve"> </w:t>
      </w:r>
      <w:r>
        <w:t xml:space="preserve">different </w:t>
      </w:r>
      <w:r>
        <w:rPr>
          <w:spacing w:val="-2"/>
        </w:rPr>
        <w:t>page.</w:t>
      </w:r>
    </w:p>
    <w:p w:rsidR="001056FE" w:rsidRDefault="00861123">
      <w:pPr>
        <w:pStyle w:val="BodyText"/>
        <w:spacing w:before="21" w:line="480" w:lineRule="auto"/>
        <w:ind w:left="1374" w:right="389"/>
      </w:pPr>
      <w:r>
        <w:t>Cross-page</w:t>
      </w:r>
      <w:r>
        <w:rPr>
          <w:spacing w:val="-5"/>
        </w:rPr>
        <w:t xml:space="preserve"> </w:t>
      </w:r>
      <w:r>
        <w:t>Filter</w:t>
      </w:r>
      <w:r>
        <w:rPr>
          <w:spacing w:val="-4"/>
        </w:rPr>
        <w:t xml:space="preserve"> </w:t>
      </w:r>
      <w:r>
        <w:t>Consistency:</w:t>
      </w:r>
      <w:r>
        <w:rPr>
          <w:spacing w:val="-4"/>
        </w:rPr>
        <w:t xml:space="preserve"> </w:t>
      </w:r>
      <w:r>
        <w:t>Year,</w:t>
      </w:r>
      <w:r>
        <w:rPr>
          <w:spacing w:val="-4"/>
        </w:rPr>
        <w:t xml:space="preserve"> </w:t>
      </w:r>
      <w:r>
        <w:t>month,</w:t>
      </w:r>
      <w:r>
        <w:rPr>
          <w:spacing w:val="-4"/>
        </w:rPr>
        <w:t xml:space="preserve"> </w:t>
      </w:r>
      <w:r>
        <w:t>provider,</w:t>
      </w:r>
      <w:r>
        <w:rPr>
          <w:spacing w:val="-4"/>
        </w:rPr>
        <w:t xml:space="preserve"> </w:t>
      </w:r>
      <w:r>
        <w:t>and</w:t>
      </w:r>
      <w:r>
        <w:rPr>
          <w:spacing w:val="-5"/>
        </w:rPr>
        <w:t xml:space="preserve"> </w:t>
      </w:r>
      <w:r>
        <w:t>location</w:t>
      </w:r>
      <w:r>
        <w:rPr>
          <w:spacing w:val="-5"/>
        </w:rPr>
        <w:t xml:space="preserve"> </w:t>
      </w:r>
      <w:r>
        <w:t>slicers</w:t>
      </w:r>
      <w:r>
        <w:rPr>
          <w:spacing w:val="-5"/>
        </w:rPr>
        <w:t xml:space="preserve"> </w:t>
      </w:r>
      <w:r>
        <w:t>maintain</w:t>
      </w:r>
      <w:r>
        <w:rPr>
          <w:spacing w:val="-4"/>
        </w:rPr>
        <w:t xml:space="preserve"> </w:t>
      </w:r>
      <w:r>
        <w:t>their</w:t>
      </w:r>
      <w:r>
        <w:rPr>
          <w:spacing w:val="-4"/>
        </w:rPr>
        <w:t xml:space="preserve"> </w:t>
      </w:r>
      <w:r>
        <w:t>selections across all five dashboard pages, providing a consistent analytical context.</w:t>
      </w:r>
    </w:p>
    <w:p w:rsidR="001056FE" w:rsidRDefault="00861123">
      <w:pPr>
        <w:pStyle w:val="BodyText"/>
        <w:spacing w:before="41" w:line="480" w:lineRule="auto"/>
        <w:ind w:left="1374" w:right="389"/>
      </w:pPr>
      <w:r>
        <w:t>Power</w:t>
      </w:r>
      <w:r>
        <w:rPr>
          <w:spacing w:val="-4"/>
        </w:rPr>
        <w:t xml:space="preserve"> </w:t>
      </w:r>
      <w:r>
        <w:t>BI</w:t>
      </w:r>
      <w:r>
        <w:rPr>
          <w:spacing w:val="-4"/>
        </w:rPr>
        <w:t xml:space="preserve"> </w:t>
      </w:r>
      <w:r>
        <w:t>Service:</w:t>
      </w:r>
      <w:r>
        <w:rPr>
          <w:spacing w:val="-4"/>
        </w:rPr>
        <w:t xml:space="preserve"> </w:t>
      </w:r>
      <w:r>
        <w:t>Enables</w:t>
      </w:r>
      <w:r>
        <w:rPr>
          <w:spacing w:val="-5"/>
        </w:rPr>
        <w:t xml:space="preserve"> </w:t>
      </w:r>
      <w:r>
        <w:t>role-based</w:t>
      </w:r>
      <w:r>
        <w:rPr>
          <w:spacing w:val="-4"/>
        </w:rPr>
        <w:t xml:space="preserve"> </w:t>
      </w:r>
      <w:r>
        <w:t>access</w:t>
      </w:r>
      <w:r>
        <w:rPr>
          <w:spacing w:val="-5"/>
        </w:rPr>
        <w:t xml:space="preserve"> </w:t>
      </w:r>
      <w:r>
        <w:t>control,</w:t>
      </w:r>
      <w:r>
        <w:rPr>
          <w:spacing w:val="-4"/>
        </w:rPr>
        <w:t xml:space="preserve"> </w:t>
      </w:r>
      <w:r>
        <w:t>scheduled</w:t>
      </w:r>
      <w:r>
        <w:rPr>
          <w:spacing w:val="-4"/>
        </w:rPr>
        <w:t xml:space="preserve"> </w:t>
      </w:r>
      <w:r>
        <w:t>refresh,</w:t>
      </w:r>
      <w:r>
        <w:rPr>
          <w:spacing w:val="-4"/>
        </w:rPr>
        <w:t xml:space="preserve"> </w:t>
      </w:r>
      <w:r>
        <w:t>and</w:t>
      </w:r>
      <w:r>
        <w:rPr>
          <w:spacing w:val="-4"/>
        </w:rPr>
        <w:t xml:space="preserve"> </w:t>
      </w:r>
      <w:r>
        <w:t>browser-based</w:t>
      </w:r>
      <w:r>
        <w:rPr>
          <w:spacing w:val="-4"/>
        </w:rPr>
        <w:t xml:space="preserve"> </w:t>
      </w:r>
      <w:r>
        <w:t>report sharing with stakeholders.</w:t>
      </w:r>
    </w:p>
    <w:p w:rsidR="001056FE" w:rsidRDefault="001056FE">
      <w:pPr>
        <w:pStyle w:val="BodyText"/>
        <w:spacing w:line="480"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2"/>
        <w:numPr>
          <w:ilvl w:val="1"/>
          <w:numId w:val="13"/>
        </w:numPr>
        <w:tabs>
          <w:tab w:val="left" w:pos="1793"/>
        </w:tabs>
        <w:spacing w:before="61"/>
        <w:ind w:left="1793" w:hanging="419"/>
        <w:jc w:val="left"/>
      </w:pPr>
      <w:bookmarkStart w:id="32" w:name="4.2_EPIC_System"/>
      <w:bookmarkEnd w:id="32"/>
      <w:r>
        <w:lastRenderedPageBreak/>
        <w:t>EPIC</w:t>
      </w:r>
      <w:r>
        <w:rPr>
          <w:spacing w:val="-9"/>
        </w:rPr>
        <w:t xml:space="preserve"> </w:t>
      </w:r>
      <w:r>
        <w:rPr>
          <w:spacing w:val="-2"/>
        </w:rPr>
        <w:t>System</w:t>
      </w:r>
    </w:p>
    <w:p w:rsidR="001056FE" w:rsidRDefault="001056FE">
      <w:pPr>
        <w:pStyle w:val="BodyText"/>
        <w:spacing w:before="59"/>
        <w:rPr>
          <w:b/>
          <w:sz w:val="28"/>
        </w:rPr>
      </w:pPr>
    </w:p>
    <w:p w:rsidR="001056FE" w:rsidRDefault="00861123">
      <w:pPr>
        <w:pStyle w:val="BodyText"/>
        <w:spacing w:line="532" w:lineRule="auto"/>
        <w:ind w:left="1374"/>
      </w:pPr>
      <w:r>
        <w:t>EPIC is a leading Electronic Health Record (EHR) and practice management system used by the healthcare organization as its primary appointment scheduling and patient management platform. In Amcare's data architecture, EPIC serves as the source system for all appointment-related data.EPIC provides daily automated export of appointment reports containing patient demographics,appointment dates, provider assignments, appointment status (Seen/Cancelled/No-Show), appointment type,</w:t>
      </w:r>
    </w:p>
    <w:p w:rsidR="001056FE" w:rsidRDefault="00861123">
      <w:pPr>
        <w:pStyle w:val="BodyText"/>
        <w:spacing w:line="532" w:lineRule="auto"/>
        <w:ind w:left="1434" w:right="1095" w:hanging="60"/>
      </w:pPr>
      <w:r>
        <w:t>clinic location,and slot utilization data. The Python ETL scripts process these EPIC exports through</w:t>
      </w:r>
      <w:r>
        <w:rPr>
          <w:spacing w:val="-4"/>
        </w:rPr>
        <w:t xml:space="preserve"> </w:t>
      </w:r>
      <w:r>
        <w:t>deduplication</w:t>
      </w:r>
      <w:r>
        <w:rPr>
          <w:spacing w:val="-6"/>
        </w:rPr>
        <w:t xml:space="preserve"> </w:t>
      </w:r>
      <w:r>
        <w:t>logic</w:t>
      </w:r>
      <w:r>
        <w:rPr>
          <w:spacing w:val="-4"/>
        </w:rPr>
        <w:t xml:space="preserve"> </w:t>
      </w:r>
      <w:r>
        <w:t>that</w:t>
      </w:r>
      <w:r>
        <w:rPr>
          <w:spacing w:val="-4"/>
        </w:rPr>
        <w:t xml:space="preserve"> </w:t>
      </w:r>
      <w:r>
        <w:t>ensures</w:t>
      </w:r>
      <w:r>
        <w:rPr>
          <w:spacing w:val="-4"/>
        </w:rPr>
        <w:t xml:space="preserve"> </w:t>
      </w:r>
      <w:r>
        <w:t>unique</w:t>
      </w:r>
      <w:r>
        <w:rPr>
          <w:spacing w:val="-4"/>
        </w:rPr>
        <w:t xml:space="preserve"> </w:t>
      </w:r>
      <w:r>
        <w:t>patient</w:t>
      </w:r>
      <w:r>
        <w:rPr>
          <w:spacing w:val="-4"/>
        </w:rPr>
        <w:t xml:space="preserve"> </w:t>
      </w:r>
      <w:r>
        <w:t>tracking</w:t>
      </w:r>
      <w:r>
        <w:rPr>
          <w:spacing w:val="-4"/>
        </w:rPr>
        <w:t xml:space="preserve"> </w:t>
      </w:r>
      <w:r>
        <w:t>across</w:t>
      </w:r>
      <w:r>
        <w:rPr>
          <w:spacing w:val="-5"/>
        </w:rPr>
        <w:t xml:space="preserve"> </w:t>
      </w:r>
      <w:r>
        <w:t>repeated</w:t>
      </w:r>
      <w:r>
        <w:rPr>
          <w:spacing w:val="-4"/>
        </w:rPr>
        <w:t xml:space="preserve"> </w:t>
      </w:r>
      <w:r>
        <w:t>export</w:t>
      </w:r>
      <w:r>
        <w:rPr>
          <w:spacing w:val="-4"/>
        </w:rPr>
        <w:t xml:space="preserve"> </w:t>
      </w:r>
      <w:r>
        <w:t>runs.</w:t>
      </w:r>
    </w:p>
    <w:p w:rsidR="001056FE" w:rsidRDefault="00861123">
      <w:pPr>
        <w:pStyle w:val="Heading2"/>
        <w:numPr>
          <w:ilvl w:val="1"/>
          <w:numId w:val="13"/>
        </w:numPr>
        <w:tabs>
          <w:tab w:val="left" w:pos="1824"/>
        </w:tabs>
        <w:spacing w:line="322" w:lineRule="exact"/>
        <w:ind w:left="1824" w:hanging="419"/>
        <w:jc w:val="left"/>
      </w:pPr>
      <w:bookmarkStart w:id="33" w:name="4.3_Office_Ally"/>
      <w:bookmarkEnd w:id="33"/>
      <w:r>
        <w:t>Office</w:t>
      </w:r>
      <w:r>
        <w:rPr>
          <w:spacing w:val="-9"/>
        </w:rPr>
        <w:t xml:space="preserve"> </w:t>
      </w:r>
      <w:r>
        <w:rPr>
          <w:spacing w:val="-4"/>
        </w:rPr>
        <w:t>Ally</w:t>
      </w:r>
    </w:p>
    <w:p w:rsidR="001056FE" w:rsidRDefault="001056FE">
      <w:pPr>
        <w:pStyle w:val="BodyText"/>
        <w:spacing w:before="55"/>
        <w:rPr>
          <w:b/>
          <w:sz w:val="28"/>
        </w:rPr>
      </w:pPr>
    </w:p>
    <w:p w:rsidR="005268D0" w:rsidRDefault="00861123">
      <w:pPr>
        <w:pStyle w:val="BodyText"/>
        <w:spacing w:line="532" w:lineRule="auto"/>
        <w:ind w:left="1500" w:hanging="60"/>
        <w:rPr>
          <w:spacing w:val="-3"/>
        </w:rPr>
      </w:pPr>
      <w:r>
        <w:t>Office</w:t>
      </w:r>
      <w:r>
        <w:rPr>
          <w:spacing w:val="-3"/>
        </w:rPr>
        <w:t xml:space="preserve"> </w:t>
      </w:r>
      <w:r>
        <w:t>Ally</w:t>
      </w:r>
      <w:r>
        <w:rPr>
          <w:spacing w:val="-3"/>
        </w:rPr>
        <w:t xml:space="preserve"> </w:t>
      </w:r>
      <w:r>
        <w:t>is</w:t>
      </w:r>
      <w:r>
        <w:rPr>
          <w:spacing w:val="-4"/>
        </w:rPr>
        <w:t xml:space="preserve"> </w:t>
      </w:r>
      <w:r>
        <w:t>a</w:t>
      </w:r>
      <w:r>
        <w:rPr>
          <w:spacing w:val="-3"/>
        </w:rPr>
        <w:t xml:space="preserve"> </w:t>
      </w:r>
      <w:r>
        <w:t>healthcare</w:t>
      </w:r>
      <w:r>
        <w:rPr>
          <w:spacing w:val="-3"/>
        </w:rPr>
        <w:t xml:space="preserve"> </w:t>
      </w:r>
      <w:r>
        <w:t>IT</w:t>
      </w:r>
      <w:r>
        <w:rPr>
          <w:spacing w:val="-3"/>
        </w:rPr>
        <w:t xml:space="preserve"> </w:t>
      </w:r>
      <w:r>
        <w:t>company</w:t>
      </w:r>
      <w:r>
        <w:rPr>
          <w:spacing w:val="-3"/>
        </w:rPr>
        <w:t xml:space="preserve"> </w:t>
      </w:r>
      <w:r>
        <w:t>offering</w:t>
      </w:r>
      <w:r>
        <w:rPr>
          <w:spacing w:val="-3"/>
        </w:rPr>
        <w:t xml:space="preserve"> </w:t>
      </w:r>
      <w:r>
        <w:t>practice</w:t>
      </w:r>
      <w:r>
        <w:rPr>
          <w:spacing w:val="-3"/>
        </w:rPr>
        <w:t xml:space="preserve"> </w:t>
      </w:r>
      <w:r>
        <w:t>management</w:t>
      </w:r>
      <w:r>
        <w:rPr>
          <w:spacing w:val="-3"/>
        </w:rPr>
        <w:t xml:space="preserve"> </w:t>
      </w:r>
      <w:r>
        <w:t>and</w:t>
      </w:r>
      <w:r>
        <w:rPr>
          <w:spacing w:val="-3"/>
        </w:rPr>
        <w:t xml:space="preserve"> </w:t>
      </w:r>
      <w:r>
        <w:t>claims</w:t>
      </w:r>
      <w:r>
        <w:rPr>
          <w:spacing w:val="-4"/>
        </w:rPr>
        <w:t xml:space="preserve"> </w:t>
      </w:r>
      <w:r>
        <w:t>clearinghouse</w:t>
      </w:r>
      <w:r>
        <w:rPr>
          <w:spacing w:val="-3"/>
        </w:rPr>
        <w:t xml:space="preserve"> </w:t>
      </w:r>
    </w:p>
    <w:p w:rsidR="001056FE" w:rsidRDefault="00861123">
      <w:pPr>
        <w:pStyle w:val="BodyText"/>
        <w:spacing w:line="532" w:lineRule="auto"/>
        <w:ind w:left="1500" w:hanging="60"/>
      </w:pPr>
      <w:r>
        <w:t>services. In RCM360, Office Ally serves as the source system for claims submission data.</w:t>
      </w:r>
    </w:p>
    <w:p w:rsidR="005268D0" w:rsidRDefault="00861123">
      <w:pPr>
        <w:pStyle w:val="BodyText"/>
        <w:spacing w:line="532" w:lineRule="auto"/>
        <w:ind w:left="1440" w:right="71"/>
      </w:pPr>
      <w:r>
        <w:t>Office Ally provides submission reports containing CPT codes, submission dates, provider</w:t>
      </w:r>
      <w:r>
        <w:rPr>
          <w:spacing w:val="40"/>
        </w:rPr>
        <w:t xml:space="preserve"> </w:t>
      </w:r>
      <w:r>
        <w:t>assignments, billable/non-billable flags, and visit-to-claim linking identifiers. A critical function of Amcare's</w:t>
      </w:r>
      <w:r>
        <w:rPr>
          <w:spacing w:val="-4"/>
        </w:rPr>
        <w:t xml:space="preserve"> </w:t>
      </w:r>
      <w:r>
        <w:t>ETL</w:t>
      </w:r>
      <w:r>
        <w:rPr>
          <w:spacing w:val="-3"/>
        </w:rPr>
        <w:t xml:space="preserve"> </w:t>
      </w:r>
      <w:r>
        <w:t>process</w:t>
      </w:r>
      <w:r>
        <w:rPr>
          <w:spacing w:val="-3"/>
        </w:rPr>
        <w:t xml:space="preserve"> </w:t>
      </w:r>
      <w:r>
        <w:t>is</w:t>
      </w:r>
      <w:r>
        <w:rPr>
          <w:spacing w:val="-4"/>
        </w:rPr>
        <w:t xml:space="preserve"> </w:t>
      </w:r>
      <w:r>
        <w:t>matching</w:t>
      </w:r>
      <w:r>
        <w:rPr>
          <w:spacing w:val="-3"/>
        </w:rPr>
        <w:t xml:space="preserve"> </w:t>
      </w:r>
      <w:r>
        <w:t>Office</w:t>
      </w:r>
      <w:r>
        <w:rPr>
          <w:spacing w:val="-3"/>
        </w:rPr>
        <w:t xml:space="preserve"> </w:t>
      </w:r>
      <w:r>
        <w:t>Ally</w:t>
      </w:r>
      <w:r>
        <w:rPr>
          <w:spacing w:val="-4"/>
        </w:rPr>
        <w:t xml:space="preserve"> </w:t>
      </w:r>
      <w:r>
        <w:t>submission</w:t>
      </w:r>
      <w:r>
        <w:rPr>
          <w:spacing w:val="-3"/>
        </w:rPr>
        <w:t xml:space="preserve"> </w:t>
      </w:r>
      <w:r>
        <w:t>records</w:t>
      </w:r>
      <w:r>
        <w:rPr>
          <w:spacing w:val="-4"/>
        </w:rPr>
        <w:t xml:space="preserve"> </w:t>
      </w:r>
      <w:r>
        <w:t>against</w:t>
      </w:r>
      <w:r>
        <w:rPr>
          <w:spacing w:val="-3"/>
        </w:rPr>
        <w:t xml:space="preserve"> </w:t>
      </w:r>
      <w:r>
        <w:t>EPIC</w:t>
      </w:r>
      <w:r>
        <w:rPr>
          <w:spacing w:val="-3"/>
        </w:rPr>
        <w:t xml:space="preserve"> </w:t>
      </w:r>
      <w:r>
        <w:t>appointment</w:t>
      </w:r>
      <w:r>
        <w:rPr>
          <w:spacing w:val="-3"/>
        </w:rPr>
        <w:t xml:space="preserve"> </w:t>
      </w:r>
      <w:r>
        <w:t>records</w:t>
      </w:r>
    </w:p>
    <w:p w:rsidR="001056FE" w:rsidRDefault="00861123">
      <w:pPr>
        <w:pStyle w:val="BodyText"/>
        <w:spacing w:line="532" w:lineRule="auto"/>
        <w:ind w:left="1440" w:right="71"/>
      </w:pPr>
      <w:r>
        <w:rPr>
          <w:spacing w:val="-3"/>
        </w:rPr>
        <w:t xml:space="preserve"> </w:t>
      </w:r>
      <w:r>
        <w:t>to identify</w:t>
      </w:r>
      <w:r>
        <w:rPr>
          <w:spacing w:val="-2"/>
        </w:rPr>
        <w:t xml:space="preserve"> </w:t>
      </w:r>
      <w:r>
        <w:t>unsubmitted</w:t>
      </w:r>
      <w:r>
        <w:rPr>
          <w:spacing w:val="-2"/>
        </w:rPr>
        <w:t xml:space="preserve"> </w:t>
      </w:r>
      <w:r>
        <w:t>visits</w:t>
      </w:r>
      <w:r>
        <w:rPr>
          <w:spacing w:val="-1"/>
        </w:rPr>
        <w:t xml:space="preserve"> </w:t>
      </w:r>
      <w:r>
        <w:t>–</w:t>
      </w:r>
      <w:r>
        <w:rPr>
          <w:spacing w:val="-2"/>
        </w:rPr>
        <w:t xml:space="preserve"> </w:t>
      </w:r>
      <w:r>
        <w:t>appointments</w:t>
      </w:r>
      <w:r>
        <w:rPr>
          <w:spacing w:val="-2"/>
        </w:rPr>
        <w:t xml:space="preserve"> </w:t>
      </w:r>
      <w:r>
        <w:t>that</w:t>
      </w:r>
      <w:r>
        <w:rPr>
          <w:spacing w:val="-1"/>
        </w:rPr>
        <w:t xml:space="preserve"> </w:t>
      </w:r>
      <w:r>
        <w:t>have</w:t>
      </w:r>
      <w:r>
        <w:rPr>
          <w:spacing w:val="-2"/>
        </w:rPr>
        <w:t xml:space="preserve"> </w:t>
      </w:r>
      <w:r>
        <w:t>been</w:t>
      </w:r>
      <w:r>
        <w:rPr>
          <w:spacing w:val="-2"/>
        </w:rPr>
        <w:t xml:space="preserve"> </w:t>
      </w:r>
      <w:r>
        <w:t>seen</w:t>
      </w:r>
      <w:r>
        <w:rPr>
          <w:spacing w:val="-2"/>
        </w:rPr>
        <w:t xml:space="preserve"> </w:t>
      </w:r>
      <w:r>
        <w:t>by</w:t>
      </w:r>
      <w:r>
        <w:rPr>
          <w:spacing w:val="-2"/>
        </w:rPr>
        <w:t xml:space="preserve"> </w:t>
      </w:r>
      <w:r>
        <w:t>a</w:t>
      </w:r>
      <w:r>
        <w:rPr>
          <w:spacing w:val="-2"/>
        </w:rPr>
        <w:t xml:space="preserve"> </w:t>
      </w:r>
      <w:r>
        <w:t>provider</w:t>
      </w:r>
      <w:r>
        <w:rPr>
          <w:spacing w:val="-2"/>
        </w:rPr>
        <w:t xml:space="preserve"> </w:t>
      </w:r>
      <w:r>
        <w:t>but</w:t>
      </w:r>
      <w:r>
        <w:rPr>
          <w:spacing w:val="-2"/>
        </w:rPr>
        <w:t xml:space="preserve"> </w:t>
      </w:r>
      <w:r>
        <w:t>for</w:t>
      </w:r>
      <w:r>
        <w:rPr>
          <w:spacing w:val="-3"/>
        </w:rPr>
        <w:t xml:space="preserve"> </w:t>
      </w:r>
      <w:r>
        <w:t>which</w:t>
      </w:r>
      <w:r>
        <w:rPr>
          <w:spacing w:val="-2"/>
        </w:rPr>
        <w:t xml:space="preserve"> </w:t>
      </w:r>
      <w:r>
        <w:t>no</w:t>
      </w:r>
      <w:r>
        <w:rPr>
          <w:spacing w:val="-2"/>
        </w:rPr>
        <w:t xml:space="preserve"> </w:t>
      </w:r>
      <w:r>
        <w:t>claim</w:t>
      </w:r>
      <w:r>
        <w:rPr>
          <w:spacing w:val="-4"/>
        </w:rPr>
        <w:t xml:space="preserve"> </w:t>
      </w:r>
      <w:r>
        <w:t>has been submitted, representing direct revenue leakage.</w:t>
      </w:r>
    </w:p>
    <w:p w:rsidR="001056FE" w:rsidRDefault="001056FE">
      <w:pPr>
        <w:pStyle w:val="BodyText"/>
        <w:spacing w:line="532"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2"/>
        <w:numPr>
          <w:ilvl w:val="1"/>
          <w:numId w:val="13"/>
        </w:numPr>
        <w:tabs>
          <w:tab w:val="left" w:pos="1859"/>
        </w:tabs>
        <w:spacing w:before="93"/>
        <w:ind w:hanging="419"/>
        <w:jc w:val="both"/>
      </w:pPr>
      <w:bookmarkStart w:id="34" w:name="4.4_ERA_Reports_(Electronic_Remittance_A"/>
      <w:bookmarkEnd w:id="34"/>
      <w:r>
        <w:lastRenderedPageBreak/>
        <w:t>ERA</w:t>
      </w:r>
      <w:r>
        <w:rPr>
          <w:spacing w:val="-15"/>
        </w:rPr>
        <w:t xml:space="preserve"> </w:t>
      </w:r>
      <w:r>
        <w:t>Reports</w:t>
      </w:r>
      <w:r>
        <w:rPr>
          <w:spacing w:val="-14"/>
        </w:rPr>
        <w:t xml:space="preserve"> </w:t>
      </w:r>
      <w:r>
        <w:t>(Electronic</w:t>
      </w:r>
      <w:r>
        <w:rPr>
          <w:spacing w:val="-14"/>
        </w:rPr>
        <w:t xml:space="preserve"> </w:t>
      </w:r>
      <w:r>
        <w:t>Remittance</w:t>
      </w:r>
      <w:r>
        <w:rPr>
          <w:spacing w:val="-15"/>
        </w:rPr>
        <w:t xml:space="preserve"> </w:t>
      </w:r>
      <w:r>
        <w:rPr>
          <w:spacing w:val="-2"/>
        </w:rPr>
        <w:t>Advice)</w:t>
      </w:r>
    </w:p>
    <w:p w:rsidR="001056FE" w:rsidRDefault="001056FE">
      <w:pPr>
        <w:pStyle w:val="BodyText"/>
        <w:spacing w:before="59"/>
        <w:rPr>
          <w:b/>
          <w:sz w:val="28"/>
        </w:rPr>
      </w:pPr>
    </w:p>
    <w:p w:rsidR="001056FE" w:rsidRDefault="00861123">
      <w:pPr>
        <w:pStyle w:val="BodyText"/>
        <w:spacing w:line="532" w:lineRule="auto"/>
        <w:ind w:left="1440" w:right="389"/>
      </w:pPr>
      <w:r>
        <w:t>Electronic</w:t>
      </w:r>
      <w:r>
        <w:rPr>
          <w:spacing w:val="-3"/>
        </w:rPr>
        <w:t xml:space="preserve"> </w:t>
      </w:r>
      <w:r>
        <w:t>Remittance</w:t>
      </w:r>
      <w:r>
        <w:rPr>
          <w:spacing w:val="-3"/>
        </w:rPr>
        <w:t xml:space="preserve"> </w:t>
      </w:r>
      <w:r>
        <w:t>Advice</w:t>
      </w:r>
      <w:r>
        <w:rPr>
          <w:spacing w:val="-3"/>
        </w:rPr>
        <w:t xml:space="preserve"> </w:t>
      </w:r>
      <w:r>
        <w:t>(ERA)</w:t>
      </w:r>
      <w:r>
        <w:rPr>
          <w:spacing w:val="-3"/>
        </w:rPr>
        <w:t xml:space="preserve"> </w:t>
      </w:r>
      <w:r>
        <w:t>files,</w:t>
      </w:r>
      <w:r>
        <w:rPr>
          <w:spacing w:val="-3"/>
        </w:rPr>
        <w:t xml:space="preserve"> </w:t>
      </w:r>
      <w:r>
        <w:t>also</w:t>
      </w:r>
      <w:r>
        <w:rPr>
          <w:spacing w:val="-3"/>
        </w:rPr>
        <w:t xml:space="preserve"> </w:t>
      </w:r>
      <w:r>
        <w:t>known</w:t>
      </w:r>
      <w:r>
        <w:rPr>
          <w:spacing w:val="-3"/>
        </w:rPr>
        <w:t xml:space="preserve"> </w:t>
      </w:r>
      <w:r>
        <w:t>as</w:t>
      </w:r>
      <w:r>
        <w:rPr>
          <w:spacing w:val="-4"/>
        </w:rPr>
        <w:t xml:space="preserve"> </w:t>
      </w:r>
      <w:r>
        <w:t>835</w:t>
      </w:r>
      <w:r>
        <w:rPr>
          <w:spacing w:val="-3"/>
        </w:rPr>
        <w:t xml:space="preserve"> </w:t>
      </w:r>
      <w:r>
        <w:t>transaction</w:t>
      </w:r>
      <w:r>
        <w:rPr>
          <w:spacing w:val="-4"/>
        </w:rPr>
        <w:t xml:space="preserve"> </w:t>
      </w:r>
      <w:r>
        <w:t>files</w:t>
      </w:r>
      <w:r>
        <w:rPr>
          <w:spacing w:val="-3"/>
        </w:rPr>
        <w:t xml:space="preserve"> </w:t>
      </w:r>
      <w:r>
        <w:t>in</w:t>
      </w:r>
      <w:r>
        <w:rPr>
          <w:spacing w:val="-4"/>
        </w:rPr>
        <w:t xml:space="preserve"> </w:t>
      </w:r>
      <w:r>
        <w:t>the</w:t>
      </w:r>
      <w:r>
        <w:rPr>
          <w:spacing w:val="-3"/>
        </w:rPr>
        <w:t xml:space="preserve"> </w:t>
      </w:r>
      <w:r>
        <w:t>HIPAA</w:t>
      </w:r>
      <w:r>
        <w:rPr>
          <w:spacing w:val="-4"/>
        </w:rPr>
        <w:t xml:space="preserve"> </w:t>
      </w:r>
      <w:r>
        <w:t>EDI standard, are the electronic payment explanation documents generated by insurance payers when claims are adjudicated.</w:t>
      </w:r>
    </w:p>
    <w:p w:rsidR="001056FE" w:rsidRDefault="00861123">
      <w:pPr>
        <w:pStyle w:val="BodyText"/>
        <w:spacing w:line="274" w:lineRule="exact"/>
        <w:ind w:left="1440"/>
      </w:pPr>
      <w:r>
        <w:t>ERAs</w:t>
      </w:r>
      <w:r>
        <w:rPr>
          <w:spacing w:val="-2"/>
        </w:rPr>
        <w:t xml:space="preserve"> </w:t>
      </w:r>
      <w:r>
        <w:t>contain</w:t>
      </w:r>
      <w:r>
        <w:rPr>
          <w:spacing w:val="-1"/>
        </w:rPr>
        <w:t xml:space="preserve"> </w:t>
      </w:r>
      <w:r>
        <w:t>detailed</w:t>
      </w:r>
      <w:r>
        <w:rPr>
          <w:spacing w:val="-1"/>
        </w:rPr>
        <w:t xml:space="preserve"> </w:t>
      </w:r>
      <w:r>
        <w:t>information</w:t>
      </w:r>
      <w:r>
        <w:rPr>
          <w:spacing w:val="-1"/>
        </w:rPr>
        <w:t xml:space="preserve"> </w:t>
      </w:r>
      <w:r>
        <w:t>about</w:t>
      </w:r>
      <w:r>
        <w:rPr>
          <w:spacing w:val="-1"/>
        </w:rPr>
        <w:t xml:space="preserve"> </w:t>
      </w:r>
      <w:r>
        <w:t>which</w:t>
      </w:r>
      <w:r>
        <w:rPr>
          <w:spacing w:val="-3"/>
        </w:rPr>
        <w:t xml:space="preserve"> </w:t>
      </w:r>
      <w:r>
        <w:t>claims</w:t>
      </w:r>
      <w:r>
        <w:rPr>
          <w:spacing w:val="-2"/>
        </w:rPr>
        <w:t xml:space="preserve"> </w:t>
      </w:r>
      <w:r>
        <w:t>were</w:t>
      </w:r>
      <w:r>
        <w:rPr>
          <w:spacing w:val="-1"/>
        </w:rPr>
        <w:t xml:space="preserve"> </w:t>
      </w:r>
      <w:r>
        <w:t>paid,</w:t>
      </w:r>
      <w:r>
        <w:rPr>
          <w:spacing w:val="-1"/>
        </w:rPr>
        <w:t xml:space="preserve"> </w:t>
      </w:r>
      <w:r>
        <w:t>how</w:t>
      </w:r>
      <w:r>
        <w:rPr>
          <w:spacing w:val="-2"/>
        </w:rPr>
        <w:t xml:space="preserve"> </w:t>
      </w:r>
      <w:r>
        <w:t>much</w:t>
      </w:r>
      <w:r>
        <w:rPr>
          <w:spacing w:val="-1"/>
        </w:rPr>
        <w:t xml:space="preserve"> </w:t>
      </w:r>
      <w:r>
        <w:t>was</w:t>
      </w:r>
      <w:r>
        <w:rPr>
          <w:spacing w:val="-2"/>
        </w:rPr>
        <w:t xml:space="preserve"> </w:t>
      </w:r>
      <w:r>
        <w:t xml:space="preserve">allowed, </w:t>
      </w:r>
      <w:r>
        <w:rPr>
          <w:spacing w:val="-5"/>
        </w:rPr>
        <w:t>how</w:t>
      </w:r>
    </w:p>
    <w:p w:rsidR="001056FE" w:rsidRDefault="001056FE">
      <w:pPr>
        <w:pStyle w:val="BodyText"/>
        <w:spacing w:before="60"/>
      </w:pPr>
    </w:p>
    <w:p w:rsidR="0070382E" w:rsidRDefault="00861123">
      <w:pPr>
        <w:pStyle w:val="BodyText"/>
        <w:spacing w:before="1" w:line="532" w:lineRule="auto"/>
        <w:ind w:left="1440" w:right="88" w:firstLine="60"/>
        <w:jc w:val="both"/>
      </w:pPr>
      <w:r>
        <w:t>Much</w:t>
      </w:r>
      <w:r>
        <w:rPr>
          <w:spacing w:val="-3"/>
        </w:rPr>
        <w:t xml:space="preserve"> </w:t>
      </w:r>
      <w:r>
        <w:t>was</w:t>
      </w:r>
      <w:r>
        <w:rPr>
          <w:spacing w:val="-3"/>
        </w:rPr>
        <w:t xml:space="preserve"> </w:t>
      </w:r>
      <w:r>
        <w:t>paid,</w:t>
      </w:r>
      <w:r>
        <w:rPr>
          <w:spacing w:val="-3"/>
        </w:rPr>
        <w:t xml:space="preserve"> </w:t>
      </w:r>
      <w:r>
        <w:t>what</w:t>
      </w:r>
      <w:r>
        <w:rPr>
          <w:spacing w:val="-3"/>
        </w:rPr>
        <w:t xml:space="preserve"> </w:t>
      </w:r>
      <w:r>
        <w:t>patient</w:t>
      </w:r>
      <w:r>
        <w:rPr>
          <w:spacing w:val="-3"/>
        </w:rPr>
        <w:t xml:space="preserve"> </w:t>
      </w:r>
      <w:r>
        <w:t>responsibility</w:t>
      </w:r>
      <w:r>
        <w:rPr>
          <w:spacing w:val="-4"/>
        </w:rPr>
        <w:t xml:space="preserve"> </w:t>
      </w:r>
      <w:r>
        <w:t>remains,</w:t>
      </w:r>
      <w:r>
        <w:rPr>
          <w:spacing w:val="-3"/>
        </w:rPr>
        <w:t xml:space="preserve"> </w:t>
      </w:r>
      <w:r>
        <w:t>and</w:t>
      </w:r>
      <w:r>
        <w:rPr>
          <w:spacing w:val="-3"/>
        </w:rPr>
        <w:t xml:space="preserve"> </w:t>
      </w:r>
      <w:r>
        <w:t>what</w:t>
      </w:r>
      <w:r>
        <w:rPr>
          <w:spacing w:val="-3"/>
        </w:rPr>
        <w:t xml:space="preserve"> </w:t>
      </w:r>
      <w:r>
        <w:t>the</w:t>
      </w:r>
      <w:r>
        <w:rPr>
          <w:spacing w:val="-4"/>
        </w:rPr>
        <w:t xml:space="preserve"> </w:t>
      </w:r>
      <w:r>
        <w:t>reason</w:t>
      </w:r>
      <w:r>
        <w:rPr>
          <w:spacing w:val="-4"/>
        </w:rPr>
        <w:t xml:space="preserve"> </w:t>
      </w:r>
      <w:r>
        <w:t>code</w:t>
      </w:r>
      <w:r>
        <w:rPr>
          <w:spacing w:val="-3"/>
        </w:rPr>
        <w:t xml:space="preserve"> </w:t>
      </w:r>
      <w:r>
        <w:t>is</w:t>
      </w:r>
      <w:r>
        <w:rPr>
          <w:spacing w:val="-4"/>
        </w:rPr>
        <w:t xml:space="preserve"> </w:t>
      </w:r>
      <w:r>
        <w:t>for</w:t>
      </w:r>
      <w:r>
        <w:rPr>
          <w:spacing w:val="-5"/>
        </w:rPr>
        <w:t xml:space="preserve"> </w:t>
      </w:r>
      <w:r>
        <w:t>any</w:t>
      </w:r>
      <w:r>
        <w:rPr>
          <w:spacing w:val="-3"/>
        </w:rPr>
        <w:t xml:space="preserve"> </w:t>
      </w:r>
      <w:r>
        <w:t>adjustments</w:t>
      </w:r>
    </w:p>
    <w:p w:rsidR="001056FE" w:rsidRDefault="00861123">
      <w:pPr>
        <w:pStyle w:val="BodyText"/>
        <w:spacing w:before="1" w:line="532" w:lineRule="auto"/>
        <w:ind w:left="1440" w:right="88" w:firstLine="60"/>
        <w:jc w:val="both"/>
      </w:pPr>
      <w:r>
        <w:rPr>
          <w:spacing w:val="-3"/>
        </w:rPr>
        <w:t xml:space="preserve"> </w:t>
      </w:r>
      <w:r>
        <w:t xml:space="preserve">or </w:t>
      </w:r>
      <w:r>
        <w:rPr>
          <w:spacing w:val="-2"/>
        </w:rPr>
        <w:t>denials.</w:t>
      </w:r>
    </w:p>
    <w:p w:rsidR="001056FE" w:rsidRDefault="00861123">
      <w:pPr>
        <w:pStyle w:val="BodyText"/>
        <w:spacing w:line="532" w:lineRule="auto"/>
        <w:ind w:left="1440" w:right="451"/>
        <w:jc w:val="both"/>
      </w:pPr>
      <w:r>
        <w:t>In RCM360, ERA files from various payers are auto-parsed by Python scripts into clean, structured datasets</w:t>
      </w:r>
      <w:r>
        <w:rPr>
          <w:spacing w:val="-2"/>
        </w:rPr>
        <w:t xml:space="preserve"> </w:t>
      </w:r>
      <w:r>
        <w:t>containing</w:t>
      </w:r>
      <w:r>
        <w:rPr>
          <w:spacing w:val="-1"/>
        </w:rPr>
        <w:t xml:space="preserve"> </w:t>
      </w:r>
      <w:r>
        <w:t>charge</w:t>
      </w:r>
      <w:r>
        <w:rPr>
          <w:spacing w:val="-1"/>
        </w:rPr>
        <w:t xml:space="preserve"> </w:t>
      </w:r>
      <w:r>
        <w:t>amounts, allowed</w:t>
      </w:r>
      <w:r>
        <w:rPr>
          <w:spacing w:val="-1"/>
        </w:rPr>
        <w:t xml:space="preserve"> </w:t>
      </w:r>
      <w:r>
        <w:t>amounts,</w:t>
      </w:r>
      <w:r>
        <w:rPr>
          <w:spacing w:val="-1"/>
        </w:rPr>
        <w:t xml:space="preserve"> </w:t>
      </w:r>
      <w:r>
        <w:t>line</w:t>
      </w:r>
      <w:r>
        <w:rPr>
          <w:spacing w:val="-1"/>
        </w:rPr>
        <w:t xml:space="preserve"> </w:t>
      </w:r>
      <w:r>
        <w:t>payment</w:t>
      </w:r>
      <w:r>
        <w:rPr>
          <w:spacing w:val="-1"/>
        </w:rPr>
        <w:t xml:space="preserve"> </w:t>
      </w:r>
      <w:r>
        <w:t>amounts,</w:t>
      </w:r>
      <w:r>
        <w:rPr>
          <w:spacing w:val="-1"/>
        </w:rPr>
        <w:t xml:space="preserve"> </w:t>
      </w:r>
      <w:r>
        <w:t>patient</w:t>
      </w:r>
      <w:r>
        <w:rPr>
          <w:spacing w:val="-1"/>
        </w:rPr>
        <w:t xml:space="preserve"> </w:t>
      </w:r>
      <w:r>
        <w:t>responsibility, payer names, payment status codes, and payment dates. This transformed data forms the foundation of the Payment Report dashboard page.</w:t>
      </w:r>
    </w:p>
    <w:p w:rsidR="001056FE" w:rsidRDefault="00861123">
      <w:pPr>
        <w:pStyle w:val="Heading2"/>
        <w:numPr>
          <w:ilvl w:val="1"/>
          <w:numId w:val="13"/>
        </w:numPr>
        <w:tabs>
          <w:tab w:val="left" w:pos="1991"/>
        </w:tabs>
        <w:spacing w:line="321" w:lineRule="exact"/>
        <w:ind w:left="1991" w:hanging="419"/>
        <w:jc w:val="both"/>
      </w:pPr>
      <w:bookmarkStart w:id="35" w:name="4.5_Python_ETL_Scripts"/>
      <w:bookmarkEnd w:id="35"/>
      <w:r>
        <w:t>Python</w:t>
      </w:r>
      <w:r>
        <w:rPr>
          <w:spacing w:val="-11"/>
        </w:rPr>
        <w:t xml:space="preserve"> </w:t>
      </w:r>
      <w:r>
        <w:t>ETL</w:t>
      </w:r>
      <w:r>
        <w:rPr>
          <w:spacing w:val="-11"/>
        </w:rPr>
        <w:t xml:space="preserve"> </w:t>
      </w:r>
      <w:r>
        <w:rPr>
          <w:spacing w:val="-2"/>
        </w:rPr>
        <w:t>Scripts</w:t>
      </w:r>
    </w:p>
    <w:p w:rsidR="001056FE" w:rsidRDefault="001056FE">
      <w:pPr>
        <w:pStyle w:val="BodyText"/>
        <w:spacing w:before="56"/>
        <w:rPr>
          <w:b/>
          <w:sz w:val="28"/>
        </w:rPr>
      </w:pPr>
    </w:p>
    <w:p w:rsidR="001056FE" w:rsidRDefault="00861123">
      <w:pPr>
        <w:pStyle w:val="BodyText"/>
        <w:spacing w:line="532" w:lineRule="auto"/>
        <w:ind w:left="1440"/>
      </w:pPr>
      <w:r>
        <w:t>Python serves as the ETL (Extract, Transform, Load) engine for RCM360. Custom Python scripts automate</w:t>
      </w:r>
      <w:r>
        <w:rPr>
          <w:spacing w:val="-3"/>
        </w:rPr>
        <w:t xml:space="preserve"> </w:t>
      </w:r>
      <w:r>
        <w:t>the</w:t>
      </w:r>
      <w:r>
        <w:rPr>
          <w:spacing w:val="-3"/>
        </w:rPr>
        <w:t xml:space="preserve"> </w:t>
      </w:r>
      <w:r>
        <w:t>entire</w:t>
      </w:r>
      <w:r>
        <w:rPr>
          <w:spacing w:val="-3"/>
        </w:rPr>
        <w:t xml:space="preserve"> </w:t>
      </w:r>
      <w:r>
        <w:t>data</w:t>
      </w:r>
      <w:r>
        <w:rPr>
          <w:spacing w:val="-4"/>
        </w:rPr>
        <w:t xml:space="preserve"> </w:t>
      </w:r>
      <w:r>
        <w:t>pipeline</w:t>
      </w:r>
      <w:r>
        <w:rPr>
          <w:spacing w:val="-3"/>
        </w:rPr>
        <w:t xml:space="preserve"> </w:t>
      </w:r>
      <w:r>
        <w:t>from</w:t>
      </w:r>
      <w:r>
        <w:rPr>
          <w:spacing w:val="-4"/>
        </w:rPr>
        <w:t xml:space="preserve"> </w:t>
      </w:r>
      <w:r>
        <w:t>source</w:t>
      </w:r>
      <w:r>
        <w:rPr>
          <w:spacing w:val="-3"/>
        </w:rPr>
        <w:t xml:space="preserve"> </w:t>
      </w:r>
      <w:r>
        <w:t>file</w:t>
      </w:r>
      <w:r>
        <w:rPr>
          <w:spacing w:val="-3"/>
        </w:rPr>
        <w:t xml:space="preserve"> </w:t>
      </w:r>
      <w:r>
        <w:t>extraction</w:t>
      </w:r>
      <w:r>
        <w:rPr>
          <w:spacing w:val="-5"/>
        </w:rPr>
        <w:t xml:space="preserve"> </w:t>
      </w:r>
      <w:r>
        <w:t>through</w:t>
      </w:r>
      <w:r>
        <w:rPr>
          <w:spacing w:val="-3"/>
        </w:rPr>
        <w:t xml:space="preserve"> </w:t>
      </w:r>
      <w:r>
        <w:t>to</w:t>
      </w:r>
      <w:r>
        <w:rPr>
          <w:spacing w:val="-3"/>
        </w:rPr>
        <w:t xml:space="preserve"> </w:t>
      </w:r>
      <w:r>
        <w:t>Power</w:t>
      </w:r>
      <w:r>
        <w:rPr>
          <w:spacing w:val="-3"/>
        </w:rPr>
        <w:t xml:space="preserve"> </w:t>
      </w:r>
      <w:r>
        <w:t>BI</w:t>
      </w:r>
      <w:r>
        <w:rPr>
          <w:spacing w:val="-3"/>
        </w:rPr>
        <w:t xml:space="preserve"> </w:t>
      </w:r>
      <w:r>
        <w:t>model</w:t>
      </w:r>
      <w:r>
        <w:rPr>
          <w:spacing w:val="-3"/>
        </w:rPr>
        <w:t xml:space="preserve"> </w:t>
      </w:r>
      <w:r>
        <w:t>loading.</w:t>
      </w:r>
      <w:r>
        <w:rPr>
          <w:spacing w:val="-4"/>
        </w:rPr>
        <w:t xml:space="preserve"> </w:t>
      </w:r>
      <w:r>
        <w:t>Key ETL operations include:</w:t>
      </w:r>
    </w:p>
    <w:p w:rsidR="001056FE" w:rsidRDefault="00861123">
      <w:pPr>
        <w:pStyle w:val="BodyText"/>
        <w:spacing w:line="480" w:lineRule="auto"/>
        <w:ind w:left="1506" w:right="389"/>
      </w:pPr>
      <w:r>
        <w:t>Data</w:t>
      </w:r>
      <w:r>
        <w:rPr>
          <w:spacing w:val="-4"/>
        </w:rPr>
        <w:t xml:space="preserve"> </w:t>
      </w:r>
      <w:r>
        <w:t>Extraction:</w:t>
      </w:r>
      <w:r>
        <w:rPr>
          <w:spacing w:val="-4"/>
        </w:rPr>
        <w:t xml:space="preserve"> </w:t>
      </w:r>
      <w:r>
        <w:t>Reading</w:t>
      </w:r>
      <w:r>
        <w:rPr>
          <w:spacing w:val="-4"/>
        </w:rPr>
        <w:t xml:space="preserve"> </w:t>
      </w:r>
      <w:r>
        <w:t>EPIC</w:t>
      </w:r>
      <w:r>
        <w:rPr>
          <w:spacing w:val="-4"/>
        </w:rPr>
        <w:t xml:space="preserve"> </w:t>
      </w:r>
      <w:r>
        <w:t>appointment</w:t>
      </w:r>
      <w:r>
        <w:rPr>
          <w:spacing w:val="-4"/>
        </w:rPr>
        <w:t xml:space="preserve"> </w:t>
      </w:r>
      <w:r>
        <w:t>exports,</w:t>
      </w:r>
      <w:r>
        <w:rPr>
          <w:spacing w:val="-4"/>
        </w:rPr>
        <w:t xml:space="preserve"> </w:t>
      </w:r>
      <w:r>
        <w:t>Office</w:t>
      </w:r>
      <w:r>
        <w:rPr>
          <w:spacing w:val="-4"/>
        </w:rPr>
        <w:t xml:space="preserve"> </w:t>
      </w:r>
      <w:r>
        <w:t>Ally</w:t>
      </w:r>
      <w:r>
        <w:rPr>
          <w:spacing w:val="-4"/>
        </w:rPr>
        <w:t xml:space="preserve"> </w:t>
      </w:r>
      <w:r>
        <w:t>submission</w:t>
      </w:r>
      <w:r>
        <w:rPr>
          <w:spacing w:val="-4"/>
        </w:rPr>
        <w:t xml:space="preserve"> </w:t>
      </w:r>
      <w:r>
        <w:t>exports,</w:t>
      </w:r>
      <w:r>
        <w:rPr>
          <w:spacing w:val="-4"/>
        </w:rPr>
        <w:t xml:space="preserve"> </w:t>
      </w:r>
      <w:r>
        <w:t>and</w:t>
      </w:r>
      <w:r>
        <w:rPr>
          <w:spacing w:val="-4"/>
        </w:rPr>
        <w:t xml:space="preserve"> </w:t>
      </w:r>
      <w:r>
        <w:t xml:space="preserve">ERA </w:t>
      </w:r>
      <w:r>
        <w:rPr>
          <w:spacing w:val="-2"/>
        </w:rPr>
        <w:t>payment</w:t>
      </w:r>
    </w:p>
    <w:p w:rsidR="001056FE" w:rsidRDefault="00861123">
      <w:pPr>
        <w:pStyle w:val="BodyText"/>
        <w:spacing w:before="38"/>
        <w:ind w:left="1566"/>
      </w:pPr>
      <w:r>
        <w:t>files</w:t>
      </w:r>
      <w:r>
        <w:rPr>
          <w:spacing w:val="-4"/>
        </w:rPr>
        <w:t xml:space="preserve"> </w:t>
      </w:r>
      <w:r>
        <w:t>from</w:t>
      </w:r>
      <w:r>
        <w:rPr>
          <w:spacing w:val="-4"/>
        </w:rPr>
        <w:t xml:space="preserve"> </w:t>
      </w:r>
      <w:r>
        <w:t>designated</w:t>
      </w:r>
      <w:r>
        <w:rPr>
          <w:spacing w:val="-1"/>
        </w:rPr>
        <w:t xml:space="preserve"> </w:t>
      </w:r>
      <w:r>
        <w:t>file</w:t>
      </w:r>
      <w:r>
        <w:rPr>
          <w:spacing w:val="-2"/>
        </w:rPr>
        <w:t xml:space="preserve"> </w:t>
      </w:r>
      <w:r>
        <w:t>directories</w:t>
      </w:r>
      <w:r>
        <w:rPr>
          <w:spacing w:val="-2"/>
        </w:rPr>
        <w:t xml:space="preserve"> </w:t>
      </w:r>
      <w:r>
        <w:t>or</w:t>
      </w:r>
      <w:r>
        <w:rPr>
          <w:spacing w:val="-1"/>
        </w:rPr>
        <w:t xml:space="preserve"> </w:t>
      </w:r>
      <w:r>
        <w:t>SFTP</w:t>
      </w:r>
      <w:r>
        <w:rPr>
          <w:spacing w:val="-2"/>
        </w:rPr>
        <w:t xml:space="preserve"> locations.</w:t>
      </w:r>
    </w:p>
    <w:p w:rsidR="001056FE" w:rsidRDefault="001056FE">
      <w:pPr>
        <w:pStyle w:val="BodyText"/>
        <w:spacing w:before="41"/>
      </w:pPr>
    </w:p>
    <w:p w:rsidR="001056FE" w:rsidRDefault="00861123">
      <w:pPr>
        <w:pStyle w:val="BodyText"/>
        <w:spacing w:line="480" w:lineRule="auto"/>
        <w:ind w:left="1506" w:right="389"/>
      </w:pPr>
      <w:r>
        <w:t>Data</w:t>
      </w:r>
      <w:r>
        <w:rPr>
          <w:spacing w:val="-4"/>
        </w:rPr>
        <w:t xml:space="preserve"> </w:t>
      </w:r>
      <w:r>
        <w:t>Cleaning:</w:t>
      </w:r>
      <w:r>
        <w:rPr>
          <w:spacing w:val="-4"/>
        </w:rPr>
        <w:t xml:space="preserve"> </w:t>
      </w:r>
      <w:r>
        <w:t>Standardizing</w:t>
      </w:r>
      <w:r>
        <w:rPr>
          <w:spacing w:val="-4"/>
        </w:rPr>
        <w:t xml:space="preserve"> </w:t>
      </w:r>
      <w:r>
        <w:t>date</w:t>
      </w:r>
      <w:r>
        <w:rPr>
          <w:spacing w:val="-4"/>
        </w:rPr>
        <w:t xml:space="preserve"> </w:t>
      </w:r>
      <w:r>
        <w:t>formats,</w:t>
      </w:r>
      <w:r>
        <w:rPr>
          <w:spacing w:val="-4"/>
        </w:rPr>
        <w:t xml:space="preserve"> </w:t>
      </w:r>
      <w:r>
        <w:t>normalizing</w:t>
      </w:r>
      <w:r>
        <w:rPr>
          <w:spacing w:val="-4"/>
        </w:rPr>
        <w:t xml:space="preserve"> </w:t>
      </w:r>
      <w:r>
        <w:t>provider</w:t>
      </w:r>
      <w:r>
        <w:rPr>
          <w:spacing w:val="-4"/>
        </w:rPr>
        <w:t xml:space="preserve"> </w:t>
      </w:r>
      <w:r>
        <w:t>name</w:t>
      </w:r>
      <w:r>
        <w:rPr>
          <w:spacing w:val="-4"/>
        </w:rPr>
        <w:t xml:space="preserve"> </w:t>
      </w:r>
      <w:r>
        <w:t>formats</w:t>
      </w:r>
      <w:r>
        <w:rPr>
          <w:spacing w:val="-4"/>
        </w:rPr>
        <w:t xml:space="preserve"> </w:t>
      </w:r>
      <w:r>
        <w:t>(critical</w:t>
      </w:r>
      <w:r>
        <w:rPr>
          <w:spacing w:val="-4"/>
        </w:rPr>
        <w:t xml:space="preserve"> </w:t>
      </w:r>
      <w:r>
        <w:t>for</w:t>
      </w:r>
      <w:r>
        <w:rPr>
          <w:spacing w:val="-4"/>
        </w:rPr>
        <w:t xml:space="preserve"> </w:t>
      </w:r>
      <w:r>
        <w:t>cross-system matching), handling null values, and correcting data type inconsistencies.</w:t>
      </w:r>
    </w:p>
    <w:p w:rsidR="001056FE" w:rsidRDefault="001056FE">
      <w:pPr>
        <w:pStyle w:val="BodyText"/>
        <w:spacing w:line="480" w:lineRule="auto"/>
        <w:sectPr w:rsidR="001056FE">
          <w:pgSz w:w="12240" w:h="15840"/>
          <w:pgMar w:top="182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BodyText"/>
        <w:spacing w:before="60" w:line="480" w:lineRule="auto"/>
        <w:ind w:left="1506" w:right="275"/>
        <w:jc w:val="both"/>
      </w:pPr>
      <w:r>
        <w:lastRenderedPageBreak/>
        <w:t>Deduplication: Identifying and removing duplicate appointment records</w:t>
      </w:r>
      <w:r>
        <w:rPr>
          <w:spacing w:val="-1"/>
        </w:rPr>
        <w:t xml:space="preserve"> </w:t>
      </w:r>
      <w:r>
        <w:t>that may arise from</w:t>
      </w:r>
      <w:r>
        <w:rPr>
          <w:spacing w:val="-1"/>
        </w:rPr>
        <w:t xml:space="preserve"> </w:t>
      </w:r>
      <w:r>
        <w:t>multiple EPIC</w:t>
      </w:r>
      <w:r>
        <w:rPr>
          <w:spacing w:val="-3"/>
        </w:rPr>
        <w:t xml:space="preserve"> </w:t>
      </w:r>
      <w:r>
        <w:t>export</w:t>
      </w:r>
      <w:r>
        <w:rPr>
          <w:spacing w:val="-3"/>
        </w:rPr>
        <w:t xml:space="preserve"> </w:t>
      </w:r>
      <w:r>
        <w:t>runs</w:t>
      </w:r>
      <w:r>
        <w:rPr>
          <w:spacing w:val="-4"/>
        </w:rPr>
        <w:t xml:space="preserve"> </w:t>
      </w:r>
      <w:r>
        <w:t>covering</w:t>
      </w:r>
      <w:r>
        <w:rPr>
          <w:spacing w:val="-3"/>
        </w:rPr>
        <w:t xml:space="preserve"> </w:t>
      </w:r>
      <w:r>
        <w:t>overlapping</w:t>
      </w:r>
      <w:r>
        <w:rPr>
          <w:spacing w:val="-3"/>
        </w:rPr>
        <w:t xml:space="preserve"> </w:t>
      </w:r>
      <w:r>
        <w:t>date</w:t>
      </w:r>
      <w:r>
        <w:rPr>
          <w:spacing w:val="-3"/>
        </w:rPr>
        <w:t xml:space="preserve"> </w:t>
      </w:r>
      <w:r>
        <w:t>ranges.</w:t>
      </w:r>
      <w:r>
        <w:rPr>
          <w:spacing w:val="-3"/>
        </w:rPr>
        <w:t xml:space="preserve"> </w:t>
      </w:r>
      <w:r>
        <w:t>Unique</w:t>
      </w:r>
      <w:r>
        <w:rPr>
          <w:spacing w:val="-3"/>
        </w:rPr>
        <w:t xml:space="preserve"> </w:t>
      </w:r>
      <w:r>
        <w:t>patient</w:t>
      </w:r>
      <w:r>
        <w:rPr>
          <w:spacing w:val="-3"/>
        </w:rPr>
        <w:t xml:space="preserve"> </w:t>
      </w:r>
      <w:r>
        <w:t>tracking</w:t>
      </w:r>
      <w:r>
        <w:rPr>
          <w:spacing w:val="-3"/>
        </w:rPr>
        <w:t xml:space="preserve"> </w:t>
      </w:r>
      <w:r>
        <w:t>ensures</w:t>
      </w:r>
      <w:r>
        <w:rPr>
          <w:spacing w:val="-4"/>
        </w:rPr>
        <w:t xml:space="preserve"> </w:t>
      </w:r>
      <w:r>
        <w:t>accurate</w:t>
      </w:r>
      <w:r>
        <w:rPr>
          <w:spacing w:val="-3"/>
        </w:rPr>
        <w:t xml:space="preserve"> </w:t>
      </w:r>
      <w:r>
        <w:t>patient-level KPIs.</w:t>
      </w:r>
    </w:p>
    <w:p w:rsidR="001056FE" w:rsidRDefault="00861123">
      <w:pPr>
        <w:pStyle w:val="BodyText"/>
        <w:spacing w:before="41" w:line="513" w:lineRule="auto"/>
        <w:ind w:left="1566" w:right="323" w:hanging="60"/>
        <w:jc w:val="both"/>
      </w:pPr>
      <w:r>
        <w:t>Visit-to-Claim</w:t>
      </w:r>
      <w:r>
        <w:rPr>
          <w:spacing w:val="-6"/>
        </w:rPr>
        <w:t xml:space="preserve"> </w:t>
      </w:r>
      <w:r>
        <w:t>Matching:</w:t>
      </w:r>
      <w:r>
        <w:rPr>
          <w:spacing w:val="-4"/>
        </w:rPr>
        <w:t xml:space="preserve"> </w:t>
      </w:r>
      <w:r>
        <w:t>Joining</w:t>
      </w:r>
      <w:r>
        <w:rPr>
          <w:spacing w:val="-5"/>
        </w:rPr>
        <w:t xml:space="preserve"> </w:t>
      </w:r>
      <w:r>
        <w:t>appointment</w:t>
      </w:r>
      <w:r>
        <w:rPr>
          <w:spacing w:val="-4"/>
        </w:rPr>
        <w:t xml:space="preserve"> </w:t>
      </w:r>
      <w:r>
        <w:t>records</w:t>
      </w:r>
      <w:r>
        <w:rPr>
          <w:spacing w:val="-5"/>
        </w:rPr>
        <w:t xml:space="preserve"> </w:t>
      </w:r>
      <w:r>
        <w:t>(EPIC)</w:t>
      </w:r>
      <w:r>
        <w:rPr>
          <w:spacing w:val="-4"/>
        </w:rPr>
        <w:t xml:space="preserve"> </w:t>
      </w:r>
      <w:r>
        <w:t>with</w:t>
      </w:r>
      <w:r>
        <w:rPr>
          <w:spacing w:val="-4"/>
        </w:rPr>
        <w:t xml:space="preserve"> </w:t>
      </w:r>
      <w:r>
        <w:t>submission</w:t>
      </w:r>
      <w:r>
        <w:rPr>
          <w:spacing w:val="-4"/>
        </w:rPr>
        <w:t xml:space="preserve"> </w:t>
      </w:r>
      <w:r>
        <w:t>records</w:t>
      </w:r>
      <w:r>
        <w:rPr>
          <w:spacing w:val="-5"/>
        </w:rPr>
        <w:t xml:space="preserve"> </w:t>
      </w:r>
      <w:r>
        <w:t>(Office</w:t>
      </w:r>
      <w:r>
        <w:rPr>
          <w:spacing w:val="-4"/>
        </w:rPr>
        <w:t xml:space="preserve"> </w:t>
      </w:r>
      <w:r>
        <w:t>Ally) on shared keys (patient, service date, provider) to flag unsubmitted visits.</w:t>
      </w:r>
    </w:p>
    <w:p w:rsidR="001056FE" w:rsidRDefault="00861123">
      <w:pPr>
        <w:pStyle w:val="BodyText"/>
        <w:spacing w:before="2" w:line="480" w:lineRule="auto"/>
        <w:ind w:left="1506" w:right="313"/>
        <w:jc w:val="both"/>
      </w:pPr>
      <w:r>
        <w:t>ERA</w:t>
      </w:r>
      <w:r>
        <w:rPr>
          <w:spacing w:val="-5"/>
        </w:rPr>
        <w:t xml:space="preserve"> </w:t>
      </w:r>
      <w:r>
        <w:t>Parsing:</w:t>
      </w:r>
      <w:r>
        <w:rPr>
          <w:spacing w:val="-3"/>
        </w:rPr>
        <w:t xml:space="preserve"> </w:t>
      </w:r>
      <w:r>
        <w:t>Parsing</w:t>
      </w:r>
      <w:r>
        <w:rPr>
          <w:spacing w:val="-4"/>
        </w:rPr>
        <w:t xml:space="preserve"> </w:t>
      </w:r>
      <w:r>
        <w:t>electronic</w:t>
      </w:r>
      <w:r>
        <w:rPr>
          <w:spacing w:val="-3"/>
        </w:rPr>
        <w:t xml:space="preserve"> </w:t>
      </w:r>
      <w:r>
        <w:t>remittance</w:t>
      </w:r>
      <w:r>
        <w:rPr>
          <w:spacing w:val="-3"/>
        </w:rPr>
        <w:t xml:space="preserve"> </w:t>
      </w:r>
      <w:r>
        <w:t>files</w:t>
      </w:r>
      <w:r>
        <w:rPr>
          <w:spacing w:val="-5"/>
        </w:rPr>
        <w:t xml:space="preserve"> </w:t>
      </w:r>
      <w:r>
        <w:t>into</w:t>
      </w:r>
      <w:r>
        <w:rPr>
          <w:spacing w:val="-3"/>
        </w:rPr>
        <w:t xml:space="preserve"> </w:t>
      </w:r>
      <w:r>
        <w:t>relational</w:t>
      </w:r>
      <w:r>
        <w:rPr>
          <w:spacing w:val="-3"/>
        </w:rPr>
        <w:t xml:space="preserve"> </w:t>
      </w:r>
      <w:r>
        <w:t>table</w:t>
      </w:r>
      <w:r>
        <w:rPr>
          <w:spacing w:val="-3"/>
        </w:rPr>
        <w:t xml:space="preserve"> </w:t>
      </w:r>
      <w:r>
        <w:t>structures</w:t>
      </w:r>
      <w:r>
        <w:rPr>
          <w:spacing w:val="-4"/>
        </w:rPr>
        <w:t xml:space="preserve"> </w:t>
      </w:r>
      <w:r>
        <w:t>suitable</w:t>
      </w:r>
      <w:r>
        <w:rPr>
          <w:spacing w:val="-3"/>
        </w:rPr>
        <w:t xml:space="preserve"> </w:t>
      </w:r>
      <w:r>
        <w:t>for</w:t>
      </w:r>
      <w:r>
        <w:rPr>
          <w:spacing w:val="-3"/>
        </w:rPr>
        <w:t xml:space="preserve"> </w:t>
      </w:r>
      <w:r>
        <w:t>Power</w:t>
      </w:r>
      <w:r>
        <w:rPr>
          <w:spacing w:val="-3"/>
        </w:rPr>
        <w:t xml:space="preserve"> </w:t>
      </w:r>
      <w:r>
        <w:t>BI data modelling.</w:t>
      </w:r>
    </w:p>
    <w:p w:rsidR="001056FE" w:rsidRDefault="00861123">
      <w:pPr>
        <w:pStyle w:val="BodyText"/>
        <w:spacing w:before="40"/>
        <w:ind w:left="1506"/>
        <w:jc w:val="both"/>
      </w:pPr>
      <w:r>
        <w:t>Data</w:t>
      </w:r>
      <w:r>
        <w:rPr>
          <w:spacing w:val="-2"/>
        </w:rPr>
        <w:t xml:space="preserve"> </w:t>
      </w:r>
      <w:r>
        <w:t>Loading:</w:t>
      </w:r>
      <w:r>
        <w:rPr>
          <w:spacing w:val="-1"/>
        </w:rPr>
        <w:t xml:space="preserve"> </w:t>
      </w:r>
      <w:r>
        <w:t>Saving</w:t>
      </w:r>
      <w:r>
        <w:rPr>
          <w:spacing w:val="-1"/>
        </w:rPr>
        <w:t xml:space="preserve"> </w:t>
      </w:r>
      <w:r>
        <w:t>transformed</w:t>
      </w:r>
      <w:r>
        <w:rPr>
          <w:spacing w:val="-1"/>
        </w:rPr>
        <w:t xml:space="preserve"> </w:t>
      </w:r>
      <w:r>
        <w:t>datasets</w:t>
      </w:r>
      <w:r>
        <w:rPr>
          <w:spacing w:val="-2"/>
        </w:rPr>
        <w:t xml:space="preserve"> </w:t>
      </w:r>
      <w:r>
        <w:t>to</w:t>
      </w:r>
      <w:r>
        <w:rPr>
          <w:spacing w:val="-1"/>
        </w:rPr>
        <w:t xml:space="preserve"> </w:t>
      </w:r>
      <w:r>
        <w:t>the</w:t>
      </w:r>
      <w:r>
        <w:rPr>
          <w:spacing w:val="-2"/>
        </w:rPr>
        <w:t xml:space="preserve"> </w:t>
      </w:r>
      <w:r>
        <w:t>Power</w:t>
      </w:r>
      <w:r>
        <w:rPr>
          <w:spacing w:val="-1"/>
        </w:rPr>
        <w:t xml:space="preserve"> </w:t>
      </w:r>
      <w:r>
        <w:t>BI</w:t>
      </w:r>
      <w:r>
        <w:rPr>
          <w:spacing w:val="-1"/>
        </w:rPr>
        <w:t xml:space="preserve"> </w:t>
      </w:r>
      <w:r>
        <w:t>data</w:t>
      </w:r>
      <w:r>
        <w:rPr>
          <w:spacing w:val="-1"/>
        </w:rPr>
        <w:t xml:space="preserve"> </w:t>
      </w:r>
      <w:r>
        <w:t>source</w:t>
      </w:r>
      <w:r>
        <w:rPr>
          <w:spacing w:val="-1"/>
        </w:rPr>
        <w:t xml:space="preserve"> </w:t>
      </w:r>
      <w:r>
        <w:t>format</w:t>
      </w:r>
      <w:r>
        <w:rPr>
          <w:spacing w:val="-1"/>
        </w:rPr>
        <w:t xml:space="preserve"> </w:t>
      </w:r>
      <w:r>
        <w:t>for model</w:t>
      </w:r>
      <w:r>
        <w:rPr>
          <w:spacing w:val="-1"/>
        </w:rPr>
        <w:t xml:space="preserve"> </w:t>
      </w:r>
      <w:r>
        <w:rPr>
          <w:spacing w:val="-2"/>
        </w:rPr>
        <w:t>refresh.</w:t>
      </w:r>
    </w:p>
    <w:p w:rsidR="001056FE" w:rsidRDefault="001056FE">
      <w:pPr>
        <w:pStyle w:val="BodyText"/>
        <w:rPr>
          <w:sz w:val="20"/>
        </w:rPr>
      </w:pPr>
    </w:p>
    <w:p w:rsidR="001056FE" w:rsidRDefault="001056FE">
      <w:pPr>
        <w:pStyle w:val="BodyText"/>
        <w:rPr>
          <w:sz w:val="20"/>
        </w:rPr>
      </w:pPr>
    </w:p>
    <w:p w:rsidR="001056FE" w:rsidRDefault="001056FE">
      <w:pPr>
        <w:pStyle w:val="BodyText"/>
        <w:spacing w:before="44"/>
        <w:rPr>
          <w:sz w:val="20"/>
        </w:rPr>
      </w:pPr>
    </w:p>
    <w:tbl>
      <w:tblPr>
        <w:tblW w:w="0" w:type="auto"/>
        <w:tblInd w:w="13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53"/>
        <w:gridCol w:w="6663"/>
      </w:tblGrid>
      <w:tr w:rsidR="001056FE">
        <w:trPr>
          <w:trHeight w:val="599"/>
        </w:trPr>
        <w:tc>
          <w:tcPr>
            <w:tcW w:w="2453" w:type="dxa"/>
          </w:tcPr>
          <w:p w:rsidR="001056FE" w:rsidRDefault="00861123">
            <w:pPr>
              <w:pStyle w:val="TableParagraph"/>
              <w:rPr>
                <w:b/>
                <w:sz w:val="24"/>
              </w:rPr>
            </w:pPr>
            <w:r>
              <w:rPr>
                <w:b/>
                <w:spacing w:val="-2"/>
                <w:sz w:val="24"/>
              </w:rPr>
              <w:t>Technology</w:t>
            </w:r>
          </w:p>
        </w:tc>
        <w:tc>
          <w:tcPr>
            <w:tcW w:w="6663" w:type="dxa"/>
          </w:tcPr>
          <w:p w:rsidR="001056FE" w:rsidRDefault="00861123">
            <w:pPr>
              <w:pStyle w:val="TableParagraph"/>
              <w:ind w:left="108"/>
              <w:rPr>
                <w:b/>
                <w:sz w:val="24"/>
              </w:rPr>
            </w:pPr>
            <w:r>
              <w:rPr>
                <w:b/>
                <w:sz w:val="24"/>
              </w:rPr>
              <w:t>Role</w:t>
            </w:r>
            <w:r>
              <w:rPr>
                <w:b/>
                <w:spacing w:val="-1"/>
                <w:sz w:val="24"/>
              </w:rPr>
              <w:t xml:space="preserve"> </w:t>
            </w:r>
            <w:r>
              <w:rPr>
                <w:b/>
                <w:sz w:val="24"/>
              </w:rPr>
              <w:t>in</w:t>
            </w:r>
            <w:r>
              <w:rPr>
                <w:b/>
                <w:spacing w:val="-1"/>
                <w:sz w:val="24"/>
              </w:rPr>
              <w:t xml:space="preserve"> </w:t>
            </w:r>
            <w:r>
              <w:rPr>
                <w:b/>
                <w:spacing w:val="-2"/>
                <w:sz w:val="24"/>
              </w:rPr>
              <w:t>Amcare</w:t>
            </w:r>
          </w:p>
        </w:tc>
      </w:tr>
      <w:tr w:rsidR="001056FE">
        <w:trPr>
          <w:trHeight w:val="1190"/>
        </w:trPr>
        <w:tc>
          <w:tcPr>
            <w:tcW w:w="2453" w:type="dxa"/>
          </w:tcPr>
          <w:p w:rsidR="001056FE" w:rsidRDefault="00861123">
            <w:pPr>
              <w:pStyle w:val="TableParagraph"/>
              <w:rPr>
                <w:sz w:val="24"/>
              </w:rPr>
            </w:pPr>
            <w:r>
              <w:rPr>
                <w:sz w:val="24"/>
              </w:rPr>
              <w:t xml:space="preserve">Power BI </w:t>
            </w:r>
            <w:r>
              <w:rPr>
                <w:spacing w:val="-2"/>
                <w:sz w:val="24"/>
              </w:rPr>
              <w:t>Desktop</w:t>
            </w:r>
          </w:p>
        </w:tc>
        <w:tc>
          <w:tcPr>
            <w:tcW w:w="6663" w:type="dxa"/>
          </w:tcPr>
          <w:p w:rsidR="001056FE" w:rsidRDefault="00861123">
            <w:pPr>
              <w:pStyle w:val="TableParagraph"/>
              <w:tabs>
                <w:tab w:val="left" w:pos="1385"/>
                <w:tab w:val="left" w:pos="2623"/>
                <w:tab w:val="left" w:pos="4174"/>
                <w:tab w:val="left" w:pos="4947"/>
                <w:tab w:val="left" w:pos="6151"/>
              </w:tabs>
              <w:ind w:left="108" w:right="99"/>
              <w:rPr>
                <w:sz w:val="24"/>
              </w:rPr>
            </w:pPr>
            <w:r>
              <w:rPr>
                <w:spacing w:val="-2"/>
                <w:sz w:val="24"/>
              </w:rPr>
              <w:t>Interactive</w:t>
            </w:r>
            <w:r>
              <w:rPr>
                <w:sz w:val="24"/>
              </w:rPr>
              <w:tab/>
            </w:r>
            <w:r>
              <w:rPr>
                <w:spacing w:val="-2"/>
                <w:sz w:val="24"/>
              </w:rPr>
              <w:t>dashboard</w:t>
            </w:r>
            <w:r>
              <w:rPr>
                <w:sz w:val="24"/>
              </w:rPr>
              <w:tab/>
            </w:r>
            <w:r>
              <w:rPr>
                <w:spacing w:val="-2"/>
                <w:sz w:val="24"/>
              </w:rPr>
              <w:t>development,</w:t>
            </w:r>
            <w:r>
              <w:rPr>
                <w:sz w:val="24"/>
              </w:rPr>
              <w:tab/>
            </w:r>
            <w:r>
              <w:rPr>
                <w:spacing w:val="-4"/>
                <w:sz w:val="24"/>
              </w:rPr>
              <w:t>DAX</w:t>
            </w:r>
            <w:r>
              <w:rPr>
                <w:sz w:val="24"/>
              </w:rPr>
              <w:tab/>
            </w:r>
            <w:r>
              <w:rPr>
                <w:spacing w:val="-2"/>
                <w:sz w:val="24"/>
              </w:rPr>
              <w:t>measures,</w:t>
            </w:r>
            <w:r>
              <w:rPr>
                <w:sz w:val="24"/>
              </w:rPr>
              <w:tab/>
            </w:r>
            <w:r>
              <w:rPr>
                <w:spacing w:val="-4"/>
                <w:sz w:val="24"/>
              </w:rPr>
              <w:t xml:space="preserve">data </w:t>
            </w:r>
            <w:r>
              <w:rPr>
                <w:sz w:val="24"/>
              </w:rPr>
              <w:t>modelling, and report design</w:t>
            </w:r>
          </w:p>
        </w:tc>
      </w:tr>
      <w:tr w:rsidR="001056FE">
        <w:trPr>
          <w:trHeight w:val="1190"/>
        </w:trPr>
        <w:tc>
          <w:tcPr>
            <w:tcW w:w="2453" w:type="dxa"/>
          </w:tcPr>
          <w:p w:rsidR="001056FE" w:rsidRDefault="00861123">
            <w:pPr>
              <w:pStyle w:val="TableParagraph"/>
              <w:rPr>
                <w:sz w:val="24"/>
              </w:rPr>
            </w:pPr>
            <w:r>
              <w:rPr>
                <w:sz w:val="24"/>
              </w:rPr>
              <w:t xml:space="preserve">Power BI </w:t>
            </w:r>
            <w:r>
              <w:rPr>
                <w:spacing w:val="-2"/>
                <w:sz w:val="24"/>
              </w:rPr>
              <w:t>Service</w:t>
            </w:r>
          </w:p>
        </w:tc>
        <w:tc>
          <w:tcPr>
            <w:tcW w:w="6663" w:type="dxa"/>
          </w:tcPr>
          <w:p w:rsidR="001056FE" w:rsidRDefault="00861123">
            <w:pPr>
              <w:pStyle w:val="TableParagraph"/>
              <w:ind w:left="108"/>
              <w:rPr>
                <w:sz w:val="24"/>
              </w:rPr>
            </w:pPr>
            <w:r>
              <w:rPr>
                <w:sz w:val="24"/>
              </w:rPr>
              <w:t>Cloud</w:t>
            </w:r>
            <w:r>
              <w:rPr>
                <w:spacing w:val="40"/>
                <w:sz w:val="24"/>
              </w:rPr>
              <w:t xml:space="preserve"> </w:t>
            </w:r>
            <w:r>
              <w:rPr>
                <w:sz w:val="24"/>
              </w:rPr>
              <w:t>publishing,</w:t>
            </w:r>
            <w:r>
              <w:rPr>
                <w:spacing w:val="40"/>
                <w:sz w:val="24"/>
              </w:rPr>
              <w:t xml:space="preserve"> </w:t>
            </w:r>
            <w:r>
              <w:rPr>
                <w:sz w:val="24"/>
              </w:rPr>
              <w:t>role-based</w:t>
            </w:r>
            <w:r>
              <w:rPr>
                <w:spacing w:val="40"/>
                <w:sz w:val="24"/>
              </w:rPr>
              <w:t xml:space="preserve"> </w:t>
            </w:r>
            <w:r>
              <w:rPr>
                <w:sz w:val="24"/>
              </w:rPr>
              <w:t>access</w:t>
            </w:r>
            <w:r>
              <w:rPr>
                <w:spacing w:val="40"/>
                <w:sz w:val="24"/>
              </w:rPr>
              <w:t xml:space="preserve"> </w:t>
            </w:r>
            <w:r>
              <w:rPr>
                <w:sz w:val="24"/>
              </w:rPr>
              <w:t>control,</w:t>
            </w:r>
            <w:r>
              <w:rPr>
                <w:spacing w:val="40"/>
                <w:sz w:val="24"/>
              </w:rPr>
              <w:t xml:space="preserve"> </w:t>
            </w:r>
            <w:r>
              <w:rPr>
                <w:sz w:val="24"/>
              </w:rPr>
              <w:t>scheduled</w:t>
            </w:r>
            <w:r>
              <w:rPr>
                <w:spacing w:val="40"/>
                <w:sz w:val="24"/>
              </w:rPr>
              <w:t xml:space="preserve"> </w:t>
            </w:r>
            <w:r>
              <w:rPr>
                <w:sz w:val="24"/>
              </w:rPr>
              <w:t>refresh, and browser-based report access</w:t>
            </w:r>
          </w:p>
        </w:tc>
      </w:tr>
      <w:tr w:rsidR="001056FE">
        <w:trPr>
          <w:trHeight w:val="1190"/>
        </w:trPr>
        <w:tc>
          <w:tcPr>
            <w:tcW w:w="2453" w:type="dxa"/>
          </w:tcPr>
          <w:p w:rsidR="001056FE" w:rsidRDefault="00861123">
            <w:pPr>
              <w:pStyle w:val="TableParagraph"/>
              <w:rPr>
                <w:sz w:val="24"/>
              </w:rPr>
            </w:pPr>
            <w:r>
              <w:rPr>
                <w:spacing w:val="-4"/>
                <w:sz w:val="24"/>
              </w:rPr>
              <w:t>EPIC</w:t>
            </w:r>
          </w:p>
        </w:tc>
        <w:tc>
          <w:tcPr>
            <w:tcW w:w="6663" w:type="dxa"/>
          </w:tcPr>
          <w:p w:rsidR="001056FE" w:rsidRDefault="00861123">
            <w:pPr>
              <w:pStyle w:val="TableParagraph"/>
              <w:ind w:left="108"/>
              <w:rPr>
                <w:sz w:val="24"/>
              </w:rPr>
            </w:pPr>
            <w:r>
              <w:rPr>
                <w:sz w:val="24"/>
              </w:rPr>
              <w:t>Source</w:t>
            </w:r>
            <w:r>
              <w:rPr>
                <w:spacing w:val="80"/>
                <w:w w:val="150"/>
                <w:sz w:val="24"/>
              </w:rPr>
              <w:t xml:space="preserve"> </w:t>
            </w:r>
            <w:r>
              <w:rPr>
                <w:sz w:val="24"/>
              </w:rPr>
              <w:t>system</w:t>
            </w:r>
            <w:r>
              <w:rPr>
                <w:spacing w:val="80"/>
                <w:w w:val="150"/>
                <w:sz w:val="24"/>
              </w:rPr>
              <w:t xml:space="preserve"> </w:t>
            </w:r>
            <w:r>
              <w:rPr>
                <w:sz w:val="24"/>
              </w:rPr>
              <w:t>for</w:t>
            </w:r>
            <w:r>
              <w:rPr>
                <w:spacing w:val="80"/>
                <w:w w:val="150"/>
                <w:sz w:val="24"/>
              </w:rPr>
              <w:t xml:space="preserve"> </w:t>
            </w:r>
            <w:r>
              <w:rPr>
                <w:sz w:val="24"/>
              </w:rPr>
              <w:t>appointment</w:t>
            </w:r>
            <w:r>
              <w:rPr>
                <w:spacing w:val="80"/>
                <w:w w:val="150"/>
                <w:sz w:val="24"/>
              </w:rPr>
              <w:t xml:space="preserve"> </w:t>
            </w:r>
            <w:r>
              <w:rPr>
                <w:sz w:val="24"/>
              </w:rPr>
              <w:t>reports</w:t>
            </w:r>
            <w:r>
              <w:rPr>
                <w:spacing w:val="80"/>
                <w:w w:val="150"/>
                <w:sz w:val="24"/>
              </w:rPr>
              <w:t xml:space="preserve"> </w:t>
            </w:r>
            <w:r>
              <w:rPr>
                <w:sz w:val="24"/>
              </w:rPr>
              <w:t>–</w:t>
            </w:r>
            <w:r>
              <w:rPr>
                <w:spacing w:val="80"/>
                <w:w w:val="150"/>
                <w:sz w:val="24"/>
              </w:rPr>
              <w:t xml:space="preserve"> </w:t>
            </w:r>
            <w:r>
              <w:rPr>
                <w:sz w:val="24"/>
              </w:rPr>
              <w:t>daily</w:t>
            </w:r>
            <w:r>
              <w:rPr>
                <w:spacing w:val="80"/>
                <w:w w:val="150"/>
                <w:sz w:val="24"/>
              </w:rPr>
              <w:t xml:space="preserve"> </w:t>
            </w:r>
            <w:r>
              <w:rPr>
                <w:sz w:val="24"/>
              </w:rPr>
              <w:t>automated integration with deduplication</w:t>
            </w:r>
          </w:p>
        </w:tc>
      </w:tr>
      <w:tr w:rsidR="001056FE">
        <w:trPr>
          <w:trHeight w:val="1190"/>
        </w:trPr>
        <w:tc>
          <w:tcPr>
            <w:tcW w:w="2453" w:type="dxa"/>
          </w:tcPr>
          <w:p w:rsidR="001056FE" w:rsidRDefault="00861123">
            <w:pPr>
              <w:pStyle w:val="TableParagraph"/>
              <w:rPr>
                <w:sz w:val="24"/>
              </w:rPr>
            </w:pPr>
            <w:r>
              <w:rPr>
                <w:sz w:val="24"/>
              </w:rPr>
              <w:t>Office</w:t>
            </w:r>
            <w:r>
              <w:rPr>
                <w:spacing w:val="-1"/>
                <w:sz w:val="24"/>
              </w:rPr>
              <w:t xml:space="preserve"> </w:t>
            </w:r>
            <w:r>
              <w:rPr>
                <w:spacing w:val="-4"/>
                <w:sz w:val="24"/>
              </w:rPr>
              <w:t>Ally</w:t>
            </w:r>
          </w:p>
        </w:tc>
        <w:tc>
          <w:tcPr>
            <w:tcW w:w="6663" w:type="dxa"/>
          </w:tcPr>
          <w:p w:rsidR="001056FE" w:rsidRDefault="00861123">
            <w:pPr>
              <w:pStyle w:val="TableParagraph"/>
              <w:ind w:left="108"/>
              <w:rPr>
                <w:sz w:val="24"/>
              </w:rPr>
            </w:pPr>
            <w:r>
              <w:rPr>
                <w:sz w:val="24"/>
              </w:rPr>
              <w:t>Source system for submission reports – visit-to-claim matching to flag unsubmitted claims</w:t>
            </w:r>
          </w:p>
        </w:tc>
      </w:tr>
      <w:tr w:rsidR="001056FE">
        <w:trPr>
          <w:trHeight w:val="1226"/>
        </w:trPr>
        <w:tc>
          <w:tcPr>
            <w:tcW w:w="2453" w:type="dxa"/>
          </w:tcPr>
          <w:p w:rsidR="001056FE" w:rsidRDefault="00861123">
            <w:pPr>
              <w:pStyle w:val="TableParagraph"/>
              <w:rPr>
                <w:sz w:val="24"/>
              </w:rPr>
            </w:pPr>
            <w:r>
              <w:rPr>
                <w:sz w:val="24"/>
              </w:rPr>
              <w:t>ERA</w:t>
            </w:r>
            <w:r>
              <w:rPr>
                <w:spacing w:val="-4"/>
                <w:sz w:val="24"/>
              </w:rPr>
              <w:t xml:space="preserve"> </w:t>
            </w:r>
            <w:r>
              <w:rPr>
                <w:spacing w:val="-2"/>
                <w:sz w:val="24"/>
              </w:rPr>
              <w:t>Reports</w:t>
            </w:r>
          </w:p>
        </w:tc>
        <w:tc>
          <w:tcPr>
            <w:tcW w:w="6663" w:type="dxa"/>
          </w:tcPr>
          <w:p w:rsidR="001056FE" w:rsidRDefault="00861123">
            <w:pPr>
              <w:pStyle w:val="TableParagraph"/>
              <w:ind w:left="108" w:right="99"/>
              <w:rPr>
                <w:sz w:val="24"/>
              </w:rPr>
            </w:pPr>
            <w:r>
              <w:rPr>
                <w:sz w:val="24"/>
              </w:rPr>
              <w:t>Source system for payment data – auto-parsed into clean datasets for payment analysis</w:t>
            </w:r>
          </w:p>
        </w:tc>
      </w:tr>
      <w:tr w:rsidR="001056FE">
        <w:trPr>
          <w:trHeight w:val="1191"/>
        </w:trPr>
        <w:tc>
          <w:tcPr>
            <w:tcW w:w="2453" w:type="dxa"/>
          </w:tcPr>
          <w:p w:rsidR="001056FE" w:rsidRDefault="00861123">
            <w:pPr>
              <w:pStyle w:val="TableParagraph"/>
              <w:spacing w:before="1"/>
              <w:rPr>
                <w:sz w:val="24"/>
              </w:rPr>
            </w:pPr>
            <w:r>
              <w:rPr>
                <w:sz w:val="24"/>
              </w:rPr>
              <w:t xml:space="preserve">Python ETL </w:t>
            </w:r>
            <w:r>
              <w:rPr>
                <w:spacing w:val="-2"/>
                <w:sz w:val="24"/>
              </w:rPr>
              <w:t>Scripts</w:t>
            </w:r>
          </w:p>
        </w:tc>
        <w:tc>
          <w:tcPr>
            <w:tcW w:w="6663" w:type="dxa"/>
          </w:tcPr>
          <w:p w:rsidR="001056FE" w:rsidRDefault="00861123">
            <w:pPr>
              <w:pStyle w:val="TableParagraph"/>
              <w:tabs>
                <w:tab w:val="left" w:pos="1454"/>
                <w:tab w:val="left" w:pos="2134"/>
                <w:tab w:val="left" w:pos="3433"/>
                <w:tab w:val="left" w:pos="5186"/>
              </w:tabs>
              <w:spacing w:before="1"/>
              <w:ind w:left="108" w:right="97"/>
              <w:rPr>
                <w:sz w:val="24"/>
              </w:rPr>
            </w:pPr>
            <w:r>
              <w:rPr>
                <w:spacing w:val="-2"/>
                <w:sz w:val="24"/>
              </w:rPr>
              <w:t>Automated</w:t>
            </w:r>
            <w:r>
              <w:rPr>
                <w:sz w:val="24"/>
              </w:rPr>
              <w:tab/>
            </w:r>
            <w:r>
              <w:rPr>
                <w:spacing w:val="-4"/>
                <w:sz w:val="24"/>
              </w:rPr>
              <w:t>data</w:t>
            </w:r>
            <w:r>
              <w:rPr>
                <w:sz w:val="24"/>
              </w:rPr>
              <w:tab/>
            </w:r>
            <w:r>
              <w:rPr>
                <w:spacing w:val="-2"/>
                <w:sz w:val="24"/>
              </w:rPr>
              <w:t>extraction,</w:t>
            </w:r>
            <w:r>
              <w:rPr>
                <w:sz w:val="24"/>
              </w:rPr>
              <w:tab/>
            </w:r>
            <w:r>
              <w:rPr>
                <w:spacing w:val="-2"/>
                <w:sz w:val="24"/>
              </w:rPr>
              <w:t>transformation,</w:t>
            </w:r>
            <w:r>
              <w:rPr>
                <w:sz w:val="24"/>
              </w:rPr>
              <w:tab/>
            </w:r>
            <w:r>
              <w:rPr>
                <w:spacing w:val="-2"/>
                <w:sz w:val="24"/>
              </w:rPr>
              <w:t xml:space="preserve">deduplication, </w:t>
            </w:r>
            <w:r>
              <w:rPr>
                <w:sz w:val="24"/>
              </w:rPr>
              <w:t>merging, and loading into Power BI model</w:t>
            </w:r>
          </w:p>
        </w:tc>
      </w:tr>
    </w:tbl>
    <w:p w:rsidR="001056FE" w:rsidRDefault="001056FE">
      <w:pPr>
        <w:pStyle w:val="TableParagraph"/>
        <w:rPr>
          <w:sz w:val="24"/>
        </w:rPr>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1"/>
        <w:spacing w:line="405" w:lineRule="auto"/>
        <w:ind w:left="2880" w:right="4627" w:firstLine="705"/>
        <w:jc w:val="left"/>
      </w:pPr>
      <w:bookmarkStart w:id="36" w:name="CHAPTER_-5"/>
      <w:bookmarkEnd w:id="36"/>
      <w:r>
        <w:lastRenderedPageBreak/>
        <w:t>CHAPTER -5</w:t>
      </w:r>
      <w:r>
        <w:rPr>
          <w:spacing w:val="80"/>
        </w:rPr>
        <w:t xml:space="preserve"> </w:t>
      </w:r>
      <w:r>
        <w:t>SYSTEM</w:t>
      </w:r>
      <w:r>
        <w:rPr>
          <w:spacing w:val="-20"/>
        </w:rPr>
        <w:t xml:space="preserve"> </w:t>
      </w:r>
      <w:r>
        <w:t>ARCHITECTURE</w:t>
      </w:r>
    </w:p>
    <w:p w:rsidR="001056FE" w:rsidRDefault="00861123">
      <w:pPr>
        <w:pStyle w:val="Heading2"/>
        <w:numPr>
          <w:ilvl w:val="1"/>
          <w:numId w:val="12"/>
        </w:numPr>
        <w:tabs>
          <w:tab w:val="left" w:pos="1139"/>
        </w:tabs>
        <w:spacing w:before="116"/>
        <w:ind w:hanging="419"/>
        <w:jc w:val="left"/>
      </w:pPr>
      <w:bookmarkStart w:id="37" w:name="5.1_Architecture_Layers"/>
      <w:bookmarkEnd w:id="37"/>
      <w:r>
        <w:rPr>
          <w:spacing w:val="-2"/>
        </w:rPr>
        <w:t>Architecture</w:t>
      </w:r>
      <w:r>
        <w:rPr>
          <w:spacing w:val="5"/>
        </w:rPr>
        <w:t xml:space="preserve"> </w:t>
      </w:r>
      <w:r>
        <w:rPr>
          <w:spacing w:val="-2"/>
        </w:rPr>
        <w:t>Layers</w:t>
      </w:r>
    </w:p>
    <w:p w:rsidR="001056FE" w:rsidRDefault="001056FE">
      <w:pPr>
        <w:pStyle w:val="BodyText"/>
        <w:spacing w:before="59"/>
        <w:rPr>
          <w:b/>
          <w:sz w:val="28"/>
        </w:rPr>
      </w:pPr>
    </w:p>
    <w:p w:rsidR="001056FE" w:rsidRDefault="00861123">
      <w:pPr>
        <w:spacing w:before="1" w:line="535" w:lineRule="auto"/>
        <w:ind w:left="720" w:right="1317"/>
      </w:pPr>
      <w:r>
        <w:t>RCM360 is organized into a multi-layered architecture that separates concerns across data sourcing, transformation,</w:t>
      </w:r>
      <w:r>
        <w:rPr>
          <w:spacing w:val="-4"/>
        </w:rPr>
        <w:t xml:space="preserve"> </w:t>
      </w:r>
      <w:r>
        <w:t>modelling,</w:t>
      </w:r>
      <w:r>
        <w:rPr>
          <w:spacing w:val="-5"/>
        </w:rPr>
        <w:t xml:space="preserve"> </w:t>
      </w:r>
      <w:r>
        <w:t>and</w:t>
      </w:r>
      <w:r>
        <w:rPr>
          <w:spacing w:val="-4"/>
        </w:rPr>
        <w:t xml:space="preserve"> </w:t>
      </w:r>
      <w:r>
        <w:t>presentation.</w:t>
      </w:r>
      <w:r>
        <w:rPr>
          <w:spacing w:val="-5"/>
        </w:rPr>
        <w:t xml:space="preserve"> </w:t>
      </w:r>
      <w:r>
        <w:t>Each</w:t>
      </w:r>
      <w:r>
        <w:rPr>
          <w:spacing w:val="-5"/>
        </w:rPr>
        <w:t xml:space="preserve"> </w:t>
      </w:r>
      <w:r>
        <w:t>layer</w:t>
      </w:r>
      <w:r>
        <w:rPr>
          <w:spacing w:val="-5"/>
        </w:rPr>
        <w:t xml:space="preserve"> </w:t>
      </w:r>
      <w:r>
        <w:t>has</w:t>
      </w:r>
      <w:r>
        <w:rPr>
          <w:spacing w:val="-1"/>
        </w:rPr>
        <w:t xml:space="preserve"> </w:t>
      </w:r>
      <w:r>
        <w:t>specific</w:t>
      </w:r>
      <w:r>
        <w:rPr>
          <w:spacing w:val="-3"/>
        </w:rPr>
        <w:t xml:space="preserve"> </w:t>
      </w:r>
      <w:r>
        <w:t>responsibilities</w:t>
      </w:r>
      <w:r>
        <w:rPr>
          <w:spacing w:val="-5"/>
        </w:rPr>
        <w:t xml:space="preserve"> </w:t>
      </w:r>
      <w:r>
        <w:t>and</w:t>
      </w:r>
      <w:r>
        <w:rPr>
          <w:spacing w:val="-4"/>
        </w:rPr>
        <w:t xml:space="preserve"> </w:t>
      </w:r>
      <w:r>
        <w:t>technologies.</w:t>
      </w:r>
    </w:p>
    <w:tbl>
      <w:tblPr>
        <w:tblpPr w:leftFromText="180" w:rightFromText="180" w:vertAnchor="text" w:horzAnchor="margin" w:tblpXSpec="center" w:tblpY="7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9"/>
        <w:gridCol w:w="2280"/>
        <w:gridCol w:w="5318"/>
      </w:tblGrid>
      <w:tr w:rsidR="00F87A95" w:rsidTr="00F87A95">
        <w:trPr>
          <w:trHeight w:val="489"/>
        </w:trPr>
        <w:tc>
          <w:tcPr>
            <w:tcW w:w="2279" w:type="dxa"/>
          </w:tcPr>
          <w:p w:rsidR="00F87A95" w:rsidRDefault="00F87A95" w:rsidP="00F87A95">
            <w:pPr>
              <w:pStyle w:val="TableParagraph"/>
              <w:spacing w:before="1" w:line="360" w:lineRule="auto"/>
              <w:ind w:left="9"/>
              <w:jc w:val="center"/>
              <w:rPr>
                <w:b/>
                <w:sz w:val="24"/>
              </w:rPr>
            </w:pPr>
            <w:r>
              <w:rPr>
                <w:b/>
                <w:spacing w:val="-2"/>
                <w:sz w:val="24"/>
              </w:rPr>
              <w:t>Layer</w:t>
            </w:r>
          </w:p>
        </w:tc>
        <w:tc>
          <w:tcPr>
            <w:tcW w:w="2280" w:type="dxa"/>
          </w:tcPr>
          <w:p w:rsidR="00F87A95" w:rsidRDefault="00F87A95" w:rsidP="00F87A95">
            <w:pPr>
              <w:pStyle w:val="TableParagraph"/>
              <w:spacing w:before="1" w:line="360" w:lineRule="auto"/>
              <w:ind w:left="445"/>
              <w:rPr>
                <w:b/>
                <w:sz w:val="24"/>
              </w:rPr>
            </w:pPr>
            <w:r>
              <w:rPr>
                <w:b/>
                <w:sz w:val="24"/>
              </w:rPr>
              <w:t>System</w:t>
            </w:r>
            <w:r>
              <w:rPr>
                <w:b/>
                <w:spacing w:val="-2"/>
                <w:sz w:val="24"/>
              </w:rPr>
              <w:t xml:space="preserve"> </w:t>
            </w:r>
            <w:r>
              <w:rPr>
                <w:b/>
                <w:sz w:val="24"/>
              </w:rPr>
              <w:t xml:space="preserve">/ </w:t>
            </w:r>
            <w:r>
              <w:rPr>
                <w:b/>
                <w:spacing w:val="-4"/>
                <w:sz w:val="24"/>
              </w:rPr>
              <w:t>Tool</w:t>
            </w:r>
          </w:p>
        </w:tc>
        <w:tc>
          <w:tcPr>
            <w:tcW w:w="5318" w:type="dxa"/>
          </w:tcPr>
          <w:p w:rsidR="00F87A95" w:rsidRDefault="00F87A95" w:rsidP="00F87A95">
            <w:pPr>
              <w:pStyle w:val="TableParagraph"/>
              <w:spacing w:before="1" w:line="360" w:lineRule="auto"/>
              <w:ind w:left="8"/>
              <w:jc w:val="center"/>
              <w:rPr>
                <w:b/>
                <w:sz w:val="24"/>
              </w:rPr>
            </w:pPr>
            <w:r>
              <w:rPr>
                <w:b/>
                <w:spacing w:val="-2"/>
                <w:sz w:val="24"/>
              </w:rPr>
              <w:t>Description</w:t>
            </w:r>
          </w:p>
        </w:tc>
      </w:tr>
      <w:tr w:rsidR="00F87A95" w:rsidTr="00F87A95">
        <w:trPr>
          <w:trHeight w:val="1005"/>
        </w:trPr>
        <w:tc>
          <w:tcPr>
            <w:tcW w:w="2279" w:type="dxa"/>
          </w:tcPr>
          <w:p w:rsidR="00F87A95" w:rsidRDefault="00F87A95" w:rsidP="00F87A95">
            <w:pPr>
              <w:pStyle w:val="TableParagraph"/>
              <w:spacing w:before="1" w:line="360" w:lineRule="auto"/>
              <w:rPr>
                <w:sz w:val="24"/>
              </w:rPr>
            </w:pPr>
            <w:r>
              <w:rPr>
                <w:sz w:val="24"/>
              </w:rPr>
              <w:t>Data Source</w:t>
            </w:r>
            <w:r>
              <w:rPr>
                <w:spacing w:val="-1"/>
                <w:sz w:val="24"/>
              </w:rPr>
              <w:t xml:space="preserve"> </w:t>
            </w:r>
            <w:r>
              <w:rPr>
                <w:spacing w:val="-10"/>
                <w:sz w:val="24"/>
              </w:rPr>
              <w:t>–</w:t>
            </w:r>
          </w:p>
          <w:p w:rsidR="00F87A95" w:rsidRDefault="00F87A95" w:rsidP="00F87A95">
            <w:pPr>
              <w:pStyle w:val="TableParagraph"/>
              <w:spacing w:line="360" w:lineRule="auto"/>
              <w:rPr>
                <w:sz w:val="24"/>
              </w:rPr>
            </w:pPr>
            <w:r>
              <w:rPr>
                <w:spacing w:val="-2"/>
                <w:sz w:val="24"/>
              </w:rPr>
              <w:t>Appointments</w:t>
            </w:r>
          </w:p>
        </w:tc>
        <w:tc>
          <w:tcPr>
            <w:tcW w:w="2280" w:type="dxa"/>
          </w:tcPr>
          <w:p w:rsidR="00F87A95" w:rsidRDefault="00F87A95" w:rsidP="00F87A95">
            <w:pPr>
              <w:pStyle w:val="TableParagraph"/>
              <w:spacing w:before="1" w:line="360" w:lineRule="auto"/>
              <w:ind w:left="108"/>
              <w:rPr>
                <w:sz w:val="24"/>
              </w:rPr>
            </w:pPr>
            <w:r>
              <w:rPr>
                <w:spacing w:val="-4"/>
                <w:sz w:val="24"/>
              </w:rPr>
              <w:t>EPIC</w:t>
            </w:r>
          </w:p>
        </w:tc>
        <w:tc>
          <w:tcPr>
            <w:tcW w:w="5318" w:type="dxa"/>
          </w:tcPr>
          <w:p w:rsidR="00F87A95" w:rsidRDefault="00F87A95" w:rsidP="00F87A95">
            <w:pPr>
              <w:pStyle w:val="TableParagraph"/>
              <w:spacing w:before="1" w:line="360" w:lineRule="auto"/>
              <w:ind w:left="106" w:right="80"/>
              <w:rPr>
                <w:sz w:val="24"/>
              </w:rPr>
            </w:pPr>
            <w:r>
              <w:rPr>
                <w:sz w:val="24"/>
              </w:rPr>
              <w:t>Daily</w:t>
            </w:r>
            <w:r>
              <w:rPr>
                <w:spacing w:val="-8"/>
                <w:sz w:val="24"/>
              </w:rPr>
              <w:t xml:space="preserve"> </w:t>
            </w:r>
            <w:r>
              <w:rPr>
                <w:sz w:val="24"/>
              </w:rPr>
              <w:t>automated</w:t>
            </w:r>
            <w:r>
              <w:rPr>
                <w:spacing w:val="-8"/>
                <w:sz w:val="24"/>
              </w:rPr>
              <w:t xml:space="preserve"> </w:t>
            </w:r>
            <w:r>
              <w:rPr>
                <w:sz w:val="24"/>
              </w:rPr>
              <w:t>export</w:t>
            </w:r>
            <w:r>
              <w:rPr>
                <w:spacing w:val="-9"/>
                <w:sz w:val="24"/>
              </w:rPr>
              <w:t xml:space="preserve"> </w:t>
            </w:r>
            <w:r>
              <w:rPr>
                <w:sz w:val="24"/>
              </w:rPr>
              <w:t>of</w:t>
            </w:r>
            <w:r>
              <w:rPr>
                <w:spacing w:val="-8"/>
                <w:sz w:val="24"/>
              </w:rPr>
              <w:t xml:space="preserve"> </w:t>
            </w:r>
            <w:r>
              <w:rPr>
                <w:sz w:val="24"/>
              </w:rPr>
              <w:t>appointment</w:t>
            </w:r>
            <w:r>
              <w:rPr>
                <w:spacing w:val="-8"/>
                <w:sz w:val="24"/>
              </w:rPr>
              <w:t xml:space="preserve"> </w:t>
            </w:r>
            <w:r>
              <w:rPr>
                <w:sz w:val="24"/>
              </w:rPr>
              <w:t>reports; deduplication ensures unique patient tracking</w:t>
            </w:r>
          </w:p>
        </w:tc>
      </w:tr>
      <w:tr w:rsidR="00F87A95" w:rsidTr="00F87A95">
        <w:trPr>
          <w:trHeight w:val="977"/>
        </w:trPr>
        <w:tc>
          <w:tcPr>
            <w:tcW w:w="2279" w:type="dxa"/>
          </w:tcPr>
          <w:p w:rsidR="00F87A95" w:rsidRDefault="00F87A95" w:rsidP="00F87A95">
            <w:pPr>
              <w:pStyle w:val="TableParagraph"/>
              <w:spacing w:line="360" w:lineRule="auto"/>
              <w:rPr>
                <w:sz w:val="24"/>
              </w:rPr>
            </w:pPr>
            <w:r>
              <w:rPr>
                <w:sz w:val="24"/>
              </w:rPr>
              <w:t>Data Source</w:t>
            </w:r>
            <w:r>
              <w:rPr>
                <w:spacing w:val="-1"/>
                <w:sz w:val="24"/>
              </w:rPr>
              <w:t xml:space="preserve"> </w:t>
            </w:r>
            <w:r>
              <w:rPr>
                <w:spacing w:val="-10"/>
                <w:sz w:val="24"/>
              </w:rPr>
              <w:t>–</w:t>
            </w:r>
          </w:p>
          <w:p w:rsidR="00F87A95" w:rsidRDefault="00F87A95" w:rsidP="00F87A95">
            <w:pPr>
              <w:pStyle w:val="TableParagraph"/>
              <w:spacing w:line="360" w:lineRule="auto"/>
              <w:rPr>
                <w:sz w:val="24"/>
              </w:rPr>
            </w:pPr>
            <w:r>
              <w:rPr>
                <w:spacing w:val="-2"/>
                <w:sz w:val="24"/>
              </w:rPr>
              <w:t>Submissions</w:t>
            </w:r>
          </w:p>
        </w:tc>
        <w:tc>
          <w:tcPr>
            <w:tcW w:w="2280" w:type="dxa"/>
          </w:tcPr>
          <w:p w:rsidR="00F87A95" w:rsidRDefault="00F87A95" w:rsidP="00F87A95">
            <w:pPr>
              <w:pStyle w:val="TableParagraph"/>
              <w:spacing w:line="360" w:lineRule="auto"/>
              <w:ind w:left="108"/>
              <w:rPr>
                <w:sz w:val="24"/>
              </w:rPr>
            </w:pPr>
            <w:r>
              <w:rPr>
                <w:sz w:val="24"/>
              </w:rPr>
              <w:t>Office</w:t>
            </w:r>
            <w:r>
              <w:rPr>
                <w:spacing w:val="-1"/>
                <w:sz w:val="24"/>
              </w:rPr>
              <w:t xml:space="preserve"> </w:t>
            </w:r>
            <w:r>
              <w:rPr>
                <w:spacing w:val="-4"/>
                <w:sz w:val="24"/>
              </w:rPr>
              <w:t>Ally</w:t>
            </w:r>
          </w:p>
        </w:tc>
        <w:tc>
          <w:tcPr>
            <w:tcW w:w="5318" w:type="dxa"/>
          </w:tcPr>
          <w:p w:rsidR="00F87A95" w:rsidRDefault="00F87A95" w:rsidP="00F87A95">
            <w:pPr>
              <w:pStyle w:val="TableParagraph"/>
              <w:spacing w:line="360" w:lineRule="auto"/>
              <w:ind w:left="106" w:right="80"/>
              <w:rPr>
                <w:sz w:val="24"/>
              </w:rPr>
            </w:pPr>
            <w:r>
              <w:rPr>
                <w:sz w:val="24"/>
              </w:rPr>
              <w:t>Submission</w:t>
            </w:r>
            <w:r>
              <w:rPr>
                <w:spacing w:val="-7"/>
                <w:sz w:val="24"/>
              </w:rPr>
              <w:t xml:space="preserve"> </w:t>
            </w:r>
            <w:r>
              <w:rPr>
                <w:sz w:val="24"/>
              </w:rPr>
              <w:t>reports</w:t>
            </w:r>
            <w:r>
              <w:rPr>
                <w:spacing w:val="-9"/>
                <w:sz w:val="24"/>
              </w:rPr>
              <w:t xml:space="preserve"> </w:t>
            </w:r>
            <w:r>
              <w:rPr>
                <w:sz w:val="24"/>
              </w:rPr>
              <w:t>matched</w:t>
            </w:r>
            <w:r>
              <w:rPr>
                <w:spacing w:val="-8"/>
                <w:sz w:val="24"/>
              </w:rPr>
              <w:t xml:space="preserve"> </w:t>
            </w:r>
            <w:r>
              <w:rPr>
                <w:sz w:val="24"/>
              </w:rPr>
              <w:t>against</w:t>
            </w:r>
            <w:r>
              <w:rPr>
                <w:spacing w:val="-9"/>
                <w:sz w:val="24"/>
              </w:rPr>
              <w:t xml:space="preserve"> </w:t>
            </w:r>
            <w:r>
              <w:rPr>
                <w:sz w:val="24"/>
              </w:rPr>
              <w:t>appointments</w:t>
            </w:r>
            <w:r>
              <w:rPr>
                <w:spacing w:val="-8"/>
                <w:sz w:val="24"/>
              </w:rPr>
              <w:t xml:space="preserve"> </w:t>
            </w:r>
            <w:r>
              <w:rPr>
                <w:sz w:val="24"/>
              </w:rPr>
              <w:t>to flag missing or unsubmitted claims</w:t>
            </w:r>
          </w:p>
        </w:tc>
      </w:tr>
      <w:tr w:rsidR="00F87A95" w:rsidTr="00F87A95">
        <w:trPr>
          <w:trHeight w:val="979"/>
        </w:trPr>
        <w:tc>
          <w:tcPr>
            <w:tcW w:w="2279" w:type="dxa"/>
          </w:tcPr>
          <w:p w:rsidR="00F87A95" w:rsidRDefault="00F87A95" w:rsidP="00F87A95">
            <w:pPr>
              <w:pStyle w:val="TableParagraph"/>
              <w:spacing w:before="1" w:line="360" w:lineRule="auto"/>
              <w:rPr>
                <w:sz w:val="24"/>
              </w:rPr>
            </w:pPr>
            <w:r>
              <w:rPr>
                <w:sz w:val="24"/>
              </w:rPr>
              <w:t>Data Source</w:t>
            </w:r>
            <w:r>
              <w:rPr>
                <w:spacing w:val="-1"/>
                <w:sz w:val="24"/>
              </w:rPr>
              <w:t xml:space="preserve"> </w:t>
            </w:r>
            <w:r>
              <w:rPr>
                <w:spacing w:val="-10"/>
                <w:sz w:val="24"/>
              </w:rPr>
              <w:t>–</w:t>
            </w:r>
          </w:p>
          <w:p w:rsidR="00F87A95" w:rsidRDefault="00F87A95" w:rsidP="00F87A95">
            <w:pPr>
              <w:pStyle w:val="TableParagraph"/>
              <w:spacing w:line="360" w:lineRule="auto"/>
              <w:rPr>
                <w:sz w:val="24"/>
              </w:rPr>
            </w:pPr>
            <w:r>
              <w:rPr>
                <w:spacing w:val="-2"/>
                <w:sz w:val="24"/>
              </w:rPr>
              <w:t>Payments</w:t>
            </w:r>
          </w:p>
        </w:tc>
        <w:tc>
          <w:tcPr>
            <w:tcW w:w="2280" w:type="dxa"/>
          </w:tcPr>
          <w:p w:rsidR="00F87A95" w:rsidRDefault="00F87A95" w:rsidP="00F87A95">
            <w:pPr>
              <w:pStyle w:val="TableParagraph"/>
              <w:spacing w:before="1" w:line="360" w:lineRule="auto"/>
              <w:ind w:left="108"/>
              <w:rPr>
                <w:sz w:val="24"/>
              </w:rPr>
            </w:pPr>
            <w:r>
              <w:rPr>
                <w:sz w:val="24"/>
              </w:rPr>
              <w:t>ERA</w:t>
            </w:r>
            <w:r>
              <w:rPr>
                <w:spacing w:val="-4"/>
                <w:sz w:val="24"/>
              </w:rPr>
              <w:t xml:space="preserve"> </w:t>
            </w:r>
            <w:r>
              <w:rPr>
                <w:spacing w:val="-2"/>
                <w:sz w:val="24"/>
              </w:rPr>
              <w:t>Reports</w:t>
            </w:r>
          </w:p>
        </w:tc>
        <w:tc>
          <w:tcPr>
            <w:tcW w:w="5318" w:type="dxa"/>
          </w:tcPr>
          <w:p w:rsidR="00F87A95" w:rsidRDefault="00F87A95" w:rsidP="00F87A95">
            <w:pPr>
              <w:pStyle w:val="TableParagraph"/>
              <w:spacing w:before="1" w:line="360" w:lineRule="auto"/>
              <w:ind w:left="106" w:right="80"/>
              <w:rPr>
                <w:sz w:val="24"/>
              </w:rPr>
            </w:pPr>
            <w:r>
              <w:rPr>
                <w:sz w:val="24"/>
              </w:rPr>
              <w:t>ERA</w:t>
            </w:r>
            <w:r>
              <w:rPr>
                <w:spacing w:val="-7"/>
                <w:sz w:val="24"/>
              </w:rPr>
              <w:t xml:space="preserve"> </w:t>
            </w:r>
            <w:r>
              <w:rPr>
                <w:sz w:val="24"/>
              </w:rPr>
              <w:t>files</w:t>
            </w:r>
            <w:r>
              <w:rPr>
                <w:spacing w:val="-6"/>
                <w:sz w:val="24"/>
              </w:rPr>
              <w:t xml:space="preserve"> </w:t>
            </w:r>
            <w:r>
              <w:rPr>
                <w:sz w:val="24"/>
              </w:rPr>
              <w:t>auto-parsed</w:t>
            </w:r>
            <w:r>
              <w:rPr>
                <w:spacing w:val="-6"/>
                <w:sz w:val="24"/>
              </w:rPr>
              <w:t xml:space="preserve"> </w:t>
            </w:r>
            <w:r>
              <w:rPr>
                <w:sz w:val="24"/>
              </w:rPr>
              <w:t>into</w:t>
            </w:r>
            <w:r>
              <w:rPr>
                <w:spacing w:val="-6"/>
                <w:sz w:val="24"/>
              </w:rPr>
              <w:t xml:space="preserve"> </w:t>
            </w:r>
            <w:r>
              <w:rPr>
                <w:sz w:val="24"/>
              </w:rPr>
              <w:t>clean,</w:t>
            </w:r>
            <w:r>
              <w:rPr>
                <w:spacing w:val="-6"/>
                <w:sz w:val="24"/>
              </w:rPr>
              <w:t xml:space="preserve"> </w:t>
            </w:r>
            <w:r>
              <w:rPr>
                <w:sz w:val="24"/>
              </w:rPr>
              <w:t>structured</w:t>
            </w:r>
            <w:r>
              <w:rPr>
                <w:spacing w:val="-6"/>
                <w:sz w:val="24"/>
              </w:rPr>
              <w:t xml:space="preserve"> </w:t>
            </w:r>
            <w:r>
              <w:rPr>
                <w:sz w:val="24"/>
              </w:rPr>
              <w:t>datasets for payment analysis</w:t>
            </w:r>
          </w:p>
        </w:tc>
      </w:tr>
      <w:tr w:rsidR="00F87A95" w:rsidTr="00F87A95">
        <w:trPr>
          <w:trHeight w:val="1005"/>
        </w:trPr>
        <w:tc>
          <w:tcPr>
            <w:tcW w:w="2279" w:type="dxa"/>
          </w:tcPr>
          <w:p w:rsidR="00F87A95" w:rsidRDefault="00F87A95" w:rsidP="00F87A95">
            <w:pPr>
              <w:pStyle w:val="TableParagraph"/>
              <w:spacing w:line="360" w:lineRule="auto"/>
              <w:rPr>
                <w:sz w:val="24"/>
              </w:rPr>
            </w:pPr>
            <w:r>
              <w:rPr>
                <w:sz w:val="24"/>
              </w:rPr>
              <w:t>ETL</w:t>
            </w:r>
            <w:r>
              <w:rPr>
                <w:spacing w:val="-1"/>
                <w:sz w:val="24"/>
              </w:rPr>
              <w:t xml:space="preserve"> </w:t>
            </w:r>
            <w:r>
              <w:rPr>
                <w:spacing w:val="-10"/>
                <w:sz w:val="24"/>
              </w:rPr>
              <w:t>/</w:t>
            </w:r>
          </w:p>
          <w:p w:rsidR="00F87A95" w:rsidRDefault="00F87A95" w:rsidP="00F87A95">
            <w:pPr>
              <w:pStyle w:val="TableParagraph"/>
              <w:spacing w:line="360" w:lineRule="auto"/>
              <w:rPr>
                <w:sz w:val="24"/>
              </w:rPr>
            </w:pPr>
            <w:r>
              <w:rPr>
                <w:spacing w:val="-2"/>
                <w:sz w:val="24"/>
              </w:rPr>
              <w:t>Transformation</w:t>
            </w:r>
          </w:p>
        </w:tc>
        <w:tc>
          <w:tcPr>
            <w:tcW w:w="2280" w:type="dxa"/>
          </w:tcPr>
          <w:p w:rsidR="00F87A95" w:rsidRDefault="00F87A95" w:rsidP="00F87A95">
            <w:pPr>
              <w:pStyle w:val="TableParagraph"/>
              <w:spacing w:line="360" w:lineRule="auto"/>
              <w:ind w:left="108"/>
              <w:rPr>
                <w:sz w:val="24"/>
              </w:rPr>
            </w:pPr>
            <w:r>
              <w:rPr>
                <w:sz w:val="24"/>
              </w:rPr>
              <w:t xml:space="preserve">Python </w:t>
            </w:r>
            <w:r>
              <w:rPr>
                <w:spacing w:val="-2"/>
                <w:sz w:val="24"/>
              </w:rPr>
              <w:t>Scripts</w:t>
            </w:r>
          </w:p>
        </w:tc>
        <w:tc>
          <w:tcPr>
            <w:tcW w:w="5318" w:type="dxa"/>
          </w:tcPr>
          <w:p w:rsidR="00F87A95" w:rsidRDefault="00F87A95" w:rsidP="00F87A95">
            <w:pPr>
              <w:pStyle w:val="TableParagraph"/>
              <w:spacing w:line="360" w:lineRule="auto"/>
              <w:ind w:left="106" w:right="80"/>
              <w:rPr>
                <w:sz w:val="24"/>
              </w:rPr>
            </w:pPr>
            <w:r>
              <w:rPr>
                <w:sz w:val="24"/>
              </w:rPr>
              <w:t>Automated</w:t>
            </w:r>
            <w:r>
              <w:rPr>
                <w:spacing w:val="-12"/>
                <w:sz w:val="24"/>
              </w:rPr>
              <w:t xml:space="preserve"> </w:t>
            </w:r>
            <w:r>
              <w:rPr>
                <w:sz w:val="24"/>
              </w:rPr>
              <w:t>extraction,</w:t>
            </w:r>
            <w:r>
              <w:rPr>
                <w:spacing w:val="-14"/>
                <w:sz w:val="24"/>
              </w:rPr>
              <w:t xml:space="preserve"> </w:t>
            </w:r>
            <w:r>
              <w:rPr>
                <w:sz w:val="24"/>
              </w:rPr>
              <w:t>cleaning,</w:t>
            </w:r>
            <w:r>
              <w:rPr>
                <w:spacing w:val="-12"/>
                <w:sz w:val="24"/>
              </w:rPr>
              <w:t xml:space="preserve"> </w:t>
            </w:r>
            <w:r>
              <w:rPr>
                <w:sz w:val="24"/>
              </w:rPr>
              <w:t>deduplication, merging, and loading into Power BI model</w:t>
            </w:r>
          </w:p>
        </w:tc>
      </w:tr>
      <w:tr w:rsidR="00F87A95" w:rsidTr="00F87A95">
        <w:trPr>
          <w:trHeight w:val="977"/>
        </w:trPr>
        <w:tc>
          <w:tcPr>
            <w:tcW w:w="2279" w:type="dxa"/>
          </w:tcPr>
          <w:p w:rsidR="00F87A95" w:rsidRDefault="00F87A95" w:rsidP="00F87A95">
            <w:pPr>
              <w:pStyle w:val="TableParagraph"/>
              <w:spacing w:line="360" w:lineRule="auto"/>
              <w:rPr>
                <w:sz w:val="24"/>
              </w:rPr>
            </w:pPr>
            <w:r>
              <w:rPr>
                <w:sz w:val="24"/>
              </w:rPr>
              <w:t xml:space="preserve">Data </w:t>
            </w:r>
            <w:r>
              <w:rPr>
                <w:spacing w:val="-2"/>
                <w:sz w:val="24"/>
              </w:rPr>
              <w:t>Modelling</w:t>
            </w:r>
          </w:p>
        </w:tc>
        <w:tc>
          <w:tcPr>
            <w:tcW w:w="2280" w:type="dxa"/>
          </w:tcPr>
          <w:p w:rsidR="00F87A95" w:rsidRDefault="00F87A95" w:rsidP="00F87A95">
            <w:pPr>
              <w:pStyle w:val="TableParagraph"/>
              <w:spacing w:line="360" w:lineRule="auto"/>
              <w:ind w:left="108"/>
              <w:rPr>
                <w:sz w:val="24"/>
              </w:rPr>
            </w:pPr>
            <w:r>
              <w:rPr>
                <w:sz w:val="24"/>
              </w:rPr>
              <w:t xml:space="preserve">Power BI </w:t>
            </w:r>
            <w:r>
              <w:rPr>
                <w:spacing w:val="-2"/>
                <w:sz w:val="24"/>
              </w:rPr>
              <w:t>Desktop</w:t>
            </w:r>
          </w:p>
        </w:tc>
        <w:tc>
          <w:tcPr>
            <w:tcW w:w="5318" w:type="dxa"/>
          </w:tcPr>
          <w:p w:rsidR="00F87A95" w:rsidRDefault="00F87A95" w:rsidP="00F87A95">
            <w:pPr>
              <w:pStyle w:val="TableParagraph"/>
              <w:spacing w:line="360" w:lineRule="auto"/>
              <w:ind w:left="106" w:right="80"/>
              <w:rPr>
                <w:sz w:val="24"/>
              </w:rPr>
            </w:pPr>
            <w:r>
              <w:rPr>
                <w:sz w:val="24"/>
              </w:rPr>
              <w:t>Relationships</w:t>
            </w:r>
            <w:r>
              <w:rPr>
                <w:spacing w:val="-11"/>
                <w:sz w:val="24"/>
              </w:rPr>
              <w:t xml:space="preserve"> </w:t>
            </w:r>
            <w:r>
              <w:rPr>
                <w:sz w:val="24"/>
              </w:rPr>
              <w:t>between</w:t>
            </w:r>
            <w:r>
              <w:rPr>
                <w:spacing w:val="-10"/>
                <w:sz w:val="24"/>
              </w:rPr>
              <w:t xml:space="preserve"> </w:t>
            </w:r>
            <w:r>
              <w:rPr>
                <w:sz w:val="24"/>
              </w:rPr>
              <w:t>appointment,</w:t>
            </w:r>
            <w:r>
              <w:rPr>
                <w:spacing w:val="-10"/>
                <w:sz w:val="24"/>
              </w:rPr>
              <w:t xml:space="preserve"> </w:t>
            </w:r>
            <w:r>
              <w:rPr>
                <w:sz w:val="24"/>
              </w:rPr>
              <w:t>submission,</w:t>
            </w:r>
            <w:r>
              <w:rPr>
                <w:spacing w:val="-10"/>
                <w:sz w:val="24"/>
              </w:rPr>
              <w:t xml:space="preserve"> </w:t>
            </w:r>
            <w:r>
              <w:rPr>
                <w:sz w:val="24"/>
              </w:rPr>
              <w:t>and payment tables; star schema design</w:t>
            </w:r>
          </w:p>
        </w:tc>
      </w:tr>
      <w:tr w:rsidR="00F87A95" w:rsidTr="00F87A95">
        <w:trPr>
          <w:trHeight w:val="1005"/>
        </w:trPr>
        <w:tc>
          <w:tcPr>
            <w:tcW w:w="2279" w:type="dxa"/>
          </w:tcPr>
          <w:p w:rsidR="00F87A95" w:rsidRDefault="00F87A95" w:rsidP="00F87A95">
            <w:pPr>
              <w:pStyle w:val="TableParagraph"/>
              <w:spacing w:line="360" w:lineRule="auto"/>
              <w:rPr>
                <w:sz w:val="24"/>
              </w:rPr>
            </w:pPr>
            <w:r>
              <w:rPr>
                <w:sz w:val="24"/>
              </w:rPr>
              <w:t>Business</w:t>
            </w:r>
            <w:r>
              <w:rPr>
                <w:spacing w:val="-7"/>
                <w:sz w:val="24"/>
              </w:rPr>
              <w:t xml:space="preserve"> </w:t>
            </w:r>
            <w:r>
              <w:rPr>
                <w:spacing w:val="-2"/>
                <w:sz w:val="24"/>
              </w:rPr>
              <w:t>Logic</w:t>
            </w:r>
          </w:p>
        </w:tc>
        <w:tc>
          <w:tcPr>
            <w:tcW w:w="2280" w:type="dxa"/>
          </w:tcPr>
          <w:p w:rsidR="00F87A95" w:rsidRDefault="00F87A95" w:rsidP="00F87A95">
            <w:pPr>
              <w:pStyle w:val="TableParagraph"/>
              <w:spacing w:line="360" w:lineRule="auto"/>
              <w:ind w:left="108"/>
              <w:rPr>
                <w:sz w:val="24"/>
              </w:rPr>
            </w:pPr>
            <w:r>
              <w:rPr>
                <w:sz w:val="24"/>
              </w:rPr>
              <w:t>DAX</w:t>
            </w:r>
            <w:r>
              <w:rPr>
                <w:spacing w:val="-5"/>
                <w:sz w:val="24"/>
              </w:rPr>
              <w:t xml:space="preserve"> </w:t>
            </w:r>
            <w:r>
              <w:rPr>
                <w:spacing w:val="-2"/>
                <w:sz w:val="24"/>
              </w:rPr>
              <w:t>Measures</w:t>
            </w:r>
          </w:p>
        </w:tc>
        <w:tc>
          <w:tcPr>
            <w:tcW w:w="5318" w:type="dxa"/>
          </w:tcPr>
          <w:p w:rsidR="00F87A95" w:rsidRDefault="00F87A95" w:rsidP="00F87A95">
            <w:pPr>
              <w:pStyle w:val="TableParagraph"/>
              <w:spacing w:line="360" w:lineRule="auto"/>
              <w:ind w:left="106" w:right="80"/>
              <w:rPr>
                <w:sz w:val="24"/>
              </w:rPr>
            </w:pPr>
            <w:r>
              <w:rPr>
                <w:sz w:val="24"/>
              </w:rPr>
              <w:t>KPI</w:t>
            </w:r>
            <w:r>
              <w:rPr>
                <w:spacing w:val="-7"/>
                <w:sz w:val="24"/>
              </w:rPr>
              <w:t xml:space="preserve"> </w:t>
            </w:r>
            <w:r>
              <w:rPr>
                <w:sz w:val="24"/>
              </w:rPr>
              <w:t>computation</w:t>
            </w:r>
            <w:r>
              <w:rPr>
                <w:spacing w:val="-6"/>
                <w:sz w:val="24"/>
              </w:rPr>
              <w:t xml:space="preserve"> </w:t>
            </w:r>
            <w:r>
              <w:rPr>
                <w:sz w:val="24"/>
              </w:rPr>
              <w:t>–</w:t>
            </w:r>
            <w:r>
              <w:rPr>
                <w:spacing w:val="-8"/>
                <w:sz w:val="24"/>
              </w:rPr>
              <w:t xml:space="preserve"> </w:t>
            </w:r>
            <w:r>
              <w:rPr>
                <w:sz w:val="24"/>
              </w:rPr>
              <w:t>rates,</w:t>
            </w:r>
            <w:r>
              <w:rPr>
                <w:spacing w:val="-7"/>
                <w:sz w:val="24"/>
              </w:rPr>
              <w:t xml:space="preserve"> </w:t>
            </w:r>
            <w:r>
              <w:rPr>
                <w:sz w:val="24"/>
              </w:rPr>
              <w:t>averages,</w:t>
            </w:r>
            <w:r>
              <w:rPr>
                <w:spacing w:val="-7"/>
                <w:sz w:val="24"/>
              </w:rPr>
              <w:t xml:space="preserve"> </w:t>
            </w:r>
            <w:r>
              <w:rPr>
                <w:sz w:val="24"/>
              </w:rPr>
              <w:t>totals,</w:t>
            </w:r>
            <w:r>
              <w:rPr>
                <w:spacing w:val="-8"/>
                <w:sz w:val="24"/>
              </w:rPr>
              <w:t xml:space="preserve"> </w:t>
            </w:r>
            <w:r>
              <w:rPr>
                <w:sz w:val="24"/>
              </w:rPr>
              <w:t>time intelligence, running counts</w:t>
            </w:r>
          </w:p>
        </w:tc>
      </w:tr>
      <w:tr w:rsidR="00F87A95" w:rsidTr="00F87A95">
        <w:trPr>
          <w:trHeight w:val="1493"/>
        </w:trPr>
        <w:tc>
          <w:tcPr>
            <w:tcW w:w="2279" w:type="dxa"/>
          </w:tcPr>
          <w:p w:rsidR="00F87A95" w:rsidRDefault="00F87A95" w:rsidP="00F87A95">
            <w:pPr>
              <w:pStyle w:val="TableParagraph"/>
              <w:spacing w:line="360" w:lineRule="auto"/>
              <w:rPr>
                <w:sz w:val="24"/>
              </w:rPr>
            </w:pPr>
            <w:r>
              <w:rPr>
                <w:spacing w:val="-2"/>
                <w:sz w:val="24"/>
              </w:rPr>
              <w:t>Visualization</w:t>
            </w:r>
          </w:p>
        </w:tc>
        <w:tc>
          <w:tcPr>
            <w:tcW w:w="2280" w:type="dxa"/>
          </w:tcPr>
          <w:p w:rsidR="00F87A95" w:rsidRDefault="00F87A95" w:rsidP="00F87A95">
            <w:pPr>
              <w:pStyle w:val="TableParagraph"/>
              <w:spacing w:line="360" w:lineRule="auto"/>
              <w:ind w:left="108"/>
              <w:rPr>
                <w:sz w:val="24"/>
              </w:rPr>
            </w:pPr>
            <w:r>
              <w:rPr>
                <w:sz w:val="24"/>
              </w:rPr>
              <w:t xml:space="preserve">Power BI </w:t>
            </w:r>
            <w:r>
              <w:rPr>
                <w:spacing w:val="-2"/>
                <w:sz w:val="24"/>
              </w:rPr>
              <w:t>Service</w:t>
            </w:r>
          </w:p>
        </w:tc>
        <w:tc>
          <w:tcPr>
            <w:tcW w:w="5318" w:type="dxa"/>
          </w:tcPr>
          <w:p w:rsidR="00F87A95" w:rsidRDefault="00F87A95" w:rsidP="00F87A95">
            <w:pPr>
              <w:pStyle w:val="TableParagraph"/>
              <w:spacing w:line="360" w:lineRule="auto"/>
              <w:ind w:left="106" w:right="80"/>
              <w:rPr>
                <w:sz w:val="24"/>
              </w:rPr>
            </w:pPr>
            <w:r>
              <w:rPr>
                <w:sz w:val="24"/>
              </w:rPr>
              <w:t>5-tab</w:t>
            </w:r>
            <w:r>
              <w:rPr>
                <w:spacing w:val="-8"/>
                <w:sz w:val="24"/>
              </w:rPr>
              <w:t xml:space="preserve"> </w:t>
            </w:r>
            <w:r>
              <w:rPr>
                <w:sz w:val="24"/>
              </w:rPr>
              <w:t>interactive</w:t>
            </w:r>
            <w:r>
              <w:rPr>
                <w:spacing w:val="-8"/>
                <w:sz w:val="24"/>
              </w:rPr>
              <w:t xml:space="preserve"> </w:t>
            </w:r>
            <w:r>
              <w:rPr>
                <w:sz w:val="24"/>
              </w:rPr>
              <w:t>dashboard</w:t>
            </w:r>
            <w:r>
              <w:rPr>
                <w:spacing w:val="-8"/>
                <w:sz w:val="24"/>
              </w:rPr>
              <w:t xml:space="preserve"> </w:t>
            </w:r>
            <w:r>
              <w:rPr>
                <w:sz w:val="24"/>
              </w:rPr>
              <w:t>with</w:t>
            </w:r>
            <w:r>
              <w:rPr>
                <w:spacing w:val="-8"/>
                <w:sz w:val="24"/>
              </w:rPr>
              <w:t xml:space="preserve"> </w:t>
            </w:r>
            <w:r>
              <w:rPr>
                <w:sz w:val="24"/>
              </w:rPr>
              <w:t>dynamic</w:t>
            </w:r>
            <w:r>
              <w:rPr>
                <w:spacing w:val="-8"/>
                <w:sz w:val="24"/>
              </w:rPr>
              <w:t xml:space="preserve"> </w:t>
            </w:r>
            <w:r>
              <w:rPr>
                <w:sz w:val="24"/>
              </w:rPr>
              <w:t>Measure Selectors and cross-page filter consistency</w:t>
            </w:r>
          </w:p>
        </w:tc>
      </w:tr>
      <w:tr w:rsidR="00F87A95" w:rsidTr="00F87A95">
        <w:trPr>
          <w:trHeight w:val="1467"/>
        </w:trPr>
        <w:tc>
          <w:tcPr>
            <w:tcW w:w="2279" w:type="dxa"/>
          </w:tcPr>
          <w:p w:rsidR="00F87A95" w:rsidRDefault="00F87A95" w:rsidP="00F87A95">
            <w:pPr>
              <w:pStyle w:val="TableParagraph"/>
              <w:spacing w:line="360" w:lineRule="auto"/>
              <w:rPr>
                <w:sz w:val="24"/>
              </w:rPr>
            </w:pPr>
            <w:r>
              <w:rPr>
                <w:sz w:val="24"/>
              </w:rPr>
              <w:t xml:space="preserve">Data </w:t>
            </w:r>
            <w:r>
              <w:rPr>
                <w:spacing w:val="-2"/>
                <w:sz w:val="24"/>
              </w:rPr>
              <w:t>Security</w:t>
            </w:r>
          </w:p>
        </w:tc>
        <w:tc>
          <w:tcPr>
            <w:tcW w:w="2280" w:type="dxa"/>
          </w:tcPr>
          <w:p w:rsidR="00F87A95" w:rsidRDefault="00F87A95" w:rsidP="00F87A95">
            <w:pPr>
              <w:pStyle w:val="TableParagraph"/>
              <w:spacing w:line="360" w:lineRule="auto"/>
              <w:ind w:left="108" w:right="857"/>
              <w:rPr>
                <w:sz w:val="24"/>
              </w:rPr>
            </w:pPr>
            <w:r>
              <w:rPr>
                <w:sz w:val="24"/>
              </w:rPr>
              <w:t>Secure</w:t>
            </w:r>
            <w:r>
              <w:rPr>
                <w:spacing w:val="-15"/>
                <w:sz w:val="24"/>
              </w:rPr>
              <w:t xml:space="preserve"> </w:t>
            </w:r>
            <w:r>
              <w:rPr>
                <w:sz w:val="24"/>
              </w:rPr>
              <w:t xml:space="preserve">Cloud </w:t>
            </w:r>
            <w:r>
              <w:rPr>
                <w:spacing w:val="-2"/>
                <w:sz w:val="24"/>
              </w:rPr>
              <w:t>Handling</w:t>
            </w:r>
          </w:p>
        </w:tc>
        <w:tc>
          <w:tcPr>
            <w:tcW w:w="5318" w:type="dxa"/>
          </w:tcPr>
          <w:p w:rsidR="00F87A95" w:rsidRDefault="00F87A95" w:rsidP="00F87A95">
            <w:pPr>
              <w:pStyle w:val="TableParagraph"/>
              <w:spacing w:line="360" w:lineRule="auto"/>
              <w:ind w:left="106" w:right="80"/>
              <w:rPr>
                <w:sz w:val="24"/>
              </w:rPr>
            </w:pPr>
            <w:r>
              <w:rPr>
                <w:sz w:val="24"/>
              </w:rPr>
              <w:t>Encrypted</w:t>
            </w:r>
            <w:r>
              <w:rPr>
                <w:spacing w:val="-7"/>
                <w:sz w:val="24"/>
              </w:rPr>
              <w:t xml:space="preserve"> </w:t>
            </w:r>
            <w:r>
              <w:rPr>
                <w:sz w:val="24"/>
              </w:rPr>
              <w:t>storage</w:t>
            </w:r>
            <w:r>
              <w:rPr>
                <w:spacing w:val="-7"/>
                <w:sz w:val="24"/>
              </w:rPr>
              <w:t xml:space="preserve"> </w:t>
            </w:r>
            <w:r>
              <w:rPr>
                <w:sz w:val="24"/>
              </w:rPr>
              <w:t>and</w:t>
            </w:r>
            <w:r>
              <w:rPr>
                <w:spacing w:val="-8"/>
                <w:sz w:val="24"/>
              </w:rPr>
              <w:t xml:space="preserve"> </w:t>
            </w:r>
            <w:r>
              <w:rPr>
                <w:sz w:val="24"/>
              </w:rPr>
              <w:t>transfer;</w:t>
            </w:r>
            <w:r>
              <w:rPr>
                <w:spacing w:val="-7"/>
                <w:sz w:val="24"/>
              </w:rPr>
              <w:t xml:space="preserve"> </w:t>
            </w:r>
            <w:r>
              <w:rPr>
                <w:sz w:val="24"/>
              </w:rPr>
              <w:t>patient</w:t>
            </w:r>
            <w:r>
              <w:rPr>
                <w:spacing w:val="-7"/>
                <w:sz w:val="24"/>
              </w:rPr>
              <w:t xml:space="preserve"> </w:t>
            </w:r>
            <w:r>
              <w:rPr>
                <w:sz w:val="24"/>
              </w:rPr>
              <w:t>data</w:t>
            </w:r>
            <w:r>
              <w:rPr>
                <w:spacing w:val="-7"/>
                <w:sz w:val="24"/>
              </w:rPr>
              <w:t xml:space="preserve"> </w:t>
            </w:r>
            <w:r>
              <w:rPr>
                <w:sz w:val="24"/>
              </w:rPr>
              <w:t>handled in compliance with healthcare data standards</w:t>
            </w:r>
          </w:p>
        </w:tc>
      </w:tr>
    </w:tbl>
    <w:p w:rsidR="001056FE" w:rsidRDefault="001056FE">
      <w:pPr>
        <w:pStyle w:val="BodyText"/>
        <w:rPr>
          <w:sz w:val="20"/>
        </w:rPr>
      </w:pPr>
    </w:p>
    <w:p w:rsidR="001056FE" w:rsidRDefault="001056FE">
      <w:pPr>
        <w:pStyle w:val="BodyText"/>
        <w:spacing w:before="108"/>
        <w:rPr>
          <w:sz w:val="20"/>
        </w:rPr>
      </w:pPr>
    </w:p>
    <w:p w:rsidR="001056FE" w:rsidRDefault="001056FE">
      <w:pPr>
        <w:pStyle w:val="TableParagraph"/>
        <w:rPr>
          <w:sz w:val="24"/>
        </w:rPr>
        <w:sectPr w:rsidR="001056FE">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2"/>
        <w:numPr>
          <w:ilvl w:val="1"/>
          <w:numId w:val="12"/>
        </w:numPr>
        <w:tabs>
          <w:tab w:val="left" w:pos="1859"/>
        </w:tabs>
        <w:spacing w:before="169"/>
        <w:ind w:left="1859" w:hanging="419"/>
        <w:jc w:val="left"/>
      </w:pPr>
      <w:bookmarkStart w:id="38" w:name="5.2_Data_Sources_Overview"/>
      <w:bookmarkEnd w:id="38"/>
      <w:r>
        <w:lastRenderedPageBreak/>
        <w:t>Data</w:t>
      </w:r>
      <w:r>
        <w:rPr>
          <w:spacing w:val="-9"/>
        </w:rPr>
        <w:t xml:space="preserve"> </w:t>
      </w:r>
      <w:r>
        <w:t>Sources</w:t>
      </w:r>
      <w:r>
        <w:rPr>
          <w:spacing w:val="-9"/>
        </w:rPr>
        <w:t xml:space="preserve"> </w:t>
      </w:r>
      <w:r>
        <w:rPr>
          <w:spacing w:val="-2"/>
        </w:rPr>
        <w:t>Overview</w:t>
      </w:r>
    </w:p>
    <w:p w:rsidR="001056FE" w:rsidRDefault="001056FE">
      <w:pPr>
        <w:pStyle w:val="BodyText"/>
        <w:spacing w:before="61"/>
        <w:rPr>
          <w:b/>
          <w:sz w:val="28"/>
        </w:rPr>
      </w:pPr>
    </w:p>
    <w:p w:rsidR="001056FE" w:rsidRDefault="00861123">
      <w:pPr>
        <w:spacing w:line="417" w:lineRule="auto"/>
        <w:ind w:left="1440"/>
      </w:pPr>
      <w:r>
        <w:t>Three</w:t>
      </w:r>
      <w:r>
        <w:rPr>
          <w:spacing w:val="-3"/>
        </w:rPr>
        <w:t xml:space="preserve"> </w:t>
      </w:r>
      <w:r>
        <w:t>distinct</w:t>
      </w:r>
      <w:r>
        <w:rPr>
          <w:spacing w:val="-3"/>
        </w:rPr>
        <w:t xml:space="preserve"> </w:t>
      </w:r>
      <w:r>
        <w:t>source</w:t>
      </w:r>
      <w:r>
        <w:rPr>
          <w:spacing w:val="-3"/>
        </w:rPr>
        <w:t xml:space="preserve"> </w:t>
      </w:r>
      <w:r>
        <w:t>systems</w:t>
      </w:r>
      <w:r>
        <w:rPr>
          <w:spacing w:val="-3"/>
        </w:rPr>
        <w:t xml:space="preserve"> </w:t>
      </w:r>
      <w:r>
        <w:t>provide</w:t>
      </w:r>
      <w:r>
        <w:rPr>
          <w:spacing w:val="-3"/>
        </w:rPr>
        <w:t xml:space="preserve"> </w:t>
      </w:r>
      <w:r>
        <w:t>the</w:t>
      </w:r>
      <w:r>
        <w:rPr>
          <w:spacing w:val="-3"/>
        </w:rPr>
        <w:t xml:space="preserve"> </w:t>
      </w:r>
      <w:r>
        <w:t>raw</w:t>
      </w:r>
      <w:r>
        <w:rPr>
          <w:spacing w:val="-3"/>
        </w:rPr>
        <w:t xml:space="preserve"> </w:t>
      </w:r>
      <w:r>
        <w:t>data</w:t>
      </w:r>
      <w:r>
        <w:rPr>
          <w:spacing w:val="-3"/>
        </w:rPr>
        <w:t xml:space="preserve"> </w:t>
      </w:r>
      <w:r>
        <w:t>for</w:t>
      </w:r>
      <w:r>
        <w:rPr>
          <w:spacing w:val="-1"/>
        </w:rPr>
        <w:t xml:space="preserve"> </w:t>
      </w:r>
      <w:r>
        <w:t>RCM360.</w:t>
      </w:r>
      <w:r>
        <w:rPr>
          <w:spacing w:val="-3"/>
        </w:rPr>
        <w:t xml:space="preserve"> </w:t>
      </w:r>
      <w:r>
        <w:t>Each</w:t>
      </w:r>
      <w:r>
        <w:rPr>
          <w:spacing w:val="-3"/>
        </w:rPr>
        <w:t xml:space="preserve"> </w:t>
      </w:r>
      <w:r>
        <w:t>system</w:t>
      </w:r>
      <w:r>
        <w:rPr>
          <w:spacing w:val="-5"/>
        </w:rPr>
        <w:t xml:space="preserve"> </w:t>
      </w:r>
      <w:r>
        <w:t>serves</w:t>
      </w:r>
      <w:r>
        <w:rPr>
          <w:spacing w:val="-3"/>
        </w:rPr>
        <w:t xml:space="preserve"> </w:t>
      </w:r>
      <w:r>
        <w:t>a</w:t>
      </w:r>
      <w:r>
        <w:rPr>
          <w:spacing w:val="-3"/>
        </w:rPr>
        <w:t xml:space="preserve"> </w:t>
      </w:r>
      <w:r>
        <w:t>different</w:t>
      </w:r>
      <w:r>
        <w:rPr>
          <w:spacing w:val="-3"/>
        </w:rPr>
        <w:t xml:space="preserve"> </w:t>
      </w:r>
      <w:r>
        <w:t>domain</w:t>
      </w:r>
      <w:r>
        <w:rPr>
          <w:spacing w:val="-2"/>
        </w:rPr>
        <w:t xml:space="preserve"> </w:t>
      </w:r>
      <w:r>
        <w:t>of</w:t>
      </w:r>
      <w:r>
        <w:rPr>
          <w:spacing w:val="-2"/>
        </w:rPr>
        <w:t xml:space="preserve"> </w:t>
      </w:r>
      <w:r>
        <w:t>the Revenue cycle</w:t>
      </w:r>
    </w:p>
    <w:p w:rsidR="001056FE" w:rsidRDefault="001056FE">
      <w:pPr>
        <w:pStyle w:val="BodyText"/>
        <w:spacing w:before="208" w:after="1"/>
        <w:rPr>
          <w:sz w:val="20"/>
        </w:rPr>
      </w:pPr>
    </w:p>
    <w:tbl>
      <w:tblPr>
        <w:tblW w:w="0" w:type="auto"/>
        <w:tblInd w:w="1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51"/>
        <w:gridCol w:w="2152"/>
        <w:gridCol w:w="5026"/>
      </w:tblGrid>
      <w:tr w:rsidR="001056FE">
        <w:trPr>
          <w:trHeight w:val="393"/>
        </w:trPr>
        <w:tc>
          <w:tcPr>
            <w:tcW w:w="2151" w:type="dxa"/>
          </w:tcPr>
          <w:p w:rsidR="001056FE" w:rsidRDefault="00861123">
            <w:pPr>
              <w:pStyle w:val="TableParagraph"/>
              <w:rPr>
                <w:b/>
                <w:sz w:val="24"/>
              </w:rPr>
            </w:pPr>
            <w:r>
              <w:rPr>
                <w:b/>
                <w:sz w:val="24"/>
              </w:rPr>
              <w:t xml:space="preserve">Source </w:t>
            </w:r>
            <w:r>
              <w:rPr>
                <w:b/>
                <w:spacing w:val="-2"/>
                <w:sz w:val="24"/>
              </w:rPr>
              <w:t>System</w:t>
            </w:r>
          </w:p>
        </w:tc>
        <w:tc>
          <w:tcPr>
            <w:tcW w:w="2152" w:type="dxa"/>
          </w:tcPr>
          <w:p w:rsidR="001056FE" w:rsidRDefault="00861123">
            <w:pPr>
              <w:pStyle w:val="TableParagraph"/>
              <w:rPr>
                <w:b/>
                <w:sz w:val="24"/>
              </w:rPr>
            </w:pPr>
            <w:r>
              <w:rPr>
                <w:b/>
                <w:spacing w:val="-2"/>
                <w:sz w:val="24"/>
              </w:rPr>
              <w:t>Module</w:t>
            </w:r>
          </w:p>
        </w:tc>
        <w:tc>
          <w:tcPr>
            <w:tcW w:w="5026" w:type="dxa"/>
          </w:tcPr>
          <w:p w:rsidR="001056FE" w:rsidRDefault="00861123">
            <w:pPr>
              <w:pStyle w:val="TableParagraph"/>
              <w:rPr>
                <w:b/>
                <w:sz w:val="24"/>
              </w:rPr>
            </w:pPr>
            <w:r>
              <w:rPr>
                <w:b/>
                <w:sz w:val="24"/>
              </w:rPr>
              <w:t>What</w:t>
            </w:r>
            <w:r>
              <w:rPr>
                <w:b/>
                <w:spacing w:val="-2"/>
                <w:sz w:val="24"/>
              </w:rPr>
              <w:t xml:space="preserve"> </w:t>
            </w:r>
            <w:r>
              <w:rPr>
                <w:b/>
                <w:sz w:val="24"/>
              </w:rPr>
              <w:t xml:space="preserve">It </w:t>
            </w:r>
            <w:r>
              <w:rPr>
                <w:b/>
                <w:spacing w:val="-2"/>
                <w:sz w:val="24"/>
              </w:rPr>
              <w:t>Provides</w:t>
            </w:r>
          </w:p>
        </w:tc>
      </w:tr>
      <w:tr w:rsidR="001056FE">
        <w:trPr>
          <w:trHeight w:val="1205"/>
        </w:trPr>
        <w:tc>
          <w:tcPr>
            <w:tcW w:w="2151" w:type="dxa"/>
          </w:tcPr>
          <w:p w:rsidR="001056FE" w:rsidRDefault="00861123">
            <w:pPr>
              <w:pStyle w:val="TableParagraph"/>
              <w:spacing w:before="1"/>
              <w:rPr>
                <w:sz w:val="24"/>
              </w:rPr>
            </w:pPr>
            <w:r>
              <w:rPr>
                <w:spacing w:val="-4"/>
                <w:sz w:val="24"/>
              </w:rPr>
              <w:t>EPIC</w:t>
            </w:r>
          </w:p>
        </w:tc>
        <w:tc>
          <w:tcPr>
            <w:tcW w:w="2152" w:type="dxa"/>
          </w:tcPr>
          <w:p w:rsidR="001056FE" w:rsidRDefault="00861123">
            <w:pPr>
              <w:pStyle w:val="TableParagraph"/>
              <w:spacing w:before="1"/>
              <w:ind w:right="210"/>
              <w:rPr>
                <w:sz w:val="24"/>
              </w:rPr>
            </w:pPr>
            <w:r>
              <w:rPr>
                <w:spacing w:val="-2"/>
                <w:sz w:val="24"/>
              </w:rPr>
              <w:t>Appointment Insights</w:t>
            </w:r>
          </w:p>
        </w:tc>
        <w:tc>
          <w:tcPr>
            <w:tcW w:w="5026" w:type="dxa"/>
          </w:tcPr>
          <w:p w:rsidR="001056FE" w:rsidRDefault="00861123">
            <w:pPr>
              <w:pStyle w:val="TableParagraph"/>
              <w:spacing w:before="1"/>
              <w:rPr>
                <w:sz w:val="24"/>
              </w:rPr>
            </w:pPr>
            <w:r>
              <w:rPr>
                <w:sz w:val="24"/>
              </w:rPr>
              <w:t>Patient demographics, appointment dates, providers,</w:t>
            </w:r>
            <w:r>
              <w:rPr>
                <w:spacing w:val="-15"/>
                <w:sz w:val="24"/>
              </w:rPr>
              <w:t xml:space="preserve"> </w:t>
            </w:r>
            <w:r>
              <w:rPr>
                <w:sz w:val="24"/>
              </w:rPr>
              <w:t>status</w:t>
            </w:r>
            <w:r>
              <w:rPr>
                <w:spacing w:val="-15"/>
                <w:sz w:val="24"/>
              </w:rPr>
              <w:t xml:space="preserve"> </w:t>
            </w:r>
            <w:r>
              <w:rPr>
                <w:sz w:val="24"/>
              </w:rPr>
              <w:t>(Seen/Cancelled/No-Show), appointment type, location, slot data</w:t>
            </w:r>
          </w:p>
        </w:tc>
      </w:tr>
      <w:tr w:rsidR="001056FE">
        <w:trPr>
          <w:trHeight w:val="1204"/>
        </w:trPr>
        <w:tc>
          <w:tcPr>
            <w:tcW w:w="2151" w:type="dxa"/>
          </w:tcPr>
          <w:p w:rsidR="001056FE" w:rsidRDefault="00861123">
            <w:pPr>
              <w:pStyle w:val="TableParagraph"/>
              <w:rPr>
                <w:sz w:val="24"/>
              </w:rPr>
            </w:pPr>
            <w:r>
              <w:rPr>
                <w:sz w:val="24"/>
              </w:rPr>
              <w:t>Office</w:t>
            </w:r>
            <w:r>
              <w:rPr>
                <w:spacing w:val="-1"/>
                <w:sz w:val="24"/>
              </w:rPr>
              <w:t xml:space="preserve"> </w:t>
            </w:r>
            <w:r>
              <w:rPr>
                <w:spacing w:val="-4"/>
                <w:sz w:val="24"/>
              </w:rPr>
              <w:t>Ally</w:t>
            </w:r>
          </w:p>
        </w:tc>
        <w:tc>
          <w:tcPr>
            <w:tcW w:w="2152" w:type="dxa"/>
          </w:tcPr>
          <w:p w:rsidR="001056FE" w:rsidRDefault="00861123">
            <w:pPr>
              <w:pStyle w:val="TableParagraph"/>
              <w:ind w:right="210"/>
              <w:rPr>
                <w:sz w:val="24"/>
              </w:rPr>
            </w:pPr>
            <w:r>
              <w:rPr>
                <w:spacing w:val="-2"/>
                <w:sz w:val="24"/>
              </w:rPr>
              <w:t>Submission Insights</w:t>
            </w:r>
          </w:p>
        </w:tc>
        <w:tc>
          <w:tcPr>
            <w:tcW w:w="5026" w:type="dxa"/>
          </w:tcPr>
          <w:p w:rsidR="001056FE" w:rsidRDefault="00861123">
            <w:pPr>
              <w:pStyle w:val="TableParagraph"/>
              <w:rPr>
                <w:sz w:val="24"/>
              </w:rPr>
            </w:pPr>
            <w:r>
              <w:rPr>
                <w:sz w:val="24"/>
              </w:rPr>
              <w:t>CPT codes, submission dates, provider assignments,</w:t>
            </w:r>
            <w:r>
              <w:rPr>
                <w:spacing w:val="-13"/>
                <w:sz w:val="24"/>
              </w:rPr>
              <w:t xml:space="preserve"> </w:t>
            </w:r>
            <w:r>
              <w:rPr>
                <w:sz w:val="24"/>
              </w:rPr>
              <w:t>billable/non-billable</w:t>
            </w:r>
            <w:r>
              <w:rPr>
                <w:spacing w:val="-13"/>
                <w:sz w:val="24"/>
              </w:rPr>
              <w:t xml:space="preserve"> </w:t>
            </w:r>
            <w:r>
              <w:rPr>
                <w:sz w:val="24"/>
              </w:rPr>
              <w:t>flags,</w:t>
            </w:r>
            <w:r>
              <w:rPr>
                <w:spacing w:val="-13"/>
                <w:sz w:val="24"/>
              </w:rPr>
              <w:t xml:space="preserve"> </w:t>
            </w:r>
            <w:r>
              <w:rPr>
                <w:sz w:val="24"/>
              </w:rPr>
              <w:t>visit-to-claim linking</w:t>
            </w:r>
          </w:p>
        </w:tc>
      </w:tr>
      <w:tr w:rsidR="001056FE">
        <w:trPr>
          <w:trHeight w:val="1185"/>
        </w:trPr>
        <w:tc>
          <w:tcPr>
            <w:tcW w:w="2151" w:type="dxa"/>
          </w:tcPr>
          <w:p w:rsidR="001056FE" w:rsidRDefault="00861123">
            <w:pPr>
              <w:pStyle w:val="TableParagraph"/>
              <w:spacing w:before="1"/>
              <w:ind w:right="103"/>
              <w:rPr>
                <w:sz w:val="24"/>
              </w:rPr>
            </w:pPr>
            <w:r>
              <w:rPr>
                <w:sz w:val="24"/>
              </w:rPr>
              <w:t>ERA (Electronic Remittance</w:t>
            </w:r>
            <w:r>
              <w:rPr>
                <w:spacing w:val="-15"/>
                <w:sz w:val="24"/>
              </w:rPr>
              <w:t xml:space="preserve"> </w:t>
            </w:r>
            <w:r>
              <w:rPr>
                <w:sz w:val="24"/>
              </w:rPr>
              <w:t>Advice)</w:t>
            </w:r>
          </w:p>
        </w:tc>
        <w:tc>
          <w:tcPr>
            <w:tcW w:w="2152" w:type="dxa"/>
          </w:tcPr>
          <w:p w:rsidR="001056FE" w:rsidRDefault="00861123">
            <w:pPr>
              <w:pStyle w:val="TableParagraph"/>
              <w:spacing w:before="1"/>
              <w:rPr>
                <w:sz w:val="24"/>
              </w:rPr>
            </w:pPr>
            <w:r>
              <w:rPr>
                <w:sz w:val="24"/>
              </w:rPr>
              <w:t>Payment</w:t>
            </w:r>
            <w:r>
              <w:rPr>
                <w:spacing w:val="-2"/>
                <w:sz w:val="24"/>
              </w:rPr>
              <w:t xml:space="preserve"> Insights</w:t>
            </w:r>
          </w:p>
        </w:tc>
        <w:tc>
          <w:tcPr>
            <w:tcW w:w="5026" w:type="dxa"/>
          </w:tcPr>
          <w:p w:rsidR="001056FE" w:rsidRDefault="00861123">
            <w:pPr>
              <w:pStyle w:val="TableParagraph"/>
              <w:spacing w:before="1"/>
              <w:rPr>
                <w:sz w:val="24"/>
              </w:rPr>
            </w:pPr>
            <w:r>
              <w:rPr>
                <w:sz w:val="24"/>
              </w:rPr>
              <w:t>Charge</w:t>
            </w:r>
            <w:r>
              <w:rPr>
                <w:spacing w:val="-8"/>
                <w:sz w:val="24"/>
              </w:rPr>
              <w:t xml:space="preserve"> </w:t>
            </w:r>
            <w:r>
              <w:rPr>
                <w:sz w:val="24"/>
              </w:rPr>
              <w:t>amounts,</w:t>
            </w:r>
            <w:r>
              <w:rPr>
                <w:spacing w:val="-8"/>
                <w:sz w:val="24"/>
              </w:rPr>
              <w:t xml:space="preserve"> </w:t>
            </w:r>
            <w:r>
              <w:rPr>
                <w:sz w:val="24"/>
              </w:rPr>
              <w:t>allowed</w:t>
            </w:r>
            <w:r>
              <w:rPr>
                <w:spacing w:val="-8"/>
                <w:sz w:val="24"/>
              </w:rPr>
              <w:t xml:space="preserve"> </w:t>
            </w:r>
            <w:r>
              <w:rPr>
                <w:sz w:val="24"/>
              </w:rPr>
              <w:t>amounts,</w:t>
            </w:r>
            <w:r>
              <w:rPr>
                <w:spacing w:val="-8"/>
                <w:sz w:val="24"/>
              </w:rPr>
              <w:t xml:space="preserve"> </w:t>
            </w:r>
            <w:r>
              <w:rPr>
                <w:sz w:val="24"/>
              </w:rPr>
              <w:t>line</w:t>
            </w:r>
            <w:r>
              <w:rPr>
                <w:spacing w:val="-8"/>
                <w:sz w:val="24"/>
              </w:rPr>
              <w:t xml:space="preserve"> </w:t>
            </w:r>
            <w:r>
              <w:rPr>
                <w:sz w:val="24"/>
              </w:rPr>
              <w:t>payment amounts, patient responsibility, payer names, payment status, denial codes</w:t>
            </w:r>
          </w:p>
        </w:tc>
      </w:tr>
    </w:tbl>
    <w:p w:rsidR="001056FE" w:rsidRDefault="00861123">
      <w:pPr>
        <w:spacing w:before="61"/>
        <w:ind w:left="425"/>
      </w:pPr>
      <w:r>
        <w:rPr>
          <w:spacing w:val="-10"/>
        </w:rPr>
        <w:t>:</w:t>
      </w:r>
    </w:p>
    <w:p w:rsidR="001056FE" w:rsidRDefault="00861123">
      <w:pPr>
        <w:pStyle w:val="Heading2"/>
        <w:numPr>
          <w:ilvl w:val="1"/>
          <w:numId w:val="12"/>
        </w:numPr>
        <w:tabs>
          <w:tab w:val="left" w:pos="1859"/>
        </w:tabs>
        <w:spacing w:before="188"/>
        <w:ind w:left="1859" w:hanging="419"/>
        <w:jc w:val="left"/>
      </w:pPr>
      <w:bookmarkStart w:id="39" w:name="5.3_Data_Flow_Process"/>
      <w:bookmarkEnd w:id="39"/>
      <w:r>
        <w:t>Data</w:t>
      </w:r>
      <w:r>
        <w:rPr>
          <w:spacing w:val="-6"/>
        </w:rPr>
        <w:t xml:space="preserve"> </w:t>
      </w:r>
      <w:r>
        <w:t>Flow</w:t>
      </w:r>
      <w:r>
        <w:rPr>
          <w:spacing w:val="-7"/>
        </w:rPr>
        <w:t xml:space="preserve"> </w:t>
      </w:r>
      <w:r>
        <w:rPr>
          <w:spacing w:val="-2"/>
        </w:rPr>
        <w:t>Process</w:t>
      </w:r>
    </w:p>
    <w:p w:rsidR="001056FE" w:rsidRDefault="001056FE">
      <w:pPr>
        <w:pStyle w:val="BodyText"/>
        <w:spacing w:before="59"/>
        <w:rPr>
          <w:b/>
          <w:sz w:val="28"/>
        </w:rPr>
      </w:pPr>
    </w:p>
    <w:p w:rsidR="001056FE" w:rsidRDefault="00861123">
      <w:pPr>
        <w:pStyle w:val="BodyText"/>
        <w:spacing w:line="532" w:lineRule="auto"/>
        <w:ind w:left="1434" w:right="745" w:hanging="60"/>
      </w:pPr>
      <w:r>
        <w:t>The</w:t>
      </w:r>
      <w:r>
        <w:rPr>
          <w:spacing w:val="-3"/>
        </w:rPr>
        <w:t xml:space="preserve"> </w:t>
      </w:r>
      <w:r>
        <w:t>end-to-end</w:t>
      </w:r>
      <w:r>
        <w:rPr>
          <w:spacing w:val="-3"/>
        </w:rPr>
        <w:t xml:space="preserve"> </w:t>
      </w:r>
      <w:r>
        <w:t>data</w:t>
      </w:r>
      <w:r>
        <w:rPr>
          <w:spacing w:val="-3"/>
        </w:rPr>
        <w:t xml:space="preserve"> </w:t>
      </w:r>
      <w:r>
        <w:t>flow</w:t>
      </w:r>
      <w:r>
        <w:rPr>
          <w:spacing w:val="-4"/>
        </w:rPr>
        <w:t xml:space="preserve"> </w:t>
      </w:r>
      <w:r>
        <w:t>in</w:t>
      </w:r>
      <w:r>
        <w:rPr>
          <w:spacing w:val="-3"/>
        </w:rPr>
        <w:t xml:space="preserve"> </w:t>
      </w:r>
      <w:r>
        <w:t>RCM360</w:t>
      </w:r>
      <w:r>
        <w:rPr>
          <w:spacing w:val="-3"/>
        </w:rPr>
        <w:t xml:space="preserve"> </w:t>
      </w:r>
      <w:r>
        <w:t>follows</w:t>
      </w:r>
      <w:r>
        <w:rPr>
          <w:spacing w:val="-4"/>
        </w:rPr>
        <w:t xml:space="preserve"> </w:t>
      </w:r>
      <w:r>
        <w:t>a</w:t>
      </w:r>
      <w:r>
        <w:rPr>
          <w:spacing w:val="-3"/>
        </w:rPr>
        <w:t xml:space="preserve"> </w:t>
      </w:r>
      <w:r>
        <w:t>structured</w:t>
      </w:r>
      <w:r>
        <w:rPr>
          <w:spacing w:val="-3"/>
        </w:rPr>
        <w:t xml:space="preserve"> </w:t>
      </w:r>
      <w:r>
        <w:t>sequence</w:t>
      </w:r>
      <w:r>
        <w:rPr>
          <w:spacing w:val="-3"/>
        </w:rPr>
        <w:t xml:space="preserve"> </w:t>
      </w:r>
      <w:r>
        <w:t>from</w:t>
      </w:r>
      <w:r>
        <w:rPr>
          <w:spacing w:val="-4"/>
        </w:rPr>
        <w:t xml:space="preserve"> </w:t>
      </w:r>
      <w:r>
        <w:t>source</w:t>
      </w:r>
      <w:r>
        <w:rPr>
          <w:spacing w:val="-3"/>
        </w:rPr>
        <w:t xml:space="preserve"> </w:t>
      </w:r>
      <w:r>
        <w:t>system</w:t>
      </w:r>
      <w:r>
        <w:rPr>
          <w:spacing w:val="-5"/>
        </w:rPr>
        <w:t xml:space="preserve"> </w:t>
      </w:r>
      <w:r>
        <w:t>export</w:t>
      </w:r>
      <w:r>
        <w:rPr>
          <w:spacing w:val="-3"/>
        </w:rPr>
        <w:t xml:space="preserve"> </w:t>
      </w:r>
      <w:r>
        <w:t>to end-user dashboard interaction:</w:t>
      </w:r>
    </w:p>
    <w:p w:rsidR="001056FE" w:rsidRDefault="00861123">
      <w:pPr>
        <w:pStyle w:val="BodyText"/>
        <w:spacing w:line="513" w:lineRule="auto"/>
        <w:ind w:left="1500" w:right="389" w:hanging="60"/>
      </w:pPr>
      <w:r>
        <w:t>Step</w:t>
      </w:r>
      <w:r>
        <w:rPr>
          <w:spacing w:val="-3"/>
        </w:rPr>
        <w:t xml:space="preserve"> </w:t>
      </w:r>
      <w:r>
        <w:t>1</w:t>
      </w:r>
      <w:r>
        <w:rPr>
          <w:spacing w:val="-3"/>
        </w:rPr>
        <w:t xml:space="preserve"> </w:t>
      </w:r>
      <w:r>
        <w:t>–</w:t>
      </w:r>
      <w:r>
        <w:rPr>
          <w:spacing w:val="-3"/>
        </w:rPr>
        <w:t xml:space="preserve"> </w:t>
      </w:r>
      <w:r>
        <w:t>EPIC</w:t>
      </w:r>
      <w:r>
        <w:rPr>
          <w:spacing w:val="-3"/>
        </w:rPr>
        <w:t xml:space="preserve"> </w:t>
      </w:r>
      <w:r>
        <w:t>Export:</w:t>
      </w:r>
      <w:r>
        <w:rPr>
          <w:spacing w:val="-3"/>
        </w:rPr>
        <w:t xml:space="preserve"> </w:t>
      </w:r>
      <w:r>
        <w:t>EPIC</w:t>
      </w:r>
      <w:r>
        <w:rPr>
          <w:spacing w:val="-3"/>
        </w:rPr>
        <w:t xml:space="preserve"> </w:t>
      </w:r>
      <w:r>
        <w:t>exports</w:t>
      </w:r>
      <w:r>
        <w:rPr>
          <w:spacing w:val="-4"/>
        </w:rPr>
        <w:t xml:space="preserve"> </w:t>
      </w:r>
      <w:r>
        <w:t>daily</w:t>
      </w:r>
      <w:r>
        <w:rPr>
          <w:spacing w:val="-3"/>
        </w:rPr>
        <w:t xml:space="preserve"> </w:t>
      </w:r>
      <w:r>
        <w:t>appointment</w:t>
      </w:r>
      <w:r>
        <w:rPr>
          <w:spacing w:val="-3"/>
        </w:rPr>
        <w:t xml:space="preserve"> </w:t>
      </w:r>
      <w:r>
        <w:t>data</w:t>
      </w:r>
      <w:r>
        <w:rPr>
          <w:spacing w:val="-3"/>
        </w:rPr>
        <w:t xml:space="preserve"> </w:t>
      </w:r>
      <w:r>
        <w:t>files</w:t>
      </w:r>
      <w:r>
        <w:rPr>
          <w:spacing w:val="-4"/>
        </w:rPr>
        <w:t xml:space="preserve"> </w:t>
      </w:r>
      <w:r>
        <w:t>containing</w:t>
      </w:r>
      <w:r>
        <w:rPr>
          <w:spacing w:val="-3"/>
        </w:rPr>
        <w:t xml:space="preserve"> </w:t>
      </w:r>
      <w:r>
        <w:t>all</w:t>
      </w:r>
      <w:r>
        <w:rPr>
          <w:spacing w:val="-2"/>
        </w:rPr>
        <w:t xml:space="preserve"> </w:t>
      </w:r>
      <w:r>
        <w:t>appointments</w:t>
      </w:r>
      <w:r>
        <w:rPr>
          <w:spacing w:val="-3"/>
        </w:rPr>
        <w:t xml:space="preserve"> </w:t>
      </w:r>
      <w:r>
        <w:t>within the reporting period.</w:t>
      </w:r>
    </w:p>
    <w:p w:rsidR="001056FE" w:rsidRDefault="00861123">
      <w:pPr>
        <w:pStyle w:val="BodyText"/>
        <w:spacing w:before="2" w:line="496" w:lineRule="auto"/>
        <w:ind w:left="1440" w:right="244"/>
      </w:pPr>
      <w:r>
        <w:t>Step</w:t>
      </w:r>
      <w:r>
        <w:rPr>
          <w:spacing w:val="-3"/>
        </w:rPr>
        <w:t xml:space="preserve"> </w:t>
      </w:r>
      <w:r>
        <w:t>2</w:t>
      </w:r>
      <w:r>
        <w:rPr>
          <w:spacing w:val="-3"/>
        </w:rPr>
        <w:t xml:space="preserve"> </w:t>
      </w:r>
      <w:r>
        <w:t>–</w:t>
      </w:r>
      <w:r>
        <w:rPr>
          <w:spacing w:val="-3"/>
        </w:rPr>
        <w:t xml:space="preserve"> </w:t>
      </w:r>
      <w:r>
        <w:t>ETL</w:t>
      </w:r>
      <w:r>
        <w:rPr>
          <w:spacing w:val="-4"/>
        </w:rPr>
        <w:t xml:space="preserve"> </w:t>
      </w:r>
      <w:r>
        <w:t>Processing</w:t>
      </w:r>
      <w:r>
        <w:rPr>
          <w:spacing w:val="-3"/>
        </w:rPr>
        <w:t xml:space="preserve"> </w:t>
      </w:r>
      <w:r>
        <w:t>–</w:t>
      </w:r>
      <w:r>
        <w:rPr>
          <w:spacing w:val="-3"/>
        </w:rPr>
        <w:t xml:space="preserve"> </w:t>
      </w:r>
      <w:r>
        <w:t>Appointments:</w:t>
      </w:r>
      <w:r>
        <w:rPr>
          <w:spacing w:val="-3"/>
        </w:rPr>
        <w:t xml:space="preserve"> </w:t>
      </w:r>
      <w:r>
        <w:t>Python</w:t>
      </w:r>
      <w:r>
        <w:rPr>
          <w:spacing w:val="-3"/>
        </w:rPr>
        <w:t xml:space="preserve"> </w:t>
      </w:r>
      <w:r>
        <w:t>ETL</w:t>
      </w:r>
      <w:r>
        <w:rPr>
          <w:spacing w:val="-3"/>
        </w:rPr>
        <w:t xml:space="preserve"> </w:t>
      </w:r>
      <w:r>
        <w:t>scripts</w:t>
      </w:r>
      <w:r>
        <w:rPr>
          <w:spacing w:val="-4"/>
        </w:rPr>
        <w:t xml:space="preserve"> </w:t>
      </w:r>
      <w:r>
        <w:t>read</w:t>
      </w:r>
      <w:r>
        <w:rPr>
          <w:spacing w:val="-3"/>
        </w:rPr>
        <w:t xml:space="preserve"> </w:t>
      </w:r>
      <w:r>
        <w:t>EPIC</w:t>
      </w:r>
      <w:r>
        <w:rPr>
          <w:spacing w:val="-3"/>
        </w:rPr>
        <w:t xml:space="preserve"> </w:t>
      </w:r>
      <w:r>
        <w:t>appointment</w:t>
      </w:r>
      <w:r>
        <w:rPr>
          <w:spacing w:val="-3"/>
        </w:rPr>
        <w:t xml:space="preserve"> </w:t>
      </w:r>
      <w:r>
        <w:t>exports,</w:t>
      </w:r>
      <w:r>
        <w:rPr>
          <w:spacing w:val="-5"/>
        </w:rPr>
        <w:t xml:space="preserve"> </w:t>
      </w:r>
      <w:r>
        <w:t>apply deduplication logic based on patient ID and service date, clean data types and provider name formatting, and prepare the appointment dataset.</w:t>
      </w:r>
    </w:p>
    <w:p w:rsidR="001056FE" w:rsidRDefault="00861123">
      <w:pPr>
        <w:pStyle w:val="BodyText"/>
        <w:spacing w:before="21"/>
        <w:ind w:left="1440"/>
      </w:pPr>
      <w:r>
        <w:t>Step</w:t>
      </w:r>
      <w:r>
        <w:rPr>
          <w:spacing w:val="-1"/>
        </w:rPr>
        <w:t xml:space="preserve"> </w:t>
      </w:r>
      <w:r>
        <w:t>3</w:t>
      </w:r>
      <w:r>
        <w:rPr>
          <w:spacing w:val="-1"/>
        </w:rPr>
        <w:t xml:space="preserve"> </w:t>
      </w:r>
      <w:r>
        <w:t>–</w:t>
      </w:r>
      <w:r>
        <w:rPr>
          <w:spacing w:val="-1"/>
        </w:rPr>
        <w:t xml:space="preserve"> </w:t>
      </w:r>
      <w:r>
        <w:t>Office</w:t>
      </w:r>
      <w:r>
        <w:rPr>
          <w:spacing w:val="-1"/>
        </w:rPr>
        <w:t xml:space="preserve"> </w:t>
      </w:r>
      <w:r>
        <w:t>Ally</w:t>
      </w:r>
      <w:r>
        <w:rPr>
          <w:spacing w:val="-3"/>
        </w:rPr>
        <w:t xml:space="preserve"> </w:t>
      </w:r>
      <w:r>
        <w:t>Matching:</w:t>
      </w:r>
      <w:r>
        <w:rPr>
          <w:spacing w:val="-1"/>
        </w:rPr>
        <w:t xml:space="preserve"> </w:t>
      </w:r>
      <w:r>
        <w:t>Office</w:t>
      </w:r>
      <w:r>
        <w:rPr>
          <w:spacing w:val="-1"/>
        </w:rPr>
        <w:t xml:space="preserve"> </w:t>
      </w:r>
      <w:r>
        <w:t>Ally</w:t>
      </w:r>
      <w:r>
        <w:rPr>
          <w:spacing w:val="-1"/>
        </w:rPr>
        <w:t xml:space="preserve"> </w:t>
      </w:r>
      <w:r>
        <w:t>submission</w:t>
      </w:r>
      <w:r>
        <w:rPr>
          <w:spacing w:val="-1"/>
        </w:rPr>
        <w:t xml:space="preserve"> </w:t>
      </w:r>
      <w:r>
        <w:t>exports</w:t>
      </w:r>
      <w:r>
        <w:rPr>
          <w:spacing w:val="-2"/>
        </w:rPr>
        <w:t xml:space="preserve"> </w:t>
      </w:r>
      <w:r>
        <w:t>are</w:t>
      </w:r>
      <w:r>
        <w:rPr>
          <w:spacing w:val="-1"/>
        </w:rPr>
        <w:t xml:space="preserve"> </w:t>
      </w:r>
      <w:r>
        <w:t>matched</w:t>
      </w:r>
      <w:r>
        <w:rPr>
          <w:spacing w:val="-1"/>
        </w:rPr>
        <w:t xml:space="preserve"> </w:t>
      </w:r>
      <w:r>
        <w:t xml:space="preserve">against </w:t>
      </w:r>
      <w:r>
        <w:rPr>
          <w:spacing w:val="-2"/>
        </w:rPr>
        <w:t>appointment</w:t>
      </w:r>
    </w:p>
    <w:p w:rsidR="001056FE" w:rsidRDefault="001056FE">
      <w:pPr>
        <w:pStyle w:val="BodyText"/>
        <w:sectPr w:rsidR="001056FE">
          <w:pgSz w:w="12240" w:h="15840"/>
          <w:pgMar w:top="182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BodyText"/>
        <w:spacing w:before="60" w:line="480" w:lineRule="auto"/>
        <w:ind w:left="1440" w:right="342"/>
        <w:jc w:val="both"/>
      </w:pPr>
      <w:r>
        <w:lastRenderedPageBreak/>
        <w:t>records</w:t>
      </w:r>
      <w:r>
        <w:rPr>
          <w:spacing w:val="-3"/>
        </w:rPr>
        <w:t xml:space="preserve"> </w:t>
      </w:r>
      <w:r>
        <w:t>using</w:t>
      </w:r>
      <w:r>
        <w:rPr>
          <w:spacing w:val="-3"/>
        </w:rPr>
        <w:t xml:space="preserve"> </w:t>
      </w:r>
      <w:r>
        <w:t>patient</w:t>
      </w:r>
      <w:r>
        <w:rPr>
          <w:spacing w:val="-3"/>
        </w:rPr>
        <w:t xml:space="preserve"> </w:t>
      </w:r>
      <w:r>
        <w:t>name</w:t>
      </w:r>
      <w:r>
        <w:rPr>
          <w:spacing w:val="-3"/>
        </w:rPr>
        <w:t xml:space="preserve"> </w:t>
      </w:r>
      <w:r>
        <w:t>and</w:t>
      </w:r>
      <w:r>
        <w:rPr>
          <w:spacing w:val="-3"/>
        </w:rPr>
        <w:t xml:space="preserve"> </w:t>
      </w:r>
      <w:r>
        <w:t>service</w:t>
      </w:r>
      <w:r>
        <w:rPr>
          <w:spacing w:val="-3"/>
        </w:rPr>
        <w:t xml:space="preserve"> </w:t>
      </w:r>
      <w:r>
        <w:t>date</w:t>
      </w:r>
      <w:r>
        <w:rPr>
          <w:spacing w:val="-4"/>
        </w:rPr>
        <w:t xml:space="preserve"> </w:t>
      </w:r>
      <w:r>
        <w:t>as</w:t>
      </w:r>
      <w:r>
        <w:rPr>
          <w:spacing w:val="-4"/>
        </w:rPr>
        <w:t xml:space="preserve"> </w:t>
      </w:r>
      <w:r>
        <w:t>join</w:t>
      </w:r>
      <w:r>
        <w:rPr>
          <w:spacing w:val="-3"/>
        </w:rPr>
        <w:t xml:space="preserve"> </w:t>
      </w:r>
      <w:r>
        <w:t>keys.</w:t>
      </w:r>
      <w:r>
        <w:rPr>
          <w:spacing w:val="-3"/>
        </w:rPr>
        <w:t xml:space="preserve"> </w:t>
      </w:r>
      <w:r>
        <w:t>Appointments</w:t>
      </w:r>
      <w:r>
        <w:rPr>
          <w:spacing w:val="-3"/>
        </w:rPr>
        <w:t xml:space="preserve"> </w:t>
      </w:r>
      <w:r>
        <w:t>with</w:t>
      </w:r>
      <w:r>
        <w:rPr>
          <w:spacing w:val="-3"/>
        </w:rPr>
        <w:t xml:space="preserve"> </w:t>
      </w:r>
      <w:r>
        <w:t>no</w:t>
      </w:r>
      <w:r>
        <w:rPr>
          <w:spacing w:val="-3"/>
        </w:rPr>
        <w:t xml:space="preserve"> </w:t>
      </w:r>
      <w:r>
        <w:t>matching</w:t>
      </w:r>
      <w:r>
        <w:rPr>
          <w:spacing w:val="-3"/>
        </w:rPr>
        <w:t xml:space="preserve"> </w:t>
      </w:r>
      <w:r>
        <w:t>submission record are flagged as 'Unsubmitted Visits'.</w:t>
      </w:r>
    </w:p>
    <w:p w:rsidR="001056FE" w:rsidRDefault="00861123">
      <w:pPr>
        <w:pStyle w:val="BodyText"/>
        <w:spacing w:before="41" w:line="480" w:lineRule="auto"/>
        <w:ind w:left="1440" w:right="200"/>
        <w:jc w:val="both"/>
      </w:pPr>
      <w:r>
        <w:t>Step</w:t>
      </w:r>
      <w:r>
        <w:rPr>
          <w:spacing w:val="-1"/>
        </w:rPr>
        <w:t xml:space="preserve"> </w:t>
      </w:r>
      <w:r>
        <w:t>4</w:t>
      </w:r>
      <w:r>
        <w:rPr>
          <w:spacing w:val="-1"/>
        </w:rPr>
        <w:t xml:space="preserve"> </w:t>
      </w:r>
      <w:r>
        <w:t>–</w:t>
      </w:r>
      <w:r>
        <w:rPr>
          <w:spacing w:val="-1"/>
        </w:rPr>
        <w:t xml:space="preserve"> </w:t>
      </w:r>
      <w:r>
        <w:t>ERA</w:t>
      </w:r>
      <w:r>
        <w:rPr>
          <w:spacing w:val="-3"/>
        </w:rPr>
        <w:t xml:space="preserve"> </w:t>
      </w:r>
      <w:r>
        <w:t>Parsing:</w:t>
      </w:r>
      <w:r>
        <w:rPr>
          <w:spacing w:val="-1"/>
        </w:rPr>
        <w:t xml:space="preserve"> </w:t>
      </w:r>
      <w:r>
        <w:t>ERA</w:t>
      </w:r>
      <w:r>
        <w:rPr>
          <w:spacing w:val="-2"/>
        </w:rPr>
        <w:t xml:space="preserve"> </w:t>
      </w:r>
      <w:r>
        <w:t>payment</w:t>
      </w:r>
      <w:r>
        <w:rPr>
          <w:spacing w:val="-1"/>
        </w:rPr>
        <w:t xml:space="preserve"> </w:t>
      </w:r>
      <w:r>
        <w:t>files</w:t>
      </w:r>
      <w:r>
        <w:rPr>
          <w:spacing w:val="-2"/>
        </w:rPr>
        <w:t xml:space="preserve"> </w:t>
      </w:r>
      <w:r>
        <w:t>are</w:t>
      </w:r>
      <w:r>
        <w:rPr>
          <w:spacing w:val="-1"/>
        </w:rPr>
        <w:t xml:space="preserve"> </w:t>
      </w:r>
      <w:r>
        <w:t>parsed</w:t>
      </w:r>
      <w:r>
        <w:rPr>
          <w:spacing w:val="-1"/>
        </w:rPr>
        <w:t xml:space="preserve"> </w:t>
      </w:r>
      <w:r>
        <w:t>by</w:t>
      </w:r>
      <w:r>
        <w:rPr>
          <w:spacing w:val="-1"/>
        </w:rPr>
        <w:t xml:space="preserve"> </w:t>
      </w:r>
      <w:r>
        <w:t>Python</w:t>
      </w:r>
      <w:r>
        <w:rPr>
          <w:spacing w:val="-1"/>
        </w:rPr>
        <w:t xml:space="preserve"> </w:t>
      </w:r>
      <w:r>
        <w:t>scripts,</w:t>
      </w:r>
      <w:r>
        <w:rPr>
          <w:spacing w:val="-1"/>
        </w:rPr>
        <w:t xml:space="preserve"> </w:t>
      </w:r>
      <w:r>
        <w:t>extracting</w:t>
      </w:r>
      <w:r>
        <w:rPr>
          <w:spacing w:val="-1"/>
        </w:rPr>
        <w:t xml:space="preserve"> </w:t>
      </w:r>
      <w:r>
        <w:t>CPT-level</w:t>
      </w:r>
      <w:r>
        <w:rPr>
          <w:spacing w:val="-1"/>
        </w:rPr>
        <w:t xml:space="preserve"> </w:t>
      </w:r>
      <w:r>
        <w:t>payment details,</w:t>
      </w:r>
      <w:r>
        <w:rPr>
          <w:spacing w:val="-3"/>
        </w:rPr>
        <w:t xml:space="preserve"> </w:t>
      </w:r>
      <w:r>
        <w:t>payer</w:t>
      </w:r>
      <w:r>
        <w:rPr>
          <w:spacing w:val="-3"/>
        </w:rPr>
        <w:t xml:space="preserve"> </w:t>
      </w:r>
      <w:r>
        <w:t>information,</w:t>
      </w:r>
      <w:r>
        <w:rPr>
          <w:spacing w:val="-3"/>
        </w:rPr>
        <w:t xml:space="preserve"> </w:t>
      </w:r>
      <w:r>
        <w:t>charge</w:t>
      </w:r>
      <w:r>
        <w:rPr>
          <w:spacing w:val="-3"/>
        </w:rPr>
        <w:t xml:space="preserve"> </w:t>
      </w:r>
      <w:r>
        <w:t>amounts,</w:t>
      </w:r>
      <w:r>
        <w:rPr>
          <w:spacing w:val="-3"/>
        </w:rPr>
        <w:t xml:space="preserve"> </w:t>
      </w:r>
      <w:r>
        <w:t>allowed</w:t>
      </w:r>
      <w:r>
        <w:rPr>
          <w:spacing w:val="-3"/>
        </w:rPr>
        <w:t xml:space="preserve"> </w:t>
      </w:r>
      <w:r>
        <w:t>amounts,</w:t>
      </w:r>
      <w:r>
        <w:rPr>
          <w:spacing w:val="-3"/>
        </w:rPr>
        <w:t xml:space="preserve"> </w:t>
      </w:r>
      <w:r>
        <w:t>and</w:t>
      </w:r>
      <w:r>
        <w:rPr>
          <w:spacing w:val="-3"/>
        </w:rPr>
        <w:t xml:space="preserve"> </w:t>
      </w:r>
      <w:r>
        <w:t>payment</w:t>
      </w:r>
      <w:r>
        <w:rPr>
          <w:spacing w:val="-3"/>
        </w:rPr>
        <w:t xml:space="preserve"> </w:t>
      </w:r>
      <w:r>
        <w:t>status</w:t>
      </w:r>
      <w:r>
        <w:rPr>
          <w:spacing w:val="-4"/>
        </w:rPr>
        <w:t xml:space="preserve"> </w:t>
      </w:r>
      <w:r>
        <w:t>codes</w:t>
      </w:r>
      <w:r>
        <w:rPr>
          <w:spacing w:val="-4"/>
        </w:rPr>
        <w:t xml:space="preserve"> </w:t>
      </w:r>
      <w:r>
        <w:t>into</w:t>
      </w:r>
      <w:r>
        <w:rPr>
          <w:spacing w:val="-3"/>
        </w:rPr>
        <w:t xml:space="preserve"> </w:t>
      </w:r>
      <w:r>
        <w:t>structured tabular format.</w:t>
      </w:r>
    </w:p>
    <w:p w:rsidR="001056FE" w:rsidRDefault="00861123">
      <w:pPr>
        <w:pStyle w:val="BodyText"/>
        <w:spacing w:before="40" w:line="480" w:lineRule="auto"/>
        <w:ind w:left="1440" w:right="32"/>
      </w:pPr>
      <w:r>
        <w:t>Step</w:t>
      </w:r>
      <w:r>
        <w:rPr>
          <w:spacing w:val="-3"/>
        </w:rPr>
        <w:t xml:space="preserve"> </w:t>
      </w:r>
      <w:r>
        <w:t>5</w:t>
      </w:r>
      <w:r>
        <w:rPr>
          <w:spacing w:val="-3"/>
        </w:rPr>
        <w:t xml:space="preserve"> </w:t>
      </w:r>
      <w:r>
        <w:t>–</w:t>
      </w:r>
      <w:r>
        <w:rPr>
          <w:spacing w:val="-3"/>
        </w:rPr>
        <w:t xml:space="preserve"> </w:t>
      </w:r>
      <w:r>
        <w:t>Data</w:t>
      </w:r>
      <w:r>
        <w:rPr>
          <w:spacing w:val="-3"/>
        </w:rPr>
        <w:t xml:space="preserve"> </w:t>
      </w:r>
      <w:r>
        <w:t>Loading:</w:t>
      </w:r>
      <w:r>
        <w:rPr>
          <w:spacing w:val="-4"/>
        </w:rPr>
        <w:t xml:space="preserve"> </w:t>
      </w:r>
      <w:r>
        <w:t>All</w:t>
      </w:r>
      <w:r>
        <w:rPr>
          <w:spacing w:val="-3"/>
        </w:rPr>
        <w:t xml:space="preserve"> </w:t>
      </w:r>
      <w:r>
        <w:t>three</w:t>
      </w:r>
      <w:r>
        <w:rPr>
          <w:spacing w:val="-3"/>
        </w:rPr>
        <w:t xml:space="preserve"> </w:t>
      </w:r>
      <w:r>
        <w:t>transformed</w:t>
      </w:r>
      <w:r>
        <w:rPr>
          <w:spacing w:val="-3"/>
        </w:rPr>
        <w:t xml:space="preserve"> </w:t>
      </w:r>
      <w:r>
        <w:t>datasets</w:t>
      </w:r>
      <w:r>
        <w:rPr>
          <w:spacing w:val="-4"/>
        </w:rPr>
        <w:t xml:space="preserve"> </w:t>
      </w:r>
      <w:r>
        <w:t>(appointments,</w:t>
      </w:r>
      <w:r>
        <w:rPr>
          <w:spacing w:val="-3"/>
        </w:rPr>
        <w:t xml:space="preserve"> </w:t>
      </w:r>
      <w:r>
        <w:t>submissions,</w:t>
      </w:r>
      <w:r>
        <w:rPr>
          <w:spacing w:val="-3"/>
        </w:rPr>
        <w:t xml:space="preserve"> </w:t>
      </w:r>
      <w:r>
        <w:t>payments)</w:t>
      </w:r>
      <w:r>
        <w:rPr>
          <w:spacing w:val="-3"/>
        </w:rPr>
        <w:t xml:space="preserve"> </w:t>
      </w:r>
      <w:r>
        <w:t>are</w:t>
      </w:r>
      <w:r>
        <w:rPr>
          <w:spacing w:val="-5"/>
        </w:rPr>
        <w:t xml:space="preserve"> </w:t>
      </w:r>
      <w:r>
        <w:t>loaded into the Power BI data model, which establishes relationships between tables through shared</w:t>
      </w:r>
      <w:r>
        <w:rPr>
          <w:spacing w:val="40"/>
        </w:rPr>
        <w:t xml:space="preserve"> </w:t>
      </w:r>
      <w:r>
        <w:rPr>
          <w:spacing w:val="-2"/>
        </w:rPr>
        <w:t>dimensions.</w:t>
      </w:r>
    </w:p>
    <w:p w:rsidR="001056FE" w:rsidRDefault="00861123">
      <w:pPr>
        <w:pStyle w:val="BodyText"/>
        <w:spacing w:before="39" w:line="480" w:lineRule="auto"/>
        <w:ind w:left="1440"/>
      </w:pPr>
      <w:r>
        <w:t>Step</w:t>
      </w:r>
      <w:r>
        <w:rPr>
          <w:spacing w:val="-3"/>
        </w:rPr>
        <w:t xml:space="preserve"> </w:t>
      </w:r>
      <w:r>
        <w:t>6</w:t>
      </w:r>
      <w:r>
        <w:rPr>
          <w:spacing w:val="-3"/>
        </w:rPr>
        <w:t xml:space="preserve"> </w:t>
      </w:r>
      <w:r>
        <w:t>–</w:t>
      </w:r>
      <w:r>
        <w:rPr>
          <w:spacing w:val="-3"/>
        </w:rPr>
        <w:t xml:space="preserve"> </w:t>
      </w:r>
      <w:r>
        <w:t>DAX</w:t>
      </w:r>
      <w:r>
        <w:rPr>
          <w:spacing w:val="-4"/>
        </w:rPr>
        <w:t xml:space="preserve"> </w:t>
      </w:r>
      <w:r>
        <w:t>Computation:</w:t>
      </w:r>
      <w:r>
        <w:rPr>
          <w:spacing w:val="-3"/>
        </w:rPr>
        <w:t xml:space="preserve"> </w:t>
      </w:r>
      <w:r>
        <w:t>DAX</w:t>
      </w:r>
      <w:r>
        <w:rPr>
          <w:spacing w:val="-4"/>
        </w:rPr>
        <w:t xml:space="preserve"> </w:t>
      </w:r>
      <w:r>
        <w:t>measures</w:t>
      </w:r>
      <w:r>
        <w:rPr>
          <w:spacing w:val="-4"/>
        </w:rPr>
        <w:t xml:space="preserve"> </w:t>
      </w:r>
      <w:r>
        <w:t>compute</w:t>
      </w:r>
      <w:r>
        <w:rPr>
          <w:spacing w:val="-3"/>
        </w:rPr>
        <w:t xml:space="preserve"> </w:t>
      </w:r>
      <w:r>
        <w:t>all</w:t>
      </w:r>
      <w:r>
        <w:rPr>
          <w:spacing w:val="-3"/>
        </w:rPr>
        <w:t xml:space="preserve"> </w:t>
      </w:r>
      <w:r>
        <w:t>KPIs</w:t>
      </w:r>
      <w:r>
        <w:rPr>
          <w:spacing w:val="-4"/>
        </w:rPr>
        <w:t xml:space="preserve"> </w:t>
      </w:r>
      <w:r>
        <w:t>dynamically</w:t>
      </w:r>
      <w:r>
        <w:rPr>
          <w:spacing w:val="-3"/>
        </w:rPr>
        <w:t xml:space="preserve"> </w:t>
      </w:r>
      <w:r>
        <w:t>based</w:t>
      </w:r>
      <w:r>
        <w:rPr>
          <w:spacing w:val="-3"/>
        </w:rPr>
        <w:t xml:space="preserve"> </w:t>
      </w:r>
      <w:r>
        <w:t>on</w:t>
      </w:r>
      <w:r>
        <w:rPr>
          <w:spacing w:val="-3"/>
        </w:rPr>
        <w:t xml:space="preserve"> </w:t>
      </w:r>
      <w:r>
        <w:t>filter</w:t>
      </w:r>
      <w:r>
        <w:rPr>
          <w:spacing w:val="-3"/>
        </w:rPr>
        <w:t xml:space="preserve"> </w:t>
      </w:r>
      <w:r>
        <w:t>context established by user slicer selections.</w:t>
      </w:r>
    </w:p>
    <w:p w:rsidR="001056FE" w:rsidRDefault="00861123">
      <w:pPr>
        <w:pStyle w:val="BodyText"/>
        <w:spacing w:before="40" w:line="480" w:lineRule="auto"/>
        <w:ind w:left="1440"/>
      </w:pPr>
      <w:r>
        <w:t>Step</w:t>
      </w:r>
      <w:r>
        <w:rPr>
          <w:spacing w:val="-3"/>
        </w:rPr>
        <w:t xml:space="preserve"> </w:t>
      </w:r>
      <w:r>
        <w:t>7</w:t>
      </w:r>
      <w:r>
        <w:rPr>
          <w:spacing w:val="-3"/>
        </w:rPr>
        <w:t xml:space="preserve"> </w:t>
      </w:r>
      <w:r>
        <w:t>–</w:t>
      </w:r>
      <w:r>
        <w:rPr>
          <w:spacing w:val="-3"/>
        </w:rPr>
        <w:t xml:space="preserve"> </w:t>
      </w:r>
      <w:r>
        <w:t>Report</w:t>
      </w:r>
      <w:r>
        <w:rPr>
          <w:spacing w:val="-3"/>
        </w:rPr>
        <w:t xml:space="preserve"> </w:t>
      </w:r>
      <w:r>
        <w:t>Publication:</w:t>
      </w:r>
      <w:r>
        <w:rPr>
          <w:spacing w:val="-3"/>
        </w:rPr>
        <w:t xml:space="preserve"> </w:t>
      </w:r>
      <w:r>
        <w:t>Power</w:t>
      </w:r>
      <w:r>
        <w:rPr>
          <w:spacing w:val="-4"/>
        </w:rPr>
        <w:t xml:space="preserve"> </w:t>
      </w:r>
      <w:r>
        <w:t>BI</w:t>
      </w:r>
      <w:r>
        <w:rPr>
          <w:spacing w:val="-3"/>
        </w:rPr>
        <w:t xml:space="preserve"> </w:t>
      </w:r>
      <w:r>
        <w:t>Service</w:t>
      </w:r>
      <w:r>
        <w:rPr>
          <w:spacing w:val="-3"/>
        </w:rPr>
        <w:t xml:space="preserve"> </w:t>
      </w:r>
      <w:r>
        <w:t>publishes</w:t>
      </w:r>
      <w:r>
        <w:rPr>
          <w:spacing w:val="-4"/>
        </w:rPr>
        <w:t xml:space="preserve"> </w:t>
      </w:r>
      <w:r>
        <w:t>the</w:t>
      </w:r>
      <w:r>
        <w:rPr>
          <w:spacing w:val="-3"/>
        </w:rPr>
        <w:t xml:space="preserve"> </w:t>
      </w:r>
      <w:r>
        <w:t>completed</w:t>
      </w:r>
      <w:r>
        <w:rPr>
          <w:spacing w:val="-3"/>
        </w:rPr>
        <w:t xml:space="preserve"> </w:t>
      </w:r>
      <w:r>
        <w:t>report</w:t>
      </w:r>
      <w:r>
        <w:rPr>
          <w:spacing w:val="-3"/>
        </w:rPr>
        <w:t xml:space="preserve"> </w:t>
      </w:r>
      <w:r>
        <w:t>for</w:t>
      </w:r>
      <w:r>
        <w:rPr>
          <w:spacing w:val="-3"/>
        </w:rPr>
        <w:t xml:space="preserve"> </w:t>
      </w:r>
      <w:r>
        <w:t>end-user</w:t>
      </w:r>
      <w:r>
        <w:rPr>
          <w:spacing w:val="-3"/>
        </w:rPr>
        <w:t xml:space="preserve"> </w:t>
      </w:r>
      <w:r>
        <w:t>access</w:t>
      </w:r>
      <w:r>
        <w:rPr>
          <w:spacing w:val="-4"/>
        </w:rPr>
        <w:t xml:space="preserve"> </w:t>
      </w:r>
      <w:r>
        <w:t>via browser or Power BI app.</w:t>
      </w:r>
    </w:p>
    <w:p w:rsidR="001056FE" w:rsidRDefault="00861123">
      <w:pPr>
        <w:pStyle w:val="BodyText"/>
        <w:spacing w:before="41" w:line="480" w:lineRule="auto"/>
        <w:ind w:left="1440"/>
      </w:pPr>
      <w:r>
        <w:t>Step</w:t>
      </w:r>
      <w:r>
        <w:rPr>
          <w:spacing w:val="-3"/>
        </w:rPr>
        <w:t xml:space="preserve"> </w:t>
      </w:r>
      <w:r>
        <w:t>8</w:t>
      </w:r>
      <w:r>
        <w:rPr>
          <w:spacing w:val="-3"/>
        </w:rPr>
        <w:t xml:space="preserve"> </w:t>
      </w:r>
      <w:r>
        <w:t>–</w:t>
      </w:r>
      <w:r>
        <w:rPr>
          <w:spacing w:val="-3"/>
        </w:rPr>
        <w:t xml:space="preserve"> </w:t>
      </w:r>
      <w:r>
        <w:t>Scheduled</w:t>
      </w:r>
      <w:r>
        <w:rPr>
          <w:spacing w:val="-3"/>
        </w:rPr>
        <w:t xml:space="preserve"> </w:t>
      </w:r>
      <w:r>
        <w:t>Refresh:</w:t>
      </w:r>
      <w:r>
        <w:rPr>
          <w:spacing w:val="-3"/>
        </w:rPr>
        <w:t xml:space="preserve"> </w:t>
      </w:r>
      <w:r>
        <w:t>Automated</w:t>
      </w:r>
      <w:r>
        <w:rPr>
          <w:spacing w:val="-3"/>
        </w:rPr>
        <w:t xml:space="preserve"> </w:t>
      </w:r>
      <w:r>
        <w:t>refresh</w:t>
      </w:r>
      <w:r>
        <w:rPr>
          <w:spacing w:val="-3"/>
        </w:rPr>
        <w:t xml:space="preserve"> </w:t>
      </w:r>
      <w:r>
        <w:t>triggers</w:t>
      </w:r>
      <w:r>
        <w:rPr>
          <w:spacing w:val="-3"/>
        </w:rPr>
        <w:t xml:space="preserve"> </w:t>
      </w:r>
      <w:r>
        <w:t>on</w:t>
      </w:r>
      <w:r>
        <w:rPr>
          <w:spacing w:val="-3"/>
        </w:rPr>
        <w:t xml:space="preserve"> </w:t>
      </w:r>
      <w:r>
        <w:t>a</w:t>
      </w:r>
      <w:r>
        <w:rPr>
          <w:spacing w:val="-4"/>
        </w:rPr>
        <w:t xml:space="preserve"> </w:t>
      </w:r>
      <w:r>
        <w:t>configured</w:t>
      </w:r>
      <w:r>
        <w:rPr>
          <w:spacing w:val="-3"/>
        </w:rPr>
        <w:t xml:space="preserve"> </w:t>
      </w:r>
      <w:r>
        <w:t>schedule</w:t>
      </w:r>
      <w:r>
        <w:rPr>
          <w:spacing w:val="-3"/>
        </w:rPr>
        <w:t xml:space="preserve"> </w:t>
      </w:r>
      <w:r>
        <w:t>(daily</w:t>
      </w:r>
      <w:r>
        <w:rPr>
          <w:spacing w:val="-3"/>
        </w:rPr>
        <w:t xml:space="preserve"> </w:t>
      </w:r>
      <w:r>
        <w:t>or</w:t>
      </w:r>
      <w:r>
        <w:rPr>
          <w:spacing w:val="-3"/>
        </w:rPr>
        <w:t xml:space="preserve"> </w:t>
      </w:r>
      <w:r>
        <w:t>per</w:t>
      </w:r>
      <w:r>
        <w:rPr>
          <w:spacing w:val="-3"/>
        </w:rPr>
        <w:t xml:space="preserve"> </w:t>
      </w:r>
      <w:r>
        <w:t>data availability), ensuring the dashboard always reflects current data.</w:t>
      </w:r>
    </w:p>
    <w:p w:rsidR="001056FE" w:rsidRDefault="001056FE">
      <w:pPr>
        <w:pStyle w:val="BodyText"/>
        <w:spacing w:line="480"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ind w:left="1236"/>
        <w:rPr>
          <w:sz w:val="20"/>
        </w:rPr>
      </w:pPr>
      <w:r>
        <w:rPr>
          <w:noProof/>
          <w:sz w:val="20"/>
        </w:rPr>
        <w:lastRenderedPageBreak/>
        <w:drawing>
          <wp:inline distT="0" distB="0" distL="0" distR="0">
            <wp:extent cx="5706325" cy="302132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0" cstate="print"/>
                    <a:stretch>
                      <a:fillRect/>
                    </a:stretch>
                  </pic:blipFill>
                  <pic:spPr>
                    <a:xfrm>
                      <a:off x="0" y="0"/>
                      <a:ext cx="5706325" cy="3021329"/>
                    </a:xfrm>
                    <a:prstGeom prst="rect">
                      <a:avLst/>
                    </a:prstGeom>
                  </pic:spPr>
                </pic:pic>
              </a:graphicData>
            </a:graphic>
          </wp:inline>
        </w:drawing>
      </w:r>
    </w:p>
    <w:p w:rsidR="001056FE" w:rsidRDefault="001056FE">
      <w:pPr>
        <w:pStyle w:val="BodyText"/>
      </w:pPr>
    </w:p>
    <w:p w:rsidR="001056FE" w:rsidRDefault="001056FE">
      <w:pPr>
        <w:pStyle w:val="BodyText"/>
        <w:spacing w:before="237"/>
      </w:pPr>
    </w:p>
    <w:p w:rsidR="001056FE" w:rsidRDefault="00861123">
      <w:pPr>
        <w:ind w:left="1"/>
        <w:jc w:val="center"/>
        <w:rPr>
          <w:sz w:val="24"/>
        </w:rPr>
      </w:pPr>
      <w:bookmarkStart w:id="40" w:name="Fig(a):_Context_Diagram"/>
      <w:bookmarkEnd w:id="40"/>
      <w:r>
        <w:rPr>
          <w:b/>
          <w:sz w:val="24"/>
        </w:rPr>
        <w:t>Fig(a):</w:t>
      </w:r>
      <w:r>
        <w:rPr>
          <w:b/>
          <w:spacing w:val="-2"/>
          <w:sz w:val="24"/>
        </w:rPr>
        <w:t xml:space="preserve"> </w:t>
      </w:r>
      <w:r>
        <w:rPr>
          <w:sz w:val="24"/>
        </w:rPr>
        <w:t>Context</w:t>
      </w:r>
      <w:r>
        <w:rPr>
          <w:spacing w:val="-1"/>
          <w:sz w:val="24"/>
        </w:rPr>
        <w:t xml:space="preserve"> </w:t>
      </w:r>
      <w:r>
        <w:rPr>
          <w:spacing w:val="-2"/>
          <w:sz w:val="24"/>
        </w:rPr>
        <w:t>Diagram</w:t>
      </w:r>
    </w:p>
    <w:p w:rsidR="001056FE" w:rsidRDefault="001056FE">
      <w:pPr>
        <w:jc w:val="center"/>
        <w:rPr>
          <w:sz w:val="24"/>
        </w:rPr>
        <w:sectPr w:rsidR="001056FE">
          <w:pgSz w:w="12240" w:h="15840"/>
          <w:pgMar w:top="15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BodyText"/>
      </w:pPr>
      <w:r>
        <w:rPr>
          <w:noProof/>
        </w:rPr>
        <w:lastRenderedPageBreak/>
        <w:drawing>
          <wp:anchor distT="0" distB="0" distL="0" distR="0" simplePos="0" relativeHeight="15730688" behindDoc="0" locked="0" layoutInCell="1" allowOverlap="1">
            <wp:simplePos x="0" y="0"/>
            <wp:positionH relativeFrom="page">
              <wp:posOffset>727709</wp:posOffset>
            </wp:positionH>
            <wp:positionV relativeFrom="page">
              <wp:posOffset>825500</wp:posOffset>
            </wp:positionV>
            <wp:extent cx="6605270" cy="390906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1" cstate="print"/>
                    <a:stretch>
                      <a:fillRect/>
                    </a:stretch>
                  </pic:blipFill>
                  <pic:spPr>
                    <a:xfrm>
                      <a:off x="0" y="0"/>
                      <a:ext cx="6605270" cy="3909060"/>
                    </a:xfrm>
                    <a:prstGeom prst="rect">
                      <a:avLst/>
                    </a:prstGeom>
                  </pic:spPr>
                </pic:pic>
              </a:graphicData>
            </a:graphic>
          </wp:anchor>
        </w:drawing>
      </w: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spacing w:before="84"/>
      </w:pPr>
    </w:p>
    <w:p w:rsidR="001056FE" w:rsidRDefault="00861123">
      <w:pPr>
        <w:spacing w:before="1"/>
        <w:ind w:left="787"/>
        <w:jc w:val="center"/>
        <w:rPr>
          <w:sz w:val="24"/>
        </w:rPr>
      </w:pPr>
      <w:bookmarkStart w:id="41" w:name="Fig_(b):__ETL_Transform"/>
      <w:bookmarkEnd w:id="41"/>
      <w:r>
        <w:rPr>
          <w:b/>
          <w:sz w:val="24"/>
        </w:rPr>
        <w:t>Fig</w:t>
      </w:r>
      <w:r>
        <w:rPr>
          <w:b/>
          <w:spacing w:val="-3"/>
          <w:sz w:val="24"/>
        </w:rPr>
        <w:t xml:space="preserve"> </w:t>
      </w:r>
      <w:r>
        <w:rPr>
          <w:b/>
          <w:sz w:val="24"/>
        </w:rPr>
        <w:t>(b):</w:t>
      </w:r>
      <w:r>
        <w:rPr>
          <w:b/>
          <w:spacing w:val="60"/>
          <w:sz w:val="24"/>
        </w:rPr>
        <w:t xml:space="preserve"> </w:t>
      </w:r>
      <w:r>
        <w:rPr>
          <w:sz w:val="24"/>
        </w:rPr>
        <w:t xml:space="preserve">ETL </w:t>
      </w:r>
      <w:r>
        <w:rPr>
          <w:spacing w:val="-2"/>
          <w:sz w:val="24"/>
        </w:rPr>
        <w:t>Transform</w:t>
      </w:r>
    </w:p>
    <w:p w:rsidR="001056FE" w:rsidRDefault="001056FE">
      <w:pPr>
        <w:pStyle w:val="BodyText"/>
        <w:rPr>
          <w:sz w:val="28"/>
        </w:rPr>
      </w:pPr>
    </w:p>
    <w:p w:rsidR="001056FE" w:rsidRDefault="001056FE">
      <w:pPr>
        <w:pStyle w:val="BodyText"/>
        <w:spacing w:before="185"/>
        <w:rPr>
          <w:sz w:val="28"/>
        </w:rPr>
      </w:pPr>
    </w:p>
    <w:p w:rsidR="001056FE" w:rsidRDefault="00861123">
      <w:pPr>
        <w:pStyle w:val="Heading2"/>
        <w:ind w:left="786" w:firstLine="0"/>
      </w:pPr>
      <w:bookmarkStart w:id="42" w:name="Data_Modeling_and_Relationships"/>
      <w:bookmarkEnd w:id="42"/>
      <w:r>
        <w:t>Data</w:t>
      </w:r>
      <w:r>
        <w:rPr>
          <w:spacing w:val="-8"/>
        </w:rPr>
        <w:t xml:space="preserve"> </w:t>
      </w:r>
      <w:r>
        <w:t>Modeling</w:t>
      </w:r>
      <w:r>
        <w:rPr>
          <w:spacing w:val="-8"/>
        </w:rPr>
        <w:t xml:space="preserve"> </w:t>
      </w:r>
      <w:r>
        <w:t>and</w:t>
      </w:r>
      <w:r>
        <w:rPr>
          <w:spacing w:val="-9"/>
        </w:rPr>
        <w:t xml:space="preserve"> </w:t>
      </w:r>
      <w:r>
        <w:rPr>
          <w:spacing w:val="-2"/>
        </w:rPr>
        <w:t>Relationships</w:t>
      </w:r>
    </w:p>
    <w:p w:rsidR="001056FE" w:rsidRDefault="001056FE">
      <w:pPr>
        <w:pStyle w:val="BodyText"/>
        <w:spacing w:before="279"/>
        <w:rPr>
          <w:b/>
          <w:sz w:val="28"/>
        </w:rPr>
      </w:pPr>
    </w:p>
    <w:p w:rsidR="001056FE" w:rsidRDefault="00861123">
      <w:pPr>
        <w:pStyle w:val="BodyText"/>
        <w:spacing w:line="480" w:lineRule="auto"/>
        <w:ind w:left="720"/>
      </w:pPr>
      <w:r>
        <w:t>Data modeling is one of the most important stages in the development of the RCM360 Healthcare Analytics Dashboard. A well-structured data model ensures efficient data processing, accurate reporting, and improved dashboard</w:t>
      </w:r>
      <w:r>
        <w:rPr>
          <w:spacing w:val="-4"/>
        </w:rPr>
        <w:t xml:space="preserve"> </w:t>
      </w:r>
      <w:r>
        <w:t>performance.</w:t>
      </w:r>
      <w:r>
        <w:rPr>
          <w:spacing w:val="-4"/>
        </w:rPr>
        <w:t xml:space="preserve"> </w:t>
      </w:r>
      <w:r>
        <w:t>The</w:t>
      </w:r>
      <w:r>
        <w:rPr>
          <w:spacing w:val="-4"/>
        </w:rPr>
        <w:t xml:space="preserve"> </w:t>
      </w:r>
      <w:r>
        <w:t>data</w:t>
      </w:r>
      <w:r>
        <w:rPr>
          <w:spacing w:val="-4"/>
        </w:rPr>
        <w:t xml:space="preserve"> </w:t>
      </w:r>
      <w:r>
        <w:t>model</w:t>
      </w:r>
      <w:r>
        <w:rPr>
          <w:spacing w:val="-4"/>
        </w:rPr>
        <w:t xml:space="preserve"> </w:t>
      </w:r>
      <w:r>
        <w:t>integrates</w:t>
      </w:r>
      <w:r>
        <w:rPr>
          <w:spacing w:val="-4"/>
        </w:rPr>
        <w:t xml:space="preserve"> </w:t>
      </w:r>
      <w:r>
        <w:t>information</w:t>
      </w:r>
      <w:r>
        <w:rPr>
          <w:spacing w:val="-4"/>
        </w:rPr>
        <w:t xml:space="preserve"> </w:t>
      </w:r>
      <w:r>
        <w:t>from</w:t>
      </w:r>
      <w:r>
        <w:rPr>
          <w:spacing w:val="-4"/>
        </w:rPr>
        <w:t xml:space="preserve"> </w:t>
      </w:r>
      <w:r>
        <w:t>multiple</w:t>
      </w:r>
      <w:r>
        <w:rPr>
          <w:spacing w:val="-4"/>
        </w:rPr>
        <w:t xml:space="preserve"> </w:t>
      </w:r>
      <w:r>
        <w:t>healthcare</w:t>
      </w:r>
      <w:r>
        <w:rPr>
          <w:spacing w:val="-4"/>
        </w:rPr>
        <w:t xml:space="preserve"> </w:t>
      </w:r>
      <w:r>
        <w:t>data</w:t>
      </w:r>
      <w:r>
        <w:rPr>
          <w:spacing w:val="-4"/>
        </w:rPr>
        <w:t xml:space="preserve"> </w:t>
      </w:r>
      <w:r>
        <w:t>sources,</w:t>
      </w:r>
      <w:r>
        <w:rPr>
          <w:spacing w:val="-4"/>
        </w:rPr>
        <w:t xml:space="preserve"> </w:t>
      </w:r>
      <w:r>
        <w:t>including EPIC, Office Ally, ERA Reports, and supporting helper tables.</w:t>
      </w:r>
    </w:p>
    <w:p w:rsidR="001056FE" w:rsidRDefault="001056FE">
      <w:pPr>
        <w:pStyle w:val="BodyText"/>
        <w:spacing w:before="4"/>
      </w:pPr>
    </w:p>
    <w:p w:rsidR="001056FE" w:rsidRDefault="00861123">
      <w:pPr>
        <w:pStyle w:val="BodyText"/>
        <w:spacing w:line="480" w:lineRule="auto"/>
        <w:ind w:left="720"/>
      </w:pPr>
      <w:r>
        <w:t>The Power BI data model follows a centralized design approach where fact tables containing transactional healthcare data are connected to dimension and helper tables through defined relationships. This structure enables</w:t>
      </w:r>
      <w:r>
        <w:rPr>
          <w:spacing w:val="-4"/>
        </w:rPr>
        <w:t xml:space="preserve"> </w:t>
      </w:r>
      <w:r>
        <w:t>users</w:t>
      </w:r>
      <w:r>
        <w:rPr>
          <w:spacing w:val="-4"/>
        </w:rPr>
        <w:t xml:space="preserve"> </w:t>
      </w:r>
      <w:r>
        <w:t>to</w:t>
      </w:r>
      <w:r>
        <w:rPr>
          <w:spacing w:val="-3"/>
        </w:rPr>
        <w:t xml:space="preserve"> </w:t>
      </w:r>
      <w:r>
        <w:t>perform</w:t>
      </w:r>
      <w:r>
        <w:rPr>
          <w:spacing w:val="-3"/>
        </w:rPr>
        <w:t xml:space="preserve"> </w:t>
      </w:r>
      <w:r>
        <w:t>cross-functional</w:t>
      </w:r>
      <w:r>
        <w:rPr>
          <w:spacing w:val="-3"/>
        </w:rPr>
        <w:t xml:space="preserve"> </w:t>
      </w:r>
      <w:r>
        <w:t>analysis</w:t>
      </w:r>
      <w:r>
        <w:rPr>
          <w:spacing w:val="-4"/>
        </w:rPr>
        <w:t xml:space="preserve"> </w:t>
      </w:r>
      <w:r>
        <w:t>across</w:t>
      </w:r>
      <w:r>
        <w:rPr>
          <w:spacing w:val="-4"/>
        </w:rPr>
        <w:t xml:space="preserve"> </w:t>
      </w:r>
      <w:r>
        <w:t>appointments,</w:t>
      </w:r>
      <w:r>
        <w:rPr>
          <w:spacing w:val="-3"/>
        </w:rPr>
        <w:t xml:space="preserve"> </w:t>
      </w:r>
      <w:r>
        <w:t>submissions,</w:t>
      </w:r>
      <w:r>
        <w:rPr>
          <w:spacing w:val="-5"/>
        </w:rPr>
        <w:t xml:space="preserve"> </w:t>
      </w:r>
      <w:r>
        <w:t>payments,</w:t>
      </w:r>
      <w:r>
        <w:rPr>
          <w:spacing w:val="-3"/>
        </w:rPr>
        <w:t xml:space="preserve"> </w:t>
      </w:r>
      <w:r>
        <w:t>and</w:t>
      </w:r>
      <w:r>
        <w:rPr>
          <w:spacing w:val="-3"/>
        </w:rPr>
        <w:t xml:space="preserve"> </w:t>
      </w:r>
      <w:r>
        <w:t xml:space="preserve">patient </w:t>
      </w:r>
      <w:r>
        <w:rPr>
          <w:spacing w:val="-2"/>
        </w:rPr>
        <w:t>activities.</w:t>
      </w:r>
    </w:p>
    <w:p w:rsidR="001056FE" w:rsidRDefault="001056FE">
      <w:pPr>
        <w:pStyle w:val="BodyText"/>
        <w:spacing w:line="480" w:lineRule="auto"/>
        <w:sectPr w:rsidR="001056FE">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1056FE">
      <w:pPr>
        <w:pStyle w:val="BodyText"/>
        <w:spacing w:before="82"/>
        <w:rPr>
          <w:sz w:val="20"/>
        </w:rPr>
      </w:pPr>
    </w:p>
    <w:p w:rsidR="001056FE" w:rsidRDefault="00861123">
      <w:pPr>
        <w:ind w:left="345"/>
        <w:rPr>
          <w:sz w:val="20"/>
        </w:rPr>
      </w:pPr>
      <w:r>
        <w:rPr>
          <w:noProof/>
          <w:sz w:val="20"/>
        </w:rPr>
        <w:drawing>
          <wp:inline distT="0" distB="0" distL="0" distR="0">
            <wp:extent cx="6923035" cy="4818888"/>
            <wp:effectExtent l="0" t="0" r="0" b="0"/>
            <wp:docPr id="12" name="Image 12" descr="C:\Users\acer\AppData\Local\Packages\Microsoft.Windows.Photos_8wekyb3d8bbwe\TempState\ShareServiceTempFolder\data modeling.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C:\Users\acer\AppData\Local\Packages\Microsoft.Windows.Photos_8wekyb3d8bbwe\TempState\ShareServiceTempFolder\data modeling.jpeg"/>
                    <pic:cNvPicPr/>
                  </pic:nvPicPr>
                  <pic:blipFill>
                    <a:blip r:embed="rId22" cstate="print"/>
                    <a:stretch>
                      <a:fillRect/>
                    </a:stretch>
                  </pic:blipFill>
                  <pic:spPr>
                    <a:xfrm>
                      <a:off x="0" y="0"/>
                      <a:ext cx="6923035" cy="4818888"/>
                    </a:xfrm>
                    <a:prstGeom prst="rect">
                      <a:avLst/>
                    </a:prstGeom>
                  </pic:spPr>
                </pic:pic>
              </a:graphicData>
            </a:graphic>
          </wp:inline>
        </w:drawing>
      </w:r>
    </w:p>
    <w:p w:rsidR="001056FE" w:rsidRDefault="001056FE">
      <w:pPr>
        <w:pStyle w:val="BodyText"/>
      </w:pPr>
    </w:p>
    <w:p w:rsidR="001056FE" w:rsidRDefault="001056FE">
      <w:pPr>
        <w:pStyle w:val="BodyText"/>
        <w:spacing w:before="229"/>
      </w:pPr>
    </w:p>
    <w:p w:rsidR="001056FE" w:rsidRDefault="00861123">
      <w:pPr>
        <w:jc w:val="center"/>
        <w:rPr>
          <w:sz w:val="24"/>
        </w:rPr>
      </w:pPr>
      <w:r>
        <w:rPr>
          <w:b/>
          <w:sz w:val="24"/>
        </w:rPr>
        <w:t>Fig</w:t>
      </w:r>
      <w:r>
        <w:rPr>
          <w:b/>
          <w:spacing w:val="-1"/>
          <w:sz w:val="24"/>
        </w:rPr>
        <w:t xml:space="preserve"> </w:t>
      </w:r>
      <w:r>
        <w:rPr>
          <w:b/>
          <w:sz w:val="24"/>
        </w:rPr>
        <w:t>(c)</w:t>
      </w:r>
      <w:r>
        <w:rPr>
          <w:sz w:val="24"/>
        </w:rPr>
        <w:t>:</w:t>
      </w:r>
      <w:r>
        <w:rPr>
          <w:spacing w:val="-1"/>
          <w:sz w:val="24"/>
        </w:rPr>
        <w:t xml:space="preserve"> </w:t>
      </w:r>
      <w:r>
        <w:rPr>
          <w:sz w:val="24"/>
        </w:rPr>
        <w:t>Data</w:t>
      </w:r>
      <w:r>
        <w:rPr>
          <w:spacing w:val="-1"/>
          <w:sz w:val="24"/>
        </w:rPr>
        <w:t xml:space="preserve"> </w:t>
      </w:r>
      <w:r>
        <w:rPr>
          <w:sz w:val="24"/>
        </w:rPr>
        <w:t>Modeling</w:t>
      </w:r>
      <w:r>
        <w:rPr>
          <w:spacing w:val="-1"/>
          <w:sz w:val="24"/>
        </w:rPr>
        <w:t xml:space="preserve"> </w:t>
      </w:r>
      <w:r>
        <w:rPr>
          <w:sz w:val="24"/>
        </w:rPr>
        <w:t>in</w:t>
      </w:r>
      <w:r>
        <w:rPr>
          <w:spacing w:val="-1"/>
          <w:sz w:val="24"/>
        </w:rPr>
        <w:t xml:space="preserve"> </w:t>
      </w:r>
      <w:r>
        <w:rPr>
          <w:sz w:val="24"/>
        </w:rPr>
        <w:t xml:space="preserve">Power </w:t>
      </w:r>
      <w:r>
        <w:rPr>
          <w:spacing w:val="-5"/>
          <w:sz w:val="24"/>
        </w:rPr>
        <w:t>BI</w:t>
      </w:r>
    </w:p>
    <w:p w:rsidR="001056FE" w:rsidRDefault="001056FE">
      <w:pPr>
        <w:pStyle w:val="BodyText"/>
        <w:spacing w:before="200"/>
      </w:pPr>
    </w:p>
    <w:p w:rsidR="001056FE" w:rsidRDefault="00861123">
      <w:pPr>
        <w:pStyle w:val="Heading3"/>
        <w:spacing w:before="1"/>
        <w:jc w:val="both"/>
      </w:pPr>
      <w:bookmarkStart w:id="43" w:name="ERA_Table"/>
      <w:bookmarkEnd w:id="43"/>
      <w:r>
        <w:t>ERA</w:t>
      </w:r>
      <w:r>
        <w:rPr>
          <w:spacing w:val="-5"/>
        </w:rPr>
        <w:t xml:space="preserve"> </w:t>
      </w:r>
      <w:r>
        <w:rPr>
          <w:spacing w:val="-2"/>
        </w:rPr>
        <w:t>Table</w:t>
      </w:r>
    </w:p>
    <w:p w:rsidR="001056FE" w:rsidRDefault="001056FE">
      <w:pPr>
        <w:pStyle w:val="BodyText"/>
        <w:rPr>
          <w:b/>
        </w:rPr>
      </w:pPr>
    </w:p>
    <w:p w:rsidR="001056FE" w:rsidRDefault="001056FE">
      <w:pPr>
        <w:pStyle w:val="BodyText"/>
        <w:spacing w:before="2"/>
        <w:rPr>
          <w:b/>
        </w:rPr>
      </w:pPr>
    </w:p>
    <w:p w:rsidR="001056FE" w:rsidRDefault="00861123">
      <w:pPr>
        <w:pStyle w:val="BodyText"/>
        <w:spacing w:line="480" w:lineRule="auto"/>
        <w:ind w:left="720" w:right="293"/>
        <w:jc w:val="both"/>
      </w:pPr>
      <w:r>
        <w:t>The ERA</w:t>
      </w:r>
      <w:r>
        <w:rPr>
          <w:spacing w:val="-1"/>
        </w:rPr>
        <w:t xml:space="preserve"> </w:t>
      </w:r>
      <w:r>
        <w:t>(Electronic Remittance Advice)</w:t>
      </w:r>
      <w:r>
        <w:rPr>
          <w:spacing w:val="-1"/>
        </w:rPr>
        <w:t xml:space="preserve"> </w:t>
      </w:r>
      <w:r>
        <w:t>table stores</w:t>
      </w:r>
      <w:r>
        <w:rPr>
          <w:spacing w:val="-1"/>
        </w:rPr>
        <w:t xml:space="preserve"> </w:t>
      </w:r>
      <w:r>
        <w:t>detailed payment and adjustment information received from</w:t>
      </w:r>
      <w:r>
        <w:rPr>
          <w:spacing w:val="-5"/>
        </w:rPr>
        <w:t xml:space="preserve"> </w:t>
      </w:r>
      <w:r>
        <w:t>insurance</w:t>
      </w:r>
      <w:r>
        <w:rPr>
          <w:spacing w:val="-3"/>
        </w:rPr>
        <w:t xml:space="preserve"> </w:t>
      </w:r>
      <w:r>
        <w:t>providers.</w:t>
      </w:r>
      <w:r>
        <w:rPr>
          <w:spacing w:val="-3"/>
        </w:rPr>
        <w:t xml:space="preserve"> </w:t>
      </w:r>
      <w:r>
        <w:t>This</w:t>
      </w:r>
      <w:r>
        <w:rPr>
          <w:spacing w:val="-4"/>
        </w:rPr>
        <w:t xml:space="preserve"> </w:t>
      </w:r>
      <w:r>
        <w:t>table</w:t>
      </w:r>
      <w:r>
        <w:rPr>
          <w:spacing w:val="-3"/>
        </w:rPr>
        <w:t xml:space="preserve"> </w:t>
      </w:r>
      <w:r>
        <w:t>plays</w:t>
      </w:r>
      <w:r>
        <w:rPr>
          <w:spacing w:val="-4"/>
        </w:rPr>
        <w:t xml:space="preserve"> </w:t>
      </w:r>
      <w:r>
        <w:t>a</w:t>
      </w:r>
      <w:r>
        <w:rPr>
          <w:spacing w:val="-3"/>
        </w:rPr>
        <w:t xml:space="preserve"> </w:t>
      </w:r>
      <w:r>
        <w:t>critical</w:t>
      </w:r>
      <w:r>
        <w:rPr>
          <w:spacing w:val="-3"/>
        </w:rPr>
        <w:t xml:space="preserve"> </w:t>
      </w:r>
      <w:r>
        <w:t>role</w:t>
      </w:r>
      <w:r>
        <w:rPr>
          <w:spacing w:val="-3"/>
        </w:rPr>
        <w:t xml:space="preserve"> </w:t>
      </w:r>
      <w:r>
        <w:t>in</w:t>
      </w:r>
      <w:r>
        <w:rPr>
          <w:spacing w:val="-2"/>
        </w:rPr>
        <w:t xml:space="preserve"> </w:t>
      </w:r>
      <w:r>
        <w:t>revenue</w:t>
      </w:r>
      <w:r>
        <w:rPr>
          <w:spacing w:val="-3"/>
        </w:rPr>
        <w:t xml:space="preserve"> </w:t>
      </w:r>
      <w:r>
        <w:t>cycle</w:t>
      </w:r>
      <w:r>
        <w:rPr>
          <w:spacing w:val="-5"/>
        </w:rPr>
        <w:t xml:space="preserve"> </w:t>
      </w:r>
      <w:r>
        <w:t>management</w:t>
      </w:r>
      <w:r>
        <w:rPr>
          <w:spacing w:val="-2"/>
        </w:rPr>
        <w:t xml:space="preserve"> </w:t>
      </w:r>
      <w:r>
        <w:t>by</w:t>
      </w:r>
      <w:r>
        <w:rPr>
          <w:spacing w:val="-3"/>
        </w:rPr>
        <w:t xml:space="preserve"> </w:t>
      </w:r>
      <w:r>
        <w:t>providing</w:t>
      </w:r>
      <w:r>
        <w:rPr>
          <w:spacing w:val="-3"/>
        </w:rPr>
        <w:t xml:space="preserve"> </w:t>
      </w:r>
      <w:r>
        <w:t>visibility into claim payments, contractual adjustments, and patient responsibilities.</w:t>
      </w:r>
    </w:p>
    <w:p w:rsidR="001056FE" w:rsidRDefault="001056FE">
      <w:pPr>
        <w:pStyle w:val="BodyText"/>
        <w:spacing w:line="480" w:lineRule="auto"/>
        <w:jc w:val="both"/>
        <w:sectPr w:rsidR="001056FE">
          <w:pgSz w:w="12240" w:h="15840"/>
          <w:pgMar w:top="182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BodyText"/>
        <w:spacing w:before="60"/>
        <w:ind w:left="720"/>
      </w:pPr>
      <w:r>
        <w:lastRenderedPageBreak/>
        <w:t>The</w:t>
      </w:r>
      <w:r>
        <w:rPr>
          <w:spacing w:val="-2"/>
        </w:rPr>
        <w:t xml:space="preserve"> </w:t>
      </w:r>
      <w:r>
        <w:t>major</w:t>
      </w:r>
      <w:r>
        <w:rPr>
          <w:spacing w:val="-1"/>
        </w:rPr>
        <w:t xml:space="preserve"> </w:t>
      </w:r>
      <w:r>
        <w:t>fields</w:t>
      </w:r>
      <w:r>
        <w:rPr>
          <w:spacing w:val="-1"/>
        </w:rPr>
        <w:t xml:space="preserve"> </w:t>
      </w:r>
      <w:r>
        <w:t>available</w:t>
      </w:r>
      <w:r>
        <w:rPr>
          <w:spacing w:val="-1"/>
        </w:rPr>
        <w:t xml:space="preserve"> </w:t>
      </w:r>
      <w:r>
        <w:t>in</w:t>
      </w:r>
      <w:r>
        <w:rPr>
          <w:spacing w:val="-1"/>
        </w:rPr>
        <w:t xml:space="preserve"> </w:t>
      </w:r>
      <w:r>
        <w:t>the</w:t>
      </w:r>
      <w:r>
        <w:rPr>
          <w:spacing w:val="-1"/>
        </w:rPr>
        <w:t xml:space="preserve"> </w:t>
      </w:r>
      <w:r>
        <w:t>ERA</w:t>
      </w:r>
      <w:r>
        <w:rPr>
          <w:spacing w:val="-2"/>
        </w:rPr>
        <w:t xml:space="preserve"> </w:t>
      </w:r>
      <w:r>
        <w:t>table</w:t>
      </w:r>
      <w:r>
        <w:rPr>
          <w:spacing w:val="-1"/>
        </w:rPr>
        <w:t xml:space="preserve"> </w:t>
      </w:r>
      <w:r>
        <w:rPr>
          <w:spacing w:val="-2"/>
        </w:rPr>
        <w:t>include:</w:t>
      </w:r>
    </w:p>
    <w:p w:rsidR="001056FE" w:rsidRDefault="001056FE">
      <w:pPr>
        <w:pStyle w:val="BodyText"/>
      </w:pPr>
    </w:p>
    <w:p w:rsidR="001056FE" w:rsidRDefault="001056FE">
      <w:pPr>
        <w:pStyle w:val="BodyText"/>
        <w:spacing w:before="4"/>
      </w:pPr>
    </w:p>
    <w:p w:rsidR="001056FE" w:rsidRDefault="00861123">
      <w:pPr>
        <w:pStyle w:val="BodyText"/>
        <w:spacing w:before="1"/>
        <w:ind w:left="720"/>
      </w:pPr>
      <w:r>
        <w:rPr>
          <w:b/>
        </w:rPr>
        <w:t>Account:</w:t>
      </w:r>
      <w:r>
        <w:rPr>
          <w:b/>
          <w:spacing w:val="-2"/>
        </w:rPr>
        <w:t xml:space="preserve"> </w:t>
      </w:r>
      <w:r>
        <w:t>Represents</w:t>
      </w:r>
      <w:r>
        <w:rPr>
          <w:spacing w:val="-2"/>
        </w:rPr>
        <w:t xml:space="preserve"> </w:t>
      </w:r>
      <w:r>
        <w:t>the</w:t>
      </w:r>
      <w:r>
        <w:rPr>
          <w:spacing w:val="-1"/>
        </w:rPr>
        <w:t xml:space="preserve"> </w:t>
      </w:r>
      <w:r>
        <w:t>payer</w:t>
      </w:r>
      <w:r>
        <w:rPr>
          <w:spacing w:val="-1"/>
        </w:rPr>
        <w:t xml:space="preserve"> </w:t>
      </w:r>
      <w:r>
        <w:t>account</w:t>
      </w:r>
      <w:r>
        <w:rPr>
          <w:spacing w:val="-2"/>
        </w:rPr>
        <w:t xml:space="preserve"> </w:t>
      </w:r>
      <w:r>
        <w:t>number</w:t>
      </w:r>
      <w:r>
        <w:rPr>
          <w:spacing w:val="-1"/>
        </w:rPr>
        <w:t xml:space="preserve"> </w:t>
      </w:r>
      <w:r>
        <w:t>or</w:t>
      </w:r>
      <w:r>
        <w:rPr>
          <w:spacing w:val="-1"/>
        </w:rPr>
        <w:t xml:space="preserve"> </w:t>
      </w:r>
      <w:r>
        <w:t>unique</w:t>
      </w:r>
      <w:r>
        <w:rPr>
          <w:spacing w:val="-2"/>
        </w:rPr>
        <w:t xml:space="preserve"> </w:t>
      </w:r>
      <w:r>
        <w:t>identifier</w:t>
      </w:r>
      <w:r>
        <w:rPr>
          <w:spacing w:val="-2"/>
        </w:rPr>
        <w:t xml:space="preserve"> </w:t>
      </w:r>
      <w:r>
        <w:t>associated</w:t>
      </w:r>
      <w:r>
        <w:rPr>
          <w:spacing w:val="-1"/>
        </w:rPr>
        <w:t xml:space="preserve"> </w:t>
      </w:r>
      <w:r>
        <w:t>with</w:t>
      </w:r>
      <w:r>
        <w:rPr>
          <w:spacing w:val="-1"/>
        </w:rPr>
        <w:t xml:space="preserve"> </w:t>
      </w:r>
      <w:r>
        <w:t>a</w:t>
      </w:r>
      <w:r>
        <w:rPr>
          <w:spacing w:val="-2"/>
        </w:rPr>
        <w:t xml:space="preserve"> </w:t>
      </w:r>
      <w:r>
        <w:t>specific</w:t>
      </w:r>
      <w:r>
        <w:rPr>
          <w:spacing w:val="-1"/>
        </w:rPr>
        <w:t xml:space="preserve"> </w:t>
      </w:r>
      <w:r>
        <w:rPr>
          <w:spacing w:val="-2"/>
        </w:rPr>
        <w:t>claim.</w:t>
      </w:r>
    </w:p>
    <w:p w:rsidR="001056FE" w:rsidRDefault="001056FE">
      <w:pPr>
        <w:pStyle w:val="BodyText"/>
      </w:pPr>
    </w:p>
    <w:p w:rsidR="001056FE" w:rsidRDefault="001056FE">
      <w:pPr>
        <w:pStyle w:val="BodyText"/>
        <w:spacing w:before="3"/>
      </w:pPr>
    </w:p>
    <w:p w:rsidR="001056FE" w:rsidRDefault="00861123">
      <w:pPr>
        <w:pStyle w:val="BodyText"/>
        <w:spacing w:before="1" w:line="480" w:lineRule="auto"/>
        <w:ind w:left="720"/>
      </w:pPr>
      <w:r>
        <w:rPr>
          <w:b/>
        </w:rPr>
        <w:t>Adjustments:</w:t>
      </w:r>
      <w:r>
        <w:rPr>
          <w:b/>
          <w:spacing w:val="-2"/>
        </w:rPr>
        <w:t xml:space="preserve"> </w:t>
      </w:r>
      <w:r>
        <w:t>Indicates</w:t>
      </w:r>
      <w:r>
        <w:rPr>
          <w:spacing w:val="-4"/>
        </w:rPr>
        <w:t xml:space="preserve"> </w:t>
      </w:r>
      <w:r>
        <w:t>the</w:t>
      </w:r>
      <w:r>
        <w:rPr>
          <w:spacing w:val="-3"/>
        </w:rPr>
        <w:t xml:space="preserve"> </w:t>
      </w:r>
      <w:r>
        <w:t>amount</w:t>
      </w:r>
      <w:r>
        <w:rPr>
          <w:spacing w:val="-3"/>
        </w:rPr>
        <w:t xml:space="preserve"> </w:t>
      </w:r>
      <w:r>
        <w:t>adjusted</w:t>
      </w:r>
      <w:r>
        <w:rPr>
          <w:spacing w:val="-3"/>
        </w:rPr>
        <w:t xml:space="preserve"> </w:t>
      </w:r>
      <w:r>
        <w:t>by</w:t>
      </w:r>
      <w:r>
        <w:rPr>
          <w:spacing w:val="-4"/>
        </w:rPr>
        <w:t xml:space="preserve"> </w:t>
      </w:r>
      <w:r>
        <w:t>the</w:t>
      </w:r>
      <w:r>
        <w:rPr>
          <w:spacing w:val="-3"/>
        </w:rPr>
        <w:t xml:space="preserve"> </w:t>
      </w:r>
      <w:r>
        <w:t>insurance</w:t>
      </w:r>
      <w:r>
        <w:rPr>
          <w:spacing w:val="-4"/>
        </w:rPr>
        <w:t xml:space="preserve"> </w:t>
      </w:r>
      <w:r>
        <w:t>provider.</w:t>
      </w:r>
      <w:r>
        <w:rPr>
          <w:spacing w:val="-3"/>
        </w:rPr>
        <w:t xml:space="preserve"> </w:t>
      </w:r>
      <w:r>
        <w:t>This</w:t>
      </w:r>
      <w:r>
        <w:rPr>
          <w:spacing w:val="-4"/>
        </w:rPr>
        <w:t xml:space="preserve"> </w:t>
      </w:r>
      <w:r>
        <w:t>value</w:t>
      </w:r>
      <w:r>
        <w:rPr>
          <w:spacing w:val="-3"/>
        </w:rPr>
        <w:t xml:space="preserve"> </w:t>
      </w:r>
      <w:r>
        <w:t>generally</w:t>
      </w:r>
      <w:r>
        <w:rPr>
          <w:spacing w:val="-3"/>
        </w:rPr>
        <w:t xml:space="preserve"> </w:t>
      </w:r>
      <w:r>
        <w:t>represents</w:t>
      </w:r>
      <w:r>
        <w:rPr>
          <w:spacing w:val="-4"/>
        </w:rPr>
        <w:t xml:space="preserve"> </w:t>
      </w:r>
      <w:r>
        <w:t>the difference between the billed charge amount and the amount approved by the payer.</w:t>
      </w:r>
    </w:p>
    <w:p w:rsidR="001056FE" w:rsidRDefault="001056FE">
      <w:pPr>
        <w:pStyle w:val="BodyText"/>
        <w:spacing w:before="3"/>
      </w:pPr>
    </w:p>
    <w:p w:rsidR="001056FE" w:rsidRDefault="00861123">
      <w:pPr>
        <w:pStyle w:val="BodyText"/>
        <w:ind w:left="720"/>
      </w:pPr>
      <w:r>
        <w:rPr>
          <w:b/>
        </w:rPr>
        <w:t>Charge</w:t>
      </w:r>
      <w:r>
        <w:rPr>
          <w:b/>
          <w:spacing w:val="-1"/>
        </w:rPr>
        <w:t xml:space="preserve"> </w:t>
      </w:r>
      <w:r>
        <w:rPr>
          <w:b/>
        </w:rPr>
        <w:t xml:space="preserve">Amount: </w:t>
      </w:r>
      <w:r>
        <w:t>The</w:t>
      </w:r>
      <w:r>
        <w:rPr>
          <w:spacing w:val="-1"/>
        </w:rPr>
        <w:t xml:space="preserve"> </w:t>
      </w:r>
      <w:r>
        <w:t>original</w:t>
      </w:r>
      <w:r>
        <w:rPr>
          <w:spacing w:val="-1"/>
        </w:rPr>
        <w:t xml:space="preserve"> </w:t>
      </w:r>
      <w:r>
        <w:t>amount billed</w:t>
      </w:r>
      <w:r>
        <w:rPr>
          <w:spacing w:val="-1"/>
        </w:rPr>
        <w:t xml:space="preserve"> </w:t>
      </w:r>
      <w:r>
        <w:t>by</w:t>
      </w:r>
      <w:r>
        <w:rPr>
          <w:spacing w:val="-1"/>
        </w:rPr>
        <w:t xml:space="preserve"> </w:t>
      </w:r>
      <w:r>
        <w:t>the</w:t>
      </w:r>
      <w:r>
        <w:rPr>
          <w:spacing w:val="-1"/>
        </w:rPr>
        <w:t xml:space="preserve"> </w:t>
      </w:r>
      <w:r>
        <w:t>healthcare provider</w:t>
      </w:r>
      <w:r>
        <w:rPr>
          <w:spacing w:val="-1"/>
        </w:rPr>
        <w:t xml:space="preserve"> </w:t>
      </w:r>
      <w:r>
        <w:t>to</w:t>
      </w:r>
      <w:r>
        <w:rPr>
          <w:spacing w:val="-1"/>
        </w:rPr>
        <w:t xml:space="preserve"> </w:t>
      </w:r>
      <w:r>
        <w:t>the</w:t>
      </w:r>
      <w:r>
        <w:rPr>
          <w:spacing w:val="-1"/>
        </w:rPr>
        <w:t xml:space="preserve"> </w:t>
      </w:r>
      <w:r>
        <w:t xml:space="preserve">insurance </w:t>
      </w:r>
      <w:r>
        <w:rPr>
          <w:spacing w:val="-2"/>
        </w:rPr>
        <w:t>company.</w:t>
      </w:r>
    </w:p>
    <w:p w:rsidR="001056FE" w:rsidRDefault="001056FE">
      <w:pPr>
        <w:pStyle w:val="BodyText"/>
      </w:pPr>
    </w:p>
    <w:p w:rsidR="001056FE" w:rsidRDefault="001056FE">
      <w:pPr>
        <w:pStyle w:val="BodyText"/>
        <w:spacing w:before="4"/>
      </w:pPr>
    </w:p>
    <w:p w:rsidR="001056FE" w:rsidRDefault="00861123">
      <w:pPr>
        <w:pStyle w:val="BodyText"/>
        <w:spacing w:line="480" w:lineRule="auto"/>
        <w:ind w:left="720" w:right="389"/>
      </w:pPr>
      <w:r>
        <w:rPr>
          <w:b/>
        </w:rPr>
        <w:t>Check</w:t>
      </w:r>
      <w:r>
        <w:rPr>
          <w:b/>
          <w:spacing w:val="-3"/>
        </w:rPr>
        <w:t xml:space="preserve"> </w:t>
      </w:r>
      <w:r>
        <w:rPr>
          <w:b/>
        </w:rPr>
        <w:t>Number:</w:t>
      </w:r>
      <w:r>
        <w:rPr>
          <w:b/>
          <w:spacing w:val="-3"/>
        </w:rPr>
        <w:t xml:space="preserve"> </w:t>
      </w:r>
      <w:r>
        <w:t>The</w:t>
      </w:r>
      <w:r>
        <w:rPr>
          <w:spacing w:val="-4"/>
        </w:rPr>
        <w:t xml:space="preserve"> </w:t>
      </w:r>
      <w:r>
        <w:t>reference</w:t>
      </w:r>
      <w:r>
        <w:rPr>
          <w:spacing w:val="-4"/>
        </w:rPr>
        <w:t xml:space="preserve"> </w:t>
      </w:r>
      <w:r>
        <w:t>number</w:t>
      </w:r>
      <w:r>
        <w:rPr>
          <w:spacing w:val="-4"/>
        </w:rPr>
        <w:t xml:space="preserve"> </w:t>
      </w:r>
      <w:r>
        <w:t>associated</w:t>
      </w:r>
      <w:r>
        <w:rPr>
          <w:spacing w:val="-4"/>
        </w:rPr>
        <w:t xml:space="preserve"> </w:t>
      </w:r>
      <w:r>
        <w:t>with</w:t>
      </w:r>
      <w:r>
        <w:rPr>
          <w:spacing w:val="-4"/>
        </w:rPr>
        <w:t xml:space="preserve"> </w:t>
      </w:r>
      <w:r>
        <w:t>the</w:t>
      </w:r>
      <w:r>
        <w:rPr>
          <w:spacing w:val="-4"/>
        </w:rPr>
        <w:t xml:space="preserve"> </w:t>
      </w:r>
      <w:r>
        <w:t>insurance</w:t>
      </w:r>
      <w:r>
        <w:rPr>
          <w:spacing w:val="-4"/>
        </w:rPr>
        <w:t xml:space="preserve"> </w:t>
      </w:r>
      <w:r>
        <w:t>payment</w:t>
      </w:r>
      <w:r>
        <w:rPr>
          <w:spacing w:val="-4"/>
        </w:rPr>
        <w:t xml:space="preserve"> </w:t>
      </w:r>
      <w:r>
        <w:t>or</w:t>
      </w:r>
      <w:r>
        <w:rPr>
          <w:spacing w:val="-4"/>
        </w:rPr>
        <w:t xml:space="preserve"> </w:t>
      </w:r>
      <w:r>
        <w:t>electronic</w:t>
      </w:r>
      <w:r>
        <w:rPr>
          <w:spacing w:val="-4"/>
        </w:rPr>
        <w:t xml:space="preserve"> </w:t>
      </w:r>
      <w:r>
        <w:t>funds</w:t>
      </w:r>
      <w:r>
        <w:rPr>
          <w:spacing w:val="-4"/>
        </w:rPr>
        <w:t xml:space="preserve"> </w:t>
      </w:r>
      <w:r>
        <w:t xml:space="preserve">transfer </w:t>
      </w:r>
      <w:r>
        <w:rPr>
          <w:spacing w:val="-2"/>
        </w:rPr>
        <w:t>(EFT).</w:t>
      </w:r>
    </w:p>
    <w:p w:rsidR="001056FE" w:rsidRDefault="001056FE">
      <w:pPr>
        <w:pStyle w:val="BodyText"/>
        <w:spacing w:before="5"/>
      </w:pPr>
    </w:p>
    <w:p w:rsidR="001056FE" w:rsidRDefault="00861123">
      <w:pPr>
        <w:ind w:left="720"/>
        <w:rPr>
          <w:sz w:val="24"/>
        </w:rPr>
      </w:pPr>
      <w:r>
        <w:rPr>
          <w:b/>
          <w:sz w:val="24"/>
        </w:rPr>
        <w:t>Claim</w:t>
      </w:r>
      <w:r>
        <w:rPr>
          <w:b/>
          <w:spacing w:val="-1"/>
          <w:sz w:val="24"/>
        </w:rPr>
        <w:t xml:space="preserve"> </w:t>
      </w:r>
      <w:r>
        <w:rPr>
          <w:b/>
          <w:sz w:val="24"/>
        </w:rPr>
        <w:t>Statement</w:t>
      </w:r>
      <w:r>
        <w:rPr>
          <w:b/>
          <w:spacing w:val="-1"/>
          <w:sz w:val="24"/>
        </w:rPr>
        <w:t xml:space="preserve"> </w:t>
      </w:r>
      <w:r>
        <w:rPr>
          <w:b/>
          <w:sz w:val="24"/>
        </w:rPr>
        <w:t>Period:</w:t>
      </w:r>
      <w:r>
        <w:rPr>
          <w:b/>
          <w:spacing w:val="-1"/>
          <w:sz w:val="24"/>
        </w:rPr>
        <w:t xml:space="preserve"> </w:t>
      </w:r>
      <w:r>
        <w:rPr>
          <w:sz w:val="24"/>
        </w:rPr>
        <w:t>Specifies</w:t>
      </w:r>
      <w:r>
        <w:rPr>
          <w:spacing w:val="-2"/>
          <w:sz w:val="24"/>
        </w:rPr>
        <w:t xml:space="preserve"> </w:t>
      </w:r>
      <w:r>
        <w:rPr>
          <w:sz w:val="24"/>
        </w:rPr>
        <w:t>the date</w:t>
      </w:r>
      <w:r>
        <w:rPr>
          <w:spacing w:val="-1"/>
          <w:sz w:val="24"/>
        </w:rPr>
        <w:t xml:space="preserve"> </w:t>
      </w:r>
      <w:r>
        <w:rPr>
          <w:sz w:val="24"/>
        </w:rPr>
        <w:t>range</w:t>
      </w:r>
      <w:r>
        <w:rPr>
          <w:spacing w:val="-1"/>
          <w:sz w:val="24"/>
        </w:rPr>
        <w:t xml:space="preserve"> </w:t>
      </w:r>
      <w:r>
        <w:rPr>
          <w:sz w:val="24"/>
        </w:rPr>
        <w:t>for</w:t>
      </w:r>
      <w:r>
        <w:rPr>
          <w:spacing w:val="-1"/>
          <w:sz w:val="24"/>
        </w:rPr>
        <w:t xml:space="preserve"> </w:t>
      </w:r>
      <w:r>
        <w:rPr>
          <w:sz w:val="24"/>
        </w:rPr>
        <w:t>which</w:t>
      </w:r>
      <w:r>
        <w:rPr>
          <w:spacing w:val="-1"/>
          <w:sz w:val="24"/>
        </w:rPr>
        <w:t xml:space="preserve"> </w:t>
      </w:r>
      <w:r>
        <w:rPr>
          <w:sz w:val="24"/>
        </w:rPr>
        <w:t>the claim</w:t>
      </w:r>
      <w:r>
        <w:rPr>
          <w:spacing w:val="-3"/>
          <w:sz w:val="24"/>
        </w:rPr>
        <w:t xml:space="preserve"> </w:t>
      </w:r>
      <w:r>
        <w:rPr>
          <w:sz w:val="24"/>
        </w:rPr>
        <w:t>was</w:t>
      </w:r>
      <w:r>
        <w:rPr>
          <w:spacing w:val="-2"/>
          <w:sz w:val="24"/>
        </w:rPr>
        <w:t xml:space="preserve"> </w:t>
      </w:r>
      <w:r>
        <w:rPr>
          <w:sz w:val="24"/>
        </w:rPr>
        <w:t>submitted</w:t>
      </w:r>
      <w:r>
        <w:rPr>
          <w:spacing w:val="-1"/>
          <w:sz w:val="24"/>
        </w:rPr>
        <w:t xml:space="preserve"> </w:t>
      </w:r>
      <w:r>
        <w:rPr>
          <w:sz w:val="24"/>
        </w:rPr>
        <w:t xml:space="preserve">and </w:t>
      </w:r>
      <w:r>
        <w:rPr>
          <w:spacing w:val="-2"/>
          <w:sz w:val="24"/>
        </w:rPr>
        <w:t>processed.</w:t>
      </w:r>
    </w:p>
    <w:p w:rsidR="001056FE" w:rsidRDefault="001056FE">
      <w:pPr>
        <w:pStyle w:val="BodyText"/>
      </w:pPr>
    </w:p>
    <w:p w:rsidR="001056FE" w:rsidRDefault="001056FE">
      <w:pPr>
        <w:pStyle w:val="BodyText"/>
        <w:spacing w:before="3"/>
      </w:pPr>
    </w:p>
    <w:p w:rsidR="001056FE" w:rsidRDefault="00861123">
      <w:pPr>
        <w:pStyle w:val="BodyText"/>
        <w:spacing w:before="1" w:line="480" w:lineRule="auto"/>
        <w:ind w:left="720"/>
      </w:pPr>
      <w:r>
        <w:rPr>
          <w:b/>
        </w:rPr>
        <w:t>CO</w:t>
      </w:r>
      <w:r>
        <w:rPr>
          <w:b/>
          <w:spacing w:val="-2"/>
        </w:rPr>
        <w:t xml:space="preserve"> </w:t>
      </w:r>
      <w:r>
        <w:rPr>
          <w:b/>
        </w:rPr>
        <w:t>Reason</w:t>
      </w:r>
      <w:r>
        <w:rPr>
          <w:b/>
          <w:spacing w:val="-3"/>
        </w:rPr>
        <w:t xml:space="preserve"> </w:t>
      </w:r>
      <w:r>
        <w:rPr>
          <w:b/>
        </w:rPr>
        <w:t>Code:</w:t>
      </w:r>
      <w:r>
        <w:rPr>
          <w:b/>
          <w:spacing w:val="-2"/>
        </w:rPr>
        <w:t xml:space="preserve"> </w:t>
      </w:r>
      <w:r>
        <w:t>Contractual</w:t>
      </w:r>
      <w:r>
        <w:rPr>
          <w:spacing w:val="-2"/>
        </w:rPr>
        <w:t xml:space="preserve"> </w:t>
      </w:r>
      <w:r>
        <w:t>Obligation</w:t>
      </w:r>
      <w:r>
        <w:rPr>
          <w:spacing w:val="-4"/>
        </w:rPr>
        <w:t xml:space="preserve"> </w:t>
      </w:r>
      <w:r>
        <w:t>(CO)</w:t>
      </w:r>
      <w:r>
        <w:rPr>
          <w:spacing w:val="-2"/>
        </w:rPr>
        <w:t xml:space="preserve"> </w:t>
      </w:r>
      <w:r>
        <w:t>reason</w:t>
      </w:r>
      <w:r>
        <w:rPr>
          <w:spacing w:val="-2"/>
        </w:rPr>
        <w:t xml:space="preserve"> </w:t>
      </w:r>
      <w:r>
        <w:t>codes</w:t>
      </w:r>
      <w:r>
        <w:rPr>
          <w:spacing w:val="-3"/>
        </w:rPr>
        <w:t xml:space="preserve"> </w:t>
      </w:r>
      <w:r>
        <w:t>explain</w:t>
      </w:r>
      <w:r>
        <w:rPr>
          <w:spacing w:val="-2"/>
        </w:rPr>
        <w:t xml:space="preserve"> </w:t>
      </w:r>
      <w:r>
        <w:t>why</w:t>
      </w:r>
      <w:r>
        <w:rPr>
          <w:spacing w:val="-4"/>
        </w:rPr>
        <w:t xml:space="preserve"> </w:t>
      </w:r>
      <w:r>
        <w:t>a</w:t>
      </w:r>
      <w:r>
        <w:rPr>
          <w:spacing w:val="-2"/>
        </w:rPr>
        <w:t xml:space="preserve"> </w:t>
      </w:r>
      <w:r>
        <w:t>portion</w:t>
      </w:r>
      <w:r>
        <w:rPr>
          <w:spacing w:val="-2"/>
        </w:rPr>
        <w:t xml:space="preserve"> </w:t>
      </w:r>
      <w:r>
        <w:t>of</w:t>
      </w:r>
      <w:r>
        <w:rPr>
          <w:spacing w:val="-3"/>
        </w:rPr>
        <w:t xml:space="preserve"> </w:t>
      </w:r>
      <w:r>
        <w:t>the</w:t>
      </w:r>
      <w:r>
        <w:rPr>
          <w:spacing w:val="-2"/>
        </w:rPr>
        <w:t xml:space="preserve"> </w:t>
      </w:r>
      <w:r>
        <w:t>billed</w:t>
      </w:r>
      <w:r>
        <w:rPr>
          <w:spacing w:val="-2"/>
        </w:rPr>
        <w:t xml:space="preserve"> </w:t>
      </w:r>
      <w:r>
        <w:t>amount</w:t>
      </w:r>
      <w:r>
        <w:rPr>
          <w:spacing w:val="-2"/>
        </w:rPr>
        <w:t xml:space="preserve"> </w:t>
      </w:r>
      <w:r>
        <w:t>was adjusted according to payer contract agreements.</w:t>
      </w:r>
    </w:p>
    <w:p w:rsidR="001056FE" w:rsidRDefault="001056FE">
      <w:pPr>
        <w:pStyle w:val="BodyText"/>
        <w:spacing w:before="3"/>
      </w:pPr>
    </w:p>
    <w:p w:rsidR="001056FE" w:rsidRDefault="00861123">
      <w:pPr>
        <w:spacing w:before="1"/>
        <w:ind w:left="720"/>
        <w:rPr>
          <w:sz w:val="24"/>
        </w:rPr>
      </w:pPr>
      <w:r>
        <w:rPr>
          <w:b/>
          <w:sz w:val="24"/>
        </w:rPr>
        <w:t>Contractual</w:t>
      </w:r>
      <w:r>
        <w:rPr>
          <w:b/>
          <w:spacing w:val="-1"/>
          <w:sz w:val="24"/>
        </w:rPr>
        <w:t xml:space="preserve"> </w:t>
      </w:r>
      <w:r>
        <w:rPr>
          <w:b/>
          <w:sz w:val="24"/>
        </w:rPr>
        <w:t>Obligation</w:t>
      </w:r>
      <w:r>
        <w:rPr>
          <w:b/>
          <w:spacing w:val="-2"/>
          <w:sz w:val="24"/>
        </w:rPr>
        <w:t xml:space="preserve"> </w:t>
      </w:r>
      <w:r>
        <w:rPr>
          <w:b/>
          <w:sz w:val="24"/>
        </w:rPr>
        <w:t xml:space="preserve">Amount: </w:t>
      </w:r>
      <w:r>
        <w:rPr>
          <w:sz w:val="24"/>
        </w:rPr>
        <w:t>The</w:t>
      </w:r>
      <w:r>
        <w:rPr>
          <w:spacing w:val="-1"/>
          <w:sz w:val="24"/>
        </w:rPr>
        <w:t xml:space="preserve"> </w:t>
      </w:r>
      <w:r>
        <w:rPr>
          <w:sz w:val="24"/>
        </w:rPr>
        <w:t>monetary</w:t>
      </w:r>
      <w:r>
        <w:rPr>
          <w:spacing w:val="-1"/>
          <w:sz w:val="24"/>
        </w:rPr>
        <w:t xml:space="preserve"> </w:t>
      </w:r>
      <w:r>
        <w:rPr>
          <w:sz w:val="24"/>
        </w:rPr>
        <w:t>value</w:t>
      </w:r>
      <w:r>
        <w:rPr>
          <w:spacing w:val="-1"/>
          <w:sz w:val="24"/>
        </w:rPr>
        <w:t xml:space="preserve"> </w:t>
      </w:r>
      <w:r>
        <w:rPr>
          <w:sz w:val="24"/>
        </w:rPr>
        <w:t>associated</w:t>
      </w:r>
      <w:r>
        <w:rPr>
          <w:spacing w:val="-1"/>
          <w:sz w:val="24"/>
        </w:rPr>
        <w:t xml:space="preserve"> </w:t>
      </w:r>
      <w:r>
        <w:rPr>
          <w:sz w:val="24"/>
        </w:rPr>
        <w:t>with</w:t>
      </w:r>
      <w:r>
        <w:rPr>
          <w:spacing w:val="-3"/>
          <w:sz w:val="24"/>
        </w:rPr>
        <w:t xml:space="preserve"> </w:t>
      </w:r>
      <w:r>
        <w:rPr>
          <w:sz w:val="24"/>
        </w:rPr>
        <w:t>the</w:t>
      </w:r>
      <w:r>
        <w:rPr>
          <w:spacing w:val="-1"/>
          <w:sz w:val="24"/>
        </w:rPr>
        <w:t xml:space="preserve"> </w:t>
      </w:r>
      <w:r>
        <w:rPr>
          <w:sz w:val="24"/>
        </w:rPr>
        <w:t xml:space="preserve">contractual </w:t>
      </w:r>
      <w:r>
        <w:rPr>
          <w:spacing w:val="-2"/>
          <w:sz w:val="24"/>
        </w:rPr>
        <w:t>adjustment.</w:t>
      </w:r>
    </w:p>
    <w:p w:rsidR="001056FE" w:rsidRDefault="001056FE">
      <w:pPr>
        <w:pStyle w:val="BodyText"/>
      </w:pPr>
    </w:p>
    <w:p w:rsidR="001056FE" w:rsidRDefault="001056FE">
      <w:pPr>
        <w:pStyle w:val="BodyText"/>
        <w:spacing w:before="4"/>
      </w:pPr>
    </w:p>
    <w:p w:rsidR="001056FE" w:rsidRDefault="00861123">
      <w:pPr>
        <w:pStyle w:val="BodyText"/>
        <w:spacing w:before="1"/>
        <w:ind w:left="720"/>
      </w:pPr>
      <w:r>
        <w:rPr>
          <w:b/>
        </w:rPr>
        <w:t>CPT</w:t>
      </w:r>
      <w:r>
        <w:rPr>
          <w:b/>
          <w:spacing w:val="-1"/>
        </w:rPr>
        <w:t xml:space="preserve"> </w:t>
      </w:r>
      <w:r>
        <w:rPr>
          <w:b/>
        </w:rPr>
        <w:t xml:space="preserve">Code: </w:t>
      </w:r>
      <w:r>
        <w:t>The Current</w:t>
      </w:r>
      <w:r>
        <w:rPr>
          <w:spacing w:val="-2"/>
        </w:rPr>
        <w:t xml:space="preserve"> </w:t>
      </w:r>
      <w:r>
        <w:t>Procedural</w:t>
      </w:r>
      <w:r>
        <w:rPr>
          <w:spacing w:val="-2"/>
        </w:rPr>
        <w:t xml:space="preserve"> </w:t>
      </w:r>
      <w:r>
        <w:t>Terminology</w:t>
      </w:r>
      <w:r>
        <w:rPr>
          <w:spacing w:val="-1"/>
        </w:rPr>
        <w:t xml:space="preserve"> </w:t>
      </w:r>
      <w:r>
        <w:t>(CPT) code</w:t>
      </w:r>
      <w:r>
        <w:rPr>
          <w:spacing w:val="-1"/>
        </w:rPr>
        <w:t xml:space="preserve"> </w:t>
      </w:r>
      <w:r>
        <w:t>linked</w:t>
      </w:r>
      <w:r>
        <w:rPr>
          <w:spacing w:val="-1"/>
        </w:rPr>
        <w:t xml:space="preserve"> </w:t>
      </w:r>
      <w:r>
        <w:t>to the</w:t>
      </w:r>
      <w:r>
        <w:rPr>
          <w:spacing w:val="-1"/>
        </w:rPr>
        <w:t xml:space="preserve"> </w:t>
      </w:r>
      <w:r>
        <w:t>healthcare service</w:t>
      </w:r>
      <w:r>
        <w:rPr>
          <w:spacing w:val="-1"/>
        </w:rPr>
        <w:t xml:space="preserve"> </w:t>
      </w:r>
      <w:r>
        <w:t xml:space="preserve">being </w:t>
      </w:r>
      <w:r>
        <w:rPr>
          <w:spacing w:val="-2"/>
        </w:rPr>
        <w:t>billed.</w:t>
      </w:r>
    </w:p>
    <w:p w:rsidR="001056FE" w:rsidRDefault="001056FE">
      <w:pPr>
        <w:pStyle w:val="BodyText"/>
      </w:pPr>
    </w:p>
    <w:p w:rsidR="001056FE" w:rsidRDefault="001056FE">
      <w:pPr>
        <w:pStyle w:val="BodyText"/>
        <w:spacing w:before="3"/>
      </w:pPr>
    </w:p>
    <w:p w:rsidR="001056FE" w:rsidRDefault="00861123">
      <w:pPr>
        <w:pStyle w:val="BodyText"/>
        <w:ind w:left="720"/>
      </w:pPr>
      <w:r>
        <w:rPr>
          <w:b/>
        </w:rPr>
        <w:t>ERA</w:t>
      </w:r>
      <w:r>
        <w:rPr>
          <w:b/>
          <w:spacing w:val="-2"/>
        </w:rPr>
        <w:t xml:space="preserve"> </w:t>
      </w:r>
      <w:r>
        <w:rPr>
          <w:b/>
        </w:rPr>
        <w:t xml:space="preserve">Date: </w:t>
      </w:r>
      <w:r>
        <w:t>The</w:t>
      </w:r>
      <w:r>
        <w:rPr>
          <w:spacing w:val="-1"/>
        </w:rPr>
        <w:t xml:space="preserve"> </w:t>
      </w:r>
      <w:r>
        <w:t>date</w:t>
      </w:r>
      <w:r>
        <w:rPr>
          <w:spacing w:val="-1"/>
        </w:rPr>
        <w:t xml:space="preserve"> </w:t>
      </w:r>
      <w:r>
        <w:t>on</w:t>
      </w:r>
      <w:r>
        <w:rPr>
          <w:spacing w:val="-3"/>
        </w:rPr>
        <w:t xml:space="preserve"> </w:t>
      </w:r>
      <w:r>
        <w:t>which the</w:t>
      </w:r>
      <w:r>
        <w:rPr>
          <w:spacing w:val="-1"/>
        </w:rPr>
        <w:t xml:space="preserve"> </w:t>
      </w:r>
      <w:r>
        <w:t>remittance</w:t>
      </w:r>
      <w:r>
        <w:rPr>
          <w:spacing w:val="-1"/>
        </w:rPr>
        <w:t xml:space="preserve"> </w:t>
      </w:r>
      <w:r>
        <w:t>advice</w:t>
      </w:r>
      <w:r>
        <w:rPr>
          <w:spacing w:val="-1"/>
        </w:rPr>
        <w:t xml:space="preserve"> </w:t>
      </w:r>
      <w:r>
        <w:t>or</w:t>
      </w:r>
      <w:r>
        <w:rPr>
          <w:spacing w:val="-1"/>
        </w:rPr>
        <w:t xml:space="preserve"> </w:t>
      </w:r>
      <w:r>
        <w:t>payment was</w:t>
      </w:r>
      <w:r>
        <w:rPr>
          <w:spacing w:val="-2"/>
        </w:rPr>
        <w:t xml:space="preserve"> </w:t>
      </w:r>
      <w:r>
        <w:t>received</w:t>
      </w:r>
      <w:r>
        <w:rPr>
          <w:spacing w:val="-1"/>
        </w:rPr>
        <w:t xml:space="preserve"> </w:t>
      </w:r>
      <w:r>
        <w:t>from</w:t>
      </w:r>
      <w:r>
        <w:rPr>
          <w:spacing w:val="-2"/>
        </w:rPr>
        <w:t xml:space="preserve"> </w:t>
      </w:r>
      <w:r>
        <w:t>the</w:t>
      </w:r>
      <w:r>
        <w:rPr>
          <w:spacing w:val="-1"/>
        </w:rPr>
        <w:t xml:space="preserve"> </w:t>
      </w:r>
      <w:r>
        <w:t>insurance</w:t>
      </w:r>
      <w:r>
        <w:rPr>
          <w:spacing w:val="2"/>
        </w:rPr>
        <w:t xml:space="preserve"> </w:t>
      </w:r>
      <w:r>
        <w:rPr>
          <w:spacing w:val="-2"/>
        </w:rPr>
        <w:t>provider.</w:t>
      </w:r>
    </w:p>
    <w:p w:rsidR="001056FE" w:rsidRDefault="001056FE">
      <w:pPr>
        <w:pStyle w:val="BodyText"/>
      </w:pPr>
    </w:p>
    <w:p w:rsidR="001056FE" w:rsidRDefault="001056FE">
      <w:pPr>
        <w:pStyle w:val="BodyText"/>
        <w:spacing w:before="4"/>
      </w:pPr>
    </w:p>
    <w:p w:rsidR="001056FE" w:rsidRDefault="00861123">
      <w:pPr>
        <w:pStyle w:val="Heading3"/>
      </w:pPr>
      <w:bookmarkStart w:id="44" w:name="Contractual_Obligation_(CO)_Codes"/>
      <w:bookmarkEnd w:id="44"/>
      <w:r>
        <w:t>Contractual</w:t>
      </w:r>
      <w:r>
        <w:rPr>
          <w:spacing w:val="-1"/>
        </w:rPr>
        <w:t xml:space="preserve"> </w:t>
      </w:r>
      <w:r>
        <w:t>Obligation</w:t>
      </w:r>
      <w:r>
        <w:rPr>
          <w:spacing w:val="-2"/>
        </w:rPr>
        <w:t xml:space="preserve"> </w:t>
      </w:r>
      <w:r>
        <w:t>(CO)</w:t>
      </w:r>
      <w:r>
        <w:rPr>
          <w:spacing w:val="-1"/>
        </w:rPr>
        <w:t xml:space="preserve"> </w:t>
      </w:r>
      <w:r>
        <w:rPr>
          <w:spacing w:val="-2"/>
        </w:rPr>
        <w:t>Codes</w:t>
      </w:r>
    </w:p>
    <w:p w:rsidR="001056FE" w:rsidRDefault="001056FE">
      <w:pPr>
        <w:pStyle w:val="BodyText"/>
        <w:rPr>
          <w:b/>
        </w:rPr>
      </w:pPr>
    </w:p>
    <w:p w:rsidR="001056FE" w:rsidRDefault="001056FE">
      <w:pPr>
        <w:pStyle w:val="BodyText"/>
        <w:spacing w:before="3"/>
        <w:rPr>
          <w:b/>
        </w:rPr>
      </w:pPr>
    </w:p>
    <w:p w:rsidR="001056FE" w:rsidRDefault="00861123">
      <w:pPr>
        <w:pStyle w:val="BodyText"/>
        <w:spacing w:before="1" w:line="480" w:lineRule="auto"/>
        <w:ind w:left="720"/>
      </w:pPr>
      <w:r>
        <w:t>Contractual Obligation codes are used by insurance companies to explain payment adjustments. For example, if a</w:t>
      </w:r>
      <w:r>
        <w:rPr>
          <w:spacing w:val="-2"/>
        </w:rPr>
        <w:t xml:space="preserve"> </w:t>
      </w:r>
      <w:r>
        <w:t>healthcare</w:t>
      </w:r>
      <w:r>
        <w:rPr>
          <w:spacing w:val="-4"/>
        </w:rPr>
        <w:t xml:space="preserve"> </w:t>
      </w:r>
      <w:r>
        <w:t>provider</w:t>
      </w:r>
      <w:r>
        <w:rPr>
          <w:spacing w:val="-2"/>
        </w:rPr>
        <w:t xml:space="preserve"> </w:t>
      </w:r>
      <w:r>
        <w:t>bills</w:t>
      </w:r>
      <w:r>
        <w:rPr>
          <w:spacing w:val="-3"/>
        </w:rPr>
        <w:t xml:space="preserve"> </w:t>
      </w:r>
      <w:r>
        <w:t>$200</w:t>
      </w:r>
      <w:r>
        <w:rPr>
          <w:spacing w:val="-2"/>
        </w:rPr>
        <w:t xml:space="preserve"> </w:t>
      </w:r>
      <w:r>
        <w:t>for</w:t>
      </w:r>
      <w:r>
        <w:rPr>
          <w:spacing w:val="-2"/>
        </w:rPr>
        <w:t xml:space="preserve"> </w:t>
      </w:r>
      <w:r>
        <w:t>a</w:t>
      </w:r>
      <w:r>
        <w:rPr>
          <w:spacing w:val="-2"/>
        </w:rPr>
        <w:t xml:space="preserve"> </w:t>
      </w:r>
      <w:r>
        <w:t>service</w:t>
      </w:r>
      <w:r>
        <w:rPr>
          <w:spacing w:val="-2"/>
        </w:rPr>
        <w:t xml:space="preserve"> </w:t>
      </w:r>
      <w:r>
        <w:t>but</w:t>
      </w:r>
      <w:r>
        <w:rPr>
          <w:spacing w:val="-2"/>
        </w:rPr>
        <w:t xml:space="preserve"> </w:t>
      </w:r>
      <w:r>
        <w:t>the</w:t>
      </w:r>
      <w:r>
        <w:rPr>
          <w:spacing w:val="-2"/>
        </w:rPr>
        <w:t xml:space="preserve"> </w:t>
      </w:r>
      <w:r>
        <w:t>contracted</w:t>
      </w:r>
      <w:r>
        <w:rPr>
          <w:spacing w:val="-2"/>
        </w:rPr>
        <w:t xml:space="preserve"> </w:t>
      </w:r>
      <w:r>
        <w:t>payer</w:t>
      </w:r>
      <w:r>
        <w:rPr>
          <w:spacing w:val="-2"/>
        </w:rPr>
        <w:t xml:space="preserve"> </w:t>
      </w:r>
      <w:r>
        <w:t>rate</w:t>
      </w:r>
      <w:r>
        <w:rPr>
          <w:spacing w:val="-3"/>
        </w:rPr>
        <w:t xml:space="preserve"> </w:t>
      </w:r>
      <w:r>
        <w:t>is</w:t>
      </w:r>
      <w:r>
        <w:rPr>
          <w:spacing w:val="-3"/>
        </w:rPr>
        <w:t xml:space="preserve"> </w:t>
      </w:r>
      <w:r>
        <w:t>$150,</w:t>
      </w:r>
      <w:r>
        <w:rPr>
          <w:spacing w:val="-2"/>
        </w:rPr>
        <w:t xml:space="preserve"> </w:t>
      </w:r>
      <w:r>
        <w:t>the</w:t>
      </w:r>
      <w:r>
        <w:rPr>
          <w:spacing w:val="-2"/>
        </w:rPr>
        <w:t xml:space="preserve"> </w:t>
      </w:r>
      <w:r>
        <w:t>remaining</w:t>
      </w:r>
      <w:r>
        <w:rPr>
          <w:spacing w:val="-2"/>
        </w:rPr>
        <w:t xml:space="preserve"> </w:t>
      </w:r>
      <w:r>
        <w:t>$50</w:t>
      </w:r>
      <w:r>
        <w:rPr>
          <w:spacing w:val="-2"/>
        </w:rPr>
        <w:t xml:space="preserve"> </w:t>
      </w:r>
      <w:r>
        <w:t>is</w:t>
      </w:r>
      <w:r>
        <w:rPr>
          <w:spacing w:val="-3"/>
        </w:rPr>
        <w:t xml:space="preserve"> </w:t>
      </w:r>
      <w:r>
        <w:t>adjusted based on contractual agreements. Such adjustments are typically represented using codes such as CO-45. These adjustments are not considered claim denials but are part of standard payer-provider agreements.</w:t>
      </w:r>
    </w:p>
    <w:p w:rsidR="001056FE" w:rsidRDefault="001056FE">
      <w:pPr>
        <w:pStyle w:val="BodyText"/>
        <w:spacing w:line="480"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3"/>
        <w:spacing w:before="60"/>
      </w:pPr>
      <w:bookmarkStart w:id="45" w:name="ERA_(3)_Table"/>
      <w:bookmarkEnd w:id="45"/>
      <w:r>
        <w:lastRenderedPageBreak/>
        <w:t>ERA</w:t>
      </w:r>
      <w:r>
        <w:rPr>
          <w:spacing w:val="-2"/>
        </w:rPr>
        <w:t xml:space="preserve"> </w:t>
      </w:r>
      <w:r>
        <w:t>(3)</w:t>
      </w:r>
      <w:r>
        <w:rPr>
          <w:spacing w:val="-1"/>
        </w:rPr>
        <w:t xml:space="preserve"> </w:t>
      </w:r>
      <w:r>
        <w:rPr>
          <w:spacing w:val="-2"/>
        </w:rPr>
        <w:t>Table</w:t>
      </w:r>
    </w:p>
    <w:p w:rsidR="001056FE" w:rsidRDefault="001056FE">
      <w:pPr>
        <w:pStyle w:val="BodyText"/>
        <w:rPr>
          <w:b/>
        </w:rPr>
      </w:pPr>
    </w:p>
    <w:p w:rsidR="001056FE" w:rsidRDefault="001056FE">
      <w:pPr>
        <w:pStyle w:val="BodyText"/>
        <w:spacing w:before="3"/>
        <w:rPr>
          <w:b/>
        </w:rPr>
      </w:pPr>
    </w:p>
    <w:p w:rsidR="001056FE" w:rsidRDefault="00861123">
      <w:pPr>
        <w:pStyle w:val="BodyText"/>
        <w:spacing w:line="482" w:lineRule="auto"/>
        <w:ind w:left="720" w:right="389"/>
      </w:pPr>
      <w:r>
        <w:t>The</w:t>
      </w:r>
      <w:r>
        <w:rPr>
          <w:spacing w:val="-3"/>
        </w:rPr>
        <w:t xml:space="preserve"> </w:t>
      </w:r>
      <w:r>
        <w:t>ERA</w:t>
      </w:r>
      <w:r>
        <w:rPr>
          <w:spacing w:val="-4"/>
        </w:rPr>
        <w:t xml:space="preserve"> </w:t>
      </w:r>
      <w:r>
        <w:t>(3)</w:t>
      </w:r>
      <w:r>
        <w:rPr>
          <w:spacing w:val="-3"/>
        </w:rPr>
        <w:t xml:space="preserve"> </w:t>
      </w:r>
      <w:r>
        <w:t>table</w:t>
      </w:r>
      <w:r>
        <w:rPr>
          <w:spacing w:val="-2"/>
        </w:rPr>
        <w:t xml:space="preserve"> </w:t>
      </w:r>
      <w:r>
        <w:t>functions</w:t>
      </w:r>
      <w:r>
        <w:rPr>
          <w:spacing w:val="-4"/>
        </w:rPr>
        <w:t xml:space="preserve"> </w:t>
      </w:r>
      <w:r>
        <w:t>as</w:t>
      </w:r>
      <w:r>
        <w:rPr>
          <w:spacing w:val="-4"/>
        </w:rPr>
        <w:t xml:space="preserve"> </w:t>
      </w:r>
      <w:r>
        <w:t>a</w:t>
      </w:r>
      <w:r>
        <w:rPr>
          <w:spacing w:val="-3"/>
        </w:rPr>
        <w:t xml:space="preserve"> </w:t>
      </w:r>
      <w:r>
        <w:t>lookup</w:t>
      </w:r>
      <w:r>
        <w:rPr>
          <w:spacing w:val="-3"/>
        </w:rPr>
        <w:t xml:space="preserve"> </w:t>
      </w:r>
      <w:r>
        <w:t>table</w:t>
      </w:r>
      <w:r>
        <w:rPr>
          <w:spacing w:val="-3"/>
        </w:rPr>
        <w:t xml:space="preserve"> </w:t>
      </w:r>
      <w:r>
        <w:t>containing</w:t>
      </w:r>
      <w:r>
        <w:rPr>
          <w:spacing w:val="-3"/>
        </w:rPr>
        <w:t xml:space="preserve"> </w:t>
      </w:r>
      <w:r>
        <w:t>Patient</w:t>
      </w:r>
      <w:r>
        <w:rPr>
          <w:spacing w:val="-3"/>
        </w:rPr>
        <w:t xml:space="preserve"> </w:t>
      </w:r>
      <w:r>
        <w:t>Responsibility</w:t>
      </w:r>
      <w:r>
        <w:rPr>
          <w:spacing w:val="-4"/>
        </w:rPr>
        <w:t xml:space="preserve"> </w:t>
      </w:r>
      <w:r>
        <w:t>(PR)</w:t>
      </w:r>
      <w:r>
        <w:rPr>
          <w:spacing w:val="-3"/>
        </w:rPr>
        <w:t xml:space="preserve"> </w:t>
      </w:r>
      <w:r>
        <w:t>Reason</w:t>
      </w:r>
      <w:r>
        <w:rPr>
          <w:spacing w:val="-3"/>
        </w:rPr>
        <w:t xml:space="preserve"> </w:t>
      </w:r>
      <w:r>
        <w:t>Codes.</w:t>
      </w:r>
      <w:r>
        <w:rPr>
          <w:spacing w:val="-3"/>
        </w:rPr>
        <w:t xml:space="preserve"> </w:t>
      </w:r>
      <w:r>
        <w:t>These codes identify portions of claim balances that remain the responsibility of the patient.</w:t>
      </w:r>
    </w:p>
    <w:p w:rsidR="001056FE" w:rsidRDefault="001056FE">
      <w:pPr>
        <w:pStyle w:val="BodyText"/>
      </w:pPr>
    </w:p>
    <w:p w:rsidR="001056FE" w:rsidRDefault="00861123">
      <w:pPr>
        <w:pStyle w:val="BodyText"/>
        <w:ind w:left="720"/>
      </w:pPr>
      <w:r>
        <w:t>Examples</w:t>
      </w:r>
      <w:r>
        <w:rPr>
          <w:spacing w:val="-5"/>
        </w:rPr>
        <w:t xml:space="preserve"> </w:t>
      </w:r>
      <w:r>
        <w:rPr>
          <w:spacing w:val="-2"/>
        </w:rPr>
        <w:t>include:</w:t>
      </w:r>
    </w:p>
    <w:p w:rsidR="001056FE" w:rsidRDefault="001056FE">
      <w:pPr>
        <w:pStyle w:val="BodyText"/>
      </w:pPr>
    </w:p>
    <w:p w:rsidR="001056FE" w:rsidRDefault="001056FE">
      <w:pPr>
        <w:pStyle w:val="BodyText"/>
        <w:spacing w:before="4"/>
      </w:pPr>
    </w:p>
    <w:p w:rsidR="001056FE" w:rsidRDefault="00861123">
      <w:pPr>
        <w:pStyle w:val="BodyText"/>
        <w:ind w:left="1080"/>
      </w:pPr>
      <w:r>
        <w:t xml:space="preserve">Coinsurance </w:t>
      </w:r>
      <w:r>
        <w:rPr>
          <w:spacing w:val="-2"/>
        </w:rPr>
        <w:t>Amount</w:t>
      </w:r>
    </w:p>
    <w:p w:rsidR="001056FE" w:rsidRDefault="001056FE">
      <w:pPr>
        <w:pStyle w:val="BodyText"/>
      </w:pPr>
    </w:p>
    <w:p w:rsidR="001056FE" w:rsidRDefault="001056FE">
      <w:pPr>
        <w:pStyle w:val="BodyText"/>
        <w:spacing w:before="3"/>
      </w:pPr>
    </w:p>
    <w:p w:rsidR="001056FE" w:rsidRDefault="00861123">
      <w:pPr>
        <w:pStyle w:val="BodyText"/>
        <w:ind w:left="1080"/>
      </w:pPr>
      <w:r>
        <w:t>Copayment</w:t>
      </w:r>
      <w:r>
        <w:rPr>
          <w:spacing w:val="-2"/>
        </w:rPr>
        <w:t xml:space="preserve"> Amount</w:t>
      </w:r>
    </w:p>
    <w:p w:rsidR="001056FE" w:rsidRDefault="001056FE">
      <w:pPr>
        <w:pStyle w:val="BodyText"/>
      </w:pPr>
    </w:p>
    <w:p w:rsidR="001056FE" w:rsidRDefault="001056FE">
      <w:pPr>
        <w:pStyle w:val="BodyText"/>
        <w:spacing w:before="5"/>
      </w:pPr>
    </w:p>
    <w:p w:rsidR="001056FE" w:rsidRDefault="00861123">
      <w:pPr>
        <w:pStyle w:val="BodyText"/>
        <w:ind w:left="1080"/>
      </w:pPr>
      <w:r>
        <w:t>Deductible</w:t>
      </w:r>
      <w:r>
        <w:rPr>
          <w:spacing w:val="-2"/>
        </w:rPr>
        <w:t xml:space="preserve"> Amount</w:t>
      </w:r>
    </w:p>
    <w:p w:rsidR="001056FE" w:rsidRDefault="001056FE">
      <w:pPr>
        <w:pStyle w:val="BodyText"/>
      </w:pPr>
    </w:p>
    <w:p w:rsidR="001056FE" w:rsidRDefault="001056FE">
      <w:pPr>
        <w:pStyle w:val="BodyText"/>
        <w:spacing w:before="4"/>
      </w:pPr>
    </w:p>
    <w:p w:rsidR="001056FE" w:rsidRDefault="00861123">
      <w:pPr>
        <w:pStyle w:val="BodyText"/>
        <w:ind w:left="1080"/>
      </w:pPr>
      <w:r>
        <w:t>Non-Covered</w:t>
      </w:r>
      <w:r>
        <w:rPr>
          <w:spacing w:val="-1"/>
        </w:rPr>
        <w:t xml:space="preserve"> </w:t>
      </w:r>
      <w:r>
        <w:rPr>
          <w:spacing w:val="-2"/>
        </w:rPr>
        <w:t>Charges</w:t>
      </w:r>
    </w:p>
    <w:p w:rsidR="001056FE" w:rsidRDefault="001056FE">
      <w:pPr>
        <w:pStyle w:val="BodyText"/>
      </w:pPr>
    </w:p>
    <w:p w:rsidR="001056FE" w:rsidRDefault="001056FE">
      <w:pPr>
        <w:pStyle w:val="BodyText"/>
        <w:spacing w:before="3"/>
      </w:pPr>
    </w:p>
    <w:p w:rsidR="001056FE" w:rsidRDefault="00861123">
      <w:pPr>
        <w:pStyle w:val="BodyText"/>
        <w:spacing w:before="1" w:line="480" w:lineRule="auto"/>
        <w:ind w:left="720"/>
      </w:pPr>
      <w:r>
        <w:t>The</w:t>
      </w:r>
      <w:r>
        <w:rPr>
          <w:spacing w:val="-3"/>
        </w:rPr>
        <w:t xml:space="preserve"> </w:t>
      </w:r>
      <w:r>
        <w:t>ERA</w:t>
      </w:r>
      <w:r>
        <w:rPr>
          <w:spacing w:val="-4"/>
        </w:rPr>
        <w:t xml:space="preserve"> </w:t>
      </w:r>
      <w:r>
        <w:t>table</w:t>
      </w:r>
      <w:r>
        <w:rPr>
          <w:spacing w:val="-3"/>
        </w:rPr>
        <w:t xml:space="preserve"> </w:t>
      </w:r>
      <w:r>
        <w:t>maintains</w:t>
      </w:r>
      <w:r>
        <w:rPr>
          <w:spacing w:val="-4"/>
        </w:rPr>
        <w:t xml:space="preserve"> </w:t>
      </w:r>
      <w:r>
        <w:t>a</w:t>
      </w:r>
      <w:r>
        <w:rPr>
          <w:spacing w:val="-3"/>
        </w:rPr>
        <w:t xml:space="preserve"> </w:t>
      </w:r>
      <w:r>
        <w:t>one-to-one</w:t>
      </w:r>
      <w:r>
        <w:rPr>
          <w:spacing w:val="-3"/>
        </w:rPr>
        <w:t xml:space="preserve"> </w:t>
      </w:r>
      <w:r>
        <w:t>relationship</w:t>
      </w:r>
      <w:r>
        <w:rPr>
          <w:spacing w:val="-3"/>
        </w:rPr>
        <w:t xml:space="preserve"> </w:t>
      </w:r>
      <w:r>
        <w:t>with</w:t>
      </w:r>
      <w:r>
        <w:rPr>
          <w:spacing w:val="-3"/>
        </w:rPr>
        <w:t xml:space="preserve"> </w:t>
      </w:r>
      <w:r>
        <w:t>the</w:t>
      </w:r>
      <w:r>
        <w:rPr>
          <w:spacing w:val="-4"/>
        </w:rPr>
        <w:t xml:space="preserve"> </w:t>
      </w:r>
      <w:r>
        <w:t>ERA</w:t>
      </w:r>
      <w:r>
        <w:rPr>
          <w:spacing w:val="-5"/>
        </w:rPr>
        <w:t xml:space="preserve"> </w:t>
      </w:r>
      <w:r>
        <w:t>(3)</w:t>
      </w:r>
      <w:r>
        <w:rPr>
          <w:spacing w:val="-3"/>
        </w:rPr>
        <w:t xml:space="preserve"> </w:t>
      </w:r>
      <w:r>
        <w:t>table,</w:t>
      </w:r>
      <w:r>
        <w:rPr>
          <w:spacing w:val="-3"/>
        </w:rPr>
        <w:t xml:space="preserve"> </w:t>
      </w:r>
      <w:r>
        <w:t>ensuring</w:t>
      </w:r>
      <w:r>
        <w:rPr>
          <w:spacing w:val="-4"/>
        </w:rPr>
        <w:t xml:space="preserve"> </w:t>
      </w:r>
      <w:r>
        <w:t>that</w:t>
      </w:r>
      <w:r>
        <w:rPr>
          <w:spacing w:val="-2"/>
        </w:rPr>
        <w:t xml:space="preserve"> </w:t>
      </w:r>
      <w:r>
        <w:t>each</w:t>
      </w:r>
      <w:r>
        <w:rPr>
          <w:spacing w:val="-3"/>
        </w:rPr>
        <w:t xml:space="preserve"> </w:t>
      </w:r>
      <w:r>
        <w:t>payment</w:t>
      </w:r>
      <w:r>
        <w:rPr>
          <w:spacing w:val="-3"/>
        </w:rPr>
        <w:t xml:space="preserve"> </w:t>
      </w:r>
      <w:r>
        <w:t>record can be associated with its corresponding patient responsibility category.</w:t>
      </w:r>
    </w:p>
    <w:p w:rsidR="001056FE" w:rsidRDefault="001056FE">
      <w:pPr>
        <w:pStyle w:val="BodyText"/>
        <w:spacing w:before="5"/>
      </w:pPr>
    </w:p>
    <w:p w:rsidR="001056FE" w:rsidRDefault="00861123">
      <w:pPr>
        <w:pStyle w:val="Heading3"/>
      </w:pPr>
      <w:bookmarkStart w:id="46" w:name="Key_Measures_Actual_Table"/>
      <w:bookmarkEnd w:id="46"/>
      <w:r>
        <w:t>Key</w:t>
      </w:r>
      <w:r>
        <w:rPr>
          <w:spacing w:val="-3"/>
        </w:rPr>
        <w:t xml:space="preserve"> </w:t>
      </w:r>
      <w:r>
        <w:t>Measures</w:t>
      </w:r>
      <w:r>
        <w:rPr>
          <w:spacing w:val="-2"/>
        </w:rPr>
        <w:t xml:space="preserve"> </w:t>
      </w:r>
      <w:r>
        <w:t>Actual</w:t>
      </w:r>
      <w:r>
        <w:rPr>
          <w:spacing w:val="-2"/>
        </w:rPr>
        <w:t xml:space="preserve"> Table</w:t>
      </w:r>
    </w:p>
    <w:p w:rsidR="001056FE" w:rsidRDefault="001056FE">
      <w:pPr>
        <w:pStyle w:val="BodyText"/>
        <w:rPr>
          <w:b/>
        </w:rPr>
      </w:pPr>
    </w:p>
    <w:p w:rsidR="001056FE" w:rsidRDefault="001056FE">
      <w:pPr>
        <w:pStyle w:val="BodyText"/>
        <w:spacing w:before="3"/>
        <w:rPr>
          <w:b/>
        </w:rPr>
      </w:pPr>
    </w:p>
    <w:p w:rsidR="001056FE" w:rsidRDefault="00861123">
      <w:pPr>
        <w:pStyle w:val="BodyText"/>
        <w:spacing w:before="1" w:line="480" w:lineRule="auto"/>
        <w:ind w:left="720" w:right="389"/>
      </w:pPr>
      <w:r>
        <w:t>The</w:t>
      </w:r>
      <w:r>
        <w:rPr>
          <w:spacing w:val="-2"/>
        </w:rPr>
        <w:t xml:space="preserve"> </w:t>
      </w:r>
      <w:r>
        <w:t>Key</w:t>
      </w:r>
      <w:r>
        <w:rPr>
          <w:spacing w:val="-2"/>
        </w:rPr>
        <w:t xml:space="preserve"> </w:t>
      </w:r>
      <w:r>
        <w:t>Measures</w:t>
      </w:r>
      <w:r>
        <w:rPr>
          <w:spacing w:val="-3"/>
        </w:rPr>
        <w:t xml:space="preserve"> </w:t>
      </w:r>
      <w:r>
        <w:t>Actual</w:t>
      </w:r>
      <w:r>
        <w:rPr>
          <w:spacing w:val="-2"/>
        </w:rPr>
        <w:t xml:space="preserve"> </w:t>
      </w:r>
      <w:r>
        <w:t>table</w:t>
      </w:r>
      <w:r>
        <w:rPr>
          <w:spacing w:val="-2"/>
        </w:rPr>
        <w:t xml:space="preserve"> </w:t>
      </w:r>
      <w:r>
        <w:t>is</w:t>
      </w:r>
      <w:r>
        <w:rPr>
          <w:spacing w:val="-3"/>
        </w:rPr>
        <w:t xml:space="preserve"> </w:t>
      </w:r>
      <w:r>
        <w:t>a</w:t>
      </w:r>
      <w:r>
        <w:rPr>
          <w:spacing w:val="-3"/>
        </w:rPr>
        <w:t xml:space="preserve"> </w:t>
      </w:r>
      <w:r>
        <w:t>dedicated</w:t>
      </w:r>
      <w:r>
        <w:rPr>
          <w:spacing w:val="-2"/>
        </w:rPr>
        <w:t xml:space="preserve"> </w:t>
      </w:r>
      <w:r>
        <w:t>measures</w:t>
      </w:r>
      <w:r>
        <w:rPr>
          <w:spacing w:val="-3"/>
        </w:rPr>
        <w:t xml:space="preserve"> </w:t>
      </w:r>
      <w:r>
        <w:t>table</w:t>
      </w:r>
      <w:r>
        <w:rPr>
          <w:spacing w:val="-2"/>
        </w:rPr>
        <w:t xml:space="preserve"> </w:t>
      </w:r>
      <w:r>
        <w:t>used</w:t>
      </w:r>
      <w:r>
        <w:rPr>
          <w:spacing w:val="-2"/>
        </w:rPr>
        <w:t xml:space="preserve"> </w:t>
      </w:r>
      <w:r>
        <w:t>to</w:t>
      </w:r>
      <w:r>
        <w:rPr>
          <w:spacing w:val="-2"/>
        </w:rPr>
        <w:t xml:space="preserve"> </w:t>
      </w:r>
      <w:r>
        <w:t>store</w:t>
      </w:r>
      <w:r>
        <w:rPr>
          <w:spacing w:val="-2"/>
        </w:rPr>
        <w:t xml:space="preserve"> </w:t>
      </w:r>
      <w:r>
        <w:t>DAX</w:t>
      </w:r>
      <w:r>
        <w:rPr>
          <w:spacing w:val="-3"/>
        </w:rPr>
        <w:t xml:space="preserve"> </w:t>
      </w:r>
      <w:r>
        <w:t>calculations</w:t>
      </w:r>
      <w:r>
        <w:rPr>
          <w:spacing w:val="-3"/>
        </w:rPr>
        <w:t xml:space="preserve"> </w:t>
      </w:r>
      <w:r>
        <w:t>and</w:t>
      </w:r>
      <w:r>
        <w:rPr>
          <w:spacing w:val="-3"/>
        </w:rPr>
        <w:t xml:space="preserve"> </w:t>
      </w:r>
      <w:r>
        <w:t xml:space="preserve">business metrics. This approach follows Power BI best practices by separating calculations from transactional data </w:t>
      </w:r>
      <w:r>
        <w:rPr>
          <w:spacing w:val="-2"/>
        </w:rPr>
        <w:t>tables.</w:t>
      </w:r>
    </w:p>
    <w:p w:rsidR="001056FE" w:rsidRDefault="001056FE">
      <w:pPr>
        <w:pStyle w:val="BodyText"/>
        <w:spacing w:before="3"/>
      </w:pPr>
    </w:p>
    <w:p w:rsidR="001056FE" w:rsidRDefault="00861123">
      <w:pPr>
        <w:pStyle w:val="BodyText"/>
        <w:ind w:left="720"/>
      </w:pPr>
      <w:r>
        <w:t>Some</w:t>
      </w:r>
      <w:r>
        <w:rPr>
          <w:spacing w:val="-2"/>
        </w:rPr>
        <w:t xml:space="preserve"> </w:t>
      </w:r>
      <w:r>
        <w:t>of</w:t>
      </w:r>
      <w:r>
        <w:rPr>
          <w:spacing w:val="-1"/>
        </w:rPr>
        <w:t xml:space="preserve"> </w:t>
      </w:r>
      <w:r>
        <w:t>the</w:t>
      </w:r>
      <w:r>
        <w:rPr>
          <w:spacing w:val="-1"/>
        </w:rPr>
        <w:t xml:space="preserve"> </w:t>
      </w:r>
      <w:r>
        <w:t>measures</w:t>
      </w:r>
      <w:r>
        <w:rPr>
          <w:spacing w:val="-2"/>
        </w:rPr>
        <w:t xml:space="preserve"> </w:t>
      </w:r>
      <w:r>
        <w:t>included</w:t>
      </w:r>
      <w:r>
        <w:rPr>
          <w:spacing w:val="-1"/>
        </w:rPr>
        <w:t xml:space="preserve"> </w:t>
      </w:r>
      <w:r>
        <w:t>in</w:t>
      </w:r>
      <w:r>
        <w:rPr>
          <w:spacing w:val="-3"/>
        </w:rPr>
        <w:t xml:space="preserve"> </w:t>
      </w:r>
      <w:r>
        <w:t>this</w:t>
      </w:r>
      <w:r>
        <w:rPr>
          <w:spacing w:val="-2"/>
        </w:rPr>
        <w:t xml:space="preserve"> </w:t>
      </w:r>
      <w:r>
        <w:t>table</w:t>
      </w:r>
      <w:r>
        <w:rPr>
          <w:spacing w:val="-1"/>
        </w:rPr>
        <w:t xml:space="preserve"> </w:t>
      </w:r>
      <w:r>
        <w:rPr>
          <w:spacing w:val="-4"/>
        </w:rPr>
        <w:t>are:</w:t>
      </w:r>
    </w:p>
    <w:p w:rsidR="001056FE" w:rsidRDefault="001056FE">
      <w:pPr>
        <w:pStyle w:val="BodyText"/>
      </w:pPr>
    </w:p>
    <w:p w:rsidR="001056FE" w:rsidRDefault="001056FE">
      <w:pPr>
        <w:pStyle w:val="BodyText"/>
        <w:spacing w:before="4"/>
      </w:pPr>
    </w:p>
    <w:p w:rsidR="001056FE" w:rsidRDefault="00861123">
      <w:pPr>
        <w:pStyle w:val="BodyText"/>
        <w:ind w:left="1080"/>
      </w:pPr>
      <w:r>
        <w:t xml:space="preserve">Total </w:t>
      </w:r>
      <w:r>
        <w:rPr>
          <w:spacing w:val="-2"/>
        </w:rPr>
        <w:t>Years</w:t>
      </w:r>
    </w:p>
    <w:p w:rsidR="001056FE" w:rsidRDefault="001056FE">
      <w:pPr>
        <w:pStyle w:val="BodyText"/>
      </w:pPr>
    </w:p>
    <w:p w:rsidR="001056FE" w:rsidRDefault="001056FE">
      <w:pPr>
        <w:pStyle w:val="BodyText"/>
        <w:spacing w:before="5"/>
      </w:pPr>
    </w:p>
    <w:p w:rsidR="001056FE" w:rsidRDefault="00861123">
      <w:pPr>
        <w:pStyle w:val="BodyText"/>
        <w:ind w:left="1080"/>
      </w:pPr>
      <w:r>
        <w:t>Unique</w:t>
      </w:r>
      <w:r>
        <w:rPr>
          <w:spacing w:val="-4"/>
        </w:rPr>
        <w:t xml:space="preserve"> </w:t>
      </w:r>
      <w:r>
        <w:t>Patients</w:t>
      </w:r>
      <w:r>
        <w:rPr>
          <w:spacing w:val="-3"/>
        </w:rPr>
        <w:t xml:space="preserve"> </w:t>
      </w:r>
      <w:r>
        <w:rPr>
          <w:spacing w:val="-4"/>
        </w:rPr>
        <w:t>Seen</w:t>
      </w:r>
    </w:p>
    <w:p w:rsidR="001056FE" w:rsidRDefault="001056FE">
      <w:pPr>
        <w:pStyle w:val="BodyText"/>
      </w:pPr>
    </w:p>
    <w:p w:rsidR="001056FE" w:rsidRDefault="001056FE">
      <w:pPr>
        <w:pStyle w:val="BodyText"/>
        <w:spacing w:before="4"/>
      </w:pPr>
    </w:p>
    <w:p w:rsidR="001056FE" w:rsidRDefault="00861123">
      <w:pPr>
        <w:pStyle w:val="BodyText"/>
        <w:ind w:left="1080"/>
      </w:pPr>
      <w:r>
        <w:t xml:space="preserve">Total </w:t>
      </w:r>
      <w:r>
        <w:rPr>
          <w:spacing w:val="-2"/>
        </w:rPr>
        <w:t>Appointments</w:t>
      </w:r>
    </w:p>
    <w:p w:rsidR="001056FE" w:rsidRDefault="001056FE">
      <w:pPr>
        <w:pStyle w:val="BodyText"/>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BodyText"/>
        <w:spacing w:before="60"/>
        <w:ind w:left="1080"/>
      </w:pPr>
      <w:r>
        <w:lastRenderedPageBreak/>
        <w:t xml:space="preserve">Unutilized </w:t>
      </w:r>
      <w:r>
        <w:rPr>
          <w:spacing w:val="-2"/>
        </w:rPr>
        <w:t>Slots</w:t>
      </w:r>
    </w:p>
    <w:p w:rsidR="001056FE" w:rsidRDefault="001056FE">
      <w:pPr>
        <w:pStyle w:val="BodyText"/>
      </w:pPr>
    </w:p>
    <w:p w:rsidR="001056FE" w:rsidRDefault="001056FE">
      <w:pPr>
        <w:pStyle w:val="BodyText"/>
        <w:spacing w:before="4"/>
      </w:pPr>
    </w:p>
    <w:p w:rsidR="001056FE" w:rsidRDefault="00861123">
      <w:pPr>
        <w:pStyle w:val="BodyText"/>
        <w:spacing w:before="1"/>
        <w:ind w:left="1080"/>
      </w:pPr>
      <w:r>
        <w:t>Average</w:t>
      </w:r>
      <w:r>
        <w:rPr>
          <w:spacing w:val="-1"/>
        </w:rPr>
        <w:t xml:space="preserve"> </w:t>
      </w:r>
      <w:r>
        <w:t>Patients</w:t>
      </w:r>
      <w:r>
        <w:rPr>
          <w:spacing w:val="-2"/>
        </w:rPr>
        <w:t xml:space="preserve"> </w:t>
      </w:r>
      <w:r>
        <w:t xml:space="preserve">per </w:t>
      </w:r>
      <w:r>
        <w:rPr>
          <w:spacing w:val="-5"/>
        </w:rPr>
        <w:t>Day</w:t>
      </w:r>
    </w:p>
    <w:p w:rsidR="001056FE" w:rsidRDefault="001056FE">
      <w:pPr>
        <w:pStyle w:val="BodyText"/>
      </w:pPr>
    </w:p>
    <w:p w:rsidR="001056FE" w:rsidRDefault="001056FE">
      <w:pPr>
        <w:pStyle w:val="BodyText"/>
        <w:spacing w:before="3"/>
      </w:pPr>
    </w:p>
    <w:p w:rsidR="001056FE" w:rsidRDefault="00861123">
      <w:pPr>
        <w:pStyle w:val="ListParagraph"/>
        <w:numPr>
          <w:ilvl w:val="0"/>
          <w:numId w:val="11"/>
        </w:numPr>
        <w:tabs>
          <w:tab w:val="left" w:pos="1439"/>
        </w:tabs>
        <w:spacing w:before="1"/>
        <w:ind w:left="1439" w:hanging="359"/>
        <w:rPr>
          <w:sz w:val="24"/>
        </w:rPr>
      </w:pPr>
      <w:r>
        <w:rPr>
          <w:sz w:val="24"/>
        </w:rPr>
        <w:t>Average</w:t>
      </w:r>
      <w:r>
        <w:rPr>
          <w:spacing w:val="-3"/>
          <w:sz w:val="24"/>
        </w:rPr>
        <w:t xml:space="preserve"> </w:t>
      </w:r>
      <w:r>
        <w:rPr>
          <w:sz w:val="24"/>
        </w:rPr>
        <w:t>Yearly</w:t>
      </w:r>
      <w:r>
        <w:rPr>
          <w:spacing w:val="-2"/>
          <w:sz w:val="24"/>
        </w:rPr>
        <w:t xml:space="preserve"> </w:t>
      </w:r>
      <w:r>
        <w:rPr>
          <w:sz w:val="24"/>
        </w:rPr>
        <w:t>Patients</w:t>
      </w:r>
      <w:r>
        <w:rPr>
          <w:spacing w:val="-4"/>
          <w:sz w:val="24"/>
        </w:rPr>
        <w:t xml:space="preserve"> Seen</w:t>
      </w:r>
    </w:p>
    <w:p w:rsidR="001056FE" w:rsidRDefault="001056FE">
      <w:pPr>
        <w:pStyle w:val="BodyText"/>
      </w:pPr>
    </w:p>
    <w:p w:rsidR="001056FE" w:rsidRDefault="001056FE">
      <w:pPr>
        <w:pStyle w:val="BodyText"/>
        <w:spacing w:before="3"/>
      </w:pPr>
    </w:p>
    <w:p w:rsidR="001056FE" w:rsidRDefault="00861123">
      <w:pPr>
        <w:pStyle w:val="BodyText"/>
        <w:ind w:left="720"/>
      </w:pPr>
      <w:r>
        <w:t>Maintaining</w:t>
      </w:r>
      <w:r>
        <w:rPr>
          <w:spacing w:val="-4"/>
        </w:rPr>
        <w:t xml:space="preserve"> </w:t>
      </w:r>
      <w:r>
        <w:t>measures</w:t>
      </w:r>
      <w:r>
        <w:rPr>
          <w:spacing w:val="-2"/>
        </w:rPr>
        <w:t xml:space="preserve"> </w:t>
      </w:r>
      <w:r>
        <w:t>in</w:t>
      </w:r>
      <w:r>
        <w:rPr>
          <w:spacing w:val="-1"/>
        </w:rPr>
        <w:t xml:space="preserve"> </w:t>
      </w:r>
      <w:r>
        <w:t>a</w:t>
      </w:r>
      <w:r>
        <w:rPr>
          <w:spacing w:val="-1"/>
        </w:rPr>
        <w:t xml:space="preserve"> </w:t>
      </w:r>
      <w:r>
        <w:t>separate</w:t>
      </w:r>
      <w:r>
        <w:rPr>
          <w:spacing w:val="-2"/>
        </w:rPr>
        <w:t xml:space="preserve"> </w:t>
      </w:r>
      <w:r>
        <w:t>table</w:t>
      </w:r>
      <w:r>
        <w:rPr>
          <w:spacing w:val="-1"/>
        </w:rPr>
        <w:t xml:space="preserve"> </w:t>
      </w:r>
      <w:r>
        <w:t>improves</w:t>
      </w:r>
      <w:r>
        <w:rPr>
          <w:spacing w:val="-2"/>
        </w:rPr>
        <w:t xml:space="preserve"> </w:t>
      </w:r>
      <w:r>
        <w:t>model</w:t>
      </w:r>
      <w:r>
        <w:rPr>
          <w:spacing w:val="-1"/>
        </w:rPr>
        <w:t xml:space="preserve"> </w:t>
      </w:r>
      <w:r>
        <w:t>organization,</w:t>
      </w:r>
      <w:r>
        <w:rPr>
          <w:spacing w:val="-1"/>
        </w:rPr>
        <w:t xml:space="preserve"> </w:t>
      </w:r>
      <w:r>
        <w:t>readability,</w:t>
      </w:r>
      <w:r>
        <w:rPr>
          <w:spacing w:val="-3"/>
        </w:rPr>
        <w:t xml:space="preserve"> </w:t>
      </w:r>
      <w:r>
        <w:t xml:space="preserve">and </w:t>
      </w:r>
      <w:r>
        <w:rPr>
          <w:spacing w:val="-2"/>
        </w:rPr>
        <w:t>maintenance.</w:t>
      </w:r>
    </w:p>
    <w:p w:rsidR="001056FE" w:rsidRDefault="001056FE">
      <w:pPr>
        <w:pStyle w:val="BodyText"/>
      </w:pPr>
    </w:p>
    <w:p w:rsidR="001056FE" w:rsidRDefault="001056FE">
      <w:pPr>
        <w:pStyle w:val="BodyText"/>
        <w:spacing w:before="5"/>
      </w:pPr>
    </w:p>
    <w:p w:rsidR="001056FE" w:rsidRDefault="00861123">
      <w:pPr>
        <w:pStyle w:val="Heading3"/>
      </w:pPr>
      <w:bookmarkStart w:id="47" w:name="Time_Intelligence_Table"/>
      <w:bookmarkEnd w:id="47"/>
      <w:r>
        <w:t>Time</w:t>
      </w:r>
      <w:r>
        <w:rPr>
          <w:spacing w:val="-1"/>
        </w:rPr>
        <w:t xml:space="preserve"> </w:t>
      </w:r>
      <w:r>
        <w:t>Intelligence</w:t>
      </w:r>
      <w:r>
        <w:rPr>
          <w:spacing w:val="-1"/>
        </w:rPr>
        <w:t xml:space="preserve"> </w:t>
      </w:r>
      <w:r>
        <w:rPr>
          <w:spacing w:val="-2"/>
        </w:rPr>
        <w:t>Table</w:t>
      </w:r>
    </w:p>
    <w:p w:rsidR="001056FE" w:rsidRDefault="001056FE">
      <w:pPr>
        <w:pStyle w:val="BodyText"/>
        <w:rPr>
          <w:b/>
        </w:rPr>
      </w:pPr>
    </w:p>
    <w:p w:rsidR="001056FE" w:rsidRDefault="001056FE">
      <w:pPr>
        <w:pStyle w:val="BodyText"/>
        <w:spacing w:before="2"/>
        <w:rPr>
          <w:b/>
        </w:rPr>
      </w:pPr>
    </w:p>
    <w:p w:rsidR="001056FE" w:rsidRDefault="00861123">
      <w:pPr>
        <w:pStyle w:val="BodyText"/>
        <w:spacing w:before="1" w:line="480" w:lineRule="auto"/>
        <w:ind w:left="720"/>
      </w:pPr>
      <w:r>
        <w:t>The Time Intelligence table is a specialized date-support table designed to enable advanced time-based calculations.</w:t>
      </w:r>
      <w:r>
        <w:rPr>
          <w:spacing w:val="-5"/>
        </w:rPr>
        <w:t xml:space="preserve"> </w:t>
      </w:r>
      <w:r>
        <w:t>Power</w:t>
      </w:r>
      <w:r>
        <w:rPr>
          <w:spacing w:val="-3"/>
        </w:rPr>
        <w:t xml:space="preserve"> </w:t>
      </w:r>
      <w:r>
        <w:t>BI</w:t>
      </w:r>
      <w:r>
        <w:rPr>
          <w:spacing w:val="-3"/>
        </w:rPr>
        <w:t xml:space="preserve"> </w:t>
      </w:r>
      <w:r>
        <w:t>functions</w:t>
      </w:r>
      <w:r>
        <w:rPr>
          <w:spacing w:val="-4"/>
        </w:rPr>
        <w:t xml:space="preserve"> </w:t>
      </w:r>
      <w:r>
        <w:t>such</w:t>
      </w:r>
      <w:r>
        <w:rPr>
          <w:spacing w:val="-3"/>
        </w:rPr>
        <w:t xml:space="preserve"> </w:t>
      </w:r>
      <w:r>
        <w:t>as</w:t>
      </w:r>
      <w:r>
        <w:rPr>
          <w:spacing w:val="-4"/>
        </w:rPr>
        <w:t xml:space="preserve"> </w:t>
      </w:r>
      <w:r>
        <w:t>Year-to-Date</w:t>
      </w:r>
      <w:r>
        <w:rPr>
          <w:spacing w:val="-3"/>
        </w:rPr>
        <w:t xml:space="preserve"> </w:t>
      </w:r>
      <w:r>
        <w:t>(YTD),</w:t>
      </w:r>
      <w:r>
        <w:rPr>
          <w:spacing w:val="-3"/>
        </w:rPr>
        <w:t xml:space="preserve"> </w:t>
      </w:r>
      <w:r>
        <w:t>Previous</w:t>
      </w:r>
      <w:r>
        <w:rPr>
          <w:spacing w:val="-4"/>
        </w:rPr>
        <w:t xml:space="preserve"> </w:t>
      </w:r>
      <w:r>
        <w:t>Year</w:t>
      </w:r>
      <w:r>
        <w:rPr>
          <w:spacing w:val="-3"/>
        </w:rPr>
        <w:t xml:space="preserve"> </w:t>
      </w:r>
      <w:r>
        <w:t>Comparison,</w:t>
      </w:r>
      <w:r>
        <w:rPr>
          <w:spacing w:val="-3"/>
        </w:rPr>
        <w:t xml:space="preserve"> </w:t>
      </w:r>
      <w:r>
        <w:t>Monthly</w:t>
      </w:r>
      <w:r>
        <w:rPr>
          <w:spacing w:val="-3"/>
        </w:rPr>
        <w:t xml:space="preserve"> </w:t>
      </w:r>
      <w:r>
        <w:t>Trends,</w:t>
      </w:r>
    </w:p>
    <w:p w:rsidR="001056FE" w:rsidRDefault="001056FE">
      <w:pPr>
        <w:pStyle w:val="BodyText"/>
        <w:spacing w:before="4"/>
      </w:pPr>
    </w:p>
    <w:p w:rsidR="001056FE" w:rsidRDefault="00861123">
      <w:pPr>
        <w:pStyle w:val="BodyText"/>
        <w:spacing w:before="1"/>
        <w:ind w:left="780"/>
      </w:pPr>
      <w:r>
        <w:t>and</w:t>
      </w:r>
      <w:r>
        <w:rPr>
          <w:spacing w:val="-1"/>
        </w:rPr>
        <w:t xml:space="preserve"> </w:t>
      </w:r>
      <w:r>
        <w:t>Rolling</w:t>
      </w:r>
      <w:r>
        <w:rPr>
          <w:spacing w:val="-1"/>
        </w:rPr>
        <w:t xml:space="preserve"> </w:t>
      </w:r>
      <w:r>
        <w:t>Period</w:t>
      </w:r>
      <w:r>
        <w:rPr>
          <w:spacing w:val="-1"/>
        </w:rPr>
        <w:t xml:space="preserve"> </w:t>
      </w:r>
      <w:r>
        <w:t>Analysis depend</w:t>
      </w:r>
      <w:r>
        <w:rPr>
          <w:spacing w:val="-2"/>
        </w:rPr>
        <w:t xml:space="preserve"> </w:t>
      </w:r>
      <w:r>
        <w:t>on the</w:t>
      </w:r>
      <w:r>
        <w:rPr>
          <w:spacing w:val="-1"/>
        </w:rPr>
        <w:t xml:space="preserve"> </w:t>
      </w:r>
      <w:r>
        <w:t>presence of</w:t>
      </w:r>
      <w:r>
        <w:rPr>
          <w:spacing w:val="-1"/>
        </w:rPr>
        <w:t xml:space="preserve"> </w:t>
      </w:r>
      <w:r>
        <w:t>a properly</w:t>
      </w:r>
      <w:r>
        <w:rPr>
          <w:spacing w:val="-1"/>
        </w:rPr>
        <w:t xml:space="preserve"> </w:t>
      </w:r>
      <w:r>
        <w:t xml:space="preserve">configured date </w:t>
      </w:r>
      <w:r>
        <w:rPr>
          <w:spacing w:val="-2"/>
        </w:rPr>
        <w:t>table.</w:t>
      </w:r>
    </w:p>
    <w:p w:rsidR="001056FE" w:rsidRDefault="001056FE">
      <w:pPr>
        <w:pStyle w:val="BodyText"/>
      </w:pPr>
    </w:p>
    <w:p w:rsidR="001056FE" w:rsidRDefault="001056FE">
      <w:pPr>
        <w:pStyle w:val="BodyText"/>
        <w:spacing w:before="3"/>
      </w:pPr>
    </w:p>
    <w:p w:rsidR="001056FE" w:rsidRDefault="00861123">
      <w:pPr>
        <w:pStyle w:val="BodyText"/>
        <w:ind w:left="720"/>
      </w:pPr>
      <w:r>
        <w:t>This</w:t>
      </w:r>
      <w:r>
        <w:rPr>
          <w:spacing w:val="-3"/>
        </w:rPr>
        <w:t xml:space="preserve"> </w:t>
      </w:r>
      <w:r>
        <w:t>table</w:t>
      </w:r>
      <w:r>
        <w:rPr>
          <w:spacing w:val="-2"/>
        </w:rPr>
        <w:t xml:space="preserve"> supports:</w:t>
      </w:r>
    </w:p>
    <w:p w:rsidR="001056FE" w:rsidRDefault="001056FE">
      <w:pPr>
        <w:pStyle w:val="BodyText"/>
      </w:pPr>
    </w:p>
    <w:p w:rsidR="001056FE" w:rsidRDefault="001056FE">
      <w:pPr>
        <w:pStyle w:val="BodyText"/>
        <w:spacing w:before="5"/>
      </w:pPr>
    </w:p>
    <w:p w:rsidR="001056FE" w:rsidRDefault="00861123">
      <w:pPr>
        <w:pStyle w:val="BodyText"/>
        <w:ind w:left="1080"/>
      </w:pPr>
      <w:r>
        <w:t xml:space="preserve">Monthly </w:t>
      </w:r>
      <w:r>
        <w:rPr>
          <w:spacing w:val="-2"/>
        </w:rPr>
        <w:t>Analysis</w:t>
      </w:r>
    </w:p>
    <w:p w:rsidR="001056FE" w:rsidRDefault="001056FE">
      <w:pPr>
        <w:pStyle w:val="BodyText"/>
      </w:pPr>
    </w:p>
    <w:p w:rsidR="001056FE" w:rsidRDefault="001056FE">
      <w:pPr>
        <w:pStyle w:val="BodyText"/>
        <w:spacing w:before="4"/>
      </w:pPr>
    </w:p>
    <w:p w:rsidR="001056FE" w:rsidRDefault="00861123">
      <w:pPr>
        <w:pStyle w:val="BodyText"/>
        <w:ind w:left="1080"/>
      </w:pPr>
      <w:r>
        <w:t xml:space="preserve">Quarterly </w:t>
      </w:r>
      <w:r>
        <w:rPr>
          <w:spacing w:val="-2"/>
        </w:rPr>
        <w:t>Analysis</w:t>
      </w:r>
    </w:p>
    <w:p w:rsidR="001056FE" w:rsidRDefault="001056FE">
      <w:pPr>
        <w:pStyle w:val="BodyText"/>
      </w:pPr>
    </w:p>
    <w:p w:rsidR="001056FE" w:rsidRDefault="001056FE">
      <w:pPr>
        <w:pStyle w:val="BodyText"/>
        <w:spacing w:before="4"/>
      </w:pPr>
    </w:p>
    <w:p w:rsidR="001056FE" w:rsidRDefault="00861123">
      <w:pPr>
        <w:pStyle w:val="BodyText"/>
        <w:ind w:left="1080"/>
      </w:pPr>
      <w:r>
        <w:t xml:space="preserve">Yearly </w:t>
      </w:r>
      <w:r>
        <w:rPr>
          <w:spacing w:val="-2"/>
        </w:rPr>
        <w:t>Analysis</w:t>
      </w:r>
    </w:p>
    <w:p w:rsidR="001056FE" w:rsidRDefault="001056FE">
      <w:pPr>
        <w:pStyle w:val="BodyText"/>
      </w:pPr>
    </w:p>
    <w:p w:rsidR="001056FE" w:rsidRDefault="001056FE">
      <w:pPr>
        <w:pStyle w:val="BodyText"/>
        <w:spacing w:before="4"/>
      </w:pPr>
    </w:p>
    <w:p w:rsidR="001056FE" w:rsidRDefault="00861123">
      <w:pPr>
        <w:pStyle w:val="BodyText"/>
        <w:spacing w:before="1"/>
        <w:ind w:left="1080"/>
      </w:pPr>
      <w:r>
        <w:t>Previous</w:t>
      </w:r>
      <w:r>
        <w:rPr>
          <w:spacing w:val="-4"/>
        </w:rPr>
        <w:t xml:space="preserve"> </w:t>
      </w:r>
      <w:r>
        <w:t>Period</w:t>
      </w:r>
      <w:r>
        <w:rPr>
          <w:spacing w:val="-1"/>
        </w:rPr>
        <w:t xml:space="preserve"> </w:t>
      </w:r>
      <w:r>
        <w:rPr>
          <w:spacing w:val="-2"/>
        </w:rPr>
        <w:t>Comparison</w:t>
      </w:r>
    </w:p>
    <w:p w:rsidR="001056FE" w:rsidRDefault="001056FE">
      <w:pPr>
        <w:pStyle w:val="BodyText"/>
      </w:pPr>
    </w:p>
    <w:p w:rsidR="001056FE" w:rsidRDefault="001056FE">
      <w:pPr>
        <w:pStyle w:val="BodyText"/>
        <w:spacing w:before="3"/>
      </w:pPr>
    </w:p>
    <w:p w:rsidR="001056FE" w:rsidRDefault="00861123">
      <w:pPr>
        <w:pStyle w:val="BodyText"/>
        <w:ind w:left="1080"/>
      </w:pPr>
      <w:r>
        <w:t xml:space="preserve">Trend </w:t>
      </w:r>
      <w:r>
        <w:rPr>
          <w:spacing w:val="-2"/>
        </w:rPr>
        <w:t>Analysis</w:t>
      </w:r>
    </w:p>
    <w:p w:rsidR="001056FE" w:rsidRDefault="001056FE">
      <w:pPr>
        <w:pStyle w:val="BodyText"/>
      </w:pPr>
    </w:p>
    <w:p w:rsidR="001056FE" w:rsidRDefault="001056FE">
      <w:pPr>
        <w:pStyle w:val="BodyText"/>
        <w:spacing w:before="4"/>
      </w:pPr>
    </w:p>
    <w:p w:rsidR="001056FE" w:rsidRDefault="00861123">
      <w:pPr>
        <w:pStyle w:val="BodyText"/>
        <w:spacing w:line="480" w:lineRule="auto"/>
        <w:ind w:left="720"/>
      </w:pPr>
      <w:r>
        <w:t>The</w:t>
      </w:r>
      <w:r>
        <w:rPr>
          <w:spacing w:val="-3"/>
        </w:rPr>
        <w:t xml:space="preserve"> </w:t>
      </w:r>
      <w:r>
        <w:t>Time</w:t>
      </w:r>
      <w:r>
        <w:rPr>
          <w:spacing w:val="-3"/>
        </w:rPr>
        <w:t xml:space="preserve"> </w:t>
      </w:r>
      <w:r>
        <w:t>Intelligence</w:t>
      </w:r>
      <w:r>
        <w:rPr>
          <w:spacing w:val="-3"/>
        </w:rPr>
        <w:t xml:space="preserve"> </w:t>
      </w:r>
      <w:r>
        <w:t>table</w:t>
      </w:r>
      <w:r>
        <w:rPr>
          <w:spacing w:val="-3"/>
        </w:rPr>
        <w:t xml:space="preserve"> </w:t>
      </w:r>
      <w:r>
        <w:t>ensures</w:t>
      </w:r>
      <w:r>
        <w:rPr>
          <w:spacing w:val="-5"/>
        </w:rPr>
        <w:t xml:space="preserve"> </w:t>
      </w:r>
      <w:r>
        <w:t>accurate</w:t>
      </w:r>
      <w:r>
        <w:rPr>
          <w:spacing w:val="-3"/>
        </w:rPr>
        <w:t xml:space="preserve"> </w:t>
      </w:r>
      <w:r>
        <w:t>calculation</w:t>
      </w:r>
      <w:r>
        <w:rPr>
          <w:spacing w:val="-3"/>
        </w:rPr>
        <w:t xml:space="preserve"> </w:t>
      </w:r>
      <w:r>
        <w:t>of</w:t>
      </w:r>
      <w:r>
        <w:rPr>
          <w:spacing w:val="-4"/>
        </w:rPr>
        <w:t xml:space="preserve"> </w:t>
      </w:r>
      <w:r>
        <w:t>performance</w:t>
      </w:r>
      <w:r>
        <w:rPr>
          <w:spacing w:val="-3"/>
        </w:rPr>
        <w:t xml:space="preserve"> </w:t>
      </w:r>
      <w:r>
        <w:t>indicators</w:t>
      </w:r>
      <w:r>
        <w:rPr>
          <w:spacing w:val="-3"/>
        </w:rPr>
        <w:t xml:space="preserve"> </w:t>
      </w:r>
      <w:r>
        <w:t>across</w:t>
      </w:r>
      <w:r>
        <w:rPr>
          <w:spacing w:val="-4"/>
        </w:rPr>
        <w:t xml:space="preserve"> </w:t>
      </w:r>
      <w:r>
        <w:t>different</w:t>
      </w:r>
      <w:r>
        <w:rPr>
          <w:spacing w:val="-3"/>
        </w:rPr>
        <w:t xml:space="preserve"> </w:t>
      </w:r>
      <w:r>
        <w:t xml:space="preserve">reporting </w:t>
      </w:r>
      <w:r>
        <w:rPr>
          <w:spacing w:val="-2"/>
        </w:rPr>
        <w:t>periods.</w:t>
      </w:r>
    </w:p>
    <w:p w:rsidR="001056FE" w:rsidRDefault="001056FE">
      <w:pPr>
        <w:pStyle w:val="BodyText"/>
        <w:spacing w:line="480"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3"/>
        <w:spacing w:before="60"/>
      </w:pPr>
      <w:bookmarkStart w:id="48" w:name="Daily_Table"/>
      <w:bookmarkEnd w:id="48"/>
      <w:r>
        <w:lastRenderedPageBreak/>
        <w:t xml:space="preserve">Daily </w:t>
      </w:r>
      <w:r>
        <w:rPr>
          <w:spacing w:val="-2"/>
        </w:rPr>
        <w:t>Table</w:t>
      </w:r>
    </w:p>
    <w:p w:rsidR="001056FE" w:rsidRDefault="001056FE">
      <w:pPr>
        <w:pStyle w:val="BodyText"/>
        <w:rPr>
          <w:b/>
        </w:rPr>
      </w:pPr>
    </w:p>
    <w:p w:rsidR="001056FE" w:rsidRDefault="001056FE">
      <w:pPr>
        <w:pStyle w:val="BodyText"/>
        <w:spacing w:before="3"/>
        <w:rPr>
          <w:b/>
        </w:rPr>
      </w:pPr>
    </w:p>
    <w:p w:rsidR="001056FE" w:rsidRDefault="00861123">
      <w:pPr>
        <w:pStyle w:val="BodyText"/>
        <w:spacing w:line="482" w:lineRule="auto"/>
        <w:ind w:left="720"/>
      </w:pPr>
      <w:r>
        <w:t>The</w:t>
      </w:r>
      <w:r>
        <w:rPr>
          <w:spacing w:val="-3"/>
        </w:rPr>
        <w:t xml:space="preserve"> </w:t>
      </w:r>
      <w:r>
        <w:t>Daily</w:t>
      </w:r>
      <w:r>
        <w:rPr>
          <w:spacing w:val="-3"/>
        </w:rPr>
        <w:t xml:space="preserve"> </w:t>
      </w:r>
      <w:r>
        <w:t>Table</w:t>
      </w:r>
      <w:r>
        <w:rPr>
          <w:spacing w:val="-3"/>
        </w:rPr>
        <w:t xml:space="preserve"> </w:t>
      </w:r>
      <w:r>
        <w:t>is</w:t>
      </w:r>
      <w:r>
        <w:rPr>
          <w:spacing w:val="-4"/>
        </w:rPr>
        <w:t xml:space="preserve"> </w:t>
      </w:r>
      <w:r>
        <w:t>used</w:t>
      </w:r>
      <w:r>
        <w:rPr>
          <w:spacing w:val="-5"/>
        </w:rPr>
        <w:t xml:space="preserve"> </w:t>
      </w:r>
      <w:r>
        <w:t>for</w:t>
      </w:r>
      <w:r>
        <w:rPr>
          <w:spacing w:val="-3"/>
        </w:rPr>
        <w:t xml:space="preserve"> </w:t>
      </w:r>
      <w:r>
        <w:t>day-level</w:t>
      </w:r>
      <w:r>
        <w:rPr>
          <w:spacing w:val="-3"/>
        </w:rPr>
        <w:t xml:space="preserve"> </w:t>
      </w:r>
      <w:r>
        <w:t>calculations</w:t>
      </w:r>
      <w:r>
        <w:rPr>
          <w:spacing w:val="-4"/>
        </w:rPr>
        <w:t xml:space="preserve"> </w:t>
      </w:r>
      <w:r>
        <w:t>and</w:t>
      </w:r>
      <w:r>
        <w:rPr>
          <w:spacing w:val="-3"/>
        </w:rPr>
        <w:t xml:space="preserve"> </w:t>
      </w:r>
      <w:r>
        <w:t>operational</w:t>
      </w:r>
      <w:r>
        <w:rPr>
          <w:spacing w:val="-3"/>
        </w:rPr>
        <w:t xml:space="preserve"> </w:t>
      </w:r>
      <w:r>
        <w:t>performance</w:t>
      </w:r>
      <w:r>
        <w:rPr>
          <w:spacing w:val="-3"/>
        </w:rPr>
        <w:t xml:space="preserve"> </w:t>
      </w:r>
      <w:r>
        <w:t>analysis.</w:t>
      </w:r>
      <w:r>
        <w:rPr>
          <w:spacing w:val="-3"/>
        </w:rPr>
        <w:t xml:space="preserve"> </w:t>
      </w:r>
      <w:r>
        <w:t>It</w:t>
      </w:r>
      <w:r>
        <w:rPr>
          <w:spacing w:val="-3"/>
        </w:rPr>
        <w:t xml:space="preserve"> </w:t>
      </w:r>
      <w:r>
        <w:t>contains</w:t>
      </w:r>
      <w:r>
        <w:rPr>
          <w:spacing w:val="-4"/>
        </w:rPr>
        <w:t xml:space="preserve"> </w:t>
      </w:r>
      <w:r>
        <w:t>individual dates and supports metrics that require daily aggregation.</w:t>
      </w:r>
    </w:p>
    <w:p w:rsidR="001056FE" w:rsidRDefault="001056FE">
      <w:pPr>
        <w:pStyle w:val="BodyText"/>
      </w:pPr>
    </w:p>
    <w:p w:rsidR="001056FE" w:rsidRDefault="00861123">
      <w:pPr>
        <w:pStyle w:val="BodyText"/>
        <w:ind w:left="720"/>
      </w:pPr>
      <w:r>
        <w:t>Examples</w:t>
      </w:r>
      <w:r>
        <w:rPr>
          <w:spacing w:val="-5"/>
        </w:rPr>
        <w:t xml:space="preserve"> </w:t>
      </w:r>
      <w:r>
        <w:rPr>
          <w:spacing w:val="-2"/>
        </w:rPr>
        <w:t>include:</w:t>
      </w:r>
    </w:p>
    <w:p w:rsidR="001056FE" w:rsidRDefault="001056FE">
      <w:pPr>
        <w:pStyle w:val="BodyText"/>
      </w:pPr>
    </w:p>
    <w:p w:rsidR="001056FE" w:rsidRDefault="001056FE">
      <w:pPr>
        <w:pStyle w:val="BodyText"/>
        <w:spacing w:before="4"/>
      </w:pPr>
    </w:p>
    <w:p w:rsidR="001056FE" w:rsidRDefault="00861123">
      <w:pPr>
        <w:pStyle w:val="ListParagraph"/>
        <w:numPr>
          <w:ilvl w:val="0"/>
          <w:numId w:val="11"/>
        </w:numPr>
        <w:tabs>
          <w:tab w:val="left" w:pos="1439"/>
        </w:tabs>
        <w:ind w:left="1439" w:hanging="359"/>
        <w:rPr>
          <w:sz w:val="24"/>
        </w:rPr>
      </w:pPr>
      <w:r>
        <w:rPr>
          <w:sz w:val="24"/>
        </w:rPr>
        <w:t>Average</w:t>
      </w:r>
      <w:r>
        <w:rPr>
          <w:spacing w:val="-2"/>
          <w:sz w:val="24"/>
        </w:rPr>
        <w:t xml:space="preserve"> </w:t>
      </w:r>
      <w:r>
        <w:rPr>
          <w:sz w:val="24"/>
        </w:rPr>
        <w:t>Appointments</w:t>
      </w:r>
      <w:r>
        <w:rPr>
          <w:spacing w:val="-1"/>
          <w:sz w:val="24"/>
        </w:rPr>
        <w:t xml:space="preserve"> </w:t>
      </w:r>
      <w:r>
        <w:rPr>
          <w:sz w:val="24"/>
        </w:rPr>
        <w:t>per</w:t>
      </w:r>
      <w:r>
        <w:rPr>
          <w:spacing w:val="-1"/>
          <w:sz w:val="24"/>
        </w:rPr>
        <w:t xml:space="preserve"> </w:t>
      </w:r>
      <w:r>
        <w:rPr>
          <w:spacing w:val="-5"/>
          <w:sz w:val="24"/>
        </w:rPr>
        <w:t>Day</w:t>
      </w:r>
    </w:p>
    <w:p w:rsidR="001056FE" w:rsidRDefault="001056FE">
      <w:pPr>
        <w:pStyle w:val="BodyText"/>
      </w:pPr>
    </w:p>
    <w:p w:rsidR="001056FE" w:rsidRDefault="00861123">
      <w:pPr>
        <w:pStyle w:val="ListParagraph"/>
        <w:numPr>
          <w:ilvl w:val="0"/>
          <w:numId w:val="11"/>
        </w:numPr>
        <w:tabs>
          <w:tab w:val="left" w:pos="1439"/>
        </w:tabs>
        <w:ind w:left="1439" w:hanging="359"/>
        <w:rPr>
          <w:sz w:val="24"/>
        </w:rPr>
      </w:pPr>
      <w:r>
        <w:rPr>
          <w:sz w:val="24"/>
        </w:rPr>
        <w:t>Average</w:t>
      </w:r>
      <w:r>
        <w:rPr>
          <w:spacing w:val="-1"/>
          <w:sz w:val="24"/>
        </w:rPr>
        <w:t xml:space="preserve"> </w:t>
      </w:r>
      <w:r>
        <w:rPr>
          <w:sz w:val="24"/>
        </w:rPr>
        <w:t>Patients</w:t>
      </w:r>
      <w:r>
        <w:rPr>
          <w:spacing w:val="-2"/>
          <w:sz w:val="24"/>
        </w:rPr>
        <w:t xml:space="preserve"> </w:t>
      </w:r>
      <w:r>
        <w:rPr>
          <w:sz w:val="24"/>
        </w:rPr>
        <w:t>Seen</w:t>
      </w:r>
      <w:r>
        <w:rPr>
          <w:spacing w:val="-1"/>
          <w:sz w:val="24"/>
        </w:rPr>
        <w:t xml:space="preserve"> </w:t>
      </w:r>
      <w:r>
        <w:rPr>
          <w:sz w:val="24"/>
        </w:rPr>
        <w:t>per</w:t>
      </w:r>
      <w:r>
        <w:rPr>
          <w:spacing w:val="-1"/>
          <w:sz w:val="24"/>
        </w:rPr>
        <w:t xml:space="preserve"> </w:t>
      </w:r>
      <w:r>
        <w:rPr>
          <w:spacing w:val="-5"/>
          <w:sz w:val="24"/>
        </w:rPr>
        <w:t>Day</w:t>
      </w:r>
    </w:p>
    <w:p w:rsidR="001056FE" w:rsidRDefault="001056FE">
      <w:pPr>
        <w:pStyle w:val="BodyText"/>
      </w:pPr>
    </w:p>
    <w:p w:rsidR="001056FE" w:rsidRDefault="00861123">
      <w:pPr>
        <w:pStyle w:val="ListParagraph"/>
        <w:numPr>
          <w:ilvl w:val="0"/>
          <w:numId w:val="11"/>
        </w:numPr>
        <w:tabs>
          <w:tab w:val="left" w:pos="1439"/>
        </w:tabs>
        <w:ind w:left="1439" w:hanging="359"/>
        <w:rPr>
          <w:sz w:val="24"/>
        </w:rPr>
      </w:pPr>
      <w:r>
        <w:rPr>
          <w:sz w:val="24"/>
        </w:rPr>
        <w:t>Daily Revenue</w:t>
      </w:r>
      <w:r>
        <w:rPr>
          <w:spacing w:val="-1"/>
          <w:sz w:val="24"/>
        </w:rPr>
        <w:t xml:space="preserve"> </w:t>
      </w:r>
      <w:r>
        <w:rPr>
          <w:spacing w:val="-2"/>
          <w:sz w:val="24"/>
        </w:rPr>
        <w:t>Analysis</w:t>
      </w:r>
    </w:p>
    <w:p w:rsidR="001056FE" w:rsidRDefault="001056FE">
      <w:pPr>
        <w:pStyle w:val="BodyText"/>
      </w:pPr>
    </w:p>
    <w:p w:rsidR="001056FE" w:rsidRDefault="00861123">
      <w:pPr>
        <w:pStyle w:val="ListParagraph"/>
        <w:numPr>
          <w:ilvl w:val="0"/>
          <w:numId w:val="11"/>
        </w:numPr>
        <w:tabs>
          <w:tab w:val="left" w:pos="1439"/>
        </w:tabs>
        <w:ind w:left="1439" w:hanging="359"/>
        <w:rPr>
          <w:sz w:val="24"/>
        </w:rPr>
      </w:pPr>
      <w:r>
        <w:rPr>
          <w:sz w:val="24"/>
        </w:rPr>
        <w:t>Daily</w:t>
      </w:r>
      <w:r>
        <w:rPr>
          <w:spacing w:val="-2"/>
          <w:sz w:val="24"/>
        </w:rPr>
        <w:t xml:space="preserve"> </w:t>
      </w:r>
      <w:r>
        <w:rPr>
          <w:sz w:val="24"/>
        </w:rPr>
        <w:t>Claim</w:t>
      </w:r>
      <w:r>
        <w:rPr>
          <w:spacing w:val="-3"/>
          <w:sz w:val="24"/>
        </w:rPr>
        <w:t xml:space="preserve"> </w:t>
      </w:r>
      <w:r>
        <w:rPr>
          <w:sz w:val="24"/>
        </w:rPr>
        <w:t>Submission</w:t>
      </w:r>
      <w:r>
        <w:rPr>
          <w:spacing w:val="-1"/>
          <w:sz w:val="24"/>
        </w:rPr>
        <w:t xml:space="preserve"> </w:t>
      </w:r>
      <w:r>
        <w:rPr>
          <w:spacing w:val="-2"/>
          <w:sz w:val="24"/>
        </w:rPr>
        <w:t>Trends</w:t>
      </w:r>
    </w:p>
    <w:p w:rsidR="001056FE" w:rsidRDefault="001056FE">
      <w:pPr>
        <w:pStyle w:val="BodyText"/>
      </w:pPr>
    </w:p>
    <w:p w:rsidR="001056FE" w:rsidRDefault="001056FE">
      <w:pPr>
        <w:pStyle w:val="BodyText"/>
        <w:spacing w:before="3"/>
      </w:pPr>
    </w:p>
    <w:p w:rsidR="001056FE" w:rsidRDefault="00861123">
      <w:pPr>
        <w:pStyle w:val="BodyText"/>
        <w:spacing w:before="1" w:line="480" w:lineRule="auto"/>
        <w:ind w:left="720" w:right="389"/>
      </w:pPr>
      <w:r>
        <w:t>Using</w:t>
      </w:r>
      <w:r>
        <w:rPr>
          <w:spacing w:val="-3"/>
        </w:rPr>
        <w:t xml:space="preserve"> </w:t>
      </w:r>
      <w:r>
        <w:t>a</w:t>
      </w:r>
      <w:r>
        <w:rPr>
          <w:spacing w:val="-3"/>
        </w:rPr>
        <w:t xml:space="preserve"> </w:t>
      </w:r>
      <w:r>
        <w:t>dedicated</w:t>
      </w:r>
      <w:r>
        <w:rPr>
          <w:spacing w:val="-3"/>
        </w:rPr>
        <w:t xml:space="preserve"> </w:t>
      </w:r>
      <w:r>
        <w:t>daily</w:t>
      </w:r>
      <w:r>
        <w:rPr>
          <w:spacing w:val="-5"/>
        </w:rPr>
        <w:t xml:space="preserve"> </w:t>
      </w:r>
      <w:r>
        <w:t>table</w:t>
      </w:r>
      <w:r>
        <w:rPr>
          <w:spacing w:val="-3"/>
        </w:rPr>
        <w:t xml:space="preserve"> </w:t>
      </w:r>
      <w:r>
        <w:t>ensures</w:t>
      </w:r>
      <w:r>
        <w:rPr>
          <w:spacing w:val="-4"/>
        </w:rPr>
        <w:t xml:space="preserve"> </w:t>
      </w:r>
      <w:r>
        <w:t>accurate</w:t>
      </w:r>
      <w:r>
        <w:rPr>
          <w:spacing w:val="-3"/>
        </w:rPr>
        <w:t xml:space="preserve"> </w:t>
      </w:r>
      <w:r>
        <w:t>calculation</w:t>
      </w:r>
      <w:r>
        <w:rPr>
          <w:spacing w:val="-3"/>
        </w:rPr>
        <w:t xml:space="preserve"> </w:t>
      </w:r>
      <w:r>
        <w:t>of</w:t>
      </w:r>
      <w:r>
        <w:rPr>
          <w:spacing w:val="-4"/>
        </w:rPr>
        <w:t xml:space="preserve"> </w:t>
      </w:r>
      <w:r>
        <w:t>averages</w:t>
      </w:r>
      <w:r>
        <w:rPr>
          <w:spacing w:val="-4"/>
        </w:rPr>
        <w:t xml:space="preserve"> </w:t>
      </w:r>
      <w:r>
        <w:t>and</w:t>
      </w:r>
      <w:r>
        <w:rPr>
          <w:spacing w:val="-5"/>
        </w:rPr>
        <w:t xml:space="preserve"> </w:t>
      </w:r>
      <w:r>
        <w:t>avoids</w:t>
      </w:r>
      <w:r>
        <w:rPr>
          <w:spacing w:val="-3"/>
        </w:rPr>
        <w:t xml:space="preserve"> </w:t>
      </w:r>
      <w:r>
        <w:t>distortions</w:t>
      </w:r>
      <w:r>
        <w:rPr>
          <w:spacing w:val="-4"/>
        </w:rPr>
        <w:t xml:space="preserve"> </w:t>
      </w:r>
      <w:r>
        <w:t>caused</w:t>
      </w:r>
      <w:r>
        <w:rPr>
          <w:spacing w:val="-3"/>
        </w:rPr>
        <w:t xml:space="preserve"> </w:t>
      </w:r>
      <w:r>
        <w:t>by holidays, weekends, or inactive clinic days.</w:t>
      </w:r>
    </w:p>
    <w:p w:rsidR="001056FE" w:rsidRDefault="001056FE">
      <w:pPr>
        <w:pStyle w:val="BodyText"/>
        <w:spacing w:before="5"/>
      </w:pPr>
    </w:p>
    <w:p w:rsidR="001056FE" w:rsidRDefault="00861123">
      <w:pPr>
        <w:pStyle w:val="Heading3"/>
      </w:pPr>
      <w:bookmarkStart w:id="49" w:name="Relationship_Structure"/>
      <w:bookmarkEnd w:id="49"/>
      <w:r>
        <w:t>Relationship</w:t>
      </w:r>
      <w:r>
        <w:rPr>
          <w:spacing w:val="-7"/>
        </w:rPr>
        <w:t xml:space="preserve"> </w:t>
      </w:r>
      <w:r>
        <w:rPr>
          <w:spacing w:val="-2"/>
        </w:rPr>
        <w:t>Structure</w:t>
      </w:r>
    </w:p>
    <w:p w:rsidR="001056FE" w:rsidRDefault="001056FE">
      <w:pPr>
        <w:pStyle w:val="BodyText"/>
        <w:rPr>
          <w:b/>
        </w:rPr>
      </w:pPr>
    </w:p>
    <w:p w:rsidR="001056FE" w:rsidRDefault="001056FE">
      <w:pPr>
        <w:pStyle w:val="BodyText"/>
        <w:spacing w:before="5"/>
        <w:rPr>
          <w:b/>
        </w:rPr>
      </w:pPr>
    </w:p>
    <w:p w:rsidR="001056FE" w:rsidRDefault="00861123">
      <w:pPr>
        <w:pStyle w:val="BodyText"/>
        <w:ind w:left="720"/>
      </w:pPr>
      <w:r>
        <w:t>The</w:t>
      </w:r>
      <w:r>
        <w:rPr>
          <w:spacing w:val="-1"/>
        </w:rPr>
        <w:t xml:space="preserve"> </w:t>
      </w:r>
      <w:r>
        <w:t>data</w:t>
      </w:r>
      <w:r>
        <w:rPr>
          <w:spacing w:val="-2"/>
        </w:rPr>
        <w:t xml:space="preserve"> </w:t>
      </w:r>
      <w:r>
        <w:t>model</w:t>
      </w:r>
      <w:r>
        <w:rPr>
          <w:spacing w:val="-1"/>
        </w:rPr>
        <w:t xml:space="preserve"> </w:t>
      </w:r>
      <w:r>
        <w:t>contains</w:t>
      </w:r>
      <w:r>
        <w:rPr>
          <w:spacing w:val="-2"/>
        </w:rPr>
        <w:t xml:space="preserve"> </w:t>
      </w:r>
      <w:r>
        <w:t>multiple</w:t>
      </w:r>
      <w:r>
        <w:rPr>
          <w:spacing w:val="-1"/>
        </w:rPr>
        <w:t xml:space="preserve"> </w:t>
      </w:r>
      <w:r>
        <w:t>relationships</w:t>
      </w:r>
      <w:r>
        <w:rPr>
          <w:spacing w:val="-2"/>
        </w:rPr>
        <w:t xml:space="preserve"> </w:t>
      </w:r>
      <w:r>
        <w:t>that</w:t>
      </w:r>
      <w:r>
        <w:rPr>
          <w:spacing w:val="-1"/>
        </w:rPr>
        <w:t xml:space="preserve"> </w:t>
      </w:r>
      <w:r>
        <w:t>connect</w:t>
      </w:r>
      <w:r>
        <w:rPr>
          <w:spacing w:val="-1"/>
        </w:rPr>
        <w:t xml:space="preserve"> </w:t>
      </w:r>
      <w:r>
        <w:t>fact</w:t>
      </w:r>
      <w:r>
        <w:rPr>
          <w:spacing w:val="-2"/>
        </w:rPr>
        <w:t xml:space="preserve"> </w:t>
      </w:r>
      <w:r>
        <w:t>tables</w:t>
      </w:r>
      <w:r>
        <w:rPr>
          <w:spacing w:val="-1"/>
        </w:rPr>
        <w:t xml:space="preserve"> </w:t>
      </w:r>
      <w:r>
        <w:t>with</w:t>
      </w:r>
      <w:r>
        <w:rPr>
          <w:spacing w:val="-1"/>
        </w:rPr>
        <w:t xml:space="preserve"> </w:t>
      </w:r>
      <w:r>
        <w:t>supporting</w:t>
      </w:r>
      <w:r>
        <w:rPr>
          <w:spacing w:val="-2"/>
        </w:rPr>
        <w:t xml:space="preserve"> dimensions.</w:t>
      </w:r>
    </w:p>
    <w:p w:rsidR="001056FE" w:rsidRDefault="001056FE">
      <w:pPr>
        <w:pStyle w:val="BodyText"/>
      </w:pPr>
    </w:p>
    <w:p w:rsidR="001056FE" w:rsidRDefault="001056FE">
      <w:pPr>
        <w:pStyle w:val="BodyText"/>
        <w:spacing w:before="2"/>
      </w:pPr>
    </w:p>
    <w:p w:rsidR="001056FE" w:rsidRDefault="00861123">
      <w:pPr>
        <w:ind w:left="720"/>
        <w:rPr>
          <w:b/>
          <w:sz w:val="24"/>
        </w:rPr>
      </w:pPr>
      <w:r>
        <w:rPr>
          <w:b/>
          <w:sz w:val="24"/>
        </w:rPr>
        <w:t>DimDate</w:t>
      </w:r>
      <w:r>
        <w:rPr>
          <w:b/>
          <w:spacing w:val="-1"/>
          <w:sz w:val="24"/>
        </w:rPr>
        <w:t xml:space="preserve"> </w:t>
      </w:r>
      <w:r>
        <w:rPr>
          <w:b/>
          <w:sz w:val="24"/>
        </w:rPr>
        <w:t>→</w:t>
      </w:r>
      <w:r>
        <w:rPr>
          <w:b/>
          <w:spacing w:val="-3"/>
          <w:sz w:val="24"/>
        </w:rPr>
        <w:t xml:space="preserve"> </w:t>
      </w:r>
      <w:r>
        <w:rPr>
          <w:b/>
          <w:sz w:val="24"/>
        </w:rPr>
        <w:t>ERA</w:t>
      </w:r>
      <w:r>
        <w:rPr>
          <w:b/>
          <w:spacing w:val="-1"/>
          <w:sz w:val="24"/>
        </w:rPr>
        <w:t xml:space="preserve"> </w:t>
      </w:r>
      <w:r>
        <w:rPr>
          <w:b/>
          <w:sz w:val="24"/>
        </w:rPr>
        <w:t>(One-to-</w:t>
      </w:r>
      <w:r>
        <w:rPr>
          <w:b/>
          <w:spacing w:val="-2"/>
          <w:sz w:val="24"/>
        </w:rPr>
        <w:t>Many)</w:t>
      </w:r>
    </w:p>
    <w:p w:rsidR="001056FE" w:rsidRDefault="001056FE">
      <w:pPr>
        <w:pStyle w:val="BodyText"/>
        <w:rPr>
          <w:b/>
        </w:rPr>
      </w:pPr>
    </w:p>
    <w:p w:rsidR="001056FE" w:rsidRDefault="001056FE">
      <w:pPr>
        <w:pStyle w:val="BodyText"/>
        <w:spacing w:before="4"/>
        <w:rPr>
          <w:b/>
        </w:rPr>
      </w:pPr>
    </w:p>
    <w:p w:rsidR="001056FE" w:rsidRDefault="00861123">
      <w:pPr>
        <w:pStyle w:val="BodyText"/>
        <w:spacing w:line="480" w:lineRule="auto"/>
        <w:ind w:left="720"/>
      </w:pPr>
      <w:r>
        <w:t>A</w:t>
      </w:r>
      <w:r>
        <w:rPr>
          <w:spacing w:val="-4"/>
        </w:rPr>
        <w:t xml:space="preserve"> </w:t>
      </w:r>
      <w:r>
        <w:t>single</w:t>
      </w:r>
      <w:r>
        <w:rPr>
          <w:spacing w:val="-3"/>
        </w:rPr>
        <w:t xml:space="preserve"> </w:t>
      </w:r>
      <w:r>
        <w:t>date</w:t>
      </w:r>
      <w:r>
        <w:rPr>
          <w:spacing w:val="-3"/>
        </w:rPr>
        <w:t xml:space="preserve"> </w:t>
      </w:r>
      <w:r>
        <w:t>in</w:t>
      </w:r>
      <w:r>
        <w:rPr>
          <w:spacing w:val="-3"/>
        </w:rPr>
        <w:t xml:space="preserve"> </w:t>
      </w:r>
      <w:r>
        <w:t>the</w:t>
      </w:r>
      <w:r>
        <w:rPr>
          <w:spacing w:val="-3"/>
        </w:rPr>
        <w:t xml:space="preserve"> </w:t>
      </w:r>
      <w:r>
        <w:t>DimDate</w:t>
      </w:r>
      <w:r>
        <w:rPr>
          <w:spacing w:val="-3"/>
        </w:rPr>
        <w:t xml:space="preserve"> </w:t>
      </w:r>
      <w:r>
        <w:t>table</w:t>
      </w:r>
      <w:r>
        <w:rPr>
          <w:spacing w:val="-3"/>
        </w:rPr>
        <w:t xml:space="preserve"> </w:t>
      </w:r>
      <w:r>
        <w:t>can</w:t>
      </w:r>
      <w:r>
        <w:rPr>
          <w:spacing w:val="-3"/>
        </w:rPr>
        <w:t xml:space="preserve"> </w:t>
      </w:r>
      <w:r>
        <w:t>correspond</w:t>
      </w:r>
      <w:r>
        <w:rPr>
          <w:spacing w:val="-3"/>
        </w:rPr>
        <w:t xml:space="preserve"> </w:t>
      </w:r>
      <w:r>
        <w:t>to</w:t>
      </w:r>
      <w:r>
        <w:rPr>
          <w:spacing w:val="-3"/>
        </w:rPr>
        <w:t xml:space="preserve"> </w:t>
      </w:r>
      <w:r>
        <w:t>multiple</w:t>
      </w:r>
      <w:r>
        <w:rPr>
          <w:spacing w:val="-3"/>
        </w:rPr>
        <w:t xml:space="preserve"> </w:t>
      </w:r>
      <w:r>
        <w:t>payment</w:t>
      </w:r>
      <w:r>
        <w:rPr>
          <w:spacing w:val="-3"/>
        </w:rPr>
        <w:t xml:space="preserve"> </w:t>
      </w:r>
      <w:r>
        <w:t>records</w:t>
      </w:r>
      <w:r>
        <w:rPr>
          <w:spacing w:val="-4"/>
        </w:rPr>
        <w:t xml:space="preserve"> </w:t>
      </w:r>
      <w:r>
        <w:t>in</w:t>
      </w:r>
      <w:r>
        <w:rPr>
          <w:spacing w:val="-4"/>
        </w:rPr>
        <w:t xml:space="preserve"> </w:t>
      </w:r>
      <w:r>
        <w:t>the</w:t>
      </w:r>
      <w:r>
        <w:rPr>
          <w:spacing w:val="-3"/>
        </w:rPr>
        <w:t xml:space="preserve"> </w:t>
      </w:r>
      <w:r>
        <w:t>ERA</w:t>
      </w:r>
      <w:r>
        <w:rPr>
          <w:spacing w:val="-4"/>
        </w:rPr>
        <w:t xml:space="preserve"> </w:t>
      </w:r>
      <w:r>
        <w:t>table.</w:t>
      </w:r>
      <w:r>
        <w:rPr>
          <w:spacing w:val="-3"/>
        </w:rPr>
        <w:t xml:space="preserve"> </w:t>
      </w:r>
      <w:r>
        <w:t>This relationship enables date-wise payment analysis and trend reporting.</w:t>
      </w:r>
    </w:p>
    <w:p w:rsidR="001056FE" w:rsidRDefault="001056FE">
      <w:pPr>
        <w:pStyle w:val="BodyText"/>
        <w:spacing w:before="5"/>
      </w:pPr>
    </w:p>
    <w:p w:rsidR="001056FE" w:rsidRDefault="00861123">
      <w:pPr>
        <w:ind w:left="720"/>
        <w:rPr>
          <w:b/>
          <w:sz w:val="24"/>
        </w:rPr>
      </w:pPr>
      <w:r>
        <w:rPr>
          <w:b/>
          <w:sz w:val="24"/>
        </w:rPr>
        <w:t>DimDate</w:t>
      </w:r>
      <w:r>
        <w:rPr>
          <w:b/>
          <w:spacing w:val="-3"/>
          <w:sz w:val="24"/>
        </w:rPr>
        <w:t xml:space="preserve"> </w:t>
      </w:r>
      <w:r>
        <w:rPr>
          <w:b/>
          <w:sz w:val="24"/>
        </w:rPr>
        <w:t>→</w:t>
      </w:r>
      <w:r>
        <w:rPr>
          <w:b/>
          <w:spacing w:val="-5"/>
          <w:sz w:val="24"/>
        </w:rPr>
        <w:t xml:space="preserve"> </w:t>
      </w:r>
      <w:r>
        <w:rPr>
          <w:b/>
          <w:sz w:val="24"/>
        </w:rPr>
        <w:t>Submission</w:t>
      </w:r>
      <w:r>
        <w:rPr>
          <w:b/>
          <w:spacing w:val="-3"/>
          <w:sz w:val="24"/>
        </w:rPr>
        <w:t xml:space="preserve"> </w:t>
      </w:r>
      <w:r>
        <w:rPr>
          <w:b/>
          <w:sz w:val="24"/>
        </w:rPr>
        <w:t>(One-to-</w:t>
      </w:r>
      <w:r>
        <w:rPr>
          <w:b/>
          <w:spacing w:val="-2"/>
          <w:sz w:val="24"/>
        </w:rPr>
        <w:t>Many)</w:t>
      </w:r>
    </w:p>
    <w:p w:rsidR="001056FE" w:rsidRDefault="001056FE">
      <w:pPr>
        <w:pStyle w:val="BodyText"/>
        <w:rPr>
          <w:b/>
        </w:rPr>
      </w:pPr>
    </w:p>
    <w:p w:rsidR="001056FE" w:rsidRDefault="001056FE">
      <w:pPr>
        <w:pStyle w:val="BodyText"/>
        <w:spacing w:before="3"/>
        <w:rPr>
          <w:b/>
        </w:rPr>
      </w:pPr>
    </w:p>
    <w:p w:rsidR="001056FE" w:rsidRDefault="00861123">
      <w:pPr>
        <w:pStyle w:val="BodyText"/>
        <w:spacing w:before="1" w:line="480" w:lineRule="auto"/>
        <w:ind w:left="720" w:right="389"/>
      </w:pPr>
      <w:r>
        <w:t>The</w:t>
      </w:r>
      <w:r>
        <w:rPr>
          <w:spacing w:val="-3"/>
        </w:rPr>
        <w:t xml:space="preserve"> </w:t>
      </w:r>
      <w:r>
        <w:t>DimDate</w:t>
      </w:r>
      <w:r>
        <w:rPr>
          <w:spacing w:val="-3"/>
        </w:rPr>
        <w:t xml:space="preserve"> </w:t>
      </w:r>
      <w:r>
        <w:t>table</w:t>
      </w:r>
      <w:r>
        <w:rPr>
          <w:spacing w:val="-3"/>
        </w:rPr>
        <w:t xml:space="preserve"> </w:t>
      </w:r>
      <w:r>
        <w:t>filters</w:t>
      </w:r>
      <w:r>
        <w:rPr>
          <w:spacing w:val="-4"/>
        </w:rPr>
        <w:t xml:space="preserve"> </w:t>
      </w:r>
      <w:r>
        <w:t>submission</w:t>
      </w:r>
      <w:r>
        <w:rPr>
          <w:spacing w:val="-3"/>
        </w:rPr>
        <w:t xml:space="preserve"> </w:t>
      </w:r>
      <w:r>
        <w:t>records,</w:t>
      </w:r>
      <w:r>
        <w:rPr>
          <w:spacing w:val="-4"/>
        </w:rPr>
        <w:t xml:space="preserve"> </w:t>
      </w:r>
      <w:r>
        <w:t>allowing</w:t>
      </w:r>
      <w:r>
        <w:rPr>
          <w:spacing w:val="-3"/>
        </w:rPr>
        <w:t xml:space="preserve"> </w:t>
      </w:r>
      <w:r>
        <w:t>users</w:t>
      </w:r>
      <w:r>
        <w:rPr>
          <w:spacing w:val="-4"/>
        </w:rPr>
        <w:t xml:space="preserve"> </w:t>
      </w:r>
      <w:r>
        <w:t>to</w:t>
      </w:r>
      <w:r>
        <w:rPr>
          <w:spacing w:val="-3"/>
        </w:rPr>
        <w:t xml:space="preserve"> </w:t>
      </w:r>
      <w:r>
        <w:t>analyze</w:t>
      </w:r>
      <w:r>
        <w:rPr>
          <w:spacing w:val="-3"/>
        </w:rPr>
        <w:t xml:space="preserve"> </w:t>
      </w:r>
      <w:r>
        <w:t>claims</w:t>
      </w:r>
      <w:r>
        <w:rPr>
          <w:spacing w:val="-4"/>
        </w:rPr>
        <w:t xml:space="preserve"> </w:t>
      </w:r>
      <w:r>
        <w:t>submitted</w:t>
      </w:r>
      <w:r>
        <w:rPr>
          <w:spacing w:val="-3"/>
        </w:rPr>
        <w:t xml:space="preserve"> </w:t>
      </w:r>
      <w:r>
        <w:t>during</w:t>
      </w:r>
      <w:r>
        <w:rPr>
          <w:spacing w:val="-3"/>
        </w:rPr>
        <w:t xml:space="preserve"> </w:t>
      </w:r>
      <w:r>
        <w:t xml:space="preserve">specific </w:t>
      </w:r>
      <w:r>
        <w:rPr>
          <w:spacing w:val="-2"/>
        </w:rPr>
        <w:t>periods.</w:t>
      </w:r>
    </w:p>
    <w:p w:rsidR="001056FE" w:rsidRDefault="001056FE">
      <w:pPr>
        <w:pStyle w:val="BodyText"/>
        <w:spacing w:before="3"/>
      </w:pPr>
    </w:p>
    <w:p w:rsidR="001056FE" w:rsidRDefault="00861123">
      <w:pPr>
        <w:spacing w:before="1"/>
        <w:ind w:left="720"/>
        <w:rPr>
          <w:b/>
          <w:sz w:val="24"/>
        </w:rPr>
      </w:pPr>
      <w:r>
        <w:rPr>
          <w:b/>
          <w:sz w:val="24"/>
        </w:rPr>
        <w:t>DimDate</w:t>
      </w:r>
      <w:r>
        <w:rPr>
          <w:b/>
          <w:spacing w:val="-1"/>
          <w:sz w:val="24"/>
        </w:rPr>
        <w:t xml:space="preserve"> </w:t>
      </w:r>
      <w:r>
        <w:rPr>
          <w:b/>
          <w:sz w:val="24"/>
        </w:rPr>
        <w:t>→</w:t>
      </w:r>
      <w:r>
        <w:rPr>
          <w:b/>
          <w:spacing w:val="-3"/>
          <w:sz w:val="24"/>
        </w:rPr>
        <w:t xml:space="preserve"> </w:t>
      </w:r>
      <w:r>
        <w:rPr>
          <w:b/>
          <w:sz w:val="24"/>
        </w:rPr>
        <w:t>Merge1 (One-to-</w:t>
      </w:r>
      <w:r>
        <w:rPr>
          <w:b/>
          <w:spacing w:val="-2"/>
          <w:sz w:val="24"/>
        </w:rPr>
        <w:t>Many)</w:t>
      </w:r>
    </w:p>
    <w:p w:rsidR="001056FE" w:rsidRDefault="001056FE">
      <w:pPr>
        <w:rPr>
          <w:b/>
          <w:sz w:val="24"/>
        </w:rPr>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BodyText"/>
        <w:spacing w:before="60"/>
        <w:ind w:left="720"/>
      </w:pPr>
      <w:r>
        <w:lastRenderedPageBreak/>
        <w:t>This</w:t>
      </w:r>
      <w:r>
        <w:rPr>
          <w:spacing w:val="-2"/>
        </w:rPr>
        <w:t xml:space="preserve"> </w:t>
      </w:r>
      <w:r>
        <w:t>relationship</w:t>
      </w:r>
      <w:r>
        <w:rPr>
          <w:spacing w:val="-1"/>
        </w:rPr>
        <w:t xml:space="preserve"> </w:t>
      </w:r>
      <w:r>
        <w:t>enables</w:t>
      </w:r>
      <w:r>
        <w:rPr>
          <w:spacing w:val="-2"/>
        </w:rPr>
        <w:t xml:space="preserve"> </w:t>
      </w:r>
      <w:r>
        <w:t>appointment</w:t>
      </w:r>
      <w:r>
        <w:rPr>
          <w:spacing w:val="-1"/>
        </w:rPr>
        <w:t xml:space="preserve"> </w:t>
      </w:r>
      <w:r>
        <w:t>and operational</w:t>
      </w:r>
      <w:r>
        <w:rPr>
          <w:spacing w:val="-1"/>
        </w:rPr>
        <w:t xml:space="preserve"> </w:t>
      </w:r>
      <w:r>
        <w:t>data</w:t>
      </w:r>
      <w:r>
        <w:rPr>
          <w:spacing w:val="-1"/>
        </w:rPr>
        <w:t xml:space="preserve"> </w:t>
      </w:r>
      <w:r>
        <w:t>to</w:t>
      </w:r>
      <w:r>
        <w:rPr>
          <w:spacing w:val="-1"/>
        </w:rPr>
        <w:t xml:space="preserve"> </w:t>
      </w:r>
      <w:r>
        <w:t>be analyzed</w:t>
      </w:r>
      <w:r>
        <w:rPr>
          <w:spacing w:val="-2"/>
        </w:rPr>
        <w:t xml:space="preserve"> </w:t>
      </w:r>
      <w:r>
        <w:t>using</w:t>
      </w:r>
      <w:r>
        <w:rPr>
          <w:spacing w:val="-1"/>
        </w:rPr>
        <w:t xml:space="preserve"> </w:t>
      </w:r>
      <w:r>
        <w:t>common</w:t>
      </w:r>
      <w:r>
        <w:rPr>
          <w:spacing w:val="-1"/>
        </w:rPr>
        <w:t xml:space="preserve"> </w:t>
      </w:r>
      <w:r>
        <w:t xml:space="preserve">date </w:t>
      </w:r>
      <w:r>
        <w:rPr>
          <w:spacing w:val="-2"/>
        </w:rPr>
        <w:t>filters.</w:t>
      </w:r>
    </w:p>
    <w:p w:rsidR="001056FE" w:rsidRDefault="001056FE">
      <w:pPr>
        <w:pStyle w:val="BodyText"/>
      </w:pPr>
    </w:p>
    <w:p w:rsidR="001056FE" w:rsidRDefault="001056FE">
      <w:pPr>
        <w:pStyle w:val="BodyText"/>
        <w:spacing w:before="4"/>
      </w:pPr>
    </w:p>
    <w:p w:rsidR="001056FE" w:rsidRDefault="00861123">
      <w:pPr>
        <w:spacing w:before="1"/>
        <w:ind w:left="720"/>
        <w:rPr>
          <w:b/>
          <w:sz w:val="24"/>
        </w:rPr>
      </w:pPr>
      <w:r>
        <w:rPr>
          <w:b/>
          <w:sz w:val="24"/>
        </w:rPr>
        <w:t>ERA</w:t>
      </w:r>
      <w:r>
        <w:rPr>
          <w:b/>
          <w:spacing w:val="-2"/>
          <w:sz w:val="24"/>
        </w:rPr>
        <w:t xml:space="preserve"> </w:t>
      </w:r>
      <w:r>
        <w:rPr>
          <w:b/>
          <w:sz w:val="24"/>
        </w:rPr>
        <w:t>→</w:t>
      </w:r>
      <w:r>
        <w:rPr>
          <w:b/>
          <w:spacing w:val="-1"/>
          <w:sz w:val="24"/>
        </w:rPr>
        <w:t xml:space="preserve"> </w:t>
      </w:r>
      <w:r>
        <w:rPr>
          <w:b/>
          <w:sz w:val="24"/>
        </w:rPr>
        <w:t>ERA</w:t>
      </w:r>
      <w:r>
        <w:rPr>
          <w:b/>
          <w:spacing w:val="-2"/>
          <w:sz w:val="24"/>
        </w:rPr>
        <w:t xml:space="preserve"> </w:t>
      </w:r>
      <w:r>
        <w:rPr>
          <w:b/>
          <w:sz w:val="24"/>
        </w:rPr>
        <w:t>(3)</w:t>
      </w:r>
      <w:r>
        <w:rPr>
          <w:b/>
          <w:spacing w:val="-1"/>
          <w:sz w:val="24"/>
        </w:rPr>
        <w:t xml:space="preserve"> </w:t>
      </w:r>
      <w:r>
        <w:rPr>
          <w:b/>
          <w:sz w:val="24"/>
        </w:rPr>
        <w:t>(One-to-</w:t>
      </w:r>
      <w:r>
        <w:rPr>
          <w:b/>
          <w:spacing w:val="-4"/>
          <w:sz w:val="24"/>
        </w:rPr>
        <w:t>One)</w:t>
      </w:r>
    </w:p>
    <w:p w:rsidR="001056FE" w:rsidRDefault="001056FE">
      <w:pPr>
        <w:pStyle w:val="BodyText"/>
        <w:rPr>
          <w:b/>
        </w:rPr>
      </w:pPr>
    </w:p>
    <w:p w:rsidR="001056FE" w:rsidRDefault="001056FE">
      <w:pPr>
        <w:pStyle w:val="BodyText"/>
        <w:spacing w:before="3"/>
        <w:rPr>
          <w:b/>
        </w:rPr>
      </w:pPr>
    </w:p>
    <w:p w:rsidR="001056FE" w:rsidRDefault="00861123">
      <w:pPr>
        <w:pStyle w:val="BodyText"/>
        <w:spacing w:before="1" w:line="480" w:lineRule="auto"/>
        <w:ind w:left="720"/>
      </w:pPr>
      <w:r>
        <w:t>The</w:t>
      </w:r>
      <w:r>
        <w:rPr>
          <w:spacing w:val="-3"/>
        </w:rPr>
        <w:t xml:space="preserve"> </w:t>
      </w:r>
      <w:r>
        <w:t>ERA</w:t>
      </w:r>
      <w:r>
        <w:rPr>
          <w:spacing w:val="-4"/>
        </w:rPr>
        <w:t xml:space="preserve"> </w:t>
      </w:r>
      <w:r>
        <w:t>table</w:t>
      </w:r>
      <w:r>
        <w:rPr>
          <w:spacing w:val="-3"/>
        </w:rPr>
        <w:t xml:space="preserve"> </w:t>
      </w:r>
      <w:r>
        <w:t>maintains</w:t>
      </w:r>
      <w:r>
        <w:rPr>
          <w:spacing w:val="-4"/>
        </w:rPr>
        <w:t xml:space="preserve"> </w:t>
      </w:r>
      <w:r>
        <w:t>a</w:t>
      </w:r>
      <w:r>
        <w:rPr>
          <w:spacing w:val="-3"/>
        </w:rPr>
        <w:t xml:space="preserve"> </w:t>
      </w:r>
      <w:r>
        <w:t>direct</w:t>
      </w:r>
      <w:r>
        <w:rPr>
          <w:spacing w:val="-3"/>
        </w:rPr>
        <w:t xml:space="preserve"> </w:t>
      </w:r>
      <w:r>
        <w:t>one-to-one</w:t>
      </w:r>
      <w:r>
        <w:rPr>
          <w:spacing w:val="-3"/>
        </w:rPr>
        <w:t xml:space="preserve"> </w:t>
      </w:r>
      <w:r>
        <w:t>relationship</w:t>
      </w:r>
      <w:r>
        <w:rPr>
          <w:spacing w:val="-3"/>
        </w:rPr>
        <w:t xml:space="preserve"> </w:t>
      </w:r>
      <w:r>
        <w:t>with</w:t>
      </w:r>
      <w:r>
        <w:rPr>
          <w:spacing w:val="-3"/>
        </w:rPr>
        <w:t xml:space="preserve"> </w:t>
      </w:r>
      <w:r>
        <w:t>the</w:t>
      </w:r>
      <w:r>
        <w:rPr>
          <w:spacing w:val="-3"/>
        </w:rPr>
        <w:t xml:space="preserve"> </w:t>
      </w:r>
      <w:r>
        <w:t>ERA</w:t>
      </w:r>
      <w:r>
        <w:rPr>
          <w:spacing w:val="-4"/>
        </w:rPr>
        <w:t xml:space="preserve"> </w:t>
      </w:r>
      <w:r>
        <w:t>(3)</w:t>
      </w:r>
      <w:r>
        <w:rPr>
          <w:spacing w:val="-3"/>
        </w:rPr>
        <w:t xml:space="preserve"> </w:t>
      </w:r>
      <w:r>
        <w:t>lookup</w:t>
      </w:r>
      <w:r>
        <w:rPr>
          <w:spacing w:val="-3"/>
        </w:rPr>
        <w:t xml:space="preserve"> </w:t>
      </w:r>
      <w:r>
        <w:t>table,</w:t>
      </w:r>
      <w:r>
        <w:rPr>
          <w:spacing w:val="-3"/>
        </w:rPr>
        <w:t xml:space="preserve"> </w:t>
      </w:r>
      <w:r>
        <w:t>ensuring</w:t>
      </w:r>
      <w:r>
        <w:rPr>
          <w:spacing w:val="-3"/>
        </w:rPr>
        <w:t xml:space="preserve"> </w:t>
      </w:r>
      <w:r>
        <w:t>accurate mapping of payment records with patient responsibility codes.</w:t>
      </w:r>
    </w:p>
    <w:p w:rsidR="001056FE" w:rsidRDefault="001056FE">
      <w:pPr>
        <w:pStyle w:val="BodyText"/>
        <w:spacing w:before="3"/>
      </w:pPr>
    </w:p>
    <w:p w:rsidR="001056FE" w:rsidRDefault="00861123">
      <w:pPr>
        <w:pStyle w:val="Heading3"/>
      </w:pPr>
      <w:bookmarkStart w:id="50" w:name="Benefits_of_the_Data_Model"/>
      <w:bookmarkEnd w:id="50"/>
      <w:r>
        <w:t>Benefits</w:t>
      </w:r>
      <w:r>
        <w:rPr>
          <w:spacing w:val="-2"/>
        </w:rPr>
        <w:t xml:space="preserve"> </w:t>
      </w:r>
      <w:r>
        <w:t>of the</w:t>
      </w:r>
      <w:r>
        <w:rPr>
          <w:spacing w:val="-1"/>
        </w:rPr>
        <w:t xml:space="preserve"> </w:t>
      </w:r>
      <w:r>
        <w:t xml:space="preserve">Data </w:t>
      </w:r>
      <w:r>
        <w:rPr>
          <w:spacing w:val="-2"/>
        </w:rPr>
        <w:t>Model</w:t>
      </w:r>
    </w:p>
    <w:p w:rsidR="001056FE" w:rsidRDefault="001056FE">
      <w:pPr>
        <w:pStyle w:val="BodyText"/>
        <w:rPr>
          <w:b/>
        </w:rPr>
      </w:pPr>
    </w:p>
    <w:p w:rsidR="001056FE" w:rsidRDefault="001056FE">
      <w:pPr>
        <w:pStyle w:val="BodyText"/>
        <w:spacing w:before="5"/>
        <w:rPr>
          <w:b/>
        </w:rPr>
      </w:pPr>
    </w:p>
    <w:p w:rsidR="001056FE" w:rsidRDefault="00861123">
      <w:pPr>
        <w:pStyle w:val="BodyText"/>
        <w:ind w:left="720"/>
      </w:pPr>
      <w:r>
        <w:t>The</w:t>
      </w:r>
      <w:r>
        <w:rPr>
          <w:spacing w:val="-2"/>
        </w:rPr>
        <w:t xml:space="preserve"> </w:t>
      </w:r>
      <w:r>
        <w:t>implemented</w:t>
      </w:r>
      <w:r>
        <w:rPr>
          <w:spacing w:val="-1"/>
        </w:rPr>
        <w:t xml:space="preserve"> </w:t>
      </w:r>
      <w:r>
        <w:t>data</w:t>
      </w:r>
      <w:r>
        <w:rPr>
          <w:spacing w:val="-2"/>
        </w:rPr>
        <w:t xml:space="preserve"> </w:t>
      </w:r>
      <w:r>
        <w:t>model</w:t>
      </w:r>
      <w:r>
        <w:rPr>
          <w:spacing w:val="-2"/>
        </w:rPr>
        <w:t xml:space="preserve"> </w:t>
      </w:r>
      <w:r>
        <w:t>provides</w:t>
      </w:r>
      <w:r>
        <w:rPr>
          <w:spacing w:val="-2"/>
        </w:rPr>
        <w:t xml:space="preserve"> </w:t>
      </w:r>
      <w:r>
        <w:t>several</w:t>
      </w:r>
      <w:r>
        <w:rPr>
          <w:spacing w:val="-1"/>
        </w:rPr>
        <w:t xml:space="preserve"> </w:t>
      </w:r>
      <w:r>
        <w:rPr>
          <w:spacing w:val="-2"/>
        </w:rPr>
        <w:t>advantages:</w:t>
      </w:r>
    </w:p>
    <w:p w:rsidR="001056FE" w:rsidRDefault="001056FE">
      <w:pPr>
        <w:pStyle w:val="BodyText"/>
      </w:pPr>
    </w:p>
    <w:p w:rsidR="001056FE" w:rsidRDefault="001056FE">
      <w:pPr>
        <w:pStyle w:val="BodyText"/>
        <w:spacing w:before="4"/>
      </w:pPr>
    </w:p>
    <w:p w:rsidR="001056FE" w:rsidRDefault="00861123">
      <w:pPr>
        <w:pStyle w:val="BodyText"/>
        <w:ind w:left="1080"/>
      </w:pPr>
      <w:r>
        <w:t>Improved</w:t>
      </w:r>
      <w:r>
        <w:rPr>
          <w:spacing w:val="-1"/>
        </w:rPr>
        <w:t xml:space="preserve"> </w:t>
      </w:r>
      <w:r>
        <w:t>report</w:t>
      </w:r>
      <w:r>
        <w:rPr>
          <w:spacing w:val="-1"/>
        </w:rPr>
        <w:t xml:space="preserve"> </w:t>
      </w:r>
      <w:r>
        <w:rPr>
          <w:spacing w:val="-2"/>
        </w:rPr>
        <w:t>performance</w:t>
      </w:r>
    </w:p>
    <w:p w:rsidR="001056FE" w:rsidRDefault="001056FE">
      <w:pPr>
        <w:pStyle w:val="BodyText"/>
      </w:pPr>
    </w:p>
    <w:p w:rsidR="001056FE" w:rsidRDefault="001056FE">
      <w:pPr>
        <w:pStyle w:val="BodyText"/>
        <w:spacing w:before="3"/>
      </w:pPr>
    </w:p>
    <w:p w:rsidR="001056FE" w:rsidRDefault="00861123">
      <w:pPr>
        <w:pStyle w:val="BodyText"/>
        <w:spacing w:before="1"/>
        <w:ind w:left="1080"/>
      </w:pPr>
      <w:r>
        <w:t>Faster</w:t>
      </w:r>
      <w:r>
        <w:rPr>
          <w:spacing w:val="-1"/>
        </w:rPr>
        <w:t xml:space="preserve"> </w:t>
      </w:r>
      <w:r>
        <w:t xml:space="preserve">data </w:t>
      </w:r>
      <w:r>
        <w:rPr>
          <w:spacing w:val="-2"/>
        </w:rPr>
        <w:t>retrieval</w:t>
      </w:r>
    </w:p>
    <w:p w:rsidR="001056FE" w:rsidRDefault="001056FE">
      <w:pPr>
        <w:pStyle w:val="BodyText"/>
      </w:pPr>
    </w:p>
    <w:p w:rsidR="001056FE" w:rsidRDefault="001056FE">
      <w:pPr>
        <w:pStyle w:val="BodyText"/>
        <w:spacing w:before="3"/>
      </w:pPr>
    </w:p>
    <w:p w:rsidR="001056FE" w:rsidRDefault="00861123">
      <w:pPr>
        <w:pStyle w:val="BodyText"/>
        <w:ind w:left="1080"/>
      </w:pPr>
      <w:r>
        <w:t>Consistent</w:t>
      </w:r>
      <w:r>
        <w:rPr>
          <w:spacing w:val="-2"/>
        </w:rPr>
        <w:t xml:space="preserve"> </w:t>
      </w:r>
      <w:r>
        <w:t>calculations</w:t>
      </w:r>
      <w:r>
        <w:rPr>
          <w:spacing w:val="-3"/>
        </w:rPr>
        <w:t xml:space="preserve"> </w:t>
      </w:r>
      <w:r>
        <w:t>across</w:t>
      </w:r>
      <w:r>
        <w:rPr>
          <w:spacing w:val="-2"/>
        </w:rPr>
        <w:t xml:space="preserve"> dashboards</w:t>
      </w:r>
    </w:p>
    <w:p w:rsidR="001056FE" w:rsidRDefault="001056FE">
      <w:pPr>
        <w:pStyle w:val="BodyText"/>
      </w:pPr>
    </w:p>
    <w:p w:rsidR="001056FE" w:rsidRDefault="001056FE">
      <w:pPr>
        <w:pStyle w:val="BodyText"/>
        <w:spacing w:before="5"/>
      </w:pPr>
    </w:p>
    <w:p w:rsidR="001056FE" w:rsidRDefault="00861123">
      <w:pPr>
        <w:pStyle w:val="BodyText"/>
        <w:ind w:left="1080"/>
      </w:pPr>
      <w:r>
        <w:t>Simplified</w:t>
      </w:r>
      <w:r>
        <w:rPr>
          <w:spacing w:val="-3"/>
        </w:rPr>
        <w:t xml:space="preserve"> </w:t>
      </w:r>
      <w:r>
        <w:t>maintenance</w:t>
      </w:r>
      <w:r>
        <w:rPr>
          <w:spacing w:val="-1"/>
        </w:rPr>
        <w:t xml:space="preserve"> </w:t>
      </w:r>
      <w:r>
        <w:t>and</w:t>
      </w:r>
      <w:r>
        <w:rPr>
          <w:spacing w:val="-1"/>
        </w:rPr>
        <w:t xml:space="preserve"> </w:t>
      </w:r>
      <w:r>
        <w:rPr>
          <w:spacing w:val="-2"/>
        </w:rPr>
        <w:t>scalability</w:t>
      </w:r>
    </w:p>
    <w:p w:rsidR="001056FE" w:rsidRDefault="001056FE">
      <w:pPr>
        <w:pStyle w:val="BodyText"/>
      </w:pPr>
    </w:p>
    <w:p w:rsidR="001056FE" w:rsidRDefault="001056FE">
      <w:pPr>
        <w:pStyle w:val="BodyText"/>
        <w:spacing w:before="4"/>
      </w:pPr>
    </w:p>
    <w:p w:rsidR="001056FE" w:rsidRDefault="00861123">
      <w:pPr>
        <w:pStyle w:val="BodyText"/>
        <w:ind w:left="1080"/>
      </w:pPr>
      <w:r>
        <w:t>Accurate</w:t>
      </w:r>
      <w:r>
        <w:rPr>
          <w:spacing w:val="-5"/>
        </w:rPr>
        <w:t xml:space="preserve"> </w:t>
      </w:r>
      <w:r>
        <w:t>cross-functional</w:t>
      </w:r>
      <w:r>
        <w:rPr>
          <w:spacing w:val="-1"/>
        </w:rPr>
        <w:t xml:space="preserve"> </w:t>
      </w:r>
      <w:r>
        <w:rPr>
          <w:spacing w:val="-2"/>
        </w:rPr>
        <w:t>reporting</w:t>
      </w:r>
    </w:p>
    <w:p w:rsidR="001056FE" w:rsidRDefault="001056FE">
      <w:pPr>
        <w:pStyle w:val="BodyText"/>
      </w:pPr>
    </w:p>
    <w:p w:rsidR="001056FE" w:rsidRDefault="001056FE">
      <w:pPr>
        <w:pStyle w:val="BodyText"/>
        <w:spacing w:before="4"/>
      </w:pPr>
    </w:p>
    <w:p w:rsidR="001056FE" w:rsidRDefault="00861123">
      <w:pPr>
        <w:pStyle w:val="BodyText"/>
        <w:ind w:left="1080"/>
      </w:pPr>
      <w:r>
        <w:t>Enhanced</w:t>
      </w:r>
      <w:r>
        <w:rPr>
          <w:spacing w:val="-1"/>
        </w:rPr>
        <w:t xml:space="preserve"> </w:t>
      </w:r>
      <w:r>
        <w:t>user experience</w:t>
      </w:r>
      <w:r>
        <w:rPr>
          <w:spacing w:val="-1"/>
        </w:rPr>
        <w:t xml:space="preserve"> </w:t>
      </w:r>
      <w:r>
        <w:t>through efficient filtering</w:t>
      </w:r>
      <w:r>
        <w:rPr>
          <w:spacing w:val="-1"/>
        </w:rPr>
        <w:t xml:space="preserve"> </w:t>
      </w:r>
      <w:r>
        <w:t xml:space="preserve">and drill-down </w:t>
      </w:r>
      <w:r>
        <w:rPr>
          <w:spacing w:val="-2"/>
        </w:rPr>
        <w:t>analysis</w:t>
      </w:r>
    </w:p>
    <w:p w:rsidR="001056FE" w:rsidRDefault="001056FE">
      <w:pPr>
        <w:pStyle w:val="BodyText"/>
      </w:pPr>
    </w:p>
    <w:p w:rsidR="001056FE" w:rsidRDefault="001056FE">
      <w:pPr>
        <w:pStyle w:val="BodyText"/>
        <w:spacing w:before="4"/>
      </w:pPr>
    </w:p>
    <w:p w:rsidR="001056FE" w:rsidRDefault="00861123">
      <w:pPr>
        <w:pStyle w:val="BodyText"/>
        <w:spacing w:before="1" w:line="480" w:lineRule="auto"/>
        <w:ind w:left="720"/>
      </w:pPr>
      <w:r>
        <w:t>The</w:t>
      </w:r>
      <w:r>
        <w:rPr>
          <w:spacing w:val="-3"/>
        </w:rPr>
        <w:t xml:space="preserve"> </w:t>
      </w:r>
      <w:r>
        <w:t>structured</w:t>
      </w:r>
      <w:r>
        <w:rPr>
          <w:spacing w:val="-3"/>
        </w:rPr>
        <w:t xml:space="preserve"> </w:t>
      </w:r>
      <w:r>
        <w:t>relationship</w:t>
      </w:r>
      <w:r>
        <w:rPr>
          <w:spacing w:val="-3"/>
        </w:rPr>
        <w:t xml:space="preserve"> </w:t>
      </w:r>
      <w:r>
        <w:t>model</w:t>
      </w:r>
      <w:r>
        <w:rPr>
          <w:spacing w:val="-3"/>
        </w:rPr>
        <w:t xml:space="preserve"> </w:t>
      </w:r>
      <w:r>
        <w:t>forms</w:t>
      </w:r>
      <w:r>
        <w:rPr>
          <w:spacing w:val="-4"/>
        </w:rPr>
        <w:t xml:space="preserve"> </w:t>
      </w:r>
      <w:r>
        <w:t>the</w:t>
      </w:r>
      <w:r>
        <w:rPr>
          <w:spacing w:val="-3"/>
        </w:rPr>
        <w:t xml:space="preserve"> </w:t>
      </w:r>
      <w:r>
        <w:t>foundation</w:t>
      </w:r>
      <w:r>
        <w:rPr>
          <w:spacing w:val="-3"/>
        </w:rPr>
        <w:t xml:space="preserve"> </w:t>
      </w:r>
      <w:r>
        <w:t>of</w:t>
      </w:r>
      <w:r>
        <w:rPr>
          <w:spacing w:val="-4"/>
        </w:rPr>
        <w:t xml:space="preserve"> </w:t>
      </w:r>
      <w:r>
        <w:t>the</w:t>
      </w:r>
      <w:r>
        <w:rPr>
          <w:spacing w:val="-3"/>
        </w:rPr>
        <w:t xml:space="preserve"> </w:t>
      </w:r>
      <w:r>
        <w:t>RCM360</w:t>
      </w:r>
      <w:r>
        <w:rPr>
          <w:spacing w:val="-3"/>
        </w:rPr>
        <w:t xml:space="preserve"> </w:t>
      </w:r>
      <w:r>
        <w:t>Healthcare</w:t>
      </w:r>
      <w:r>
        <w:rPr>
          <w:spacing w:val="-3"/>
        </w:rPr>
        <w:t xml:space="preserve"> </w:t>
      </w:r>
      <w:r>
        <w:t>Analytics</w:t>
      </w:r>
      <w:r>
        <w:rPr>
          <w:spacing w:val="-3"/>
        </w:rPr>
        <w:t xml:space="preserve"> </w:t>
      </w:r>
      <w:r>
        <w:t>Dashboard</w:t>
      </w:r>
      <w:r>
        <w:rPr>
          <w:spacing w:val="-3"/>
        </w:rPr>
        <w:t xml:space="preserve"> </w:t>
      </w:r>
      <w:r>
        <w:t>and enables reliable business intelligence reporting for healthcare revenue cycle management.</w:t>
      </w:r>
    </w:p>
    <w:p w:rsidR="001056FE" w:rsidRDefault="001056FE">
      <w:pPr>
        <w:pStyle w:val="BodyText"/>
        <w:spacing w:before="3"/>
      </w:pPr>
    </w:p>
    <w:p w:rsidR="001056FE" w:rsidRDefault="00861123">
      <w:pPr>
        <w:pStyle w:val="Heading3"/>
        <w:numPr>
          <w:ilvl w:val="1"/>
          <w:numId w:val="12"/>
        </w:numPr>
        <w:tabs>
          <w:tab w:val="left" w:pos="1146"/>
        </w:tabs>
        <w:ind w:left="1146" w:hanging="360"/>
        <w:jc w:val="left"/>
      </w:pPr>
      <w:bookmarkStart w:id="51" w:name="5.4_Data_Security_&amp;_Compliance"/>
      <w:bookmarkEnd w:id="51"/>
      <w:r>
        <w:t>Data Security &amp;</w:t>
      </w:r>
      <w:r>
        <w:rPr>
          <w:spacing w:val="1"/>
        </w:rPr>
        <w:t xml:space="preserve"> </w:t>
      </w:r>
      <w:r>
        <w:rPr>
          <w:spacing w:val="-2"/>
        </w:rPr>
        <w:t>Compliance</w:t>
      </w:r>
    </w:p>
    <w:p w:rsidR="001056FE" w:rsidRDefault="001056FE">
      <w:pPr>
        <w:pStyle w:val="BodyText"/>
        <w:spacing w:before="60"/>
        <w:rPr>
          <w:b/>
        </w:rPr>
      </w:pPr>
    </w:p>
    <w:p w:rsidR="001056FE" w:rsidRDefault="00861123">
      <w:pPr>
        <w:pStyle w:val="BodyText"/>
        <w:spacing w:line="532" w:lineRule="auto"/>
        <w:ind w:left="720" w:right="1317"/>
      </w:pPr>
      <w:r>
        <w:t>Healthcare</w:t>
      </w:r>
      <w:r>
        <w:rPr>
          <w:spacing w:val="-4"/>
        </w:rPr>
        <w:t xml:space="preserve"> </w:t>
      </w:r>
      <w:r>
        <w:t>data</w:t>
      </w:r>
      <w:r>
        <w:rPr>
          <w:spacing w:val="-4"/>
        </w:rPr>
        <w:t xml:space="preserve"> </w:t>
      </w:r>
      <w:r>
        <w:t>security</w:t>
      </w:r>
      <w:r>
        <w:rPr>
          <w:spacing w:val="-4"/>
        </w:rPr>
        <w:t xml:space="preserve"> </w:t>
      </w:r>
      <w:r>
        <w:t>is</w:t>
      </w:r>
      <w:r>
        <w:rPr>
          <w:spacing w:val="-5"/>
        </w:rPr>
        <w:t xml:space="preserve"> </w:t>
      </w:r>
      <w:r>
        <w:t>of</w:t>
      </w:r>
      <w:r>
        <w:rPr>
          <w:spacing w:val="-4"/>
        </w:rPr>
        <w:t xml:space="preserve"> </w:t>
      </w:r>
      <w:r>
        <w:t>paramount</w:t>
      </w:r>
      <w:r>
        <w:rPr>
          <w:spacing w:val="-4"/>
        </w:rPr>
        <w:t xml:space="preserve"> </w:t>
      </w:r>
      <w:r>
        <w:t>importance.</w:t>
      </w:r>
      <w:r>
        <w:rPr>
          <w:spacing w:val="-4"/>
        </w:rPr>
        <w:t xml:space="preserve"> </w:t>
      </w:r>
      <w:r>
        <w:t>RCM360</w:t>
      </w:r>
      <w:r>
        <w:rPr>
          <w:spacing w:val="-4"/>
        </w:rPr>
        <w:t xml:space="preserve"> </w:t>
      </w:r>
      <w:r>
        <w:t>implements</w:t>
      </w:r>
      <w:r>
        <w:rPr>
          <w:spacing w:val="-4"/>
        </w:rPr>
        <w:t xml:space="preserve"> </w:t>
      </w:r>
      <w:r>
        <w:t>the</w:t>
      </w:r>
      <w:r>
        <w:rPr>
          <w:spacing w:val="-4"/>
        </w:rPr>
        <w:t xml:space="preserve"> </w:t>
      </w:r>
      <w:r>
        <w:t>following</w:t>
      </w:r>
      <w:r>
        <w:rPr>
          <w:spacing w:val="-4"/>
        </w:rPr>
        <w:t xml:space="preserve"> </w:t>
      </w:r>
      <w:r>
        <w:t>security and compliance measures:</w:t>
      </w:r>
    </w:p>
    <w:p w:rsidR="001056FE" w:rsidRDefault="001056FE">
      <w:pPr>
        <w:pStyle w:val="BodyText"/>
        <w:spacing w:line="532"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F87A95" w:rsidRDefault="00861123">
      <w:pPr>
        <w:pStyle w:val="BodyText"/>
        <w:spacing w:before="60" w:line="480" w:lineRule="auto"/>
        <w:ind w:left="720"/>
      </w:pPr>
      <w:r>
        <w:lastRenderedPageBreak/>
        <w:t>Encrypted</w:t>
      </w:r>
      <w:r>
        <w:rPr>
          <w:spacing w:val="-3"/>
        </w:rPr>
        <w:t xml:space="preserve"> </w:t>
      </w:r>
      <w:r>
        <w:t>Data</w:t>
      </w:r>
      <w:r>
        <w:rPr>
          <w:spacing w:val="-3"/>
        </w:rPr>
        <w:t xml:space="preserve"> </w:t>
      </w:r>
      <w:r>
        <w:t>Transfer:</w:t>
      </w:r>
      <w:r>
        <w:rPr>
          <w:spacing w:val="-3"/>
        </w:rPr>
        <w:t xml:space="preserve"> </w:t>
      </w:r>
      <w:r>
        <w:t>All</w:t>
      </w:r>
      <w:r>
        <w:rPr>
          <w:spacing w:val="-3"/>
        </w:rPr>
        <w:t xml:space="preserve"> </w:t>
      </w:r>
      <w:r>
        <w:t>data</w:t>
      </w:r>
      <w:r>
        <w:rPr>
          <w:spacing w:val="-4"/>
        </w:rPr>
        <w:t xml:space="preserve"> </w:t>
      </w:r>
      <w:r>
        <w:t>transfers</w:t>
      </w:r>
      <w:r>
        <w:rPr>
          <w:spacing w:val="-4"/>
        </w:rPr>
        <w:t xml:space="preserve"> </w:t>
      </w:r>
      <w:r>
        <w:t>between</w:t>
      </w:r>
      <w:r>
        <w:rPr>
          <w:spacing w:val="-3"/>
        </w:rPr>
        <w:t xml:space="preserve"> </w:t>
      </w:r>
      <w:r>
        <w:t>source</w:t>
      </w:r>
      <w:r>
        <w:rPr>
          <w:spacing w:val="-3"/>
        </w:rPr>
        <w:t xml:space="preserve"> </w:t>
      </w:r>
      <w:r>
        <w:t>systems,</w:t>
      </w:r>
      <w:r>
        <w:rPr>
          <w:spacing w:val="-3"/>
        </w:rPr>
        <w:t xml:space="preserve"> </w:t>
      </w:r>
      <w:r>
        <w:t>ETL</w:t>
      </w:r>
      <w:r>
        <w:rPr>
          <w:spacing w:val="-3"/>
        </w:rPr>
        <w:t xml:space="preserve"> </w:t>
      </w:r>
      <w:r>
        <w:t>processing</w:t>
      </w:r>
      <w:r>
        <w:rPr>
          <w:spacing w:val="-3"/>
        </w:rPr>
        <w:t xml:space="preserve"> </w:t>
      </w:r>
      <w:r>
        <w:t>environments,</w:t>
      </w:r>
      <w:r>
        <w:rPr>
          <w:spacing w:val="-3"/>
        </w:rPr>
        <w:t xml:space="preserve"> </w:t>
      </w:r>
      <w:r>
        <w:t>and</w:t>
      </w:r>
    </w:p>
    <w:p w:rsidR="001056FE" w:rsidRDefault="00861123">
      <w:pPr>
        <w:pStyle w:val="BodyText"/>
        <w:spacing w:before="60" w:line="480" w:lineRule="auto"/>
        <w:ind w:left="720"/>
      </w:pPr>
      <w:r>
        <w:rPr>
          <w:spacing w:val="-3"/>
        </w:rPr>
        <w:t xml:space="preserve"> </w:t>
      </w:r>
      <w:r>
        <w:t>Power BI Service are conducted over encrypted channels (HTTPS/TLS).</w:t>
      </w:r>
    </w:p>
    <w:p w:rsidR="001056FE" w:rsidRDefault="00861123">
      <w:pPr>
        <w:pStyle w:val="BodyText"/>
        <w:spacing w:before="41" w:line="480" w:lineRule="auto"/>
        <w:ind w:left="720"/>
      </w:pPr>
      <w:r>
        <w:t>Role-Based</w:t>
      </w:r>
      <w:r>
        <w:rPr>
          <w:spacing w:val="-4"/>
        </w:rPr>
        <w:t xml:space="preserve"> </w:t>
      </w:r>
      <w:r>
        <w:t>Access</w:t>
      </w:r>
      <w:r>
        <w:rPr>
          <w:spacing w:val="-4"/>
        </w:rPr>
        <w:t xml:space="preserve"> </w:t>
      </w:r>
      <w:r>
        <w:t>Control</w:t>
      </w:r>
      <w:r>
        <w:rPr>
          <w:spacing w:val="-3"/>
        </w:rPr>
        <w:t xml:space="preserve"> </w:t>
      </w:r>
      <w:r>
        <w:t>(RBAC):</w:t>
      </w:r>
      <w:r>
        <w:rPr>
          <w:spacing w:val="-3"/>
        </w:rPr>
        <w:t xml:space="preserve"> </w:t>
      </w:r>
      <w:r>
        <w:t>Power</w:t>
      </w:r>
      <w:r>
        <w:rPr>
          <w:spacing w:val="-3"/>
        </w:rPr>
        <w:t xml:space="preserve"> </w:t>
      </w:r>
      <w:r>
        <w:t>BI</w:t>
      </w:r>
      <w:r>
        <w:rPr>
          <w:spacing w:val="-3"/>
        </w:rPr>
        <w:t xml:space="preserve"> </w:t>
      </w:r>
      <w:r>
        <w:t>Service</w:t>
      </w:r>
      <w:r>
        <w:rPr>
          <w:spacing w:val="-3"/>
        </w:rPr>
        <w:t xml:space="preserve"> </w:t>
      </w:r>
      <w:r>
        <w:t>implements</w:t>
      </w:r>
      <w:r>
        <w:rPr>
          <w:spacing w:val="-3"/>
        </w:rPr>
        <w:t xml:space="preserve"> </w:t>
      </w:r>
      <w:r>
        <w:t>row-level</w:t>
      </w:r>
      <w:r>
        <w:rPr>
          <w:spacing w:val="-3"/>
        </w:rPr>
        <w:t xml:space="preserve"> </w:t>
      </w:r>
      <w:r>
        <w:t>security</w:t>
      </w:r>
      <w:r>
        <w:rPr>
          <w:spacing w:val="-4"/>
        </w:rPr>
        <w:t xml:space="preserve"> </w:t>
      </w:r>
      <w:r>
        <w:t>(RLS)</w:t>
      </w:r>
      <w:r>
        <w:rPr>
          <w:spacing w:val="-3"/>
        </w:rPr>
        <w:t xml:space="preserve"> </w:t>
      </w:r>
      <w:r>
        <w:t>and</w:t>
      </w:r>
      <w:r>
        <w:rPr>
          <w:spacing w:val="-3"/>
        </w:rPr>
        <w:t xml:space="preserve"> </w:t>
      </w:r>
      <w:r>
        <w:t>workspace-level access controls to ensure each user group sees only the data relevant to their role.</w:t>
      </w:r>
    </w:p>
    <w:p w:rsidR="001056FE" w:rsidRDefault="00861123">
      <w:pPr>
        <w:pStyle w:val="BodyText"/>
        <w:spacing w:before="40" w:line="480" w:lineRule="auto"/>
        <w:ind w:left="720"/>
      </w:pPr>
      <w:r>
        <w:t>Data</w:t>
      </w:r>
      <w:r>
        <w:rPr>
          <w:spacing w:val="-3"/>
        </w:rPr>
        <w:t xml:space="preserve"> </w:t>
      </w:r>
      <w:r>
        <w:t>Masking</w:t>
      </w:r>
      <w:r>
        <w:rPr>
          <w:spacing w:val="-3"/>
        </w:rPr>
        <w:t xml:space="preserve"> </w:t>
      </w:r>
      <w:r>
        <w:t>and</w:t>
      </w:r>
      <w:r>
        <w:rPr>
          <w:spacing w:val="-3"/>
        </w:rPr>
        <w:t xml:space="preserve"> </w:t>
      </w:r>
      <w:r>
        <w:t>Anonymization:</w:t>
      </w:r>
      <w:r>
        <w:rPr>
          <w:spacing w:val="-4"/>
        </w:rPr>
        <w:t xml:space="preserve"> </w:t>
      </w:r>
      <w:r>
        <w:t>Patient</w:t>
      </w:r>
      <w:r>
        <w:rPr>
          <w:spacing w:val="-3"/>
        </w:rPr>
        <w:t xml:space="preserve"> </w:t>
      </w:r>
      <w:r>
        <w:t>identifiers</w:t>
      </w:r>
      <w:r>
        <w:rPr>
          <w:spacing w:val="-4"/>
        </w:rPr>
        <w:t xml:space="preserve"> </w:t>
      </w:r>
      <w:r>
        <w:t>are</w:t>
      </w:r>
      <w:r>
        <w:rPr>
          <w:spacing w:val="-3"/>
        </w:rPr>
        <w:t xml:space="preserve"> </w:t>
      </w:r>
      <w:r>
        <w:t>handled</w:t>
      </w:r>
      <w:r>
        <w:rPr>
          <w:spacing w:val="-3"/>
        </w:rPr>
        <w:t xml:space="preserve"> </w:t>
      </w:r>
      <w:r>
        <w:t>with</w:t>
      </w:r>
      <w:r>
        <w:rPr>
          <w:spacing w:val="-3"/>
        </w:rPr>
        <w:t xml:space="preserve"> </w:t>
      </w:r>
      <w:r>
        <w:t>appropriate</w:t>
      </w:r>
      <w:r>
        <w:rPr>
          <w:spacing w:val="-3"/>
        </w:rPr>
        <w:t xml:space="preserve"> </w:t>
      </w:r>
      <w:r>
        <w:t>care;</w:t>
      </w:r>
      <w:r>
        <w:rPr>
          <w:spacing w:val="-4"/>
        </w:rPr>
        <w:t xml:space="preserve"> </w:t>
      </w:r>
      <w:r>
        <w:t>reports</w:t>
      </w:r>
      <w:r>
        <w:rPr>
          <w:spacing w:val="-5"/>
        </w:rPr>
        <w:t xml:space="preserve"> </w:t>
      </w:r>
      <w:r>
        <w:t>can</w:t>
      </w:r>
      <w:r>
        <w:rPr>
          <w:spacing w:val="-3"/>
        </w:rPr>
        <w:t xml:space="preserve"> </w:t>
      </w:r>
      <w:r>
        <w:t>be configured to mask sensitive patient data for users without clinical data access rights.</w:t>
      </w:r>
    </w:p>
    <w:p w:rsidR="001056FE" w:rsidRDefault="00861123">
      <w:pPr>
        <w:pStyle w:val="BodyText"/>
        <w:spacing w:before="39" w:line="513" w:lineRule="auto"/>
        <w:ind w:left="720" w:right="389"/>
      </w:pPr>
      <w:r>
        <w:t>Audit</w:t>
      </w:r>
      <w:r>
        <w:rPr>
          <w:spacing w:val="-3"/>
        </w:rPr>
        <w:t xml:space="preserve"> </w:t>
      </w:r>
      <w:r>
        <w:t>Logging:</w:t>
      </w:r>
      <w:r>
        <w:rPr>
          <w:spacing w:val="-3"/>
        </w:rPr>
        <w:t xml:space="preserve"> </w:t>
      </w:r>
      <w:r>
        <w:t>Power</w:t>
      </w:r>
      <w:r>
        <w:rPr>
          <w:spacing w:val="-3"/>
        </w:rPr>
        <w:t xml:space="preserve"> </w:t>
      </w:r>
      <w:r>
        <w:t>BI</w:t>
      </w:r>
      <w:r>
        <w:rPr>
          <w:spacing w:val="-3"/>
        </w:rPr>
        <w:t xml:space="preserve"> </w:t>
      </w:r>
      <w:r>
        <w:t>Service</w:t>
      </w:r>
      <w:r>
        <w:rPr>
          <w:spacing w:val="-3"/>
        </w:rPr>
        <w:t xml:space="preserve"> </w:t>
      </w:r>
      <w:r>
        <w:t>maintains</w:t>
      </w:r>
      <w:r>
        <w:rPr>
          <w:spacing w:val="-4"/>
        </w:rPr>
        <w:t xml:space="preserve"> </w:t>
      </w:r>
      <w:r>
        <w:t>access</w:t>
      </w:r>
      <w:r>
        <w:rPr>
          <w:spacing w:val="-4"/>
        </w:rPr>
        <w:t xml:space="preserve"> </w:t>
      </w:r>
      <w:r>
        <w:t>and</w:t>
      </w:r>
      <w:r>
        <w:rPr>
          <w:spacing w:val="-3"/>
        </w:rPr>
        <w:t xml:space="preserve"> </w:t>
      </w:r>
      <w:r>
        <w:t>activity</w:t>
      </w:r>
      <w:r>
        <w:rPr>
          <w:spacing w:val="-4"/>
        </w:rPr>
        <w:t xml:space="preserve"> </w:t>
      </w:r>
      <w:r>
        <w:t>logs,</w:t>
      </w:r>
      <w:r>
        <w:rPr>
          <w:spacing w:val="-3"/>
        </w:rPr>
        <w:t xml:space="preserve"> </w:t>
      </w:r>
      <w:r>
        <w:t>supporting</w:t>
      </w:r>
      <w:r>
        <w:rPr>
          <w:spacing w:val="-4"/>
        </w:rPr>
        <w:t xml:space="preserve"> </w:t>
      </w:r>
      <w:r>
        <w:t>compliance</w:t>
      </w:r>
      <w:r>
        <w:rPr>
          <w:spacing w:val="-3"/>
        </w:rPr>
        <w:t xml:space="preserve"> </w:t>
      </w:r>
      <w:r>
        <w:t>audits</w:t>
      </w:r>
      <w:r>
        <w:rPr>
          <w:spacing w:val="-4"/>
        </w:rPr>
        <w:t xml:space="preserve"> </w:t>
      </w:r>
      <w:r>
        <w:t>and security reviews.</w:t>
      </w:r>
    </w:p>
    <w:p w:rsidR="001056FE" w:rsidRDefault="00861123">
      <w:pPr>
        <w:pStyle w:val="BodyText"/>
        <w:spacing w:before="4" w:line="480" w:lineRule="auto"/>
        <w:ind w:left="720"/>
      </w:pPr>
      <w:r>
        <w:t>Healthcare</w:t>
      </w:r>
      <w:r>
        <w:rPr>
          <w:spacing w:val="-4"/>
        </w:rPr>
        <w:t xml:space="preserve"> </w:t>
      </w:r>
      <w:r>
        <w:t>Data</w:t>
      </w:r>
      <w:r>
        <w:rPr>
          <w:spacing w:val="-4"/>
        </w:rPr>
        <w:t xml:space="preserve"> </w:t>
      </w:r>
      <w:r>
        <w:t>Standards</w:t>
      </w:r>
      <w:r>
        <w:rPr>
          <w:spacing w:val="-5"/>
        </w:rPr>
        <w:t xml:space="preserve"> </w:t>
      </w:r>
      <w:r>
        <w:t>Compliance:</w:t>
      </w:r>
      <w:r>
        <w:rPr>
          <w:spacing w:val="-3"/>
        </w:rPr>
        <w:t xml:space="preserve"> </w:t>
      </w:r>
      <w:r>
        <w:t>Data</w:t>
      </w:r>
      <w:r>
        <w:rPr>
          <w:spacing w:val="-4"/>
        </w:rPr>
        <w:t xml:space="preserve"> </w:t>
      </w:r>
      <w:r>
        <w:t>handling</w:t>
      </w:r>
      <w:r>
        <w:rPr>
          <w:spacing w:val="-4"/>
        </w:rPr>
        <w:t xml:space="preserve"> </w:t>
      </w:r>
      <w:r>
        <w:t>practices</w:t>
      </w:r>
      <w:r>
        <w:rPr>
          <w:spacing w:val="-4"/>
        </w:rPr>
        <w:t xml:space="preserve"> </w:t>
      </w:r>
      <w:r>
        <w:t>are</w:t>
      </w:r>
      <w:r>
        <w:rPr>
          <w:spacing w:val="-4"/>
        </w:rPr>
        <w:t xml:space="preserve"> </w:t>
      </w:r>
      <w:r>
        <w:t>aligned</w:t>
      </w:r>
      <w:r>
        <w:rPr>
          <w:spacing w:val="-4"/>
        </w:rPr>
        <w:t xml:space="preserve"> </w:t>
      </w:r>
      <w:r>
        <w:t>with</w:t>
      </w:r>
      <w:r>
        <w:rPr>
          <w:spacing w:val="-4"/>
        </w:rPr>
        <w:t xml:space="preserve"> </w:t>
      </w:r>
      <w:r>
        <w:t>applicable</w:t>
      </w:r>
      <w:r>
        <w:rPr>
          <w:spacing w:val="-4"/>
        </w:rPr>
        <w:t xml:space="preserve"> </w:t>
      </w:r>
      <w:r>
        <w:t>healthcare</w:t>
      </w:r>
      <w:r>
        <w:rPr>
          <w:spacing w:val="-4"/>
        </w:rPr>
        <w:t xml:space="preserve"> </w:t>
      </w:r>
      <w:r>
        <w:t>data privacy regulations, including HIPAA requirements for data security and minimum necessary access.</w:t>
      </w:r>
    </w:p>
    <w:p w:rsidR="001056FE" w:rsidRDefault="00861123">
      <w:pPr>
        <w:pStyle w:val="BodyText"/>
        <w:spacing w:before="39" w:line="480" w:lineRule="auto"/>
        <w:ind w:left="720"/>
      </w:pPr>
      <w:r>
        <w:t>Confidentiality</w:t>
      </w:r>
      <w:r>
        <w:rPr>
          <w:spacing w:val="-3"/>
        </w:rPr>
        <w:t xml:space="preserve"> </w:t>
      </w:r>
      <w:r>
        <w:t>Classification:</w:t>
      </w:r>
      <w:r>
        <w:rPr>
          <w:spacing w:val="-3"/>
        </w:rPr>
        <w:t xml:space="preserve"> </w:t>
      </w:r>
      <w:r>
        <w:t>All</w:t>
      </w:r>
      <w:r>
        <w:rPr>
          <w:spacing w:val="-3"/>
        </w:rPr>
        <w:t xml:space="preserve"> </w:t>
      </w:r>
      <w:r>
        <w:t>RCM360</w:t>
      </w:r>
      <w:r>
        <w:rPr>
          <w:spacing w:val="-3"/>
        </w:rPr>
        <w:t xml:space="preserve"> </w:t>
      </w:r>
      <w:r>
        <w:t>reports</w:t>
      </w:r>
      <w:r>
        <w:rPr>
          <w:spacing w:val="-4"/>
        </w:rPr>
        <w:t xml:space="preserve"> </w:t>
      </w:r>
      <w:r>
        <w:t>are</w:t>
      </w:r>
      <w:r>
        <w:rPr>
          <w:spacing w:val="-3"/>
        </w:rPr>
        <w:t xml:space="preserve"> </w:t>
      </w:r>
      <w:r>
        <w:t>classified</w:t>
      </w:r>
      <w:r>
        <w:rPr>
          <w:spacing w:val="-3"/>
        </w:rPr>
        <w:t xml:space="preserve"> </w:t>
      </w:r>
      <w:r>
        <w:t>as</w:t>
      </w:r>
      <w:r>
        <w:rPr>
          <w:spacing w:val="-4"/>
        </w:rPr>
        <w:t xml:space="preserve"> </w:t>
      </w:r>
      <w:r>
        <w:t>'Confidential</w:t>
      </w:r>
      <w:r>
        <w:rPr>
          <w:spacing w:val="-1"/>
        </w:rPr>
        <w:t xml:space="preserve"> </w:t>
      </w:r>
      <w:r>
        <w:t>–</w:t>
      </w:r>
      <w:r>
        <w:rPr>
          <w:spacing w:val="-5"/>
        </w:rPr>
        <w:t xml:space="preserve"> </w:t>
      </w:r>
      <w:r>
        <w:t>Internal</w:t>
      </w:r>
      <w:r>
        <w:rPr>
          <w:spacing w:val="-2"/>
        </w:rPr>
        <w:t xml:space="preserve"> </w:t>
      </w:r>
      <w:r>
        <w:t>Use</w:t>
      </w:r>
      <w:r>
        <w:rPr>
          <w:spacing w:val="-3"/>
        </w:rPr>
        <w:t xml:space="preserve"> </w:t>
      </w:r>
      <w:r>
        <w:t>Only',</w:t>
      </w:r>
      <w:r>
        <w:rPr>
          <w:spacing w:val="-3"/>
        </w:rPr>
        <w:t xml:space="preserve"> </w:t>
      </w:r>
      <w:r>
        <w:t>as indicated in the original KT documentation.</w:t>
      </w:r>
    </w:p>
    <w:p w:rsidR="001056FE" w:rsidRDefault="001056FE">
      <w:pPr>
        <w:pStyle w:val="BodyText"/>
        <w:spacing w:before="4"/>
      </w:pPr>
    </w:p>
    <w:p w:rsidR="001056FE" w:rsidRDefault="00861123">
      <w:pPr>
        <w:pStyle w:val="BodyText"/>
        <w:ind w:left="720"/>
      </w:pPr>
      <w:r>
        <w:t>Data</w:t>
      </w:r>
      <w:r>
        <w:rPr>
          <w:spacing w:val="-4"/>
        </w:rPr>
        <w:t xml:space="preserve"> </w:t>
      </w:r>
      <w:r>
        <w:t>Integrity</w:t>
      </w:r>
      <w:r>
        <w:rPr>
          <w:spacing w:val="-1"/>
        </w:rPr>
        <w:t xml:space="preserve"> </w:t>
      </w:r>
      <w:r>
        <w:rPr>
          <w:spacing w:val="-2"/>
        </w:rPr>
        <w:t>Controls</w:t>
      </w:r>
    </w:p>
    <w:p w:rsidR="001056FE" w:rsidRDefault="001056FE">
      <w:pPr>
        <w:pStyle w:val="BodyText"/>
      </w:pPr>
    </w:p>
    <w:p w:rsidR="001056FE" w:rsidRDefault="00861123">
      <w:pPr>
        <w:pStyle w:val="BodyText"/>
        <w:spacing w:line="480" w:lineRule="auto"/>
        <w:ind w:left="720" w:right="389"/>
      </w:pPr>
      <w:r>
        <w:t>Validation</w:t>
      </w:r>
      <w:r>
        <w:rPr>
          <w:spacing w:val="-3"/>
        </w:rPr>
        <w:t xml:space="preserve"> </w:t>
      </w:r>
      <w:r>
        <w:t>checks</w:t>
      </w:r>
      <w:r>
        <w:rPr>
          <w:spacing w:val="-4"/>
        </w:rPr>
        <w:t xml:space="preserve"> </w:t>
      </w:r>
      <w:r>
        <w:t>and</w:t>
      </w:r>
      <w:r>
        <w:rPr>
          <w:spacing w:val="-3"/>
        </w:rPr>
        <w:t xml:space="preserve"> </w:t>
      </w:r>
      <w:r>
        <w:t>monitoring</w:t>
      </w:r>
      <w:r>
        <w:rPr>
          <w:spacing w:val="-3"/>
        </w:rPr>
        <w:t xml:space="preserve"> </w:t>
      </w:r>
      <w:r>
        <w:t>mechanisms</w:t>
      </w:r>
      <w:r>
        <w:rPr>
          <w:spacing w:val="-4"/>
        </w:rPr>
        <w:t xml:space="preserve"> </w:t>
      </w:r>
      <w:r>
        <w:t>are</w:t>
      </w:r>
      <w:r>
        <w:rPr>
          <w:spacing w:val="-3"/>
        </w:rPr>
        <w:t xml:space="preserve"> </w:t>
      </w:r>
      <w:r>
        <w:t>implemented</w:t>
      </w:r>
      <w:r>
        <w:rPr>
          <w:spacing w:val="-3"/>
        </w:rPr>
        <w:t xml:space="preserve"> </w:t>
      </w:r>
      <w:r>
        <w:t>throughout</w:t>
      </w:r>
      <w:r>
        <w:rPr>
          <w:spacing w:val="-3"/>
        </w:rPr>
        <w:t xml:space="preserve"> </w:t>
      </w:r>
      <w:r>
        <w:t>the</w:t>
      </w:r>
      <w:r>
        <w:rPr>
          <w:spacing w:val="-3"/>
        </w:rPr>
        <w:t xml:space="preserve"> </w:t>
      </w:r>
      <w:r>
        <w:t>ETL</w:t>
      </w:r>
      <w:r>
        <w:rPr>
          <w:spacing w:val="-3"/>
        </w:rPr>
        <w:t xml:space="preserve"> </w:t>
      </w:r>
      <w:r>
        <w:t>process</w:t>
      </w:r>
      <w:r>
        <w:rPr>
          <w:spacing w:val="-4"/>
        </w:rPr>
        <w:t xml:space="preserve"> </w:t>
      </w:r>
      <w:r>
        <w:t>to</w:t>
      </w:r>
      <w:r>
        <w:rPr>
          <w:spacing w:val="-3"/>
        </w:rPr>
        <w:t xml:space="preserve"> </w:t>
      </w:r>
      <w:r>
        <w:t>ensure data accuracy and consistency. These controls help identify missing records, duplicate entries, and data quality issues before information is loaded into analytical dashboards.</w:t>
      </w:r>
    </w:p>
    <w:p w:rsidR="001056FE" w:rsidRDefault="001056FE">
      <w:pPr>
        <w:pStyle w:val="BodyText"/>
        <w:spacing w:before="4"/>
      </w:pPr>
    </w:p>
    <w:p w:rsidR="001056FE" w:rsidRDefault="00861123">
      <w:pPr>
        <w:pStyle w:val="BodyText"/>
        <w:ind w:left="720"/>
      </w:pPr>
      <w:r>
        <w:t>Compliance</w:t>
      </w:r>
      <w:r>
        <w:rPr>
          <w:spacing w:val="-2"/>
        </w:rPr>
        <w:t xml:space="preserve"> Benefits:</w:t>
      </w:r>
    </w:p>
    <w:p w:rsidR="001056FE" w:rsidRDefault="001056FE">
      <w:pPr>
        <w:pStyle w:val="BodyText"/>
      </w:pPr>
    </w:p>
    <w:p w:rsidR="001056FE" w:rsidRDefault="00861123">
      <w:pPr>
        <w:pStyle w:val="BodyText"/>
        <w:ind w:left="720"/>
      </w:pPr>
      <w:r>
        <w:t>The</w:t>
      </w:r>
      <w:r>
        <w:rPr>
          <w:spacing w:val="-4"/>
        </w:rPr>
        <w:t xml:space="preserve"> </w:t>
      </w:r>
      <w:r>
        <w:t>implementation</w:t>
      </w:r>
      <w:r>
        <w:rPr>
          <w:spacing w:val="-1"/>
        </w:rPr>
        <w:t xml:space="preserve"> </w:t>
      </w:r>
      <w:r>
        <w:t>of</w:t>
      </w:r>
      <w:r>
        <w:rPr>
          <w:spacing w:val="-3"/>
        </w:rPr>
        <w:t xml:space="preserve"> </w:t>
      </w:r>
      <w:r>
        <w:t>robust</w:t>
      </w:r>
      <w:r>
        <w:rPr>
          <w:spacing w:val="-1"/>
        </w:rPr>
        <w:t xml:space="preserve"> </w:t>
      </w:r>
      <w:r>
        <w:t>security</w:t>
      </w:r>
      <w:r>
        <w:rPr>
          <w:spacing w:val="-2"/>
        </w:rPr>
        <w:t xml:space="preserve"> </w:t>
      </w:r>
      <w:r>
        <w:t>and</w:t>
      </w:r>
      <w:r>
        <w:rPr>
          <w:spacing w:val="-1"/>
        </w:rPr>
        <w:t xml:space="preserve"> </w:t>
      </w:r>
      <w:r>
        <w:t>compliance</w:t>
      </w:r>
      <w:r>
        <w:rPr>
          <w:spacing w:val="-2"/>
        </w:rPr>
        <w:t xml:space="preserve"> </w:t>
      </w:r>
      <w:r>
        <w:t>measures</w:t>
      </w:r>
      <w:r>
        <w:rPr>
          <w:spacing w:val="-1"/>
        </w:rPr>
        <w:t xml:space="preserve"> </w:t>
      </w:r>
      <w:r>
        <w:t>provides</w:t>
      </w:r>
      <w:r>
        <w:rPr>
          <w:spacing w:val="-3"/>
        </w:rPr>
        <w:t xml:space="preserve"> </w:t>
      </w:r>
      <w:r>
        <w:t>several</w:t>
      </w:r>
      <w:r>
        <w:rPr>
          <w:spacing w:val="-1"/>
        </w:rPr>
        <w:t xml:space="preserve"> </w:t>
      </w:r>
      <w:r>
        <w:t>benefits,</w:t>
      </w:r>
      <w:r>
        <w:rPr>
          <w:spacing w:val="-1"/>
        </w:rPr>
        <w:t xml:space="preserve"> </w:t>
      </w:r>
      <w:r>
        <w:rPr>
          <w:spacing w:val="-2"/>
        </w:rPr>
        <w:t>including</w:t>
      </w:r>
    </w:p>
    <w:p w:rsidR="001056FE" w:rsidRDefault="001056FE">
      <w:pPr>
        <w:pStyle w:val="BodyText"/>
      </w:pPr>
    </w:p>
    <w:p w:rsidR="001056FE" w:rsidRDefault="001056FE">
      <w:pPr>
        <w:pStyle w:val="BodyText"/>
        <w:spacing w:before="5"/>
      </w:pPr>
    </w:p>
    <w:p w:rsidR="001056FE" w:rsidRDefault="00861123">
      <w:pPr>
        <w:pStyle w:val="BodyText"/>
        <w:spacing w:line="480" w:lineRule="auto"/>
        <w:ind w:left="720"/>
      </w:pPr>
      <w:r>
        <w:t>protection</w:t>
      </w:r>
      <w:r>
        <w:rPr>
          <w:spacing w:val="-4"/>
        </w:rPr>
        <w:t xml:space="preserve"> </w:t>
      </w:r>
      <w:r>
        <w:t>of</w:t>
      </w:r>
      <w:r>
        <w:rPr>
          <w:spacing w:val="-4"/>
        </w:rPr>
        <w:t xml:space="preserve"> </w:t>
      </w:r>
      <w:r>
        <w:t>patient</w:t>
      </w:r>
      <w:r>
        <w:rPr>
          <w:spacing w:val="-4"/>
        </w:rPr>
        <w:t xml:space="preserve"> </w:t>
      </w:r>
      <w:r>
        <w:t>privacy,</w:t>
      </w:r>
      <w:r>
        <w:rPr>
          <w:spacing w:val="-4"/>
        </w:rPr>
        <w:t xml:space="preserve"> </w:t>
      </w:r>
      <w:r>
        <w:t>regulatory</w:t>
      </w:r>
      <w:r>
        <w:rPr>
          <w:spacing w:val="-4"/>
        </w:rPr>
        <w:t xml:space="preserve"> </w:t>
      </w:r>
      <w:r>
        <w:t>compliance,</w:t>
      </w:r>
      <w:r>
        <w:rPr>
          <w:spacing w:val="-4"/>
        </w:rPr>
        <w:t xml:space="preserve"> </w:t>
      </w:r>
      <w:r>
        <w:t>reduced</w:t>
      </w:r>
      <w:r>
        <w:rPr>
          <w:spacing w:val="-5"/>
        </w:rPr>
        <w:t xml:space="preserve"> </w:t>
      </w:r>
      <w:r>
        <w:t>security</w:t>
      </w:r>
      <w:r>
        <w:rPr>
          <w:spacing w:val="-4"/>
        </w:rPr>
        <w:t xml:space="preserve"> </w:t>
      </w:r>
      <w:r>
        <w:t>risks,</w:t>
      </w:r>
      <w:r>
        <w:rPr>
          <w:spacing w:val="-4"/>
        </w:rPr>
        <w:t xml:space="preserve"> </w:t>
      </w:r>
      <w:r>
        <w:t>improved</w:t>
      </w:r>
      <w:r>
        <w:rPr>
          <w:spacing w:val="-4"/>
        </w:rPr>
        <w:t xml:space="preserve"> </w:t>
      </w:r>
      <w:r>
        <w:t>stakeholder</w:t>
      </w:r>
      <w:r>
        <w:rPr>
          <w:spacing w:val="-4"/>
        </w:rPr>
        <w:t xml:space="preserve"> </w:t>
      </w:r>
      <w:r>
        <w:t>trust,</w:t>
      </w:r>
      <w:r>
        <w:rPr>
          <w:spacing w:val="-4"/>
        </w:rPr>
        <w:t xml:space="preserve"> </w:t>
      </w:r>
      <w:r>
        <w:t>and enhanced reliability of healthcare analytics systems.</w:t>
      </w:r>
    </w:p>
    <w:p w:rsidR="001056FE" w:rsidRDefault="001056FE">
      <w:pPr>
        <w:pStyle w:val="BodyText"/>
        <w:spacing w:line="480"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1"/>
        <w:ind w:left="285" w:right="1170"/>
      </w:pPr>
      <w:r>
        <w:lastRenderedPageBreak/>
        <w:t>CHAPTER</w:t>
      </w:r>
      <w:r>
        <w:rPr>
          <w:spacing w:val="-4"/>
        </w:rPr>
        <w:t xml:space="preserve"> </w:t>
      </w:r>
      <w:r>
        <w:t>-</w:t>
      </w:r>
      <w:r>
        <w:rPr>
          <w:spacing w:val="-2"/>
        </w:rPr>
        <w:t xml:space="preserve"> </w:t>
      </w:r>
      <w:r>
        <w:rPr>
          <w:spacing w:val="-10"/>
        </w:rPr>
        <w:t>6</w:t>
      </w:r>
    </w:p>
    <w:p w:rsidR="001056FE" w:rsidRDefault="001056FE">
      <w:pPr>
        <w:pStyle w:val="BodyText"/>
        <w:spacing w:before="60"/>
        <w:rPr>
          <w:b/>
          <w:sz w:val="32"/>
        </w:rPr>
      </w:pPr>
    </w:p>
    <w:p w:rsidR="001056FE" w:rsidRDefault="00861123">
      <w:pPr>
        <w:ind w:left="3715"/>
        <w:rPr>
          <w:b/>
          <w:sz w:val="32"/>
        </w:rPr>
      </w:pPr>
      <w:r>
        <w:rPr>
          <w:b/>
          <w:sz w:val="32"/>
        </w:rPr>
        <w:t>DASHBOARD</w:t>
      </w:r>
      <w:r>
        <w:rPr>
          <w:b/>
          <w:spacing w:val="-4"/>
          <w:sz w:val="32"/>
        </w:rPr>
        <w:t xml:space="preserve"> </w:t>
      </w:r>
      <w:r>
        <w:rPr>
          <w:b/>
          <w:spacing w:val="-2"/>
          <w:sz w:val="32"/>
        </w:rPr>
        <w:t>WALKTHROUGH</w:t>
      </w:r>
    </w:p>
    <w:p w:rsidR="001056FE" w:rsidRDefault="001056FE">
      <w:pPr>
        <w:pStyle w:val="BodyText"/>
        <w:spacing w:before="61"/>
        <w:rPr>
          <w:b/>
          <w:sz w:val="32"/>
        </w:rPr>
      </w:pPr>
    </w:p>
    <w:p w:rsidR="001056FE" w:rsidRDefault="00861123">
      <w:pPr>
        <w:spacing w:line="537" w:lineRule="auto"/>
        <w:ind w:left="720" w:right="389"/>
      </w:pPr>
      <w:r>
        <w:t>RCM360 consists of five interactive dashboard pages accessible via a top navigation bar: Patient View, Patient Description,</w:t>
      </w:r>
      <w:r>
        <w:rPr>
          <w:spacing w:val="-4"/>
        </w:rPr>
        <w:t xml:space="preserve"> </w:t>
      </w:r>
      <w:r>
        <w:t>Appointment</w:t>
      </w:r>
      <w:r>
        <w:rPr>
          <w:spacing w:val="-3"/>
        </w:rPr>
        <w:t xml:space="preserve"> </w:t>
      </w:r>
      <w:r>
        <w:t>Report,</w:t>
      </w:r>
      <w:r>
        <w:rPr>
          <w:spacing w:val="-3"/>
        </w:rPr>
        <w:t xml:space="preserve"> </w:t>
      </w:r>
      <w:r>
        <w:t>Submission</w:t>
      </w:r>
      <w:r>
        <w:rPr>
          <w:spacing w:val="-3"/>
        </w:rPr>
        <w:t xml:space="preserve"> </w:t>
      </w:r>
      <w:r>
        <w:t>Report,</w:t>
      </w:r>
      <w:r>
        <w:rPr>
          <w:spacing w:val="-4"/>
        </w:rPr>
        <w:t xml:space="preserve"> </w:t>
      </w:r>
      <w:r>
        <w:t>and</w:t>
      </w:r>
      <w:r>
        <w:rPr>
          <w:spacing w:val="-3"/>
        </w:rPr>
        <w:t xml:space="preserve"> </w:t>
      </w:r>
      <w:r>
        <w:t>Payment</w:t>
      </w:r>
      <w:r>
        <w:rPr>
          <w:spacing w:val="-2"/>
        </w:rPr>
        <w:t xml:space="preserve"> </w:t>
      </w:r>
      <w:r>
        <w:t>Report.</w:t>
      </w:r>
      <w:r>
        <w:rPr>
          <w:spacing w:val="-3"/>
        </w:rPr>
        <w:t xml:space="preserve"> </w:t>
      </w:r>
      <w:r>
        <w:t>Each</w:t>
      </w:r>
      <w:r>
        <w:rPr>
          <w:spacing w:val="-4"/>
        </w:rPr>
        <w:t xml:space="preserve"> </w:t>
      </w:r>
      <w:r>
        <w:t>page</w:t>
      </w:r>
      <w:r>
        <w:rPr>
          <w:spacing w:val="-4"/>
        </w:rPr>
        <w:t xml:space="preserve"> </w:t>
      </w:r>
      <w:r>
        <w:t>is</w:t>
      </w:r>
      <w:r>
        <w:rPr>
          <w:spacing w:val="-4"/>
        </w:rPr>
        <w:t xml:space="preserve"> </w:t>
      </w:r>
      <w:r>
        <w:t>designed</w:t>
      </w:r>
      <w:r>
        <w:rPr>
          <w:spacing w:val="-4"/>
        </w:rPr>
        <w:t xml:space="preserve"> </w:t>
      </w:r>
      <w:r>
        <w:t>for</w:t>
      </w:r>
      <w:r>
        <w:rPr>
          <w:spacing w:val="-3"/>
        </w:rPr>
        <w:t xml:space="preserve"> </w:t>
      </w:r>
      <w:r>
        <w:t>a</w:t>
      </w:r>
      <w:r>
        <w:rPr>
          <w:spacing w:val="-4"/>
        </w:rPr>
        <w:t xml:space="preserve"> </w:t>
      </w:r>
      <w:r>
        <w:t>specific analytical purpose and serves distinct user needs.</w:t>
      </w:r>
    </w:p>
    <w:p w:rsidR="001056FE" w:rsidRDefault="00861123">
      <w:pPr>
        <w:pStyle w:val="Heading2"/>
        <w:numPr>
          <w:ilvl w:val="1"/>
          <w:numId w:val="10"/>
        </w:numPr>
        <w:tabs>
          <w:tab w:val="left" w:pos="1139"/>
        </w:tabs>
        <w:spacing w:line="322" w:lineRule="exact"/>
        <w:ind w:hanging="419"/>
        <w:jc w:val="left"/>
      </w:pPr>
      <w:bookmarkStart w:id="52" w:name="6.1_Patient_View"/>
      <w:bookmarkEnd w:id="52"/>
      <w:r>
        <w:t>Patient</w:t>
      </w:r>
      <w:r>
        <w:rPr>
          <w:spacing w:val="-9"/>
        </w:rPr>
        <w:t xml:space="preserve"> </w:t>
      </w:r>
      <w:r>
        <w:rPr>
          <w:spacing w:val="-4"/>
        </w:rPr>
        <w:t>View</w:t>
      </w:r>
    </w:p>
    <w:p w:rsidR="001056FE" w:rsidRDefault="001056FE">
      <w:pPr>
        <w:pStyle w:val="BodyText"/>
        <w:spacing w:before="58"/>
        <w:rPr>
          <w:b/>
          <w:sz w:val="28"/>
        </w:rPr>
      </w:pPr>
    </w:p>
    <w:p w:rsidR="001056FE" w:rsidRDefault="00861123">
      <w:pPr>
        <w:spacing w:line="537" w:lineRule="auto"/>
        <w:ind w:left="1137" w:right="389"/>
      </w:pPr>
      <w:r>
        <w:t>The Patient View page serves as the homepage of the RCM360 dashboard, providing a top-level snapshot of patient</w:t>
      </w:r>
      <w:r>
        <w:rPr>
          <w:spacing w:val="-4"/>
        </w:rPr>
        <w:t xml:space="preserve"> </w:t>
      </w:r>
      <w:r>
        <w:t>appointment</w:t>
      </w:r>
      <w:r>
        <w:rPr>
          <w:spacing w:val="-3"/>
        </w:rPr>
        <w:t xml:space="preserve"> </w:t>
      </w:r>
      <w:r>
        <w:t>activity</w:t>
      </w:r>
      <w:r>
        <w:rPr>
          <w:spacing w:val="-3"/>
        </w:rPr>
        <w:t xml:space="preserve"> </w:t>
      </w:r>
      <w:r>
        <w:t>including</w:t>
      </w:r>
      <w:r>
        <w:rPr>
          <w:spacing w:val="-3"/>
        </w:rPr>
        <w:t xml:space="preserve"> </w:t>
      </w:r>
      <w:r>
        <w:t>cancellation</w:t>
      </w:r>
      <w:r>
        <w:rPr>
          <w:spacing w:val="-3"/>
        </w:rPr>
        <w:t xml:space="preserve"> </w:t>
      </w:r>
      <w:r>
        <w:t>rates,</w:t>
      </w:r>
      <w:r>
        <w:rPr>
          <w:spacing w:val="-4"/>
        </w:rPr>
        <w:t xml:space="preserve"> </w:t>
      </w:r>
      <w:r>
        <w:t>no-show</w:t>
      </w:r>
      <w:r>
        <w:rPr>
          <w:spacing w:val="-4"/>
        </w:rPr>
        <w:t xml:space="preserve"> </w:t>
      </w:r>
      <w:r>
        <w:t>rates,</w:t>
      </w:r>
      <w:r>
        <w:rPr>
          <w:spacing w:val="-4"/>
        </w:rPr>
        <w:t xml:space="preserve"> </w:t>
      </w:r>
      <w:r>
        <w:t>seen</w:t>
      </w:r>
      <w:r>
        <w:rPr>
          <w:spacing w:val="-4"/>
        </w:rPr>
        <w:t xml:space="preserve"> </w:t>
      </w:r>
      <w:r>
        <w:t>rates,</w:t>
      </w:r>
      <w:r>
        <w:rPr>
          <w:spacing w:val="-4"/>
        </w:rPr>
        <w:t xml:space="preserve"> </w:t>
      </w:r>
      <w:r>
        <w:t>slot</w:t>
      </w:r>
      <w:r>
        <w:rPr>
          <w:spacing w:val="-3"/>
        </w:rPr>
        <w:t xml:space="preserve"> </w:t>
      </w:r>
      <w:r>
        <w:t>utilization,</w:t>
      </w:r>
      <w:r>
        <w:rPr>
          <w:spacing w:val="-3"/>
        </w:rPr>
        <w:t xml:space="preserve"> </w:t>
      </w:r>
      <w:r>
        <w:t>and</w:t>
      </w:r>
      <w:r>
        <w:rPr>
          <w:spacing w:val="-4"/>
        </w:rPr>
        <w:t xml:space="preserve"> </w:t>
      </w:r>
      <w:r>
        <w:t>patient demographics by age group.</w:t>
      </w:r>
    </w:p>
    <w:p w:rsidR="001056FE" w:rsidRDefault="00861123">
      <w:pPr>
        <w:pStyle w:val="Heading3"/>
        <w:spacing w:before="219"/>
      </w:pPr>
      <w:r>
        <w:t>Purpose of Patient</w:t>
      </w:r>
      <w:r>
        <w:rPr>
          <w:spacing w:val="1"/>
        </w:rPr>
        <w:t xml:space="preserve"> </w:t>
      </w:r>
      <w:r>
        <w:rPr>
          <w:spacing w:val="-2"/>
        </w:rPr>
        <w:t>Dashboard</w:t>
      </w:r>
    </w:p>
    <w:p w:rsidR="001056FE" w:rsidRDefault="001056FE">
      <w:pPr>
        <w:pStyle w:val="BodyText"/>
        <w:spacing w:before="141"/>
        <w:rPr>
          <w:b/>
        </w:rPr>
      </w:pPr>
    </w:p>
    <w:p w:rsidR="001056FE" w:rsidRDefault="00861123">
      <w:pPr>
        <w:pStyle w:val="BodyText"/>
        <w:spacing w:before="1" w:line="602" w:lineRule="auto"/>
        <w:ind w:left="780" w:right="389" w:hanging="60"/>
      </w:pPr>
      <w:r>
        <w:t>The Patient View Dashboard provides a centralized overview of patient-related information. It helps healthcare</w:t>
      </w:r>
      <w:r>
        <w:rPr>
          <w:spacing w:val="-5"/>
        </w:rPr>
        <w:t xml:space="preserve"> </w:t>
      </w:r>
      <w:r>
        <w:t>administrators</w:t>
      </w:r>
      <w:r>
        <w:rPr>
          <w:spacing w:val="-5"/>
        </w:rPr>
        <w:t xml:space="preserve"> </w:t>
      </w:r>
      <w:r>
        <w:t>and</w:t>
      </w:r>
      <w:r>
        <w:rPr>
          <w:spacing w:val="-4"/>
        </w:rPr>
        <w:t xml:space="preserve"> </w:t>
      </w:r>
      <w:r>
        <w:t>clinic</w:t>
      </w:r>
      <w:r>
        <w:rPr>
          <w:spacing w:val="-5"/>
        </w:rPr>
        <w:t xml:space="preserve"> </w:t>
      </w:r>
      <w:r>
        <w:t>managers</w:t>
      </w:r>
      <w:r>
        <w:rPr>
          <w:spacing w:val="-4"/>
        </w:rPr>
        <w:t xml:space="preserve"> </w:t>
      </w:r>
      <w:r>
        <w:t>monitor</w:t>
      </w:r>
      <w:r>
        <w:rPr>
          <w:spacing w:val="-4"/>
        </w:rPr>
        <w:t xml:space="preserve"> </w:t>
      </w:r>
      <w:r>
        <w:t>patient</w:t>
      </w:r>
      <w:r>
        <w:rPr>
          <w:spacing w:val="-4"/>
        </w:rPr>
        <w:t xml:space="preserve"> </w:t>
      </w:r>
      <w:r>
        <w:t>demographics,</w:t>
      </w:r>
      <w:r>
        <w:rPr>
          <w:spacing w:val="-4"/>
        </w:rPr>
        <w:t xml:space="preserve"> </w:t>
      </w:r>
      <w:r>
        <w:t>appointment</w:t>
      </w:r>
      <w:r>
        <w:rPr>
          <w:spacing w:val="-4"/>
        </w:rPr>
        <w:t xml:space="preserve"> </w:t>
      </w:r>
      <w:r>
        <w:t>trends,</w:t>
      </w:r>
      <w:r>
        <w:rPr>
          <w:spacing w:val="-4"/>
        </w:rPr>
        <w:t xml:space="preserve"> </w:t>
      </w:r>
      <w:r>
        <w:t>and</w:t>
      </w:r>
    </w:p>
    <w:p w:rsidR="001056FE" w:rsidRDefault="00861123">
      <w:pPr>
        <w:pStyle w:val="BodyText"/>
        <w:spacing w:before="3" w:line="480" w:lineRule="auto"/>
        <w:ind w:left="720" w:firstLine="60"/>
      </w:pPr>
      <w:r>
        <w:t>patient</w:t>
      </w:r>
      <w:r>
        <w:rPr>
          <w:spacing w:val="-4"/>
        </w:rPr>
        <w:t xml:space="preserve"> </w:t>
      </w:r>
      <w:r>
        <w:t>engagement</w:t>
      </w:r>
      <w:r>
        <w:rPr>
          <w:spacing w:val="-3"/>
        </w:rPr>
        <w:t xml:space="preserve"> </w:t>
      </w:r>
      <w:r>
        <w:t>metrics.</w:t>
      </w:r>
      <w:r>
        <w:rPr>
          <w:spacing w:val="-4"/>
        </w:rPr>
        <w:t xml:space="preserve"> </w:t>
      </w:r>
      <w:r>
        <w:t>The</w:t>
      </w:r>
      <w:r>
        <w:rPr>
          <w:spacing w:val="-4"/>
        </w:rPr>
        <w:t xml:space="preserve"> </w:t>
      </w:r>
      <w:r>
        <w:t>dashboard</w:t>
      </w:r>
      <w:r>
        <w:rPr>
          <w:spacing w:val="-4"/>
        </w:rPr>
        <w:t xml:space="preserve"> </w:t>
      </w:r>
      <w:r>
        <w:t>enables</w:t>
      </w:r>
      <w:r>
        <w:rPr>
          <w:spacing w:val="-4"/>
        </w:rPr>
        <w:t xml:space="preserve"> </w:t>
      </w:r>
      <w:r>
        <w:t>quick</w:t>
      </w:r>
      <w:r>
        <w:rPr>
          <w:spacing w:val="-4"/>
        </w:rPr>
        <w:t xml:space="preserve"> </w:t>
      </w:r>
      <w:r>
        <w:t>access</w:t>
      </w:r>
      <w:r>
        <w:rPr>
          <w:spacing w:val="-5"/>
        </w:rPr>
        <w:t xml:space="preserve"> </w:t>
      </w:r>
      <w:r>
        <w:t>to</w:t>
      </w:r>
      <w:r>
        <w:rPr>
          <w:spacing w:val="-4"/>
        </w:rPr>
        <w:t xml:space="preserve"> </w:t>
      </w:r>
      <w:r>
        <w:t>critical</w:t>
      </w:r>
      <w:r>
        <w:rPr>
          <w:spacing w:val="-4"/>
        </w:rPr>
        <w:t xml:space="preserve"> </w:t>
      </w:r>
      <w:r>
        <w:t>patient</w:t>
      </w:r>
      <w:r>
        <w:rPr>
          <w:spacing w:val="-5"/>
        </w:rPr>
        <w:t xml:space="preserve"> </w:t>
      </w:r>
      <w:r>
        <w:t>information,</w:t>
      </w:r>
      <w:r>
        <w:rPr>
          <w:spacing w:val="-4"/>
        </w:rPr>
        <w:t xml:space="preserve"> </w:t>
      </w:r>
      <w:r>
        <w:t>improving operational efficiency and decision-making.</w:t>
      </w:r>
    </w:p>
    <w:p w:rsidR="001056FE" w:rsidRDefault="00F87A95" w:rsidP="00F87A95">
      <w:r>
        <w:rPr>
          <w:sz w:val="24"/>
          <w:szCs w:val="24"/>
        </w:rPr>
        <w:t xml:space="preserve">             </w:t>
      </w:r>
      <w:r w:rsidR="00861123">
        <w:t>A</w:t>
      </w:r>
      <w:r w:rsidR="00861123">
        <w:rPr>
          <w:spacing w:val="-6"/>
        </w:rPr>
        <w:t xml:space="preserve"> </w:t>
      </w:r>
      <w:r w:rsidR="00861123">
        <w:t>persistent</w:t>
      </w:r>
      <w:r w:rsidR="00861123">
        <w:rPr>
          <w:spacing w:val="-4"/>
        </w:rPr>
        <w:t xml:space="preserve"> </w:t>
      </w:r>
      <w:r w:rsidR="00861123">
        <w:t>KPI</w:t>
      </w:r>
      <w:r w:rsidR="00861123">
        <w:rPr>
          <w:spacing w:val="-6"/>
        </w:rPr>
        <w:t xml:space="preserve"> </w:t>
      </w:r>
      <w:r w:rsidR="00861123">
        <w:t>banner</w:t>
      </w:r>
      <w:r w:rsidR="00861123">
        <w:rPr>
          <w:spacing w:val="-6"/>
        </w:rPr>
        <w:t xml:space="preserve"> </w:t>
      </w:r>
      <w:r w:rsidR="00861123">
        <w:t>at</w:t>
      </w:r>
      <w:r w:rsidR="00861123">
        <w:rPr>
          <w:spacing w:val="-6"/>
        </w:rPr>
        <w:t xml:space="preserve"> </w:t>
      </w:r>
      <w:r w:rsidR="00861123">
        <w:t>the</w:t>
      </w:r>
      <w:r w:rsidR="00861123">
        <w:rPr>
          <w:spacing w:val="-6"/>
        </w:rPr>
        <w:t xml:space="preserve"> </w:t>
      </w:r>
      <w:r w:rsidR="00861123">
        <w:t>top</w:t>
      </w:r>
      <w:r w:rsidR="00861123">
        <w:rPr>
          <w:spacing w:val="-6"/>
        </w:rPr>
        <w:t xml:space="preserve"> </w:t>
      </w:r>
      <w:r w:rsidR="00861123">
        <w:t>of</w:t>
      </w:r>
      <w:r w:rsidR="00861123">
        <w:rPr>
          <w:spacing w:val="-5"/>
        </w:rPr>
        <w:t xml:space="preserve"> </w:t>
      </w:r>
      <w:r w:rsidR="00861123">
        <w:t>the</w:t>
      </w:r>
      <w:r w:rsidR="00861123">
        <w:rPr>
          <w:spacing w:val="-7"/>
        </w:rPr>
        <w:t xml:space="preserve"> </w:t>
      </w:r>
      <w:r w:rsidR="00861123">
        <w:t>page</w:t>
      </w:r>
      <w:r w:rsidR="00861123">
        <w:rPr>
          <w:spacing w:val="-5"/>
        </w:rPr>
        <w:t xml:space="preserve"> </w:t>
      </w:r>
      <w:r w:rsidR="00861123">
        <w:t>displays</w:t>
      </w:r>
      <w:r w:rsidR="00861123">
        <w:rPr>
          <w:spacing w:val="-5"/>
        </w:rPr>
        <w:t xml:space="preserve"> </w:t>
      </w:r>
      <w:r w:rsidR="00861123">
        <w:t>the</w:t>
      </w:r>
      <w:r w:rsidR="00861123">
        <w:rPr>
          <w:spacing w:val="-6"/>
        </w:rPr>
        <w:t xml:space="preserve"> </w:t>
      </w:r>
      <w:r w:rsidR="00861123">
        <w:t>following</w:t>
      </w:r>
      <w:r w:rsidR="00861123">
        <w:rPr>
          <w:spacing w:val="-6"/>
        </w:rPr>
        <w:t xml:space="preserve"> </w:t>
      </w:r>
      <w:r w:rsidR="00861123">
        <w:t>metrics</w:t>
      </w:r>
      <w:r w:rsidR="00861123">
        <w:rPr>
          <w:spacing w:val="-6"/>
        </w:rPr>
        <w:t xml:space="preserve"> </w:t>
      </w:r>
      <w:r w:rsidR="00861123">
        <w:t>with</w:t>
      </w:r>
      <w:r w:rsidR="00861123">
        <w:rPr>
          <w:spacing w:val="-5"/>
        </w:rPr>
        <w:t xml:space="preserve"> </w:t>
      </w:r>
      <w:r w:rsidR="00861123">
        <w:t>sample</w:t>
      </w:r>
      <w:r w:rsidR="00861123">
        <w:rPr>
          <w:spacing w:val="-6"/>
        </w:rPr>
        <w:t xml:space="preserve"> </w:t>
      </w:r>
      <w:r w:rsidR="00861123">
        <w:rPr>
          <w:spacing w:val="-2"/>
        </w:rPr>
        <w:t>values:</w:t>
      </w:r>
    </w:p>
    <w:p w:rsidR="001056FE" w:rsidRDefault="001056FE">
      <w:pPr>
        <w:pStyle w:val="BodyText"/>
        <w:spacing w:before="200"/>
        <w:rPr>
          <w:sz w:val="22"/>
        </w:rPr>
      </w:pPr>
    </w:p>
    <w:p w:rsidR="001056FE" w:rsidRDefault="00861123">
      <w:pPr>
        <w:pStyle w:val="Heading3"/>
        <w:rPr>
          <w:rFonts w:ascii="Cambria"/>
        </w:rPr>
      </w:pPr>
      <w:bookmarkStart w:id="53" w:name="Business_Value"/>
      <w:bookmarkEnd w:id="53"/>
      <w:r>
        <w:rPr>
          <w:rFonts w:ascii="Cambria"/>
        </w:rPr>
        <w:t>Business</w:t>
      </w:r>
      <w:r>
        <w:rPr>
          <w:rFonts w:ascii="Cambria"/>
          <w:spacing w:val="-2"/>
        </w:rPr>
        <w:t xml:space="preserve"> Value</w:t>
      </w:r>
    </w:p>
    <w:p w:rsidR="001056FE" w:rsidRDefault="00861123" w:rsidP="00F87A95">
      <w:pPr>
        <w:pStyle w:val="BodyText"/>
        <w:spacing w:before="281" w:line="480" w:lineRule="auto"/>
        <w:ind w:left="720"/>
      </w:pPr>
      <w:r>
        <w:t>This</w:t>
      </w:r>
      <w:r>
        <w:rPr>
          <w:spacing w:val="-3"/>
        </w:rPr>
        <w:t xml:space="preserve"> </w:t>
      </w:r>
      <w:r>
        <w:t>dashboard</w:t>
      </w:r>
      <w:r>
        <w:rPr>
          <w:spacing w:val="-2"/>
        </w:rPr>
        <w:t xml:space="preserve"> </w:t>
      </w:r>
      <w:r>
        <w:t>directly</w:t>
      </w:r>
      <w:r>
        <w:rPr>
          <w:spacing w:val="-4"/>
        </w:rPr>
        <w:t xml:space="preserve"> </w:t>
      </w:r>
      <w:r>
        <w:t>addresses</w:t>
      </w:r>
      <w:r>
        <w:rPr>
          <w:spacing w:val="-3"/>
        </w:rPr>
        <w:t xml:space="preserve"> </w:t>
      </w:r>
      <w:r>
        <w:t>one</w:t>
      </w:r>
      <w:r>
        <w:rPr>
          <w:spacing w:val="-2"/>
        </w:rPr>
        <w:t xml:space="preserve"> </w:t>
      </w:r>
      <w:r>
        <w:t>of</w:t>
      </w:r>
      <w:r>
        <w:rPr>
          <w:spacing w:val="-3"/>
        </w:rPr>
        <w:t xml:space="preserve"> </w:t>
      </w:r>
      <w:r>
        <w:t>the</w:t>
      </w:r>
      <w:r>
        <w:rPr>
          <w:spacing w:val="-2"/>
        </w:rPr>
        <w:t xml:space="preserve"> </w:t>
      </w:r>
      <w:r>
        <w:t>key</w:t>
      </w:r>
      <w:r>
        <w:rPr>
          <w:spacing w:val="-3"/>
        </w:rPr>
        <w:t xml:space="preserve"> </w:t>
      </w:r>
      <w:r>
        <w:t>challenges</w:t>
      </w:r>
      <w:r>
        <w:rPr>
          <w:spacing w:val="-3"/>
        </w:rPr>
        <w:t xml:space="preserve"> </w:t>
      </w:r>
      <w:r>
        <w:t>RCM360</w:t>
      </w:r>
      <w:r>
        <w:rPr>
          <w:spacing w:val="-2"/>
        </w:rPr>
        <w:t xml:space="preserve"> </w:t>
      </w:r>
      <w:r>
        <w:t>was</w:t>
      </w:r>
      <w:r>
        <w:rPr>
          <w:spacing w:val="-3"/>
        </w:rPr>
        <w:t xml:space="preserve"> </w:t>
      </w:r>
      <w:r>
        <w:t>built</w:t>
      </w:r>
      <w:r>
        <w:rPr>
          <w:spacing w:val="-2"/>
        </w:rPr>
        <w:t xml:space="preserve"> </w:t>
      </w:r>
      <w:r>
        <w:t>to</w:t>
      </w:r>
      <w:r>
        <w:rPr>
          <w:spacing w:val="-3"/>
        </w:rPr>
        <w:t xml:space="preserve"> </w:t>
      </w:r>
      <w:r>
        <w:t>solve —</w:t>
      </w:r>
      <w:r>
        <w:rPr>
          <w:spacing w:val="-2"/>
        </w:rPr>
        <w:t xml:space="preserve"> </w:t>
      </w:r>
      <w:r>
        <w:t>the</w:t>
      </w:r>
      <w:r>
        <w:rPr>
          <w:spacing w:val="-3"/>
        </w:rPr>
        <w:t xml:space="preserve"> </w:t>
      </w:r>
      <w:r>
        <w:t>lack</w:t>
      </w:r>
      <w:r>
        <w:rPr>
          <w:spacing w:val="-2"/>
        </w:rPr>
        <w:t xml:space="preserve"> </w:t>
      </w:r>
      <w:r>
        <w:t>of</w:t>
      </w:r>
      <w:r>
        <w:rPr>
          <w:spacing w:val="-3"/>
        </w:rPr>
        <w:t xml:space="preserve"> </w:t>
      </w:r>
      <w:r>
        <w:t>real-time visibility into appointment status. With a 44% cancellation rate and 6.38% no-show rate visible immediately upon opening the dashboard, clinic administrators can identify scheduling inefficiencies, follow up with high-risk patients, and make data-driven decisions to improve slot utilization, which stood at just 14.62% in the</w:t>
      </w:r>
    </w:p>
    <w:p w:rsidR="001056FE" w:rsidRDefault="001056FE">
      <w:pPr>
        <w:pStyle w:val="BodyText"/>
        <w:spacing w:line="480"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BodyText"/>
        <w:spacing w:before="60" w:line="480" w:lineRule="auto"/>
        <w:ind w:left="720" w:right="389"/>
      </w:pPr>
      <w:r>
        <w:lastRenderedPageBreak/>
        <w:t>sample</w:t>
      </w:r>
      <w:r>
        <w:rPr>
          <w:spacing w:val="-3"/>
        </w:rPr>
        <w:t xml:space="preserve"> </w:t>
      </w:r>
      <w:r>
        <w:t>data.</w:t>
      </w:r>
      <w:r>
        <w:rPr>
          <w:spacing w:val="-3"/>
        </w:rPr>
        <w:t xml:space="preserve"> </w:t>
      </w:r>
      <w:r>
        <w:t>This</w:t>
      </w:r>
      <w:r>
        <w:rPr>
          <w:spacing w:val="-4"/>
        </w:rPr>
        <w:t xml:space="preserve"> </w:t>
      </w:r>
      <w:r>
        <w:t>translates</w:t>
      </w:r>
      <w:r>
        <w:rPr>
          <w:spacing w:val="-3"/>
        </w:rPr>
        <w:t xml:space="preserve"> </w:t>
      </w:r>
      <w:r>
        <w:t>directly</w:t>
      </w:r>
      <w:r>
        <w:rPr>
          <w:spacing w:val="-3"/>
        </w:rPr>
        <w:t xml:space="preserve"> </w:t>
      </w:r>
      <w:r>
        <w:t>into</w:t>
      </w:r>
      <w:r>
        <w:rPr>
          <w:spacing w:val="-3"/>
        </w:rPr>
        <w:t xml:space="preserve"> </w:t>
      </w:r>
      <w:r>
        <w:t>improved</w:t>
      </w:r>
      <w:r>
        <w:rPr>
          <w:spacing w:val="-3"/>
        </w:rPr>
        <w:t xml:space="preserve"> </w:t>
      </w:r>
      <w:r>
        <w:t>patient</w:t>
      </w:r>
      <w:r>
        <w:rPr>
          <w:spacing w:val="-3"/>
        </w:rPr>
        <w:t xml:space="preserve"> </w:t>
      </w:r>
      <w:r>
        <w:t>throughput</w:t>
      </w:r>
      <w:r>
        <w:rPr>
          <w:spacing w:val="-3"/>
        </w:rPr>
        <w:t xml:space="preserve"> </w:t>
      </w:r>
      <w:r>
        <w:t>and</w:t>
      </w:r>
      <w:r>
        <w:rPr>
          <w:spacing w:val="-3"/>
        </w:rPr>
        <w:t xml:space="preserve"> </w:t>
      </w:r>
      <w:r>
        <w:t>reduced</w:t>
      </w:r>
      <w:r>
        <w:rPr>
          <w:spacing w:val="-5"/>
        </w:rPr>
        <w:t xml:space="preserve"> </w:t>
      </w:r>
      <w:r>
        <w:t>revenue</w:t>
      </w:r>
      <w:r>
        <w:rPr>
          <w:spacing w:val="-3"/>
        </w:rPr>
        <w:t xml:space="preserve"> </w:t>
      </w:r>
      <w:r>
        <w:t>leakage</w:t>
      </w:r>
      <w:r>
        <w:rPr>
          <w:spacing w:val="-3"/>
        </w:rPr>
        <w:t xml:space="preserve"> </w:t>
      </w:r>
      <w:r>
        <w:t>from unfilled appointment slots.</w:t>
      </w:r>
    </w:p>
    <w:p w:rsidR="001056FE" w:rsidRDefault="001056FE">
      <w:pPr>
        <w:pStyle w:val="BodyText"/>
        <w:spacing w:before="50" w:after="1"/>
        <w:rPr>
          <w:sz w:val="20"/>
        </w:rPr>
      </w:pPr>
    </w:p>
    <w:tbl>
      <w:tblPr>
        <w:tblW w:w="0" w:type="auto"/>
        <w:tblInd w:w="1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0"/>
        <w:gridCol w:w="1776"/>
        <w:gridCol w:w="5155"/>
      </w:tblGrid>
      <w:tr w:rsidR="001056FE">
        <w:trPr>
          <w:trHeight w:val="492"/>
        </w:trPr>
        <w:tc>
          <w:tcPr>
            <w:tcW w:w="2310" w:type="dxa"/>
          </w:tcPr>
          <w:p w:rsidR="001056FE" w:rsidRDefault="00861123">
            <w:pPr>
              <w:pStyle w:val="TableParagraph"/>
              <w:ind w:left="8"/>
              <w:jc w:val="center"/>
              <w:rPr>
                <w:b/>
                <w:sz w:val="24"/>
              </w:rPr>
            </w:pPr>
            <w:r>
              <w:rPr>
                <w:b/>
                <w:spacing w:val="-5"/>
                <w:sz w:val="24"/>
              </w:rPr>
              <w:t>KPI</w:t>
            </w:r>
          </w:p>
        </w:tc>
        <w:tc>
          <w:tcPr>
            <w:tcW w:w="1776" w:type="dxa"/>
          </w:tcPr>
          <w:p w:rsidR="001056FE" w:rsidRDefault="00861123">
            <w:pPr>
              <w:pStyle w:val="TableParagraph"/>
              <w:ind w:left="177"/>
              <w:rPr>
                <w:b/>
                <w:sz w:val="24"/>
              </w:rPr>
            </w:pPr>
            <w:r>
              <w:rPr>
                <w:b/>
                <w:sz w:val="24"/>
              </w:rPr>
              <w:t xml:space="preserve">Sample </w:t>
            </w:r>
            <w:r>
              <w:rPr>
                <w:b/>
                <w:spacing w:val="-2"/>
                <w:sz w:val="24"/>
              </w:rPr>
              <w:t>Value</w:t>
            </w:r>
          </w:p>
        </w:tc>
        <w:tc>
          <w:tcPr>
            <w:tcW w:w="5155" w:type="dxa"/>
          </w:tcPr>
          <w:p w:rsidR="001056FE" w:rsidRDefault="00861123">
            <w:pPr>
              <w:pStyle w:val="TableParagraph"/>
              <w:ind w:left="9"/>
              <w:jc w:val="center"/>
              <w:rPr>
                <w:b/>
                <w:sz w:val="24"/>
              </w:rPr>
            </w:pPr>
            <w:r>
              <w:rPr>
                <w:b/>
                <w:spacing w:val="-2"/>
                <w:sz w:val="24"/>
              </w:rPr>
              <w:t>Sub-metrics</w:t>
            </w:r>
          </w:p>
        </w:tc>
      </w:tr>
      <w:tr w:rsidR="001056FE">
        <w:trPr>
          <w:trHeight w:val="492"/>
        </w:trPr>
        <w:tc>
          <w:tcPr>
            <w:tcW w:w="2310" w:type="dxa"/>
          </w:tcPr>
          <w:p w:rsidR="001056FE" w:rsidRDefault="00861123">
            <w:pPr>
              <w:pStyle w:val="TableParagraph"/>
              <w:rPr>
                <w:sz w:val="24"/>
              </w:rPr>
            </w:pPr>
            <w:r>
              <w:rPr>
                <w:sz w:val="24"/>
              </w:rPr>
              <w:t xml:space="preserve">Total </w:t>
            </w:r>
            <w:r>
              <w:rPr>
                <w:spacing w:val="-2"/>
                <w:sz w:val="24"/>
              </w:rPr>
              <w:t>Appointment</w:t>
            </w:r>
          </w:p>
        </w:tc>
        <w:tc>
          <w:tcPr>
            <w:tcW w:w="1776" w:type="dxa"/>
          </w:tcPr>
          <w:p w:rsidR="001056FE" w:rsidRDefault="00861123">
            <w:pPr>
              <w:pStyle w:val="TableParagraph"/>
              <w:ind w:left="108"/>
              <w:rPr>
                <w:sz w:val="24"/>
              </w:rPr>
            </w:pPr>
            <w:r>
              <w:rPr>
                <w:spacing w:val="-2"/>
                <w:sz w:val="24"/>
              </w:rPr>
              <w:t>9,999</w:t>
            </w:r>
          </w:p>
        </w:tc>
        <w:tc>
          <w:tcPr>
            <w:tcW w:w="5155" w:type="dxa"/>
          </w:tcPr>
          <w:p w:rsidR="001056FE" w:rsidRDefault="00861123">
            <w:pPr>
              <w:pStyle w:val="TableParagraph"/>
              <w:ind w:left="108"/>
              <w:rPr>
                <w:sz w:val="24"/>
              </w:rPr>
            </w:pPr>
            <w:r>
              <w:rPr>
                <w:sz w:val="24"/>
              </w:rPr>
              <w:t>Count</w:t>
            </w:r>
            <w:r>
              <w:rPr>
                <w:spacing w:val="-1"/>
                <w:sz w:val="24"/>
              </w:rPr>
              <w:t xml:space="preserve"> </w:t>
            </w:r>
            <w:r>
              <w:rPr>
                <w:sz w:val="24"/>
              </w:rPr>
              <w:t>of</w:t>
            </w:r>
            <w:r>
              <w:rPr>
                <w:spacing w:val="-1"/>
                <w:sz w:val="24"/>
              </w:rPr>
              <w:t xml:space="preserve"> </w:t>
            </w:r>
            <w:r>
              <w:rPr>
                <w:sz w:val="24"/>
              </w:rPr>
              <w:t>all</w:t>
            </w:r>
            <w:r>
              <w:rPr>
                <w:spacing w:val="-1"/>
                <w:sz w:val="24"/>
              </w:rPr>
              <w:t xml:space="preserve"> </w:t>
            </w:r>
            <w:r>
              <w:rPr>
                <w:sz w:val="24"/>
              </w:rPr>
              <w:t>appointment</w:t>
            </w:r>
            <w:r>
              <w:rPr>
                <w:spacing w:val="-1"/>
                <w:sz w:val="24"/>
              </w:rPr>
              <w:t xml:space="preserve"> </w:t>
            </w:r>
            <w:r>
              <w:rPr>
                <w:sz w:val="24"/>
              </w:rPr>
              <w:t>records</w:t>
            </w:r>
            <w:r>
              <w:rPr>
                <w:spacing w:val="-1"/>
                <w:sz w:val="24"/>
              </w:rPr>
              <w:t xml:space="preserve"> </w:t>
            </w:r>
            <w:r>
              <w:rPr>
                <w:sz w:val="24"/>
              </w:rPr>
              <w:t xml:space="preserve">in selected </w:t>
            </w:r>
            <w:r>
              <w:rPr>
                <w:spacing w:val="-2"/>
                <w:sz w:val="24"/>
              </w:rPr>
              <w:t>period</w:t>
            </w:r>
          </w:p>
        </w:tc>
      </w:tr>
      <w:tr w:rsidR="001056FE">
        <w:trPr>
          <w:trHeight w:val="1012"/>
        </w:trPr>
        <w:tc>
          <w:tcPr>
            <w:tcW w:w="2310" w:type="dxa"/>
          </w:tcPr>
          <w:p w:rsidR="001056FE" w:rsidRDefault="00861123">
            <w:pPr>
              <w:pStyle w:val="TableParagraph"/>
              <w:rPr>
                <w:sz w:val="24"/>
              </w:rPr>
            </w:pPr>
            <w:r>
              <w:rPr>
                <w:spacing w:val="-2"/>
                <w:sz w:val="24"/>
              </w:rPr>
              <w:t>Cancelled</w:t>
            </w:r>
          </w:p>
        </w:tc>
        <w:tc>
          <w:tcPr>
            <w:tcW w:w="1776" w:type="dxa"/>
          </w:tcPr>
          <w:p w:rsidR="001056FE" w:rsidRDefault="00861123">
            <w:pPr>
              <w:pStyle w:val="TableParagraph"/>
              <w:ind w:left="108"/>
              <w:rPr>
                <w:sz w:val="24"/>
              </w:rPr>
            </w:pPr>
            <w:r>
              <w:rPr>
                <w:spacing w:val="-5"/>
                <w:sz w:val="24"/>
              </w:rPr>
              <w:t>44%</w:t>
            </w:r>
          </w:p>
        </w:tc>
        <w:tc>
          <w:tcPr>
            <w:tcW w:w="5155" w:type="dxa"/>
          </w:tcPr>
          <w:p w:rsidR="001056FE" w:rsidRDefault="00861123">
            <w:pPr>
              <w:pStyle w:val="TableParagraph"/>
              <w:ind w:left="108" w:right="130"/>
              <w:rPr>
                <w:sz w:val="24"/>
              </w:rPr>
            </w:pPr>
            <w:r>
              <w:rPr>
                <w:sz w:val="24"/>
              </w:rPr>
              <w:t>Cancelled</w:t>
            </w:r>
            <w:r>
              <w:rPr>
                <w:spacing w:val="-6"/>
                <w:sz w:val="24"/>
              </w:rPr>
              <w:t xml:space="preserve"> </w:t>
            </w:r>
            <w:r>
              <w:rPr>
                <w:sz w:val="24"/>
              </w:rPr>
              <w:t>patient:</w:t>
            </w:r>
            <w:r>
              <w:rPr>
                <w:spacing w:val="-6"/>
                <w:sz w:val="24"/>
              </w:rPr>
              <w:t xml:space="preserve"> </w:t>
            </w:r>
            <w:r>
              <w:rPr>
                <w:sz w:val="24"/>
              </w:rPr>
              <w:t>4,395K</w:t>
            </w:r>
            <w:r>
              <w:rPr>
                <w:spacing w:val="-7"/>
                <w:sz w:val="24"/>
              </w:rPr>
              <w:t xml:space="preserve"> </w:t>
            </w:r>
            <w:r>
              <w:rPr>
                <w:sz w:val="24"/>
              </w:rPr>
              <w:t>|</w:t>
            </w:r>
            <w:r>
              <w:rPr>
                <w:spacing w:val="-7"/>
                <w:sz w:val="24"/>
              </w:rPr>
              <w:t xml:space="preserve"> </w:t>
            </w:r>
            <w:r>
              <w:rPr>
                <w:sz w:val="24"/>
              </w:rPr>
              <w:t>Can%</w:t>
            </w:r>
            <w:r>
              <w:rPr>
                <w:spacing w:val="-6"/>
                <w:sz w:val="24"/>
              </w:rPr>
              <w:t xml:space="preserve"> </w:t>
            </w:r>
            <w:r>
              <w:rPr>
                <w:sz w:val="24"/>
              </w:rPr>
              <w:t>by</w:t>
            </w:r>
            <w:r>
              <w:rPr>
                <w:spacing w:val="-8"/>
                <w:sz w:val="24"/>
              </w:rPr>
              <w:t xml:space="preserve"> </w:t>
            </w:r>
            <w:r>
              <w:rPr>
                <w:sz w:val="24"/>
              </w:rPr>
              <w:t>patient: 54.2% | Can% by provider: 15.7%</w:t>
            </w:r>
          </w:p>
        </w:tc>
      </w:tr>
      <w:tr w:rsidR="001056FE">
        <w:trPr>
          <w:trHeight w:val="494"/>
        </w:trPr>
        <w:tc>
          <w:tcPr>
            <w:tcW w:w="2310" w:type="dxa"/>
          </w:tcPr>
          <w:p w:rsidR="001056FE" w:rsidRDefault="00861123">
            <w:pPr>
              <w:pStyle w:val="TableParagraph"/>
              <w:spacing w:before="1"/>
              <w:rPr>
                <w:sz w:val="24"/>
              </w:rPr>
            </w:pPr>
            <w:r>
              <w:rPr>
                <w:spacing w:val="-2"/>
                <w:sz w:val="24"/>
              </w:rPr>
              <w:t>No-</w:t>
            </w:r>
            <w:r>
              <w:rPr>
                <w:spacing w:val="-4"/>
                <w:sz w:val="24"/>
              </w:rPr>
              <w:t>Show</w:t>
            </w:r>
          </w:p>
        </w:tc>
        <w:tc>
          <w:tcPr>
            <w:tcW w:w="1776" w:type="dxa"/>
          </w:tcPr>
          <w:p w:rsidR="001056FE" w:rsidRDefault="00861123">
            <w:pPr>
              <w:pStyle w:val="TableParagraph"/>
              <w:spacing w:before="1"/>
              <w:ind w:left="108"/>
              <w:rPr>
                <w:sz w:val="24"/>
              </w:rPr>
            </w:pPr>
            <w:r>
              <w:rPr>
                <w:spacing w:val="-2"/>
                <w:sz w:val="24"/>
              </w:rPr>
              <w:t>6.38%</w:t>
            </w:r>
          </w:p>
        </w:tc>
        <w:tc>
          <w:tcPr>
            <w:tcW w:w="5155" w:type="dxa"/>
          </w:tcPr>
          <w:p w:rsidR="001056FE" w:rsidRDefault="00861123">
            <w:pPr>
              <w:pStyle w:val="TableParagraph"/>
              <w:spacing w:before="1"/>
              <w:ind w:left="108"/>
              <w:rPr>
                <w:sz w:val="24"/>
              </w:rPr>
            </w:pPr>
            <w:r>
              <w:rPr>
                <w:sz w:val="24"/>
              </w:rPr>
              <w:t>No-Show</w:t>
            </w:r>
            <w:r>
              <w:rPr>
                <w:spacing w:val="-5"/>
                <w:sz w:val="24"/>
              </w:rPr>
              <w:t xml:space="preserve"> </w:t>
            </w:r>
            <w:r>
              <w:rPr>
                <w:sz w:val="24"/>
              </w:rPr>
              <w:t>patient:</w:t>
            </w:r>
            <w:r>
              <w:rPr>
                <w:spacing w:val="-3"/>
                <w:sz w:val="24"/>
              </w:rPr>
              <w:t xml:space="preserve"> </w:t>
            </w:r>
            <w:r>
              <w:rPr>
                <w:spacing w:val="-5"/>
                <w:sz w:val="24"/>
              </w:rPr>
              <w:t>638</w:t>
            </w:r>
          </w:p>
        </w:tc>
      </w:tr>
      <w:tr w:rsidR="001056FE">
        <w:trPr>
          <w:trHeight w:val="492"/>
        </w:trPr>
        <w:tc>
          <w:tcPr>
            <w:tcW w:w="2310" w:type="dxa"/>
          </w:tcPr>
          <w:p w:rsidR="001056FE" w:rsidRDefault="00861123">
            <w:pPr>
              <w:pStyle w:val="TableParagraph"/>
              <w:rPr>
                <w:sz w:val="24"/>
              </w:rPr>
            </w:pPr>
            <w:r>
              <w:rPr>
                <w:spacing w:val="-4"/>
                <w:sz w:val="24"/>
              </w:rPr>
              <w:t>Seen</w:t>
            </w:r>
          </w:p>
        </w:tc>
        <w:tc>
          <w:tcPr>
            <w:tcW w:w="1776" w:type="dxa"/>
          </w:tcPr>
          <w:p w:rsidR="001056FE" w:rsidRDefault="00861123">
            <w:pPr>
              <w:pStyle w:val="TableParagraph"/>
              <w:ind w:left="108"/>
              <w:rPr>
                <w:sz w:val="24"/>
              </w:rPr>
            </w:pPr>
            <w:r>
              <w:rPr>
                <w:spacing w:val="-5"/>
                <w:sz w:val="24"/>
              </w:rPr>
              <w:t>50%</w:t>
            </w:r>
          </w:p>
        </w:tc>
        <w:tc>
          <w:tcPr>
            <w:tcW w:w="5155" w:type="dxa"/>
          </w:tcPr>
          <w:p w:rsidR="001056FE" w:rsidRDefault="00861123">
            <w:pPr>
              <w:pStyle w:val="TableParagraph"/>
              <w:ind w:left="108"/>
              <w:rPr>
                <w:sz w:val="24"/>
              </w:rPr>
            </w:pPr>
            <w:r>
              <w:rPr>
                <w:sz w:val="24"/>
              </w:rPr>
              <w:t>Patient</w:t>
            </w:r>
            <w:r>
              <w:rPr>
                <w:spacing w:val="-1"/>
                <w:sz w:val="24"/>
              </w:rPr>
              <w:t xml:space="preserve"> </w:t>
            </w:r>
            <w:r>
              <w:rPr>
                <w:sz w:val="24"/>
              </w:rPr>
              <w:t>Seen:</w:t>
            </w:r>
            <w:r>
              <w:rPr>
                <w:spacing w:val="-1"/>
                <w:sz w:val="24"/>
              </w:rPr>
              <w:t xml:space="preserve"> </w:t>
            </w:r>
            <w:r>
              <w:rPr>
                <w:sz w:val="24"/>
              </w:rPr>
              <w:t>4,966</w:t>
            </w:r>
            <w:r>
              <w:rPr>
                <w:spacing w:val="-1"/>
                <w:sz w:val="24"/>
              </w:rPr>
              <w:t xml:space="preserve"> </w:t>
            </w:r>
            <w:r>
              <w:rPr>
                <w:sz w:val="24"/>
              </w:rPr>
              <w:t>|</w:t>
            </w:r>
            <w:r>
              <w:rPr>
                <w:spacing w:val="-1"/>
                <w:sz w:val="24"/>
              </w:rPr>
              <w:t xml:space="preserve"> </w:t>
            </w:r>
            <w:r>
              <w:rPr>
                <w:sz w:val="24"/>
              </w:rPr>
              <w:t>Patient</w:t>
            </w:r>
            <w:r>
              <w:rPr>
                <w:spacing w:val="-1"/>
                <w:sz w:val="24"/>
              </w:rPr>
              <w:t xml:space="preserve"> </w:t>
            </w:r>
            <w:r>
              <w:rPr>
                <w:sz w:val="24"/>
              </w:rPr>
              <w:t xml:space="preserve">Seen/day: </w:t>
            </w:r>
            <w:r>
              <w:rPr>
                <w:spacing w:val="-2"/>
                <w:sz w:val="24"/>
              </w:rPr>
              <w:t>28.06</w:t>
            </w:r>
          </w:p>
        </w:tc>
      </w:tr>
      <w:tr w:rsidR="001056FE">
        <w:trPr>
          <w:trHeight w:val="987"/>
        </w:trPr>
        <w:tc>
          <w:tcPr>
            <w:tcW w:w="2310" w:type="dxa"/>
          </w:tcPr>
          <w:p w:rsidR="001056FE" w:rsidRDefault="00861123">
            <w:pPr>
              <w:pStyle w:val="TableParagraph"/>
              <w:ind w:right="448"/>
              <w:rPr>
                <w:sz w:val="24"/>
              </w:rPr>
            </w:pPr>
            <w:r>
              <w:rPr>
                <w:sz w:val="24"/>
              </w:rPr>
              <w:t>Avg</w:t>
            </w:r>
            <w:r>
              <w:rPr>
                <w:spacing w:val="-15"/>
                <w:sz w:val="24"/>
              </w:rPr>
              <w:t xml:space="preserve"> </w:t>
            </w:r>
            <w:r>
              <w:rPr>
                <w:sz w:val="24"/>
              </w:rPr>
              <w:t>Appointment per day</w:t>
            </w:r>
          </w:p>
        </w:tc>
        <w:tc>
          <w:tcPr>
            <w:tcW w:w="1776" w:type="dxa"/>
          </w:tcPr>
          <w:p w:rsidR="001056FE" w:rsidRDefault="00861123">
            <w:pPr>
              <w:pStyle w:val="TableParagraph"/>
              <w:ind w:left="108"/>
              <w:rPr>
                <w:sz w:val="24"/>
              </w:rPr>
            </w:pPr>
            <w:r>
              <w:rPr>
                <w:spacing w:val="-5"/>
                <w:sz w:val="24"/>
              </w:rPr>
              <w:t>56</w:t>
            </w:r>
          </w:p>
        </w:tc>
        <w:tc>
          <w:tcPr>
            <w:tcW w:w="5155" w:type="dxa"/>
          </w:tcPr>
          <w:p w:rsidR="001056FE" w:rsidRDefault="00861123">
            <w:pPr>
              <w:pStyle w:val="TableParagraph"/>
              <w:ind w:left="108" w:right="130"/>
              <w:rPr>
                <w:sz w:val="24"/>
              </w:rPr>
            </w:pPr>
            <w:r>
              <w:rPr>
                <w:sz w:val="24"/>
              </w:rPr>
              <w:t>Total</w:t>
            </w:r>
            <w:r>
              <w:rPr>
                <w:spacing w:val="-7"/>
                <w:sz w:val="24"/>
              </w:rPr>
              <w:t xml:space="preserve"> </w:t>
            </w:r>
            <w:r>
              <w:rPr>
                <w:sz w:val="24"/>
              </w:rPr>
              <w:t>Appointments</w:t>
            </w:r>
            <w:r>
              <w:rPr>
                <w:spacing w:val="-7"/>
                <w:sz w:val="24"/>
              </w:rPr>
              <w:t xml:space="preserve"> </w:t>
            </w:r>
            <w:r>
              <w:rPr>
                <w:sz w:val="24"/>
              </w:rPr>
              <w:t>/</w:t>
            </w:r>
            <w:r>
              <w:rPr>
                <w:spacing w:val="-7"/>
                <w:sz w:val="24"/>
              </w:rPr>
              <w:t xml:space="preserve"> </w:t>
            </w:r>
            <w:r>
              <w:rPr>
                <w:sz w:val="24"/>
              </w:rPr>
              <w:t>Count</w:t>
            </w:r>
            <w:r>
              <w:rPr>
                <w:spacing w:val="-7"/>
                <w:sz w:val="24"/>
              </w:rPr>
              <w:t xml:space="preserve"> </w:t>
            </w:r>
            <w:r>
              <w:rPr>
                <w:sz w:val="24"/>
              </w:rPr>
              <w:t>of</w:t>
            </w:r>
            <w:r>
              <w:rPr>
                <w:spacing w:val="-7"/>
                <w:sz w:val="24"/>
              </w:rPr>
              <w:t xml:space="preserve"> </w:t>
            </w:r>
            <w:r>
              <w:rPr>
                <w:sz w:val="24"/>
              </w:rPr>
              <w:t>distinct</w:t>
            </w:r>
            <w:r>
              <w:rPr>
                <w:spacing w:val="-7"/>
                <w:sz w:val="24"/>
              </w:rPr>
              <w:t xml:space="preserve"> </w:t>
            </w:r>
            <w:r>
              <w:rPr>
                <w:sz w:val="24"/>
              </w:rPr>
              <w:t xml:space="preserve">Service </w:t>
            </w:r>
            <w:r>
              <w:rPr>
                <w:spacing w:val="-2"/>
                <w:sz w:val="24"/>
              </w:rPr>
              <w:t>Dates</w:t>
            </w:r>
          </w:p>
        </w:tc>
      </w:tr>
    </w:tbl>
    <w:p w:rsidR="001056FE" w:rsidRDefault="00861123">
      <w:pPr>
        <w:pStyle w:val="BodyText"/>
        <w:spacing w:before="116"/>
        <w:rPr>
          <w:sz w:val="20"/>
        </w:rPr>
      </w:pPr>
      <w:r>
        <w:rPr>
          <w:noProof/>
          <w:sz w:val="20"/>
        </w:rPr>
        <w:drawing>
          <wp:anchor distT="0" distB="0" distL="0" distR="0" simplePos="0" relativeHeight="487590400" behindDoc="1" locked="0" layoutInCell="1" allowOverlap="1">
            <wp:simplePos x="0" y="0"/>
            <wp:positionH relativeFrom="page">
              <wp:posOffset>685800</wp:posOffset>
            </wp:positionH>
            <wp:positionV relativeFrom="paragraph">
              <wp:posOffset>235331</wp:posOffset>
            </wp:positionV>
            <wp:extent cx="6610554" cy="420671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6610554" cy="4206716"/>
                    </a:xfrm>
                    <a:prstGeom prst="rect">
                      <a:avLst/>
                    </a:prstGeom>
                  </pic:spPr>
                </pic:pic>
              </a:graphicData>
            </a:graphic>
          </wp:anchor>
        </w:drawing>
      </w:r>
    </w:p>
    <w:p w:rsidR="001056FE" w:rsidRDefault="001056FE">
      <w:pPr>
        <w:pStyle w:val="BodyText"/>
        <w:spacing w:before="13"/>
        <w:rPr>
          <w:sz w:val="28"/>
        </w:rPr>
      </w:pPr>
    </w:p>
    <w:p w:rsidR="001056FE" w:rsidRDefault="00861123">
      <w:pPr>
        <w:ind w:left="1421" w:right="997"/>
        <w:jc w:val="center"/>
        <w:rPr>
          <w:sz w:val="28"/>
        </w:rPr>
      </w:pPr>
      <w:bookmarkStart w:id="54" w:name="Fig_6.1_Patient_View_Dashboar"/>
      <w:bookmarkEnd w:id="54"/>
      <w:r>
        <w:rPr>
          <w:b/>
          <w:sz w:val="28"/>
        </w:rPr>
        <w:t>Fig</w:t>
      </w:r>
      <w:r>
        <w:rPr>
          <w:b/>
          <w:spacing w:val="-7"/>
          <w:sz w:val="28"/>
        </w:rPr>
        <w:t xml:space="preserve"> </w:t>
      </w:r>
      <w:r>
        <w:rPr>
          <w:b/>
          <w:sz w:val="28"/>
        </w:rPr>
        <w:t>6.1</w:t>
      </w:r>
      <w:r>
        <w:rPr>
          <w:b/>
          <w:spacing w:val="-6"/>
          <w:sz w:val="28"/>
        </w:rPr>
        <w:t xml:space="preserve"> </w:t>
      </w:r>
      <w:r>
        <w:rPr>
          <w:sz w:val="28"/>
        </w:rPr>
        <w:t>Patient</w:t>
      </w:r>
      <w:r>
        <w:rPr>
          <w:spacing w:val="-5"/>
          <w:sz w:val="28"/>
        </w:rPr>
        <w:t xml:space="preserve"> </w:t>
      </w:r>
      <w:r>
        <w:rPr>
          <w:sz w:val="28"/>
        </w:rPr>
        <w:t>View</w:t>
      </w:r>
      <w:r>
        <w:rPr>
          <w:spacing w:val="-6"/>
          <w:sz w:val="28"/>
        </w:rPr>
        <w:t xml:space="preserve"> </w:t>
      </w:r>
      <w:r>
        <w:rPr>
          <w:spacing w:val="-2"/>
          <w:sz w:val="28"/>
        </w:rPr>
        <w:t>Dashboar</w:t>
      </w:r>
    </w:p>
    <w:p w:rsidR="001056FE" w:rsidRDefault="001056FE">
      <w:pPr>
        <w:jc w:val="center"/>
        <w:rPr>
          <w:sz w:val="28"/>
        </w:rPr>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2"/>
        <w:numPr>
          <w:ilvl w:val="1"/>
          <w:numId w:val="10"/>
        </w:numPr>
        <w:tabs>
          <w:tab w:val="left" w:pos="1139"/>
        </w:tabs>
        <w:spacing w:before="59"/>
        <w:ind w:hanging="419"/>
        <w:jc w:val="left"/>
      </w:pPr>
      <w:bookmarkStart w:id="55" w:name="6.2_Patient_Description"/>
      <w:bookmarkEnd w:id="55"/>
      <w:r>
        <w:lastRenderedPageBreak/>
        <w:t>Patient</w:t>
      </w:r>
      <w:r>
        <w:rPr>
          <w:spacing w:val="-9"/>
        </w:rPr>
        <w:t xml:space="preserve"> </w:t>
      </w:r>
      <w:r>
        <w:rPr>
          <w:spacing w:val="-2"/>
        </w:rPr>
        <w:t>Description</w:t>
      </w:r>
    </w:p>
    <w:p w:rsidR="001056FE" w:rsidRDefault="001056FE">
      <w:pPr>
        <w:pStyle w:val="BodyText"/>
        <w:spacing w:before="61"/>
        <w:rPr>
          <w:b/>
          <w:sz w:val="28"/>
        </w:rPr>
      </w:pPr>
    </w:p>
    <w:p w:rsidR="001056FE" w:rsidRDefault="00861123">
      <w:pPr>
        <w:pStyle w:val="BodyText"/>
        <w:spacing w:line="532" w:lineRule="auto"/>
        <w:ind w:left="780" w:right="389" w:hanging="60"/>
      </w:pPr>
      <w:r>
        <w:rPr>
          <w:sz w:val="22"/>
        </w:rPr>
        <w:t>The</w:t>
      </w:r>
      <w:r>
        <w:rPr>
          <w:spacing w:val="-3"/>
          <w:sz w:val="22"/>
        </w:rPr>
        <w:t xml:space="preserve"> </w:t>
      </w:r>
      <w:r>
        <w:t>Patient</w:t>
      </w:r>
      <w:r>
        <w:rPr>
          <w:spacing w:val="-4"/>
        </w:rPr>
        <w:t xml:space="preserve"> </w:t>
      </w:r>
      <w:r>
        <w:t>Description</w:t>
      </w:r>
      <w:r>
        <w:rPr>
          <w:spacing w:val="-4"/>
        </w:rPr>
        <w:t xml:space="preserve"> </w:t>
      </w:r>
      <w:r>
        <w:t>page</w:t>
      </w:r>
      <w:r>
        <w:rPr>
          <w:spacing w:val="-3"/>
        </w:rPr>
        <w:t xml:space="preserve"> </w:t>
      </w:r>
      <w:r>
        <w:t>enables</w:t>
      </w:r>
      <w:r>
        <w:rPr>
          <w:spacing w:val="-4"/>
        </w:rPr>
        <w:t xml:space="preserve"> </w:t>
      </w:r>
      <w:r>
        <w:t>drill-down</w:t>
      </w:r>
      <w:r>
        <w:rPr>
          <w:spacing w:val="-5"/>
        </w:rPr>
        <w:t xml:space="preserve"> </w:t>
      </w:r>
      <w:r>
        <w:t>into</w:t>
      </w:r>
      <w:r>
        <w:rPr>
          <w:spacing w:val="-3"/>
        </w:rPr>
        <w:t xml:space="preserve"> </w:t>
      </w:r>
      <w:r>
        <w:t>individual</w:t>
      </w:r>
      <w:r>
        <w:rPr>
          <w:spacing w:val="-3"/>
        </w:rPr>
        <w:t xml:space="preserve"> </w:t>
      </w:r>
      <w:r>
        <w:t>appointment</w:t>
      </w:r>
      <w:r>
        <w:rPr>
          <w:spacing w:val="-3"/>
        </w:rPr>
        <w:t xml:space="preserve"> </w:t>
      </w:r>
      <w:r>
        <w:t>detail,</w:t>
      </w:r>
      <w:r>
        <w:rPr>
          <w:spacing w:val="-4"/>
        </w:rPr>
        <w:t xml:space="preserve"> </w:t>
      </w:r>
      <w:r>
        <w:t>allowing</w:t>
      </w:r>
      <w:r>
        <w:rPr>
          <w:spacing w:val="-3"/>
        </w:rPr>
        <w:t xml:space="preserve"> </w:t>
      </w:r>
      <w:r>
        <w:t>users</w:t>
      </w:r>
      <w:r>
        <w:rPr>
          <w:spacing w:val="-3"/>
        </w:rPr>
        <w:t xml:space="preserve"> </w:t>
      </w:r>
      <w:r>
        <w:t>to</w:t>
      </w:r>
      <w:r>
        <w:rPr>
          <w:spacing w:val="-3"/>
        </w:rPr>
        <w:t xml:space="preserve"> </w:t>
      </w:r>
      <w:r>
        <w:t>filter By date, status, and provider to examine specific appointments. It complements Patient View with a</w:t>
      </w:r>
    </w:p>
    <w:p w:rsidR="001056FE" w:rsidRDefault="00861123">
      <w:pPr>
        <w:pStyle w:val="BodyText"/>
        <w:spacing w:line="275" w:lineRule="exact"/>
        <w:ind w:left="720"/>
      </w:pPr>
      <w:r>
        <w:t>fuller</w:t>
      </w:r>
      <w:r>
        <w:rPr>
          <w:spacing w:val="-1"/>
        </w:rPr>
        <w:t xml:space="preserve"> </w:t>
      </w:r>
      <w:r>
        <w:t>appointment</w:t>
      </w:r>
      <w:r>
        <w:rPr>
          <w:spacing w:val="-1"/>
        </w:rPr>
        <w:t xml:space="preserve"> </w:t>
      </w:r>
      <w:r>
        <w:t>record</w:t>
      </w:r>
      <w:r>
        <w:rPr>
          <w:spacing w:val="-1"/>
        </w:rPr>
        <w:t xml:space="preserve"> </w:t>
      </w:r>
      <w:r>
        <w:t>view</w:t>
      </w:r>
      <w:r>
        <w:rPr>
          <w:spacing w:val="-2"/>
        </w:rPr>
        <w:t xml:space="preserve"> </w:t>
      </w:r>
      <w:r>
        <w:t>and</w:t>
      </w:r>
      <w:r>
        <w:rPr>
          <w:spacing w:val="-1"/>
        </w:rPr>
        <w:t xml:space="preserve"> </w:t>
      </w:r>
      <w:r>
        <w:t>yearly</w:t>
      </w:r>
      <w:r>
        <w:rPr>
          <w:spacing w:val="-1"/>
        </w:rPr>
        <w:t xml:space="preserve"> </w:t>
      </w:r>
      <w:r>
        <w:t xml:space="preserve">performance </w:t>
      </w:r>
      <w:r>
        <w:rPr>
          <w:spacing w:val="-2"/>
        </w:rPr>
        <w:t>trend.</w:t>
      </w:r>
    </w:p>
    <w:p w:rsidR="001056FE" w:rsidRDefault="001056FE">
      <w:pPr>
        <w:pStyle w:val="BodyText"/>
        <w:spacing w:before="60"/>
      </w:pPr>
    </w:p>
    <w:p w:rsidR="001056FE" w:rsidRDefault="00861123">
      <w:pPr>
        <w:pStyle w:val="BodyText"/>
        <w:spacing w:line="532" w:lineRule="auto"/>
        <w:ind w:left="720" w:right="566"/>
      </w:pPr>
      <w:r>
        <w:t>Key</w:t>
      </w:r>
      <w:r>
        <w:rPr>
          <w:spacing w:val="-3"/>
        </w:rPr>
        <w:t xml:space="preserve"> </w:t>
      </w:r>
      <w:r>
        <w:t>visuals</w:t>
      </w:r>
      <w:r>
        <w:rPr>
          <w:spacing w:val="-4"/>
        </w:rPr>
        <w:t xml:space="preserve"> </w:t>
      </w:r>
      <w:r>
        <w:t>on</w:t>
      </w:r>
      <w:r>
        <w:rPr>
          <w:spacing w:val="-3"/>
        </w:rPr>
        <w:t xml:space="preserve"> </w:t>
      </w:r>
      <w:r>
        <w:t>this</w:t>
      </w:r>
      <w:r>
        <w:rPr>
          <w:spacing w:val="-4"/>
        </w:rPr>
        <w:t xml:space="preserve"> </w:t>
      </w:r>
      <w:r>
        <w:t>page</w:t>
      </w:r>
      <w:r>
        <w:rPr>
          <w:spacing w:val="-4"/>
        </w:rPr>
        <w:t xml:space="preserve"> </w:t>
      </w:r>
      <w:r>
        <w:t>include</w:t>
      </w:r>
      <w:r>
        <w:rPr>
          <w:spacing w:val="-4"/>
        </w:rPr>
        <w:t xml:space="preserve"> </w:t>
      </w:r>
      <w:r>
        <w:t>an</w:t>
      </w:r>
      <w:r>
        <w:rPr>
          <w:spacing w:val="-3"/>
        </w:rPr>
        <w:t xml:space="preserve"> </w:t>
      </w:r>
      <w:r>
        <w:t>Appointment</w:t>
      </w:r>
      <w:r>
        <w:rPr>
          <w:spacing w:val="-3"/>
        </w:rPr>
        <w:t xml:space="preserve"> </w:t>
      </w:r>
      <w:r>
        <w:t>Description</w:t>
      </w:r>
      <w:r>
        <w:rPr>
          <w:spacing w:val="-4"/>
        </w:rPr>
        <w:t xml:space="preserve"> </w:t>
      </w:r>
      <w:r>
        <w:t>Table</w:t>
      </w:r>
      <w:r>
        <w:rPr>
          <w:spacing w:val="-3"/>
        </w:rPr>
        <w:t xml:space="preserve"> </w:t>
      </w:r>
      <w:r>
        <w:t>providing</w:t>
      </w:r>
      <w:r>
        <w:rPr>
          <w:spacing w:val="-3"/>
        </w:rPr>
        <w:t xml:space="preserve"> </w:t>
      </w:r>
      <w:r>
        <w:t>the</w:t>
      </w:r>
      <w:r>
        <w:rPr>
          <w:spacing w:val="-3"/>
        </w:rPr>
        <w:t xml:space="preserve"> </w:t>
      </w:r>
      <w:r>
        <w:t>full</w:t>
      </w:r>
      <w:r>
        <w:rPr>
          <w:spacing w:val="-3"/>
        </w:rPr>
        <w:t xml:space="preserve"> </w:t>
      </w:r>
      <w:r>
        <w:t>appointment</w:t>
      </w:r>
      <w:r>
        <w:rPr>
          <w:spacing w:val="-3"/>
        </w:rPr>
        <w:t xml:space="preserve"> </w:t>
      </w:r>
      <w:r>
        <w:t>record (Patient</w:t>
      </w:r>
      <w:r>
        <w:rPr>
          <w:spacing w:val="-3"/>
        </w:rPr>
        <w:t xml:space="preserve"> </w:t>
      </w:r>
      <w:r>
        <w:t>Name,</w:t>
      </w:r>
      <w:r>
        <w:rPr>
          <w:spacing w:val="-2"/>
        </w:rPr>
        <w:t xml:space="preserve"> </w:t>
      </w:r>
      <w:r>
        <w:t>DOB,</w:t>
      </w:r>
      <w:r>
        <w:rPr>
          <w:spacing w:val="-3"/>
        </w:rPr>
        <w:t xml:space="preserve"> </w:t>
      </w:r>
      <w:r>
        <w:t>Service</w:t>
      </w:r>
      <w:r>
        <w:rPr>
          <w:spacing w:val="-3"/>
        </w:rPr>
        <w:t xml:space="preserve"> </w:t>
      </w:r>
      <w:r>
        <w:t>Date,</w:t>
      </w:r>
      <w:r>
        <w:rPr>
          <w:spacing w:val="-3"/>
        </w:rPr>
        <w:t xml:space="preserve"> </w:t>
      </w:r>
      <w:r>
        <w:t>Provider,</w:t>
      </w:r>
      <w:r>
        <w:rPr>
          <w:spacing w:val="-3"/>
        </w:rPr>
        <w:t xml:space="preserve"> </w:t>
      </w:r>
      <w:r>
        <w:t>Status,</w:t>
      </w:r>
      <w:r>
        <w:rPr>
          <w:spacing w:val="-3"/>
        </w:rPr>
        <w:t xml:space="preserve"> </w:t>
      </w:r>
      <w:r>
        <w:t>Type,</w:t>
      </w:r>
      <w:r>
        <w:rPr>
          <w:spacing w:val="-5"/>
        </w:rPr>
        <w:t xml:space="preserve"> </w:t>
      </w:r>
      <w:r>
        <w:t>Notes/Reason),</w:t>
      </w:r>
      <w:r>
        <w:rPr>
          <w:spacing w:val="-3"/>
        </w:rPr>
        <w:t xml:space="preserve"> </w:t>
      </w:r>
      <w:r>
        <w:t>an</w:t>
      </w:r>
      <w:r>
        <w:rPr>
          <w:spacing w:val="-3"/>
        </w:rPr>
        <w:t xml:space="preserve"> </w:t>
      </w:r>
      <w:r>
        <w:t>area</w:t>
      </w:r>
      <w:r>
        <w:rPr>
          <w:spacing w:val="-3"/>
        </w:rPr>
        <w:t xml:space="preserve"> </w:t>
      </w:r>
      <w:r>
        <w:t>chart</w:t>
      </w:r>
      <w:r>
        <w:rPr>
          <w:spacing w:val="-3"/>
        </w:rPr>
        <w:t xml:space="preserve"> </w:t>
      </w:r>
      <w:r>
        <w:t>showing</w:t>
      </w:r>
      <w:r>
        <w:rPr>
          <w:spacing w:val="-3"/>
        </w:rPr>
        <w:t xml:space="preserve"> </w:t>
      </w:r>
      <w:r>
        <w:t>average yearly patients seen from 2021 (461 patients) to 2022 (4,505 patients) demonstrating significant growth, and an Appointment Summary Table providing patient-level performance aggregations.</w:t>
      </w:r>
    </w:p>
    <w:p w:rsidR="001056FE" w:rsidRDefault="001056FE">
      <w:pPr>
        <w:pStyle w:val="BodyText"/>
        <w:rPr>
          <w:sz w:val="20"/>
        </w:rPr>
      </w:pPr>
    </w:p>
    <w:p w:rsidR="001056FE" w:rsidRDefault="00861123">
      <w:pPr>
        <w:pStyle w:val="BodyText"/>
        <w:spacing w:before="125"/>
        <w:rPr>
          <w:sz w:val="20"/>
        </w:rPr>
      </w:pPr>
      <w:r>
        <w:rPr>
          <w:noProof/>
          <w:sz w:val="20"/>
        </w:rPr>
        <w:drawing>
          <wp:anchor distT="0" distB="0" distL="0" distR="0" simplePos="0" relativeHeight="487590912" behindDoc="1" locked="0" layoutInCell="1" allowOverlap="1">
            <wp:simplePos x="0" y="0"/>
            <wp:positionH relativeFrom="page">
              <wp:posOffset>499109</wp:posOffset>
            </wp:positionH>
            <wp:positionV relativeFrom="paragraph">
              <wp:posOffset>240695</wp:posOffset>
            </wp:positionV>
            <wp:extent cx="6770161" cy="4370546"/>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4" cstate="print"/>
                    <a:stretch>
                      <a:fillRect/>
                    </a:stretch>
                  </pic:blipFill>
                  <pic:spPr>
                    <a:xfrm>
                      <a:off x="0" y="0"/>
                      <a:ext cx="6770161" cy="4370546"/>
                    </a:xfrm>
                    <a:prstGeom prst="rect">
                      <a:avLst/>
                    </a:prstGeom>
                  </pic:spPr>
                </pic:pic>
              </a:graphicData>
            </a:graphic>
          </wp:anchor>
        </w:drawing>
      </w:r>
    </w:p>
    <w:p w:rsidR="001056FE" w:rsidRDefault="001056FE">
      <w:pPr>
        <w:pStyle w:val="BodyText"/>
        <w:spacing w:before="50"/>
      </w:pPr>
    </w:p>
    <w:p w:rsidR="001056FE" w:rsidRDefault="00861123">
      <w:pPr>
        <w:ind w:left="4336"/>
        <w:rPr>
          <w:sz w:val="24"/>
        </w:rPr>
      </w:pPr>
      <w:bookmarkStart w:id="56" w:name="Fig_6.2_Patient_Description_Dashboard"/>
      <w:bookmarkEnd w:id="56"/>
      <w:r>
        <w:rPr>
          <w:b/>
          <w:sz w:val="24"/>
        </w:rPr>
        <w:t xml:space="preserve">Fig 6.2 </w:t>
      </w:r>
      <w:r>
        <w:rPr>
          <w:sz w:val="24"/>
        </w:rPr>
        <w:t xml:space="preserve">Patient Description </w:t>
      </w:r>
      <w:r>
        <w:rPr>
          <w:spacing w:val="-2"/>
          <w:sz w:val="24"/>
        </w:rPr>
        <w:t>Dashboard</w:t>
      </w:r>
    </w:p>
    <w:p w:rsidR="001056FE" w:rsidRDefault="001056FE">
      <w:pPr>
        <w:rPr>
          <w:sz w:val="24"/>
        </w:rPr>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2"/>
        <w:numPr>
          <w:ilvl w:val="1"/>
          <w:numId w:val="10"/>
        </w:numPr>
        <w:tabs>
          <w:tab w:val="left" w:pos="1909"/>
        </w:tabs>
        <w:spacing w:before="61"/>
        <w:ind w:left="1909"/>
        <w:jc w:val="left"/>
      </w:pPr>
      <w:bookmarkStart w:id="57" w:name="6.3_Appointment_Report"/>
      <w:bookmarkEnd w:id="57"/>
      <w:r>
        <w:lastRenderedPageBreak/>
        <w:t>Appointment</w:t>
      </w:r>
      <w:r>
        <w:rPr>
          <w:spacing w:val="-17"/>
        </w:rPr>
        <w:t xml:space="preserve"> </w:t>
      </w:r>
      <w:r>
        <w:rPr>
          <w:spacing w:val="-2"/>
        </w:rPr>
        <w:t>Report</w:t>
      </w:r>
    </w:p>
    <w:p w:rsidR="001056FE" w:rsidRDefault="001056FE">
      <w:pPr>
        <w:pStyle w:val="BodyText"/>
        <w:spacing w:before="59"/>
        <w:rPr>
          <w:b/>
          <w:sz w:val="28"/>
        </w:rPr>
      </w:pPr>
    </w:p>
    <w:p w:rsidR="001056FE" w:rsidRDefault="00861123">
      <w:pPr>
        <w:pStyle w:val="BodyText"/>
        <w:spacing w:line="532" w:lineRule="auto"/>
        <w:ind w:left="1440" w:right="389"/>
      </w:pPr>
      <w:r>
        <w:t>The</w:t>
      </w:r>
      <w:r>
        <w:rPr>
          <w:spacing w:val="-4"/>
        </w:rPr>
        <w:t xml:space="preserve"> </w:t>
      </w:r>
      <w:r>
        <w:t>Appointment</w:t>
      </w:r>
      <w:r>
        <w:rPr>
          <w:spacing w:val="-4"/>
        </w:rPr>
        <w:t xml:space="preserve"> </w:t>
      </w:r>
      <w:r>
        <w:t>Report</w:t>
      </w:r>
      <w:r>
        <w:rPr>
          <w:spacing w:val="-4"/>
        </w:rPr>
        <w:t xml:space="preserve"> </w:t>
      </w:r>
      <w:r>
        <w:t>page</w:t>
      </w:r>
      <w:r>
        <w:rPr>
          <w:spacing w:val="-4"/>
        </w:rPr>
        <w:t xml:space="preserve"> </w:t>
      </w:r>
      <w:r>
        <w:t>focuses</w:t>
      </w:r>
      <w:r>
        <w:rPr>
          <w:spacing w:val="-5"/>
        </w:rPr>
        <w:t xml:space="preserve"> </w:t>
      </w:r>
      <w:r>
        <w:t>on</w:t>
      </w:r>
      <w:r>
        <w:rPr>
          <w:spacing w:val="-4"/>
        </w:rPr>
        <w:t xml:space="preserve"> </w:t>
      </w:r>
      <w:r>
        <w:t>provider</w:t>
      </w:r>
      <w:r>
        <w:rPr>
          <w:spacing w:val="-4"/>
        </w:rPr>
        <w:t xml:space="preserve"> </w:t>
      </w:r>
      <w:r>
        <w:t>and</w:t>
      </w:r>
      <w:r>
        <w:rPr>
          <w:spacing w:val="-4"/>
        </w:rPr>
        <w:t xml:space="preserve"> </w:t>
      </w:r>
      <w:r>
        <w:t>location-level</w:t>
      </w:r>
      <w:r>
        <w:rPr>
          <w:spacing w:val="-4"/>
        </w:rPr>
        <w:t xml:space="preserve"> </w:t>
      </w:r>
      <w:r>
        <w:t>performance</w:t>
      </w:r>
      <w:r>
        <w:rPr>
          <w:spacing w:val="-4"/>
        </w:rPr>
        <w:t xml:space="preserve"> </w:t>
      </w:r>
      <w:r>
        <w:t>analysis.</w:t>
      </w:r>
      <w:r>
        <w:rPr>
          <w:spacing w:val="-4"/>
        </w:rPr>
        <w:t xml:space="preserve"> </w:t>
      </w:r>
      <w:r>
        <w:t>It</w:t>
      </w:r>
      <w:r>
        <w:rPr>
          <w:spacing w:val="-4"/>
        </w:rPr>
        <w:t xml:space="preserve"> </w:t>
      </w:r>
      <w:r>
        <w:t>shows how appointments are distributed by provider, month, appointment type, and clinic location, and is the only page that adds a Slot Utilization KPI to the standard persistent banner.</w:t>
      </w:r>
    </w:p>
    <w:p w:rsidR="001056FE" w:rsidRDefault="00861123">
      <w:pPr>
        <w:pStyle w:val="BodyText"/>
        <w:spacing w:line="532" w:lineRule="auto"/>
        <w:ind w:left="1500" w:right="388" w:hanging="60"/>
      </w:pPr>
      <w:r>
        <w:t>The extended KPI banner on this page adds the Slot Utilization metric: Total slot used: 6K, Total</w:t>
      </w:r>
      <w:r>
        <w:rPr>
          <w:spacing w:val="40"/>
        </w:rPr>
        <w:t xml:space="preserve"> </w:t>
      </w:r>
      <w:r>
        <w:t>slot available: 40K, Unutilized slots: 34K, resulting in a slot utilization rate of 14.62%. This metric is</w:t>
      </w:r>
      <w:r>
        <w:rPr>
          <w:spacing w:val="-5"/>
        </w:rPr>
        <w:t xml:space="preserve"> </w:t>
      </w:r>
      <w:r>
        <w:t>critical</w:t>
      </w:r>
      <w:r>
        <w:rPr>
          <w:spacing w:val="-4"/>
        </w:rPr>
        <w:t xml:space="preserve"> </w:t>
      </w:r>
      <w:r>
        <w:t>for</w:t>
      </w:r>
      <w:r>
        <w:rPr>
          <w:spacing w:val="-4"/>
        </w:rPr>
        <w:t xml:space="preserve"> </w:t>
      </w:r>
      <w:r>
        <w:t>understanding</w:t>
      </w:r>
      <w:r>
        <w:rPr>
          <w:spacing w:val="-4"/>
        </w:rPr>
        <w:t xml:space="preserve"> </w:t>
      </w:r>
      <w:r>
        <w:t>scheduling</w:t>
      </w:r>
      <w:r>
        <w:rPr>
          <w:spacing w:val="-4"/>
        </w:rPr>
        <w:t xml:space="preserve"> </w:t>
      </w:r>
      <w:r>
        <w:t>efficiency</w:t>
      </w:r>
      <w:r>
        <w:rPr>
          <w:spacing w:val="-4"/>
        </w:rPr>
        <w:t xml:space="preserve"> </w:t>
      </w:r>
      <w:r>
        <w:t>&amp;</w:t>
      </w:r>
      <w:r>
        <w:rPr>
          <w:spacing w:val="-3"/>
        </w:rPr>
        <w:t xml:space="preserve"> </w:t>
      </w:r>
      <w:r>
        <w:t>identifying</w:t>
      </w:r>
      <w:r>
        <w:rPr>
          <w:spacing w:val="-4"/>
        </w:rPr>
        <w:t xml:space="preserve"> </w:t>
      </w:r>
      <w:r>
        <w:t>capacity</w:t>
      </w:r>
      <w:r>
        <w:rPr>
          <w:spacing w:val="-6"/>
        </w:rPr>
        <w:t xml:space="preserve"> </w:t>
      </w:r>
      <w:r>
        <w:t>optimization</w:t>
      </w:r>
      <w:r>
        <w:rPr>
          <w:spacing w:val="-6"/>
        </w:rPr>
        <w:t xml:space="preserve"> </w:t>
      </w:r>
      <w:r>
        <w:t>opportunities.</w:t>
      </w:r>
    </w:p>
    <w:p w:rsidR="001056FE" w:rsidRDefault="00861123">
      <w:pPr>
        <w:ind w:left="852"/>
        <w:rPr>
          <w:sz w:val="20"/>
        </w:rPr>
      </w:pPr>
      <w:r>
        <w:rPr>
          <w:noProof/>
          <w:sz w:val="20"/>
        </w:rPr>
        <w:drawing>
          <wp:inline distT="0" distB="0" distL="0" distR="0">
            <wp:extent cx="6502855" cy="390563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5" cstate="print"/>
                    <a:stretch>
                      <a:fillRect/>
                    </a:stretch>
                  </pic:blipFill>
                  <pic:spPr>
                    <a:xfrm>
                      <a:off x="0" y="0"/>
                      <a:ext cx="6502855" cy="3905630"/>
                    </a:xfrm>
                    <a:prstGeom prst="rect">
                      <a:avLst/>
                    </a:prstGeom>
                  </pic:spPr>
                </pic:pic>
              </a:graphicData>
            </a:graphic>
          </wp:inline>
        </w:drawing>
      </w:r>
    </w:p>
    <w:p w:rsidR="001056FE" w:rsidRDefault="00861123">
      <w:pPr>
        <w:spacing w:before="273"/>
        <w:ind w:left="4626"/>
        <w:rPr>
          <w:sz w:val="24"/>
        </w:rPr>
      </w:pPr>
      <w:bookmarkStart w:id="58" w:name="Fig_6.3_Appointment_Dashboard"/>
      <w:bookmarkEnd w:id="58"/>
      <w:r>
        <w:rPr>
          <w:b/>
          <w:sz w:val="24"/>
        </w:rPr>
        <w:t>Fig</w:t>
      </w:r>
      <w:r>
        <w:rPr>
          <w:b/>
          <w:spacing w:val="-1"/>
          <w:sz w:val="24"/>
        </w:rPr>
        <w:t xml:space="preserve"> </w:t>
      </w:r>
      <w:r>
        <w:rPr>
          <w:b/>
          <w:sz w:val="24"/>
        </w:rPr>
        <w:t>6.3</w:t>
      </w:r>
      <w:r>
        <w:rPr>
          <w:b/>
          <w:spacing w:val="-1"/>
          <w:sz w:val="24"/>
        </w:rPr>
        <w:t xml:space="preserve"> </w:t>
      </w:r>
      <w:r>
        <w:rPr>
          <w:sz w:val="24"/>
        </w:rPr>
        <w:t xml:space="preserve">Appointment </w:t>
      </w:r>
      <w:r>
        <w:rPr>
          <w:spacing w:val="-2"/>
          <w:sz w:val="24"/>
        </w:rPr>
        <w:t>Dashboard</w:t>
      </w:r>
    </w:p>
    <w:p w:rsidR="001056FE" w:rsidRDefault="001056FE">
      <w:pPr>
        <w:rPr>
          <w:sz w:val="24"/>
        </w:rPr>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2"/>
        <w:numPr>
          <w:ilvl w:val="1"/>
          <w:numId w:val="10"/>
        </w:numPr>
        <w:tabs>
          <w:tab w:val="left" w:pos="1271"/>
        </w:tabs>
        <w:spacing w:before="61"/>
        <w:ind w:left="1271" w:hanging="419"/>
        <w:jc w:val="left"/>
      </w:pPr>
      <w:bookmarkStart w:id="59" w:name="6.4_Submission_Report"/>
      <w:bookmarkEnd w:id="59"/>
      <w:r>
        <w:rPr>
          <w:spacing w:val="-2"/>
        </w:rPr>
        <w:lastRenderedPageBreak/>
        <w:t>Submission</w:t>
      </w:r>
      <w:r>
        <w:rPr>
          <w:spacing w:val="1"/>
        </w:rPr>
        <w:t xml:space="preserve"> </w:t>
      </w:r>
      <w:r>
        <w:rPr>
          <w:spacing w:val="-2"/>
        </w:rPr>
        <w:t>Report</w:t>
      </w:r>
    </w:p>
    <w:p w:rsidR="001056FE" w:rsidRDefault="001056FE">
      <w:pPr>
        <w:pStyle w:val="BodyText"/>
        <w:spacing w:before="59"/>
        <w:rPr>
          <w:b/>
          <w:sz w:val="28"/>
        </w:rPr>
      </w:pPr>
    </w:p>
    <w:p w:rsidR="001056FE" w:rsidRDefault="00861123">
      <w:pPr>
        <w:pStyle w:val="BodyText"/>
        <w:spacing w:line="532" w:lineRule="auto"/>
        <w:ind w:left="720" w:right="883"/>
        <w:jc w:val="both"/>
      </w:pPr>
      <w:r>
        <w:t>The</w:t>
      </w:r>
      <w:r>
        <w:rPr>
          <w:spacing w:val="-3"/>
        </w:rPr>
        <w:t xml:space="preserve"> </w:t>
      </w:r>
      <w:r>
        <w:t>Submission</w:t>
      </w:r>
      <w:r>
        <w:rPr>
          <w:spacing w:val="-3"/>
        </w:rPr>
        <w:t xml:space="preserve"> </w:t>
      </w:r>
      <w:r>
        <w:t>Report</w:t>
      </w:r>
      <w:r>
        <w:rPr>
          <w:spacing w:val="-4"/>
        </w:rPr>
        <w:t xml:space="preserve"> </w:t>
      </w:r>
      <w:r>
        <w:t>page</w:t>
      </w:r>
      <w:r>
        <w:rPr>
          <w:spacing w:val="-3"/>
        </w:rPr>
        <w:t xml:space="preserve"> </w:t>
      </w:r>
      <w:r>
        <w:t>is</w:t>
      </w:r>
      <w:r>
        <w:rPr>
          <w:spacing w:val="-4"/>
        </w:rPr>
        <w:t xml:space="preserve"> </w:t>
      </w:r>
      <w:r>
        <w:t>the</w:t>
      </w:r>
      <w:r>
        <w:rPr>
          <w:spacing w:val="-3"/>
        </w:rPr>
        <w:t xml:space="preserve"> </w:t>
      </w:r>
      <w:r>
        <w:t>primary</w:t>
      </w:r>
      <w:r>
        <w:rPr>
          <w:spacing w:val="-3"/>
        </w:rPr>
        <w:t xml:space="preserve"> </w:t>
      </w:r>
      <w:r>
        <w:t>tool</w:t>
      </w:r>
      <w:r>
        <w:rPr>
          <w:spacing w:val="-3"/>
        </w:rPr>
        <w:t xml:space="preserve"> </w:t>
      </w:r>
      <w:r>
        <w:t>for</w:t>
      </w:r>
      <w:r>
        <w:rPr>
          <w:spacing w:val="-3"/>
        </w:rPr>
        <w:t xml:space="preserve"> </w:t>
      </w:r>
      <w:r>
        <w:t>billing</w:t>
      </w:r>
      <w:r>
        <w:rPr>
          <w:spacing w:val="-3"/>
        </w:rPr>
        <w:t xml:space="preserve"> </w:t>
      </w:r>
      <w:r>
        <w:t>teams,</w:t>
      </w:r>
      <w:r>
        <w:rPr>
          <w:spacing w:val="-3"/>
        </w:rPr>
        <w:t xml:space="preserve"> </w:t>
      </w:r>
      <w:r>
        <w:t>providing</w:t>
      </w:r>
      <w:r>
        <w:rPr>
          <w:spacing w:val="-3"/>
        </w:rPr>
        <w:t xml:space="preserve"> </w:t>
      </w:r>
      <w:r>
        <w:t>comprehensive</w:t>
      </w:r>
      <w:r>
        <w:rPr>
          <w:spacing w:val="-3"/>
        </w:rPr>
        <w:t xml:space="preserve"> </w:t>
      </w:r>
      <w:r>
        <w:t>analysis</w:t>
      </w:r>
      <w:r>
        <w:rPr>
          <w:spacing w:val="-4"/>
        </w:rPr>
        <w:t xml:space="preserve"> </w:t>
      </w:r>
      <w:r>
        <w:t>of CPT</w:t>
      </w:r>
      <w:r>
        <w:rPr>
          <w:spacing w:val="-3"/>
        </w:rPr>
        <w:t xml:space="preserve"> </w:t>
      </w:r>
      <w:r>
        <w:t>code</w:t>
      </w:r>
      <w:r>
        <w:rPr>
          <w:spacing w:val="-3"/>
        </w:rPr>
        <w:t xml:space="preserve"> </w:t>
      </w:r>
      <w:r>
        <w:t>submissions,</w:t>
      </w:r>
      <w:r>
        <w:rPr>
          <w:spacing w:val="-3"/>
        </w:rPr>
        <w:t xml:space="preserve"> </w:t>
      </w:r>
      <w:r>
        <w:t>billing</w:t>
      </w:r>
      <w:r>
        <w:rPr>
          <w:spacing w:val="-3"/>
        </w:rPr>
        <w:t xml:space="preserve"> </w:t>
      </w:r>
      <w:r>
        <w:t>timeliness,</w:t>
      </w:r>
      <w:r>
        <w:rPr>
          <w:spacing w:val="-3"/>
        </w:rPr>
        <w:t xml:space="preserve"> </w:t>
      </w:r>
      <w:r>
        <w:t>and</w:t>
      </w:r>
      <w:r>
        <w:rPr>
          <w:spacing w:val="-3"/>
        </w:rPr>
        <w:t xml:space="preserve"> </w:t>
      </w:r>
      <w:r>
        <w:t>unsubmitted</w:t>
      </w:r>
      <w:r>
        <w:rPr>
          <w:spacing w:val="-3"/>
        </w:rPr>
        <w:t xml:space="preserve"> </w:t>
      </w:r>
      <w:r>
        <w:t>claim</w:t>
      </w:r>
      <w:r>
        <w:rPr>
          <w:spacing w:val="-5"/>
        </w:rPr>
        <w:t xml:space="preserve"> </w:t>
      </w:r>
      <w:r>
        <w:t>detection.</w:t>
      </w:r>
      <w:r>
        <w:rPr>
          <w:spacing w:val="-3"/>
        </w:rPr>
        <w:t xml:space="preserve"> </w:t>
      </w:r>
      <w:r>
        <w:t>The</w:t>
      </w:r>
      <w:r>
        <w:rPr>
          <w:spacing w:val="-3"/>
        </w:rPr>
        <w:t xml:space="preserve"> </w:t>
      </w:r>
      <w:r>
        <w:t>page</w:t>
      </w:r>
      <w:r>
        <w:rPr>
          <w:spacing w:val="-3"/>
        </w:rPr>
        <w:t xml:space="preserve"> </w:t>
      </w:r>
      <w:r>
        <w:t>features</w:t>
      </w:r>
      <w:r>
        <w:rPr>
          <w:spacing w:val="-4"/>
        </w:rPr>
        <w:t xml:space="preserve"> </w:t>
      </w:r>
      <w:r>
        <w:t>a</w:t>
      </w:r>
      <w:r>
        <w:rPr>
          <w:spacing w:val="-3"/>
        </w:rPr>
        <w:t xml:space="preserve"> </w:t>
      </w:r>
      <w:r>
        <w:t>unique toggle button that switches between two views: 'Submission Trend' (default) and 'Unsubmitted Data'.</w:t>
      </w:r>
    </w:p>
    <w:p w:rsidR="001056FE" w:rsidRDefault="00861123">
      <w:pPr>
        <w:pStyle w:val="BodyText"/>
        <w:spacing w:line="532" w:lineRule="auto"/>
        <w:ind w:left="780" w:right="681" w:hanging="60"/>
        <w:jc w:val="both"/>
      </w:pPr>
      <w:r>
        <w:t>In</w:t>
      </w:r>
      <w:r>
        <w:rPr>
          <w:spacing w:val="-3"/>
        </w:rPr>
        <w:t xml:space="preserve"> </w:t>
      </w:r>
      <w:r>
        <w:t>Submission</w:t>
      </w:r>
      <w:r>
        <w:rPr>
          <w:spacing w:val="-3"/>
        </w:rPr>
        <w:t xml:space="preserve"> </w:t>
      </w:r>
      <w:r>
        <w:t>Trend</w:t>
      </w:r>
      <w:r>
        <w:rPr>
          <w:spacing w:val="-3"/>
        </w:rPr>
        <w:t xml:space="preserve"> </w:t>
      </w:r>
      <w:r>
        <w:t>view,</w:t>
      </w:r>
      <w:r>
        <w:rPr>
          <w:spacing w:val="-3"/>
        </w:rPr>
        <w:t xml:space="preserve"> </w:t>
      </w:r>
      <w:r>
        <w:t>users</w:t>
      </w:r>
      <w:r>
        <w:rPr>
          <w:spacing w:val="-4"/>
        </w:rPr>
        <w:t xml:space="preserve"> </w:t>
      </w:r>
      <w:r>
        <w:t>can</w:t>
      </w:r>
      <w:r>
        <w:rPr>
          <w:spacing w:val="-3"/>
        </w:rPr>
        <w:t xml:space="preserve"> </w:t>
      </w:r>
      <w:r>
        <w:t>see</w:t>
      </w:r>
      <w:r>
        <w:rPr>
          <w:spacing w:val="-3"/>
        </w:rPr>
        <w:t xml:space="preserve"> </w:t>
      </w:r>
      <w:r>
        <w:t>year-wise</w:t>
      </w:r>
      <w:r>
        <w:rPr>
          <w:spacing w:val="-3"/>
        </w:rPr>
        <w:t xml:space="preserve"> </w:t>
      </w:r>
      <w:r>
        <w:t>CPT</w:t>
      </w:r>
      <w:r>
        <w:rPr>
          <w:spacing w:val="-4"/>
        </w:rPr>
        <w:t xml:space="preserve"> </w:t>
      </w:r>
      <w:r>
        <w:t>submission</w:t>
      </w:r>
      <w:r>
        <w:rPr>
          <w:spacing w:val="-3"/>
        </w:rPr>
        <w:t xml:space="preserve"> </w:t>
      </w:r>
      <w:r>
        <w:t>trends,</w:t>
      </w:r>
      <w:r>
        <w:rPr>
          <w:spacing w:val="-3"/>
        </w:rPr>
        <w:t xml:space="preserve"> </w:t>
      </w:r>
      <w:r>
        <w:t>CPT</w:t>
      </w:r>
      <w:r>
        <w:rPr>
          <w:spacing w:val="-3"/>
        </w:rPr>
        <w:t xml:space="preserve"> </w:t>
      </w:r>
      <w:r>
        <w:t>code</w:t>
      </w:r>
      <w:r>
        <w:rPr>
          <w:spacing w:val="-3"/>
        </w:rPr>
        <w:t xml:space="preserve"> </w:t>
      </w:r>
      <w:r>
        <w:t>frequency</w:t>
      </w:r>
      <w:r>
        <w:rPr>
          <w:spacing w:val="-4"/>
        </w:rPr>
        <w:t xml:space="preserve"> </w:t>
      </w:r>
      <w:r>
        <w:t>analysis and provider-level submission distribution.</w:t>
      </w:r>
    </w:p>
    <w:p w:rsidR="001056FE" w:rsidRDefault="00861123">
      <w:pPr>
        <w:pStyle w:val="BodyText"/>
        <w:spacing w:line="532" w:lineRule="auto"/>
        <w:ind w:left="780" w:right="1146" w:hanging="60"/>
        <w:jc w:val="both"/>
      </w:pPr>
      <w:r>
        <w:t>.</w:t>
      </w:r>
      <w:r>
        <w:rPr>
          <w:spacing w:val="-3"/>
        </w:rPr>
        <w:t xml:space="preserve"> </w:t>
      </w:r>
      <w:r>
        <w:t>The</w:t>
      </w:r>
      <w:r>
        <w:rPr>
          <w:spacing w:val="-3"/>
        </w:rPr>
        <w:t xml:space="preserve"> </w:t>
      </w:r>
      <w:r>
        <w:t>Unsubmitted</w:t>
      </w:r>
      <w:r>
        <w:rPr>
          <w:spacing w:val="-3"/>
        </w:rPr>
        <w:t xml:space="preserve"> </w:t>
      </w:r>
      <w:r>
        <w:t>Data</w:t>
      </w:r>
      <w:r>
        <w:rPr>
          <w:spacing w:val="-3"/>
        </w:rPr>
        <w:t xml:space="preserve"> </w:t>
      </w:r>
      <w:r>
        <w:t>view</w:t>
      </w:r>
      <w:r>
        <w:rPr>
          <w:spacing w:val="-4"/>
        </w:rPr>
        <w:t xml:space="preserve"> </w:t>
      </w:r>
      <w:r>
        <w:t>is</w:t>
      </w:r>
      <w:r>
        <w:rPr>
          <w:spacing w:val="-4"/>
        </w:rPr>
        <w:t xml:space="preserve"> </w:t>
      </w:r>
      <w:r>
        <w:t>a</w:t>
      </w:r>
      <w:r>
        <w:rPr>
          <w:spacing w:val="-3"/>
        </w:rPr>
        <w:t xml:space="preserve"> </w:t>
      </w:r>
      <w:r>
        <w:t>critical</w:t>
      </w:r>
      <w:r>
        <w:rPr>
          <w:spacing w:val="-3"/>
        </w:rPr>
        <w:t xml:space="preserve"> </w:t>
      </w:r>
      <w:r>
        <w:t>revenue</w:t>
      </w:r>
      <w:r>
        <w:rPr>
          <w:spacing w:val="-3"/>
        </w:rPr>
        <w:t xml:space="preserve"> </w:t>
      </w:r>
      <w:r>
        <w:t>protection</w:t>
      </w:r>
      <w:r>
        <w:rPr>
          <w:spacing w:val="-3"/>
        </w:rPr>
        <w:t xml:space="preserve"> </w:t>
      </w:r>
      <w:r>
        <w:t>feature</w:t>
      </w:r>
      <w:r>
        <w:rPr>
          <w:spacing w:val="-1"/>
        </w:rPr>
        <w:t xml:space="preserve"> </w:t>
      </w:r>
      <w:r>
        <w:t>–</w:t>
      </w:r>
      <w:r>
        <w:rPr>
          <w:spacing w:val="-3"/>
        </w:rPr>
        <w:t xml:space="preserve"> </w:t>
      </w:r>
      <w:r>
        <w:t>it</w:t>
      </w:r>
      <w:r>
        <w:rPr>
          <w:spacing w:val="-3"/>
        </w:rPr>
        <w:t xml:space="preserve"> </w:t>
      </w:r>
      <w:r>
        <w:t>switches</w:t>
      </w:r>
      <w:r>
        <w:rPr>
          <w:spacing w:val="-4"/>
        </w:rPr>
        <w:t xml:space="preserve"> </w:t>
      </w:r>
      <w:r>
        <w:t>the</w:t>
      </w:r>
      <w:r>
        <w:rPr>
          <w:spacing w:val="-3"/>
        </w:rPr>
        <w:t xml:space="preserve"> </w:t>
      </w:r>
      <w:r>
        <w:t>page</w:t>
      </w:r>
      <w:r>
        <w:rPr>
          <w:spacing w:val="-3"/>
        </w:rPr>
        <w:t xml:space="preserve"> </w:t>
      </w:r>
      <w:r>
        <w:t>to</w:t>
      </w:r>
      <w:r>
        <w:rPr>
          <w:spacing w:val="-3"/>
        </w:rPr>
        <w:t xml:space="preserve"> </w:t>
      </w:r>
      <w:r>
        <w:t>display a</w:t>
      </w:r>
      <w:r>
        <w:rPr>
          <w:spacing w:val="-1"/>
        </w:rPr>
        <w:t xml:space="preserve"> </w:t>
      </w:r>
      <w:r>
        <w:t>detail</w:t>
      </w:r>
      <w:r>
        <w:rPr>
          <w:spacing w:val="-1"/>
        </w:rPr>
        <w:t xml:space="preserve"> </w:t>
      </w:r>
      <w:r>
        <w:t>table</w:t>
      </w:r>
      <w:r>
        <w:rPr>
          <w:spacing w:val="-1"/>
        </w:rPr>
        <w:t xml:space="preserve"> </w:t>
      </w:r>
      <w:r>
        <w:t>of</w:t>
      </w:r>
      <w:r>
        <w:rPr>
          <w:spacing w:val="-2"/>
        </w:rPr>
        <w:t xml:space="preserve"> </w:t>
      </w:r>
      <w:r>
        <w:t>all appointments</w:t>
      </w:r>
      <w:r>
        <w:rPr>
          <w:spacing w:val="-1"/>
        </w:rPr>
        <w:t xml:space="preserve"> </w:t>
      </w:r>
      <w:r>
        <w:t>from</w:t>
      </w:r>
      <w:r>
        <w:rPr>
          <w:spacing w:val="-2"/>
        </w:rPr>
        <w:t xml:space="preserve"> </w:t>
      </w:r>
      <w:r>
        <w:t>EPIC</w:t>
      </w:r>
      <w:r>
        <w:rPr>
          <w:spacing w:val="-1"/>
        </w:rPr>
        <w:t xml:space="preserve"> </w:t>
      </w:r>
      <w:r>
        <w:t>that</w:t>
      </w:r>
      <w:r>
        <w:rPr>
          <w:spacing w:val="-1"/>
        </w:rPr>
        <w:t xml:space="preserve"> </w:t>
      </w:r>
      <w:r>
        <w:t>have</w:t>
      </w:r>
      <w:r>
        <w:rPr>
          <w:spacing w:val="-1"/>
        </w:rPr>
        <w:t xml:space="preserve"> </w:t>
      </w:r>
      <w:r>
        <w:t>no</w:t>
      </w:r>
      <w:r>
        <w:rPr>
          <w:spacing w:val="-1"/>
        </w:rPr>
        <w:t xml:space="preserve"> </w:t>
      </w:r>
      <w:r>
        <w:t>corresponding</w:t>
      </w:r>
      <w:r>
        <w:rPr>
          <w:spacing w:val="-3"/>
        </w:rPr>
        <w:t xml:space="preserve"> </w:t>
      </w:r>
      <w:r>
        <w:t>claim</w:t>
      </w:r>
      <w:r>
        <w:rPr>
          <w:spacing w:val="-3"/>
        </w:rPr>
        <w:t xml:space="preserve"> </w:t>
      </w:r>
      <w:r>
        <w:t>submission</w:t>
      </w:r>
      <w:r>
        <w:rPr>
          <w:spacing w:val="-1"/>
        </w:rPr>
        <w:t xml:space="preserve"> </w:t>
      </w:r>
      <w:r>
        <w:t>in</w:t>
      </w:r>
      <w:r>
        <w:rPr>
          <w:spacing w:val="-1"/>
        </w:rPr>
        <w:t xml:space="preserve"> </w:t>
      </w:r>
      <w:r>
        <w:t>Office Ally, enabling billing teams to identify and follow up on revenue leakage proactively.</w:t>
      </w:r>
    </w:p>
    <w:p w:rsidR="001056FE" w:rsidRDefault="00861123">
      <w:pPr>
        <w:pStyle w:val="BodyText"/>
        <w:spacing w:before="214"/>
        <w:rPr>
          <w:sz w:val="20"/>
        </w:rPr>
      </w:pPr>
      <w:r>
        <w:rPr>
          <w:noProof/>
          <w:sz w:val="20"/>
        </w:rPr>
        <w:drawing>
          <wp:anchor distT="0" distB="0" distL="0" distR="0" simplePos="0" relativeHeight="487591424" behindDoc="1" locked="0" layoutInCell="1" allowOverlap="1">
            <wp:simplePos x="0" y="0"/>
            <wp:positionH relativeFrom="page">
              <wp:posOffset>1143000</wp:posOffset>
            </wp:positionH>
            <wp:positionV relativeFrom="paragraph">
              <wp:posOffset>297631</wp:posOffset>
            </wp:positionV>
            <wp:extent cx="6166197" cy="366217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6" cstate="print"/>
                    <a:stretch>
                      <a:fillRect/>
                    </a:stretch>
                  </pic:blipFill>
                  <pic:spPr>
                    <a:xfrm>
                      <a:off x="0" y="0"/>
                      <a:ext cx="6166197" cy="3662172"/>
                    </a:xfrm>
                    <a:prstGeom prst="rect">
                      <a:avLst/>
                    </a:prstGeom>
                  </pic:spPr>
                </pic:pic>
              </a:graphicData>
            </a:graphic>
          </wp:anchor>
        </w:drawing>
      </w:r>
    </w:p>
    <w:p w:rsidR="001056FE" w:rsidRDefault="001056FE">
      <w:pPr>
        <w:pStyle w:val="BodyText"/>
      </w:pPr>
    </w:p>
    <w:p w:rsidR="001056FE" w:rsidRDefault="001056FE">
      <w:pPr>
        <w:pStyle w:val="BodyText"/>
        <w:spacing w:before="84"/>
      </w:pPr>
    </w:p>
    <w:p w:rsidR="001056FE" w:rsidRDefault="00861123">
      <w:pPr>
        <w:ind w:left="3600"/>
        <w:rPr>
          <w:sz w:val="24"/>
        </w:rPr>
      </w:pPr>
      <w:r>
        <w:rPr>
          <w:b/>
          <w:sz w:val="24"/>
        </w:rPr>
        <w:t>Fig</w:t>
      </w:r>
      <w:r>
        <w:rPr>
          <w:b/>
          <w:spacing w:val="-2"/>
          <w:sz w:val="24"/>
        </w:rPr>
        <w:t xml:space="preserve"> </w:t>
      </w:r>
      <w:r>
        <w:rPr>
          <w:b/>
          <w:sz w:val="24"/>
        </w:rPr>
        <w:t>6.4</w:t>
      </w:r>
      <w:r>
        <w:rPr>
          <w:b/>
          <w:spacing w:val="-2"/>
          <w:sz w:val="24"/>
        </w:rPr>
        <w:t xml:space="preserve"> </w:t>
      </w:r>
      <w:r>
        <w:rPr>
          <w:sz w:val="24"/>
        </w:rPr>
        <w:t>Submission</w:t>
      </w:r>
      <w:r>
        <w:rPr>
          <w:spacing w:val="-1"/>
          <w:sz w:val="24"/>
        </w:rPr>
        <w:t xml:space="preserve"> </w:t>
      </w:r>
      <w:r>
        <w:rPr>
          <w:spacing w:val="-2"/>
          <w:sz w:val="24"/>
        </w:rPr>
        <w:t>Dashboard</w:t>
      </w:r>
    </w:p>
    <w:p w:rsidR="001056FE" w:rsidRDefault="001056FE">
      <w:pPr>
        <w:rPr>
          <w:sz w:val="24"/>
        </w:rPr>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2"/>
        <w:numPr>
          <w:ilvl w:val="1"/>
          <w:numId w:val="10"/>
        </w:numPr>
        <w:tabs>
          <w:tab w:val="left" w:pos="1271"/>
        </w:tabs>
        <w:spacing w:before="61"/>
        <w:ind w:left="1271" w:hanging="419"/>
        <w:jc w:val="left"/>
      </w:pPr>
      <w:bookmarkStart w:id="60" w:name="6.5_Payment_Report"/>
      <w:bookmarkEnd w:id="60"/>
      <w:r>
        <w:lastRenderedPageBreak/>
        <w:t>Payment</w:t>
      </w:r>
      <w:r>
        <w:rPr>
          <w:spacing w:val="-11"/>
        </w:rPr>
        <w:t xml:space="preserve"> </w:t>
      </w:r>
      <w:r>
        <w:rPr>
          <w:spacing w:val="-2"/>
        </w:rPr>
        <w:t>Report</w:t>
      </w:r>
    </w:p>
    <w:p w:rsidR="001056FE" w:rsidRDefault="001056FE">
      <w:pPr>
        <w:pStyle w:val="BodyText"/>
        <w:spacing w:before="59"/>
        <w:rPr>
          <w:b/>
          <w:sz w:val="28"/>
        </w:rPr>
      </w:pPr>
    </w:p>
    <w:p w:rsidR="001056FE" w:rsidRDefault="00861123">
      <w:pPr>
        <w:pStyle w:val="BodyText"/>
        <w:spacing w:line="532" w:lineRule="auto"/>
        <w:ind w:left="720" w:right="674"/>
      </w:pPr>
      <w:r>
        <w:t>The Payment Report page provides comprehensive analysis of payment performance, payer behaviour, and revenue collection. Key KPIs on this page include Total Charge Amount ($250,103.07), Total Allowed</w:t>
      </w:r>
      <w:r>
        <w:rPr>
          <w:spacing w:val="-4"/>
        </w:rPr>
        <w:t xml:space="preserve"> </w:t>
      </w:r>
      <w:r>
        <w:t>Amount</w:t>
      </w:r>
      <w:r>
        <w:rPr>
          <w:spacing w:val="-4"/>
        </w:rPr>
        <w:t xml:space="preserve"> </w:t>
      </w:r>
      <w:r>
        <w:t>($452.23K),</w:t>
      </w:r>
      <w:r>
        <w:rPr>
          <w:spacing w:val="-4"/>
        </w:rPr>
        <w:t xml:space="preserve"> </w:t>
      </w:r>
      <w:r>
        <w:t>Total</w:t>
      </w:r>
      <w:r>
        <w:rPr>
          <w:spacing w:val="-4"/>
        </w:rPr>
        <w:t xml:space="preserve"> </w:t>
      </w:r>
      <w:r>
        <w:t>Line</w:t>
      </w:r>
      <w:r>
        <w:rPr>
          <w:spacing w:val="-4"/>
        </w:rPr>
        <w:t xml:space="preserve"> </w:t>
      </w:r>
      <w:r>
        <w:t>Payment</w:t>
      </w:r>
      <w:r>
        <w:rPr>
          <w:spacing w:val="-4"/>
        </w:rPr>
        <w:t xml:space="preserve"> </w:t>
      </w:r>
      <w:r>
        <w:t>Amount</w:t>
      </w:r>
      <w:r>
        <w:rPr>
          <w:spacing w:val="-4"/>
        </w:rPr>
        <w:t xml:space="preserve"> </w:t>
      </w:r>
      <w:r>
        <w:t>($373.2K),</w:t>
      </w:r>
      <w:r>
        <w:rPr>
          <w:spacing w:val="-4"/>
        </w:rPr>
        <w:t xml:space="preserve"> </w:t>
      </w:r>
      <w:r>
        <w:t>and</w:t>
      </w:r>
      <w:r>
        <w:rPr>
          <w:spacing w:val="-4"/>
        </w:rPr>
        <w:t xml:space="preserve"> </w:t>
      </w:r>
      <w:r>
        <w:t>Total</w:t>
      </w:r>
      <w:r>
        <w:rPr>
          <w:spacing w:val="-6"/>
        </w:rPr>
        <w:t xml:space="preserve"> </w:t>
      </w:r>
      <w:r>
        <w:t>Patient</w:t>
      </w:r>
      <w:r>
        <w:rPr>
          <w:spacing w:val="-4"/>
        </w:rPr>
        <w:t xml:space="preserve"> </w:t>
      </w:r>
      <w:r>
        <w:t>Responsibility. Visual components include: a bar chart showing Total Line Payment by Payer (Top payer: Brown and Toland Physicians at $179,117; Medicare Service Center at $63,463; Hill Physicians Medical Group at</w:t>
      </w:r>
    </w:p>
    <w:p w:rsidR="001056FE" w:rsidRDefault="00861123">
      <w:pPr>
        <w:pStyle w:val="BodyText"/>
        <w:spacing w:line="532" w:lineRule="auto"/>
        <w:ind w:left="720" w:right="994"/>
      </w:pPr>
      <w:r>
        <w:t>$55,998);</w:t>
      </w:r>
      <w:r>
        <w:rPr>
          <w:spacing w:val="-3"/>
        </w:rPr>
        <w:t xml:space="preserve"> </w:t>
      </w:r>
      <w:r>
        <w:t>an</w:t>
      </w:r>
      <w:r>
        <w:rPr>
          <w:spacing w:val="-4"/>
        </w:rPr>
        <w:t xml:space="preserve"> </w:t>
      </w:r>
      <w:r>
        <w:t>area</w:t>
      </w:r>
      <w:r>
        <w:rPr>
          <w:spacing w:val="-3"/>
        </w:rPr>
        <w:t xml:space="preserve"> </w:t>
      </w:r>
      <w:r>
        <w:t>chart</w:t>
      </w:r>
      <w:r>
        <w:rPr>
          <w:spacing w:val="-3"/>
        </w:rPr>
        <w:t xml:space="preserve"> </w:t>
      </w:r>
      <w:r>
        <w:t>showing</w:t>
      </w:r>
      <w:r>
        <w:rPr>
          <w:spacing w:val="-3"/>
        </w:rPr>
        <w:t xml:space="preserve"> </w:t>
      </w:r>
      <w:r>
        <w:t>Allowed</w:t>
      </w:r>
      <w:r>
        <w:rPr>
          <w:spacing w:val="-3"/>
        </w:rPr>
        <w:t xml:space="preserve"> </w:t>
      </w:r>
      <w:r>
        <w:t>Amount</w:t>
      </w:r>
      <w:r>
        <w:rPr>
          <w:spacing w:val="-3"/>
        </w:rPr>
        <w:t xml:space="preserve"> </w:t>
      </w:r>
      <w:r>
        <w:t>by</w:t>
      </w:r>
      <w:r>
        <w:rPr>
          <w:spacing w:val="-3"/>
        </w:rPr>
        <w:t xml:space="preserve"> </w:t>
      </w:r>
      <w:r>
        <w:t>Year</w:t>
      </w:r>
      <w:r>
        <w:rPr>
          <w:spacing w:val="-3"/>
        </w:rPr>
        <w:t xml:space="preserve"> </w:t>
      </w:r>
      <w:r>
        <w:t>trend;</w:t>
      </w:r>
      <w:r>
        <w:rPr>
          <w:spacing w:val="-3"/>
        </w:rPr>
        <w:t xml:space="preserve"> </w:t>
      </w:r>
      <w:r>
        <w:t>a</w:t>
      </w:r>
      <w:r>
        <w:rPr>
          <w:spacing w:val="-3"/>
        </w:rPr>
        <w:t xml:space="preserve"> </w:t>
      </w:r>
      <w:r>
        <w:t>CPT</w:t>
      </w:r>
      <w:r>
        <w:rPr>
          <w:spacing w:val="-4"/>
        </w:rPr>
        <w:t xml:space="preserve"> </w:t>
      </w:r>
      <w:r>
        <w:t>vs</w:t>
      </w:r>
      <w:r>
        <w:rPr>
          <w:spacing w:val="-4"/>
        </w:rPr>
        <w:t xml:space="preserve"> </w:t>
      </w:r>
      <w:r>
        <w:t>Allowed</w:t>
      </w:r>
      <w:r>
        <w:rPr>
          <w:spacing w:val="-3"/>
        </w:rPr>
        <w:t xml:space="preserve"> </w:t>
      </w:r>
      <w:r>
        <w:t>Amount</w:t>
      </w:r>
      <w:r>
        <w:rPr>
          <w:spacing w:val="-3"/>
        </w:rPr>
        <w:t xml:space="preserve"> </w:t>
      </w:r>
      <w:r>
        <w:t>table</w:t>
      </w:r>
      <w:r>
        <w:rPr>
          <w:spacing w:val="-4"/>
        </w:rPr>
        <w:t xml:space="preserve"> </w:t>
      </w:r>
      <w:r>
        <w:t>for procedure-level revenue analysis; a Payer vs Allowed Amount table for insurer-level performance benchmarking; and a donut chart showing payment status distribution.</w:t>
      </w:r>
    </w:p>
    <w:p w:rsidR="001056FE" w:rsidRDefault="00861123">
      <w:pPr>
        <w:pStyle w:val="BodyText"/>
        <w:spacing w:before="108"/>
        <w:rPr>
          <w:sz w:val="20"/>
        </w:rPr>
      </w:pPr>
      <w:r>
        <w:rPr>
          <w:noProof/>
          <w:sz w:val="20"/>
        </w:rPr>
        <w:drawing>
          <wp:anchor distT="0" distB="0" distL="0" distR="0" simplePos="0" relativeHeight="487591936" behindDoc="1" locked="0" layoutInCell="1" allowOverlap="1">
            <wp:simplePos x="0" y="0"/>
            <wp:positionH relativeFrom="page">
              <wp:posOffset>893444</wp:posOffset>
            </wp:positionH>
            <wp:positionV relativeFrom="paragraph">
              <wp:posOffset>230067</wp:posOffset>
            </wp:positionV>
            <wp:extent cx="6190332" cy="380523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7" cstate="print"/>
                    <a:stretch>
                      <a:fillRect/>
                    </a:stretch>
                  </pic:blipFill>
                  <pic:spPr>
                    <a:xfrm>
                      <a:off x="0" y="0"/>
                      <a:ext cx="6190332" cy="3805237"/>
                    </a:xfrm>
                    <a:prstGeom prst="rect">
                      <a:avLst/>
                    </a:prstGeom>
                  </pic:spPr>
                </pic:pic>
              </a:graphicData>
            </a:graphic>
          </wp:anchor>
        </w:drawing>
      </w:r>
    </w:p>
    <w:p w:rsidR="001056FE" w:rsidRDefault="00861123">
      <w:pPr>
        <w:spacing w:before="231"/>
        <w:jc w:val="center"/>
        <w:rPr>
          <w:sz w:val="24"/>
        </w:rPr>
      </w:pPr>
      <w:r>
        <w:rPr>
          <w:b/>
          <w:sz w:val="24"/>
        </w:rPr>
        <w:t>Fig</w:t>
      </w:r>
      <w:r>
        <w:rPr>
          <w:b/>
          <w:spacing w:val="-1"/>
          <w:sz w:val="24"/>
        </w:rPr>
        <w:t xml:space="preserve"> </w:t>
      </w:r>
      <w:r>
        <w:rPr>
          <w:b/>
          <w:sz w:val="24"/>
        </w:rPr>
        <w:t>6.5</w:t>
      </w:r>
      <w:r>
        <w:rPr>
          <w:b/>
          <w:spacing w:val="-1"/>
          <w:sz w:val="24"/>
        </w:rPr>
        <w:t xml:space="preserve"> </w:t>
      </w:r>
      <w:r>
        <w:rPr>
          <w:sz w:val="24"/>
        </w:rPr>
        <w:t xml:space="preserve">Payment </w:t>
      </w:r>
      <w:r>
        <w:rPr>
          <w:spacing w:val="-2"/>
          <w:sz w:val="24"/>
        </w:rPr>
        <w:t>Report</w:t>
      </w:r>
    </w:p>
    <w:p w:rsidR="001056FE" w:rsidRDefault="001056FE">
      <w:pPr>
        <w:jc w:val="center"/>
        <w:rPr>
          <w:sz w:val="24"/>
        </w:rPr>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1"/>
        <w:spacing w:before="161"/>
        <w:ind w:left="400"/>
        <w:jc w:val="left"/>
      </w:pPr>
      <w:r>
        <w:lastRenderedPageBreak/>
        <w:t>KPI’S</w:t>
      </w:r>
      <w:r>
        <w:rPr>
          <w:spacing w:val="-6"/>
        </w:rPr>
        <w:t xml:space="preserve"> </w:t>
      </w:r>
      <w:r>
        <w:t>&amp;</w:t>
      </w:r>
      <w:r>
        <w:rPr>
          <w:spacing w:val="-4"/>
        </w:rPr>
        <w:t xml:space="preserve"> </w:t>
      </w:r>
      <w:r>
        <w:t>BUSINESS</w:t>
      </w:r>
      <w:r>
        <w:rPr>
          <w:spacing w:val="-3"/>
        </w:rPr>
        <w:t xml:space="preserve"> </w:t>
      </w:r>
      <w:r>
        <w:rPr>
          <w:spacing w:val="-2"/>
        </w:rPr>
        <w:t>INSIGHTS</w:t>
      </w:r>
    </w:p>
    <w:p w:rsidR="001056FE" w:rsidRDefault="001056FE">
      <w:pPr>
        <w:pStyle w:val="BodyText"/>
        <w:spacing w:before="61"/>
        <w:rPr>
          <w:b/>
          <w:sz w:val="32"/>
        </w:rPr>
      </w:pPr>
    </w:p>
    <w:p w:rsidR="001056FE" w:rsidRDefault="00861123">
      <w:pPr>
        <w:pStyle w:val="BodyText"/>
        <w:spacing w:before="1" w:line="532" w:lineRule="auto"/>
        <w:ind w:left="425" w:right="389"/>
      </w:pPr>
      <w:r>
        <w:t>RCM360</w:t>
      </w:r>
      <w:r>
        <w:rPr>
          <w:spacing w:val="-3"/>
        </w:rPr>
        <w:t xml:space="preserve"> </w:t>
      </w:r>
      <w:r>
        <w:t>tracks</w:t>
      </w:r>
      <w:r>
        <w:rPr>
          <w:spacing w:val="-4"/>
        </w:rPr>
        <w:t xml:space="preserve"> </w:t>
      </w:r>
      <w:r>
        <w:t>over</w:t>
      </w:r>
      <w:r>
        <w:rPr>
          <w:spacing w:val="-3"/>
        </w:rPr>
        <w:t xml:space="preserve"> </w:t>
      </w:r>
      <w:r>
        <w:t>30</w:t>
      </w:r>
      <w:r>
        <w:rPr>
          <w:spacing w:val="-5"/>
        </w:rPr>
        <w:t xml:space="preserve"> </w:t>
      </w:r>
      <w:r>
        <w:t>Key</w:t>
      </w:r>
      <w:r>
        <w:rPr>
          <w:spacing w:val="-3"/>
        </w:rPr>
        <w:t xml:space="preserve"> </w:t>
      </w:r>
      <w:r>
        <w:t>Performance</w:t>
      </w:r>
      <w:r>
        <w:rPr>
          <w:spacing w:val="-3"/>
        </w:rPr>
        <w:t xml:space="preserve"> </w:t>
      </w:r>
      <w:r>
        <w:t>Indicators</w:t>
      </w:r>
      <w:r>
        <w:rPr>
          <w:spacing w:val="-4"/>
        </w:rPr>
        <w:t xml:space="preserve"> </w:t>
      </w:r>
      <w:r>
        <w:t>organized</w:t>
      </w:r>
      <w:r>
        <w:rPr>
          <w:spacing w:val="-3"/>
        </w:rPr>
        <w:t xml:space="preserve"> </w:t>
      </w:r>
      <w:r>
        <w:t>into</w:t>
      </w:r>
      <w:r>
        <w:rPr>
          <w:spacing w:val="-4"/>
        </w:rPr>
        <w:t xml:space="preserve"> </w:t>
      </w:r>
      <w:r>
        <w:t>six</w:t>
      </w:r>
      <w:r>
        <w:rPr>
          <w:spacing w:val="-3"/>
        </w:rPr>
        <w:t xml:space="preserve"> </w:t>
      </w:r>
      <w:r>
        <w:t>categories,</w:t>
      </w:r>
      <w:r>
        <w:rPr>
          <w:spacing w:val="-5"/>
        </w:rPr>
        <w:t xml:space="preserve"> </w:t>
      </w:r>
      <w:r>
        <w:t>each</w:t>
      </w:r>
      <w:r>
        <w:rPr>
          <w:spacing w:val="-3"/>
        </w:rPr>
        <w:t xml:space="preserve"> </w:t>
      </w:r>
      <w:r>
        <w:t>serving</w:t>
      </w:r>
      <w:r>
        <w:rPr>
          <w:spacing w:val="-5"/>
        </w:rPr>
        <w:t xml:space="preserve"> </w:t>
      </w:r>
      <w:r>
        <w:t>a</w:t>
      </w:r>
      <w:r>
        <w:rPr>
          <w:spacing w:val="-3"/>
        </w:rPr>
        <w:t xml:space="preserve"> </w:t>
      </w:r>
      <w:r>
        <w:t>distinct business purpose in revenue cycle management.</w:t>
      </w:r>
    </w:p>
    <w:p w:rsidR="001056FE" w:rsidRDefault="00861123">
      <w:pPr>
        <w:pStyle w:val="Heading3"/>
        <w:spacing w:line="275" w:lineRule="exact"/>
        <w:ind w:left="852"/>
      </w:pPr>
      <w:bookmarkStart w:id="61" w:name="Appointment_KPIs"/>
      <w:bookmarkEnd w:id="61"/>
      <w:r>
        <w:t>Appointment</w:t>
      </w:r>
      <w:r>
        <w:rPr>
          <w:spacing w:val="-4"/>
        </w:rPr>
        <w:t xml:space="preserve"> KPIs</w:t>
      </w:r>
    </w:p>
    <w:p w:rsidR="001056FE" w:rsidRDefault="001056FE">
      <w:pPr>
        <w:pStyle w:val="BodyText"/>
        <w:spacing w:before="59"/>
        <w:rPr>
          <w:b/>
        </w:rPr>
      </w:pPr>
    </w:p>
    <w:p w:rsidR="001056FE" w:rsidRDefault="00861123">
      <w:pPr>
        <w:pStyle w:val="BodyText"/>
        <w:spacing w:before="1"/>
        <w:ind w:left="666"/>
      </w:pPr>
      <w:r>
        <w:t>Appointment</w:t>
      </w:r>
      <w:r>
        <w:rPr>
          <w:spacing w:val="-4"/>
        </w:rPr>
        <w:t xml:space="preserve"> </w:t>
      </w:r>
      <w:r>
        <w:t>KPIs</w:t>
      </w:r>
      <w:r>
        <w:rPr>
          <w:spacing w:val="-2"/>
        </w:rPr>
        <w:t xml:space="preserve"> </w:t>
      </w:r>
      <w:r>
        <w:t>measure</w:t>
      </w:r>
      <w:r>
        <w:rPr>
          <w:spacing w:val="-1"/>
        </w:rPr>
        <w:t xml:space="preserve"> </w:t>
      </w:r>
      <w:r>
        <w:t>scheduling</w:t>
      </w:r>
      <w:r>
        <w:rPr>
          <w:spacing w:val="-1"/>
        </w:rPr>
        <w:t xml:space="preserve"> </w:t>
      </w:r>
      <w:r>
        <w:t>efficiency</w:t>
      </w:r>
      <w:r>
        <w:rPr>
          <w:spacing w:val="-1"/>
        </w:rPr>
        <w:t xml:space="preserve"> </w:t>
      </w:r>
      <w:r>
        <w:t>and</w:t>
      </w:r>
      <w:r>
        <w:rPr>
          <w:spacing w:val="-1"/>
        </w:rPr>
        <w:t xml:space="preserve"> </w:t>
      </w:r>
      <w:r>
        <w:t>clinic</w:t>
      </w:r>
      <w:r>
        <w:rPr>
          <w:spacing w:val="-1"/>
        </w:rPr>
        <w:t xml:space="preserve"> </w:t>
      </w:r>
      <w:r>
        <w:t>capacity</w:t>
      </w:r>
      <w:r>
        <w:rPr>
          <w:spacing w:val="-1"/>
        </w:rPr>
        <w:t xml:space="preserve"> </w:t>
      </w:r>
      <w:r>
        <w:rPr>
          <w:spacing w:val="-2"/>
        </w:rPr>
        <w:t>utilization:</w:t>
      </w:r>
    </w:p>
    <w:p w:rsidR="001056FE" w:rsidRDefault="001056FE">
      <w:pPr>
        <w:pStyle w:val="BodyText"/>
        <w:spacing w:before="59"/>
      </w:pPr>
    </w:p>
    <w:p w:rsidR="001056FE" w:rsidRDefault="00861123">
      <w:pPr>
        <w:pStyle w:val="BodyText"/>
        <w:spacing w:before="1" w:line="480" w:lineRule="auto"/>
        <w:ind w:left="786" w:right="389"/>
      </w:pPr>
      <w:r>
        <w:t>Total</w:t>
      </w:r>
      <w:r>
        <w:rPr>
          <w:spacing w:val="-3"/>
        </w:rPr>
        <w:t xml:space="preserve"> </w:t>
      </w:r>
      <w:r>
        <w:t>Appointments:</w:t>
      </w:r>
      <w:r>
        <w:rPr>
          <w:spacing w:val="-3"/>
        </w:rPr>
        <w:t xml:space="preserve"> </w:t>
      </w:r>
      <w:r>
        <w:t>Absolute</w:t>
      </w:r>
      <w:r>
        <w:rPr>
          <w:spacing w:val="-3"/>
        </w:rPr>
        <w:t xml:space="preserve"> </w:t>
      </w:r>
      <w:r>
        <w:t>count</w:t>
      </w:r>
      <w:r>
        <w:rPr>
          <w:spacing w:val="-4"/>
        </w:rPr>
        <w:t xml:space="preserve"> </w:t>
      </w:r>
      <w:r>
        <w:t>of</w:t>
      </w:r>
      <w:r>
        <w:rPr>
          <w:spacing w:val="-3"/>
        </w:rPr>
        <w:t xml:space="preserve"> </w:t>
      </w:r>
      <w:r>
        <w:t>all</w:t>
      </w:r>
      <w:r>
        <w:rPr>
          <w:spacing w:val="-3"/>
        </w:rPr>
        <w:t xml:space="preserve"> </w:t>
      </w:r>
      <w:r>
        <w:t>appointment</w:t>
      </w:r>
      <w:r>
        <w:rPr>
          <w:spacing w:val="-3"/>
        </w:rPr>
        <w:t xml:space="preserve"> </w:t>
      </w:r>
      <w:r>
        <w:t>records</w:t>
      </w:r>
      <w:r>
        <w:rPr>
          <w:spacing w:val="-4"/>
        </w:rPr>
        <w:t xml:space="preserve"> </w:t>
      </w:r>
      <w:r>
        <w:t>in</w:t>
      </w:r>
      <w:r>
        <w:rPr>
          <w:spacing w:val="-3"/>
        </w:rPr>
        <w:t xml:space="preserve"> </w:t>
      </w:r>
      <w:r>
        <w:t>the</w:t>
      </w:r>
      <w:r>
        <w:rPr>
          <w:spacing w:val="-3"/>
        </w:rPr>
        <w:t xml:space="preserve"> </w:t>
      </w:r>
      <w:r>
        <w:t>selected</w:t>
      </w:r>
      <w:r>
        <w:rPr>
          <w:spacing w:val="-3"/>
        </w:rPr>
        <w:t xml:space="preserve"> </w:t>
      </w:r>
      <w:r>
        <w:t>period.</w:t>
      </w:r>
      <w:r>
        <w:rPr>
          <w:spacing w:val="-3"/>
        </w:rPr>
        <w:t xml:space="preserve"> </w:t>
      </w:r>
      <w:r>
        <w:t>Serves</w:t>
      </w:r>
      <w:r>
        <w:rPr>
          <w:spacing w:val="-4"/>
        </w:rPr>
        <w:t xml:space="preserve"> </w:t>
      </w:r>
      <w:r>
        <w:t>as</w:t>
      </w:r>
      <w:r>
        <w:rPr>
          <w:spacing w:val="-4"/>
        </w:rPr>
        <w:t xml:space="preserve"> </w:t>
      </w:r>
      <w:r>
        <w:t>the denominator for all rate-based appointment KPIs.</w:t>
      </w:r>
    </w:p>
    <w:p w:rsidR="001056FE" w:rsidRDefault="00861123">
      <w:pPr>
        <w:pStyle w:val="BodyText"/>
        <w:spacing w:before="39" w:line="513" w:lineRule="auto"/>
        <w:ind w:left="786" w:right="961"/>
      </w:pPr>
      <w:r>
        <w:t>Cancellation</w:t>
      </w:r>
      <w:r>
        <w:rPr>
          <w:spacing w:val="-3"/>
        </w:rPr>
        <w:t xml:space="preserve"> </w:t>
      </w:r>
      <w:r>
        <w:t>Rate:</w:t>
      </w:r>
      <w:r>
        <w:rPr>
          <w:spacing w:val="-3"/>
        </w:rPr>
        <w:t xml:space="preserve"> </w:t>
      </w:r>
      <w:r>
        <w:t>Percentage</w:t>
      </w:r>
      <w:r>
        <w:rPr>
          <w:spacing w:val="-3"/>
        </w:rPr>
        <w:t xml:space="preserve"> </w:t>
      </w:r>
      <w:r>
        <w:t>of</w:t>
      </w:r>
      <w:r>
        <w:rPr>
          <w:spacing w:val="-3"/>
        </w:rPr>
        <w:t xml:space="preserve"> </w:t>
      </w:r>
      <w:r>
        <w:t>appointments</w:t>
      </w:r>
      <w:r>
        <w:rPr>
          <w:spacing w:val="-3"/>
        </w:rPr>
        <w:t xml:space="preserve"> </w:t>
      </w:r>
      <w:r>
        <w:t>cancelled</w:t>
      </w:r>
      <w:r>
        <w:rPr>
          <w:spacing w:val="-3"/>
        </w:rPr>
        <w:t xml:space="preserve"> </w:t>
      </w:r>
      <w:r>
        <w:t>(Status</w:t>
      </w:r>
      <w:r>
        <w:rPr>
          <w:spacing w:val="-4"/>
        </w:rPr>
        <w:t xml:space="preserve"> </w:t>
      </w:r>
      <w:r>
        <w:t>=</w:t>
      </w:r>
      <w:r>
        <w:rPr>
          <w:spacing w:val="-3"/>
        </w:rPr>
        <w:t xml:space="preserve"> </w:t>
      </w:r>
      <w:r>
        <w:t>'Can').</w:t>
      </w:r>
      <w:r>
        <w:rPr>
          <w:spacing w:val="-3"/>
        </w:rPr>
        <w:t xml:space="preserve"> </w:t>
      </w:r>
      <w:r>
        <w:t>At</w:t>
      </w:r>
      <w:r>
        <w:rPr>
          <w:spacing w:val="-3"/>
        </w:rPr>
        <w:t xml:space="preserve"> </w:t>
      </w:r>
      <w:r>
        <w:t>44%</w:t>
      </w:r>
      <w:r>
        <w:rPr>
          <w:spacing w:val="-3"/>
        </w:rPr>
        <w:t xml:space="preserve"> </w:t>
      </w:r>
      <w:r>
        <w:t>in</w:t>
      </w:r>
      <w:r>
        <w:rPr>
          <w:spacing w:val="-3"/>
        </w:rPr>
        <w:t xml:space="preserve"> </w:t>
      </w:r>
      <w:r>
        <w:t>the</w:t>
      </w:r>
      <w:r>
        <w:rPr>
          <w:spacing w:val="-3"/>
        </w:rPr>
        <w:t xml:space="preserve"> </w:t>
      </w:r>
      <w:r>
        <w:t>sample</w:t>
      </w:r>
      <w:r>
        <w:rPr>
          <w:spacing w:val="-3"/>
        </w:rPr>
        <w:t xml:space="preserve"> </w:t>
      </w:r>
      <w:r>
        <w:t>data, this is a critical metric indicating potential scheduling inefficiency or patient engagement issues.</w:t>
      </w:r>
    </w:p>
    <w:p w:rsidR="001056FE" w:rsidRDefault="00861123">
      <w:pPr>
        <w:pStyle w:val="BodyText"/>
        <w:spacing w:before="4" w:line="480" w:lineRule="auto"/>
        <w:ind w:left="786" w:right="109"/>
      </w:pPr>
      <w:r>
        <w:t>No-Show</w:t>
      </w:r>
      <w:r>
        <w:rPr>
          <w:spacing w:val="-4"/>
        </w:rPr>
        <w:t xml:space="preserve"> </w:t>
      </w:r>
      <w:r>
        <w:t>Rate:</w:t>
      </w:r>
      <w:r>
        <w:rPr>
          <w:spacing w:val="-3"/>
        </w:rPr>
        <w:t xml:space="preserve"> </w:t>
      </w:r>
      <w:r>
        <w:t>Percentage</w:t>
      </w:r>
      <w:r>
        <w:rPr>
          <w:spacing w:val="-3"/>
        </w:rPr>
        <w:t xml:space="preserve"> </w:t>
      </w:r>
      <w:r>
        <w:t>of</w:t>
      </w:r>
      <w:r>
        <w:rPr>
          <w:spacing w:val="-4"/>
        </w:rPr>
        <w:t xml:space="preserve"> </w:t>
      </w:r>
      <w:r>
        <w:t>appointments</w:t>
      </w:r>
      <w:r>
        <w:rPr>
          <w:spacing w:val="-3"/>
        </w:rPr>
        <w:t xml:space="preserve"> </w:t>
      </w:r>
      <w:r>
        <w:t>where</w:t>
      </w:r>
      <w:r>
        <w:rPr>
          <w:spacing w:val="-3"/>
        </w:rPr>
        <w:t xml:space="preserve"> </w:t>
      </w:r>
      <w:r>
        <w:t>the</w:t>
      </w:r>
      <w:r>
        <w:rPr>
          <w:spacing w:val="-3"/>
        </w:rPr>
        <w:t xml:space="preserve"> </w:t>
      </w:r>
      <w:r>
        <w:t>patient</w:t>
      </w:r>
      <w:r>
        <w:rPr>
          <w:spacing w:val="-3"/>
        </w:rPr>
        <w:t xml:space="preserve"> </w:t>
      </w:r>
      <w:r>
        <w:t>did</w:t>
      </w:r>
      <w:r>
        <w:rPr>
          <w:spacing w:val="-3"/>
        </w:rPr>
        <w:t xml:space="preserve"> </w:t>
      </w:r>
      <w:r>
        <w:t>not</w:t>
      </w:r>
      <w:r>
        <w:rPr>
          <w:spacing w:val="-4"/>
        </w:rPr>
        <w:t xml:space="preserve"> </w:t>
      </w:r>
      <w:r>
        <w:t>attend</w:t>
      </w:r>
      <w:r>
        <w:rPr>
          <w:spacing w:val="-3"/>
        </w:rPr>
        <w:t xml:space="preserve"> </w:t>
      </w:r>
      <w:r>
        <w:t>(Status</w:t>
      </w:r>
      <w:r>
        <w:rPr>
          <w:spacing w:val="-4"/>
        </w:rPr>
        <w:t xml:space="preserve"> </w:t>
      </w:r>
      <w:r>
        <w:t>=</w:t>
      </w:r>
      <w:r>
        <w:rPr>
          <w:spacing w:val="-4"/>
        </w:rPr>
        <w:t xml:space="preserve"> </w:t>
      </w:r>
      <w:r>
        <w:t>'No</w:t>
      </w:r>
      <w:r>
        <w:rPr>
          <w:spacing w:val="-3"/>
        </w:rPr>
        <w:t xml:space="preserve"> </w:t>
      </w:r>
      <w:r>
        <w:t>Show').</w:t>
      </w:r>
      <w:r>
        <w:rPr>
          <w:spacing w:val="-2"/>
        </w:rPr>
        <w:t xml:space="preserve"> </w:t>
      </w:r>
      <w:r>
        <w:t>At</w:t>
      </w:r>
      <w:r>
        <w:rPr>
          <w:spacing w:val="-3"/>
        </w:rPr>
        <w:t xml:space="preserve"> </w:t>
      </w:r>
      <w:r>
        <w:t>6.38%, this represents both revenue loss and wasted clinical capacity.</w:t>
      </w:r>
    </w:p>
    <w:p w:rsidR="001056FE" w:rsidRDefault="00861123">
      <w:pPr>
        <w:pStyle w:val="BodyText"/>
        <w:spacing w:before="40" w:line="513" w:lineRule="auto"/>
        <w:ind w:left="1206" w:right="674" w:hanging="420"/>
      </w:pPr>
      <w:r>
        <w:t>Patient</w:t>
      </w:r>
      <w:r>
        <w:rPr>
          <w:spacing w:val="-3"/>
        </w:rPr>
        <w:t xml:space="preserve"> </w:t>
      </w:r>
      <w:r>
        <w:t>Seen</w:t>
      </w:r>
      <w:r>
        <w:rPr>
          <w:spacing w:val="-3"/>
        </w:rPr>
        <w:t xml:space="preserve"> </w:t>
      </w:r>
      <w:r>
        <w:t>%:</w:t>
      </w:r>
      <w:r>
        <w:rPr>
          <w:spacing w:val="-3"/>
        </w:rPr>
        <w:t xml:space="preserve"> </w:t>
      </w:r>
      <w:r>
        <w:t>Percentage</w:t>
      </w:r>
      <w:r>
        <w:rPr>
          <w:spacing w:val="-3"/>
        </w:rPr>
        <w:t xml:space="preserve"> </w:t>
      </w:r>
      <w:r>
        <w:t>of</w:t>
      </w:r>
      <w:r>
        <w:rPr>
          <w:spacing w:val="-4"/>
        </w:rPr>
        <w:t xml:space="preserve"> </w:t>
      </w:r>
      <w:r>
        <w:t>appointments</w:t>
      </w:r>
      <w:r>
        <w:rPr>
          <w:spacing w:val="-3"/>
        </w:rPr>
        <w:t xml:space="preserve"> </w:t>
      </w:r>
      <w:r>
        <w:t>resulting</w:t>
      </w:r>
      <w:r>
        <w:rPr>
          <w:spacing w:val="-3"/>
        </w:rPr>
        <w:t xml:space="preserve"> </w:t>
      </w:r>
      <w:r>
        <w:t>in</w:t>
      </w:r>
      <w:r>
        <w:rPr>
          <w:spacing w:val="-5"/>
        </w:rPr>
        <w:t xml:space="preserve"> </w:t>
      </w:r>
      <w:r>
        <w:t>a</w:t>
      </w:r>
      <w:r>
        <w:rPr>
          <w:spacing w:val="-3"/>
        </w:rPr>
        <w:t xml:space="preserve"> </w:t>
      </w:r>
      <w:r>
        <w:t>seen</w:t>
      </w:r>
      <w:r>
        <w:rPr>
          <w:spacing w:val="-3"/>
        </w:rPr>
        <w:t xml:space="preserve"> </w:t>
      </w:r>
      <w:r>
        <w:t>patient</w:t>
      </w:r>
      <w:r>
        <w:rPr>
          <w:spacing w:val="-3"/>
        </w:rPr>
        <w:t xml:space="preserve"> </w:t>
      </w:r>
      <w:r>
        <w:t>(Status</w:t>
      </w:r>
      <w:r>
        <w:rPr>
          <w:spacing w:val="-3"/>
        </w:rPr>
        <w:t xml:space="preserve"> </w:t>
      </w:r>
      <w:r>
        <w:t>=</w:t>
      </w:r>
      <w:r>
        <w:rPr>
          <w:spacing w:val="-3"/>
        </w:rPr>
        <w:t xml:space="preserve"> </w:t>
      </w:r>
      <w:r>
        <w:t>'Seen'</w:t>
      </w:r>
      <w:r>
        <w:rPr>
          <w:spacing w:val="-4"/>
        </w:rPr>
        <w:t xml:space="preserve"> </w:t>
      </w:r>
      <w:r>
        <w:t>or</w:t>
      </w:r>
      <w:r>
        <w:rPr>
          <w:spacing w:val="-3"/>
        </w:rPr>
        <w:t xml:space="preserve"> </w:t>
      </w:r>
      <w:r>
        <w:t>'Comp').</w:t>
      </w:r>
      <w:r>
        <w:rPr>
          <w:spacing w:val="-3"/>
        </w:rPr>
        <w:t xml:space="preserve"> </w:t>
      </w:r>
      <w:r>
        <w:t>At 50%, this indicates that half of all scheduled appointments result in a clinical encounter.</w:t>
      </w:r>
    </w:p>
    <w:p w:rsidR="001056FE" w:rsidRDefault="00861123">
      <w:pPr>
        <w:pStyle w:val="BodyText"/>
        <w:spacing w:before="2" w:line="480" w:lineRule="auto"/>
        <w:ind w:left="786"/>
      </w:pPr>
      <w:r>
        <w:t>Average</w:t>
      </w:r>
      <w:r>
        <w:rPr>
          <w:spacing w:val="-3"/>
        </w:rPr>
        <w:t xml:space="preserve"> </w:t>
      </w:r>
      <w:r>
        <w:t>Appointments</w:t>
      </w:r>
      <w:r>
        <w:rPr>
          <w:spacing w:val="-3"/>
        </w:rPr>
        <w:t xml:space="preserve"> </w:t>
      </w:r>
      <w:r>
        <w:t>per</w:t>
      </w:r>
      <w:r>
        <w:rPr>
          <w:spacing w:val="-3"/>
        </w:rPr>
        <w:t xml:space="preserve"> </w:t>
      </w:r>
      <w:r>
        <w:t>Day:</w:t>
      </w:r>
      <w:r>
        <w:rPr>
          <w:spacing w:val="-3"/>
        </w:rPr>
        <w:t xml:space="preserve"> </w:t>
      </w:r>
      <w:r>
        <w:t>Total</w:t>
      </w:r>
      <w:r>
        <w:rPr>
          <w:spacing w:val="-3"/>
        </w:rPr>
        <w:t xml:space="preserve"> </w:t>
      </w:r>
      <w:r>
        <w:t>appointments</w:t>
      </w:r>
      <w:r>
        <w:rPr>
          <w:spacing w:val="-3"/>
        </w:rPr>
        <w:t xml:space="preserve"> </w:t>
      </w:r>
      <w:r>
        <w:t>divided</w:t>
      </w:r>
      <w:r>
        <w:rPr>
          <w:spacing w:val="-3"/>
        </w:rPr>
        <w:t xml:space="preserve"> </w:t>
      </w:r>
      <w:r>
        <w:t>by</w:t>
      </w:r>
      <w:r>
        <w:rPr>
          <w:spacing w:val="-3"/>
        </w:rPr>
        <w:t xml:space="preserve"> </w:t>
      </w:r>
      <w:r>
        <w:t>distinct</w:t>
      </w:r>
      <w:r>
        <w:rPr>
          <w:spacing w:val="-3"/>
        </w:rPr>
        <w:t xml:space="preserve"> </w:t>
      </w:r>
      <w:r>
        <w:t>service</w:t>
      </w:r>
      <w:r>
        <w:rPr>
          <w:spacing w:val="-3"/>
        </w:rPr>
        <w:t xml:space="preserve"> </w:t>
      </w:r>
      <w:r>
        <w:t>dates.</w:t>
      </w:r>
      <w:r>
        <w:rPr>
          <w:spacing w:val="-4"/>
        </w:rPr>
        <w:t xml:space="preserve"> </w:t>
      </w:r>
      <w:r>
        <w:t>At</w:t>
      </w:r>
      <w:r>
        <w:rPr>
          <w:spacing w:val="-3"/>
        </w:rPr>
        <w:t xml:space="preserve"> </w:t>
      </w:r>
      <w:r>
        <w:t>56</w:t>
      </w:r>
      <w:r>
        <w:rPr>
          <w:spacing w:val="-3"/>
        </w:rPr>
        <w:t xml:space="preserve"> </w:t>
      </w:r>
      <w:r>
        <w:t>per</w:t>
      </w:r>
      <w:r>
        <w:rPr>
          <w:spacing w:val="-3"/>
        </w:rPr>
        <w:t xml:space="preserve"> </w:t>
      </w:r>
      <w:r>
        <w:t>day,</w:t>
      </w:r>
      <w:r>
        <w:rPr>
          <w:spacing w:val="-3"/>
        </w:rPr>
        <w:t xml:space="preserve"> </w:t>
      </w:r>
      <w:r>
        <w:t>this benchmarks daily clinic throughput.</w:t>
      </w:r>
    </w:p>
    <w:p w:rsidR="001056FE" w:rsidRDefault="00861123">
      <w:pPr>
        <w:pStyle w:val="BodyText"/>
        <w:spacing w:before="41" w:line="480" w:lineRule="auto"/>
        <w:ind w:left="786"/>
      </w:pPr>
      <w:r>
        <w:t>Slot</w:t>
      </w:r>
      <w:r>
        <w:rPr>
          <w:spacing w:val="-3"/>
        </w:rPr>
        <w:t xml:space="preserve"> </w:t>
      </w:r>
      <w:r>
        <w:t>Utilization:</w:t>
      </w:r>
      <w:r>
        <w:rPr>
          <w:spacing w:val="-3"/>
        </w:rPr>
        <w:t xml:space="preserve"> </w:t>
      </w:r>
      <w:r>
        <w:t>Total</w:t>
      </w:r>
      <w:r>
        <w:rPr>
          <w:spacing w:val="-3"/>
        </w:rPr>
        <w:t xml:space="preserve"> </w:t>
      </w:r>
      <w:r>
        <w:t>Slot</w:t>
      </w:r>
      <w:r>
        <w:rPr>
          <w:spacing w:val="-3"/>
        </w:rPr>
        <w:t xml:space="preserve"> </w:t>
      </w:r>
      <w:r>
        <w:t>Used</w:t>
      </w:r>
      <w:r>
        <w:rPr>
          <w:spacing w:val="-3"/>
        </w:rPr>
        <w:t xml:space="preserve"> </w:t>
      </w:r>
      <w:r>
        <w:t>/</w:t>
      </w:r>
      <w:r>
        <w:rPr>
          <w:spacing w:val="-3"/>
        </w:rPr>
        <w:t xml:space="preserve"> </w:t>
      </w:r>
      <w:r>
        <w:t>Total</w:t>
      </w:r>
      <w:r>
        <w:rPr>
          <w:spacing w:val="-2"/>
        </w:rPr>
        <w:t xml:space="preserve"> </w:t>
      </w:r>
      <w:r>
        <w:t>Slot</w:t>
      </w:r>
      <w:r>
        <w:rPr>
          <w:spacing w:val="-3"/>
        </w:rPr>
        <w:t xml:space="preserve"> </w:t>
      </w:r>
      <w:r>
        <w:t>Available.</w:t>
      </w:r>
      <w:r>
        <w:rPr>
          <w:spacing w:val="-3"/>
        </w:rPr>
        <w:t xml:space="preserve"> </w:t>
      </w:r>
      <w:r>
        <w:t>At</w:t>
      </w:r>
      <w:r>
        <w:rPr>
          <w:spacing w:val="-3"/>
        </w:rPr>
        <w:t xml:space="preserve"> </w:t>
      </w:r>
      <w:r>
        <w:t>14.62%,</w:t>
      </w:r>
      <w:r>
        <w:rPr>
          <w:spacing w:val="-3"/>
        </w:rPr>
        <w:t xml:space="preserve"> </w:t>
      </w:r>
      <w:r>
        <w:t>this</w:t>
      </w:r>
      <w:r>
        <w:rPr>
          <w:spacing w:val="-4"/>
        </w:rPr>
        <w:t xml:space="preserve"> </w:t>
      </w:r>
      <w:r>
        <w:t>reveals</w:t>
      </w:r>
      <w:r>
        <w:rPr>
          <w:spacing w:val="-4"/>
        </w:rPr>
        <w:t xml:space="preserve"> </w:t>
      </w:r>
      <w:r>
        <w:t>that</w:t>
      </w:r>
      <w:r>
        <w:rPr>
          <w:spacing w:val="-2"/>
        </w:rPr>
        <w:t xml:space="preserve"> </w:t>
      </w:r>
      <w:r>
        <w:t>only</w:t>
      </w:r>
      <w:r>
        <w:rPr>
          <w:spacing w:val="-3"/>
        </w:rPr>
        <w:t xml:space="preserve"> </w:t>
      </w:r>
      <w:r>
        <w:t>14.62%</w:t>
      </w:r>
      <w:r>
        <w:rPr>
          <w:spacing w:val="-3"/>
        </w:rPr>
        <w:t xml:space="preserve"> </w:t>
      </w:r>
      <w:r>
        <w:t>of</w:t>
      </w:r>
      <w:r>
        <w:rPr>
          <w:spacing w:val="-3"/>
        </w:rPr>
        <w:t xml:space="preserve"> </w:t>
      </w:r>
      <w:r>
        <w:t>available scheduling capacity is being utilized, suggesting significant opportunity to increase appointment bookings.</w:t>
      </w:r>
    </w:p>
    <w:p w:rsidR="001056FE" w:rsidRDefault="00861123">
      <w:pPr>
        <w:pStyle w:val="BodyText"/>
        <w:spacing w:before="39" w:line="480" w:lineRule="auto"/>
        <w:ind w:left="786"/>
      </w:pPr>
      <w:r>
        <w:t>Unutilized</w:t>
      </w:r>
      <w:r>
        <w:rPr>
          <w:spacing w:val="-3"/>
        </w:rPr>
        <w:t xml:space="preserve"> </w:t>
      </w:r>
      <w:r>
        <w:t>Slots:</w:t>
      </w:r>
      <w:r>
        <w:rPr>
          <w:spacing w:val="-3"/>
        </w:rPr>
        <w:t xml:space="preserve"> </w:t>
      </w:r>
      <w:r>
        <w:t>Total</w:t>
      </w:r>
      <w:r>
        <w:rPr>
          <w:spacing w:val="-3"/>
        </w:rPr>
        <w:t xml:space="preserve"> </w:t>
      </w:r>
      <w:r>
        <w:t>Available</w:t>
      </w:r>
      <w:r>
        <w:rPr>
          <w:spacing w:val="-3"/>
        </w:rPr>
        <w:t xml:space="preserve"> </w:t>
      </w:r>
      <w:r>
        <w:t>Slots</w:t>
      </w:r>
      <w:r>
        <w:rPr>
          <w:spacing w:val="-4"/>
        </w:rPr>
        <w:t xml:space="preserve"> </w:t>
      </w:r>
      <w:r>
        <w:t>minus</w:t>
      </w:r>
      <w:r>
        <w:rPr>
          <w:spacing w:val="-4"/>
        </w:rPr>
        <w:t xml:space="preserve"> </w:t>
      </w:r>
      <w:r>
        <w:t>Total</w:t>
      </w:r>
      <w:r>
        <w:rPr>
          <w:spacing w:val="-3"/>
        </w:rPr>
        <w:t xml:space="preserve"> </w:t>
      </w:r>
      <w:r>
        <w:t>Used</w:t>
      </w:r>
      <w:r>
        <w:rPr>
          <w:spacing w:val="-3"/>
        </w:rPr>
        <w:t xml:space="preserve"> </w:t>
      </w:r>
      <w:r>
        <w:t>Slots.</w:t>
      </w:r>
      <w:r>
        <w:rPr>
          <w:spacing w:val="-3"/>
        </w:rPr>
        <w:t xml:space="preserve"> </w:t>
      </w:r>
      <w:r>
        <w:t>At</w:t>
      </w:r>
      <w:r>
        <w:rPr>
          <w:spacing w:val="-3"/>
        </w:rPr>
        <w:t xml:space="preserve"> </w:t>
      </w:r>
      <w:r>
        <w:t>34,000</w:t>
      </w:r>
      <w:r>
        <w:rPr>
          <w:spacing w:val="-3"/>
        </w:rPr>
        <w:t xml:space="preserve"> </w:t>
      </w:r>
      <w:r>
        <w:t>unutilized</w:t>
      </w:r>
      <w:r>
        <w:rPr>
          <w:spacing w:val="-3"/>
        </w:rPr>
        <w:t xml:space="preserve"> </w:t>
      </w:r>
      <w:r>
        <w:t>slots,</w:t>
      </w:r>
      <w:r>
        <w:rPr>
          <w:spacing w:val="-3"/>
        </w:rPr>
        <w:t xml:space="preserve"> </w:t>
      </w:r>
      <w:r>
        <w:t>this</w:t>
      </w:r>
      <w:r>
        <w:rPr>
          <w:spacing w:val="-4"/>
        </w:rPr>
        <w:t xml:space="preserve"> </w:t>
      </w:r>
      <w:r>
        <w:t>quantifies</w:t>
      </w:r>
      <w:r>
        <w:rPr>
          <w:spacing w:val="-4"/>
        </w:rPr>
        <w:t xml:space="preserve"> </w:t>
      </w:r>
      <w:r>
        <w:t>the absolute capacity waste.</w:t>
      </w:r>
    </w:p>
    <w:p w:rsidR="001056FE" w:rsidRDefault="00861123">
      <w:pPr>
        <w:pStyle w:val="BodyText"/>
        <w:spacing w:before="40"/>
        <w:ind w:left="912"/>
      </w:pPr>
      <w:bookmarkStart w:id="62" w:name="Submission_KPIs"/>
      <w:bookmarkEnd w:id="62"/>
      <w:r>
        <w:t>Submission</w:t>
      </w:r>
      <w:r>
        <w:rPr>
          <w:spacing w:val="-4"/>
        </w:rPr>
        <w:t xml:space="preserve"> KPIs</w:t>
      </w:r>
    </w:p>
    <w:p w:rsidR="001056FE" w:rsidRDefault="001056FE">
      <w:pPr>
        <w:pStyle w:val="BodyText"/>
        <w:spacing w:before="60"/>
      </w:pPr>
    </w:p>
    <w:p w:rsidR="001056FE" w:rsidRDefault="00861123">
      <w:pPr>
        <w:pStyle w:val="BodyText"/>
        <w:ind w:left="425"/>
      </w:pPr>
      <w:r>
        <w:t>Submission</w:t>
      </w:r>
      <w:r>
        <w:rPr>
          <w:spacing w:val="-4"/>
        </w:rPr>
        <w:t xml:space="preserve"> </w:t>
      </w:r>
      <w:r>
        <w:t>KPIs monitor</w:t>
      </w:r>
      <w:r>
        <w:rPr>
          <w:spacing w:val="-1"/>
        </w:rPr>
        <w:t xml:space="preserve"> </w:t>
      </w:r>
      <w:r>
        <w:t>billing</w:t>
      </w:r>
      <w:r>
        <w:rPr>
          <w:spacing w:val="-2"/>
        </w:rPr>
        <w:t xml:space="preserve"> </w:t>
      </w:r>
      <w:r>
        <w:t>timeliness</w:t>
      </w:r>
      <w:r>
        <w:rPr>
          <w:spacing w:val="-2"/>
        </w:rPr>
        <w:t xml:space="preserve"> </w:t>
      </w:r>
      <w:r>
        <w:t>and</w:t>
      </w:r>
      <w:r>
        <w:rPr>
          <w:spacing w:val="-1"/>
        </w:rPr>
        <w:t xml:space="preserve"> </w:t>
      </w:r>
      <w:r>
        <w:t>claim</w:t>
      </w:r>
      <w:r>
        <w:rPr>
          <w:spacing w:val="-3"/>
        </w:rPr>
        <w:t xml:space="preserve"> </w:t>
      </w:r>
      <w:r>
        <w:rPr>
          <w:spacing w:val="-2"/>
        </w:rPr>
        <w:t>completeness:</w:t>
      </w:r>
    </w:p>
    <w:p w:rsidR="001056FE" w:rsidRDefault="001056FE">
      <w:pPr>
        <w:pStyle w:val="BodyText"/>
        <w:sectPr w:rsidR="001056FE">
          <w:pgSz w:w="12240" w:h="15840"/>
          <w:pgMar w:top="182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BodyText"/>
        <w:spacing w:before="60" w:line="480" w:lineRule="auto"/>
        <w:ind w:left="786" w:right="109"/>
      </w:pPr>
      <w:r>
        <w:lastRenderedPageBreak/>
        <w:t>Average</w:t>
      </w:r>
      <w:r>
        <w:rPr>
          <w:spacing w:val="-3"/>
        </w:rPr>
        <w:t xml:space="preserve"> </w:t>
      </w:r>
      <w:r>
        <w:t>Days</w:t>
      </w:r>
      <w:r>
        <w:rPr>
          <w:spacing w:val="-4"/>
        </w:rPr>
        <w:t xml:space="preserve"> </w:t>
      </w:r>
      <w:r>
        <w:t>to</w:t>
      </w:r>
      <w:r>
        <w:rPr>
          <w:spacing w:val="-3"/>
        </w:rPr>
        <w:t xml:space="preserve"> </w:t>
      </w:r>
      <w:r>
        <w:t>Bill:</w:t>
      </w:r>
      <w:r>
        <w:rPr>
          <w:spacing w:val="-3"/>
        </w:rPr>
        <w:t xml:space="preserve"> </w:t>
      </w:r>
      <w:r>
        <w:t>Average</w:t>
      </w:r>
      <w:r>
        <w:rPr>
          <w:spacing w:val="-3"/>
        </w:rPr>
        <w:t xml:space="preserve"> </w:t>
      </w:r>
      <w:r>
        <w:t>number</w:t>
      </w:r>
      <w:r>
        <w:rPr>
          <w:spacing w:val="-3"/>
        </w:rPr>
        <w:t xml:space="preserve"> </w:t>
      </w:r>
      <w:r>
        <w:t>of</w:t>
      </w:r>
      <w:r>
        <w:rPr>
          <w:spacing w:val="-3"/>
        </w:rPr>
        <w:t xml:space="preserve"> </w:t>
      </w:r>
      <w:r>
        <w:t>days</w:t>
      </w:r>
      <w:r>
        <w:rPr>
          <w:spacing w:val="-4"/>
        </w:rPr>
        <w:t xml:space="preserve"> </w:t>
      </w:r>
      <w:r>
        <w:t>between</w:t>
      </w:r>
      <w:r>
        <w:rPr>
          <w:spacing w:val="-3"/>
        </w:rPr>
        <w:t xml:space="preserve"> </w:t>
      </w:r>
      <w:r>
        <w:t>Service</w:t>
      </w:r>
      <w:r>
        <w:rPr>
          <w:spacing w:val="-3"/>
        </w:rPr>
        <w:t xml:space="preserve"> </w:t>
      </w:r>
      <w:r>
        <w:t>Date</w:t>
      </w:r>
      <w:r>
        <w:rPr>
          <w:spacing w:val="-4"/>
        </w:rPr>
        <w:t xml:space="preserve"> </w:t>
      </w:r>
      <w:r>
        <w:t>and</w:t>
      </w:r>
      <w:r>
        <w:rPr>
          <w:spacing w:val="-3"/>
        </w:rPr>
        <w:t xml:space="preserve"> </w:t>
      </w:r>
      <w:r>
        <w:t>Submission</w:t>
      </w:r>
      <w:r>
        <w:rPr>
          <w:spacing w:val="-3"/>
        </w:rPr>
        <w:t xml:space="preserve"> </w:t>
      </w:r>
      <w:r>
        <w:t>Date.</w:t>
      </w:r>
      <w:r>
        <w:rPr>
          <w:spacing w:val="-3"/>
        </w:rPr>
        <w:t xml:space="preserve"> </w:t>
      </w:r>
      <w:r>
        <w:t>A</w:t>
      </w:r>
      <w:r>
        <w:rPr>
          <w:spacing w:val="-4"/>
        </w:rPr>
        <w:t xml:space="preserve"> </w:t>
      </w:r>
      <w:r>
        <w:t>lower</w:t>
      </w:r>
      <w:r>
        <w:rPr>
          <w:spacing w:val="-3"/>
        </w:rPr>
        <w:t xml:space="preserve"> </w:t>
      </w:r>
      <w:r>
        <w:t xml:space="preserve">number indicates faster billing cycles, which improves cash flow and reduces the risk of claim filing deadline </w:t>
      </w:r>
      <w:r>
        <w:rPr>
          <w:spacing w:val="-2"/>
        </w:rPr>
        <w:t>violations.</w:t>
      </w:r>
    </w:p>
    <w:p w:rsidR="001056FE" w:rsidRDefault="00861123">
      <w:pPr>
        <w:pStyle w:val="BodyText"/>
        <w:spacing w:before="41" w:line="496" w:lineRule="auto"/>
        <w:ind w:left="786" w:right="622"/>
        <w:jc w:val="both"/>
      </w:pPr>
      <w:r>
        <w:t>Total</w:t>
      </w:r>
      <w:r>
        <w:rPr>
          <w:spacing w:val="-3"/>
        </w:rPr>
        <w:t xml:space="preserve"> </w:t>
      </w:r>
      <w:r>
        <w:t>CPT</w:t>
      </w:r>
      <w:r>
        <w:rPr>
          <w:spacing w:val="-3"/>
        </w:rPr>
        <w:t xml:space="preserve"> </w:t>
      </w:r>
      <w:r>
        <w:t>Submissions:</w:t>
      </w:r>
      <w:r>
        <w:rPr>
          <w:spacing w:val="-3"/>
        </w:rPr>
        <w:t xml:space="preserve"> </w:t>
      </w:r>
      <w:r>
        <w:t>Count</w:t>
      </w:r>
      <w:r>
        <w:rPr>
          <w:spacing w:val="-3"/>
        </w:rPr>
        <w:t xml:space="preserve"> </w:t>
      </w:r>
      <w:r>
        <w:t>of</w:t>
      </w:r>
      <w:r>
        <w:rPr>
          <w:spacing w:val="-3"/>
        </w:rPr>
        <w:t xml:space="preserve"> </w:t>
      </w:r>
      <w:r>
        <w:t>all</w:t>
      </w:r>
      <w:r>
        <w:rPr>
          <w:spacing w:val="-4"/>
        </w:rPr>
        <w:t xml:space="preserve"> </w:t>
      </w:r>
      <w:r>
        <w:t>CPT</w:t>
      </w:r>
      <w:r>
        <w:rPr>
          <w:spacing w:val="-3"/>
        </w:rPr>
        <w:t xml:space="preserve"> </w:t>
      </w:r>
      <w:r>
        <w:t>code</w:t>
      </w:r>
      <w:r>
        <w:rPr>
          <w:spacing w:val="-3"/>
        </w:rPr>
        <w:t xml:space="preserve"> </w:t>
      </w:r>
      <w:r>
        <w:t>records</w:t>
      </w:r>
      <w:r>
        <w:rPr>
          <w:spacing w:val="-4"/>
        </w:rPr>
        <w:t xml:space="preserve"> </w:t>
      </w:r>
      <w:r>
        <w:t>submitted.</w:t>
      </w:r>
      <w:r>
        <w:rPr>
          <w:spacing w:val="-3"/>
        </w:rPr>
        <w:t xml:space="preserve"> </w:t>
      </w:r>
      <w:r>
        <w:t>Provides</w:t>
      </w:r>
      <w:r>
        <w:rPr>
          <w:spacing w:val="-4"/>
        </w:rPr>
        <w:t xml:space="preserve"> </w:t>
      </w:r>
      <w:r>
        <w:t>a</w:t>
      </w:r>
      <w:r>
        <w:rPr>
          <w:spacing w:val="-3"/>
        </w:rPr>
        <w:t xml:space="preserve"> </w:t>
      </w:r>
      <w:r>
        <w:t>measure</w:t>
      </w:r>
      <w:r>
        <w:rPr>
          <w:spacing w:val="-3"/>
        </w:rPr>
        <w:t xml:space="preserve"> </w:t>
      </w:r>
      <w:r>
        <w:t>of</w:t>
      </w:r>
      <w:r>
        <w:rPr>
          <w:spacing w:val="-3"/>
        </w:rPr>
        <w:t xml:space="preserve"> </w:t>
      </w:r>
      <w:r>
        <w:t>billing</w:t>
      </w:r>
      <w:r>
        <w:rPr>
          <w:spacing w:val="-3"/>
        </w:rPr>
        <w:t xml:space="preserve"> </w:t>
      </w:r>
      <w:r>
        <w:t>volume. Non-Billable CPTs: Count of CPT codes flagged</w:t>
      </w:r>
      <w:r>
        <w:rPr>
          <w:spacing w:val="-1"/>
        </w:rPr>
        <w:t xml:space="preserve"> </w:t>
      </w:r>
      <w:r>
        <w:t>as Non-Billable. These represent services rendered that cannot be billed to insurance, impacting net revenue.</w:t>
      </w:r>
    </w:p>
    <w:p w:rsidR="001056FE" w:rsidRDefault="00861123">
      <w:pPr>
        <w:pStyle w:val="BodyText"/>
        <w:spacing w:before="21" w:line="480" w:lineRule="auto"/>
        <w:ind w:left="786" w:right="661"/>
        <w:jc w:val="both"/>
      </w:pPr>
      <w:r>
        <w:t>CPT/Visit</w:t>
      </w:r>
      <w:r>
        <w:rPr>
          <w:spacing w:val="-3"/>
        </w:rPr>
        <w:t xml:space="preserve"> </w:t>
      </w:r>
      <w:r>
        <w:t>Ratio:</w:t>
      </w:r>
      <w:r>
        <w:rPr>
          <w:spacing w:val="-2"/>
        </w:rPr>
        <w:t xml:space="preserve"> </w:t>
      </w:r>
      <w:r>
        <w:t>Total</w:t>
      </w:r>
      <w:r>
        <w:rPr>
          <w:spacing w:val="-3"/>
        </w:rPr>
        <w:t xml:space="preserve"> </w:t>
      </w:r>
      <w:r>
        <w:t>CPT</w:t>
      </w:r>
      <w:r>
        <w:rPr>
          <w:spacing w:val="-3"/>
        </w:rPr>
        <w:t xml:space="preserve"> </w:t>
      </w:r>
      <w:r>
        <w:t>Submissions</w:t>
      </w:r>
      <w:r>
        <w:rPr>
          <w:spacing w:val="-4"/>
        </w:rPr>
        <w:t xml:space="preserve"> </w:t>
      </w:r>
      <w:r>
        <w:t>divided</w:t>
      </w:r>
      <w:r>
        <w:rPr>
          <w:spacing w:val="-4"/>
        </w:rPr>
        <w:t xml:space="preserve"> </w:t>
      </w:r>
      <w:r>
        <w:t>by</w:t>
      </w:r>
      <w:r>
        <w:rPr>
          <w:spacing w:val="-3"/>
        </w:rPr>
        <w:t xml:space="preserve"> </w:t>
      </w:r>
      <w:r>
        <w:t>Total</w:t>
      </w:r>
      <w:r>
        <w:rPr>
          <w:spacing w:val="-3"/>
        </w:rPr>
        <w:t xml:space="preserve"> </w:t>
      </w:r>
      <w:r>
        <w:t>Submitted</w:t>
      </w:r>
      <w:r>
        <w:rPr>
          <w:spacing w:val="-3"/>
        </w:rPr>
        <w:t xml:space="preserve"> </w:t>
      </w:r>
      <w:r>
        <w:t>Visits.</w:t>
      </w:r>
      <w:r>
        <w:rPr>
          <w:spacing w:val="-3"/>
        </w:rPr>
        <w:t xml:space="preserve"> </w:t>
      </w:r>
      <w:r>
        <w:t>A</w:t>
      </w:r>
      <w:r>
        <w:rPr>
          <w:spacing w:val="-4"/>
        </w:rPr>
        <w:t xml:space="preserve"> </w:t>
      </w:r>
      <w:r>
        <w:t>higher</w:t>
      </w:r>
      <w:r>
        <w:rPr>
          <w:spacing w:val="-4"/>
        </w:rPr>
        <w:t xml:space="preserve"> </w:t>
      </w:r>
      <w:r>
        <w:t>ratio</w:t>
      </w:r>
      <w:r>
        <w:rPr>
          <w:spacing w:val="-3"/>
        </w:rPr>
        <w:t xml:space="preserve"> </w:t>
      </w:r>
      <w:r>
        <w:t>indicates</w:t>
      </w:r>
      <w:r>
        <w:rPr>
          <w:spacing w:val="-4"/>
        </w:rPr>
        <w:t xml:space="preserve"> </w:t>
      </w:r>
      <w:r>
        <w:t>that multiple services are being billed per encounter, which is expected for complex visits.</w:t>
      </w:r>
    </w:p>
    <w:p w:rsidR="001056FE" w:rsidRDefault="00861123">
      <w:pPr>
        <w:pStyle w:val="BodyText"/>
        <w:spacing w:before="40" w:line="480" w:lineRule="auto"/>
        <w:ind w:left="786" w:right="611"/>
        <w:jc w:val="both"/>
      </w:pPr>
      <w:r>
        <w:t>Submitted</w:t>
      </w:r>
      <w:r>
        <w:rPr>
          <w:spacing w:val="-3"/>
        </w:rPr>
        <w:t xml:space="preserve"> </w:t>
      </w:r>
      <w:r>
        <w:t>Visits:</w:t>
      </w:r>
      <w:r>
        <w:rPr>
          <w:spacing w:val="-3"/>
        </w:rPr>
        <w:t xml:space="preserve"> </w:t>
      </w:r>
      <w:r>
        <w:t>Count</w:t>
      </w:r>
      <w:r>
        <w:rPr>
          <w:spacing w:val="-4"/>
        </w:rPr>
        <w:t xml:space="preserve"> </w:t>
      </w:r>
      <w:r>
        <w:t>of</w:t>
      </w:r>
      <w:r>
        <w:rPr>
          <w:spacing w:val="-3"/>
        </w:rPr>
        <w:t xml:space="preserve"> </w:t>
      </w:r>
      <w:r>
        <w:t>distinct</w:t>
      </w:r>
      <w:r>
        <w:rPr>
          <w:spacing w:val="-3"/>
        </w:rPr>
        <w:t xml:space="preserve"> </w:t>
      </w:r>
      <w:r>
        <w:t>appointment</w:t>
      </w:r>
      <w:r>
        <w:rPr>
          <w:spacing w:val="-3"/>
        </w:rPr>
        <w:t xml:space="preserve"> </w:t>
      </w:r>
      <w:r>
        <w:t>visits</w:t>
      </w:r>
      <w:r>
        <w:rPr>
          <w:spacing w:val="-4"/>
        </w:rPr>
        <w:t xml:space="preserve"> </w:t>
      </w:r>
      <w:r>
        <w:t>with</w:t>
      </w:r>
      <w:r>
        <w:rPr>
          <w:spacing w:val="-3"/>
        </w:rPr>
        <w:t xml:space="preserve"> </w:t>
      </w:r>
      <w:r>
        <w:t>at</w:t>
      </w:r>
      <w:r>
        <w:rPr>
          <w:spacing w:val="-4"/>
        </w:rPr>
        <w:t xml:space="preserve"> </w:t>
      </w:r>
      <w:r>
        <w:t>least</w:t>
      </w:r>
      <w:r>
        <w:rPr>
          <w:spacing w:val="-3"/>
        </w:rPr>
        <w:t xml:space="preserve"> </w:t>
      </w:r>
      <w:r>
        <w:t>one</w:t>
      </w:r>
      <w:r>
        <w:rPr>
          <w:spacing w:val="-3"/>
        </w:rPr>
        <w:t xml:space="preserve"> </w:t>
      </w:r>
      <w:r>
        <w:t>corresponding</w:t>
      </w:r>
      <w:r>
        <w:rPr>
          <w:spacing w:val="-4"/>
        </w:rPr>
        <w:t xml:space="preserve"> </w:t>
      </w:r>
      <w:r>
        <w:t>CPT</w:t>
      </w:r>
      <w:r>
        <w:rPr>
          <w:spacing w:val="-3"/>
        </w:rPr>
        <w:t xml:space="preserve"> </w:t>
      </w:r>
      <w:r>
        <w:t>submission</w:t>
      </w:r>
      <w:r>
        <w:rPr>
          <w:spacing w:val="-3"/>
        </w:rPr>
        <w:t xml:space="preserve"> </w:t>
      </w:r>
      <w:r>
        <w:t>in Office Ally.</w:t>
      </w:r>
    </w:p>
    <w:p w:rsidR="001056FE" w:rsidRDefault="00861123">
      <w:pPr>
        <w:pStyle w:val="BodyText"/>
        <w:spacing w:before="41" w:line="513" w:lineRule="auto"/>
        <w:ind w:left="846" w:right="1394" w:hanging="60"/>
        <w:jc w:val="both"/>
      </w:pPr>
      <w:r>
        <w:t>Unsubmitted</w:t>
      </w:r>
      <w:r>
        <w:rPr>
          <w:spacing w:val="-4"/>
        </w:rPr>
        <w:t xml:space="preserve"> </w:t>
      </w:r>
      <w:r>
        <w:t>Visits:</w:t>
      </w:r>
      <w:r>
        <w:rPr>
          <w:spacing w:val="-4"/>
        </w:rPr>
        <w:t xml:space="preserve"> </w:t>
      </w:r>
      <w:r>
        <w:t>Appointments</w:t>
      </w:r>
      <w:r>
        <w:rPr>
          <w:spacing w:val="-4"/>
        </w:rPr>
        <w:t xml:space="preserve"> </w:t>
      </w:r>
      <w:r>
        <w:t>from</w:t>
      </w:r>
      <w:r>
        <w:rPr>
          <w:spacing w:val="-6"/>
        </w:rPr>
        <w:t xml:space="preserve"> </w:t>
      </w:r>
      <w:r>
        <w:t>EPIC</w:t>
      </w:r>
      <w:r>
        <w:rPr>
          <w:spacing w:val="-4"/>
        </w:rPr>
        <w:t xml:space="preserve"> </w:t>
      </w:r>
      <w:r>
        <w:t>with</w:t>
      </w:r>
      <w:r>
        <w:rPr>
          <w:spacing w:val="-4"/>
        </w:rPr>
        <w:t xml:space="preserve"> </w:t>
      </w:r>
      <w:r>
        <w:t>no</w:t>
      </w:r>
      <w:r>
        <w:rPr>
          <w:spacing w:val="-4"/>
        </w:rPr>
        <w:t xml:space="preserve"> </w:t>
      </w:r>
      <w:r>
        <w:t>matching</w:t>
      </w:r>
      <w:r>
        <w:rPr>
          <w:spacing w:val="-4"/>
        </w:rPr>
        <w:t xml:space="preserve"> </w:t>
      </w:r>
      <w:r>
        <w:t>submission</w:t>
      </w:r>
      <w:r>
        <w:rPr>
          <w:spacing w:val="-4"/>
        </w:rPr>
        <w:t xml:space="preserve"> </w:t>
      </w:r>
      <w:r>
        <w:t>in</w:t>
      </w:r>
      <w:r>
        <w:rPr>
          <w:spacing w:val="-4"/>
        </w:rPr>
        <w:t xml:space="preserve"> </w:t>
      </w:r>
      <w:r>
        <w:t>Office</w:t>
      </w:r>
      <w:r>
        <w:rPr>
          <w:spacing w:val="-4"/>
        </w:rPr>
        <w:t xml:space="preserve"> </w:t>
      </w:r>
      <w:r>
        <w:t>Ally.</w:t>
      </w:r>
      <w:r>
        <w:rPr>
          <w:spacing w:val="-4"/>
        </w:rPr>
        <w:t xml:space="preserve"> </w:t>
      </w:r>
      <w:r>
        <w:t>Each unsubmitted visit represents a missed billing opportunity.</w:t>
      </w:r>
    </w:p>
    <w:p w:rsidR="001056FE" w:rsidRDefault="00861123">
      <w:pPr>
        <w:pStyle w:val="Heading3"/>
        <w:spacing w:before="2"/>
        <w:ind w:left="726"/>
        <w:jc w:val="both"/>
      </w:pPr>
      <w:bookmarkStart w:id="63" w:name="Payment_KPIs"/>
      <w:bookmarkEnd w:id="63"/>
      <w:r>
        <w:t xml:space="preserve">Payment </w:t>
      </w:r>
      <w:r>
        <w:rPr>
          <w:spacing w:val="-4"/>
        </w:rPr>
        <w:t>KPIs</w:t>
      </w:r>
    </w:p>
    <w:p w:rsidR="001056FE" w:rsidRDefault="001056FE">
      <w:pPr>
        <w:pStyle w:val="BodyText"/>
        <w:spacing w:before="60"/>
        <w:rPr>
          <w:b/>
        </w:rPr>
      </w:pPr>
    </w:p>
    <w:p w:rsidR="001056FE" w:rsidRDefault="00861123">
      <w:pPr>
        <w:pStyle w:val="BodyText"/>
        <w:ind w:left="786"/>
        <w:jc w:val="both"/>
      </w:pPr>
      <w:r>
        <w:t>Payment</w:t>
      </w:r>
      <w:r>
        <w:rPr>
          <w:spacing w:val="-2"/>
        </w:rPr>
        <w:t xml:space="preserve"> </w:t>
      </w:r>
      <w:r>
        <w:t>KPIs</w:t>
      </w:r>
      <w:r>
        <w:rPr>
          <w:spacing w:val="-1"/>
        </w:rPr>
        <w:t xml:space="preserve"> </w:t>
      </w:r>
      <w:r>
        <w:t>track</w:t>
      </w:r>
      <w:r>
        <w:rPr>
          <w:spacing w:val="-2"/>
        </w:rPr>
        <w:t xml:space="preserve"> </w:t>
      </w:r>
      <w:r>
        <w:t>the</w:t>
      </w:r>
      <w:r>
        <w:rPr>
          <w:spacing w:val="-1"/>
        </w:rPr>
        <w:t xml:space="preserve"> </w:t>
      </w:r>
      <w:r>
        <w:t>financial</w:t>
      </w:r>
      <w:r>
        <w:rPr>
          <w:spacing w:val="-3"/>
        </w:rPr>
        <w:t xml:space="preserve"> </w:t>
      </w:r>
      <w:r>
        <w:t>outcomes of</w:t>
      </w:r>
      <w:r>
        <w:rPr>
          <w:spacing w:val="-1"/>
        </w:rPr>
        <w:t xml:space="preserve"> </w:t>
      </w:r>
      <w:r>
        <w:t>the</w:t>
      </w:r>
      <w:r>
        <w:rPr>
          <w:spacing w:val="-1"/>
        </w:rPr>
        <w:t xml:space="preserve"> </w:t>
      </w:r>
      <w:r>
        <w:t>revenue</w:t>
      </w:r>
      <w:r>
        <w:rPr>
          <w:spacing w:val="-2"/>
        </w:rPr>
        <w:t xml:space="preserve"> cycle:</w:t>
      </w:r>
    </w:p>
    <w:p w:rsidR="001056FE" w:rsidRDefault="001056FE">
      <w:pPr>
        <w:pStyle w:val="BodyText"/>
        <w:spacing w:before="60"/>
      </w:pPr>
    </w:p>
    <w:p w:rsidR="001056FE" w:rsidRDefault="00861123">
      <w:pPr>
        <w:pStyle w:val="BodyText"/>
        <w:spacing w:line="480" w:lineRule="auto"/>
        <w:ind w:left="786"/>
      </w:pPr>
      <w:r>
        <w:t>Total</w:t>
      </w:r>
      <w:r>
        <w:rPr>
          <w:spacing w:val="-4"/>
        </w:rPr>
        <w:t xml:space="preserve"> </w:t>
      </w:r>
      <w:r>
        <w:t>Charge</w:t>
      </w:r>
      <w:r>
        <w:rPr>
          <w:spacing w:val="-4"/>
        </w:rPr>
        <w:t xml:space="preserve"> </w:t>
      </w:r>
      <w:r>
        <w:t>Amount:</w:t>
      </w:r>
      <w:r>
        <w:rPr>
          <w:spacing w:val="-4"/>
        </w:rPr>
        <w:t xml:space="preserve"> </w:t>
      </w:r>
      <w:r>
        <w:t>Gross</w:t>
      </w:r>
      <w:r>
        <w:rPr>
          <w:spacing w:val="-5"/>
        </w:rPr>
        <w:t xml:space="preserve"> </w:t>
      </w:r>
      <w:r>
        <w:t>billed</w:t>
      </w:r>
      <w:r>
        <w:rPr>
          <w:spacing w:val="-5"/>
        </w:rPr>
        <w:t xml:space="preserve"> </w:t>
      </w:r>
      <w:r>
        <w:t>amount</w:t>
      </w:r>
      <w:r>
        <w:rPr>
          <w:spacing w:val="-4"/>
        </w:rPr>
        <w:t xml:space="preserve"> </w:t>
      </w:r>
      <w:r>
        <w:t>before</w:t>
      </w:r>
      <w:r>
        <w:rPr>
          <w:spacing w:val="-4"/>
        </w:rPr>
        <w:t xml:space="preserve"> </w:t>
      </w:r>
      <w:r>
        <w:t>any</w:t>
      </w:r>
      <w:r>
        <w:rPr>
          <w:spacing w:val="-4"/>
        </w:rPr>
        <w:t xml:space="preserve"> </w:t>
      </w:r>
      <w:r>
        <w:t>contractual</w:t>
      </w:r>
      <w:r>
        <w:rPr>
          <w:spacing w:val="-4"/>
        </w:rPr>
        <w:t xml:space="preserve"> </w:t>
      </w:r>
      <w:r>
        <w:t>adjustments.</w:t>
      </w:r>
      <w:r>
        <w:rPr>
          <w:spacing w:val="-4"/>
        </w:rPr>
        <w:t xml:space="preserve"> </w:t>
      </w:r>
      <w:r>
        <w:t>Represents</w:t>
      </w:r>
      <w:r>
        <w:rPr>
          <w:spacing w:val="-5"/>
        </w:rPr>
        <w:t xml:space="preserve"> </w:t>
      </w:r>
      <w:r>
        <w:t>the</w:t>
      </w:r>
      <w:r>
        <w:rPr>
          <w:spacing w:val="-4"/>
        </w:rPr>
        <w:t xml:space="preserve"> </w:t>
      </w:r>
      <w:r>
        <w:t>maximum potential revenue.</w:t>
      </w:r>
    </w:p>
    <w:p w:rsidR="001056FE" w:rsidRDefault="00861123">
      <w:pPr>
        <w:pStyle w:val="BodyText"/>
        <w:spacing w:before="40" w:line="516" w:lineRule="auto"/>
        <w:ind w:left="786" w:right="389"/>
      </w:pPr>
      <w:r>
        <w:t>Total</w:t>
      </w:r>
      <w:r>
        <w:rPr>
          <w:spacing w:val="-4"/>
        </w:rPr>
        <w:t xml:space="preserve"> </w:t>
      </w:r>
      <w:r>
        <w:t>Allowed</w:t>
      </w:r>
      <w:r>
        <w:rPr>
          <w:spacing w:val="-4"/>
        </w:rPr>
        <w:t xml:space="preserve"> </w:t>
      </w:r>
      <w:r>
        <w:t>Amount:</w:t>
      </w:r>
      <w:r>
        <w:rPr>
          <w:spacing w:val="-4"/>
        </w:rPr>
        <w:t xml:space="preserve"> </w:t>
      </w:r>
      <w:r>
        <w:t>Contract-agreed</w:t>
      </w:r>
      <w:r>
        <w:rPr>
          <w:spacing w:val="-4"/>
        </w:rPr>
        <w:t xml:space="preserve"> </w:t>
      </w:r>
      <w:r>
        <w:t>amount</w:t>
      </w:r>
      <w:r>
        <w:rPr>
          <w:spacing w:val="-4"/>
        </w:rPr>
        <w:t xml:space="preserve"> </w:t>
      </w:r>
      <w:r>
        <w:t>the</w:t>
      </w:r>
      <w:r>
        <w:rPr>
          <w:spacing w:val="-4"/>
        </w:rPr>
        <w:t xml:space="preserve"> </w:t>
      </w:r>
      <w:r>
        <w:t>payer</w:t>
      </w:r>
      <w:r>
        <w:rPr>
          <w:spacing w:val="-4"/>
        </w:rPr>
        <w:t xml:space="preserve"> </w:t>
      </w:r>
      <w:r>
        <w:t>will</w:t>
      </w:r>
      <w:r>
        <w:rPr>
          <w:spacing w:val="-4"/>
        </w:rPr>
        <w:t xml:space="preserve"> </w:t>
      </w:r>
      <w:r>
        <w:t>cover.</w:t>
      </w:r>
      <w:r>
        <w:rPr>
          <w:spacing w:val="-4"/>
        </w:rPr>
        <w:t xml:space="preserve"> </w:t>
      </w:r>
      <w:r>
        <w:t>The</w:t>
      </w:r>
      <w:r>
        <w:rPr>
          <w:spacing w:val="-5"/>
        </w:rPr>
        <w:t xml:space="preserve"> </w:t>
      </w:r>
      <w:r>
        <w:t>difference</w:t>
      </w:r>
      <w:r>
        <w:rPr>
          <w:spacing w:val="-4"/>
        </w:rPr>
        <w:t xml:space="preserve"> </w:t>
      </w:r>
      <w:r>
        <w:t>between</w:t>
      </w:r>
      <w:r>
        <w:rPr>
          <w:spacing w:val="-4"/>
        </w:rPr>
        <w:t xml:space="preserve"> </w:t>
      </w:r>
      <w:r>
        <w:t>Charge Amount and Allowed Amount represents the contractual write-off.</w:t>
      </w:r>
    </w:p>
    <w:p w:rsidR="001056FE" w:rsidRDefault="00861123">
      <w:pPr>
        <w:pStyle w:val="BodyText"/>
        <w:spacing w:line="480" w:lineRule="auto"/>
        <w:ind w:left="786" w:right="109"/>
      </w:pPr>
      <w:r>
        <w:t>Total</w:t>
      </w:r>
      <w:r>
        <w:rPr>
          <w:spacing w:val="-3"/>
        </w:rPr>
        <w:t xml:space="preserve"> </w:t>
      </w:r>
      <w:r>
        <w:t>Line</w:t>
      </w:r>
      <w:r>
        <w:rPr>
          <w:spacing w:val="-3"/>
        </w:rPr>
        <w:t xml:space="preserve"> </w:t>
      </w:r>
      <w:r>
        <w:t>Payment</w:t>
      </w:r>
      <w:r>
        <w:rPr>
          <w:spacing w:val="-3"/>
        </w:rPr>
        <w:t xml:space="preserve"> </w:t>
      </w:r>
      <w:r>
        <w:t>Amount:</w:t>
      </w:r>
      <w:r>
        <w:rPr>
          <w:spacing w:val="-3"/>
        </w:rPr>
        <w:t xml:space="preserve"> </w:t>
      </w:r>
      <w:r>
        <w:t>Actual</w:t>
      </w:r>
      <w:r>
        <w:rPr>
          <w:spacing w:val="-4"/>
        </w:rPr>
        <w:t xml:space="preserve"> </w:t>
      </w:r>
      <w:r>
        <w:t>payments</w:t>
      </w:r>
      <w:r>
        <w:rPr>
          <w:spacing w:val="-3"/>
        </w:rPr>
        <w:t xml:space="preserve"> </w:t>
      </w:r>
      <w:r>
        <w:t>received</w:t>
      </w:r>
      <w:r>
        <w:rPr>
          <w:spacing w:val="-3"/>
        </w:rPr>
        <w:t xml:space="preserve"> </w:t>
      </w:r>
      <w:r>
        <w:t>from</w:t>
      </w:r>
      <w:r>
        <w:rPr>
          <w:spacing w:val="-4"/>
        </w:rPr>
        <w:t xml:space="preserve"> </w:t>
      </w:r>
      <w:r>
        <w:t>payers.</w:t>
      </w:r>
      <w:r>
        <w:rPr>
          <w:spacing w:val="-3"/>
        </w:rPr>
        <w:t xml:space="preserve"> </w:t>
      </w:r>
      <w:r>
        <w:t>At</w:t>
      </w:r>
      <w:r>
        <w:rPr>
          <w:spacing w:val="-3"/>
        </w:rPr>
        <w:t xml:space="preserve"> </w:t>
      </w:r>
      <w:r>
        <w:t>$373.2K</w:t>
      </w:r>
      <w:r>
        <w:rPr>
          <w:spacing w:val="-4"/>
        </w:rPr>
        <w:t xml:space="preserve"> </w:t>
      </w:r>
      <w:r>
        <w:t>against</w:t>
      </w:r>
      <w:r>
        <w:rPr>
          <w:spacing w:val="-2"/>
        </w:rPr>
        <w:t xml:space="preserve"> </w:t>
      </w:r>
      <w:r>
        <w:t>$452.23K</w:t>
      </w:r>
      <w:r>
        <w:rPr>
          <w:spacing w:val="-4"/>
        </w:rPr>
        <w:t xml:space="preserve"> </w:t>
      </w:r>
      <w:r>
        <w:t>allowed, the payment percentage indicates collection efficiency.</w:t>
      </w:r>
    </w:p>
    <w:p w:rsidR="001056FE" w:rsidRDefault="00861123">
      <w:pPr>
        <w:pStyle w:val="BodyText"/>
        <w:spacing w:before="38" w:line="480" w:lineRule="auto"/>
        <w:ind w:left="786" w:right="389"/>
      </w:pPr>
      <w:r>
        <w:t>%</w:t>
      </w:r>
      <w:r>
        <w:rPr>
          <w:spacing w:val="-3"/>
        </w:rPr>
        <w:t xml:space="preserve"> </w:t>
      </w:r>
      <w:r>
        <w:t>Payment</w:t>
      </w:r>
      <w:r>
        <w:rPr>
          <w:spacing w:val="-3"/>
        </w:rPr>
        <w:t xml:space="preserve"> </w:t>
      </w:r>
      <w:r>
        <w:t>Amount:</w:t>
      </w:r>
      <w:r>
        <w:rPr>
          <w:spacing w:val="-3"/>
        </w:rPr>
        <w:t xml:space="preserve"> </w:t>
      </w:r>
      <w:r>
        <w:t>Line</w:t>
      </w:r>
      <w:r>
        <w:rPr>
          <w:spacing w:val="-3"/>
        </w:rPr>
        <w:t xml:space="preserve"> </w:t>
      </w:r>
      <w:r>
        <w:t>Payment</w:t>
      </w:r>
      <w:r>
        <w:rPr>
          <w:spacing w:val="-2"/>
        </w:rPr>
        <w:t xml:space="preserve"> </w:t>
      </w:r>
      <w:r>
        <w:t>Amount</w:t>
      </w:r>
      <w:r>
        <w:rPr>
          <w:spacing w:val="-3"/>
        </w:rPr>
        <w:t xml:space="preserve"> </w:t>
      </w:r>
      <w:r>
        <w:t>as</w:t>
      </w:r>
      <w:r>
        <w:rPr>
          <w:spacing w:val="-4"/>
        </w:rPr>
        <w:t xml:space="preserve"> </w:t>
      </w:r>
      <w:r>
        <w:t>a</w:t>
      </w:r>
      <w:r>
        <w:rPr>
          <w:spacing w:val="-3"/>
        </w:rPr>
        <w:t xml:space="preserve"> </w:t>
      </w:r>
      <w:r>
        <w:t>percentage</w:t>
      </w:r>
      <w:r>
        <w:rPr>
          <w:spacing w:val="-4"/>
        </w:rPr>
        <w:t xml:space="preserve"> </w:t>
      </w:r>
      <w:r>
        <w:t>of</w:t>
      </w:r>
      <w:r>
        <w:rPr>
          <w:spacing w:val="-3"/>
        </w:rPr>
        <w:t xml:space="preserve"> </w:t>
      </w:r>
      <w:r>
        <w:t>Total</w:t>
      </w:r>
      <w:r>
        <w:rPr>
          <w:spacing w:val="-2"/>
        </w:rPr>
        <w:t xml:space="preserve"> </w:t>
      </w:r>
      <w:r>
        <w:t>Allowed</w:t>
      </w:r>
      <w:r>
        <w:rPr>
          <w:spacing w:val="-3"/>
        </w:rPr>
        <w:t xml:space="preserve"> </w:t>
      </w:r>
      <w:r>
        <w:t>Amount</w:t>
      </w:r>
      <w:r>
        <w:rPr>
          <w:spacing w:val="-3"/>
        </w:rPr>
        <w:t xml:space="preserve"> </w:t>
      </w:r>
      <w:r>
        <w:t>(79.57%</w:t>
      </w:r>
      <w:r>
        <w:rPr>
          <w:spacing w:val="-4"/>
        </w:rPr>
        <w:t xml:space="preserve"> </w:t>
      </w:r>
      <w:r>
        <w:t>in</w:t>
      </w:r>
      <w:r>
        <w:rPr>
          <w:spacing w:val="-4"/>
        </w:rPr>
        <w:t xml:space="preserve"> </w:t>
      </w:r>
      <w:r>
        <w:t>sample data). Values below 100% indicate outstanding balances requiring follow-up.</w:t>
      </w:r>
    </w:p>
    <w:p w:rsidR="001056FE" w:rsidRDefault="001056FE">
      <w:pPr>
        <w:pStyle w:val="BodyText"/>
        <w:spacing w:line="480"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BodyText"/>
        <w:spacing w:before="60" w:line="480" w:lineRule="auto"/>
        <w:ind w:left="786" w:right="389"/>
      </w:pPr>
      <w:r>
        <w:lastRenderedPageBreak/>
        <w:t>Total</w:t>
      </w:r>
      <w:r>
        <w:rPr>
          <w:spacing w:val="-4"/>
        </w:rPr>
        <w:t xml:space="preserve"> </w:t>
      </w:r>
      <w:r>
        <w:t>Patient</w:t>
      </w:r>
      <w:r>
        <w:rPr>
          <w:spacing w:val="-4"/>
        </w:rPr>
        <w:t xml:space="preserve"> </w:t>
      </w:r>
      <w:r>
        <w:t>Responsibility:</w:t>
      </w:r>
      <w:r>
        <w:rPr>
          <w:spacing w:val="-4"/>
        </w:rPr>
        <w:t xml:space="preserve"> </w:t>
      </w:r>
      <w:r>
        <w:t>Amount</w:t>
      </w:r>
      <w:r>
        <w:rPr>
          <w:spacing w:val="-4"/>
        </w:rPr>
        <w:t xml:space="preserve"> </w:t>
      </w:r>
      <w:r>
        <w:t>owed</w:t>
      </w:r>
      <w:r>
        <w:rPr>
          <w:spacing w:val="-4"/>
        </w:rPr>
        <w:t xml:space="preserve"> </w:t>
      </w:r>
      <w:r>
        <w:t>by</w:t>
      </w:r>
      <w:r>
        <w:rPr>
          <w:spacing w:val="-4"/>
        </w:rPr>
        <w:t xml:space="preserve"> </w:t>
      </w:r>
      <w:r>
        <w:t>patients</w:t>
      </w:r>
      <w:r>
        <w:rPr>
          <w:spacing w:val="-5"/>
        </w:rPr>
        <w:t xml:space="preserve"> </w:t>
      </w:r>
      <w:r>
        <w:t>(deductible,</w:t>
      </w:r>
      <w:r>
        <w:rPr>
          <w:spacing w:val="-4"/>
        </w:rPr>
        <w:t xml:space="preserve"> </w:t>
      </w:r>
      <w:r>
        <w:t>co-pay,</w:t>
      </w:r>
      <w:r>
        <w:rPr>
          <w:spacing w:val="-4"/>
        </w:rPr>
        <w:t xml:space="preserve"> </w:t>
      </w:r>
      <w:r>
        <w:t>co-insurance).</w:t>
      </w:r>
      <w:r>
        <w:rPr>
          <w:spacing w:val="-4"/>
        </w:rPr>
        <w:t xml:space="preserve"> </w:t>
      </w:r>
      <w:r>
        <w:t>At</w:t>
      </w:r>
      <w:r>
        <w:rPr>
          <w:spacing w:val="-4"/>
        </w:rPr>
        <w:t xml:space="preserve"> </w:t>
      </w:r>
      <w:r>
        <w:t>$95.81K, effective patient collections processes are critical.</w:t>
      </w:r>
    </w:p>
    <w:p w:rsidR="001056FE" w:rsidRDefault="00861123">
      <w:pPr>
        <w:pStyle w:val="BodyText"/>
        <w:spacing w:before="41" w:line="513" w:lineRule="auto"/>
        <w:ind w:left="846" w:right="389" w:hanging="60"/>
      </w:pPr>
      <w:r>
        <w:t>%</w:t>
      </w:r>
      <w:r>
        <w:rPr>
          <w:spacing w:val="-3"/>
        </w:rPr>
        <w:t xml:space="preserve"> </w:t>
      </w:r>
      <w:r>
        <w:t>Patient</w:t>
      </w:r>
      <w:r>
        <w:rPr>
          <w:spacing w:val="-3"/>
        </w:rPr>
        <w:t xml:space="preserve"> </w:t>
      </w:r>
      <w:r>
        <w:t>Responsibility:</w:t>
      </w:r>
      <w:r>
        <w:rPr>
          <w:spacing w:val="-3"/>
        </w:rPr>
        <w:t xml:space="preserve"> </w:t>
      </w:r>
      <w:r>
        <w:t>Patient</w:t>
      </w:r>
      <w:r>
        <w:rPr>
          <w:spacing w:val="-3"/>
        </w:rPr>
        <w:t xml:space="preserve"> </w:t>
      </w:r>
      <w:r>
        <w:t>Responsibility</w:t>
      </w:r>
      <w:r>
        <w:rPr>
          <w:spacing w:val="-3"/>
        </w:rPr>
        <w:t xml:space="preserve"> </w:t>
      </w:r>
      <w:r>
        <w:t>as</w:t>
      </w:r>
      <w:r>
        <w:rPr>
          <w:spacing w:val="-4"/>
        </w:rPr>
        <w:t xml:space="preserve"> </w:t>
      </w:r>
      <w:r>
        <w:t>a</w:t>
      </w:r>
      <w:r>
        <w:rPr>
          <w:spacing w:val="-3"/>
        </w:rPr>
        <w:t xml:space="preserve"> </w:t>
      </w:r>
      <w:r>
        <w:t>percentage</w:t>
      </w:r>
      <w:r>
        <w:rPr>
          <w:spacing w:val="-3"/>
        </w:rPr>
        <w:t xml:space="preserve"> </w:t>
      </w:r>
      <w:r>
        <w:t>of</w:t>
      </w:r>
      <w:r>
        <w:rPr>
          <w:spacing w:val="-3"/>
        </w:rPr>
        <w:t xml:space="preserve"> </w:t>
      </w:r>
      <w:r>
        <w:t>Total</w:t>
      </w:r>
      <w:r>
        <w:rPr>
          <w:spacing w:val="-4"/>
        </w:rPr>
        <w:t xml:space="preserve"> </w:t>
      </w:r>
      <w:r>
        <w:t>Allowed</w:t>
      </w:r>
      <w:r>
        <w:rPr>
          <w:spacing w:val="-3"/>
        </w:rPr>
        <w:t xml:space="preserve"> </w:t>
      </w:r>
      <w:r>
        <w:t>Amount</w:t>
      </w:r>
      <w:r>
        <w:rPr>
          <w:spacing w:val="-3"/>
        </w:rPr>
        <w:t xml:space="preserve"> </w:t>
      </w:r>
      <w:r>
        <w:t>(20.43%).</w:t>
      </w:r>
      <w:r>
        <w:rPr>
          <w:spacing w:val="-3"/>
        </w:rPr>
        <w:t xml:space="preserve"> </w:t>
      </w:r>
      <w:r>
        <w:t>This ratio helps benchmark patient financial responsibility relative to total allowed revenue.</w:t>
      </w:r>
    </w:p>
    <w:p w:rsidR="001056FE" w:rsidRDefault="00861123">
      <w:pPr>
        <w:pStyle w:val="Heading3"/>
        <w:spacing w:before="2"/>
        <w:ind w:left="852"/>
      </w:pPr>
      <w:bookmarkStart w:id="64" w:name="Payer_Analysis_KPIs"/>
      <w:bookmarkEnd w:id="64"/>
      <w:r>
        <w:t>Payer</w:t>
      </w:r>
      <w:r>
        <w:rPr>
          <w:spacing w:val="-2"/>
        </w:rPr>
        <w:t xml:space="preserve"> </w:t>
      </w:r>
      <w:r>
        <w:t>Analysis</w:t>
      </w:r>
      <w:r>
        <w:rPr>
          <w:spacing w:val="-1"/>
        </w:rPr>
        <w:t xml:space="preserve"> </w:t>
      </w:r>
      <w:r>
        <w:rPr>
          <w:spacing w:val="-4"/>
        </w:rPr>
        <w:t>KPIs</w:t>
      </w:r>
    </w:p>
    <w:p w:rsidR="001056FE" w:rsidRDefault="001056FE">
      <w:pPr>
        <w:pStyle w:val="BodyText"/>
        <w:spacing w:before="60"/>
        <w:rPr>
          <w:b/>
        </w:rPr>
      </w:pPr>
    </w:p>
    <w:p w:rsidR="001056FE" w:rsidRDefault="00861123">
      <w:pPr>
        <w:pStyle w:val="BodyText"/>
        <w:ind w:left="786"/>
      </w:pPr>
      <w:r>
        <w:t>Payer</w:t>
      </w:r>
      <w:r>
        <w:rPr>
          <w:spacing w:val="-2"/>
        </w:rPr>
        <w:t xml:space="preserve"> </w:t>
      </w:r>
      <w:r>
        <w:t>Analysis</w:t>
      </w:r>
      <w:r>
        <w:rPr>
          <w:spacing w:val="-1"/>
        </w:rPr>
        <w:t xml:space="preserve"> </w:t>
      </w:r>
      <w:r>
        <w:t>KPIs</w:t>
      </w:r>
      <w:r>
        <w:rPr>
          <w:spacing w:val="-3"/>
        </w:rPr>
        <w:t xml:space="preserve"> </w:t>
      </w:r>
      <w:r>
        <w:t>enable</w:t>
      </w:r>
      <w:r>
        <w:rPr>
          <w:spacing w:val="-1"/>
        </w:rPr>
        <w:t xml:space="preserve"> </w:t>
      </w:r>
      <w:r>
        <w:t>benchmarking</w:t>
      </w:r>
      <w:r>
        <w:rPr>
          <w:spacing w:val="-2"/>
        </w:rPr>
        <w:t xml:space="preserve"> </w:t>
      </w:r>
      <w:r>
        <w:t>of</w:t>
      </w:r>
      <w:r>
        <w:rPr>
          <w:spacing w:val="-1"/>
        </w:rPr>
        <w:t xml:space="preserve"> </w:t>
      </w:r>
      <w:r>
        <w:t>insurer</w:t>
      </w:r>
      <w:r>
        <w:rPr>
          <w:spacing w:val="-2"/>
        </w:rPr>
        <w:t xml:space="preserve"> </w:t>
      </w:r>
      <w:r>
        <w:t>payment</w:t>
      </w:r>
      <w:r>
        <w:rPr>
          <w:spacing w:val="-1"/>
        </w:rPr>
        <w:t xml:space="preserve"> </w:t>
      </w:r>
      <w:r>
        <w:rPr>
          <w:spacing w:val="-2"/>
        </w:rPr>
        <w:t>behaviour:</w:t>
      </w:r>
    </w:p>
    <w:p w:rsidR="001056FE" w:rsidRDefault="001056FE">
      <w:pPr>
        <w:pStyle w:val="BodyText"/>
        <w:spacing w:before="60"/>
      </w:pPr>
    </w:p>
    <w:p w:rsidR="001056FE" w:rsidRDefault="00861123">
      <w:pPr>
        <w:pStyle w:val="BodyText"/>
        <w:spacing w:line="513" w:lineRule="auto"/>
        <w:ind w:left="846" w:right="389" w:hanging="60"/>
      </w:pPr>
      <w:r>
        <w:t>Line</w:t>
      </w:r>
      <w:r>
        <w:rPr>
          <w:spacing w:val="-3"/>
        </w:rPr>
        <w:t xml:space="preserve"> </w:t>
      </w:r>
      <w:r>
        <w:t>Payment</w:t>
      </w:r>
      <w:r>
        <w:rPr>
          <w:spacing w:val="-3"/>
        </w:rPr>
        <w:t xml:space="preserve"> </w:t>
      </w:r>
      <w:r>
        <w:t>by</w:t>
      </w:r>
      <w:r>
        <w:rPr>
          <w:spacing w:val="-3"/>
        </w:rPr>
        <w:t xml:space="preserve"> </w:t>
      </w:r>
      <w:r>
        <w:t>Payer:</w:t>
      </w:r>
      <w:r>
        <w:rPr>
          <w:spacing w:val="-4"/>
        </w:rPr>
        <w:t xml:space="preserve"> </w:t>
      </w:r>
      <w:r>
        <w:t>Total</w:t>
      </w:r>
      <w:r>
        <w:rPr>
          <w:spacing w:val="-3"/>
        </w:rPr>
        <w:t xml:space="preserve"> </w:t>
      </w:r>
      <w:r>
        <w:t>payments</w:t>
      </w:r>
      <w:r>
        <w:rPr>
          <w:spacing w:val="-3"/>
        </w:rPr>
        <w:t xml:space="preserve"> </w:t>
      </w:r>
      <w:r>
        <w:t>received</w:t>
      </w:r>
      <w:r>
        <w:rPr>
          <w:spacing w:val="-5"/>
        </w:rPr>
        <w:t xml:space="preserve"> </w:t>
      </w:r>
      <w:r>
        <w:t>from</w:t>
      </w:r>
      <w:r>
        <w:rPr>
          <w:spacing w:val="-5"/>
        </w:rPr>
        <w:t xml:space="preserve"> </w:t>
      </w:r>
      <w:r>
        <w:t>each</w:t>
      </w:r>
      <w:r>
        <w:rPr>
          <w:spacing w:val="-3"/>
        </w:rPr>
        <w:t xml:space="preserve"> </w:t>
      </w:r>
      <w:r>
        <w:t>insurance</w:t>
      </w:r>
      <w:r>
        <w:rPr>
          <w:spacing w:val="-3"/>
        </w:rPr>
        <w:t xml:space="preserve"> </w:t>
      </w:r>
      <w:r>
        <w:t>company,</w:t>
      </w:r>
      <w:r>
        <w:rPr>
          <w:spacing w:val="-3"/>
        </w:rPr>
        <w:t xml:space="preserve"> </w:t>
      </w:r>
      <w:r>
        <w:t>enabling</w:t>
      </w:r>
      <w:r>
        <w:rPr>
          <w:spacing w:val="-3"/>
        </w:rPr>
        <w:t xml:space="preserve"> </w:t>
      </w:r>
      <w:r>
        <w:t>comparison</w:t>
      </w:r>
      <w:r>
        <w:rPr>
          <w:spacing w:val="-3"/>
        </w:rPr>
        <w:t xml:space="preserve"> </w:t>
      </w:r>
      <w:r>
        <w:t>of payer payment performance.</w:t>
      </w:r>
    </w:p>
    <w:p w:rsidR="001056FE" w:rsidRDefault="00861123">
      <w:pPr>
        <w:pStyle w:val="BodyText"/>
        <w:spacing w:before="3" w:line="480" w:lineRule="auto"/>
        <w:ind w:left="786"/>
      </w:pPr>
      <w:r>
        <w:t>Allowed</w:t>
      </w:r>
      <w:r>
        <w:rPr>
          <w:spacing w:val="-3"/>
        </w:rPr>
        <w:t xml:space="preserve"> </w:t>
      </w:r>
      <w:r>
        <w:t>Amount</w:t>
      </w:r>
      <w:r>
        <w:rPr>
          <w:spacing w:val="-3"/>
        </w:rPr>
        <w:t xml:space="preserve"> </w:t>
      </w:r>
      <w:r>
        <w:t>by</w:t>
      </w:r>
      <w:r>
        <w:rPr>
          <w:spacing w:val="-3"/>
        </w:rPr>
        <w:t xml:space="preserve"> </w:t>
      </w:r>
      <w:r>
        <w:t>Payer:</w:t>
      </w:r>
      <w:r>
        <w:rPr>
          <w:spacing w:val="-3"/>
        </w:rPr>
        <w:t xml:space="preserve"> </w:t>
      </w:r>
      <w:r>
        <w:t>Total</w:t>
      </w:r>
      <w:r>
        <w:rPr>
          <w:spacing w:val="-3"/>
        </w:rPr>
        <w:t xml:space="preserve"> </w:t>
      </w:r>
      <w:r>
        <w:t>allowed</w:t>
      </w:r>
      <w:r>
        <w:rPr>
          <w:spacing w:val="-3"/>
        </w:rPr>
        <w:t xml:space="preserve"> </w:t>
      </w:r>
      <w:r>
        <w:t>amounts</w:t>
      </w:r>
      <w:r>
        <w:rPr>
          <w:spacing w:val="-4"/>
        </w:rPr>
        <w:t xml:space="preserve"> </w:t>
      </w:r>
      <w:r>
        <w:t>by</w:t>
      </w:r>
      <w:r>
        <w:rPr>
          <w:spacing w:val="-3"/>
        </w:rPr>
        <w:t xml:space="preserve"> </w:t>
      </w:r>
      <w:r>
        <w:t>payer,</w:t>
      </w:r>
      <w:r>
        <w:rPr>
          <w:spacing w:val="-3"/>
        </w:rPr>
        <w:t xml:space="preserve"> </w:t>
      </w:r>
      <w:r>
        <w:t>supporting</w:t>
      </w:r>
      <w:r>
        <w:rPr>
          <w:spacing w:val="-4"/>
        </w:rPr>
        <w:t xml:space="preserve"> </w:t>
      </w:r>
      <w:r>
        <w:t>contract</w:t>
      </w:r>
      <w:r>
        <w:rPr>
          <w:spacing w:val="-3"/>
        </w:rPr>
        <w:t xml:space="preserve"> </w:t>
      </w:r>
      <w:r>
        <w:t>negotiation</w:t>
      </w:r>
      <w:r>
        <w:rPr>
          <w:spacing w:val="-3"/>
        </w:rPr>
        <w:t xml:space="preserve"> </w:t>
      </w:r>
      <w:r>
        <w:t>by</w:t>
      </w:r>
      <w:r>
        <w:rPr>
          <w:spacing w:val="-3"/>
        </w:rPr>
        <w:t xml:space="preserve"> </w:t>
      </w:r>
      <w:r>
        <w:t>identifying which payers offer the most favourable reimbursement rates.</w:t>
      </w:r>
    </w:p>
    <w:p w:rsidR="001056FE" w:rsidRDefault="00861123">
      <w:pPr>
        <w:pStyle w:val="BodyText"/>
        <w:spacing w:before="40" w:line="496" w:lineRule="auto"/>
        <w:ind w:left="726" w:firstLine="60"/>
        <w:rPr>
          <w:b/>
        </w:rPr>
      </w:pPr>
      <w:r>
        <w:t xml:space="preserve">Payment Status Distribution: Breakdown of claims by payment status (Processed as Primary, Processed as Secondary, Denied, Forwarded, etc.), revealing denial patterns and coordination of benefits issues by payer. </w:t>
      </w:r>
      <w:bookmarkStart w:id="65" w:name="Provider_Performance_KPIs"/>
      <w:bookmarkEnd w:id="65"/>
      <w:r>
        <w:rPr>
          <w:b/>
        </w:rPr>
        <w:t>Provider Performance KPIs</w:t>
      </w:r>
    </w:p>
    <w:p w:rsidR="001056FE" w:rsidRDefault="00861123">
      <w:pPr>
        <w:pStyle w:val="BodyText"/>
        <w:spacing w:before="42"/>
        <w:ind w:left="786"/>
      </w:pPr>
      <w:r>
        <w:t>Provider</w:t>
      </w:r>
      <w:r>
        <w:rPr>
          <w:spacing w:val="-2"/>
        </w:rPr>
        <w:t xml:space="preserve"> </w:t>
      </w:r>
      <w:r>
        <w:t>Performance</w:t>
      </w:r>
      <w:r>
        <w:rPr>
          <w:spacing w:val="-2"/>
        </w:rPr>
        <w:t xml:space="preserve"> </w:t>
      </w:r>
      <w:r>
        <w:t>KPIs</w:t>
      </w:r>
      <w:r>
        <w:rPr>
          <w:spacing w:val="-3"/>
        </w:rPr>
        <w:t xml:space="preserve"> </w:t>
      </w:r>
      <w:r>
        <w:t>benchmark</w:t>
      </w:r>
      <w:r>
        <w:rPr>
          <w:spacing w:val="-1"/>
        </w:rPr>
        <w:t xml:space="preserve"> </w:t>
      </w:r>
      <w:r>
        <w:t>individual</w:t>
      </w:r>
      <w:r>
        <w:rPr>
          <w:spacing w:val="-1"/>
        </w:rPr>
        <w:t xml:space="preserve"> </w:t>
      </w:r>
      <w:r>
        <w:t>clinical</w:t>
      </w:r>
      <w:r>
        <w:rPr>
          <w:spacing w:val="-2"/>
        </w:rPr>
        <w:t xml:space="preserve"> </w:t>
      </w:r>
      <w:r>
        <w:t>staff</w:t>
      </w:r>
      <w:r>
        <w:rPr>
          <w:spacing w:val="-3"/>
        </w:rPr>
        <w:t xml:space="preserve"> </w:t>
      </w:r>
      <w:r>
        <w:rPr>
          <w:spacing w:val="-2"/>
        </w:rPr>
        <w:t>productivity:</w:t>
      </w:r>
    </w:p>
    <w:p w:rsidR="001056FE" w:rsidRDefault="001056FE">
      <w:pPr>
        <w:pStyle w:val="BodyText"/>
        <w:spacing w:before="60"/>
      </w:pPr>
    </w:p>
    <w:p w:rsidR="001056FE" w:rsidRDefault="00861123">
      <w:pPr>
        <w:pStyle w:val="BodyText"/>
        <w:spacing w:line="480" w:lineRule="auto"/>
        <w:ind w:left="720"/>
      </w:pPr>
      <w:r>
        <w:t>CPT</w:t>
      </w:r>
      <w:r>
        <w:rPr>
          <w:spacing w:val="-3"/>
        </w:rPr>
        <w:t xml:space="preserve"> </w:t>
      </w:r>
      <w:r>
        <w:t>Submissions</w:t>
      </w:r>
      <w:r>
        <w:rPr>
          <w:spacing w:val="-3"/>
        </w:rPr>
        <w:t xml:space="preserve"> </w:t>
      </w:r>
      <w:r>
        <w:t>by</w:t>
      </w:r>
      <w:r>
        <w:rPr>
          <w:spacing w:val="-3"/>
        </w:rPr>
        <w:t xml:space="preserve"> </w:t>
      </w:r>
      <w:r>
        <w:t>Provider:</w:t>
      </w:r>
      <w:r>
        <w:rPr>
          <w:spacing w:val="-3"/>
        </w:rPr>
        <w:t xml:space="preserve"> </w:t>
      </w:r>
      <w:r>
        <w:t>Total</w:t>
      </w:r>
      <w:r>
        <w:rPr>
          <w:spacing w:val="-4"/>
        </w:rPr>
        <w:t xml:space="preserve"> </w:t>
      </w:r>
      <w:r>
        <w:t>CPT</w:t>
      </w:r>
      <w:r>
        <w:rPr>
          <w:spacing w:val="-3"/>
        </w:rPr>
        <w:t xml:space="preserve"> </w:t>
      </w:r>
      <w:r>
        <w:t>codes</w:t>
      </w:r>
      <w:r>
        <w:rPr>
          <w:spacing w:val="-4"/>
        </w:rPr>
        <w:t xml:space="preserve"> </w:t>
      </w:r>
      <w:r>
        <w:t>submitted</w:t>
      </w:r>
      <w:r>
        <w:rPr>
          <w:spacing w:val="-3"/>
        </w:rPr>
        <w:t xml:space="preserve"> </w:t>
      </w:r>
      <w:r>
        <w:t>per</w:t>
      </w:r>
      <w:r>
        <w:rPr>
          <w:spacing w:val="-4"/>
        </w:rPr>
        <w:t xml:space="preserve"> </w:t>
      </w:r>
      <w:r>
        <w:t>provider,</w:t>
      </w:r>
      <w:r>
        <w:rPr>
          <w:spacing w:val="-3"/>
        </w:rPr>
        <w:t xml:space="preserve"> </w:t>
      </w:r>
      <w:r>
        <w:t>measuring</w:t>
      </w:r>
      <w:r>
        <w:rPr>
          <w:spacing w:val="-5"/>
        </w:rPr>
        <w:t xml:space="preserve"> </w:t>
      </w:r>
      <w:r>
        <w:t>individual</w:t>
      </w:r>
      <w:r>
        <w:rPr>
          <w:spacing w:val="-3"/>
        </w:rPr>
        <w:t xml:space="preserve"> </w:t>
      </w:r>
      <w:r>
        <w:t xml:space="preserve">billing </w:t>
      </w:r>
      <w:r>
        <w:rPr>
          <w:spacing w:val="-2"/>
        </w:rPr>
        <w:t>contribution.</w:t>
      </w:r>
    </w:p>
    <w:p w:rsidR="001056FE" w:rsidRDefault="00861123">
      <w:pPr>
        <w:pStyle w:val="BodyText"/>
        <w:spacing w:before="40" w:line="516" w:lineRule="auto"/>
        <w:ind w:left="780" w:right="389" w:hanging="60"/>
      </w:pPr>
      <w:r>
        <w:t>Avg</w:t>
      </w:r>
      <w:r>
        <w:rPr>
          <w:spacing w:val="-4"/>
        </w:rPr>
        <w:t xml:space="preserve"> </w:t>
      </w:r>
      <w:r>
        <w:t>Appointments</w:t>
      </w:r>
      <w:r>
        <w:rPr>
          <w:spacing w:val="-4"/>
        </w:rPr>
        <w:t xml:space="preserve"> </w:t>
      </w:r>
      <w:r>
        <w:t>per</w:t>
      </w:r>
      <w:r>
        <w:rPr>
          <w:spacing w:val="-4"/>
        </w:rPr>
        <w:t xml:space="preserve"> </w:t>
      </w:r>
      <w:r>
        <w:t>Day</w:t>
      </w:r>
      <w:r>
        <w:rPr>
          <w:spacing w:val="-4"/>
        </w:rPr>
        <w:t xml:space="preserve"> </w:t>
      </w:r>
      <w:r>
        <w:t>by</w:t>
      </w:r>
      <w:r>
        <w:rPr>
          <w:spacing w:val="-4"/>
        </w:rPr>
        <w:t xml:space="preserve"> </w:t>
      </w:r>
      <w:r>
        <w:t>Provider:</w:t>
      </w:r>
      <w:r>
        <w:rPr>
          <w:spacing w:val="-4"/>
        </w:rPr>
        <w:t xml:space="preserve"> </w:t>
      </w:r>
      <w:r>
        <w:t>Daily</w:t>
      </w:r>
      <w:r>
        <w:rPr>
          <w:spacing w:val="-4"/>
        </w:rPr>
        <w:t xml:space="preserve"> </w:t>
      </w:r>
      <w:r>
        <w:t>appointment</w:t>
      </w:r>
      <w:r>
        <w:rPr>
          <w:spacing w:val="-4"/>
        </w:rPr>
        <w:t xml:space="preserve"> </w:t>
      </w:r>
      <w:r>
        <w:t>volume</w:t>
      </w:r>
      <w:r>
        <w:rPr>
          <w:spacing w:val="-4"/>
        </w:rPr>
        <w:t xml:space="preserve"> </w:t>
      </w:r>
      <w:r>
        <w:t>by</w:t>
      </w:r>
      <w:r>
        <w:rPr>
          <w:spacing w:val="-4"/>
        </w:rPr>
        <w:t xml:space="preserve"> </w:t>
      </w:r>
      <w:r>
        <w:t>individual</w:t>
      </w:r>
      <w:r>
        <w:rPr>
          <w:spacing w:val="-4"/>
        </w:rPr>
        <w:t xml:space="preserve"> </w:t>
      </w:r>
      <w:r>
        <w:t>provider,</w:t>
      </w:r>
      <w:r>
        <w:rPr>
          <w:spacing w:val="-4"/>
        </w:rPr>
        <w:t xml:space="preserve"> </w:t>
      </w:r>
      <w:r>
        <w:t>enabling workload benchmarking and capacity planning.</w:t>
      </w:r>
    </w:p>
    <w:p w:rsidR="001056FE" w:rsidRDefault="00861123">
      <w:pPr>
        <w:pStyle w:val="BodyText"/>
        <w:spacing w:line="513" w:lineRule="auto"/>
        <w:ind w:left="720" w:right="1317"/>
      </w:pPr>
      <w:r>
        <w:t>Patient</w:t>
      </w:r>
      <w:r>
        <w:rPr>
          <w:spacing w:val="-3"/>
        </w:rPr>
        <w:t xml:space="preserve"> </w:t>
      </w:r>
      <w:r>
        <w:t>Seen</w:t>
      </w:r>
      <w:r>
        <w:rPr>
          <w:spacing w:val="-3"/>
        </w:rPr>
        <w:t xml:space="preserve"> </w:t>
      </w:r>
      <w:r>
        <w:t>by</w:t>
      </w:r>
      <w:r>
        <w:rPr>
          <w:spacing w:val="-3"/>
        </w:rPr>
        <w:t xml:space="preserve"> </w:t>
      </w:r>
      <w:r>
        <w:t>Provider:</w:t>
      </w:r>
      <w:r>
        <w:rPr>
          <w:spacing w:val="-3"/>
        </w:rPr>
        <w:t xml:space="preserve"> </w:t>
      </w:r>
      <w:r>
        <w:t>Number</w:t>
      </w:r>
      <w:r>
        <w:rPr>
          <w:spacing w:val="-3"/>
        </w:rPr>
        <w:t xml:space="preserve"> </w:t>
      </w:r>
      <w:r>
        <w:t>of</w:t>
      </w:r>
      <w:r>
        <w:rPr>
          <w:spacing w:val="-3"/>
        </w:rPr>
        <w:t xml:space="preserve"> </w:t>
      </w:r>
      <w:r>
        <w:t>patients</w:t>
      </w:r>
      <w:r>
        <w:rPr>
          <w:spacing w:val="-4"/>
        </w:rPr>
        <w:t xml:space="preserve"> </w:t>
      </w:r>
      <w:r>
        <w:t>seen</w:t>
      </w:r>
      <w:r>
        <w:rPr>
          <w:spacing w:val="-3"/>
        </w:rPr>
        <w:t xml:space="preserve"> </w:t>
      </w:r>
      <w:r>
        <w:t>by</w:t>
      </w:r>
      <w:r>
        <w:rPr>
          <w:spacing w:val="-3"/>
        </w:rPr>
        <w:t xml:space="preserve"> </w:t>
      </w:r>
      <w:r>
        <w:t>each</w:t>
      </w:r>
      <w:r>
        <w:rPr>
          <w:spacing w:val="-3"/>
        </w:rPr>
        <w:t xml:space="preserve"> </w:t>
      </w:r>
      <w:r>
        <w:t>provider,</w:t>
      </w:r>
      <w:r>
        <w:rPr>
          <w:spacing w:val="-3"/>
        </w:rPr>
        <w:t xml:space="preserve"> </w:t>
      </w:r>
      <w:r>
        <w:t>supporting</w:t>
      </w:r>
      <w:r>
        <w:rPr>
          <w:spacing w:val="-3"/>
        </w:rPr>
        <w:t xml:space="preserve"> </w:t>
      </w:r>
      <w:r>
        <w:t>provider-level performance reviews and compensation calculations.</w:t>
      </w:r>
    </w:p>
    <w:p w:rsidR="001056FE" w:rsidRDefault="00861123">
      <w:pPr>
        <w:pStyle w:val="Heading3"/>
        <w:spacing w:before="1"/>
        <w:ind w:left="852"/>
      </w:pPr>
      <w:bookmarkStart w:id="66" w:name="Trend_KPIs"/>
      <w:bookmarkEnd w:id="66"/>
      <w:r>
        <w:t>Trend</w:t>
      </w:r>
      <w:r>
        <w:rPr>
          <w:spacing w:val="-5"/>
        </w:rPr>
        <w:t xml:space="preserve"> </w:t>
      </w:r>
      <w:r>
        <w:rPr>
          <w:spacing w:val="-4"/>
        </w:rPr>
        <w:t>KPIs</w:t>
      </w:r>
    </w:p>
    <w:p w:rsidR="001056FE" w:rsidRDefault="001056FE">
      <w:pPr>
        <w:pStyle w:val="BodyText"/>
        <w:spacing w:before="5"/>
        <w:rPr>
          <w:b/>
        </w:rPr>
      </w:pPr>
    </w:p>
    <w:p w:rsidR="001056FE" w:rsidRDefault="00861123">
      <w:pPr>
        <w:pStyle w:val="BodyText"/>
        <w:spacing w:line="480" w:lineRule="auto"/>
        <w:ind w:left="1440"/>
      </w:pPr>
      <w:r>
        <w:t>Submission</w:t>
      </w:r>
      <w:r>
        <w:rPr>
          <w:spacing w:val="-4"/>
        </w:rPr>
        <w:t xml:space="preserve"> </w:t>
      </w:r>
      <w:r>
        <w:t>Trend</w:t>
      </w:r>
      <w:r>
        <w:rPr>
          <w:spacing w:val="-4"/>
        </w:rPr>
        <w:t xml:space="preserve"> </w:t>
      </w:r>
      <w:r>
        <w:t>by</w:t>
      </w:r>
      <w:r>
        <w:rPr>
          <w:spacing w:val="-4"/>
        </w:rPr>
        <w:t xml:space="preserve"> </w:t>
      </w:r>
      <w:r>
        <w:t>Year:</w:t>
      </w:r>
      <w:r>
        <w:rPr>
          <w:spacing w:val="-4"/>
        </w:rPr>
        <w:t xml:space="preserve"> </w:t>
      </w:r>
      <w:r>
        <w:t>Year-over-year</w:t>
      </w:r>
      <w:r>
        <w:rPr>
          <w:spacing w:val="-4"/>
        </w:rPr>
        <w:t xml:space="preserve"> </w:t>
      </w:r>
      <w:r>
        <w:t>CPT</w:t>
      </w:r>
      <w:r>
        <w:rPr>
          <w:spacing w:val="-4"/>
        </w:rPr>
        <w:t xml:space="preserve"> </w:t>
      </w:r>
      <w:r>
        <w:t>submission</w:t>
      </w:r>
      <w:r>
        <w:rPr>
          <w:spacing w:val="-4"/>
        </w:rPr>
        <w:t xml:space="preserve"> </w:t>
      </w:r>
      <w:r>
        <w:t>volume,</w:t>
      </w:r>
      <w:r>
        <w:rPr>
          <w:spacing w:val="-4"/>
        </w:rPr>
        <w:t xml:space="preserve"> </w:t>
      </w:r>
      <w:r>
        <w:t>identifying</w:t>
      </w:r>
      <w:r>
        <w:rPr>
          <w:spacing w:val="-4"/>
        </w:rPr>
        <w:t xml:space="preserve"> </w:t>
      </w:r>
      <w:r>
        <w:t>billing</w:t>
      </w:r>
      <w:r>
        <w:rPr>
          <w:spacing w:val="-4"/>
        </w:rPr>
        <w:t xml:space="preserve"> </w:t>
      </w:r>
      <w:r>
        <w:t>growth</w:t>
      </w:r>
      <w:r>
        <w:rPr>
          <w:spacing w:val="-4"/>
        </w:rPr>
        <w:t xml:space="preserve"> </w:t>
      </w:r>
      <w:r>
        <w:t>or contraction trends.</w:t>
      </w:r>
    </w:p>
    <w:p w:rsidR="001056FE" w:rsidRDefault="001056FE">
      <w:pPr>
        <w:pStyle w:val="BodyText"/>
        <w:spacing w:line="480"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BodyText"/>
        <w:spacing w:before="60"/>
        <w:ind w:left="1440"/>
      </w:pPr>
      <w:r>
        <w:lastRenderedPageBreak/>
        <w:t>Allowed</w:t>
      </w:r>
      <w:r>
        <w:rPr>
          <w:spacing w:val="-3"/>
        </w:rPr>
        <w:t xml:space="preserve"> </w:t>
      </w:r>
      <w:r>
        <w:t>Amount by</w:t>
      </w:r>
      <w:r>
        <w:rPr>
          <w:spacing w:val="-1"/>
        </w:rPr>
        <w:t xml:space="preserve"> </w:t>
      </w:r>
      <w:r>
        <w:t>Year: Annual</w:t>
      </w:r>
      <w:r>
        <w:rPr>
          <w:spacing w:val="-2"/>
        </w:rPr>
        <w:t xml:space="preserve"> </w:t>
      </w:r>
      <w:r>
        <w:t>allowed amount</w:t>
      </w:r>
      <w:r>
        <w:rPr>
          <w:spacing w:val="-1"/>
        </w:rPr>
        <w:t xml:space="preserve"> </w:t>
      </w:r>
      <w:r>
        <w:t>trend, enabling</w:t>
      </w:r>
      <w:r>
        <w:rPr>
          <w:spacing w:val="-3"/>
        </w:rPr>
        <w:t xml:space="preserve"> </w:t>
      </w:r>
      <w:r>
        <w:t>revenue growth</w:t>
      </w:r>
      <w:r>
        <w:rPr>
          <w:spacing w:val="-2"/>
        </w:rPr>
        <w:t xml:space="preserve"> analysis.</w:t>
      </w:r>
    </w:p>
    <w:p w:rsidR="001056FE" w:rsidRDefault="001056FE">
      <w:pPr>
        <w:pStyle w:val="BodyText"/>
        <w:spacing w:before="40"/>
      </w:pPr>
    </w:p>
    <w:p w:rsidR="001056FE" w:rsidRDefault="00861123">
      <w:pPr>
        <w:pStyle w:val="BodyText"/>
        <w:spacing w:line="480" w:lineRule="auto"/>
        <w:ind w:left="1440"/>
      </w:pPr>
      <w:r>
        <w:t>Avg</w:t>
      </w:r>
      <w:r>
        <w:rPr>
          <w:spacing w:val="-4"/>
        </w:rPr>
        <w:t xml:space="preserve"> </w:t>
      </w:r>
      <w:r>
        <w:t>Patients</w:t>
      </w:r>
      <w:r>
        <w:rPr>
          <w:spacing w:val="-5"/>
        </w:rPr>
        <w:t xml:space="preserve"> </w:t>
      </w:r>
      <w:r>
        <w:t>Seen</w:t>
      </w:r>
      <w:r>
        <w:rPr>
          <w:spacing w:val="-4"/>
        </w:rPr>
        <w:t xml:space="preserve"> </w:t>
      </w:r>
      <w:r>
        <w:t>by</w:t>
      </w:r>
      <w:r>
        <w:rPr>
          <w:spacing w:val="-4"/>
        </w:rPr>
        <w:t xml:space="preserve"> </w:t>
      </w:r>
      <w:r>
        <w:t>Year/Month/Quarter:</w:t>
      </w:r>
      <w:r>
        <w:rPr>
          <w:spacing w:val="-4"/>
        </w:rPr>
        <w:t xml:space="preserve"> </w:t>
      </w:r>
      <w:r>
        <w:t>Multi-granularity</w:t>
      </w:r>
      <w:r>
        <w:rPr>
          <w:spacing w:val="-4"/>
        </w:rPr>
        <w:t xml:space="preserve"> </w:t>
      </w:r>
      <w:r>
        <w:t>patient</w:t>
      </w:r>
      <w:r>
        <w:rPr>
          <w:spacing w:val="-4"/>
        </w:rPr>
        <w:t xml:space="preserve"> </w:t>
      </w:r>
      <w:r>
        <w:t>volume</w:t>
      </w:r>
      <w:r>
        <w:rPr>
          <w:spacing w:val="-4"/>
        </w:rPr>
        <w:t xml:space="preserve"> </w:t>
      </w:r>
      <w:r>
        <w:t>trending,</w:t>
      </w:r>
      <w:r>
        <w:rPr>
          <w:spacing w:val="-4"/>
        </w:rPr>
        <w:t xml:space="preserve"> </w:t>
      </w:r>
      <w:r>
        <w:t>supporting forecasting and resource planning.</w:t>
      </w:r>
    </w:p>
    <w:p w:rsidR="001056FE" w:rsidRDefault="00861123">
      <w:pPr>
        <w:pStyle w:val="BodyText"/>
        <w:spacing w:before="41" w:line="513" w:lineRule="auto"/>
        <w:ind w:left="1500" w:right="389" w:hanging="60"/>
      </w:pPr>
      <w:r>
        <w:t>Slot</w:t>
      </w:r>
      <w:r>
        <w:rPr>
          <w:spacing w:val="-4"/>
        </w:rPr>
        <w:t xml:space="preserve"> </w:t>
      </w:r>
      <w:r>
        <w:t>Utilization</w:t>
      </w:r>
      <w:r>
        <w:rPr>
          <w:spacing w:val="-4"/>
        </w:rPr>
        <w:t xml:space="preserve"> </w:t>
      </w:r>
      <w:r>
        <w:t>by</w:t>
      </w:r>
      <w:r>
        <w:rPr>
          <w:spacing w:val="-4"/>
        </w:rPr>
        <w:t xml:space="preserve"> </w:t>
      </w:r>
      <w:r>
        <w:t>Quarter:</w:t>
      </w:r>
      <w:r>
        <w:rPr>
          <w:spacing w:val="-4"/>
        </w:rPr>
        <w:t xml:space="preserve"> </w:t>
      </w:r>
      <w:r>
        <w:t>Quarterly</w:t>
      </w:r>
      <w:r>
        <w:rPr>
          <w:spacing w:val="-4"/>
        </w:rPr>
        <w:t xml:space="preserve"> </w:t>
      </w:r>
      <w:r>
        <w:t>trend</w:t>
      </w:r>
      <w:r>
        <w:rPr>
          <w:spacing w:val="-4"/>
        </w:rPr>
        <w:t xml:space="preserve"> </w:t>
      </w:r>
      <w:r>
        <w:t>of</w:t>
      </w:r>
      <w:r>
        <w:rPr>
          <w:spacing w:val="-4"/>
        </w:rPr>
        <w:t xml:space="preserve"> </w:t>
      </w:r>
      <w:r>
        <w:t>scheduling</w:t>
      </w:r>
      <w:r>
        <w:rPr>
          <w:spacing w:val="-4"/>
        </w:rPr>
        <w:t xml:space="preserve"> </w:t>
      </w:r>
      <w:r>
        <w:t>efficiency,</w:t>
      </w:r>
      <w:r>
        <w:rPr>
          <w:spacing w:val="-4"/>
        </w:rPr>
        <w:t xml:space="preserve"> </w:t>
      </w:r>
      <w:r>
        <w:t>helping</w:t>
      </w:r>
      <w:r>
        <w:rPr>
          <w:spacing w:val="-4"/>
        </w:rPr>
        <w:t xml:space="preserve"> </w:t>
      </w:r>
      <w:r>
        <w:t>identify</w:t>
      </w:r>
      <w:r>
        <w:rPr>
          <w:spacing w:val="-4"/>
        </w:rPr>
        <w:t xml:space="preserve"> </w:t>
      </w:r>
      <w:r>
        <w:t>seasonal patterns in capacity utilization.</w:t>
      </w:r>
    </w:p>
    <w:tbl>
      <w:tblPr>
        <w:tblW w:w="0" w:type="auto"/>
        <w:tblInd w:w="1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16"/>
        <w:gridCol w:w="3526"/>
        <w:gridCol w:w="3527"/>
      </w:tblGrid>
      <w:tr w:rsidR="001056FE">
        <w:trPr>
          <w:trHeight w:val="425"/>
        </w:trPr>
        <w:tc>
          <w:tcPr>
            <w:tcW w:w="2116" w:type="dxa"/>
          </w:tcPr>
          <w:p w:rsidR="001056FE" w:rsidRDefault="00861123" w:rsidP="00F87A95">
            <w:pPr>
              <w:pStyle w:val="TableParagraph"/>
              <w:spacing w:before="1" w:line="360" w:lineRule="auto"/>
              <w:ind w:left="339"/>
              <w:rPr>
                <w:b/>
                <w:sz w:val="24"/>
              </w:rPr>
            </w:pPr>
            <w:r>
              <w:rPr>
                <w:b/>
                <w:sz w:val="24"/>
              </w:rPr>
              <w:t>KPI</w:t>
            </w:r>
            <w:r>
              <w:rPr>
                <w:b/>
                <w:spacing w:val="-5"/>
                <w:sz w:val="24"/>
              </w:rPr>
              <w:t xml:space="preserve"> </w:t>
            </w:r>
            <w:r>
              <w:rPr>
                <w:b/>
                <w:spacing w:val="-2"/>
                <w:sz w:val="24"/>
              </w:rPr>
              <w:t>Category</w:t>
            </w:r>
          </w:p>
        </w:tc>
        <w:tc>
          <w:tcPr>
            <w:tcW w:w="3526" w:type="dxa"/>
          </w:tcPr>
          <w:p w:rsidR="001056FE" w:rsidRDefault="00861123" w:rsidP="00F87A95">
            <w:pPr>
              <w:pStyle w:val="TableParagraph"/>
              <w:spacing w:before="1" w:line="360" w:lineRule="auto"/>
              <w:ind w:left="8"/>
              <w:jc w:val="center"/>
              <w:rPr>
                <w:b/>
                <w:sz w:val="24"/>
              </w:rPr>
            </w:pPr>
            <w:r>
              <w:rPr>
                <w:b/>
                <w:spacing w:val="-4"/>
                <w:sz w:val="24"/>
              </w:rPr>
              <w:t>KPIs</w:t>
            </w:r>
          </w:p>
        </w:tc>
        <w:tc>
          <w:tcPr>
            <w:tcW w:w="3527" w:type="dxa"/>
          </w:tcPr>
          <w:p w:rsidR="001056FE" w:rsidRDefault="00861123" w:rsidP="00F87A95">
            <w:pPr>
              <w:pStyle w:val="TableParagraph"/>
              <w:spacing w:before="1" w:line="360" w:lineRule="auto"/>
              <w:ind w:left="872"/>
              <w:rPr>
                <w:b/>
                <w:sz w:val="24"/>
              </w:rPr>
            </w:pPr>
            <w:r>
              <w:rPr>
                <w:b/>
                <w:sz w:val="24"/>
              </w:rPr>
              <w:t>Business</w:t>
            </w:r>
            <w:r>
              <w:rPr>
                <w:b/>
                <w:spacing w:val="-7"/>
                <w:sz w:val="24"/>
              </w:rPr>
              <w:t xml:space="preserve"> </w:t>
            </w:r>
            <w:r>
              <w:rPr>
                <w:b/>
                <w:spacing w:val="-2"/>
                <w:sz w:val="24"/>
              </w:rPr>
              <w:t>Purpose</w:t>
            </w:r>
          </w:p>
        </w:tc>
      </w:tr>
      <w:tr w:rsidR="001056FE">
        <w:trPr>
          <w:trHeight w:val="1299"/>
        </w:trPr>
        <w:tc>
          <w:tcPr>
            <w:tcW w:w="2116" w:type="dxa"/>
          </w:tcPr>
          <w:p w:rsidR="001056FE" w:rsidRDefault="00861123" w:rsidP="00F87A95">
            <w:pPr>
              <w:pStyle w:val="TableParagraph"/>
              <w:spacing w:line="360" w:lineRule="auto"/>
              <w:ind w:left="106"/>
              <w:rPr>
                <w:sz w:val="24"/>
              </w:rPr>
            </w:pPr>
            <w:r>
              <w:rPr>
                <w:sz w:val="24"/>
              </w:rPr>
              <w:t>Appointment</w:t>
            </w:r>
            <w:r>
              <w:rPr>
                <w:spacing w:val="-3"/>
                <w:sz w:val="24"/>
              </w:rPr>
              <w:t xml:space="preserve"> </w:t>
            </w:r>
            <w:r>
              <w:rPr>
                <w:spacing w:val="-4"/>
                <w:sz w:val="24"/>
              </w:rPr>
              <w:t>KPIs</w:t>
            </w:r>
          </w:p>
        </w:tc>
        <w:tc>
          <w:tcPr>
            <w:tcW w:w="3526" w:type="dxa"/>
          </w:tcPr>
          <w:p w:rsidR="001056FE" w:rsidRDefault="00861123" w:rsidP="00F87A95">
            <w:pPr>
              <w:pStyle w:val="TableParagraph"/>
              <w:spacing w:line="360" w:lineRule="auto"/>
              <w:rPr>
                <w:sz w:val="24"/>
              </w:rPr>
            </w:pPr>
            <w:r>
              <w:rPr>
                <w:sz w:val="24"/>
              </w:rPr>
              <w:t>Total</w:t>
            </w:r>
            <w:r>
              <w:rPr>
                <w:spacing w:val="-15"/>
                <w:sz w:val="24"/>
              </w:rPr>
              <w:t xml:space="preserve"> </w:t>
            </w:r>
            <w:r>
              <w:rPr>
                <w:sz w:val="24"/>
              </w:rPr>
              <w:t>appointments,</w:t>
            </w:r>
            <w:r>
              <w:rPr>
                <w:spacing w:val="-15"/>
                <w:sz w:val="24"/>
              </w:rPr>
              <w:t xml:space="preserve"> </w:t>
            </w:r>
            <w:r>
              <w:rPr>
                <w:sz w:val="24"/>
              </w:rPr>
              <w:t>Cancellation rate, No-show rate, Patient Seen</w:t>
            </w:r>
          </w:p>
          <w:p w:rsidR="001056FE" w:rsidRDefault="00861123" w:rsidP="00F87A95">
            <w:pPr>
              <w:pStyle w:val="TableParagraph"/>
              <w:spacing w:line="360" w:lineRule="auto"/>
              <w:rPr>
                <w:sz w:val="24"/>
              </w:rPr>
            </w:pPr>
            <w:r>
              <w:rPr>
                <w:sz w:val="24"/>
              </w:rPr>
              <w:t>%,</w:t>
            </w:r>
            <w:r>
              <w:rPr>
                <w:spacing w:val="-1"/>
                <w:sz w:val="24"/>
              </w:rPr>
              <w:t xml:space="preserve"> </w:t>
            </w:r>
            <w:r>
              <w:rPr>
                <w:sz w:val="24"/>
              </w:rPr>
              <w:t>Avg appts/day,</w:t>
            </w:r>
            <w:r>
              <w:rPr>
                <w:spacing w:val="-1"/>
                <w:sz w:val="24"/>
              </w:rPr>
              <w:t xml:space="preserve"> </w:t>
            </w:r>
            <w:r>
              <w:rPr>
                <w:sz w:val="24"/>
              </w:rPr>
              <w:t xml:space="preserve">Slot </w:t>
            </w:r>
            <w:r>
              <w:rPr>
                <w:spacing w:val="-2"/>
                <w:sz w:val="24"/>
              </w:rPr>
              <w:t>utilization</w:t>
            </w:r>
          </w:p>
        </w:tc>
        <w:tc>
          <w:tcPr>
            <w:tcW w:w="3527" w:type="dxa"/>
          </w:tcPr>
          <w:p w:rsidR="001056FE" w:rsidRDefault="00861123" w:rsidP="00F87A95">
            <w:pPr>
              <w:pStyle w:val="TableParagraph"/>
              <w:spacing w:line="360" w:lineRule="auto"/>
              <w:ind w:right="151"/>
              <w:rPr>
                <w:sz w:val="24"/>
              </w:rPr>
            </w:pPr>
            <w:r>
              <w:rPr>
                <w:sz w:val="24"/>
              </w:rPr>
              <w:t>Tracks</w:t>
            </w:r>
            <w:r>
              <w:rPr>
                <w:spacing w:val="-15"/>
                <w:sz w:val="24"/>
              </w:rPr>
              <w:t xml:space="preserve"> </w:t>
            </w:r>
            <w:r>
              <w:rPr>
                <w:sz w:val="24"/>
              </w:rPr>
              <w:t>scheduling</w:t>
            </w:r>
            <w:r>
              <w:rPr>
                <w:spacing w:val="-15"/>
                <w:sz w:val="24"/>
              </w:rPr>
              <w:t xml:space="preserve"> </w:t>
            </w:r>
            <w:r>
              <w:rPr>
                <w:sz w:val="24"/>
              </w:rPr>
              <w:t>efficiency, clinic capacity usage, and provider workload</w:t>
            </w:r>
          </w:p>
        </w:tc>
      </w:tr>
      <w:tr w:rsidR="001056FE">
        <w:trPr>
          <w:trHeight w:val="1299"/>
        </w:trPr>
        <w:tc>
          <w:tcPr>
            <w:tcW w:w="2116" w:type="dxa"/>
          </w:tcPr>
          <w:p w:rsidR="001056FE" w:rsidRDefault="00861123" w:rsidP="00F87A95">
            <w:pPr>
              <w:pStyle w:val="TableParagraph"/>
              <w:spacing w:line="360" w:lineRule="auto"/>
              <w:ind w:left="106"/>
              <w:rPr>
                <w:sz w:val="24"/>
              </w:rPr>
            </w:pPr>
            <w:r>
              <w:rPr>
                <w:sz w:val="24"/>
              </w:rPr>
              <w:t>Submission</w:t>
            </w:r>
            <w:r>
              <w:rPr>
                <w:spacing w:val="-5"/>
                <w:sz w:val="24"/>
              </w:rPr>
              <w:t xml:space="preserve"> </w:t>
            </w:r>
            <w:r>
              <w:rPr>
                <w:spacing w:val="-4"/>
                <w:sz w:val="24"/>
              </w:rPr>
              <w:t>KPIs</w:t>
            </w:r>
          </w:p>
        </w:tc>
        <w:tc>
          <w:tcPr>
            <w:tcW w:w="3526" w:type="dxa"/>
          </w:tcPr>
          <w:p w:rsidR="001056FE" w:rsidRDefault="00861123" w:rsidP="00F87A95">
            <w:pPr>
              <w:pStyle w:val="TableParagraph"/>
              <w:spacing w:line="360" w:lineRule="auto"/>
              <w:ind w:right="154"/>
              <w:rPr>
                <w:sz w:val="24"/>
              </w:rPr>
            </w:pPr>
            <w:r>
              <w:rPr>
                <w:sz w:val="24"/>
              </w:rPr>
              <w:t>Avg days to bill, Total CPT submissions,</w:t>
            </w:r>
            <w:r>
              <w:rPr>
                <w:spacing w:val="-15"/>
                <w:sz w:val="24"/>
              </w:rPr>
              <w:t xml:space="preserve"> </w:t>
            </w:r>
            <w:r>
              <w:rPr>
                <w:sz w:val="24"/>
              </w:rPr>
              <w:t>Non-billable</w:t>
            </w:r>
            <w:r>
              <w:rPr>
                <w:spacing w:val="-15"/>
                <w:sz w:val="24"/>
              </w:rPr>
              <w:t xml:space="preserve"> </w:t>
            </w:r>
            <w:r>
              <w:rPr>
                <w:sz w:val="24"/>
              </w:rPr>
              <w:t xml:space="preserve">CPTs, CPT/visit ratio, Unsubmitted </w:t>
            </w:r>
            <w:r>
              <w:rPr>
                <w:spacing w:val="-2"/>
                <w:sz w:val="24"/>
              </w:rPr>
              <w:t>visits</w:t>
            </w:r>
          </w:p>
        </w:tc>
        <w:tc>
          <w:tcPr>
            <w:tcW w:w="3527" w:type="dxa"/>
          </w:tcPr>
          <w:p w:rsidR="001056FE" w:rsidRDefault="00861123" w:rsidP="00F87A95">
            <w:pPr>
              <w:pStyle w:val="TableParagraph"/>
              <w:spacing w:line="360" w:lineRule="auto"/>
              <w:rPr>
                <w:sz w:val="24"/>
              </w:rPr>
            </w:pPr>
            <w:r>
              <w:rPr>
                <w:sz w:val="24"/>
              </w:rPr>
              <w:t>Monitors</w:t>
            </w:r>
            <w:r>
              <w:rPr>
                <w:spacing w:val="-14"/>
                <w:sz w:val="24"/>
              </w:rPr>
              <w:t xml:space="preserve"> </w:t>
            </w:r>
            <w:r>
              <w:rPr>
                <w:sz w:val="24"/>
              </w:rPr>
              <w:t>billing</w:t>
            </w:r>
            <w:r>
              <w:rPr>
                <w:spacing w:val="-13"/>
                <w:sz w:val="24"/>
              </w:rPr>
              <w:t xml:space="preserve"> </w:t>
            </w:r>
            <w:r>
              <w:rPr>
                <w:sz w:val="24"/>
              </w:rPr>
              <w:t>timeliness,</w:t>
            </w:r>
            <w:r>
              <w:rPr>
                <w:spacing w:val="-13"/>
                <w:sz w:val="24"/>
              </w:rPr>
              <w:t xml:space="preserve"> </w:t>
            </w:r>
            <w:r>
              <w:rPr>
                <w:sz w:val="24"/>
              </w:rPr>
              <w:t>CPT usage patterns, and identifies revenue leakage</w:t>
            </w:r>
          </w:p>
        </w:tc>
      </w:tr>
      <w:tr w:rsidR="001056FE">
        <w:trPr>
          <w:trHeight w:val="1724"/>
        </w:trPr>
        <w:tc>
          <w:tcPr>
            <w:tcW w:w="2116" w:type="dxa"/>
          </w:tcPr>
          <w:p w:rsidR="001056FE" w:rsidRDefault="00861123" w:rsidP="00F87A95">
            <w:pPr>
              <w:pStyle w:val="TableParagraph"/>
              <w:spacing w:line="360" w:lineRule="auto"/>
              <w:ind w:left="106"/>
              <w:rPr>
                <w:sz w:val="24"/>
              </w:rPr>
            </w:pPr>
            <w:r>
              <w:rPr>
                <w:sz w:val="24"/>
              </w:rPr>
              <w:t>Payment</w:t>
            </w:r>
            <w:r>
              <w:rPr>
                <w:spacing w:val="-2"/>
                <w:sz w:val="24"/>
              </w:rPr>
              <w:t xml:space="preserve"> </w:t>
            </w:r>
            <w:r>
              <w:rPr>
                <w:spacing w:val="-4"/>
                <w:sz w:val="24"/>
              </w:rPr>
              <w:t>KPIs</w:t>
            </w:r>
          </w:p>
        </w:tc>
        <w:tc>
          <w:tcPr>
            <w:tcW w:w="3526" w:type="dxa"/>
          </w:tcPr>
          <w:p w:rsidR="001056FE" w:rsidRDefault="00861123" w:rsidP="00F87A95">
            <w:pPr>
              <w:pStyle w:val="TableParagraph"/>
              <w:spacing w:line="360" w:lineRule="auto"/>
              <w:ind w:right="747"/>
              <w:jc w:val="both"/>
              <w:rPr>
                <w:sz w:val="24"/>
              </w:rPr>
            </w:pPr>
            <w:r>
              <w:rPr>
                <w:sz w:val="24"/>
              </w:rPr>
              <w:t>Total charge amount, Total allowed amount, Total line payment,</w:t>
            </w:r>
            <w:r>
              <w:rPr>
                <w:spacing w:val="-13"/>
                <w:sz w:val="24"/>
              </w:rPr>
              <w:t xml:space="preserve"> </w:t>
            </w:r>
            <w:r>
              <w:rPr>
                <w:sz w:val="24"/>
              </w:rPr>
              <w:t>%</w:t>
            </w:r>
            <w:r>
              <w:rPr>
                <w:spacing w:val="-13"/>
                <w:sz w:val="24"/>
              </w:rPr>
              <w:t xml:space="preserve"> </w:t>
            </w:r>
            <w:r>
              <w:rPr>
                <w:sz w:val="24"/>
              </w:rPr>
              <w:t>payment,</w:t>
            </w:r>
            <w:r>
              <w:rPr>
                <w:spacing w:val="-13"/>
                <w:sz w:val="24"/>
              </w:rPr>
              <w:t xml:space="preserve"> </w:t>
            </w:r>
            <w:r>
              <w:rPr>
                <w:sz w:val="24"/>
              </w:rPr>
              <w:t>Total patient responsibility</w:t>
            </w:r>
          </w:p>
        </w:tc>
        <w:tc>
          <w:tcPr>
            <w:tcW w:w="3527" w:type="dxa"/>
          </w:tcPr>
          <w:p w:rsidR="001056FE" w:rsidRDefault="00861123" w:rsidP="00F87A95">
            <w:pPr>
              <w:pStyle w:val="TableParagraph"/>
              <w:spacing w:line="360" w:lineRule="auto"/>
              <w:ind w:right="151"/>
              <w:rPr>
                <w:sz w:val="24"/>
              </w:rPr>
            </w:pPr>
            <w:r>
              <w:rPr>
                <w:sz w:val="24"/>
              </w:rPr>
              <w:t>Tracks revenue cycle completeness</w:t>
            </w:r>
            <w:r>
              <w:rPr>
                <w:spacing w:val="-9"/>
                <w:sz w:val="24"/>
              </w:rPr>
              <w:t xml:space="preserve"> </w:t>
            </w:r>
            <w:r>
              <w:rPr>
                <w:sz w:val="24"/>
              </w:rPr>
              <w:t>–</w:t>
            </w:r>
            <w:r>
              <w:rPr>
                <w:spacing w:val="-9"/>
                <w:sz w:val="24"/>
              </w:rPr>
              <w:t xml:space="preserve"> </w:t>
            </w:r>
            <w:r>
              <w:rPr>
                <w:sz w:val="24"/>
              </w:rPr>
              <w:t>what</w:t>
            </w:r>
            <w:r>
              <w:rPr>
                <w:spacing w:val="-9"/>
                <w:sz w:val="24"/>
              </w:rPr>
              <w:t xml:space="preserve"> </w:t>
            </w:r>
            <w:r>
              <w:rPr>
                <w:sz w:val="24"/>
              </w:rPr>
              <w:t>was</w:t>
            </w:r>
            <w:r>
              <w:rPr>
                <w:spacing w:val="-10"/>
                <w:sz w:val="24"/>
              </w:rPr>
              <w:t xml:space="preserve"> </w:t>
            </w:r>
            <w:r>
              <w:rPr>
                <w:sz w:val="24"/>
              </w:rPr>
              <w:t xml:space="preserve">billed, allowed, collected, and </w:t>
            </w:r>
            <w:r>
              <w:rPr>
                <w:spacing w:val="-2"/>
                <w:sz w:val="24"/>
              </w:rPr>
              <w:t>outstanding</w:t>
            </w:r>
          </w:p>
        </w:tc>
      </w:tr>
      <w:tr w:rsidR="001056FE">
        <w:trPr>
          <w:trHeight w:val="1297"/>
        </w:trPr>
        <w:tc>
          <w:tcPr>
            <w:tcW w:w="2116" w:type="dxa"/>
          </w:tcPr>
          <w:p w:rsidR="001056FE" w:rsidRDefault="00861123" w:rsidP="00F87A95">
            <w:pPr>
              <w:pStyle w:val="TableParagraph"/>
              <w:spacing w:line="360" w:lineRule="auto"/>
              <w:ind w:left="106" w:right="548"/>
              <w:rPr>
                <w:sz w:val="24"/>
              </w:rPr>
            </w:pPr>
            <w:r>
              <w:rPr>
                <w:sz w:val="24"/>
              </w:rPr>
              <w:t>Payer</w:t>
            </w:r>
            <w:r>
              <w:rPr>
                <w:spacing w:val="-15"/>
                <w:sz w:val="24"/>
              </w:rPr>
              <w:t xml:space="preserve"> </w:t>
            </w:r>
            <w:r>
              <w:rPr>
                <w:sz w:val="24"/>
              </w:rPr>
              <w:t xml:space="preserve">Analysis </w:t>
            </w:r>
            <w:r>
              <w:rPr>
                <w:spacing w:val="-4"/>
                <w:sz w:val="24"/>
              </w:rPr>
              <w:t>KPIs</w:t>
            </w:r>
          </w:p>
        </w:tc>
        <w:tc>
          <w:tcPr>
            <w:tcW w:w="3526" w:type="dxa"/>
          </w:tcPr>
          <w:p w:rsidR="001056FE" w:rsidRDefault="00861123" w:rsidP="00F87A95">
            <w:pPr>
              <w:pStyle w:val="TableParagraph"/>
              <w:spacing w:line="360" w:lineRule="auto"/>
              <w:ind w:right="227"/>
              <w:jc w:val="both"/>
              <w:rPr>
                <w:sz w:val="24"/>
              </w:rPr>
            </w:pPr>
            <w:r>
              <w:rPr>
                <w:sz w:val="24"/>
              </w:rPr>
              <w:t>Line</w:t>
            </w:r>
            <w:r>
              <w:rPr>
                <w:spacing w:val="-6"/>
                <w:sz w:val="24"/>
              </w:rPr>
              <w:t xml:space="preserve"> </w:t>
            </w:r>
            <w:r>
              <w:rPr>
                <w:sz w:val="24"/>
              </w:rPr>
              <w:t>payment</w:t>
            </w:r>
            <w:r>
              <w:rPr>
                <w:spacing w:val="-6"/>
                <w:sz w:val="24"/>
              </w:rPr>
              <w:t xml:space="preserve"> </w:t>
            </w:r>
            <w:r>
              <w:rPr>
                <w:sz w:val="24"/>
              </w:rPr>
              <w:t>by</w:t>
            </w:r>
            <w:r>
              <w:rPr>
                <w:spacing w:val="-6"/>
                <w:sz w:val="24"/>
              </w:rPr>
              <w:t xml:space="preserve"> </w:t>
            </w:r>
            <w:r>
              <w:rPr>
                <w:sz w:val="24"/>
              </w:rPr>
              <w:t>payer,</w:t>
            </w:r>
            <w:r>
              <w:rPr>
                <w:spacing w:val="-8"/>
                <w:sz w:val="24"/>
              </w:rPr>
              <w:t xml:space="preserve"> </w:t>
            </w:r>
            <w:r>
              <w:rPr>
                <w:sz w:val="24"/>
              </w:rPr>
              <w:t>Allowed amount</w:t>
            </w:r>
            <w:r>
              <w:rPr>
                <w:spacing w:val="-10"/>
                <w:sz w:val="24"/>
              </w:rPr>
              <w:t xml:space="preserve"> </w:t>
            </w:r>
            <w:r>
              <w:rPr>
                <w:sz w:val="24"/>
              </w:rPr>
              <w:t>by</w:t>
            </w:r>
            <w:r>
              <w:rPr>
                <w:spacing w:val="-10"/>
                <w:sz w:val="24"/>
              </w:rPr>
              <w:t xml:space="preserve"> </w:t>
            </w:r>
            <w:r>
              <w:rPr>
                <w:sz w:val="24"/>
              </w:rPr>
              <w:t>payer,</w:t>
            </w:r>
            <w:r>
              <w:rPr>
                <w:spacing w:val="-10"/>
                <w:sz w:val="24"/>
              </w:rPr>
              <w:t xml:space="preserve"> </w:t>
            </w:r>
            <w:r>
              <w:rPr>
                <w:sz w:val="24"/>
              </w:rPr>
              <w:t>Payment</w:t>
            </w:r>
            <w:r>
              <w:rPr>
                <w:spacing w:val="-10"/>
                <w:sz w:val="24"/>
              </w:rPr>
              <w:t xml:space="preserve"> </w:t>
            </w:r>
            <w:r>
              <w:rPr>
                <w:sz w:val="24"/>
              </w:rPr>
              <w:t xml:space="preserve">status </w:t>
            </w:r>
            <w:r>
              <w:rPr>
                <w:spacing w:val="-2"/>
                <w:sz w:val="24"/>
              </w:rPr>
              <w:t>distribution</w:t>
            </w:r>
          </w:p>
        </w:tc>
        <w:tc>
          <w:tcPr>
            <w:tcW w:w="3527" w:type="dxa"/>
          </w:tcPr>
          <w:p w:rsidR="001056FE" w:rsidRDefault="00861123" w:rsidP="00F87A95">
            <w:pPr>
              <w:pStyle w:val="TableParagraph"/>
              <w:spacing w:line="360" w:lineRule="auto"/>
              <w:ind w:right="151"/>
              <w:rPr>
                <w:sz w:val="24"/>
              </w:rPr>
            </w:pPr>
            <w:r>
              <w:rPr>
                <w:sz w:val="24"/>
              </w:rPr>
              <w:t>Evaluates</w:t>
            </w:r>
            <w:r>
              <w:rPr>
                <w:spacing w:val="-15"/>
                <w:sz w:val="24"/>
              </w:rPr>
              <w:t xml:space="preserve"> </w:t>
            </w:r>
            <w:r>
              <w:rPr>
                <w:sz w:val="24"/>
              </w:rPr>
              <w:t>insurer</w:t>
            </w:r>
            <w:r>
              <w:rPr>
                <w:spacing w:val="-15"/>
                <w:sz w:val="24"/>
              </w:rPr>
              <w:t xml:space="preserve"> </w:t>
            </w:r>
            <w:r>
              <w:rPr>
                <w:sz w:val="24"/>
              </w:rPr>
              <w:t xml:space="preserve">payment behaviour for contract negotiations and denial </w:t>
            </w:r>
            <w:r>
              <w:rPr>
                <w:spacing w:val="-2"/>
                <w:sz w:val="24"/>
              </w:rPr>
              <w:t>management</w:t>
            </w:r>
          </w:p>
        </w:tc>
      </w:tr>
      <w:tr w:rsidR="001056FE">
        <w:trPr>
          <w:trHeight w:val="1299"/>
        </w:trPr>
        <w:tc>
          <w:tcPr>
            <w:tcW w:w="2116" w:type="dxa"/>
          </w:tcPr>
          <w:p w:rsidR="001056FE" w:rsidRDefault="00861123" w:rsidP="00F87A95">
            <w:pPr>
              <w:pStyle w:val="TableParagraph"/>
              <w:spacing w:before="1" w:line="360" w:lineRule="auto"/>
              <w:ind w:left="106" w:right="228"/>
              <w:rPr>
                <w:sz w:val="24"/>
              </w:rPr>
            </w:pPr>
            <w:r>
              <w:rPr>
                <w:spacing w:val="-2"/>
                <w:sz w:val="24"/>
              </w:rPr>
              <w:t xml:space="preserve">Provider </w:t>
            </w:r>
            <w:r>
              <w:rPr>
                <w:sz w:val="24"/>
              </w:rPr>
              <w:t>Performance</w:t>
            </w:r>
            <w:r>
              <w:rPr>
                <w:spacing w:val="-15"/>
                <w:sz w:val="24"/>
              </w:rPr>
              <w:t xml:space="preserve"> </w:t>
            </w:r>
            <w:r>
              <w:rPr>
                <w:sz w:val="24"/>
              </w:rPr>
              <w:t>KPIs</w:t>
            </w:r>
          </w:p>
        </w:tc>
        <w:tc>
          <w:tcPr>
            <w:tcW w:w="3526" w:type="dxa"/>
          </w:tcPr>
          <w:p w:rsidR="001056FE" w:rsidRDefault="00861123" w:rsidP="00F87A95">
            <w:pPr>
              <w:pStyle w:val="TableParagraph"/>
              <w:spacing w:before="1" w:line="360" w:lineRule="auto"/>
              <w:ind w:right="154"/>
              <w:rPr>
                <w:sz w:val="24"/>
              </w:rPr>
            </w:pPr>
            <w:r>
              <w:rPr>
                <w:sz w:val="24"/>
              </w:rPr>
              <w:t>CPT</w:t>
            </w:r>
            <w:r>
              <w:rPr>
                <w:spacing w:val="-13"/>
                <w:sz w:val="24"/>
              </w:rPr>
              <w:t xml:space="preserve"> </w:t>
            </w:r>
            <w:r>
              <w:rPr>
                <w:sz w:val="24"/>
              </w:rPr>
              <w:t>submissions</w:t>
            </w:r>
            <w:r>
              <w:rPr>
                <w:spacing w:val="-13"/>
                <w:sz w:val="24"/>
              </w:rPr>
              <w:t xml:space="preserve"> </w:t>
            </w:r>
            <w:r>
              <w:rPr>
                <w:sz w:val="24"/>
              </w:rPr>
              <w:t>by</w:t>
            </w:r>
            <w:r>
              <w:rPr>
                <w:spacing w:val="-13"/>
                <w:sz w:val="24"/>
              </w:rPr>
              <w:t xml:space="preserve"> </w:t>
            </w:r>
            <w:r>
              <w:rPr>
                <w:sz w:val="24"/>
              </w:rPr>
              <w:t>provider, Avg appts/day by provider, Patient seen by provider</w:t>
            </w:r>
          </w:p>
        </w:tc>
        <w:tc>
          <w:tcPr>
            <w:tcW w:w="3527" w:type="dxa"/>
          </w:tcPr>
          <w:p w:rsidR="001056FE" w:rsidRDefault="00861123" w:rsidP="00F87A95">
            <w:pPr>
              <w:pStyle w:val="TableParagraph"/>
              <w:spacing w:before="1" w:line="360" w:lineRule="auto"/>
              <w:ind w:right="151"/>
              <w:rPr>
                <w:sz w:val="24"/>
              </w:rPr>
            </w:pPr>
            <w:r>
              <w:rPr>
                <w:sz w:val="24"/>
              </w:rPr>
              <w:t>Benchmarks</w:t>
            </w:r>
            <w:r>
              <w:rPr>
                <w:spacing w:val="-15"/>
                <w:sz w:val="24"/>
              </w:rPr>
              <w:t xml:space="preserve"> </w:t>
            </w:r>
            <w:r>
              <w:rPr>
                <w:sz w:val="24"/>
              </w:rPr>
              <w:t>individual</w:t>
            </w:r>
            <w:r>
              <w:rPr>
                <w:spacing w:val="-15"/>
                <w:sz w:val="24"/>
              </w:rPr>
              <w:t xml:space="preserve"> </w:t>
            </w:r>
            <w:r>
              <w:rPr>
                <w:sz w:val="24"/>
              </w:rPr>
              <w:t xml:space="preserve">provider productivity and billing </w:t>
            </w:r>
            <w:r>
              <w:rPr>
                <w:spacing w:val="-2"/>
                <w:sz w:val="24"/>
              </w:rPr>
              <w:t>contribution</w:t>
            </w:r>
          </w:p>
        </w:tc>
      </w:tr>
      <w:tr w:rsidR="001056FE">
        <w:trPr>
          <w:trHeight w:val="1725"/>
        </w:trPr>
        <w:tc>
          <w:tcPr>
            <w:tcW w:w="2116" w:type="dxa"/>
          </w:tcPr>
          <w:p w:rsidR="001056FE" w:rsidRDefault="00861123" w:rsidP="00F87A95">
            <w:pPr>
              <w:pStyle w:val="TableParagraph"/>
              <w:spacing w:before="1" w:line="360" w:lineRule="auto"/>
              <w:ind w:left="106"/>
              <w:rPr>
                <w:sz w:val="24"/>
              </w:rPr>
            </w:pPr>
            <w:r>
              <w:rPr>
                <w:sz w:val="24"/>
              </w:rPr>
              <w:t xml:space="preserve">Trend </w:t>
            </w:r>
            <w:r>
              <w:rPr>
                <w:spacing w:val="-4"/>
                <w:sz w:val="24"/>
              </w:rPr>
              <w:t>KPIs</w:t>
            </w:r>
          </w:p>
        </w:tc>
        <w:tc>
          <w:tcPr>
            <w:tcW w:w="3526" w:type="dxa"/>
          </w:tcPr>
          <w:p w:rsidR="001056FE" w:rsidRDefault="00861123" w:rsidP="00F87A95">
            <w:pPr>
              <w:pStyle w:val="TableParagraph"/>
              <w:spacing w:before="1" w:line="360" w:lineRule="auto"/>
              <w:ind w:right="154"/>
              <w:rPr>
                <w:sz w:val="24"/>
              </w:rPr>
            </w:pPr>
            <w:r>
              <w:rPr>
                <w:sz w:val="24"/>
              </w:rPr>
              <w:t>Submission trend by year, Allowed</w:t>
            </w:r>
            <w:r>
              <w:rPr>
                <w:spacing w:val="-10"/>
                <w:sz w:val="24"/>
              </w:rPr>
              <w:t xml:space="preserve"> </w:t>
            </w:r>
            <w:r>
              <w:rPr>
                <w:sz w:val="24"/>
              </w:rPr>
              <w:t>amount</w:t>
            </w:r>
            <w:r>
              <w:rPr>
                <w:spacing w:val="-10"/>
                <w:sz w:val="24"/>
              </w:rPr>
              <w:t xml:space="preserve"> </w:t>
            </w:r>
            <w:r>
              <w:rPr>
                <w:sz w:val="24"/>
              </w:rPr>
              <w:t>by</w:t>
            </w:r>
            <w:r>
              <w:rPr>
                <w:spacing w:val="-10"/>
                <w:sz w:val="24"/>
              </w:rPr>
              <w:t xml:space="preserve"> </w:t>
            </w:r>
            <w:r>
              <w:rPr>
                <w:sz w:val="24"/>
              </w:rPr>
              <w:t>year,</w:t>
            </w:r>
            <w:r>
              <w:rPr>
                <w:spacing w:val="-10"/>
                <w:sz w:val="24"/>
              </w:rPr>
              <w:t xml:space="preserve"> </w:t>
            </w:r>
            <w:r>
              <w:rPr>
                <w:sz w:val="24"/>
              </w:rPr>
              <w:t xml:space="preserve">Avg patients seen by </w:t>
            </w:r>
            <w:r>
              <w:rPr>
                <w:spacing w:val="-2"/>
                <w:sz w:val="24"/>
              </w:rPr>
              <w:t>year/month/quarter</w:t>
            </w:r>
          </w:p>
        </w:tc>
        <w:tc>
          <w:tcPr>
            <w:tcW w:w="3527" w:type="dxa"/>
          </w:tcPr>
          <w:p w:rsidR="001056FE" w:rsidRDefault="00861123" w:rsidP="00F87A95">
            <w:pPr>
              <w:pStyle w:val="TableParagraph"/>
              <w:spacing w:before="1" w:line="360" w:lineRule="auto"/>
              <w:ind w:right="151"/>
              <w:rPr>
                <w:sz w:val="24"/>
              </w:rPr>
            </w:pPr>
            <w:r>
              <w:rPr>
                <w:sz w:val="24"/>
              </w:rPr>
              <w:t>Identifies growth patterns, seasonality,</w:t>
            </w:r>
            <w:r>
              <w:rPr>
                <w:spacing w:val="-15"/>
                <w:sz w:val="24"/>
              </w:rPr>
              <w:t xml:space="preserve"> </w:t>
            </w:r>
            <w:r>
              <w:rPr>
                <w:sz w:val="24"/>
              </w:rPr>
              <w:t>and</w:t>
            </w:r>
            <w:r>
              <w:rPr>
                <w:spacing w:val="-15"/>
                <w:sz w:val="24"/>
              </w:rPr>
              <w:t xml:space="preserve"> </w:t>
            </w:r>
            <w:r>
              <w:rPr>
                <w:sz w:val="24"/>
              </w:rPr>
              <w:t>operational changes over time</w:t>
            </w:r>
          </w:p>
        </w:tc>
      </w:tr>
    </w:tbl>
    <w:p w:rsidR="001056FE" w:rsidRDefault="001056FE">
      <w:pPr>
        <w:pStyle w:val="TableParagraph"/>
        <w:rPr>
          <w:sz w:val="24"/>
        </w:rPr>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1"/>
        <w:spacing w:before="61" w:line="480" w:lineRule="auto"/>
        <w:ind w:left="4217" w:right="3989" w:firstLine="382"/>
        <w:jc w:val="left"/>
      </w:pPr>
      <w:bookmarkStart w:id="67" w:name="CHAPTER_–_7"/>
      <w:bookmarkEnd w:id="67"/>
      <w:r>
        <w:lastRenderedPageBreak/>
        <w:t>CHAPTER – 7 DATA</w:t>
      </w:r>
      <w:r>
        <w:rPr>
          <w:spacing w:val="-20"/>
        </w:rPr>
        <w:t xml:space="preserve"> </w:t>
      </w:r>
      <w:r>
        <w:t>DICTIONARY</w:t>
      </w:r>
    </w:p>
    <w:p w:rsidR="001056FE" w:rsidRDefault="00861123">
      <w:pPr>
        <w:spacing w:before="60"/>
        <w:ind w:left="720"/>
      </w:pPr>
      <w:r>
        <w:t>The</w:t>
      </w:r>
      <w:r>
        <w:rPr>
          <w:spacing w:val="-7"/>
        </w:rPr>
        <w:t xml:space="preserve"> </w:t>
      </w:r>
      <w:r>
        <w:t>Data</w:t>
      </w:r>
      <w:r>
        <w:rPr>
          <w:spacing w:val="-7"/>
        </w:rPr>
        <w:t xml:space="preserve"> </w:t>
      </w:r>
      <w:r>
        <w:t>Dictionary</w:t>
      </w:r>
      <w:r>
        <w:rPr>
          <w:spacing w:val="-5"/>
        </w:rPr>
        <w:t xml:space="preserve"> </w:t>
      </w:r>
      <w:r>
        <w:t>provides</w:t>
      </w:r>
      <w:r>
        <w:rPr>
          <w:spacing w:val="-7"/>
        </w:rPr>
        <w:t xml:space="preserve"> </w:t>
      </w:r>
      <w:r>
        <w:t>a</w:t>
      </w:r>
      <w:r>
        <w:rPr>
          <w:spacing w:val="-7"/>
        </w:rPr>
        <w:t xml:space="preserve"> </w:t>
      </w:r>
      <w:r>
        <w:t>comprehensive</w:t>
      </w:r>
      <w:r>
        <w:rPr>
          <w:spacing w:val="-7"/>
        </w:rPr>
        <w:t xml:space="preserve"> </w:t>
      </w:r>
      <w:r>
        <w:t>reference</w:t>
      </w:r>
      <w:r>
        <w:rPr>
          <w:spacing w:val="-7"/>
        </w:rPr>
        <w:t xml:space="preserve"> </w:t>
      </w:r>
      <w:r>
        <w:t>for</w:t>
      </w:r>
      <w:r>
        <w:rPr>
          <w:spacing w:val="-7"/>
        </w:rPr>
        <w:t xml:space="preserve"> </w:t>
      </w:r>
      <w:r>
        <w:t>all</w:t>
      </w:r>
      <w:r>
        <w:rPr>
          <w:spacing w:val="-6"/>
        </w:rPr>
        <w:t xml:space="preserve"> </w:t>
      </w:r>
      <w:r>
        <w:t>fields</w:t>
      </w:r>
      <w:r>
        <w:rPr>
          <w:spacing w:val="-2"/>
        </w:rPr>
        <w:t xml:space="preserve"> </w:t>
      </w:r>
      <w:r>
        <w:t>in</w:t>
      </w:r>
      <w:r>
        <w:rPr>
          <w:spacing w:val="-6"/>
        </w:rPr>
        <w:t xml:space="preserve"> </w:t>
      </w:r>
      <w:r>
        <w:t>the</w:t>
      </w:r>
      <w:r>
        <w:rPr>
          <w:spacing w:val="-7"/>
        </w:rPr>
        <w:t xml:space="preserve"> </w:t>
      </w:r>
      <w:r>
        <w:t>three</w:t>
      </w:r>
      <w:r>
        <w:rPr>
          <w:spacing w:val="-7"/>
        </w:rPr>
        <w:t xml:space="preserve"> </w:t>
      </w:r>
      <w:r>
        <w:t>primary</w:t>
      </w:r>
      <w:r>
        <w:rPr>
          <w:spacing w:val="-5"/>
        </w:rPr>
        <w:t xml:space="preserve"> </w:t>
      </w:r>
      <w:r>
        <w:t>datasets</w:t>
      </w:r>
      <w:r>
        <w:rPr>
          <w:spacing w:val="-7"/>
        </w:rPr>
        <w:t xml:space="preserve"> </w:t>
      </w:r>
      <w:r>
        <w:t>used</w:t>
      </w:r>
      <w:r>
        <w:rPr>
          <w:spacing w:val="-6"/>
        </w:rPr>
        <w:t xml:space="preserve"> </w:t>
      </w:r>
      <w:r>
        <w:t>by</w:t>
      </w:r>
      <w:r>
        <w:rPr>
          <w:spacing w:val="-6"/>
        </w:rPr>
        <w:t xml:space="preserve"> </w:t>
      </w:r>
      <w:r>
        <w:rPr>
          <w:spacing w:val="-2"/>
        </w:rPr>
        <w:t>RCM360.</w:t>
      </w:r>
    </w:p>
    <w:p w:rsidR="001056FE" w:rsidRDefault="00861123">
      <w:pPr>
        <w:pStyle w:val="Heading3"/>
        <w:numPr>
          <w:ilvl w:val="1"/>
          <w:numId w:val="9"/>
        </w:numPr>
        <w:tabs>
          <w:tab w:val="left" w:pos="1080"/>
        </w:tabs>
        <w:spacing w:before="187"/>
        <w:jc w:val="left"/>
      </w:pPr>
      <w:bookmarkStart w:id="68" w:name="7.1_Appointment_Dataset_(Source:_EPIC)"/>
      <w:bookmarkEnd w:id="68"/>
      <w:r>
        <w:t>Appointment</w:t>
      </w:r>
      <w:r>
        <w:rPr>
          <w:spacing w:val="-3"/>
        </w:rPr>
        <w:t xml:space="preserve"> </w:t>
      </w:r>
      <w:r>
        <w:t>Dataset</w:t>
      </w:r>
      <w:r>
        <w:rPr>
          <w:spacing w:val="-3"/>
        </w:rPr>
        <w:t xml:space="preserve"> </w:t>
      </w:r>
      <w:r>
        <w:t>(Source:</w:t>
      </w:r>
      <w:r>
        <w:rPr>
          <w:spacing w:val="-4"/>
        </w:rPr>
        <w:t xml:space="preserve"> </w:t>
      </w:r>
      <w:r>
        <w:rPr>
          <w:spacing w:val="-2"/>
        </w:rPr>
        <w:t>EPIC)</w:t>
      </w:r>
    </w:p>
    <w:p w:rsidR="001056FE" w:rsidRDefault="001056FE">
      <w:pPr>
        <w:pStyle w:val="BodyText"/>
        <w:spacing w:before="45" w:after="1"/>
        <w:rPr>
          <w:b/>
          <w:sz w:val="20"/>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8"/>
        <w:gridCol w:w="4175"/>
        <w:gridCol w:w="3715"/>
      </w:tblGrid>
      <w:tr w:rsidR="001056FE">
        <w:trPr>
          <w:trHeight w:val="427"/>
        </w:trPr>
        <w:tc>
          <w:tcPr>
            <w:tcW w:w="2248" w:type="dxa"/>
          </w:tcPr>
          <w:p w:rsidR="001056FE" w:rsidRDefault="00861123">
            <w:pPr>
              <w:pStyle w:val="TableParagraph"/>
              <w:ind w:left="406"/>
              <w:rPr>
                <w:b/>
                <w:sz w:val="24"/>
              </w:rPr>
            </w:pPr>
            <w:r>
              <w:rPr>
                <w:b/>
                <w:sz w:val="24"/>
              </w:rPr>
              <w:t>KPI</w:t>
            </w:r>
            <w:r>
              <w:rPr>
                <w:b/>
                <w:spacing w:val="-5"/>
                <w:sz w:val="24"/>
              </w:rPr>
              <w:t xml:space="preserve"> </w:t>
            </w:r>
            <w:r>
              <w:rPr>
                <w:b/>
                <w:spacing w:val="-2"/>
                <w:sz w:val="24"/>
              </w:rPr>
              <w:t>Category</w:t>
            </w:r>
          </w:p>
        </w:tc>
        <w:tc>
          <w:tcPr>
            <w:tcW w:w="4175" w:type="dxa"/>
          </w:tcPr>
          <w:p w:rsidR="001056FE" w:rsidRDefault="00861123">
            <w:pPr>
              <w:pStyle w:val="TableParagraph"/>
              <w:ind w:left="7"/>
              <w:jc w:val="center"/>
              <w:rPr>
                <w:b/>
                <w:sz w:val="24"/>
              </w:rPr>
            </w:pPr>
            <w:r>
              <w:rPr>
                <w:b/>
                <w:spacing w:val="-4"/>
                <w:sz w:val="24"/>
              </w:rPr>
              <w:t>KPIs</w:t>
            </w:r>
          </w:p>
        </w:tc>
        <w:tc>
          <w:tcPr>
            <w:tcW w:w="3715" w:type="dxa"/>
          </w:tcPr>
          <w:p w:rsidR="001056FE" w:rsidRDefault="00861123">
            <w:pPr>
              <w:pStyle w:val="TableParagraph"/>
              <w:ind w:left="967"/>
              <w:rPr>
                <w:b/>
                <w:sz w:val="24"/>
              </w:rPr>
            </w:pPr>
            <w:r>
              <w:rPr>
                <w:b/>
                <w:sz w:val="24"/>
              </w:rPr>
              <w:t>Business</w:t>
            </w:r>
            <w:r>
              <w:rPr>
                <w:b/>
                <w:spacing w:val="-7"/>
                <w:sz w:val="24"/>
              </w:rPr>
              <w:t xml:space="preserve"> </w:t>
            </w:r>
            <w:r>
              <w:rPr>
                <w:b/>
                <w:spacing w:val="-2"/>
                <w:sz w:val="24"/>
              </w:rPr>
              <w:t>Purpose</w:t>
            </w:r>
          </w:p>
        </w:tc>
      </w:tr>
      <w:tr w:rsidR="001056FE">
        <w:trPr>
          <w:trHeight w:val="1517"/>
        </w:trPr>
        <w:tc>
          <w:tcPr>
            <w:tcW w:w="2248" w:type="dxa"/>
          </w:tcPr>
          <w:p w:rsidR="001056FE" w:rsidRDefault="00861123">
            <w:pPr>
              <w:pStyle w:val="TableParagraph"/>
              <w:spacing w:line="253" w:lineRule="exact"/>
            </w:pPr>
            <w:r>
              <w:t>Appointment</w:t>
            </w:r>
            <w:r>
              <w:rPr>
                <w:spacing w:val="-14"/>
              </w:rPr>
              <w:t xml:space="preserve"> </w:t>
            </w:r>
            <w:r>
              <w:rPr>
                <w:spacing w:val="-4"/>
              </w:rPr>
              <w:t>KPIs</w:t>
            </w:r>
          </w:p>
        </w:tc>
        <w:tc>
          <w:tcPr>
            <w:tcW w:w="4175" w:type="dxa"/>
          </w:tcPr>
          <w:p w:rsidR="001056FE" w:rsidRDefault="00861123">
            <w:pPr>
              <w:pStyle w:val="TableParagraph"/>
              <w:spacing w:line="480" w:lineRule="auto"/>
            </w:pPr>
            <w:r>
              <w:t>Total</w:t>
            </w:r>
            <w:r>
              <w:rPr>
                <w:spacing w:val="-10"/>
              </w:rPr>
              <w:t xml:space="preserve"> </w:t>
            </w:r>
            <w:r>
              <w:t>appointments,</w:t>
            </w:r>
            <w:r>
              <w:rPr>
                <w:spacing w:val="-9"/>
              </w:rPr>
              <w:t xml:space="preserve"> </w:t>
            </w:r>
            <w:r>
              <w:t>Cancellation</w:t>
            </w:r>
            <w:r>
              <w:rPr>
                <w:spacing w:val="-9"/>
              </w:rPr>
              <w:t xml:space="preserve"> </w:t>
            </w:r>
            <w:r>
              <w:t>rate,</w:t>
            </w:r>
            <w:r>
              <w:rPr>
                <w:spacing w:val="-10"/>
              </w:rPr>
              <w:t xml:space="preserve"> </w:t>
            </w:r>
            <w:r>
              <w:t>No-show</w:t>
            </w:r>
            <w:r>
              <w:rPr>
                <w:spacing w:val="-6"/>
              </w:rPr>
              <w:t xml:space="preserve"> </w:t>
            </w:r>
            <w:r>
              <w:t>rate,</w:t>
            </w:r>
            <w:r>
              <w:rPr>
                <w:spacing w:val="-5"/>
              </w:rPr>
              <w:t xml:space="preserve"> </w:t>
            </w:r>
            <w:r>
              <w:t>Patient</w:t>
            </w:r>
            <w:r>
              <w:rPr>
                <w:spacing w:val="-4"/>
              </w:rPr>
              <w:t xml:space="preserve"> </w:t>
            </w:r>
            <w:r>
              <w:t>Seen</w:t>
            </w:r>
            <w:r>
              <w:rPr>
                <w:spacing w:val="-4"/>
              </w:rPr>
              <w:t xml:space="preserve"> </w:t>
            </w:r>
            <w:r>
              <w:t>%,</w:t>
            </w:r>
            <w:r>
              <w:rPr>
                <w:spacing w:val="-5"/>
              </w:rPr>
              <w:t xml:space="preserve"> </w:t>
            </w:r>
            <w:r>
              <w:t>Avg</w:t>
            </w:r>
            <w:r>
              <w:rPr>
                <w:spacing w:val="-5"/>
              </w:rPr>
              <w:t xml:space="preserve"> </w:t>
            </w:r>
            <w:r>
              <w:rPr>
                <w:spacing w:val="-2"/>
              </w:rPr>
              <w:t>appts/day,</w:t>
            </w:r>
          </w:p>
          <w:p w:rsidR="001056FE" w:rsidRDefault="00861123">
            <w:pPr>
              <w:pStyle w:val="TableParagraph"/>
            </w:pPr>
            <w:r>
              <w:t>Slot</w:t>
            </w:r>
            <w:r>
              <w:rPr>
                <w:spacing w:val="-5"/>
              </w:rPr>
              <w:t xml:space="preserve"> </w:t>
            </w:r>
            <w:r>
              <w:rPr>
                <w:spacing w:val="-2"/>
              </w:rPr>
              <w:t>utilization</w:t>
            </w:r>
          </w:p>
        </w:tc>
        <w:tc>
          <w:tcPr>
            <w:tcW w:w="3715" w:type="dxa"/>
          </w:tcPr>
          <w:p w:rsidR="001056FE" w:rsidRDefault="00861123">
            <w:pPr>
              <w:pStyle w:val="TableParagraph"/>
              <w:spacing w:line="480" w:lineRule="auto"/>
              <w:ind w:left="108"/>
            </w:pPr>
            <w:r>
              <w:t>Tracks scheduling efficiency, clinic capacity</w:t>
            </w:r>
            <w:r>
              <w:rPr>
                <w:spacing w:val="-9"/>
              </w:rPr>
              <w:t xml:space="preserve"> </w:t>
            </w:r>
            <w:r>
              <w:t>usage,</w:t>
            </w:r>
            <w:r>
              <w:rPr>
                <w:spacing w:val="-11"/>
              </w:rPr>
              <w:t xml:space="preserve"> </w:t>
            </w:r>
            <w:r>
              <w:t>and</w:t>
            </w:r>
            <w:r>
              <w:rPr>
                <w:spacing w:val="-10"/>
              </w:rPr>
              <w:t xml:space="preserve"> </w:t>
            </w:r>
            <w:r>
              <w:t>provider</w:t>
            </w:r>
            <w:r>
              <w:rPr>
                <w:spacing w:val="-11"/>
              </w:rPr>
              <w:t xml:space="preserve"> </w:t>
            </w:r>
            <w:r>
              <w:t>workload</w:t>
            </w:r>
          </w:p>
        </w:tc>
      </w:tr>
      <w:tr w:rsidR="001056FE">
        <w:trPr>
          <w:trHeight w:val="1517"/>
        </w:trPr>
        <w:tc>
          <w:tcPr>
            <w:tcW w:w="2248" w:type="dxa"/>
          </w:tcPr>
          <w:p w:rsidR="001056FE" w:rsidRDefault="00861123">
            <w:pPr>
              <w:pStyle w:val="TableParagraph"/>
              <w:spacing w:line="253" w:lineRule="exact"/>
            </w:pPr>
            <w:r>
              <w:t>Submission</w:t>
            </w:r>
            <w:r>
              <w:rPr>
                <w:spacing w:val="-14"/>
              </w:rPr>
              <w:t xml:space="preserve"> </w:t>
            </w:r>
            <w:r>
              <w:rPr>
                <w:spacing w:val="-4"/>
              </w:rPr>
              <w:t>KPIs</w:t>
            </w:r>
          </w:p>
        </w:tc>
        <w:tc>
          <w:tcPr>
            <w:tcW w:w="4175" w:type="dxa"/>
          </w:tcPr>
          <w:p w:rsidR="001056FE" w:rsidRDefault="00861123">
            <w:pPr>
              <w:pStyle w:val="TableParagraph"/>
              <w:spacing w:line="480" w:lineRule="auto"/>
              <w:ind w:right="427"/>
            </w:pPr>
            <w:r>
              <w:t>Avg</w:t>
            </w:r>
            <w:r>
              <w:rPr>
                <w:spacing w:val="-6"/>
              </w:rPr>
              <w:t xml:space="preserve"> </w:t>
            </w:r>
            <w:r>
              <w:t>days</w:t>
            </w:r>
            <w:r>
              <w:rPr>
                <w:spacing w:val="-7"/>
              </w:rPr>
              <w:t xml:space="preserve"> </w:t>
            </w:r>
            <w:r>
              <w:t>to</w:t>
            </w:r>
            <w:r>
              <w:rPr>
                <w:spacing w:val="-7"/>
              </w:rPr>
              <w:t xml:space="preserve"> </w:t>
            </w:r>
            <w:r>
              <w:t>bill,</w:t>
            </w:r>
            <w:r>
              <w:rPr>
                <w:spacing w:val="-6"/>
              </w:rPr>
              <w:t xml:space="preserve"> </w:t>
            </w:r>
            <w:r>
              <w:t>Total</w:t>
            </w:r>
            <w:r>
              <w:rPr>
                <w:spacing w:val="-7"/>
              </w:rPr>
              <w:t xml:space="preserve"> </w:t>
            </w:r>
            <w:r>
              <w:t>CPT</w:t>
            </w:r>
            <w:r>
              <w:rPr>
                <w:spacing w:val="-7"/>
              </w:rPr>
              <w:t xml:space="preserve"> </w:t>
            </w:r>
            <w:r>
              <w:t>submissions, Non-billable CPTs, CPT/visit ratio,</w:t>
            </w:r>
          </w:p>
          <w:p w:rsidR="001056FE" w:rsidRDefault="00861123">
            <w:pPr>
              <w:pStyle w:val="TableParagraph"/>
            </w:pPr>
            <w:r>
              <w:t>Unsubmitted</w:t>
            </w:r>
            <w:r>
              <w:rPr>
                <w:spacing w:val="-13"/>
              </w:rPr>
              <w:t xml:space="preserve"> </w:t>
            </w:r>
            <w:r>
              <w:rPr>
                <w:spacing w:val="-2"/>
              </w:rPr>
              <w:t>visits</w:t>
            </w:r>
          </w:p>
        </w:tc>
        <w:tc>
          <w:tcPr>
            <w:tcW w:w="3715" w:type="dxa"/>
          </w:tcPr>
          <w:p w:rsidR="001056FE" w:rsidRDefault="00861123">
            <w:pPr>
              <w:pStyle w:val="TableParagraph"/>
              <w:spacing w:line="480" w:lineRule="auto"/>
              <w:ind w:left="108"/>
            </w:pPr>
            <w:r>
              <w:t>Monitors</w:t>
            </w:r>
            <w:r>
              <w:rPr>
                <w:spacing w:val="-5"/>
              </w:rPr>
              <w:t xml:space="preserve"> </w:t>
            </w:r>
            <w:r>
              <w:t>billing</w:t>
            </w:r>
            <w:r>
              <w:rPr>
                <w:spacing w:val="-4"/>
              </w:rPr>
              <w:t xml:space="preserve"> </w:t>
            </w:r>
            <w:r>
              <w:t>timeliness,</w:t>
            </w:r>
            <w:r>
              <w:rPr>
                <w:spacing w:val="-5"/>
              </w:rPr>
              <w:t xml:space="preserve"> </w:t>
            </w:r>
            <w:r>
              <w:t>CPT</w:t>
            </w:r>
            <w:r>
              <w:rPr>
                <w:spacing w:val="-4"/>
              </w:rPr>
              <w:t xml:space="preserve"> </w:t>
            </w:r>
            <w:r>
              <w:t>usage patterns,</w:t>
            </w:r>
            <w:r>
              <w:rPr>
                <w:spacing w:val="-8"/>
              </w:rPr>
              <w:t xml:space="preserve"> </w:t>
            </w:r>
            <w:r>
              <w:t>and</w:t>
            </w:r>
            <w:r>
              <w:rPr>
                <w:spacing w:val="-7"/>
              </w:rPr>
              <w:t xml:space="preserve"> </w:t>
            </w:r>
            <w:r>
              <w:t>identifies</w:t>
            </w:r>
            <w:r>
              <w:rPr>
                <w:spacing w:val="-8"/>
              </w:rPr>
              <w:t xml:space="preserve"> </w:t>
            </w:r>
            <w:r>
              <w:t>revenue</w:t>
            </w:r>
            <w:r>
              <w:rPr>
                <w:spacing w:val="-8"/>
              </w:rPr>
              <w:t xml:space="preserve"> </w:t>
            </w:r>
            <w:r>
              <w:rPr>
                <w:spacing w:val="-2"/>
              </w:rPr>
              <w:t>leakage</w:t>
            </w:r>
          </w:p>
        </w:tc>
      </w:tr>
      <w:tr w:rsidR="001056FE">
        <w:trPr>
          <w:trHeight w:val="1735"/>
        </w:trPr>
        <w:tc>
          <w:tcPr>
            <w:tcW w:w="2248" w:type="dxa"/>
          </w:tcPr>
          <w:p w:rsidR="001056FE" w:rsidRDefault="00861123">
            <w:pPr>
              <w:pStyle w:val="TableParagraph"/>
              <w:spacing w:before="1"/>
            </w:pPr>
            <w:r>
              <w:t>Payment</w:t>
            </w:r>
            <w:r>
              <w:rPr>
                <w:spacing w:val="-9"/>
              </w:rPr>
              <w:t xml:space="preserve"> </w:t>
            </w:r>
            <w:r>
              <w:rPr>
                <w:spacing w:val="-4"/>
              </w:rPr>
              <w:t>KPIs</w:t>
            </w:r>
          </w:p>
        </w:tc>
        <w:tc>
          <w:tcPr>
            <w:tcW w:w="4175" w:type="dxa"/>
          </w:tcPr>
          <w:p w:rsidR="001056FE" w:rsidRDefault="00861123">
            <w:pPr>
              <w:pStyle w:val="TableParagraph"/>
              <w:spacing w:before="1" w:line="480" w:lineRule="auto"/>
              <w:ind w:right="137"/>
            </w:pPr>
            <w:r>
              <w:t>Total</w:t>
            </w:r>
            <w:r>
              <w:rPr>
                <w:spacing w:val="-8"/>
              </w:rPr>
              <w:t xml:space="preserve"> </w:t>
            </w:r>
            <w:r>
              <w:t>charge</w:t>
            </w:r>
            <w:r>
              <w:rPr>
                <w:spacing w:val="-8"/>
              </w:rPr>
              <w:t xml:space="preserve"> </w:t>
            </w:r>
            <w:r>
              <w:t>amount,</w:t>
            </w:r>
            <w:r>
              <w:rPr>
                <w:spacing w:val="-8"/>
              </w:rPr>
              <w:t xml:space="preserve"> </w:t>
            </w:r>
            <w:r>
              <w:t>Total</w:t>
            </w:r>
            <w:r>
              <w:rPr>
                <w:spacing w:val="-8"/>
              </w:rPr>
              <w:t xml:space="preserve"> </w:t>
            </w:r>
            <w:r>
              <w:t>allowed</w:t>
            </w:r>
            <w:r>
              <w:rPr>
                <w:spacing w:val="-8"/>
              </w:rPr>
              <w:t xml:space="preserve"> </w:t>
            </w:r>
            <w:r>
              <w:t>amount, Total line payment, % payment, Total patient responsibility</w:t>
            </w:r>
          </w:p>
        </w:tc>
        <w:tc>
          <w:tcPr>
            <w:tcW w:w="3715" w:type="dxa"/>
          </w:tcPr>
          <w:p w:rsidR="001056FE" w:rsidRDefault="00861123">
            <w:pPr>
              <w:pStyle w:val="TableParagraph"/>
              <w:spacing w:before="1" w:line="480" w:lineRule="auto"/>
              <w:ind w:left="108" w:right="153"/>
            </w:pPr>
            <w:r>
              <w:t>Tracks</w:t>
            </w:r>
            <w:r>
              <w:rPr>
                <w:spacing w:val="-10"/>
              </w:rPr>
              <w:t xml:space="preserve"> </w:t>
            </w:r>
            <w:r>
              <w:t>revenue</w:t>
            </w:r>
            <w:r>
              <w:rPr>
                <w:spacing w:val="-10"/>
              </w:rPr>
              <w:t xml:space="preserve"> </w:t>
            </w:r>
            <w:r>
              <w:t>cycle</w:t>
            </w:r>
            <w:r>
              <w:rPr>
                <w:spacing w:val="-10"/>
              </w:rPr>
              <w:t xml:space="preserve"> </w:t>
            </w:r>
            <w:r>
              <w:t>completeness</w:t>
            </w:r>
            <w:r>
              <w:rPr>
                <w:spacing w:val="-9"/>
              </w:rPr>
              <w:t xml:space="preserve"> </w:t>
            </w:r>
            <w:r>
              <w:t>– what was billed, allowed, collected, and outstanding</w:t>
            </w:r>
          </w:p>
        </w:tc>
      </w:tr>
      <w:tr w:rsidR="001056FE">
        <w:trPr>
          <w:trHeight w:val="1517"/>
        </w:trPr>
        <w:tc>
          <w:tcPr>
            <w:tcW w:w="2248" w:type="dxa"/>
          </w:tcPr>
          <w:p w:rsidR="001056FE" w:rsidRDefault="00861123">
            <w:pPr>
              <w:pStyle w:val="TableParagraph"/>
              <w:spacing w:line="253" w:lineRule="exact"/>
            </w:pPr>
            <w:r>
              <w:t>Payer</w:t>
            </w:r>
            <w:r>
              <w:rPr>
                <w:spacing w:val="-8"/>
              </w:rPr>
              <w:t xml:space="preserve"> </w:t>
            </w:r>
            <w:r>
              <w:t>Analysis</w:t>
            </w:r>
            <w:r>
              <w:rPr>
                <w:spacing w:val="-8"/>
              </w:rPr>
              <w:t xml:space="preserve"> </w:t>
            </w:r>
            <w:r>
              <w:rPr>
                <w:spacing w:val="-4"/>
              </w:rPr>
              <w:t>KPIs</w:t>
            </w:r>
          </w:p>
        </w:tc>
        <w:tc>
          <w:tcPr>
            <w:tcW w:w="4175" w:type="dxa"/>
          </w:tcPr>
          <w:p w:rsidR="001056FE" w:rsidRDefault="00861123">
            <w:pPr>
              <w:pStyle w:val="TableParagraph"/>
              <w:spacing w:line="480" w:lineRule="auto"/>
            </w:pPr>
            <w:r>
              <w:t>Line</w:t>
            </w:r>
            <w:r>
              <w:rPr>
                <w:spacing w:val="-8"/>
              </w:rPr>
              <w:t xml:space="preserve"> </w:t>
            </w:r>
            <w:r>
              <w:t>payment</w:t>
            </w:r>
            <w:r>
              <w:rPr>
                <w:spacing w:val="-6"/>
              </w:rPr>
              <w:t xml:space="preserve"> </w:t>
            </w:r>
            <w:r>
              <w:t>by</w:t>
            </w:r>
            <w:r>
              <w:rPr>
                <w:spacing w:val="-6"/>
              </w:rPr>
              <w:t xml:space="preserve"> </w:t>
            </w:r>
            <w:r>
              <w:t>payer,</w:t>
            </w:r>
            <w:r>
              <w:rPr>
                <w:spacing w:val="-6"/>
              </w:rPr>
              <w:t xml:space="preserve"> </w:t>
            </w:r>
            <w:r>
              <w:t>Allowed</w:t>
            </w:r>
            <w:r>
              <w:rPr>
                <w:spacing w:val="-7"/>
              </w:rPr>
              <w:t xml:space="preserve"> </w:t>
            </w:r>
            <w:r>
              <w:t>amount</w:t>
            </w:r>
            <w:r>
              <w:rPr>
                <w:spacing w:val="-7"/>
              </w:rPr>
              <w:t xml:space="preserve"> </w:t>
            </w:r>
            <w:r>
              <w:t>by payer, Payment status distribution</w:t>
            </w:r>
          </w:p>
        </w:tc>
        <w:tc>
          <w:tcPr>
            <w:tcW w:w="3715" w:type="dxa"/>
          </w:tcPr>
          <w:p w:rsidR="001056FE" w:rsidRDefault="00861123">
            <w:pPr>
              <w:pStyle w:val="TableParagraph"/>
              <w:spacing w:line="253" w:lineRule="exact"/>
              <w:ind w:left="108"/>
            </w:pPr>
            <w:r>
              <w:t>Evaluates</w:t>
            </w:r>
            <w:r>
              <w:rPr>
                <w:spacing w:val="-11"/>
              </w:rPr>
              <w:t xml:space="preserve"> </w:t>
            </w:r>
            <w:r>
              <w:t>insurer</w:t>
            </w:r>
            <w:r>
              <w:rPr>
                <w:spacing w:val="-11"/>
              </w:rPr>
              <w:t xml:space="preserve"> </w:t>
            </w:r>
            <w:r>
              <w:t>payment</w:t>
            </w:r>
            <w:r>
              <w:rPr>
                <w:spacing w:val="-10"/>
              </w:rPr>
              <w:t xml:space="preserve"> </w:t>
            </w:r>
            <w:r>
              <w:rPr>
                <w:spacing w:val="-2"/>
              </w:rPr>
              <w:t>behaviour</w:t>
            </w:r>
          </w:p>
          <w:p w:rsidR="001056FE" w:rsidRDefault="00861123">
            <w:pPr>
              <w:pStyle w:val="TableParagraph"/>
              <w:spacing w:before="6" w:line="500" w:lineRule="atLeast"/>
              <w:ind w:left="108"/>
            </w:pPr>
            <w:r>
              <w:t>for</w:t>
            </w:r>
            <w:r>
              <w:rPr>
                <w:spacing w:val="-11"/>
              </w:rPr>
              <w:t xml:space="preserve"> </w:t>
            </w:r>
            <w:r>
              <w:t>contract</w:t>
            </w:r>
            <w:r>
              <w:rPr>
                <w:spacing w:val="-11"/>
              </w:rPr>
              <w:t xml:space="preserve"> </w:t>
            </w:r>
            <w:r>
              <w:t>negotiations</w:t>
            </w:r>
            <w:r>
              <w:rPr>
                <w:spacing w:val="-11"/>
              </w:rPr>
              <w:t xml:space="preserve"> </w:t>
            </w:r>
            <w:r>
              <w:t>and</w:t>
            </w:r>
            <w:r>
              <w:rPr>
                <w:spacing w:val="-11"/>
              </w:rPr>
              <w:t xml:space="preserve"> </w:t>
            </w:r>
            <w:r>
              <w:t xml:space="preserve">denial </w:t>
            </w:r>
            <w:r>
              <w:rPr>
                <w:spacing w:val="-2"/>
              </w:rPr>
              <w:t>management</w:t>
            </w:r>
          </w:p>
        </w:tc>
      </w:tr>
      <w:tr w:rsidR="001056FE">
        <w:trPr>
          <w:trHeight w:val="1517"/>
        </w:trPr>
        <w:tc>
          <w:tcPr>
            <w:tcW w:w="2248" w:type="dxa"/>
          </w:tcPr>
          <w:p w:rsidR="001056FE" w:rsidRDefault="00861123">
            <w:pPr>
              <w:pStyle w:val="TableParagraph"/>
              <w:spacing w:line="480" w:lineRule="auto"/>
              <w:ind w:right="188"/>
            </w:pPr>
            <w:r>
              <w:t>Provider</w:t>
            </w:r>
            <w:r>
              <w:rPr>
                <w:spacing w:val="-14"/>
              </w:rPr>
              <w:t xml:space="preserve"> </w:t>
            </w:r>
            <w:r>
              <w:t xml:space="preserve">Performance </w:t>
            </w:r>
            <w:r>
              <w:rPr>
                <w:spacing w:val="-4"/>
              </w:rPr>
              <w:t>KPIs</w:t>
            </w:r>
          </w:p>
        </w:tc>
        <w:tc>
          <w:tcPr>
            <w:tcW w:w="4175" w:type="dxa"/>
          </w:tcPr>
          <w:p w:rsidR="001056FE" w:rsidRDefault="00861123">
            <w:pPr>
              <w:pStyle w:val="TableParagraph"/>
              <w:spacing w:line="253" w:lineRule="exact"/>
            </w:pPr>
            <w:r>
              <w:t>CPT</w:t>
            </w:r>
            <w:r>
              <w:rPr>
                <w:spacing w:val="-8"/>
              </w:rPr>
              <w:t xml:space="preserve"> </w:t>
            </w:r>
            <w:r>
              <w:t>submissions</w:t>
            </w:r>
            <w:r>
              <w:rPr>
                <w:spacing w:val="-8"/>
              </w:rPr>
              <w:t xml:space="preserve"> </w:t>
            </w:r>
            <w:r>
              <w:t>by</w:t>
            </w:r>
            <w:r>
              <w:rPr>
                <w:spacing w:val="-8"/>
              </w:rPr>
              <w:t xml:space="preserve"> </w:t>
            </w:r>
            <w:r>
              <w:t>provider,</w:t>
            </w:r>
            <w:r>
              <w:rPr>
                <w:spacing w:val="-7"/>
              </w:rPr>
              <w:t xml:space="preserve"> </w:t>
            </w:r>
            <w:r>
              <w:rPr>
                <w:spacing w:val="-5"/>
              </w:rPr>
              <w:t>Avg</w:t>
            </w:r>
          </w:p>
          <w:p w:rsidR="001056FE" w:rsidRDefault="00861123">
            <w:pPr>
              <w:pStyle w:val="TableParagraph"/>
              <w:spacing w:before="6" w:line="500" w:lineRule="atLeast"/>
              <w:ind w:right="427"/>
            </w:pPr>
            <w:r>
              <w:t>appts/day</w:t>
            </w:r>
            <w:r>
              <w:rPr>
                <w:spacing w:val="-9"/>
              </w:rPr>
              <w:t xml:space="preserve"> </w:t>
            </w:r>
            <w:r>
              <w:t>by</w:t>
            </w:r>
            <w:r>
              <w:rPr>
                <w:spacing w:val="-8"/>
              </w:rPr>
              <w:t xml:space="preserve"> </w:t>
            </w:r>
            <w:r>
              <w:t>provider,</w:t>
            </w:r>
            <w:r>
              <w:rPr>
                <w:spacing w:val="-9"/>
              </w:rPr>
              <w:t xml:space="preserve"> </w:t>
            </w:r>
            <w:r>
              <w:t>Patient</w:t>
            </w:r>
            <w:r>
              <w:rPr>
                <w:spacing w:val="-8"/>
              </w:rPr>
              <w:t xml:space="preserve"> </w:t>
            </w:r>
            <w:r>
              <w:t>seen</w:t>
            </w:r>
            <w:r>
              <w:rPr>
                <w:spacing w:val="-8"/>
              </w:rPr>
              <w:t xml:space="preserve"> </w:t>
            </w:r>
            <w:r>
              <w:t xml:space="preserve">by </w:t>
            </w:r>
            <w:r>
              <w:rPr>
                <w:spacing w:val="-2"/>
              </w:rPr>
              <w:t>provider</w:t>
            </w:r>
          </w:p>
        </w:tc>
        <w:tc>
          <w:tcPr>
            <w:tcW w:w="3715" w:type="dxa"/>
          </w:tcPr>
          <w:p w:rsidR="001056FE" w:rsidRDefault="00861123">
            <w:pPr>
              <w:pStyle w:val="TableParagraph"/>
              <w:spacing w:line="480" w:lineRule="auto"/>
              <w:ind w:left="108"/>
            </w:pPr>
            <w:r>
              <w:t>Benchmarks individual provider productivity</w:t>
            </w:r>
            <w:r>
              <w:rPr>
                <w:spacing w:val="-14"/>
              </w:rPr>
              <w:t xml:space="preserve"> </w:t>
            </w:r>
            <w:r>
              <w:t>and</w:t>
            </w:r>
            <w:r>
              <w:rPr>
                <w:spacing w:val="-14"/>
              </w:rPr>
              <w:t xml:space="preserve"> </w:t>
            </w:r>
            <w:r>
              <w:t>billing</w:t>
            </w:r>
            <w:r>
              <w:rPr>
                <w:spacing w:val="-14"/>
              </w:rPr>
              <w:t xml:space="preserve"> </w:t>
            </w:r>
            <w:r>
              <w:t>contribution</w:t>
            </w:r>
          </w:p>
        </w:tc>
      </w:tr>
      <w:tr w:rsidR="001056FE">
        <w:trPr>
          <w:trHeight w:val="1735"/>
        </w:trPr>
        <w:tc>
          <w:tcPr>
            <w:tcW w:w="2248" w:type="dxa"/>
          </w:tcPr>
          <w:p w:rsidR="001056FE" w:rsidRDefault="00861123">
            <w:pPr>
              <w:pStyle w:val="TableParagraph"/>
              <w:spacing w:line="253" w:lineRule="exact"/>
            </w:pPr>
            <w:r>
              <w:t>Trend</w:t>
            </w:r>
            <w:r>
              <w:rPr>
                <w:spacing w:val="-6"/>
              </w:rPr>
              <w:t xml:space="preserve"> </w:t>
            </w:r>
            <w:r>
              <w:rPr>
                <w:spacing w:val="-4"/>
              </w:rPr>
              <w:t>KPIs</w:t>
            </w:r>
          </w:p>
        </w:tc>
        <w:tc>
          <w:tcPr>
            <w:tcW w:w="4175" w:type="dxa"/>
          </w:tcPr>
          <w:p w:rsidR="001056FE" w:rsidRDefault="00861123">
            <w:pPr>
              <w:pStyle w:val="TableParagraph"/>
              <w:spacing w:line="480" w:lineRule="auto"/>
              <w:ind w:right="137"/>
            </w:pPr>
            <w:r>
              <w:t>Submission</w:t>
            </w:r>
            <w:r>
              <w:rPr>
                <w:spacing w:val="-7"/>
              </w:rPr>
              <w:t xml:space="preserve"> </w:t>
            </w:r>
            <w:r>
              <w:t>trend</w:t>
            </w:r>
            <w:r>
              <w:rPr>
                <w:spacing w:val="-7"/>
              </w:rPr>
              <w:t xml:space="preserve"> </w:t>
            </w:r>
            <w:r>
              <w:t>by</w:t>
            </w:r>
            <w:r>
              <w:rPr>
                <w:spacing w:val="-8"/>
              </w:rPr>
              <w:t xml:space="preserve"> </w:t>
            </w:r>
            <w:r>
              <w:t>year,</w:t>
            </w:r>
            <w:r>
              <w:rPr>
                <w:spacing w:val="-9"/>
              </w:rPr>
              <w:t xml:space="preserve"> </w:t>
            </w:r>
            <w:r>
              <w:t>Allowed</w:t>
            </w:r>
            <w:r>
              <w:rPr>
                <w:spacing w:val="-8"/>
              </w:rPr>
              <w:t xml:space="preserve"> </w:t>
            </w:r>
            <w:r>
              <w:t xml:space="preserve">amount by year, Avg patients seen by </w:t>
            </w:r>
            <w:r>
              <w:rPr>
                <w:spacing w:val="-2"/>
              </w:rPr>
              <w:t>year/month/quarter</w:t>
            </w:r>
          </w:p>
        </w:tc>
        <w:tc>
          <w:tcPr>
            <w:tcW w:w="3715" w:type="dxa"/>
          </w:tcPr>
          <w:p w:rsidR="001056FE" w:rsidRDefault="00861123">
            <w:pPr>
              <w:pStyle w:val="TableParagraph"/>
              <w:spacing w:line="480" w:lineRule="auto"/>
              <w:ind w:left="108"/>
            </w:pPr>
            <w:r>
              <w:t>Identifies</w:t>
            </w:r>
            <w:r>
              <w:rPr>
                <w:spacing w:val="-14"/>
              </w:rPr>
              <w:t xml:space="preserve"> </w:t>
            </w:r>
            <w:r>
              <w:t>growth</w:t>
            </w:r>
            <w:r>
              <w:rPr>
                <w:spacing w:val="-13"/>
              </w:rPr>
              <w:t xml:space="preserve"> </w:t>
            </w:r>
            <w:r>
              <w:t>patterns,</w:t>
            </w:r>
            <w:r>
              <w:rPr>
                <w:spacing w:val="-14"/>
              </w:rPr>
              <w:t xml:space="preserve"> </w:t>
            </w:r>
            <w:r>
              <w:t>seasonality, and operational changes over time</w:t>
            </w:r>
          </w:p>
        </w:tc>
      </w:tr>
    </w:tbl>
    <w:p w:rsidR="001056FE" w:rsidRDefault="001056FE">
      <w:pPr>
        <w:pStyle w:val="TableParagraph"/>
        <w:spacing w:line="480" w:lineRule="auto"/>
        <w:sectPr w:rsidR="001056FE">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ListParagraph"/>
        <w:numPr>
          <w:ilvl w:val="1"/>
          <w:numId w:val="9"/>
        </w:numPr>
        <w:tabs>
          <w:tab w:val="left" w:pos="1138"/>
        </w:tabs>
        <w:spacing w:before="59"/>
        <w:ind w:left="1138" w:hanging="418"/>
        <w:jc w:val="left"/>
        <w:rPr>
          <w:b/>
          <w:sz w:val="28"/>
        </w:rPr>
      </w:pPr>
      <w:r>
        <w:rPr>
          <w:b/>
          <w:sz w:val="28"/>
        </w:rPr>
        <w:lastRenderedPageBreak/>
        <w:t>Submission</w:t>
      </w:r>
      <w:r>
        <w:rPr>
          <w:b/>
          <w:spacing w:val="-11"/>
          <w:sz w:val="28"/>
        </w:rPr>
        <w:t xml:space="preserve"> </w:t>
      </w:r>
      <w:r>
        <w:rPr>
          <w:b/>
          <w:sz w:val="28"/>
        </w:rPr>
        <w:t>Dataset</w:t>
      </w:r>
      <w:r>
        <w:rPr>
          <w:b/>
          <w:spacing w:val="-10"/>
          <w:sz w:val="28"/>
        </w:rPr>
        <w:t xml:space="preserve"> </w:t>
      </w:r>
      <w:r>
        <w:rPr>
          <w:sz w:val="28"/>
        </w:rPr>
        <w:t>(Source:</w:t>
      </w:r>
      <w:r>
        <w:rPr>
          <w:spacing w:val="-12"/>
          <w:sz w:val="28"/>
        </w:rPr>
        <w:t xml:space="preserve"> </w:t>
      </w:r>
      <w:r>
        <w:rPr>
          <w:sz w:val="28"/>
        </w:rPr>
        <w:t>Office</w:t>
      </w:r>
      <w:r>
        <w:rPr>
          <w:spacing w:val="-12"/>
          <w:sz w:val="28"/>
        </w:rPr>
        <w:t xml:space="preserve"> </w:t>
      </w:r>
      <w:r>
        <w:rPr>
          <w:spacing w:val="-2"/>
          <w:sz w:val="28"/>
        </w:rPr>
        <w:t>Ally)</w:t>
      </w:r>
    </w:p>
    <w:p w:rsidR="001056FE" w:rsidRDefault="001056FE">
      <w:pPr>
        <w:pStyle w:val="BodyText"/>
        <w:spacing w:before="47"/>
        <w:rPr>
          <w:sz w:val="20"/>
        </w:rPr>
      </w:pPr>
    </w:p>
    <w:tbl>
      <w:tblPr>
        <w:tblW w:w="0" w:type="auto"/>
        <w:tblInd w:w="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9"/>
        <w:gridCol w:w="1817"/>
        <w:gridCol w:w="2198"/>
        <w:gridCol w:w="3508"/>
      </w:tblGrid>
      <w:tr w:rsidR="001056FE">
        <w:trPr>
          <w:trHeight w:val="521"/>
        </w:trPr>
        <w:tc>
          <w:tcPr>
            <w:tcW w:w="1529" w:type="dxa"/>
          </w:tcPr>
          <w:p w:rsidR="001056FE" w:rsidRDefault="00861123">
            <w:pPr>
              <w:pStyle w:val="TableParagraph"/>
              <w:spacing w:line="253" w:lineRule="exact"/>
              <w:ind w:left="385"/>
              <w:rPr>
                <w:b/>
              </w:rPr>
            </w:pPr>
            <w:r>
              <w:rPr>
                <w:b/>
                <w:spacing w:val="-2"/>
              </w:rPr>
              <w:t>Column</w:t>
            </w:r>
          </w:p>
        </w:tc>
        <w:tc>
          <w:tcPr>
            <w:tcW w:w="1817" w:type="dxa"/>
          </w:tcPr>
          <w:p w:rsidR="001056FE" w:rsidRDefault="00861123">
            <w:pPr>
              <w:pStyle w:val="TableParagraph"/>
              <w:spacing w:line="253" w:lineRule="exact"/>
              <w:ind w:left="415"/>
              <w:rPr>
                <w:b/>
              </w:rPr>
            </w:pPr>
            <w:r>
              <w:rPr>
                <w:b/>
              </w:rPr>
              <w:t>Data</w:t>
            </w:r>
            <w:r>
              <w:rPr>
                <w:b/>
                <w:spacing w:val="-5"/>
              </w:rPr>
              <w:t xml:space="preserve"> </w:t>
            </w:r>
            <w:r>
              <w:rPr>
                <w:b/>
                <w:spacing w:val="-4"/>
              </w:rPr>
              <w:t>Type</w:t>
            </w:r>
          </w:p>
        </w:tc>
        <w:tc>
          <w:tcPr>
            <w:tcW w:w="2198" w:type="dxa"/>
          </w:tcPr>
          <w:p w:rsidR="001056FE" w:rsidRDefault="00861123">
            <w:pPr>
              <w:pStyle w:val="TableParagraph"/>
              <w:spacing w:line="253" w:lineRule="exact"/>
              <w:ind w:left="380"/>
              <w:rPr>
                <w:b/>
              </w:rPr>
            </w:pPr>
            <w:r>
              <w:rPr>
                <w:b/>
              </w:rPr>
              <w:t>Example</w:t>
            </w:r>
            <w:r>
              <w:rPr>
                <w:b/>
                <w:spacing w:val="-10"/>
              </w:rPr>
              <w:t xml:space="preserve"> </w:t>
            </w:r>
            <w:r>
              <w:rPr>
                <w:b/>
                <w:spacing w:val="-2"/>
              </w:rPr>
              <w:t>Value</w:t>
            </w:r>
          </w:p>
        </w:tc>
        <w:tc>
          <w:tcPr>
            <w:tcW w:w="3508" w:type="dxa"/>
          </w:tcPr>
          <w:p w:rsidR="001056FE" w:rsidRDefault="00861123">
            <w:pPr>
              <w:pStyle w:val="TableParagraph"/>
              <w:spacing w:line="253" w:lineRule="exact"/>
              <w:ind w:left="5"/>
              <w:jc w:val="center"/>
              <w:rPr>
                <w:b/>
              </w:rPr>
            </w:pPr>
            <w:r>
              <w:rPr>
                <w:b/>
                <w:spacing w:val="-2"/>
              </w:rPr>
              <w:t>Notes</w:t>
            </w:r>
          </w:p>
        </w:tc>
      </w:tr>
      <w:tr w:rsidR="001056FE">
        <w:trPr>
          <w:trHeight w:val="920"/>
        </w:trPr>
        <w:tc>
          <w:tcPr>
            <w:tcW w:w="1529" w:type="dxa"/>
          </w:tcPr>
          <w:p w:rsidR="001056FE" w:rsidRDefault="00861123">
            <w:pPr>
              <w:pStyle w:val="TableParagraph"/>
              <w:rPr>
                <w:sz w:val="20"/>
              </w:rPr>
            </w:pPr>
            <w:r>
              <w:rPr>
                <w:spacing w:val="-2"/>
                <w:sz w:val="20"/>
              </w:rPr>
              <w:t>Patient</w:t>
            </w:r>
          </w:p>
        </w:tc>
        <w:tc>
          <w:tcPr>
            <w:tcW w:w="1817" w:type="dxa"/>
          </w:tcPr>
          <w:p w:rsidR="001056FE" w:rsidRDefault="00861123">
            <w:pPr>
              <w:pStyle w:val="TableParagraph"/>
              <w:ind w:left="108"/>
              <w:rPr>
                <w:sz w:val="20"/>
              </w:rPr>
            </w:pPr>
            <w:r>
              <w:rPr>
                <w:spacing w:val="-4"/>
                <w:sz w:val="20"/>
              </w:rPr>
              <w:t>Text</w:t>
            </w:r>
          </w:p>
        </w:tc>
        <w:tc>
          <w:tcPr>
            <w:tcW w:w="2198" w:type="dxa"/>
          </w:tcPr>
          <w:p w:rsidR="001056FE" w:rsidRDefault="00861123">
            <w:pPr>
              <w:pStyle w:val="TableParagraph"/>
              <w:ind w:left="106"/>
              <w:rPr>
                <w:sz w:val="20"/>
              </w:rPr>
            </w:pPr>
            <w:r>
              <w:rPr>
                <w:sz w:val="20"/>
              </w:rPr>
              <w:t>Abbott,</w:t>
            </w:r>
            <w:r>
              <w:rPr>
                <w:spacing w:val="-1"/>
                <w:sz w:val="20"/>
              </w:rPr>
              <w:t xml:space="preserve"> </w:t>
            </w:r>
            <w:r>
              <w:rPr>
                <w:spacing w:val="-2"/>
                <w:sz w:val="20"/>
              </w:rPr>
              <w:t>Diane</w:t>
            </w:r>
          </w:p>
        </w:tc>
        <w:tc>
          <w:tcPr>
            <w:tcW w:w="3508" w:type="dxa"/>
          </w:tcPr>
          <w:p w:rsidR="001056FE" w:rsidRDefault="00861123">
            <w:pPr>
              <w:pStyle w:val="TableParagraph"/>
              <w:rPr>
                <w:sz w:val="20"/>
              </w:rPr>
            </w:pPr>
            <w:r>
              <w:rPr>
                <w:sz w:val="20"/>
              </w:rPr>
              <w:t>Patient</w:t>
            </w:r>
            <w:r>
              <w:rPr>
                <w:spacing w:val="-2"/>
                <w:sz w:val="20"/>
              </w:rPr>
              <w:t xml:space="preserve"> </w:t>
            </w:r>
            <w:r>
              <w:rPr>
                <w:sz w:val="20"/>
              </w:rPr>
              <w:t>name</w:t>
            </w:r>
            <w:r>
              <w:rPr>
                <w:spacing w:val="-2"/>
                <w:sz w:val="20"/>
              </w:rPr>
              <w:t xml:space="preserve"> </w:t>
            </w:r>
            <w:r>
              <w:rPr>
                <w:sz w:val="20"/>
              </w:rPr>
              <w:t>linked</w:t>
            </w:r>
            <w:r>
              <w:rPr>
                <w:spacing w:val="-2"/>
                <w:sz w:val="20"/>
              </w:rPr>
              <w:t xml:space="preserve"> </w:t>
            </w:r>
            <w:r>
              <w:rPr>
                <w:sz w:val="20"/>
              </w:rPr>
              <w:t>to</w:t>
            </w:r>
            <w:r>
              <w:rPr>
                <w:spacing w:val="-1"/>
                <w:sz w:val="20"/>
              </w:rPr>
              <w:t xml:space="preserve"> </w:t>
            </w:r>
            <w:r>
              <w:rPr>
                <w:spacing w:val="-2"/>
                <w:sz w:val="20"/>
              </w:rPr>
              <w:t>appointment</w:t>
            </w:r>
          </w:p>
          <w:p w:rsidR="001056FE" w:rsidRDefault="001056FE">
            <w:pPr>
              <w:pStyle w:val="TableParagraph"/>
              <w:spacing w:before="1"/>
              <w:ind w:left="0"/>
              <w:rPr>
                <w:sz w:val="20"/>
              </w:rPr>
            </w:pPr>
          </w:p>
          <w:p w:rsidR="001056FE" w:rsidRDefault="00861123">
            <w:pPr>
              <w:pStyle w:val="TableParagraph"/>
              <w:rPr>
                <w:sz w:val="20"/>
              </w:rPr>
            </w:pPr>
            <w:r>
              <w:rPr>
                <w:spacing w:val="-2"/>
                <w:sz w:val="20"/>
              </w:rPr>
              <w:t>record</w:t>
            </w:r>
          </w:p>
        </w:tc>
      </w:tr>
      <w:tr w:rsidR="001056FE">
        <w:trPr>
          <w:trHeight w:val="929"/>
        </w:trPr>
        <w:tc>
          <w:tcPr>
            <w:tcW w:w="1529" w:type="dxa"/>
          </w:tcPr>
          <w:p w:rsidR="001056FE" w:rsidRDefault="00861123">
            <w:pPr>
              <w:pStyle w:val="TableParagraph"/>
              <w:rPr>
                <w:sz w:val="20"/>
              </w:rPr>
            </w:pPr>
            <w:r>
              <w:rPr>
                <w:spacing w:val="-2"/>
                <w:sz w:val="20"/>
              </w:rPr>
              <w:t>Provider</w:t>
            </w:r>
          </w:p>
        </w:tc>
        <w:tc>
          <w:tcPr>
            <w:tcW w:w="1817" w:type="dxa"/>
          </w:tcPr>
          <w:p w:rsidR="001056FE" w:rsidRDefault="00861123">
            <w:pPr>
              <w:pStyle w:val="TableParagraph"/>
              <w:ind w:left="108"/>
              <w:rPr>
                <w:sz w:val="20"/>
              </w:rPr>
            </w:pPr>
            <w:r>
              <w:rPr>
                <w:spacing w:val="-4"/>
                <w:sz w:val="20"/>
              </w:rPr>
              <w:t>Text</w:t>
            </w:r>
          </w:p>
        </w:tc>
        <w:tc>
          <w:tcPr>
            <w:tcW w:w="2198" w:type="dxa"/>
          </w:tcPr>
          <w:p w:rsidR="001056FE" w:rsidRDefault="00861123">
            <w:pPr>
              <w:pStyle w:val="TableParagraph"/>
              <w:ind w:left="106"/>
              <w:rPr>
                <w:sz w:val="20"/>
              </w:rPr>
            </w:pPr>
            <w:r>
              <w:rPr>
                <w:sz w:val="20"/>
              </w:rPr>
              <w:t>Amberlee</w:t>
            </w:r>
            <w:r>
              <w:rPr>
                <w:spacing w:val="-3"/>
                <w:sz w:val="20"/>
              </w:rPr>
              <w:t xml:space="preserve"> </w:t>
            </w:r>
            <w:r>
              <w:rPr>
                <w:spacing w:val="-2"/>
                <w:sz w:val="20"/>
              </w:rPr>
              <w:t>Montarella</w:t>
            </w:r>
          </w:p>
        </w:tc>
        <w:tc>
          <w:tcPr>
            <w:tcW w:w="3508" w:type="dxa"/>
          </w:tcPr>
          <w:p w:rsidR="001056FE" w:rsidRDefault="00861123">
            <w:pPr>
              <w:pStyle w:val="TableParagraph"/>
              <w:rPr>
                <w:sz w:val="20"/>
              </w:rPr>
            </w:pPr>
            <w:r>
              <w:rPr>
                <w:sz w:val="20"/>
              </w:rPr>
              <w:t>Submitting</w:t>
            </w:r>
            <w:r>
              <w:rPr>
                <w:spacing w:val="-4"/>
                <w:sz w:val="20"/>
              </w:rPr>
              <w:t xml:space="preserve"> </w:t>
            </w:r>
            <w:r>
              <w:rPr>
                <w:spacing w:val="-2"/>
                <w:sz w:val="20"/>
              </w:rPr>
              <w:t>provider</w:t>
            </w:r>
          </w:p>
        </w:tc>
      </w:tr>
      <w:tr w:rsidR="001056FE">
        <w:trPr>
          <w:trHeight w:val="930"/>
        </w:trPr>
        <w:tc>
          <w:tcPr>
            <w:tcW w:w="1529" w:type="dxa"/>
          </w:tcPr>
          <w:p w:rsidR="001056FE" w:rsidRDefault="00861123">
            <w:pPr>
              <w:pStyle w:val="TableParagraph"/>
              <w:spacing w:before="1"/>
              <w:rPr>
                <w:sz w:val="20"/>
              </w:rPr>
            </w:pPr>
            <w:r>
              <w:rPr>
                <w:sz w:val="20"/>
              </w:rPr>
              <w:t xml:space="preserve">CPT </w:t>
            </w:r>
            <w:r>
              <w:rPr>
                <w:spacing w:val="-4"/>
                <w:sz w:val="20"/>
              </w:rPr>
              <w:t>Code</w:t>
            </w:r>
          </w:p>
        </w:tc>
        <w:tc>
          <w:tcPr>
            <w:tcW w:w="1817" w:type="dxa"/>
          </w:tcPr>
          <w:p w:rsidR="001056FE" w:rsidRDefault="00861123">
            <w:pPr>
              <w:pStyle w:val="TableParagraph"/>
              <w:spacing w:before="1"/>
              <w:ind w:left="108"/>
              <w:rPr>
                <w:sz w:val="20"/>
              </w:rPr>
            </w:pPr>
            <w:r>
              <w:rPr>
                <w:spacing w:val="-4"/>
                <w:sz w:val="20"/>
              </w:rPr>
              <w:t>Text</w:t>
            </w:r>
          </w:p>
        </w:tc>
        <w:tc>
          <w:tcPr>
            <w:tcW w:w="2198" w:type="dxa"/>
          </w:tcPr>
          <w:p w:rsidR="001056FE" w:rsidRDefault="00861123">
            <w:pPr>
              <w:pStyle w:val="TableParagraph"/>
              <w:spacing w:before="1"/>
              <w:ind w:left="106"/>
              <w:rPr>
                <w:sz w:val="20"/>
              </w:rPr>
            </w:pPr>
            <w:r>
              <w:rPr>
                <w:spacing w:val="-2"/>
                <w:sz w:val="20"/>
              </w:rPr>
              <w:t>99214</w:t>
            </w:r>
          </w:p>
        </w:tc>
        <w:tc>
          <w:tcPr>
            <w:tcW w:w="3508" w:type="dxa"/>
          </w:tcPr>
          <w:p w:rsidR="001056FE" w:rsidRDefault="00861123">
            <w:pPr>
              <w:pStyle w:val="TableParagraph"/>
              <w:spacing w:before="1"/>
              <w:rPr>
                <w:sz w:val="20"/>
              </w:rPr>
            </w:pPr>
            <w:r>
              <w:rPr>
                <w:sz w:val="20"/>
              </w:rPr>
              <w:t>Current</w:t>
            </w:r>
            <w:r>
              <w:rPr>
                <w:spacing w:val="-5"/>
                <w:sz w:val="20"/>
              </w:rPr>
              <w:t xml:space="preserve"> </w:t>
            </w:r>
            <w:r>
              <w:rPr>
                <w:sz w:val="20"/>
              </w:rPr>
              <w:t>Procedural</w:t>
            </w:r>
            <w:r>
              <w:rPr>
                <w:spacing w:val="-3"/>
                <w:sz w:val="20"/>
              </w:rPr>
              <w:t xml:space="preserve"> </w:t>
            </w:r>
            <w:r>
              <w:rPr>
                <w:sz w:val="20"/>
              </w:rPr>
              <w:t>Terminology</w:t>
            </w:r>
            <w:r>
              <w:rPr>
                <w:spacing w:val="-2"/>
                <w:sz w:val="20"/>
              </w:rPr>
              <w:t xml:space="preserve"> </w:t>
            </w:r>
            <w:r>
              <w:rPr>
                <w:spacing w:val="-4"/>
                <w:sz w:val="20"/>
              </w:rPr>
              <w:t>code</w:t>
            </w:r>
          </w:p>
          <w:p w:rsidR="001056FE" w:rsidRDefault="001056FE">
            <w:pPr>
              <w:pStyle w:val="TableParagraph"/>
              <w:ind w:left="0"/>
              <w:rPr>
                <w:sz w:val="20"/>
              </w:rPr>
            </w:pPr>
          </w:p>
          <w:p w:rsidR="001056FE" w:rsidRDefault="00861123">
            <w:pPr>
              <w:pStyle w:val="TableParagraph"/>
              <w:rPr>
                <w:sz w:val="20"/>
              </w:rPr>
            </w:pPr>
            <w:r>
              <w:rPr>
                <w:sz w:val="20"/>
              </w:rPr>
              <w:t>for</w:t>
            </w:r>
            <w:r>
              <w:rPr>
                <w:spacing w:val="-1"/>
                <w:sz w:val="20"/>
              </w:rPr>
              <w:t xml:space="preserve"> </w:t>
            </w:r>
            <w:r>
              <w:rPr>
                <w:sz w:val="20"/>
              </w:rPr>
              <w:t>the</w:t>
            </w:r>
            <w:r>
              <w:rPr>
                <w:spacing w:val="-2"/>
                <w:sz w:val="20"/>
              </w:rPr>
              <w:t xml:space="preserve"> </w:t>
            </w:r>
            <w:r>
              <w:rPr>
                <w:sz w:val="20"/>
              </w:rPr>
              <w:t>service</w:t>
            </w:r>
            <w:r>
              <w:rPr>
                <w:spacing w:val="-1"/>
                <w:sz w:val="20"/>
              </w:rPr>
              <w:t xml:space="preserve"> </w:t>
            </w:r>
            <w:r>
              <w:rPr>
                <w:spacing w:val="-2"/>
                <w:sz w:val="20"/>
              </w:rPr>
              <w:t>rendered</w:t>
            </w:r>
          </w:p>
        </w:tc>
      </w:tr>
      <w:tr w:rsidR="001056FE">
        <w:trPr>
          <w:trHeight w:val="918"/>
        </w:trPr>
        <w:tc>
          <w:tcPr>
            <w:tcW w:w="1529" w:type="dxa"/>
          </w:tcPr>
          <w:p w:rsidR="001056FE" w:rsidRDefault="00861123">
            <w:pPr>
              <w:pStyle w:val="TableParagraph"/>
              <w:rPr>
                <w:sz w:val="20"/>
              </w:rPr>
            </w:pPr>
            <w:r>
              <w:rPr>
                <w:spacing w:val="-2"/>
                <w:sz w:val="20"/>
              </w:rPr>
              <w:t>Submission</w:t>
            </w:r>
          </w:p>
          <w:p w:rsidR="001056FE" w:rsidRDefault="00861123">
            <w:pPr>
              <w:pStyle w:val="TableParagraph"/>
              <w:spacing w:before="230"/>
              <w:rPr>
                <w:sz w:val="20"/>
              </w:rPr>
            </w:pPr>
            <w:r>
              <w:rPr>
                <w:spacing w:val="-4"/>
                <w:sz w:val="20"/>
              </w:rPr>
              <w:t>Date</w:t>
            </w:r>
          </w:p>
        </w:tc>
        <w:tc>
          <w:tcPr>
            <w:tcW w:w="1817" w:type="dxa"/>
          </w:tcPr>
          <w:p w:rsidR="001056FE" w:rsidRDefault="00861123">
            <w:pPr>
              <w:pStyle w:val="TableParagraph"/>
              <w:ind w:left="108"/>
              <w:rPr>
                <w:sz w:val="20"/>
              </w:rPr>
            </w:pPr>
            <w:r>
              <w:rPr>
                <w:spacing w:val="-4"/>
                <w:sz w:val="20"/>
              </w:rPr>
              <w:t>Date</w:t>
            </w:r>
          </w:p>
        </w:tc>
        <w:tc>
          <w:tcPr>
            <w:tcW w:w="2198" w:type="dxa"/>
          </w:tcPr>
          <w:p w:rsidR="001056FE" w:rsidRDefault="00861123">
            <w:pPr>
              <w:pStyle w:val="TableParagraph"/>
              <w:ind w:left="106"/>
              <w:rPr>
                <w:sz w:val="20"/>
              </w:rPr>
            </w:pPr>
            <w:r>
              <w:rPr>
                <w:spacing w:val="-2"/>
                <w:sz w:val="20"/>
              </w:rPr>
              <w:t>1/15/2022</w:t>
            </w:r>
          </w:p>
        </w:tc>
        <w:tc>
          <w:tcPr>
            <w:tcW w:w="3508" w:type="dxa"/>
          </w:tcPr>
          <w:p w:rsidR="001056FE" w:rsidRDefault="00861123">
            <w:pPr>
              <w:pStyle w:val="TableParagraph"/>
              <w:rPr>
                <w:sz w:val="20"/>
              </w:rPr>
            </w:pPr>
            <w:r>
              <w:rPr>
                <w:sz w:val="20"/>
              </w:rPr>
              <w:t>Date</w:t>
            </w:r>
            <w:r>
              <w:rPr>
                <w:spacing w:val="-2"/>
                <w:sz w:val="20"/>
              </w:rPr>
              <w:t xml:space="preserve"> </w:t>
            </w:r>
            <w:r>
              <w:rPr>
                <w:sz w:val="20"/>
              </w:rPr>
              <w:t>claim</w:t>
            </w:r>
            <w:r>
              <w:rPr>
                <w:spacing w:val="-3"/>
                <w:sz w:val="20"/>
              </w:rPr>
              <w:t xml:space="preserve"> </w:t>
            </w:r>
            <w:r>
              <w:rPr>
                <w:sz w:val="20"/>
              </w:rPr>
              <w:t>was</w:t>
            </w:r>
            <w:r>
              <w:rPr>
                <w:spacing w:val="-1"/>
                <w:sz w:val="20"/>
              </w:rPr>
              <w:t xml:space="preserve"> </w:t>
            </w:r>
            <w:r>
              <w:rPr>
                <w:sz w:val="20"/>
              </w:rPr>
              <w:t>submitted</w:t>
            </w:r>
            <w:r>
              <w:rPr>
                <w:spacing w:val="-1"/>
                <w:sz w:val="20"/>
              </w:rPr>
              <w:t xml:space="preserve"> </w:t>
            </w:r>
            <w:r>
              <w:rPr>
                <w:sz w:val="20"/>
              </w:rPr>
              <w:t>to</w:t>
            </w:r>
            <w:r>
              <w:rPr>
                <w:spacing w:val="-1"/>
                <w:sz w:val="20"/>
              </w:rPr>
              <w:t xml:space="preserve"> </w:t>
            </w:r>
            <w:r>
              <w:rPr>
                <w:spacing w:val="-2"/>
                <w:sz w:val="20"/>
              </w:rPr>
              <w:t>payer</w:t>
            </w:r>
          </w:p>
        </w:tc>
      </w:tr>
      <w:tr w:rsidR="001056FE">
        <w:trPr>
          <w:trHeight w:val="930"/>
        </w:trPr>
        <w:tc>
          <w:tcPr>
            <w:tcW w:w="1529" w:type="dxa"/>
          </w:tcPr>
          <w:p w:rsidR="001056FE" w:rsidRDefault="00861123">
            <w:pPr>
              <w:pStyle w:val="TableParagraph"/>
              <w:spacing w:before="1"/>
              <w:rPr>
                <w:sz w:val="20"/>
              </w:rPr>
            </w:pPr>
            <w:r>
              <w:rPr>
                <w:sz w:val="20"/>
              </w:rPr>
              <w:t>Service</w:t>
            </w:r>
            <w:r>
              <w:rPr>
                <w:spacing w:val="-1"/>
                <w:sz w:val="20"/>
              </w:rPr>
              <w:t xml:space="preserve"> </w:t>
            </w:r>
            <w:r>
              <w:rPr>
                <w:spacing w:val="-4"/>
                <w:sz w:val="20"/>
              </w:rPr>
              <w:t>Date</w:t>
            </w:r>
          </w:p>
        </w:tc>
        <w:tc>
          <w:tcPr>
            <w:tcW w:w="1817" w:type="dxa"/>
          </w:tcPr>
          <w:p w:rsidR="001056FE" w:rsidRDefault="00861123">
            <w:pPr>
              <w:pStyle w:val="TableParagraph"/>
              <w:spacing w:before="1"/>
              <w:ind w:left="108"/>
              <w:rPr>
                <w:sz w:val="20"/>
              </w:rPr>
            </w:pPr>
            <w:r>
              <w:rPr>
                <w:spacing w:val="-4"/>
                <w:sz w:val="20"/>
              </w:rPr>
              <w:t>Date</w:t>
            </w:r>
          </w:p>
        </w:tc>
        <w:tc>
          <w:tcPr>
            <w:tcW w:w="2198" w:type="dxa"/>
          </w:tcPr>
          <w:p w:rsidR="001056FE" w:rsidRDefault="00861123">
            <w:pPr>
              <w:pStyle w:val="TableParagraph"/>
              <w:spacing w:before="1"/>
              <w:ind w:left="106"/>
              <w:rPr>
                <w:sz w:val="20"/>
              </w:rPr>
            </w:pPr>
            <w:r>
              <w:rPr>
                <w:spacing w:val="-2"/>
                <w:sz w:val="20"/>
              </w:rPr>
              <w:t>1/12/2022</w:t>
            </w:r>
          </w:p>
        </w:tc>
        <w:tc>
          <w:tcPr>
            <w:tcW w:w="3508" w:type="dxa"/>
          </w:tcPr>
          <w:p w:rsidR="001056FE" w:rsidRDefault="00861123">
            <w:pPr>
              <w:pStyle w:val="TableParagraph"/>
              <w:spacing w:before="1"/>
              <w:rPr>
                <w:sz w:val="20"/>
              </w:rPr>
            </w:pPr>
            <w:r>
              <w:rPr>
                <w:sz w:val="20"/>
              </w:rPr>
              <w:t>Date</w:t>
            </w:r>
            <w:r>
              <w:rPr>
                <w:spacing w:val="-3"/>
                <w:sz w:val="20"/>
              </w:rPr>
              <w:t xml:space="preserve"> </w:t>
            </w:r>
            <w:r>
              <w:rPr>
                <w:sz w:val="20"/>
              </w:rPr>
              <w:t>of</w:t>
            </w:r>
            <w:r>
              <w:rPr>
                <w:spacing w:val="-2"/>
                <w:sz w:val="20"/>
              </w:rPr>
              <w:t xml:space="preserve"> </w:t>
            </w:r>
            <w:r>
              <w:rPr>
                <w:sz w:val="20"/>
              </w:rPr>
              <w:t>the</w:t>
            </w:r>
            <w:r>
              <w:rPr>
                <w:spacing w:val="-2"/>
                <w:sz w:val="20"/>
              </w:rPr>
              <w:t xml:space="preserve"> </w:t>
            </w:r>
            <w:r>
              <w:rPr>
                <w:sz w:val="20"/>
              </w:rPr>
              <w:t>corresponding</w:t>
            </w:r>
            <w:r>
              <w:rPr>
                <w:spacing w:val="-2"/>
                <w:sz w:val="20"/>
              </w:rPr>
              <w:t xml:space="preserve"> </w:t>
            </w:r>
            <w:r>
              <w:rPr>
                <w:sz w:val="20"/>
              </w:rPr>
              <w:t>appointment</w:t>
            </w:r>
            <w:r>
              <w:rPr>
                <w:spacing w:val="-1"/>
                <w:sz w:val="20"/>
              </w:rPr>
              <w:t xml:space="preserve"> </w:t>
            </w:r>
            <w:r>
              <w:rPr>
                <w:spacing w:val="-10"/>
                <w:sz w:val="20"/>
              </w:rPr>
              <w:t>–</w:t>
            </w:r>
          </w:p>
          <w:p w:rsidR="001056FE" w:rsidRDefault="001056FE">
            <w:pPr>
              <w:pStyle w:val="TableParagraph"/>
              <w:ind w:left="0"/>
              <w:rPr>
                <w:sz w:val="20"/>
              </w:rPr>
            </w:pPr>
          </w:p>
          <w:p w:rsidR="001056FE" w:rsidRDefault="00861123">
            <w:pPr>
              <w:pStyle w:val="TableParagraph"/>
              <w:rPr>
                <w:sz w:val="20"/>
              </w:rPr>
            </w:pPr>
            <w:r>
              <w:rPr>
                <w:sz w:val="20"/>
              </w:rPr>
              <w:t>used</w:t>
            </w:r>
            <w:r>
              <w:rPr>
                <w:spacing w:val="-2"/>
                <w:sz w:val="20"/>
              </w:rPr>
              <w:t xml:space="preserve"> </w:t>
            </w:r>
            <w:r>
              <w:rPr>
                <w:sz w:val="20"/>
              </w:rPr>
              <w:t>to</w:t>
            </w:r>
            <w:r>
              <w:rPr>
                <w:spacing w:val="-4"/>
                <w:sz w:val="20"/>
              </w:rPr>
              <w:t xml:space="preserve"> </w:t>
            </w:r>
            <w:r>
              <w:rPr>
                <w:sz w:val="20"/>
              </w:rPr>
              <w:t>calculate</w:t>
            </w:r>
            <w:r>
              <w:rPr>
                <w:spacing w:val="-3"/>
                <w:sz w:val="20"/>
              </w:rPr>
              <w:t xml:space="preserve"> </w:t>
            </w:r>
            <w:r>
              <w:rPr>
                <w:sz w:val="20"/>
              </w:rPr>
              <w:t>Avg</w:t>
            </w:r>
            <w:r>
              <w:rPr>
                <w:spacing w:val="-3"/>
                <w:sz w:val="20"/>
              </w:rPr>
              <w:t xml:space="preserve"> </w:t>
            </w:r>
            <w:r>
              <w:rPr>
                <w:sz w:val="20"/>
              </w:rPr>
              <w:t>Days</w:t>
            </w:r>
            <w:r>
              <w:rPr>
                <w:spacing w:val="-2"/>
                <w:sz w:val="20"/>
              </w:rPr>
              <w:t xml:space="preserve"> </w:t>
            </w:r>
            <w:r>
              <w:rPr>
                <w:sz w:val="20"/>
              </w:rPr>
              <w:t>to</w:t>
            </w:r>
            <w:r>
              <w:rPr>
                <w:spacing w:val="-1"/>
                <w:sz w:val="20"/>
              </w:rPr>
              <w:t xml:space="preserve"> </w:t>
            </w:r>
            <w:r>
              <w:rPr>
                <w:spacing w:val="-4"/>
                <w:sz w:val="20"/>
              </w:rPr>
              <w:t>Bill</w:t>
            </w:r>
          </w:p>
        </w:tc>
      </w:tr>
      <w:tr w:rsidR="001056FE">
        <w:trPr>
          <w:trHeight w:val="463"/>
        </w:trPr>
        <w:tc>
          <w:tcPr>
            <w:tcW w:w="1529" w:type="dxa"/>
          </w:tcPr>
          <w:p w:rsidR="001056FE" w:rsidRDefault="00861123">
            <w:pPr>
              <w:pStyle w:val="TableParagraph"/>
              <w:rPr>
                <w:sz w:val="20"/>
              </w:rPr>
            </w:pPr>
            <w:r>
              <w:rPr>
                <w:sz w:val="20"/>
              </w:rPr>
              <w:t>Days</w:t>
            </w:r>
            <w:r>
              <w:rPr>
                <w:spacing w:val="-2"/>
                <w:sz w:val="20"/>
              </w:rPr>
              <w:t xml:space="preserve"> </w:t>
            </w:r>
            <w:r>
              <w:rPr>
                <w:sz w:val="20"/>
              </w:rPr>
              <w:t>to</w:t>
            </w:r>
            <w:r>
              <w:rPr>
                <w:spacing w:val="-2"/>
                <w:sz w:val="20"/>
              </w:rPr>
              <w:t xml:space="preserve"> </w:t>
            </w:r>
            <w:r>
              <w:rPr>
                <w:spacing w:val="-4"/>
                <w:sz w:val="20"/>
              </w:rPr>
              <w:t>Bill</w:t>
            </w:r>
          </w:p>
        </w:tc>
        <w:tc>
          <w:tcPr>
            <w:tcW w:w="1817" w:type="dxa"/>
          </w:tcPr>
          <w:p w:rsidR="001056FE" w:rsidRDefault="00861123">
            <w:pPr>
              <w:pStyle w:val="TableParagraph"/>
              <w:ind w:left="108"/>
              <w:rPr>
                <w:sz w:val="20"/>
              </w:rPr>
            </w:pPr>
            <w:r>
              <w:rPr>
                <w:sz w:val="20"/>
              </w:rPr>
              <w:t>Number</w:t>
            </w:r>
            <w:r>
              <w:rPr>
                <w:spacing w:val="-3"/>
                <w:sz w:val="20"/>
              </w:rPr>
              <w:t xml:space="preserve"> </w:t>
            </w:r>
            <w:r>
              <w:rPr>
                <w:spacing w:val="-2"/>
                <w:sz w:val="20"/>
              </w:rPr>
              <w:t>(calc)</w:t>
            </w:r>
          </w:p>
        </w:tc>
        <w:tc>
          <w:tcPr>
            <w:tcW w:w="2198" w:type="dxa"/>
          </w:tcPr>
          <w:p w:rsidR="001056FE" w:rsidRDefault="00861123">
            <w:pPr>
              <w:pStyle w:val="TableParagraph"/>
              <w:ind w:left="106"/>
              <w:rPr>
                <w:sz w:val="20"/>
              </w:rPr>
            </w:pPr>
            <w:r>
              <w:rPr>
                <w:spacing w:val="-10"/>
                <w:sz w:val="20"/>
              </w:rPr>
              <w:t>3</w:t>
            </w:r>
          </w:p>
        </w:tc>
        <w:tc>
          <w:tcPr>
            <w:tcW w:w="3508" w:type="dxa"/>
          </w:tcPr>
          <w:p w:rsidR="001056FE" w:rsidRDefault="00861123">
            <w:pPr>
              <w:pStyle w:val="TableParagraph"/>
              <w:rPr>
                <w:sz w:val="20"/>
              </w:rPr>
            </w:pPr>
            <w:r>
              <w:rPr>
                <w:sz w:val="20"/>
              </w:rPr>
              <w:t>Submission</w:t>
            </w:r>
            <w:r>
              <w:rPr>
                <w:spacing w:val="-3"/>
                <w:sz w:val="20"/>
              </w:rPr>
              <w:t xml:space="preserve"> </w:t>
            </w:r>
            <w:r>
              <w:rPr>
                <w:sz w:val="20"/>
              </w:rPr>
              <w:t>Date</w:t>
            </w:r>
            <w:r>
              <w:rPr>
                <w:spacing w:val="-2"/>
                <w:sz w:val="20"/>
              </w:rPr>
              <w:t xml:space="preserve"> </w:t>
            </w:r>
            <w:r>
              <w:rPr>
                <w:sz w:val="20"/>
              </w:rPr>
              <w:t>minus</w:t>
            </w:r>
            <w:r>
              <w:rPr>
                <w:spacing w:val="-3"/>
                <w:sz w:val="20"/>
              </w:rPr>
              <w:t xml:space="preserve"> </w:t>
            </w:r>
            <w:r>
              <w:rPr>
                <w:sz w:val="20"/>
              </w:rPr>
              <w:t>Service</w:t>
            </w:r>
            <w:r>
              <w:rPr>
                <w:spacing w:val="-2"/>
                <w:sz w:val="20"/>
              </w:rPr>
              <w:t xml:space="preserve"> </w:t>
            </w:r>
            <w:r>
              <w:rPr>
                <w:spacing w:val="-4"/>
                <w:sz w:val="20"/>
              </w:rPr>
              <w:t>Date</w:t>
            </w:r>
          </w:p>
        </w:tc>
      </w:tr>
      <w:tr w:rsidR="001056FE">
        <w:trPr>
          <w:trHeight w:val="930"/>
        </w:trPr>
        <w:tc>
          <w:tcPr>
            <w:tcW w:w="1529" w:type="dxa"/>
          </w:tcPr>
          <w:p w:rsidR="001056FE" w:rsidRDefault="00861123">
            <w:pPr>
              <w:pStyle w:val="TableParagraph"/>
              <w:rPr>
                <w:sz w:val="20"/>
              </w:rPr>
            </w:pPr>
            <w:r>
              <w:rPr>
                <w:sz w:val="20"/>
              </w:rPr>
              <w:t>Billable</w:t>
            </w:r>
            <w:r>
              <w:rPr>
                <w:spacing w:val="-2"/>
                <w:sz w:val="20"/>
              </w:rPr>
              <w:t xml:space="preserve"> </w:t>
            </w:r>
            <w:r>
              <w:rPr>
                <w:spacing w:val="-4"/>
                <w:sz w:val="20"/>
              </w:rPr>
              <w:t>Flag</w:t>
            </w:r>
          </w:p>
        </w:tc>
        <w:tc>
          <w:tcPr>
            <w:tcW w:w="1817" w:type="dxa"/>
          </w:tcPr>
          <w:p w:rsidR="001056FE" w:rsidRDefault="00861123">
            <w:pPr>
              <w:pStyle w:val="TableParagraph"/>
              <w:ind w:left="108"/>
              <w:rPr>
                <w:sz w:val="20"/>
              </w:rPr>
            </w:pPr>
            <w:r>
              <w:rPr>
                <w:spacing w:val="-4"/>
                <w:sz w:val="20"/>
              </w:rPr>
              <w:t>Text</w:t>
            </w:r>
          </w:p>
        </w:tc>
        <w:tc>
          <w:tcPr>
            <w:tcW w:w="2198" w:type="dxa"/>
          </w:tcPr>
          <w:p w:rsidR="001056FE" w:rsidRDefault="00861123">
            <w:pPr>
              <w:pStyle w:val="TableParagraph"/>
              <w:ind w:left="106"/>
              <w:rPr>
                <w:sz w:val="20"/>
              </w:rPr>
            </w:pPr>
            <w:r>
              <w:rPr>
                <w:sz w:val="20"/>
              </w:rPr>
              <w:t>Billable</w:t>
            </w:r>
            <w:r>
              <w:rPr>
                <w:spacing w:val="-2"/>
                <w:sz w:val="20"/>
              </w:rPr>
              <w:t xml:space="preserve"> </w:t>
            </w:r>
            <w:r>
              <w:rPr>
                <w:sz w:val="20"/>
              </w:rPr>
              <w:t>/</w:t>
            </w:r>
            <w:r>
              <w:rPr>
                <w:spacing w:val="-1"/>
                <w:sz w:val="20"/>
              </w:rPr>
              <w:t xml:space="preserve"> </w:t>
            </w:r>
            <w:r>
              <w:rPr>
                <w:sz w:val="20"/>
              </w:rPr>
              <w:t>Non-</w:t>
            </w:r>
            <w:r>
              <w:rPr>
                <w:spacing w:val="-2"/>
                <w:sz w:val="20"/>
              </w:rPr>
              <w:t>Billable</w:t>
            </w:r>
          </w:p>
        </w:tc>
        <w:tc>
          <w:tcPr>
            <w:tcW w:w="3508" w:type="dxa"/>
          </w:tcPr>
          <w:p w:rsidR="001056FE" w:rsidRDefault="00861123">
            <w:pPr>
              <w:pStyle w:val="TableParagraph"/>
              <w:rPr>
                <w:sz w:val="20"/>
              </w:rPr>
            </w:pPr>
            <w:r>
              <w:rPr>
                <w:sz w:val="20"/>
              </w:rPr>
              <w:t>Whether</w:t>
            </w:r>
            <w:r>
              <w:rPr>
                <w:spacing w:val="-1"/>
                <w:sz w:val="20"/>
              </w:rPr>
              <w:t xml:space="preserve"> </w:t>
            </w:r>
            <w:r>
              <w:rPr>
                <w:sz w:val="20"/>
              </w:rPr>
              <w:t>the</w:t>
            </w:r>
            <w:r>
              <w:rPr>
                <w:spacing w:val="-1"/>
                <w:sz w:val="20"/>
              </w:rPr>
              <w:t xml:space="preserve"> </w:t>
            </w:r>
            <w:r>
              <w:rPr>
                <w:sz w:val="20"/>
              </w:rPr>
              <w:t>CPT</w:t>
            </w:r>
            <w:r>
              <w:rPr>
                <w:spacing w:val="-1"/>
                <w:sz w:val="20"/>
              </w:rPr>
              <w:t xml:space="preserve"> </w:t>
            </w:r>
            <w:r>
              <w:rPr>
                <w:sz w:val="20"/>
              </w:rPr>
              <w:t>code</w:t>
            </w:r>
            <w:r>
              <w:rPr>
                <w:spacing w:val="-3"/>
                <w:sz w:val="20"/>
              </w:rPr>
              <w:t xml:space="preserve"> </w:t>
            </w:r>
            <w:r>
              <w:rPr>
                <w:sz w:val="20"/>
              </w:rPr>
              <w:t>can</w:t>
            </w:r>
            <w:r>
              <w:rPr>
                <w:spacing w:val="-2"/>
                <w:sz w:val="20"/>
              </w:rPr>
              <w:t xml:space="preserve"> </w:t>
            </w:r>
            <w:r>
              <w:rPr>
                <w:sz w:val="20"/>
              </w:rPr>
              <w:t>be</w:t>
            </w:r>
            <w:r>
              <w:rPr>
                <w:spacing w:val="-3"/>
                <w:sz w:val="20"/>
              </w:rPr>
              <w:t xml:space="preserve"> </w:t>
            </w:r>
            <w:r>
              <w:rPr>
                <w:sz w:val="20"/>
              </w:rPr>
              <w:t xml:space="preserve">billed </w:t>
            </w:r>
            <w:r>
              <w:rPr>
                <w:spacing w:val="-5"/>
                <w:sz w:val="20"/>
              </w:rPr>
              <w:t>to</w:t>
            </w:r>
          </w:p>
          <w:p w:rsidR="001056FE" w:rsidRDefault="001056FE">
            <w:pPr>
              <w:pStyle w:val="TableParagraph"/>
              <w:ind w:left="0"/>
              <w:rPr>
                <w:sz w:val="20"/>
              </w:rPr>
            </w:pPr>
          </w:p>
          <w:p w:rsidR="001056FE" w:rsidRDefault="00861123">
            <w:pPr>
              <w:pStyle w:val="TableParagraph"/>
              <w:rPr>
                <w:sz w:val="20"/>
              </w:rPr>
            </w:pPr>
            <w:r>
              <w:rPr>
                <w:spacing w:val="-2"/>
                <w:sz w:val="20"/>
              </w:rPr>
              <w:t>insurance</w:t>
            </w:r>
          </w:p>
        </w:tc>
      </w:tr>
      <w:tr w:rsidR="001056FE">
        <w:trPr>
          <w:trHeight w:val="1380"/>
        </w:trPr>
        <w:tc>
          <w:tcPr>
            <w:tcW w:w="1529" w:type="dxa"/>
          </w:tcPr>
          <w:p w:rsidR="001056FE" w:rsidRDefault="00861123">
            <w:pPr>
              <w:pStyle w:val="TableParagraph"/>
              <w:rPr>
                <w:sz w:val="20"/>
              </w:rPr>
            </w:pPr>
            <w:r>
              <w:rPr>
                <w:sz w:val="20"/>
              </w:rPr>
              <w:t>Visit</w:t>
            </w:r>
            <w:r>
              <w:rPr>
                <w:spacing w:val="-1"/>
                <w:sz w:val="20"/>
              </w:rPr>
              <w:t xml:space="preserve"> </w:t>
            </w:r>
            <w:r>
              <w:rPr>
                <w:spacing w:val="-4"/>
                <w:sz w:val="20"/>
              </w:rPr>
              <w:t>Link</w:t>
            </w:r>
          </w:p>
        </w:tc>
        <w:tc>
          <w:tcPr>
            <w:tcW w:w="1817" w:type="dxa"/>
          </w:tcPr>
          <w:p w:rsidR="001056FE" w:rsidRDefault="00861123">
            <w:pPr>
              <w:pStyle w:val="TableParagraph"/>
              <w:ind w:left="108"/>
              <w:rPr>
                <w:sz w:val="20"/>
              </w:rPr>
            </w:pPr>
            <w:r>
              <w:rPr>
                <w:spacing w:val="-2"/>
                <w:sz w:val="20"/>
              </w:rPr>
              <w:t>Text/ID</w:t>
            </w:r>
          </w:p>
        </w:tc>
        <w:tc>
          <w:tcPr>
            <w:tcW w:w="2198" w:type="dxa"/>
          </w:tcPr>
          <w:p w:rsidR="001056FE" w:rsidRDefault="00861123">
            <w:pPr>
              <w:pStyle w:val="TableParagraph"/>
              <w:ind w:left="106"/>
              <w:rPr>
                <w:sz w:val="20"/>
              </w:rPr>
            </w:pPr>
            <w:r>
              <w:rPr>
                <w:sz w:val="20"/>
              </w:rPr>
              <w:t>(visit</w:t>
            </w:r>
            <w:r>
              <w:rPr>
                <w:spacing w:val="-1"/>
                <w:sz w:val="20"/>
              </w:rPr>
              <w:t xml:space="preserve"> </w:t>
            </w:r>
            <w:r>
              <w:rPr>
                <w:spacing w:val="-2"/>
                <w:sz w:val="20"/>
              </w:rPr>
              <w:t>reference)</w:t>
            </w:r>
          </w:p>
        </w:tc>
        <w:tc>
          <w:tcPr>
            <w:tcW w:w="3508" w:type="dxa"/>
          </w:tcPr>
          <w:p w:rsidR="001056FE" w:rsidRDefault="00861123">
            <w:pPr>
              <w:pStyle w:val="TableParagraph"/>
              <w:rPr>
                <w:sz w:val="20"/>
              </w:rPr>
            </w:pPr>
            <w:r>
              <w:rPr>
                <w:sz w:val="20"/>
              </w:rPr>
              <w:t>Links</w:t>
            </w:r>
            <w:r>
              <w:rPr>
                <w:spacing w:val="-4"/>
                <w:sz w:val="20"/>
              </w:rPr>
              <w:t xml:space="preserve"> </w:t>
            </w:r>
            <w:r>
              <w:rPr>
                <w:sz w:val="20"/>
              </w:rPr>
              <w:t>submission</w:t>
            </w:r>
            <w:r>
              <w:rPr>
                <w:spacing w:val="-2"/>
                <w:sz w:val="20"/>
              </w:rPr>
              <w:t xml:space="preserve"> </w:t>
            </w:r>
            <w:r>
              <w:rPr>
                <w:sz w:val="20"/>
              </w:rPr>
              <w:t>record</w:t>
            </w:r>
            <w:r>
              <w:rPr>
                <w:spacing w:val="-2"/>
                <w:sz w:val="20"/>
              </w:rPr>
              <w:t xml:space="preserve"> </w:t>
            </w:r>
            <w:r>
              <w:rPr>
                <w:sz w:val="20"/>
              </w:rPr>
              <w:t>back</w:t>
            </w:r>
            <w:r>
              <w:rPr>
                <w:spacing w:val="-1"/>
                <w:sz w:val="20"/>
              </w:rPr>
              <w:t xml:space="preserve"> </w:t>
            </w:r>
            <w:r>
              <w:rPr>
                <w:spacing w:val="-5"/>
                <w:sz w:val="20"/>
              </w:rPr>
              <w:t>to</w:t>
            </w:r>
          </w:p>
          <w:p w:rsidR="001056FE" w:rsidRDefault="00861123">
            <w:pPr>
              <w:pStyle w:val="TableParagraph"/>
              <w:spacing w:before="1" w:line="460" w:lineRule="atLeast"/>
              <w:rPr>
                <w:sz w:val="20"/>
              </w:rPr>
            </w:pPr>
            <w:r>
              <w:rPr>
                <w:sz w:val="20"/>
              </w:rPr>
              <w:t>appointment</w:t>
            </w:r>
            <w:r>
              <w:rPr>
                <w:spacing w:val="-7"/>
                <w:sz w:val="20"/>
              </w:rPr>
              <w:t xml:space="preserve"> </w:t>
            </w:r>
            <w:r>
              <w:rPr>
                <w:sz w:val="20"/>
              </w:rPr>
              <w:t>record</w:t>
            </w:r>
            <w:r>
              <w:rPr>
                <w:spacing w:val="-8"/>
                <w:sz w:val="20"/>
              </w:rPr>
              <w:t xml:space="preserve"> </w:t>
            </w:r>
            <w:r>
              <w:rPr>
                <w:sz w:val="20"/>
              </w:rPr>
              <w:t>–</w:t>
            </w:r>
            <w:r>
              <w:rPr>
                <w:spacing w:val="-8"/>
                <w:sz w:val="20"/>
              </w:rPr>
              <w:t xml:space="preserve"> </w:t>
            </w:r>
            <w:r>
              <w:rPr>
                <w:sz w:val="20"/>
              </w:rPr>
              <w:t>used</w:t>
            </w:r>
            <w:r>
              <w:rPr>
                <w:spacing w:val="-7"/>
                <w:sz w:val="20"/>
              </w:rPr>
              <w:t xml:space="preserve"> </w:t>
            </w:r>
            <w:r>
              <w:rPr>
                <w:sz w:val="20"/>
              </w:rPr>
              <w:t>to</w:t>
            </w:r>
            <w:r>
              <w:rPr>
                <w:spacing w:val="-9"/>
                <w:sz w:val="20"/>
              </w:rPr>
              <w:t xml:space="preserve"> </w:t>
            </w:r>
            <w:r>
              <w:rPr>
                <w:sz w:val="20"/>
              </w:rPr>
              <w:t>detect unsubmitted visits</w:t>
            </w:r>
          </w:p>
        </w:tc>
      </w:tr>
    </w:tbl>
    <w:p w:rsidR="001056FE" w:rsidRDefault="001056FE">
      <w:pPr>
        <w:pStyle w:val="TableParagraph"/>
        <w:spacing w:line="460" w:lineRule="atLeast"/>
        <w:rPr>
          <w:sz w:val="20"/>
        </w:rPr>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ListParagraph"/>
        <w:numPr>
          <w:ilvl w:val="1"/>
          <w:numId w:val="9"/>
        </w:numPr>
        <w:tabs>
          <w:tab w:val="left" w:pos="1258"/>
        </w:tabs>
        <w:spacing w:before="59"/>
        <w:ind w:left="1258" w:hanging="420"/>
        <w:jc w:val="left"/>
        <w:rPr>
          <w:b/>
          <w:sz w:val="28"/>
        </w:rPr>
      </w:pPr>
      <w:bookmarkStart w:id="69" w:name="7.3_Payment_Dataset_(Source:_ERA_Reports"/>
      <w:bookmarkEnd w:id="69"/>
      <w:r>
        <w:rPr>
          <w:b/>
          <w:sz w:val="28"/>
        </w:rPr>
        <w:lastRenderedPageBreak/>
        <w:t>Payment</w:t>
      </w:r>
      <w:r>
        <w:rPr>
          <w:b/>
          <w:spacing w:val="-10"/>
          <w:sz w:val="28"/>
        </w:rPr>
        <w:t xml:space="preserve"> </w:t>
      </w:r>
      <w:r>
        <w:rPr>
          <w:b/>
          <w:sz w:val="28"/>
        </w:rPr>
        <w:t>Dataset</w:t>
      </w:r>
      <w:r>
        <w:rPr>
          <w:b/>
          <w:spacing w:val="-11"/>
          <w:sz w:val="28"/>
        </w:rPr>
        <w:t xml:space="preserve"> </w:t>
      </w:r>
      <w:r>
        <w:rPr>
          <w:b/>
          <w:sz w:val="28"/>
        </w:rPr>
        <w:t>(Source:</w:t>
      </w:r>
      <w:r>
        <w:rPr>
          <w:b/>
          <w:spacing w:val="-11"/>
          <w:sz w:val="28"/>
        </w:rPr>
        <w:t xml:space="preserve"> </w:t>
      </w:r>
      <w:r>
        <w:rPr>
          <w:b/>
          <w:sz w:val="28"/>
        </w:rPr>
        <w:t>ERA</w:t>
      </w:r>
      <w:r>
        <w:rPr>
          <w:b/>
          <w:spacing w:val="-11"/>
          <w:sz w:val="28"/>
        </w:rPr>
        <w:t xml:space="preserve"> </w:t>
      </w:r>
      <w:r>
        <w:rPr>
          <w:b/>
          <w:spacing w:val="-2"/>
          <w:sz w:val="28"/>
        </w:rPr>
        <w:t>Reports)</w:t>
      </w:r>
    </w:p>
    <w:p w:rsidR="001056FE" w:rsidRDefault="001056FE">
      <w:pPr>
        <w:pStyle w:val="BodyText"/>
        <w:rPr>
          <w:b/>
          <w:sz w:val="20"/>
        </w:rPr>
      </w:pPr>
    </w:p>
    <w:p w:rsidR="001056FE" w:rsidRDefault="001056FE">
      <w:pPr>
        <w:pStyle w:val="BodyText"/>
        <w:spacing w:before="93"/>
        <w:rPr>
          <w:b/>
          <w:sz w:val="20"/>
        </w:rPr>
      </w:pPr>
    </w:p>
    <w:tbl>
      <w:tblPr>
        <w:tblW w:w="0" w:type="auto"/>
        <w:tblInd w:w="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0"/>
        <w:gridCol w:w="1512"/>
        <w:gridCol w:w="1892"/>
        <w:gridCol w:w="4164"/>
      </w:tblGrid>
      <w:tr w:rsidR="001056FE">
        <w:trPr>
          <w:trHeight w:val="551"/>
        </w:trPr>
        <w:tc>
          <w:tcPr>
            <w:tcW w:w="2270" w:type="dxa"/>
          </w:tcPr>
          <w:p w:rsidR="001056FE" w:rsidRDefault="00861123">
            <w:pPr>
              <w:pStyle w:val="TableParagraph"/>
              <w:ind w:left="721"/>
              <w:rPr>
                <w:b/>
                <w:sz w:val="24"/>
              </w:rPr>
            </w:pPr>
            <w:r>
              <w:rPr>
                <w:b/>
                <w:spacing w:val="-2"/>
                <w:sz w:val="24"/>
              </w:rPr>
              <w:t>Column</w:t>
            </w:r>
          </w:p>
        </w:tc>
        <w:tc>
          <w:tcPr>
            <w:tcW w:w="1512" w:type="dxa"/>
          </w:tcPr>
          <w:p w:rsidR="001056FE" w:rsidRDefault="00861123">
            <w:pPr>
              <w:pStyle w:val="TableParagraph"/>
              <w:ind w:left="219"/>
              <w:rPr>
                <w:b/>
                <w:sz w:val="24"/>
              </w:rPr>
            </w:pPr>
            <w:r>
              <w:rPr>
                <w:b/>
                <w:sz w:val="24"/>
              </w:rPr>
              <w:t xml:space="preserve">Data </w:t>
            </w:r>
            <w:r>
              <w:rPr>
                <w:b/>
                <w:spacing w:val="-4"/>
                <w:sz w:val="24"/>
              </w:rPr>
              <w:t>Type</w:t>
            </w:r>
          </w:p>
        </w:tc>
        <w:tc>
          <w:tcPr>
            <w:tcW w:w="1892" w:type="dxa"/>
          </w:tcPr>
          <w:p w:rsidR="001056FE" w:rsidRDefault="00861123">
            <w:pPr>
              <w:pStyle w:val="TableParagraph"/>
              <w:ind w:left="161"/>
              <w:rPr>
                <w:b/>
                <w:sz w:val="24"/>
              </w:rPr>
            </w:pPr>
            <w:r>
              <w:rPr>
                <w:b/>
                <w:sz w:val="24"/>
              </w:rPr>
              <w:t xml:space="preserve">Example </w:t>
            </w:r>
            <w:r>
              <w:rPr>
                <w:b/>
                <w:spacing w:val="-2"/>
                <w:sz w:val="24"/>
              </w:rPr>
              <w:t>Value</w:t>
            </w:r>
          </w:p>
        </w:tc>
        <w:tc>
          <w:tcPr>
            <w:tcW w:w="4164" w:type="dxa"/>
          </w:tcPr>
          <w:p w:rsidR="001056FE" w:rsidRDefault="00861123">
            <w:pPr>
              <w:pStyle w:val="TableParagraph"/>
              <w:ind w:left="4"/>
              <w:jc w:val="center"/>
              <w:rPr>
                <w:b/>
                <w:sz w:val="24"/>
              </w:rPr>
            </w:pPr>
            <w:r>
              <w:rPr>
                <w:b/>
                <w:spacing w:val="-2"/>
                <w:sz w:val="24"/>
              </w:rPr>
              <w:t>Notes</w:t>
            </w:r>
          </w:p>
        </w:tc>
      </w:tr>
      <w:tr w:rsidR="001056FE">
        <w:trPr>
          <w:trHeight w:val="808"/>
        </w:trPr>
        <w:tc>
          <w:tcPr>
            <w:tcW w:w="2270" w:type="dxa"/>
          </w:tcPr>
          <w:p w:rsidR="001056FE" w:rsidRDefault="00861123">
            <w:pPr>
              <w:pStyle w:val="TableParagraph"/>
              <w:rPr>
                <w:sz w:val="24"/>
              </w:rPr>
            </w:pPr>
            <w:r>
              <w:rPr>
                <w:sz w:val="24"/>
              </w:rPr>
              <w:t>CPT</w:t>
            </w:r>
            <w:r>
              <w:rPr>
                <w:spacing w:val="-2"/>
                <w:sz w:val="24"/>
              </w:rPr>
              <w:t xml:space="preserve"> </w:t>
            </w:r>
            <w:r>
              <w:rPr>
                <w:spacing w:val="-4"/>
                <w:sz w:val="24"/>
              </w:rPr>
              <w:t>Code</w:t>
            </w:r>
          </w:p>
        </w:tc>
        <w:tc>
          <w:tcPr>
            <w:tcW w:w="1512" w:type="dxa"/>
          </w:tcPr>
          <w:p w:rsidR="001056FE" w:rsidRDefault="00861123">
            <w:pPr>
              <w:pStyle w:val="TableParagraph"/>
              <w:rPr>
                <w:sz w:val="24"/>
              </w:rPr>
            </w:pPr>
            <w:r>
              <w:rPr>
                <w:spacing w:val="-4"/>
                <w:sz w:val="24"/>
              </w:rPr>
              <w:t>Text</w:t>
            </w:r>
          </w:p>
        </w:tc>
        <w:tc>
          <w:tcPr>
            <w:tcW w:w="1892" w:type="dxa"/>
          </w:tcPr>
          <w:p w:rsidR="001056FE" w:rsidRDefault="00861123">
            <w:pPr>
              <w:pStyle w:val="TableParagraph"/>
              <w:rPr>
                <w:sz w:val="24"/>
              </w:rPr>
            </w:pPr>
            <w:r>
              <w:rPr>
                <w:spacing w:val="-2"/>
                <w:sz w:val="24"/>
              </w:rPr>
              <w:t>99214</w:t>
            </w:r>
          </w:p>
        </w:tc>
        <w:tc>
          <w:tcPr>
            <w:tcW w:w="4164" w:type="dxa"/>
          </w:tcPr>
          <w:p w:rsidR="001056FE" w:rsidRDefault="00861123">
            <w:pPr>
              <w:pStyle w:val="TableParagraph"/>
              <w:rPr>
                <w:sz w:val="24"/>
              </w:rPr>
            </w:pPr>
            <w:r>
              <w:rPr>
                <w:sz w:val="24"/>
              </w:rPr>
              <w:t>CPT</w:t>
            </w:r>
            <w:r>
              <w:rPr>
                <w:spacing w:val="-1"/>
                <w:sz w:val="24"/>
              </w:rPr>
              <w:t xml:space="preserve"> </w:t>
            </w:r>
            <w:r>
              <w:rPr>
                <w:sz w:val="24"/>
              </w:rPr>
              <w:t>code</w:t>
            </w:r>
            <w:r>
              <w:rPr>
                <w:spacing w:val="-1"/>
                <w:sz w:val="24"/>
              </w:rPr>
              <w:t xml:space="preserve"> </w:t>
            </w:r>
            <w:r>
              <w:rPr>
                <w:sz w:val="24"/>
              </w:rPr>
              <w:t>from</w:t>
            </w:r>
            <w:r>
              <w:rPr>
                <w:spacing w:val="-2"/>
                <w:sz w:val="24"/>
              </w:rPr>
              <w:t xml:space="preserve"> </w:t>
            </w:r>
            <w:r>
              <w:rPr>
                <w:sz w:val="24"/>
              </w:rPr>
              <w:t>the</w:t>
            </w:r>
            <w:r>
              <w:rPr>
                <w:spacing w:val="-1"/>
                <w:sz w:val="24"/>
              </w:rPr>
              <w:t xml:space="preserve"> </w:t>
            </w:r>
            <w:r>
              <w:rPr>
                <w:sz w:val="24"/>
              </w:rPr>
              <w:t xml:space="preserve">corresponding </w:t>
            </w:r>
            <w:r>
              <w:rPr>
                <w:spacing w:val="-4"/>
                <w:sz w:val="24"/>
              </w:rPr>
              <w:t>claim</w:t>
            </w:r>
          </w:p>
        </w:tc>
      </w:tr>
      <w:tr w:rsidR="001056FE">
        <w:trPr>
          <w:trHeight w:val="1655"/>
        </w:trPr>
        <w:tc>
          <w:tcPr>
            <w:tcW w:w="2270" w:type="dxa"/>
          </w:tcPr>
          <w:p w:rsidR="001056FE" w:rsidRDefault="00861123">
            <w:pPr>
              <w:pStyle w:val="TableParagraph"/>
              <w:rPr>
                <w:sz w:val="24"/>
              </w:rPr>
            </w:pPr>
            <w:r>
              <w:rPr>
                <w:spacing w:val="-2"/>
                <w:sz w:val="24"/>
              </w:rPr>
              <w:t>Payer</w:t>
            </w:r>
          </w:p>
        </w:tc>
        <w:tc>
          <w:tcPr>
            <w:tcW w:w="1512" w:type="dxa"/>
          </w:tcPr>
          <w:p w:rsidR="001056FE" w:rsidRDefault="00861123">
            <w:pPr>
              <w:pStyle w:val="TableParagraph"/>
              <w:rPr>
                <w:sz w:val="24"/>
              </w:rPr>
            </w:pPr>
            <w:r>
              <w:rPr>
                <w:spacing w:val="-4"/>
                <w:sz w:val="24"/>
              </w:rPr>
              <w:t>Text</w:t>
            </w:r>
          </w:p>
        </w:tc>
        <w:tc>
          <w:tcPr>
            <w:tcW w:w="1892" w:type="dxa"/>
          </w:tcPr>
          <w:p w:rsidR="001056FE" w:rsidRDefault="00861123">
            <w:pPr>
              <w:pStyle w:val="TableParagraph"/>
              <w:spacing w:line="480" w:lineRule="auto"/>
              <w:ind w:right="710"/>
              <w:rPr>
                <w:sz w:val="24"/>
              </w:rPr>
            </w:pPr>
            <w:r>
              <w:rPr>
                <w:sz w:val="24"/>
              </w:rPr>
              <w:t>Brown</w:t>
            </w:r>
            <w:r>
              <w:rPr>
                <w:spacing w:val="-15"/>
                <w:sz w:val="24"/>
              </w:rPr>
              <w:t xml:space="preserve"> </w:t>
            </w:r>
            <w:r>
              <w:rPr>
                <w:sz w:val="24"/>
              </w:rPr>
              <w:t xml:space="preserve">and </w:t>
            </w:r>
            <w:r>
              <w:rPr>
                <w:spacing w:val="-2"/>
                <w:sz w:val="24"/>
              </w:rPr>
              <w:t>Toland</w:t>
            </w:r>
          </w:p>
          <w:p w:rsidR="001056FE" w:rsidRDefault="00861123">
            <w:pPr>
              <w:pStyle w:val="TableParagraph"/>
              <w:rPr>
                <w:sz w:val="24"/>
              </w:rPr>
            </w:pPr>
            <w:r>
              <w:rPr>
                <w:spacing w:val="-2"/>
                <w:sz w:val="24"/>
              </w:rPr>
              <w:t>Physicians</w:t>
            </w:r>
          </w:p>
        </w:tc>
        <w:tc>
          <w:tcPr>
            <w:tcW w:w="4164" w:type="dxa"/>
          </w:tcPr>
          <w:p w:rsidR="001056FE" w:rsidRDefault="00861123">
            <w:pPr>
              <w:pStyle w:val="TableParagraph"/>
              <w:rPr>
                <w:sz w:val="24"/>
              </w:rPr>
            </w:pPr>
            <w:r>
              <w:rPr>
                <w:sz w:val="24"/>
              </w:rPr>
              <w:t>Insurance</w:t>
            </w:r>
            <w:r>
              <w:rPr>
                <w:spacing w:val="-2"/>
                <w:sz w:val="24"/>
              </w:rPr>
              <w:t xml:space="preserve"> </w:t>
            </w:r>
            <w:r>
              <w:rPr>
                <w:sz w:val="24"/>
              </w:rPr>
              <w:t>company</w:t>
            </w:r>
            <w:r>
              <w:rPr>
                <w:spacing w:val="-1"/>
                <w:sz w:val="24"/>
              </w:rPr>
              <w:t xml:space="preserve"> </w:t>
            </w:r>
            <w:r>
              <w:rPr>
                <w:sz w:val="24"/>
              </w:rPr>
              <w:t>or</w:t>
            </w:r>
            <w:r>
              <w:rPr>
                <w:spacing w:val="-1"/>
                <w:sz w:val="24"/>
              </w:rPr>
              <w:t xml:space="preserve"> </w:t>
            </w:r>
            <w:r>
              <w:rPr>
                <w:sz w:val="24"/>
              </w:rPr>
              <w:t>payer</w:t>
            </w:r>
            <w:r>
              <w:rPr>
                <w:spacing w:val="-1"/>
                <w:sz w:val="24"/>
              </w:rPr>
              <w:t xml:space="preserve"> </w:t>
            </w:r>
            <w:r>
              <w:rPr>
                <w:spacing w:val="-4"/>
                <w:sz w:val="24"/>
              </w:rPr>
              <w:t>name</w:t>
            </w:r>
          </w:p>
        </w:tc>
      </w:tr>
      <w:tr w:rsidR="001056FE">
        <w:trPr>
          <w:trHeight w:val="551"/>
        </w:trPr>
        <w:tc>
          <w:tcPr>
            <w:tcW w:w="2270" w:type="dxa"/>
          </w:tcPr>
          <w:p w:rsidR="001056FE" w:rsidRDefault="00861123">
            <w:pPr>
              <w:pStyle w:val="TableParagraph"/>
              <w:rPr>
                <w:sz w:val="24"/>
              </w:rPr>
            </w:pPr>
            <w:r>
              <w:rPr>
                <w:sz w:val="24"/>
              </w:rPr>
              <w:t xml:space="preserve">Charge </w:t>
            </w:r>
            <w:r>
              <w:rPr>
                <w:spacing w:val="-2"/>
                <w:sz w:val="24"/>
              </w:rPr>
              <w:t>Amount</w:t>
            </w:r>
          </w:p>
        </w:tc>
        <w:tc>
          <w:tcPr>
            <w:tcW w:w="1512" w:type="dxa"/>
          </w:tcPr>
          <w:p w:rsidR="001056FE" w:rsidRDefault="00861123">
            <w:pPr>
              <w:pStyle w:val="TableParagraph"/>
              <w:rPr>
                <w:sz w:val="24"/>
              </w:rPr>
            </w:pPr>
            <w:r>
              <w:rPr>
                <w:spacing w:val="-2"/>
                <w:sz w:val="24"/>
              </w:rPr>
              <w:t>Currency</w:t>
            </w:r>
          </w:p>
        </w:tc>
        <w:tc>
          <w:tcPr>
            <w:tcW w:w="1892" w:type="dxa"/>
          </w:tcPr>
          <w:p w:rsidR="001056FE" w:rsidRDefault="00861123">
            <w:pPr>
              <w:pStyle w:val="TableParagraph"/>
              <w:rPr>
                <w:sz w:val="24"/>
              </w:rPr>
            </w:pPr>
            <w:r>
              <w:rPr>
                <w:spacing w:val="-2"/>
                <w:sz w:val="24"/>
              </w:rPr>
              <w:t>$250,103.07</w:t>
            </w:r>
          </w:p>
        </w:tc>
        <w:tc>
          <w:tcPr>
            <w:tcW w:w="4164" w:type="dxa"/>
          </w:tcPr>
          <w:p w:rsidR="001056FE" w:rsidRDefault="00861123">
            <w:pPr>
              <w:pStyle w:val="TableParagraph"/>
              <w:rPr>
                <w:sz w:val="24"/>
              </w:rPr>
            </w:pPr>
            <w:r>
              <w:rPr>
                <w:sz w:val="24"/>
              </w:rPr>
              <w:t>Gross</w:t>
            </w:r>
            <w:r>
              <w:rPr>
                <w:spacing w:val="-2"/>
                <w:sz w:val="24"/>
              </w:rPr>
              <w:t xml:space="preserve"> </w:t>
            </w:r>
            <w:r>
              <w:rPr>
                <w:sz w:val="24"/>
              </w:rPr>
              <w:t>billed</w:t>
            </w:r>
            <w:r>
              <w:rPr>
                <w:spacing w:val="-3"/>
                <w:sz w:val="24"/>
              </w:rPr>
              <w:t xml:space="preserve"> </w:t>
            </w:r>
            <w:r>
              <w:rPr>
                <w:sz w:val="24"/>
              </w:rPr>
              <w:t>amount</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pacing w:val="-5"/>
                <w:sz w:val="24"/>
              </w:rPr>
              <w:t>CPT</w:t>
            </w:r>
          </w:p>
        </w:tc>
      </w:tr>
      <w:tr w:rsidR="001056FE">
        <w:trPr>
          <w:trHeight w:val="1103"/>
        </w:trPr>
        <w:tc>
          <w:tcPr>
            <w:tcW w:w="2270" w:type="dxa"/>
          </w:tcPr>
          <w:p w:rsidR="001056FE" w:rsidRDefault="00861123">
            <w:pPr>
              <w:pStyle w:val="TableParagraph"/>
              <w:rPr>
                <w:sz w:val="24"/>
              </w:rPr>
            </w:pPr>
            <w:r>
              <w:rPr>
                <w:sz w:val="24"/>
              </w:rPr>
              <w:t xml:space="preserve">Allowed </w:t>
            </w:r>
            <w:r>
              <w:rPr>
                <w:spacing w:val="-2"/>
                <w:sz w:val="24"/>
              </w:rPr>
              <w:t>Amount</w:t>
            </w:r>
          </w:p>
        </w:tc>
        <w:tc>
          <w:tcPr>
            <w:tcW w:w="1512" w:type="dxa"/>
          </w:tcPr>
          <w:p w:rsidR="001056FE" w:rsidRDefault="00861123">
            <w:pPr>
              <w:pStyle w:val="TableParagraph"/>
              <w:rPr>
                <w:sz w:val="24"/>
              </w:rPr>
            </w:pPr>
            <w:r>
              <w:rPr>
                <w:spacing w:val="-2"/>
                <w:sz w:val="24"/>
              </w:rPr>
              <w:t>Currency</w:t>
            </w:r>
          </w:p>
        </w:tc>
        <w:tc>
          <w:tcPr>
            <w:tcW w:w="1892" w:type="dxa"/>
          </w:tcPr>
          <w:p w:rsidR="001056FE" w:rsidRDefault="00861123">
            <w:pPr>
              <w:pStyle w:val="TableParagraph"/>
              <w:rPr>
                <w:sz w:val="24"/>
              </w:rPr>
            </w:pPr>
            <w:r>
              <w:rPr>
                <w:spacing w:val="-2"/>
                <w:sz w:val="24"/>
              </w:rPr>
              <w:t>$179,117.62</w:t>
            </w:r>
          </w:p>
        </w:tc>
        <w:tc>
          <w:tcPr>
            <w:tcW w:w="4164" w:type="dxa"/>
          </w:tcPr>
          <w:p w:rsidR="001056FE" w:rsidRDefault="00861123">
            <w:pPr>
              <w:pStyle w:val="TableParagraph"/>
              <w:rPr>
                <w:sz w:val="24"/>
              </w:rPr>
            </w:pPr>
            <w:r>
              <w:rPr>
                <w:sz w:val="24"/>
              </w:rPr>
              <w:t>Contract-agreed</w:t>
            </w:r>
            <w:r>
              <w:rPr>
                <w:spacing w:val="-1"/>
                <w:sz w:val="24"/>
              </w:rPr>
              <w:t xml:space="preserve"> </w:t>
            </w:r>
            <w:r>
              <w:rPr>
                <w:sz w:val="24"/>
              </w:rPr>
              <w:t>amount</w:t>
            </w:r>
            <w:r>
              <w:rPr>
                <w:spacing w:val="-1"/>
                <w:sz w:val="24"/>
              </w:rPr>
              <w:t xml:space="preserve"> </w:t>
            </w:r>
            <w:r>
              <w:rPr>
                <w:sz w:val="24"/>
              </w:rPr>
              <w:t>the</w:t>
            </w:r>
            <w:r>
              <w:rPr>
                <w:spacing w:val="-1"/>
                <w:sz w:val="24"/>
              </w:rPr>
              <w:t xml:space="preserve"> </w:t>
            </w:r>
            <w:r>
              <w:rPr>
                <w:sz w:val="24"/>
              </w:rPr>
              <w:t xml:space="preserve">payer </w:t>
            </w:r>
            <w:r>
              <w:rPr>
                <w:spacing w:val="-4"/>
                <w:sz w:val="24"/>
              </w:rPr>
              <w:t>will</w:t>
            </w:r>
          </w:p>
          <w:p w:rsidR="001056FE" w:rsidRDefault="001056FE">
            <w:pPr>
              <w:pStyle w:val="TableParagraph"/>
              <w:ind w:left="0"/>
              <w:rPr>
                <w:b/>
                <w:sz w:val="24"/>
              </w:rPr>
            </w:pPr>
          </w:p>
          <w:p w:rsidR="001056FE" w:rsidRDefault="00861123">
            <w:pPr>
              <w:pStyle w:val="TableParagraph"/>
              <w:rPr>
                <w:sz w:val="24"/>
              </w:rPr>
            </w:pPr>
            <w:r>
              <w:rPr>
                <w:spacing w:val="-2"/>
                <w:sz w:val="24"/>
              </w:rPr>
              <w:t>cover</w:t>
            </w:r>
          </w:p>
        </w:tc>
      </w:tr>
      <w:tr w:rsidR="001056FE">
        <w:trPr>
          <w:trHeight w:val="1104"/>
        </w:trPr>
        <w:tc>
          <w:tcPr>
            <w:tcW w:w="2270" w:type="dxa"/>
          </w:tcPr>
          <w:p w:rsidR="001056FE" w:rsidRDefault="00861123">
            <w:pPr>
              <w:pStyle w:val="TableParagraph"/>
              <w:spacing w:before="1"/>
              <w:rPr>
                <w:sz w:val="24"/>
              </w:rPr>
            </w:pPr>
            <w:r>
              <w:rPr>
                <w:sz w:val="24"/>
              </w:rPr>
              <w:t xml:space="preserve">Line </w:t>
            </w:r>
            <w:r>
              <w:rPr>
                <w:spacing w:val="-2"/>
                <w:sz w:val="24"/>
              </w:rPr>
              <w:t>Payment</w:t>
            </w:r>
          </w:p>
          <w:p w:rsidR="001056FE" w:rsidRDefault="001056FE">
            <w:pPr>
              <w:pStyle w:val="TableParagraph"/>
              <w:ind w:left="0"/>
              <w:rPr>
                <w:b/>
                <w:sz w:val="24"/>
              </w:rPr>
            </w:pPr>
          </w:p>
          <w:p w:rsidR="001056FE" w:rsidRDefault="00861123">
            <w:pPr>
              <w:pStyle w:val="TableParagraph"/>
              <w:rPr>
                <w:sz w:val="24"/>
              </w:rPr>
            </w:pPr>
            <w:r>
              <w:rPr>
                <w:spacing w:val="-2"/>
                <w:sz w:val="24"/>
              </w:rPr>
              <w:t>Amount</w:t>
            </w:r>
          </w:p>
        </w:tc>
        <w:tc>
          <w:tcPr>
            <w:tcW w:w="1512" w:type="dxa"/>
          </w:tcPr>
          <w:p w:rsidR="001056FE" w:rsidRDefault="00861123">
            <w:pPr>
              <w:pStyle w:val="TableParagraph"/>
              <w:spacing w:before="1"/>
              <w:rPr>
                <w:sz w:val="24"/>
              </w:rPr>
            </w:pPr>
            <w:r>
              <w:rPr>
                <w:spacing w:val="-2"/>
                <w:sz w:val="24"/>
              </w:rPr>
              <w:t>Currency</w:t>
            </w:r>
          </w:p>
        </w:tc>
        <w:tc>
          <w:tcPr>
            <w:tcW w:w="1892" w:type="dxa"/>
          </w:tcPr>
          <w:p w:rsidR="001056FE" w:rsidRDefault="00861123">
            <w:pPr>
              <w:pStyle w:val="TableParagraph"/>
              <w:spacing w:before="1"/>
              <w:rPr>
                <w:sz w:val="24"/>
              </w:rPr>
            </w:pPr>
            <w:r>
              <w:rPr>
                <w:sz w:val="24"/>
              </w:rPr>
              <w:t>$373.2K</w:t>
            </w:r>
            <w:r>
              <w:rPr>
                <w:spacing w:val="-7"/>
                <w:sz w:val="24"/>
              </w:rPr>
              <w:t xml:space="preserve"> </w:t>
            </w:r>
            <w:r>
              <w:rPr>
                <w:spacing w:val="-2"/>
                <w:sz w:val="24"/>
              </w:rPr>
              <w:t>(total)</w:t>
            </w:r>
          </w:p>
        </w:tc>
        <w:tc>
          <w:tcPr>
            <w:tcW w:w="4164" w:type="dxa"/>
          </w:tcPr>
          <w:p w:rsidR="001056FE" w:rsidRDefault="00861123">
            <w:pPr>
              <w:pStyle w:val="TableParagraph"/>
              <w:spacing w:before="1"/>
              <w:rPr>
                <w:sz w:val="24"/>
              </w:rPr>
            </w:pPr>
            <w:r>
              <w:rPr>
                <w:sz w:val="24"/>
              </w:rPr>
              <w:t>Actual</w:t>
            </w:r>
            <w:r>
              <w:rPr>
                <w:spacing w:val="-1"/>
                <w:sz w:val="24"/>
              </w:rPr>
              <w:t xml:space="preserve"> </w:t>
            </w:r>
            <w:r>
              <w:rPr>
                <w:sz w:val="24"/>
              </w:rPr>
              <w:t>payment</w:t>
            </w:r>
            <w:r>
              <w:rPr>
                <w:spacing w:val="-2"/>
                <w:sz w:val="24"/>
              </w:rPr>
              <w:t xml:space="preserve"> </w:t>
            </w:r>
            <w:r>
              <w:rPr>
                <w:sz w:val="24"/>
              </w:rPr>
              <w:t>received</w:t>
            </w:r>
            <w:r>
              <w:rPr>
                <w:spacing w:val="-1"/>
                <w:sz w:val="24"/>
              </w:rPr>
              <w:t xml:space="preserve"> </w:t>
            </w:r>
            <w:r>
              <w:rPr>
                <w:sz w:val="24"/>
              </w:rPr>
              <w:t>from</w:t>
            </w:r>
            <w:r>
              <w:rPr>
                <w:spacing w:val="-2"/>
                <w:sz w:val="24"/>
              </w:rPr>
              <w:t xml:space="preserve"> payer</w:t>
            </w:r>
          </w:p>
        </w:tc>
      </w:tr>
      <w:tr w:rsidR="001056FE">
        <w:trPr>
          <w:trHeight w:val="1103"/>
        </w:trPr>
        <w:tc>
          <w:tcPr>
            <w:tcW w:w="2270" w:type="dxa"/>
          </w:tcPr>
          <w:p w:rsidR="001056FE" w:rsidRDefault="00861123">
            <w:pPr>
              <w:pStyle w:val="TableParagraph"/>
              <w:rPr>
                <w:sz w:val="24"/>
              </w:rPr>
            </w:pPr>
            <w:r>
              <w:rPr>
                <w:spacing w:val="-2"/>
                <w:sz w:val="24"/>
              </w:rPr>
              <w:t>Patient</w:t>
            </w:r>
          </w:p>
          <w:p w:rsidR="001056FE" w:rsidRDefault="001056FE">
            <w:pPr>
              <w:pStyle w:val="TableParagraph"/>
              <w:ind w:left="0"/>
              <w:rPr>
                <w:b/>
                <w:sz w:val="24"/>
              </w:rPr>
            </w:pPr>
          </w:p>
          <w:p w:rsidR="001056FE" w:rsidRDefault="00861123">
            <w:pPr>
              <w:pStyle w:val="TableParagraph"/>
              <w:rPr>
                <w:sz w:val="24"/>
              </w:rPr>
            </w:pPr>
            <w:r>
              <w:rPr>
                <w:spacing w:val="-2"/>
                <w:sz w:val="24"/>
              </w:rPr>
              <w:t>Responsibility</w:t>
            </w:r>
          </w:p>
        </w:tc>
        <w:tc>
          <w:tcPr>
            <w:tcW w:w="1512" w:type="dxa"/>
          </w:tcPr>
          <w:p w:rsidR="001056FE" w:rsidRDefault="00861123">
            <w:pPr>
              <w:pStyle w:val="TableParagraph"/>
              <w:rPr>
                <w:sz w:val="24"/>
              </w:rPr>
            </w:pPr>
            <w:r>
              <w:rPr>
                <w:spacing w:val="-2"/>
                <w:sz w:val="24"/>
              </w:rPr>
              <w:t>Currency</w:t>
            </w:r>
          </w:p>
        </w:tc>
        <w:tc>
          <w:tcPr>
            <w:tcW w:w="1892" w:type="dxa"/>
          </w:tcPr>
          <w:p w:rsidR="001056FE" w:rsidRDefault="00861123">
            <w:pPr>
              <w:pStyle w:val="TableParagraph"/>
              <w:rPr>
                <w:sz w:val="24"/>
              </w:rPr>
            </w:pPr>
            <w:r>
              <w:rPr>
                <w:sz w:val="24"/>
              </w:rPr>
              <w:t>$95.81K</w:t>
            </w:r>
            <w:r>
              <w:rPr>
                <w:spacing w:val="-7"/>
                <w:sz w:val="24"/>
              </w:rPr>
              <w:t xml:space="preserve"> </w:t>
            </w:r>
            <w:r>
              <w:rPr>
                <w:spacing w:val="-2"/>
                <w:sz w:val="24"/>
              </w:rPr>
              <w:t>(total)</w:t>
            </w:r>
          </w:p>
        </w:tc>
        <w:tc>
          <w:tcPr>
            <w:tcW w:w="4164" w:type="dxa"/>
          </w:tcPr>
          <w:p w:rsidR="001056FE" w:rsidRDefault="00861123">
            <w:pPr>
              <w:pStyle w:val="TableParagraph"/>
              <w:rPr>
                <w:sz w:val="24"/>
              </w:rPr>
            </w:pPr>
            <w:r>
              <w:rPr>
                <w:sz w:val="24"/>
              </w:rPr>
              <w:t>Amount</w:t>
            </w:r>
            <w:r>
              <w:rPr>
                <w:spacing w:val="-4"/>
                <w:sz w:val="24"/>
              </w:rPr>
              <w:t xml:space="preserve"> </w:t>
            </w:r>
            <w:r>
              <w:rPr>
                <w:sz w:val="24"/>
              </w:rPr>
              <w:t>owed</w:t>
            </w:r>
            <w:r>
              <w:rPr>
                <w:spacing w:val="-2"/>
                <w:sz w:val="24"/>
              </w:rPr>
              <w:t xml:space="preserve"> </w:t>
            </w:r>
            <w:r>
              <w:rPr>
                <w:sz w:val="24"/>
              </w:rPr>
              <w:t>by</w:t>
            </w:r>
            <w:r>
              <w:rPr>
                <w:spacing w:val="-1"/>
                <w:sz w:val="24"/>
              </w:rPr>
              <w:t xml:space="preserve"> </w:t>
            </w:r>
            <w:r>
              <w:rPr>
                <w:sz w:val="24"/>
              </w:rPr>
              <w:t>patient</w:t>
            </w:r>
            <w:r>
              <w:rPr>
                <w:spacing w:val="-2"/>
                <w:sz w:val="24"/>
              </w:rPr>
              <w:t xml:space="preserve"> </w:t>
            </w:r>
            <w:r>
              <w:rPr>
                <w:sz w:val="24"/>
              </w:rPr>
              <w:t>(deductible,</w:t>
            </w:r>
            <w:r>
              <w:rPr>
                <w:spacing w:val="-1"/>
                <w:sz w:val="24"/>
              </w:rPr>
              <w:t xml:space="preserve"> </w:t>
            </w:r>
            <w:r>
              <w:rPr>
                <w:spacing w:val="-5"/>
                <w:sz w:val="24"/>
              </w:rPr>
              <w:t>co-</w:t>
            </w:r>
          </w:p>
          <w:p w:rsidR="001056FE" w:rsidRDefault="001056FE">
            <w:pPr>
              <w:pStyle w:val="TableParagraph"/>
              <w:ind w:left="0"/>
              <w:rPr>
                <w:b/>
                <w:sz w:val="24"/>
              </w:rPr>
            </w:pPr>
          </w:p>
          <w:p w:rsidR="001056FE" w:rsidRDefault="00861123">
            <w:pPr>
              <w:pStyle w:val="TableParagraph"/>
              <w:rPr>
                <w:sz w:val="24"/>
              </w:rPr>
            </w:pPr>
            <w:r>
              <w:rPr>
                <w:sz w:val="24"/>
              </w:rPr>
              <w:t>pay, co-</w:t>
            </w:r>
            <w:r>
              <w:rPr>
                <w:spacing w:val="-2"/>
                <w:sz w:val="24"/>
              </w:rPr>
              <w:t>insurance)</w:t>
            </w:r>
          </w:p>
        </w:tc>
      </w:tr>
      <w:tr w:rsidR="001056FE">
        <w:trPr>
          <w:trHeight w:val="1103"/>
        </w:trPr>
        <w:tc>
          <w:tcPr>
            <w:tcW w:w="2270" w:type="dxa"/>
          </w:tcPr>
          <w:p w:rsidR="001056FE" w:rsidRDefault="00861123">
            <w:pPr>
              <w:pStyle w:val="TableParagraph"/>
              <w:rPr>
                <w:sz w:val="24"/>
              </w:rPr>
            </w:pPr>
            <w:r>
              <w:rPr>
                <w:sz w:val="24"/>
              </w:rPr>
              <w:t>%</w:t>
            </w:r>
            <w:r>
              <w:rPr>
                <w:spacing w:val="-1"/>
                <w:sz w:val="24"/>
              </w:rPr>
              <w:t xml:space="preserve"> </w:t>
            </w:r>
            <w:r>
              <w:rPr>
                <w:sz w:val="24"/>
              </w:rPr>
              <w:t>Payment</w:t>
            </w:r>
            <w:r>
              <w:rPr>
                <w:spacing w:val="-1"/>
                <w:sz w:val="24"/>
              </w:rPr>
              <w:t xml:space="preserve"> </w:t>
            </w:r>
            <w:r>
              <w:rPr>
                <w:spacing w:val="-2"/>
                <w:sz w:val="24"/>
              </w:rPr>
              <w:t>Amount</w:t>
            </w:r>
          </w:p>
        </w:tc>
        <w:tc>
          <w:tcPr>
            <w:tcW w:w="1512" w:type="dxa"/>
          </w:tcPr>
          <w:p w:rsidR="001056FE" w:rsidRDefault="00861123">
            <w:pPr>
              <w:pStyle w:val="TableParagraph"/>
              <w:rPr>
                <w:sz w:val="24"/>
              </w:rPr>
            </w:pPr>
            <w:r>
              <w:rPr>
                <w:sz w:val="24"/>
              </w:rPr>
              <w:t xml:space="preserve">% </w:t>
            </w:r>
            <w:r>
              <w:rPr>
                <w:spacing w:val="-2"/>
                <w:sz w:val="24"/>
              </w:rPr>
              <w:t>(calc)</w:t>
            </w:r>
          </w:p>
        </w:tc>
        <w:tc>
          <w:tcPr>
            <w:tcW w:w="1892" w:type="dxa"/>
          </w:tcPr>
          <w:p w:rsidR="001056FE" w:rsidRDefault="00861123">
            <w:pPr>
              <w:pStyle w:val="TableParagraph"/>
              <w:rPr>
                <w:sz w:val="24"/>
              </w:rPr>
            </w:pPr>
            <w:r>
              <w:rPr>
                <w:spacing w:val="-2"/>
                <w:sz w:val="24"/>
              </w:rPr>
              <w:t>79.57%</w:t>
            </w:r>
          </w:p>
        </w:tc>
        <w:tc>
          <w:tcPr>
            <w:tcW w:w="4164" w:type="dxa"/>
          </w:tcPr>
          <w:p w:rsidR="001056FE" w:rsidRDefault="00861123">
            <w:pPr>
              <w:pStyle w:val="TableParagraph"/>
              <w:rPr>
                <w:sz w:val="24"/>
              </w:rPr>
            </w:pPr>
            <w:r>
              <w:rPr>
                <w:sz w:val="24"/>
              </w:rPr>
              <w:t>Line</w:t>
            </w:r>
            <w:r>
              <w:rPr>
                <w:spacing w:val="-3"/>
                <w:sz w:val="24"/>
              </w:rPr>
              <w:t xml:space="preserve"> </w:t>
            </w:r>
            <w:r>
              <w:rPr>
                <w:sz w:val="24"/>
              </w:rPr>
              <w:t>Payment</w:t>
            </w:r>
            <w:r>
              <w:rPr>
                <w:spacing w:val="-1"/>
                <w:sz w:val="24"/>
              </w:rPr>
              <w:t xml:space="preserve"> </w:t>
            </w:r>
            <w:r>
              <w:rPr>
                <w:sz w:val="24"/>
              </w:rPr>
              <w:t>Amount /</w:t>
            </w:r>
            <w:r>
              <w:rPr>
                <w:spacing w:val="-1"/>
                <w:sz w:val="24"/>
              </w:rPr>
              <w:t xml:space="preserve"> </w:t>
            </w:r>
            <w:r>
              <w:rPr>
                <w:sz w:val="24"/>
              </w:rPr>
              <w:t xml:space="preserve">Total </w:t>
            </w:r>
            <w:r>
              <w:rPr>
                <w:spacing w:val="-2"/>
                <w:sz w:val="24"/>
              </w:rPr>
              <w:t>Allowed</w:t>
            </w:r>
          </w:p>
          <w:p w:rsidR="001056FE" w:rsidRDefault="001056FE">
            <w:pPr>
              <w:pStyle w:val="TableParagraph"/>
              <w:ind w:left="0"/>
              <w:rPr>
                <w:b/>
                <w:sz w:val="24"/>
              </w:rPr>
            </w:pPr>
          </w:p>
          <w:p w:rsidR="001056FE" w:rsidRDefault="00861123">
            <w:pPr>
              <w:pStyle w:val="TableParagraph"/>
              <w:rPr>
                <w:sz w:val="24"/>
              </w:rPr>
            </w:pPr>
            <w:r>
              <w:rPr>
                <w:spacing w:val="-2"/>
                <w:sz w:val="24"/>
              </w:rPr>
              <w:t>Amount</w:t>
            </w:r>
          </w:p>
        </w:tc>
      </w:tr>
      <w:tr w:rsidR="001056FE">
        <w:trPr>
          <w:trHeight w:val="1103"/>
        </w:trPr>
        <w:tc>
          <w:tcPr>
            <w:tcW w:w="2270" w:type="dxa"/>
          </w:tcPr>
          <w:p w:rsidR="001056FE" w:rsidRDefault="00861123">
            <w:pPr>
              <w:pStyle w:val="TableParagraph"/>
              <w:rPr>
                <w:sz w:val="24"/>
              </w:rPr>
            </w:pPr>
            <w:r>
              <w:rPr>
                <w:sz w:val="24"/>
              </w:rPr>
              <w:t xml:space="preserve">% </w:t>
            </w:r>
            <w:r>
              <w:rPr>
                <w:spacing w:val="-2"/>
                <w:sz w:val="24"/>
              </w:rPr>
              <w:t>Patient</w:t>
            </w:r>
          </w:p>
          <w:p w:rsidR="001056FE" w:rsidRDefault="001056FE">
            <w:pPr>
              <w:pStyle w:val="TableParagraph"/>
              <w:ind w:left="0"/>
              <w:rPr>
                <w:b/>
                <w:sz w:val="24"/>
              </w:rPr>
            </w:pPr>
          </w:p>
          <w:p w:rsidR="001056FE" w:rsidRDefault="00861123">
            <w:pPr>
              <w:pStyle w:val="TableParagraph"/>
              <w:rPr>
                <w:sz w:val="24"/>
              </w:rPr>
            </w:pPr>
            <w:r>
              <w:rPr>
                <w:spacing w:val="-2"/>
                <w:sz w:val="24"/>
              </w:rPr>
              <w:t>Responsibility</w:t>
            </w:r>
          </w:p>
        </w:tc>
        <w:tc>
          <w:tcPr>
            <w:tcW w:w="1512" w:type="dxa"/>
          </w:tcPr>
          <w:p w:rsidR="001056FE" w:rsidRDefault="00861123">
            <w:pPr>
              <w:pStyle w:val="TableParagraph"/>
              <w:rPr>
                <w:sz w:val="24"/>
              </w:rPr>
            </w:pPr>
            <w:r>
              <w:rPr>
                <w:sz w:val="24"/>
              </w:rPr>
              <w:t xml:space="preserve">% </w:t>
            </w:r>
            <w:r>
              <w:rPr>
                <w:spacing w:val="-2"/>
                <w:sz w:val="24"/>
              </w:rPr>
              <w:t>(calc)</w:t>
            </w:r>
          </w:p>
        </w:tc>
        <w:tc>
          <w:tcPr>
            <w:tcW w:w="1892" w:type="dxa"/>
          </w:tcPr>
          <w:p w:rsidR="001056FE" w:rsidRDefault="00861123">
            <w:pPr>
              <w:pStyle w:val="TableParagraph"/>
              <w:rPr>
                <w:sz w:val="24"/>
              </w:rPr>
            </w:pPr>
            <w:r>
              <w:rPr>
                <w:spacing w:val="-2"/>
                <w:sz w:val="24"/>
              </w:rPr>
              <w:t>20.43%</w:t>
            </w:r>
          </w:p>
        </w:tc>
        <w:tc>
          <w:tcPr>
            <w:tcW w:w="4164" w:type="dxa"/>
          </w:tcPr>
          <w:p w:rsidR="001056FE" w:rsidRDefault="00861123">
            <w:pPr>
              <w:pStyle w:val="TableParagraph"/>
              <w:rPr>
                <w:sz w:val="24"/>
              </w:rPr>
            </w:pPr>
            <w:r>
              <w:rPr>
                <w:sz w:val="24"/>
              </w:rPr>
              <w:t>Patient</w:t>
            </w:r>
            <w:r>
              <w:rPr>
                <w:spacing w:val="-1"/>
                <w:sz w:val="24"/>
              </w:rPr>
              <w:t xml:space="preserve"> </w:t>
            </w:r>
            <w:r>
              <w:rPr>
                <w:sz w:val="24"/>
              </w:rPr>
              <w:t>Responsibility /</w:t>
            </w:r>
            <w:r>
              <w:rPr>
                <w:spacing w:val="-3"/>
                <w:sz w:val="24"/>
              </w:rPr>
              <w:t xml:space="preserve"> </w:t>
            </w:r>
            <w:r>
              <w:rPr>
                <w:sz w:val="24"/>
              </w:rPr>
              <w:t xml:space="preserve">Total </w:t>
            </w:r>
            <w:r>
              <w:rPr>
                <w:spacing w:val="-2"/>
                <w:sz w:val="24"/>
              </w:rPr>
              <w:t>Allowed</w:t>
            </w:r>
          </w:p>
          <w:p w:rsidR="001056FE" w:rsidRDefault="001056FE">
            <w:pPr>
              <w:pStyle w:val="TableParagraph"/>
              <w:ind w:left="0"/>
              <w:rPr>
                <w:b/>
                <w:sz w:val="24"/>
              </w:rPr>
            </w:pPr>
          </w:p>
          <w:p w:rsidR="001056FE" w:rsidRDefault="00861123">
            <w:pPr>
              <w:pStyle w:val="TableParagraph"/>
              <w:rPr>
                <w:sz w:val="24"/>
              </w:rPr>
            </w:pPr>
            <w:r>
              <w:rPr>
                <w:spacing w:val="-2"/>
                <w:sz w:val="24"/>
              </w:rPr>
              <w:t>Amount</w:t>
            </w:r>
          </w:p>
        </w:tc>
      </w:tr>
      <w:tr w:rsidR="001056FE">
        <w:trPr>
          <w:trHeight w:val="1104"/>
        </w:trPr>
        <w:tc>
          <w:tcPr>
            <w:tcW w:w="2270" w:type="dxa"/>
          </w:tcPr>
          <w:p w:rsidR="001056FE" w:rsidRDefault="00861123">
            <w:pPr>
              <w:pStyle w:val="TableParagraph"/>
              <w:spacing w:before="1"/>
              <w:rPr>
                <w:sz w:val="24"/>
              </w:rPr>
            </w:pPr>
            <w:r>
              <w:rPr>
                <w:sz w:val="24"/>
              </w:rPr>
              <w:t>Payment</w:t>
            </w:r>
            <w:r>
              <w:rPr>
                <w:spacing w:val="-2"/>
                <w:sz w:val="24"/>
              </w:rPr>
              <w:t xml:space="preserve"> Status</w:t>
            </w:r>
          </w:p>
        </w:tc>
        <w:tc>
          <w:tcPr>
            <w:tcW w:w="1512" w:type="dxa"/>
          </w:tcPr>
          <w:p w:rsidR="001056FE" w:rsidRDefault="00861123">
            <w:pPr>
              <w:pStyle w:val="TableParagraph"/>
              <w:spacing w:before="1"/>
              <w:rPr>
                <w:sz w:val="24"/>
              </w:rPr>
            </w:pPr>
            <w:r>
              <w:rPr>
                <w:spacing w:val="-4"/>
                <w:sz w:val="24"/>
              </w:rPr>
              <w:t>Text</w:t>
            </w:r>
          </w:p>
        </w:tc>
        <w:tc>
          <w:tcPr>
            <w:tcW w:w="1892" w:type="dxa"/>
          </w:tcPr>
          <w:p w:rsidR="001056FE" w:rsidRDefault="00861123">
            <w:pPr>
              <w:pStyle w:val="TableParagraph"/>
              <w:spacing w:before="1"/>
              <w:rPr>
                <w:sz w:val="24"/>
              </w:rPr>
            </w:pPr>
            <w:r>
              <w:rPr>
                <w:sz w:val="24"/>
              </w:rPr>
              <w:t xml:space="preserve">Processed </w:t>
            </w:r>
            <w:r>
              <w:rPr>
                <w:spacing w:val="-5"/>
                <w:sz w:val="24"/>
              </w:rPr>
              <w:t>as</w:t>
            </w:r>
          </w:p>
          <w:p w:rsidR="001056FE" w:rsidRDefault="001056FE">
            <w:pPr>
              <w:pStyle w:val="TableParagraph"/>
              <w:ind w:left="0"/>
              <w:rPr>
                <w:b/>
                <w:sz w:val="24"/>
              </w:rPr>
            </w:pPr>
          </w:p>
          <w:p w:rsidR="001056FE" w:rsidRDefault="00861123">
            <w:pPr>
              <w:pStyle w:val="TableParagraph"/>
              <w:rPr>
                <w:sz w:val="24"/>
              </w:rPr>
            </w:pPr>
            <w:r>
              <w:rPr>
                <w:spacing w:val="-2"/>
                <w:sz w:val="24"/>
              </w:rPr>
              <w:t>Primary</w:t>
            </w:r>
          </w:p>
        </w:tc>
        <w:tc>
          <w:tcPr>
            <w:tcW w:w="4164" w:type="dxa"/>
          </w:tcPr>
          <w:p w:rsidR="001056FE" w:rsidRDefault="00861123">
            <w:pPr>
              <w:pStyle w:val="TableParagraph"/>
              <w:spacing w:before="1"/>
              <w:rPr>
                <w:sz w:val="24"/>
              </w:rPr>
            </w:pPr>
            <w:r>
              <w:rPr>
                <w:sz w:val="24"/>
              </w:rPr>
              <w:t>Claim</w:t>
            </w:r>
            <w:r>
              <w:rPr>
                <w:spacing w:val="-4"/>
                <w:sz w:val="24"/>
              </w:rPr>
              <w:t xml:space="preserve"> </w:t>
            </w:r>
            <w:r>
              <w:rPr>
                <w:sz w:val="24"/>
              </w:rPr>
              <w:t xml:space="preserve">adjudication result: </w:t>
            </w:r>
            <w:r>
              <w:rPr>
                <w:spacing w:val="-2"/>
                <w:sz w:val="24"/>
              </w:rPr>
              <w:t>Processed,</w:t>
            </w:r>
          </w:p>
          <w:p w:rsidR="001056FE" w:rsidRDefault="001056FE">
            <w:pPr>
              <w:pStyle w:val="TableParagraph"/>
              <w:ind w:left="0"/>
              <w:rPr>
                <w:b/>
                <w:sz w:val="24"/>
              </w:rPr>
            </w:pPr>
          </w:p>
          <w:p w:rsidR="001056FE" w:rsidRDefault="00861123">
            <w:pPr>
              <w:pStyle w:val="TableParagraph"/>
              <w:rPr>
                <w:sz w:val="24"/>
              </w:rPr>
            </w:pPr>
            <w:r>
              <w:rPr>
                <w:sz w:val="24"/>
              </w:rPr>
              <w:t xml:space="preserve">Denied, Secondary, </w:t>
            </w:r>
            <w:r>
              <w:rPr>
                <w:spacing w:val="-4"/>
                <w:sz w:val="24"/>
              </w:rPr>
              <w:t>etc.</w:t>
            </w:r>
          </w:p>
        </w:tc>
      </w:tr>
      <w:tr w:rsidR="001056FE">
        <w:trPr>
          <w:trHeight w:val="551"/>
        </w:trPr>
        <w:tc>
          <w:tcPr>
            <w:tcW w:w="2270" w:type="dxa"/>
          </w:tcPr>
          <w:p w:rsidR="001056FE" w:rsidRDefault="00861123">
            <w:pPr>
              <w:pStyle w:val="TableParagraph"/>
              <w:rPr>
                <w:sz w:val="24"/>
              </w:rPr>
            </w:pPr>
            <w:r>
              <w:rPr>
                <w:sz w:val="24"/>
              </w:rPr>
              <w:t>Payment</w:t>
            </w:r>
            <w:r>
              <w:rPr>
                <w:spacing w:val="-2"/>
                <w:sz w:val="24"/>
              </w:rPr>
              <w:t xml:space="preserve"> </w:t>
            </w:r>
            <w:r>
              <w:rPr>
                <w:spacing w:val="-4"/>
                <w:sz w:val="24"/>
              </w:rPr>
              <w:t>Date</w:t>
            </w:r>
          </w:p>
        </w:tc>
        <w:tc>
          <w:tcPr>
            <w:tcW w:w="1512" w:type="dxa"/>
          </w:tcPr>
          <w:p w:rsidR="001056FE" w:rsidRDefault="00861123">
            <w:pPr>
              <w:pStyle w:val="TableParagraph"/>
              <w:rPr>
                <w:sz w:val="24"/>
              </w:rPr>
            </w:pPr>
            <w:r>
              <w:rPr>
                <w:spacing w:val="-4"/>
                <w:sz w:val="24"/>
              </w:rPr>
              <w:t>Date</w:t>
            </w:r>
          </w:p>
        </w:tc>
        <w:tc>
          <w:tcPr>
            <w:tcW w:w="1892" w:type="dxa"/>
          </w:tcPr>
          <w:p w:rsidR="001056FE" w:rsidRDefault="00861123">
            <w:pPr>
              <w:pStyle w:val="TableParagraph"/>
              <w:rPr>
                <w:sz w:val="24"/>
              </w:rPr>
            </w:pPr>
            <w:r>
              <w:rPr>
                <w:sz w:val="24"/>
              </w:rPr>
              <w:t>(ERA</w:t>
            </w:r>
            <w:r>
              <w:rPr>
                <w:spacing w:val="-4"/>
                <w:sz w:val="24"/>
              </w:rPr>
              <w:t xml:space="preserve"> </w:t>
            </w:r>
            <w:r>
              <w:rPr>
                <w:spacing w:val="-2"/>
                <w:sz w:val="24"/>
              </w:rPr>
              <w:t>date)</w:t>
            </w:r>
          </w:p>
        </w:tc>
        <w:tc>
          <w:tcPr>
            <w:tcW w:w="4164" w:type="dxa"/>
          </w:tcPr>
          <w:p w:rsidR="001056FE" w:rsidRDefault="00861123">
            <w:pPr>
              <w:pStyle w:val="TableParagraph"/>
              <w:rPr>
                <w:sz w:val="24"/>
              </w:rPr>
            </w:pPr>
            <w:r>
              <w:rPr>
                <w:sz w:val="24"/>
              </w:rPr>
              <w:t>Date</w:t>
            </w:r>
            <w:r>
              <w:rPr>
                <w:spacing w:val="-1"/>
                <w:sz w:val="24"/>
              </w:rPr>
              <w:t xml:space="preserve"> </w:t>
            </w:r>
            <w:r>
              <w:rPr>
                <w:sz w:val="24"/>
              </w:rPr>
              <w:t>payment</w:t>
            </w:r>
            <w:r>
              <w:rPr>
                <w:spacing w:val="-2"/>
                <w:sz w:val="24"/>
              </w:rPr>
              <w:t xml:space="preserve"> </w:t>
            </w:r>
            <w:r>
              <w:rPr>
                <w:sz w:val="24"/>
              </w:rPr>
              <w:t>was</w:t>
            </w:r>
            <w:r>
              <w:rPr>
                <w:spacing w:val="-1"/>
                <w:sz w:val="24"/>
              </w:rPr>
              <w:t xml:space="preserve"> </w:t>
            </w:r>
            <w:r>
              <w:rPr>
                <w:spacing w:val="-2"/>
                <w:sz w:val="24"/>
              </w:rPr>
              <w:t>remitted</w:t>
            </w:r>
          </w:p>
        </w:tc>
      </w:tr>
      <w:tr w:rsidR="001056FE">
        <w:trPr>
          <w:trHeight w:val="1104"/>
        </w:trPr>
        <w:tc>
          <w:tcPr>
            <w:tcW w:w="2270" w:type="dxa"/>
          </w:tcPr>
          <w:p w:rsidR="001056FE" w:rsidRDefault="00861123">
            <w:pPr>
              <w:pStyle w:val="TableParagraph"/>
              <w:rPr>
                <w:sz w:val="24"/>
              </w:rPr>
            </w:pPr>
            <w:r>
              <w:rPr>
                <w:spacing w:val="-4"/>
                <w:sz w:val="24"/>
              </w:rPr>
              <w:t>Year</w:t>
            </w:r>
          </w:p>
        </w:tc>
        <w:tc>
          <w:tcPr>
            <w:tcW w:w="1512" w:type="dxa"/>
          </w:tcPr>
          <w:p w:rsidR="001056FE" w:rsidRDefault="00861123">
            <w:pPr>
              <w:pStyle w:val="TableParagraph"/>
              <w:rPr>
                <w:sz w:val="24"/>
              </w:rPr>
            </w:pPr>
            <w:r>
              <w:rPr>
                <w:spacing w:val="-2"/>
                <w:sz w:val="24"/>
              </w:rPr>
              <w:t>Number</w:t>
            </w:r>
          </w:p>
          <w:p w:rsidR="001056FE" w:rsidRDefault="001056FE">
            <w:pPr>
              <w:pStyle w:val="TableParagraph"/>
              <w:ind w:left="0"/>
              <w:rPr>
                <w:b/>
                <w:sz w:val="24"/>
              </w:rPr>
            </w:pPr>
          </w:p>
          <w:p w:rsidR="001056FE" w:rsidRDefault="00861123">
            <w:pPr>
              <w:pStyle w:val="TableParagraph"/>
              <w:rPr>
                <w:sz w:val="24"/>
              </w:rPr>
            </w:pPr>
            <w:r>
              <w:rPr>
                <w:spacing w:val="-2"/>
                <w:sz w:val="24"/>
              </w:rPr>
              <w:t>(extracted)</w:t>
            </w:r>
          </w:p>
        </w:tc>
        <w:tc>
          <w:tcPr>
            <w:tcW w:w="1892" w:type="dxa"/>
          </w:tcPr>
          <w:p w:rsidR="001056FE" w:rsidRDefault="00861123">
            <w:pPr>
              <w:pStyle w:val="TableParagraph"/>
              <w:rPr>
                <w:sz w:val="24"/>
              </w:rPr>
            </w:pPr>
            <w:r>
              <w:rPr>
                <w:spacing w:val="-4"/>
                <w:sz w:val="24"/>
              </w:rPr>
              <w:t>2022</w:t>
            </w:r>
          </w:p>
        </w:tc>
        <w:tc>
          <w:tcPr>
            <w:tcW w:w="4164" w:type="dxa"/>
          </w:tcPr>
          <w:p w:rsidR="001056FE" w:rsidRDefault="00861123">
            <w:pPr>
              <w:pStyle w:val="TableParagraph"/>
              <w:rPr>
                <w:sz w:val="24"/>
              </w:rPr>
            </w:pPr>
            <w:r>
              <w:rPr>
                <w:sz w:val="24"/>
              </w:rPr>
              <w:t>Year</w:t>
            </w:r>
            <w:r>
              <w:rPr>
                <w:spacing w:val="-1"/>
                <w:sz w:val="24"/>
              </w:rPr>
              <w:t xml:space="preserve"> </w:t>
            </w:r>
            <w:r>
              <w:rPr>
                <w:sz w:val="24"/>
              </w:rPr>
              <w:t>dimension</w:t>
            </w:r>
            <w:r>
              <w:rPr>
                <w:spacing w:val="-2"/>
                <w:sz w:val="24"/>
              </w:rPr>
              <w:t xml:space="preserve"> </w:t>
            </w:r>
            <w:r>
              <w:rPr>
                <w:sz w:val="24"/>
              </w:rPr>
              <w:t>extracted</w:t>
            </w:r>
            <w:r>
              <w:rPr>
                <w:spacing w:val="-1"/>
                <w:sz w:val="24"/>
              </w:rPr>
              <w:t xml:space="preserve"> </w:t>
            </w:r>
            <w:r>
              <w:rPr>
                <w:sz w:val="24"/>
              </w:rPr>
              <w:t>from</w:t>
            </w:r>
            <w:r>
              <w:rPr>
                <w:spacing w:val="-2"/>
                <w:sz w:val="24"/>
              </w:rPr>
              <w:t xml:space="preserve"> payment</w:t>
            </w:r>
          </w:p>
          <w:p w:rsidR="001056FE" w:rsidRDefault="001056FE">
            <w:pPr>
              <w:pStyle w:val="TableParagraph"/>
              <w:ind w:left="0"/>
              <w:rPr>
                <w:b/>
                <w:sz w:val="24"/>
              </w:rPr>
            </w:pPr>
          </w:p>
          <w:p w:rsidR="001056FE" w:rsidRDefault="00861123">
            <w:pPr>
              <w:pStyle w:val="TableParagraph"/>
              <w:rPr>
                <w:sz w:val="24"/>
              </w:rPr>
            </w:pPr>
            <w:r>
              <w:rPr>
                <w:sz w:val="24"/>
              </w:rPr>
              <w:t>date</w:t>
            </w:r>
            <w:r>
              <w:rPr>
                <w:spacing w:val="-3"/>
                <w:sz w:val="24"/>
              </w:rPr>
              <w:t xml:space="preserve"> </w:t>
            </w:r>
            <w:r>
              <w:rPr>
                <w:sz w:val="24"/>
              </w:rPr>
              <w:t xml:space="preserve">for trend </w:t>
            </w:r>
            <w:r>
              <w:rPr>
                <w:spacing w:val="-2"/>
                <w:sz w:val="24"/>
              </w:rPr>
              <w:t>analysis</w:t>
            </w:r>
          </w:p>
        </w:tc>
      </w:tr>
    </w:tbl>
    <w:p w:rsidR="001056FE" w:rsidRDefault="001056FE">
      <w:pPr>
        <w:pStyle w:val="TableParagraph"/>
        <w:rPr>
          <w:sz w:val="24"/>
        </w:rPr>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1"/>
        <w:ind w:right="1713"/>
      </w:pPr>
      <w:bookmarkStart w:id="70" w:name="CHAPTER_–_8"/>
      <w:bookmarkEnd w:id="70"/>
      <w:r>
        <w:lastRenderedPageBreak/>
        <w:t>CHAPTER</w:t>
      </w:r>
      <w:r>
        <w:rPr>
          <w:spacing w:val="-3"/>
        </w:rPr>
        <w:t xml:space="preserve"> </w:t>
      </w:r>
      <w:r>
        <w:t>–</w:t>
      </w:r>
      <w:r>
        <w:rPr>
          <w:spacing w:val="-2"/>
        </w:rPr>
        <w:t xml:space="preserve"> </w:t>
      </w:r>
      <w:r>
        <w:rPr>
          <w:spacing w:val="-10"/>
        </w:rPr>
        <w:t>8</w:t>
      </w:r>
    </w:p>
    <w:p w:rsidR="001056FE" w:rsidRDefault="001056FE">
      <w:pPr>
        <w:pStyle w:val="BodyText"/>
        <w:spacing w:before="1"/>
        <w:rPr>
          <w:b/>
          <w:sz w:val="32"/>
        </w:rPr>
      </w:pPr>
    </w:p>
    <w:p w:rsidR="001056FE" w:rsidRDefault="00861123">
      <w:pPr>
        <w:jc w:val="center"/>
        <w:rPr>
          <w:b/>
          <w:sz w:val="32"/>
        </w:rPr>
      </w:pPr>
      <w:r>
        <w:rPr>
          <w:b/>
          <w:sz w:val="32"/>
        </w:rPr>
        <w:t>DYNAMIC</w:t>
      </w:r>
      <w:r>
        <w:rPr>
          <w:b/>
          <w:spacing w:val="-4"/>
          <w:sz w:val="32"/>
        </w:rPr>
        <w:t xml:space="preserve"> </w:t>
      </w:r>
      <w:r>
        <w:rPr>
          <w:b/>
          <w:sz w:val="32"/>
        </w:rPr>
        <w:t>SELECTOR</w:t>
      </w:r>
      <w:r>
        <w:rPr>
          <w:b/>
          <w:spacing w:val="-4"/>
          <w:sz w:val="32"/>
        </w:rPr>
        <w:t xml:space="preserve"> </w:t>
      </w:r>
      <w:r>
        <w:rPr>
          <w:b/>
          <w:sz w:val="32"/>
        </w:rPr>
        <w:t>&amp;</w:t>
      </w:r>
      <w:r>
        <w:rPr>
          <w:b/>
          <w:spacing w:val="-3"/>
          <w:sz w:val="32"/>
        </w:rPr>
        <w:t xml:space="preserve"> </w:t>
      </w:r>
      <w:r>
        <w:rPr>
          <w:b/>
          <w:spacing w:val="-2"/>
          <w:sz w:val="32"/>
        </w:rPr>
        <w:t>CONTROLS</w:t>
      </w:r>
    </w:p>
    <w:p w:rsidR="001056FE" w:rsidRDefault="001056FE">
      <w:pPr>
        <w:pStyle w:val="BodyText"/>
        <w:spacing w:before="61"/>
        <w:rPr>
          <w:b/>
          <w:sz w:val="32"/>
        </w:rPr>
      </w:pPr>
    </w:p>
    <w:p w:rsidR="001056FE" w:rsidRDefault="00861123">
      <w:pPr>
        <w:spacing w:line="417" w:lineRule="auto"/>
        <w:ind w:left="720" w:right="1095" w:firstLine="267"/>
      </w:pPr>
      <w:r>
        <w:t>RCM360</w:t>
      </w:r>
      <w:r>
        <w:rPr>
          <w:spacing w:val="-3"/>
        </w:rPr>
        <w:t xml:space="preserve"> </w:t>
      </w:r>
      <w:r>
        <w:t>uses</w:t>
      </w:r>
      <w:r>
        <w:rPr>
          <w:spacing w:val="-4"/>
        </w:rPr>
        <w:t xml:space="preserve"> </w:t>
      </w:r>
      <w:r>
        <w:t>advanced</w:t>
      </w:r>
      <w:r>
        <w:rPr>
          <w:spacing w:val="-4"/>
        </w:rPr>
        <w:t xml:space="preserve"> </w:t>
      </w:r>
      <w:r>
        <w:t>dynamic</w:t>
      </w:r>
      <w:r>
        <w:rPr>
          <w:spacing w:val="-3"/>
        </w:rPr>
        <w:t xml:space="preserve"> </w:t>
      </w:r>
      <w:r>
        <w:t>control</w:t>
      </w:r>
      <w:r>
        <w:rPr>
          <w:spacing w:val="-4"/>
        </w:rPr>
        <w:t xml:space="preserve"> </w:t>
      </w:r>
      <w:r>
        <w:t>mechanisms</w:t>
      </w:r>
      <w:r>
        <w:rPr>
          <w:spacing w:val="-4"/>
        </w:rPr>
        <w:t xml:space="preserve"> </w:t>
      </w:r>
      <w:r>
        <w:t>that</w:t>
      </w:r>
      <w:r>
        <w:rPr>
          <w:spacing w:val="-4"/>
        </w:rPr>
        <w:t xml:space="preserve"> </w:t>
      </w:r>
      <w:r>
        <w:t>change</w:t>
      </w:r>
      <w:r>
        <w:rPr>
          <w:spacing w:val="-4"/>
        </w:rPr>
        <w:t xml:space="preserve"> </w:t>
      </w:r>
      <w:r>
        <w:t>what</w:t>
      </w:r>
      <w:r>
        <w:rPr>
          <w:spacing w:val="-4"/>
        </w:rPr>
        <w:t xml:space="preserve"> </w:t>
      </w:r>
      <w:r>
        <w:t>visuals</w:t>
      </w:r>
      <w:r>
        <w:rPr>
          <w:spacing w:val="-4"/>
        </w:rPr>
        <w:t xml:space="preserve"> </w:t>
      </w:r>
      <w:r>
        <w:t>display</w:t>
      </w:r>
      <w:r>
        <w:rPr>
          <w:spacing w:val="-3"/>
        </w:rPr>
        <w:t xml:space="preserve"> </w:t>
      </w:r>
      <w:r>
        <w:t>without</w:t>
      </w:r>
      <w:r>
        <w:rPr>
          <w:spacing w:val="-4"/>
        </w:rPr>
        <w:t xml:space="preserve"> </w:t>
      </w:r>
      <w:r>
        <w:t>requiring page navigation. Understanding these controls is critical for correctly interpreting dashboard outputs and maximizing analytical value.</w:t>
      </w:r>
    </w:p>
    <w:p w:rsidR="001056FE" w:rsidRPr="00F87A95" w:rsidRDefault="00861123">
      <w:pPr>
        <w:pStyle w:val="Heading2"/>
        <w:numPr>
          <w:ilvl w:val="1"/>
          <w:numId w:val="8"/>
        </w:numPr>
        <w:tabs>
          <w:tab w:val="left" w:pos="1564"/>
        </w:tabs>
        <w:spacing w:line="319" w:lineRule="exact"/>
        <w:ind w:left="1564" w:hanging="418"/>
      </w:pPr>
      <w:bookmarkStart w:id="71" w:name="8.1_Measure_Selector"/>
      <w:bookmarkEnd w:id="71"/>
      <w:r>
        <w:t>Measure</w:t>
      </w:r>
      <w:r>
        <w:rPr>
          <w:spacing w:val="-17"/>
        </w:rPr>
        <w:t xml:space="preserve"> </w:t>
      </w:r>
      <w:r>
        <w:rPr>
          <w:spacing w:val="-2"/>
        </w:rPr>
        <w:t>Selector</w:t>
      </w:r>
    </w:p>
    <w:p w:rsidR="00F87A95" w:rsidRDefault="00F87A95" w:rsidP="00F87A95">
      <w:pPr>
        <w:pStyle w:val="Heading2"/>
        <w:tabs>
          <w:tab w:val="left" w:pos="1564"/>
        </w:tabs>
        <w:spacing w:line="319" w:lineRule="exact"/>
        <w:ind w:left="1564" w:firstLine="0"/>
      </w:pPr>
    </w:p>
    <w:p w:rsidR="001056FE" w:rsidRDefault="00861123">
      <w:pPr>
        <w:spacing w:before="61" w:line="417" w:lineRule="auto"/>
        <w:ind w:left="720" w:right="389"/>
      </w:pPr>
      <w:r>
        <w:t>The</w:t>
      </w:r>
      <w:r>
        <w:rPr>
          <w:spacing w:val="-4"/>
        </w:rPr>
        <w:t xml:space="preserve"> </w:t>
      </w:r>
      <w:r>
        <w:t>Measure</w:t>
      </w:r>
      <w:r>
        <w:rPr>
          <w:spacing w:val="-2"/>
        </w:rPr>
        <w:t xml:space="preserve"> </w:t>
      </w:r>
      <w:r>
        <w:t>Selector</w:t>
      </w:r>
      <w:r>
        <w:rPr>
          <w:spacing w:val="-3"/>
        </w:rPr>
        <w:t xml:space="preserve"> </w:t>
      </w:r>
      <w:r>
        <w:t>is</w:t>
      </w:r>
      <w:r>
        <w:rPr>
          <w:spacing w:val="-4"/>
        </w:rPr>
        <w:t xml:space="preserve"> </w:t>
      </w:r>
      <w:r>
        <w:t>a</w:t>
      </w:r>
      <w:r>
        <w:rPr>
          <w:spacing w:val="-2"/>
        </w:rPr>
        <w:t xml:space="preserve"> </w:t>
      </w:r>
      <w:r>
        <w:t>dropdown/radio</w:t>
      </w:r>
      <w:r>
        <w:rPr>
          <w:spacing w:val="-3"/>
        </w:rPr>
        <w:t xml:space="preserve"> </w:t>
      </w:r>
      <w:r>
        <w:t>slicer</w:t>
      </w:r>
      <w:r>
        <w:rPr>
          <w:spacing w:val="-4"/>
        </w:rPr>
        <w:t xml:space="preserve"> </w:t>
      </w:r>
      <w:r>
        <w:t>present</w:t>
      </w:r>
      <w:r>
        <w:rPr>
          <w:spacing w:val="-3"/>
        </w:rPr>
        <w:t xml:space="preserve"> </w:t>
      </w:r>
      <w:r>
        <w:t>on</w:t>
      </w:r>
      <w:r>
        <w:rPr>
          <w:spacing w:val="-3"/>
        </w:rPr>
        <w:t xml:space="preserve"> </w:t>
      </w:r>
      <w:r>
        <w:t>the</w:t>
      </w:r>
      <w:r>
        <w:rPr>
          <w:spacing w:val="-4"/>
        </w:rPr>
        <w:t xml:space="preserve"> </w:t>
      </w:r>
      <w:r>
        <w:t>Patient</w:t>
      </w:r>
      <w:r>
        <w:rPr>
          <w:spacing w:val="-3"/>
        </w:rPr>
        <w:t xml:space="preserve"> </w:t>
      </w:r>
      <w:r>
        <w:t>View,</w:t>
      </w:r>
      <w:r>
        <w:rPr>
          <w:spacing w:val="-4"/>
        </w:rPr>
        <w:t xml:space="preserve"> </w:t>
      </w:r>
      <w:r>
        <w:t>Patient</w:t>
      </w:r>
      <w:r>
        <w:rPr>
          <w:spacing w:val="-3"/>
        </w:rPr>
        <w:t xml:space="preserve"> </w:t>
      </w:r>
      <w:r>
        <w:t>Description,</w:t>
      </w:r>
      <w:r>
        <w:rPr>
          <w:spacing w:val="-3"/>
        </w:rPr>
        <w:t xml:space="preserve"> </w:t>
      </w:r>
      <w:r>
        <w:t>and</w:t>
      </w:r>
      <w:r>
        <w:rPr>
          <w:spacing w:val="-4"/>
        </w:rPr>
        <w:t xml:space="preserve"> </w:t>
      </w:r>
      <w:r>
        <w:t>Appointment Report pages. It changes the metric plotted on the main chart of that page, allowing users to switch between KPIs without navigating away or losing their filter context.</w:t>
      </w:r>
    </w:p>
    <w:p w:rsidR="001056FE" w:rsidRDefault="001056FE">
      <w:pPr>
        <w:pStyle w:val="BodyText"/>
        <w:spacing w:before="43"/>
        <w:rPr>
          <w:sz w:val="20"/>
        </w:rPr>
      </w:pPr>
    </w:p>
    <w:tbl>
      <w:tblPr>
        <w:tblW w:w="0" w:type="auto"/>
        <w:tblInd w:w="9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6"/>
        <w:gridCol w:w="7044"/>
      </w:tblGrid>
      <w:tr w:rsidR="001056FE">
        <w:trPr>
          <w:trHeight w:val="427"/>
        </w:trPr>
        <w:tc>
          <w:tcPr>
            <w:tcW w:w="2346" w:type="dxa"/>
          </w:tcPr>
          <w:p w:rsidR="001056FE" w:rsidRDefault="00861123">
            <w:pPr>
              <w:pStyle w:val="TableParagraph"/>
              <w:spacing w:before="1"/>
              <w:ind w:left="10"/>
              <w:jc w:val="center"/>
              <w:rPr>
                <w:b/>
                <w:sz w:val="24"/>
              </w:rPr>
            </w:pPr>
            <w:r>
              <w:rPr>
                <w:b/>
                <w:spacing w:val="-4"/>
                <w:sz w:val="24"/>
              </w:rPr>
              <w:t>Page</w:t>
            </w:r>
          </w:p>
        </w:tc>
        <w:tc>
          <w:tcPr>
            <w:tcW w:w="7044" w:type="dxa"/>
          </w:tcPr>
          <w:p w:rsidR="001056FE" w:rsidRDefault="00861123">
            <w:pPr>
              <w:pStyle w:val="TableParagraph"/>
              <w:spacing w:before="1"/>
              <w:ind w:left="7"/>
              <w:jc w:val="center"/>
              <w:rPr>
                <w:b/>
                <w:sz w:val="24"/>
              </w:rPr>
            </w:pPr>
            <w:r>
              <w:rPr>
                <w:b/>
                <w:sz w:val="24"/>
              </w:rPr>
              <w:t>Measure</w:t>
            </w:r>
            <w:r>
              <w:rPr>
                <w:b/>
                <w:spacing w:val="-2"/>
                <w:sz w:val="24"/>
              </w:rPr>
              <w:t xml:space="preserve"> </w:t>
            </w:r>
            <w:r>
              <w:rPr>
                <w:b/>
                <w:sz w:val="24"/>
              </w:rPr>
              <w:t>Selector</w:t>
            </w:r>
            <w:r>
              <w:rPr>
                <w:b/>
                <w:spacing w:val="-2"/>
                <w:sz w:val="24"/>
              </w:rPr>
              <w:t xml:space="preserve"> Options</w:t>
            </w:r>
          </w:p>
        </w:tc>
      </w:tr>
      <w:tr w:rsidR="001056FE">
        <w:trPr>
          <w:trHeight w:val="1307"/>
        </w:trPr>
        <w:tc>
          <w:tcPr>
            <w:tcW w:w="2346" w:type="dxa"/>
          </w:tcPr>
          <w:p w:rsidR="001056FE" w:rsidRDefault="00861123">
            <w:pPr>
              <w:pStyle w:val="TableParagraph"/>
              <w:spacing w:before="1"/>
            </w:pPr>
            <w:r>
              <w:t>Patient</w:t>
            </w:r>
            <w:r>
              <w:rPr>
                <w:spacing w:val="-7"/>
              </w:rPr>
              <w:t xml:space="preserve"> </w:t>
            </w:r>
            <w:r>
              <w:rPr>
                <w:spacing w:val="-4"/>
              </w:rPr>
              <w:t>View</w:t>
            </w:r>
          </w:p>
        </w:tc>
        <w:tc>
          <w:tcPr>
            <w:tcW w:w="7044" w:type="dxa"/>
          </w:tcPr>
          <w:p w:rsidR="001056FE" w:rsidRDefault="00861123">
            <w:pPr>
              <w:pStyle w:val="TableParagraph"/>
              <w:spacing w:before="1"/>
              <w:ind w:left="108" w:right="82"/>
            </w:pPr>
            <w:r>
              <w:t>Slot</w:t>
            </w:r>
            <w:r>
              <w:rPr>
                <w:spacing w:val="-6"/>
              </w:rPr>
              <w:t xml:space="preserve"> </w:t>
            </w:r>
            <w:r>
              <w:t>Utilization</w:t>
            </w:r>
            <w:r>
              <w:rPr>
                <w:spacing w:val="-5"/>
              </w:rPr>
              <w:t xml:space="preserve"> </w:t>
            </w:r>
            <w:r>
              <w:t>(default),</w:t>
            </w:r>
            <w:r>
              <w:rPr>
                <w:spacing w:val="-6"/>
              </w:rPr>
              <w:t xml:space="preserve"> </w:t>
            </w:r>
            <w:r>
              <w:t>Avg</w:t>
            </w:r>
            <w:r>
              <w:rPr>
                <w:spacing w:val="-5"/>
              </w:rPr>
              <w:t xml:space="preserve"> </w:t>
            </w:r>
            <w:r>
              <w:t>Yearly</w:t>
            </w:r>
            <w:r>
              <w:rPr>
                <w:spacing w:val="-4"/>
              </w:rPr>
              <w:t xml:space="preserve"> </w:t>
            </w:r>
            <w:r>
              <w:t>Patients</w:t>
            </w:r>
            <w:r>
              <w:rPr>
                <w:spacing w:val="-6"/>
              </w:rPr>
              <w:t xml:space="preserve"> </w:t>
            </w:r>
            <w:r>
              <w:t>Seen,</w:t>
            </w:r>
            <w:r>
              <w:rPr>
                <w:spacing w:val="-5"/>
              </w:rPr>
              <w:t xml:space="preserve"> </w:t>
            </w:r>
            <w:r>
              <w:t>Total</w:t>
            </w:r>
            <w:r>
              <w:rPr>
                <w:spacing w:val="-6"/>
              </w:rPr>
              <w:t xml:space="preserve"> </w:t>
            </w:r>
            <w:r>
              <w:t>Appointment,</w:t>
            </w:r>
            <w:r>
              <w:rPr>
                <w:spacing w:val="-5"/>
              </w:rPr>
              <w:t xml:space="preserve"> </w:t>
            </w:r>
            <w:r>
              <w:t>Avg Appointment per day, Cancellation Rate, Patient Seen %, No Show Patient</w:t>
            </w:r>
          </w:p>
        </w:tc>
      </w:tr>
      <w:tr w:rsidR="001056FE">
        <w:trPr>
          <w:trHeight w:val="1306"/>
        </w:trPr>
        <w:tc>
          <w:tcPr>
            <w:tcW w:w="2346" w:type="dxa"/>
          </w:tcPr>
          <w:p w:rsidR="001056FE" w:rsidRDefault="00861123">
            <w:pPr>
              <w:pStyle w:val="TableParagraph"/>
              <w:spacing w:line="253" w:lineRule="exact"/>
            </w:pPr>
            <w:r>
              <w:t>Patient</w:t>
            </w:r>
            <w:r>
              <w:rPr>
                <w:spacing w:val="-7"/>
              </w:rPr>
              <w:t xml:space="preserve"> </w:t>
            </w:r>
            <w:r>
              <w:rPr>
                <w:spacing w:val="-2"/>
              </w:rPr>
              <w:t>Description</w:t>
            </w:r>
          </w:p>
        </w:tc>
        <w:tc>
          <w:tcPr>
            <w:tcW w:w="7044" w:type="dxa"/>
          </w:tcPr>
          <w:p w:rsidR="001056FE" w:rsidRDefault="00861123">
            <w:pPr>
              <w:pStyle w:val="TableParagraph"/>
              <w:ind w:left="108" w:right="82"/>
            </w:pPr>
            <w:r>
              <w:t>Avg Daily Patients Seen, Avg Weekly Patients Seen, Avg Monthly Patients Seen,</w:t>
            </w:r>
            <w:r>
              <w:rPr>
                <w:spacing w:val="-5"/>
              </w:rPr>
              <w:t xml:space="preserve"> </w:t>
            </w:r>
            <w:r>
              <w:t>Avg</w:t>
            </w:r>
            <w:r>
              <w:rPr>
                <w:spacing w:val="-5"/>
              </w:rPr>
              <w:t xml:space="preserve"> </w:t>
            </w:r>
            <w:r>
              <w:t>Quarterly</w:t>
            </w:r>
            <w:r>
              <w:rPr>
                <w:spacing w:val="-4"/>
              </w:rPr>
              <w:t xml:space="preserve"> </w:t>
            </w:r>
            <w:r>
              <w:t>Patients</w:t>
            </w:r>
            <w:r>
              <w:rPr>
                <w:spacing w:val="-6"/>
              </w:rPr>
              <w:t xml:space="preserve"> </w:t>
            </w:r>
            <w:r>
              <w:t>Seen,</w:t>
            </w:r>
            <w:r>
              <w:rPr>
                <w:spacing w:val="-5"/>
              </w:rPr>
              <w:t xml:space="preserve"> </w:t>
            </w:r>
            <w:r>
              <w:t>Avg</w:t>
            </w:r>
            <w:r>
              <w:rPr>
                <w:spacing w:val="-5"/>
              </w:rPr>
              <w:t xml:space="preserve"> </w:t>
            </w:r>
            <w:r>
              <w:t>Yearly</w:t>
            </w:r>
            <w:r>
              <w:rPr>
                <w:spacing w:val="-4"/>
              </w:rPr>
              <w:t xml:space="preserve"> </w:t>
            </w:r>
            <w:r>
              <w:t>Patients</w:t>
            </w:r>
            <w:r>
              <w:rPr>
                <w:spacing w:val="-6"/>
              </w:rPr>
              <w:t xml:space="preserve"> </w:t>
            </w:r>
            <w:r>
              <w:t>Seen</w:t>
            </w:r>
            <w:r>
              <w:rPr>
                <w:spacing w:val="-5"/>
              </w:rPr>
              <w:t xml:space="preserve"> </w:t>
            </w:r>
            <w:r>
              <w:t>(default),</w:t>
            </w:r>
            <w:r>
              <w:rPr>
                <w:spacing w:val="-5"/>
              </w:rPr>
              <w:t xml:space="preserve"> </w:t>
            </w:r>
            <w:r>
              <w:t>Total Appointment, Avg Appointment per day</w:t>
            </w:r>
          </w:p>
        </w:tc>
      </w:tr>
      <w:tr w:rsidR="001056FE">
        <w:trPr>
          <w:trHeight w:val="1283"/>
        </w:trPr>
        <w:tc>
          <w:tcPr>
            <w:tcW w:w="2346" w:type="dxa"/>
          </w:tcPr>
          <w:p w:rsidR="001056FE" w:rsidRDefault="00861123">
            <w:pPr>
              <w:pStyle w:val="TableParagraph"/>
              <w:spacing w:before="1"/>
            </w:pPr>
            <w:r>
              <w:t>Appointment</w:t>
            </w:r>
            <w:r>
              <w:rPr>
                <w:spacing w:val="-14"/>
              </w:rPr>
              <w:t xml:space="preserve"> </w:t>
            </w:r>
            <w:r>
              <w:rPr>
                <w:spacing w:val="-2"/>
              </w:rPr>
              <w:t>Report</w:t>
            </w:r>
          </w:p>
        </w:tc>
        <w:tc>
          <w:tcPr>
            <w:tcW w:w="7044" w:type="dxa"/>
          </w:tcPr>
          <w:p w:rsidR="001056FE" w:rsidRDefault="00861123">
            <w:pPr>
              <w:pStyle w:val="TableParagraph"/>
              <w:spacing w:before="1"/>
              <w:ind w:left="108" w:right="82"/>
            </w:pPr>
            <w:r>
              <w:t>Avg</w:t>
            </w:r>
            <w:r>
              <w:rPr>
                <w:spacing w:val="-5"/>
              </w:rPr>
              <w:t xml:space="preserve"> </w:t>
            </w:r>
            <w:r>
              <w:t>Yearly</w:t>
            </w:r>
            <w:r>
              <w:rPr>
                <w:spacing w:val="-4"/>
              </w:rPr>
              <w:t xml:space="preserve"> </w:t>
            </w:r>
            <w:r>
              <w:t>Patients</w:t>
            </w:r>
            <w:r>
              <w:rPr>
                <w:spacing w:val="-6"/>
              </w:rPr>
              <w:t xml:space="preserve"> </w:t>
            </w:r>
            <w:r>
              <w:t>Seen,</w:t>
            </w:r>
            <w:r>
              <w:rPr>
                <w:spacing w:val="-6"/>
              </w:rPr>
              <w:t xml:space="preserve"> </w:t>
            </w:r>
            <w:r>
              <w:t>Total</w:t>
            </w:r>
            <w:r>
              <w:rPr>
                <w:spacing w:val="-6"/>
              </w:rPr>
              <w:t xml:space="preserve"> </w:t>
            </w:r>
            <w:r>
              <w:t>Appointment,</w:t>
            </w:r>
            <w:r>
              <w:rPr>
                <w:spacing w:val="-5"/>
              </w:rPr>
              <w:t xml:space="preserve"> </w:t>
            </w:r>
            <w:r>
              <w:t>Avg</w:t>
            </w:r>
            <w:r>
              <w:rPr>
                <w:spacing w:val="-5"/>
              </w:rPr>
              <w:t xml:space="preserve"> </w:t>
            </w:r>
            <w:r>
              <w:t>Appointment</w:t>
            </w:r>
            <w:r>
              <w:rPr>
                <w:spacing w:val="-5"/>
              </w:rPr>
              <w:t xml:space="preserve"> </w:t>
            </w:r>
            <w:r>
              <w:t>per</w:t>
            </w:r>
            <w:r>
              <w:rPr>
                <w:spacing w:val="-5"/>
              </w:rPr>
              <w:t xml:space="preserve"> </w:t>
            </w:r>
            <w:r>
              <w:t xml:space="preserve">day (default), Cancellation Rate, Patient Seen %, No Show Patient, Slot </w:t>
            </w:r>
            <w:r>
              <w:rPr>
                <w:spacing w:val="-2"/>
              </w:rPr>
              <w:t>Utilization</w:t>
            </w:r>
          </w:p>
        </w:tc>
      </w:tr>
    </w:tbl>
    <w:p w:rsidR="001056FE" w:rsidRDefault="001056FE">
      <w:pPr>
        <w:pStyle w:val="BodyText"/>
      </w:pPr>
    </w:p>
    <w:p w:rsidR="001056FE" w:rsidRDefault="001056FE">
      <w:pPr>
        <w:pStyle w:val="BodyText"/>
        <w:spacing w:before="62"/>
      </w:pPr>
    </w:p>
    <w:p w:rsidR="001056FE" w:rsidRDefault="00861123">
      <w:pPr>
        <w:pStyle w:val="BodyText"/>
        <w:spacing w:before="1" w:line="532" w:lineRule="auto"/>
        <w:ind w:left="720" w:right="1317" w:firstLine="600"/>
      </w:pPr>
      <w:r>
        <w:t>The</w:t>
      </w:r>
      <w:r>
        <w:rPr>
          <w:spacing w:val="-3"/>
        </w:rPr>
        <w:t xml:space="preserve"> </w:t>
      </w:r>
      <w:r>
        <w:t>Measure</w:t>
      </w:r>
      <w:r>
        <w:rPr>
          <w:spacing w:val="-3"/>
        </w:rPr>
        <w:t xml:space="preserve"> </w:t>
      </w:r>
      <w:r>
        <w:t>Selector</w:t>
      </w:r>
      <w:r>
        <w:rPr>
          <w:spacing w:val="-4"/>
        </w:rPr>
        <w:t xml:space="preserve"> </w:t>
      </w:r>
      <w:r>
        <w:t>is</w:t>
      </w:r>
      <w:r>
        <w:rPr>
          <w:spacing w:val="-4"/>
        </w:rPr>
        <w:t xml:space="preserve"> </w:t>
      </w:r>
      <w:r>
        <w:t>implemented</w:t>
      </w:r>
      <w:r>
        <w:rPr>
          <w:spacing w:val="-3"/>
        </w:rPr>
        <w:t xml:space="preserve"> </w:t>
      </w:r>
      <w:r>
        <w:t>using</w:t>
      </w:r>
      <w:r>
        <w:rPr>
          <w:spacing w:val="-3"/>
        </w:rPr>
        <w:t xml:space="preserve"> </w:t>
      </w:r>
      <w:r>
        <w:t>a</w:t>
      </w:r>
      <w:r>
        <w:rPr>
          <w:spacing w:val="-3"/>
        </w:rPr>
        <w:t xml:space="preserve"> </w:t>
      </w:r>
      <w:r>
        <w:t>disconnected</w:t>
      </w:r>
      <w:r>
        <w:rPr>
          <w:spacing w:val="-3"/>
        </w:rPr>
        <w:t xml:space="preserve"> </w:t>
      </w:r>
      <w:r>
        <w:t>slicer</w:t>
      </w:r>
      <w:r>
        <w:rPr>
          <w:spacing w:val="-3"/>
        </w:rPr>
        <w:t xml:space="preserve"> </w:t>
      </w:r>
      <w:r>
        <w:t>table</w:t>
      </w:r>
      <w:r>
        <w:rPr>
          <w:spacing w:val="-3"/>
        </w:rPr>
        <w:t xml:space="preserve"> </w:t>
      </w:r>
      <w:r>
        <w:t>in</w:t>
      </w:r>
      <w:r>
        <w:rPr>
          <w:spacing w:val="-3"/>
        </w:rPr>
        <w:t xml:space="preserve"> </w:t>
      </w:r>
      <w:r>
        <w:t>the</w:t>
      </w:r>
      <w:r>
        <w:rPr>
          <w:spacing w:val="-3"/>
        </w:rPr>
        <w:t xml:space="preserve"> </w:t>
      </w:r>
      <w:r>
        <w:t>Power</w:t>
      </w:r>
      <w:r>
        <w:rPr>
          <w:spacing w:val="-3"/>
        </w:rPr>
        <w:t xml:space="preserve"> </w:t>
      </w:r>
      <w:r>
        <w:t>BI</w:t>
      </w:r>
      <w:r>
        <w:rPr>
          <w:spacing w:val="-3"/>
        </w:rPr>
        <w:t xml:space="preserve"> </w:t>
      </w:r>
      <w:r>
        <w:t>data model combined with a DAX SWITCH measure that evaluates the selected value and returns the appropriate KPI calculation. This is an advanced Power BI pattern that provides significant UX flexibility without requiring multiple report pages.</w:t>
      </w:r>
    </w:p>
    <w:p w:rsidR="001056FE" w:rsidRDefault="001056FE">
      <w:pPr>
        <w:pStyle w:val="BodyText"/>
        <w:spacing w:line="532" w:lineRule="auto"/>
        <w:sectPr w:rsidR="001056FE">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2"/>
        <w:numPr>
          <w:ilvl w:val="1"/>
          <w:numId w:val="8"/>
        </w:numPr>
        <w:tabs>
          <w:tab w:val="left" w:pos="1564"/>
        </w:tabs>
        <w:spacing w:before="61"/>
        <w:ind w:left="1564" w:hanging="418"/>
      </w:pPr>
      <w:bookmarkStart w:id="72" w:name="8.2_Dimension_Selector"/>
      <w:bookmarkEnd w:id="72"/>
      <w:r>
        <w:lastRenderedPageBreak/>
        <w:t>Dimension</w:t>
      </w:r>
      <w:r>
        <w:rPr>
          <w:spacing w:val="-17"/>
        </w:rPr>
        <w:t xml:space="preserve"> </w:t>
      </w:r>
      <w:r>
        <w:rPr>
          <w:spacing w:val="-2"/>
        </w:rPr>
        <w:t>Selector</w:t>
      </w:r>
    </w:p>
    <w:p w:rsidR="001056FE" w:rsidRDefault="001056FE">
      <w:pPr>
        <w:pStyle w:val="BodyText"/>
        <w:spacing w:before="59"/>
        <w:rPr>
          <w:b/>
          <w:sz w:val="28"/>
        </w:rPr>
      </w:pPr>
    </w:p>
    <w:p w:rsidR="001056FE" w:rsidRDefault="00861123">
      <w:pPr>
        <w:pStyle w:val="BodyText"/>
        <w:spacing w:line="532" w:lineRule="auto"/>
        <w:ind w:left="1146" w:right="1317"/>
      </w:pPr>
      <w:r>
        <w:t>The</w:t>
      </w:r>
      <w:r>
        <w:rPr>
          <w:spacing w:val="-3"/>
        </w:rPr>
        <w:t xml:space="preserve"> </w:t>
      </w:r>
      <w:r>
        <w:t>Dimension</w:t>
      </w:r>
      <w:r>
        <w:rPr>
          <w:spacing w:val="-3"/>
        </w:rPr>
        <w:t xml:space="preserve"> </w:t>
      </w:r>
      <w:r>
        <w:t>Selector</w:t>
      </w:r>
      <w:r>
        <w:rPr>
          <w:spacing w:val="-4"/>
        </w:rPr>
        <w:t xml:space="preserve"> </w:t>
      </w:r>
      <w:r>
        <w:t>is</w:t>
      </w:r>
      <w:r>
        <w:rPr>
          <w:spacing w:val="-4"/>
        </w:rPr>
        <w:t xml:space="preserve"> </w:t>
      </w:r>
      <w:r>
        <w:t>a</w:t>
      </w:r>
      <w:r>
        <w:rPr>
          <w:spacing w:val="-3"/>
        </w:rPr>
        <w:t xml:space="preserve"> </w:t>
      </w:r>
      <w:r>
        <w:t>radio</w:t>
      </w:r>
      <w:r>
        <w:rPr>
          <w:spacing w:val="-3"/>
        </w:rPr>
        <w:t xml:space="preserve"> </w:t>
      </w:r>
      <w:r>
        <w:t>button</w:t>
      </w:r>
      <w:r>
        <w:rPr>
          <w:spacing w:val="-3"/>
        </w:rPr>
        <w:t xml:space="preserve"> </w:t>
      </w:r>
      <w:r>
        <w:t>toggle</w:t>
      </w:r>
      <w:r>
        <w:rPr>
          <w:spacing w:val="-3"/>
        </w:rPr>
        <w:t xml:space="preserve"> </w:t>
      </w:r>
      <w:r>
        <w:t>available</w:t>
      </w:r>
      <w:r>
        <w:rPr>
          <w:spacing w:val="-3"/>
        </w:rPr>
        <w:t xml:space="preserve"> </w:t>
      </w:r>
      <w:r>
        <w:t>on</w:t>
      </w:r>
      <w:r>
        <w:rPr>
          <w:spacing w:val="-3"/>
        </w:rPr>
        <w:t xml:space="preserve"> </w:t>
      </w:r>
      <w:r>
        <w:t>the</w:t>
      </w:r>
      <w:r>
        <w:rPr>
          <w:spacing w:val="-3"/>
        </w:rPr>
        <w:t xml:space="preserve"> </w:t>
      </w:r>
      <w:r>
        <w:t>Appointment</w:t>
      </w:r>
      <w:r>
        <w:rPr>
          <w:spacing w:val="-3"/>
        </w:rPr>
        <w:t xml:space="preserve"> </w:t>
      </w:r>
      <w:r>
        <w:t>Report</w:t>
      </w:r>
      <w:r>
        <w:rPr>
          <w:spacing w:val="-3"/>
        </w:rPr>
        <w:t xml:space="preserve"> </w:t>
      </w:r>
      <w:r>
        <w:t>page.</w:t>
      </w:r>
      <w:r>
        <w:rPr>
          <w:spacing w:val="-3"/>
        </w:rPr>
        <w:t xml:space="preserve"> </w:t>
      </w:r>
      <w:r>
        <w:t>It changes the axis of the 'Avg Appointment per day' bar chart:</w:t>
      </w:r>
    </w:p>
    <w:p w:rsidR="001056FE" w:rsidRDefault="00861123">
      <w:pPr>
        <w:pStyle w:val="BodyText"/>
        <w:spacing w:line="480" w:lineRule="auto"/>
        <w:ind w:left="1080"/>
      </w:pPr>
      <w:r>
        <w:t>Provider/Resource</w:t>
      </w:r>
      <w:r>
        <w:rPr>
          <w:spacing w:val="-5"/>
        </w:rPr>
        <w:t xml:space="preserve"> </w:t>
      </w:r>
      <w:r>
        <w:t>(default):</w:t>
      </w:r>
      <w:r>
        <w:rPr>
          <w:spacing w:val="-5"/>
        </w:rPr>
        <w:t xml:space="preserve"> </w:t>
      </w:r>
      <w:r>
        <w:t>Shows</w:t>
      </w:r>
      <w:r>
        <w:rPr>
          <w:spacing w:val="-6"/>
        </w:rPr>
        <w:t xml:space="preserve"> </w:t>
      </w:r>
      <w:r>
        <w:t>per-provider</w:t>
      </w:r>
      <w:r>
        <w:rPr>
          <w:spacing w:val="-5"/>
        </w:rPr>
        <w:t xml:space="preserve"> </w:t>
      </w:r>
      <w:r>
        <w:t>daily</w:t>
      </w:r>
      <w:r>
        <w:rPr>
          <w:spacing w:val="-5"/>
        </w:rPr>
        <w:t xml:space="preserve"> </w:t>
      </w:r>
      <w:r>
        <w:t>average</w:t>
      </w:r>
      <w:r>
        <w:rPr>
          <w:spacing w:val="-5"/>
        </w:rPr>
        <w:t xml:space="preserve"> </w:t>
      </w:r>
      <w:r>
        <w:t>appointments,</w:t>
      </w:r>
      <w:r>
        <w:rPr>
          <w:spacing w:val="-5"/>
        </w:rPr>
        <w:t xml:space="preserve"> </w:t>
      </w:r>
      <w:r>
        <w:t>enabling</w:t>
      </w:r>
      <w:r>
        <w:rPr>
          <w:spacing w:val="-5"/>
        </w:rPr>
        <w:t xml:space="preserve"> </w:t>
      </w:r>
      <w:r>
        <w:t>individual productivity benchmarking.</w:t>
      </w:r>
    </w:p>
    <w:p w:rsidR="001056FE" w:rsidRDefault="00861123">
      <w:pPr>
        <w:pStyle w:val="BodyText"/>
        <w:spacing w:before="39" w:line="480" w:lineRule="auto"/>
        <w:ind w:left="1080"/>
      </w:pPr>
      <w:r>
        <w:t>Type:</w:t>
      </w:r>
      <w:r>
        <w:rPr>
          <w:spacing w:val="-3"/>
        </w:rPr>
        <w:t xml:space="preserve"> </w:t>
      </w:r>
      <w:r>
        <w:t>Switches</w:t>
      </w:r>
      <w:r>
        <w:rPr>
          <w:spacing w:val="-4"/>
        </w:rPr>
        <w:t xml:space="preserve"> </w:t>
      </w:r>
      <w:r>
        <w:t>the</w:t>
      </w:r>
      <w:r>
        <w:rPr>
          <w:spacing w:val="-3"/>
        </w:rPr>
        <w:t xml:space="preserve"> </w:t>
      </w:r>
      <w:r>
        <w:t>same</w:t>
      </w:r>
      <w:r>
        <w:rPr>
          <w:spacing w:val="-3"/>
        </w:rPr>
        <w:t xml:space="preserve"> </w:t>
      </w:r>
      <w:r>
        <w:t>chart</w:t>
      </w:r>
      <w:r>
        <w:rPr>
          <w:spacing w:val="-4"/>
        </w:rPr>
        <w:t xml:space="preserve"> </w:t>
      </w:r>
      <w:r>
        <w:t>to</w:t>
      </w:r>
      <w:r>
        <w:rPr>
          <w:spacing w:val="-3"/>
        </w:rPr>
        <w:t xml:space="preserve"> </w:t>
      </w:r>
      <w:r>
        <w:t>show</w:t>
      </w:r>
      <w:r>
        <w:rPr>
          <w:spacing w:val="-4"/>
        </w:rPr>
        <w:t xml:space="preserve"> </w:t>
      </w:r>
      <w:r>
        <w:t>breakdown</w:t>
      </w:r>
      <w:r>
        <w:rPr>
          <w:spacing w:val="-3"/>
        </w:rPr>
        <w:t xml:space="preserve"> </w:t>
      </w:r>
      <w:r>
        <w:t>by</w:t>
      </w:r>
      <w:r>
        <w:rPr>
          <w:spacing w:val="-3"/>
        </w:rPr>
        <w:t xml:space="preserve"> </w:t>
      </w:r>
      <w:r>
        <w:t>appointment</w:t>
      </w:r>
      <w:r>
        <w:rPr>
          <w:spacing w:val="-3"/>
        </w:rPr>
        <w:t xml:space="preserve"> </w:t>
      </w:r>
      <w:r>
        <w:t>type</w:t>
      </w:r>
      <w:r>
        <w:rPr>
          <w:spacing w:val="-3"/>
        </w:rPr>
        <w:t xml:space="preserve"> </w:t>
      </w:r>
      <w:r>
        <w:t>(Follow</w:t>
      </w:r>
      <w:r>
        <w:rPr>
          <w:spacing w:val="-4"/>
        </w:rPr>
        <w:t xml:space="preserve"> </w:t>
      </w:r>
      <w:r>
        <w:t>Up,</w:t>
      </w:r>
      <w:r>
        <w:rPr>
          <w:spacing w:val="-3"/>
        </w:rPr>
        <w:t xml:space="preserve"> </w:t>
      </w:r>
      <w:r>
        <w:t>New</w:t>
      </w:r>
      <w:r>
        <w:rPr>
          <w:spacing w:val="-4"/>
        </w:rPr>
        <w:t xml:space="preserve"> </w:t>
      </w:r>
      <w:r>
        <w:t>Patient,</w:t>
      </w:r>
      <w:r>
        <w:rPr>
          <w:spacing w:val="-3"/>
        </w:rPr>
        <w:t xml:space="preserve"> </w:t>
      </w:r>
      <w:r>
        <w:t>Annual Wellness, etc.), enabling workload composition analysis.</w:t>
      </w:r>
    </w:p>
    <w:p w:rsidR="001056FE" w:rsidRDefault="00861123">
      <w:pPr>
        <w:pStyle w:val="BodyText"/>
        <w:spacing w:before="60" w:line="532" w:lineRule="auto"/>
        <w:ind w:left="1140" w:right="674" w:hanging="60"/>
      </w:pPr>
      <w:r>
        <w:t>This</w:t>
      </w:r>
      <w:r>
        <w:rPr>
          <w:spacing w:val="-4"/>
        </w:rPr>
        <w:t xml:space="preserve"> </w:t>
      </w:r>
      <w:r>
        <w:t>control</w:t>
      </w:r>
      <w:r>
        <w:rPr>
          <w:spacing w:val="-4"/>
        </w:rPr>
        <w:t xml:space="preserve"> </w:t>
      </w:r>
      <w:r>
        <w:t>provides</w:t>
      </w:r>
      <w:r>
        <w:rPr>
          <w:spacing w:val="-4"/>
        </w:rPr>
        <w:t xml:space="preserve"> </w:t>
      </w:r>
      <w:r>
        <w:t>dual-dimension</w:t>
      </w:r>
      <w:r>
        <w:rPr>
          <w:spacing w:val="-3"/>
        </w:rPr>
        <w:t xml:space="preserve"> </w:t>
      </w:r>
      <w:r>
        <w:t>analytical</w:t>
      </w:r>
      <w:r>
        <w:rPr>
          <w:spacing w:val="-4"/>
        </w:rPr>
        <w:t xml:space="preserve"> </w:t>
      </w:r>
      <w:r>
        <w:t>capability</w:t>
      </w:r>
      <w:r>
        <w:rPr>
          <w:spacing w:val="-3"/>
        </w:rPr>
        <w:t xml:space="preserve"> </w:t>
      </w:r>
      <w:r>
        <w:t>on</w:t>
      </w:r>
      <w:r>
        <w:rPr>
          <w:spacing w:val="-3"/>
        </w:rPr>
        <w:t xml:space="preserve"> </w:t>
      </w:r>
      <w:r>
        <w:t>a</w:t>
      </w:r>
      <w:r>
        <w:rPr>
          <w:spacing w:val="-3"/>
        </w:rPr>
        <w:t xml:space="preserve"> </w:t>
      </w:r>
      <w:r>
        <w:t>single</w:t>
      </w:r>
      <w:r>
        <w:rPr>
          <w:spacing w:val="-3"/>
        </w:rPr>
        <w:t xml:space="preserve"> </w:t>
      </w:r>
      <w:r>
        <w:t>visualization</w:t>
      </w:r>
      <w:r>
        <w:rPr>
          <w:spacing w:val="-4"/>
        </w:rPr>
        <w:t xml:space="preserve"> </w:t>
      </w:r>
      <w:r>
        <w:t>without</w:t>
      </w:r>
      <w:r>
        <w:rPr>
          <w:spacing w:val="-3"/>
        </w:rPr>
        <w:t xml:space="preserve"> </w:t>
      </w:r>
      <w:r>
        <w:t>the</w:t>
      </w:r>
      <w:r>
        <w:rPr>
          <w:spacing w:val="-4"/>
        </w:rPr>
        <w:t xml:space="preserve"> </w:t>
      </w:r>
      <w:r>
        <w:t>need for separate charts, keeping the dashboard uncluttered while maximizing information density.</w:t>
      </w:r>
    </w:p>
    <w:p w:rsidR="001056FE" w:rsidRDefault="00861123">
      <w:pPr>
        <w:pStyle w:val="Heading2"/>
        <w:numPr>
          <w:ilvl w:val="1"/>
          <w:numId w:val="8"/>
        </w:numPr>
        <w:tabs>
          <w:tab w:val="left" w:pos="1564"/>
        </w:tabs>
        <w:spacing w:line="322" w:lineRule="exact"/>
        <w:ind w:left="1564" w:hanging="418"/>
      </w:pPr>
      <w:bookmarkStart w:id="73" w:name="8.3_Submission_Toggle"/>
      <w:bookmarkEnd w:id="73"/>
      <w:r>
        <w:t>Submission</w:t>
      </w:r>
      <w:r>
        <w:rPr>
          <w:spacing w:val="-16"/>
        </w:rPr>
        <w:t xml:space="preserve"> </w:t>
      </w:r>
      <w:r>
        <w:rPr>
          <w:spacing w:val="-2"/>
        </w:rPr>
        <w:t>Toggle</w:t>
      </w:r>
    </w:p>
    <w:p w:rsidR="001056FE" w:rsidRDefault="001056FE">
      <w:pPr>
        <w:pStyle w:val="BodyText"/>
        <w:spacing w:before="59"/>
        <w:rPr>
          <w:b/>
          <w:sz w:val="28"/>
        </w:rPr>
      </w:pPr>
    </w:p>
    <w:p w:rsidR="001056FE" w:rsidRDefault="00861123">
      <w:pPr>
        <w:pStyle w:val="BodyText"/>
        <w:spacing w:line="532" w:lineRule="auto"/>
        <w:ind w:left="1146" w:right="389"/>
      </w:pPr>
      <w:r>
        <w:t>The</w:t>
      </w:r>
      <w:r>
        <w:rPr>
          <w:spacing w:val="-3"/>
        </w:rPr>
        <w:t xml:space="preserve"> </w:t>
      </w:r>
      <w:r>
        <w:t>Submission</w:t>
      </w:r>
      <w:r>
        <w:rPr>
          <w:spacing w:val="-3"/>
        </w:rPr>
        <w:t xml:space="preserve"> </w:t>
      </w:r>
      <w:r>
        <w:t>Toggle</w:t>
      </w:r>
      <w:r>
        <w:rPr>
          <w:spacing w:val="-4"/>
        </w:rPr>
        <w:t xml:space="preserve"> </w:t>
      </w:r>
      <w:r>
        <w:t>consists</w:t>
      </w:r>
      <w:r>
        <w:rPr>
          <w:spacing w:val="-4"/>
        </w:rPr>
        <w:t xml:space="preserve"> </w:t>
      </w:r>
      <w:r>
        <w:t>of</w:t>
      </w:r>
      <w:r>
        <w:rPr>
          <w:spacing w:val="-4"/>
        </w:rPr>
        <w:t xml:space="preserve"> </w:t>
      </w:r>
      <w:r>
        <w:t>two</w:t>
      </w:r>
      <w:r>
        <w:rPr>
          <w:spacing w:val="-3"/>
        </w:rPr>
        <w:t xml:space="preserve"> </w:t>
      </w:r>
      <w:r>
        <w:t>buttons</w:t>
      </w:r>
      <w:r>
        <w:rPr>
          <w:spacing w:val="-4"/>
        </w:rPr>
        <w:t xml:space="preserve"> </w:t>
      </w:r>
      <w:r>
        <w:t>at</w:t>
      </w:r>
      <w:r>
        <w:rPr>
          <w:spacing w:val="-3"/>
        </w:rPr>
        <w:t xml:space="preserve"> </w:t>
      </w:r>
      <w:r>
        <w:t>the</w:t>
      </w:r>
      <w:r>
        <w:rPr>
          <w:spacing w:val="-4"/>
        </w:rPr>
        <w:t xml:space="preserve"> </w:t>
      </w:r>
      <w:r>
        <w:t>top-right</w:t>
      </w:r>
      <w:r>
        <w:rPr>
          <w:spacing w:val="-3"/>
        </w:rPr>
        <w:t xml:space="preserve"> </w:t>
      </w:r>
      <w:r>
        <w:t>of</w:t>
      </w:r>
      <w:r>
        <w:rPr>
          <w:spacing w:val="-3"/>
        </w:rPr>
        <w:t xml:space="preserve"> </w:t>
      </w:r>
      <w:r>
        <w:t>the</w:t>
      </w:r>
      <w:r>
        <w:rPr>
          <w:spacing w:val="-3"/>
        </w:rPr>
        <w:t xml:space="preserve"> </w:t>
      </w:r>
      <w:r>
        <w:t>Submission</w:t>
      </w:r>
      <w:r>
        <w:rPr>
          <w:spacing w:val="-3"/>
        </w:rPr>
        <w:t xml:space="preserve"> </w:t>
      </w:r>
      <w:r>
        <w:t>Report</w:t>
      </w:r>
      <w:r>
        <w:rPr>
          <w:spacing w:val="-3"/>
        </w:rPr>
        <w:t xml:space="preserve"> </w:t>
      </w:r>
      <w:r>
        <w:t>page</w:t>
      </w:r>
      <w:r>
        <w:rPr>
          <w:spacing w:val="-4"/>
        </w:rPr>
        <w:t xml:space="preserve"> </w:t>
      </w:r>
      <w:r>
        <w:t>that switch between two fundamentally different analytical views:</w:t>
      </w:r>
    </w:p>
    <w:p w:rsidR="001056FE" w:rsidRDefault="00861123">
      <w:pPr>
        <w:pStyle w:val="BodyText"/>
        <w:spacing w:line="480" w:lineRule="auto"/>
        <w:ind w:left="1080"/>
      </w:pPr>
      <w:r>
        <w:t>Submission</w:t>
      </w:r>
      <w:r>
        <w:rPr>
          <w:spacing w:val="-4"/>
        </w:rPr>
        <w:t xml:space="preserve"> </w:t>
      </w:r>
      <w:r>
        <w:t>Trend</w:t>
      </w:r>
      <w:r>
        <w:rPr>
          <w:spacing w:val="-4"/>
        </w:rPr>
        <w:t xml:space="preserve"> </w:t>
      </w:r>
      <w:r>
        <w:t>(default):</w:t>
      </w:r>
      <w:r>
        <w:rPr>
          <w:spacing w:val="-4"/>
        </w:rPr>
        <w:t xml:space="preserve"> </w:t>
      </w:r>
      <w:r>
        <w:t>Displays</w:t>
      </w:r>
      <w:r>
        <w:rPr>
          <w:spacing w:val="-4"/>
        </w:rPr>
        <w:t xml:space="preserve"> </w:t>
      </w:r>
      <w:r>
        <w:t>the</w:t>
      </w:r>
      <w:r>
        <w:rPr>
          <w:spacing w:val="-4"/>
        </w:rPr>
        <w:t xml:space="preserve"> </w:t>
      </w:r>
      <w:r>
        <w:t>year-wise</w:t>
      </w:r>
      <w:r>
        <w:rPr>
          <w:spacing w:val="-4"/>
        </w:rPr>
        <w:t xml:space="preserve"> </w:t>
      </w:r>
      <w:r>
        <w:t>submission</w:t>
      </w:r>
      <w:r>
        <w:rPr>
          <w:spacing w:val="-4"/>
        </w:rPr>
        <w:t xml:space="preserve"> </w:t>
      </w:r>
      <w:r>
        <w:t>trend</w:t>
      </w:r>
      <w:r>
        <w:rPr>
          <w:spacing w:val="-4"/>
        </w:rPr>
        <w:t xml:space="preserve"> </w:t>
      </w:r>
      <w:r>
        <w:t>chart</w:t>
      </w:r>
      <w:r>
        <w:rPr>
          <w:spacing w:val="-4"/>
        </w:rPr>
        <w:t xml:space="preserve"> </w:t>
      </w:r>
      <w:r>
        <w:t>and</w:t>
      </w:r>
      <w:r>
        <w:rPr>
          <w:spacing w:val="-4"/>
        </w:rPr>
        <w:t xml:space="preserve"> </w:t>
      </w:r>
      <w:r>
        <w:t>CPT</w:t>
      </w:r>
      <w:r>
        <w:rPr>
          <w:spacing w:val="-4"/>
        </w:rPr>
        <w:t xml:space="preserve"> </w:t>
      </w:r>
      <w:r>
        <w:t>code</w:t>
      </w:r>
      <w:r>
        <w:rPr>
          <w:spacing w:val="-4"/>
        </w:rPr>
        <w:t xml:space="preserve"> </w:t>
      </w:r>
      <w:r>
        <w:t>frequency</w:t>
      </w:r>
      <w:r>
        <w:rPr>
          <w:spacing w:val="-4"/>
        </w:rPr>
        <w:t xml:space="preserve"> </w:t>
      </w:r>
      <w:r>
        <w:t>chart, enabling analysis of billing volume growth and procedure mix.</w:t>
      </w:r>
    </w:p>
    <w:p w:rsidR="001056FE" w:rsidRDefault="00861123">
      <w:pPr>
        <w:pStyle w:val="BodyText"/>
        <w:spacing w:before="39" w:line="480" w:lineRule="auto"/>
        <w:ind w:left="1080"/>
      </w:pPr>
      <w:r>
        <w:t>Unsubmitted</w:t>
      </w:r>
      <w:r>
        <w:rPr>
          <w:spacing w:val="-3"/>
        </w:rPr>
        <w:t xml:space="preserve"> </w:t>
      </w:r>
      <w:r>
        <w:t>Data:</w:t>
      </w:r>
      <w:r>
        <w:rPr>
          <w:spacing w:val="-3"/>
        </w:rPr>
        <w:t xml:space="preserve"> </w:t>
      </w:r>
      <w:r>
        <w:t>Switches</w:t>
      </w:r>
      <w:r>
        <w:rPr>
          <w:spacing w:val="-4"/>
        </w:rPr>
        <w:t xml:space="preserve"> </w:t>
      </w:r>
      <w:r>
        <w:t>to</w:t>
      </w:r>
      <w:r>
        <w:rPr>
          <w:spacing w:val="-3"/>
        </w:rPr>
        <w:t xml:space="preserve"> </w:t>
      </w:r>
      <w:r>
        <w:t>a</w:t>
      </w:r>
      <w:r>
        <w:rPr>
          <w:spacing w:val="-3"/>
        </w:rPr>
        <w:t xml:space="preserve"> </w:t>
      </w:r>
      <w:r>
        <w:t>detail</w:t>
      </w:r>
      <w:r>
        <w:rPr>
          <w:spacing w:val="-3"/>
        </w:rPr>
        <w:t xml:space="preserve"> </w:t>
      </w:r>
      <w:r>
        <w:t>table</w:t>
      </w:r>
      <w:r>
        <w:rPr>
          <w:spacing w:val="-1"/>
        </w:rPr>
        <w:t xml:space="preserve"> </w:t>
      </w:r>
      <w:r>
        <w:t>of</w:t>
      </w:r>
      <w:r>
        <w:rPr>
          <w:spacing w:val="-3"/>
        </w:rPr>
        <w:t xml:space="preserve"> </w:t>
      </w:r>
      <w:r>
        <w:t>visits</w:t>
      </w:r>
      <w:r>
        <w:rPr>
          <w:spacing w:val="-4"/>
        </w:rPr>
        <w:t xml:space="preserve"> </w:t>
      </w:r>
      <w:r>
        <w:t>with</w:t>
      </w:r>
      <w:r>
        <w:rPr>
          <w:spacing w:val="-3"/>
        </w:rPr>
        <w:t xml:space="preserve"> </w:t>
      </w:r>
      <w:r>
        <w:t>no</w:t>
      </w:r>
      <w:r>
        <w:rPr>
          <w:spacing w:val="-5"/>
        </w:rPr>
        <w:t xml:space="preserve"> </w:t>
      </w:r>
      <w:r>
        <w:t>corresponding</w:t>
      </w:r>
      <w:r>
        <w:rPr>
          <w:spacing w:val="-3"/>
        </w:rPr>
        <w:t xml:space="preserve"> </w:t>
      </w:r>
      <w:r>
        <w:t>claim</w:t>
      </w:r>
      <w:r>
        <w:rPr>
          <w:spacing w:val="-5"/>
        </w:rPr>
        <w:t xml:space="preserve"> </w:t>
      </w:r>
      <w:r>
        <w:t>submission,</w:t>
      </w:r>
      <w:r>
        <w:rPr>
          <w:spacing w:val="-3"/>
        </w:rPr>
        <w:t xml:space="preserve"> </w:t>
      </w:r>
      <w:r>
        <w:t>enabling proactive follow-up by billing teams on potential revenue leakage.</w:t>
      </w:r>
    </w:p>
    <w:p w:rsidR="001056FE" w:rsidRDefault="001056FE">
      <w:pPr>
        <w:pStyle w:val="BodyText"/>
      </w:pPr>
    </w:p>
    <w:p w:rsidR="001056FE" w:rsidRDefault="001056FE">
      <w:pPr>
        <w:pStyle w:val="BodyText"/>
        <w:spacing w:before="120"/>
      </w:pPr>
    </w:p>
    <w:p w:rsidR="001056FE" w:rsidRDefault="00861123">
      <w:pPr>
        <w:pStyle w:val="BodyText"/>
        <w:spacing w:line="532" w:lineRule="auto"/>
        <w:ind w:left="1080" w:right="1095"/>
      </w:pPr>
      <w:r>
        <w:t>The</w:t>
      </w:r>
      <w:r>
        <w:rPr>
          <w:spacing w:val="-3"/>
        </w:rPr>
        <w:t xml:space="preserve"> </w:t>
      </w:r>
      <w:r>
        <w:t>ability</w:t>
      </w:r>
      <w:r>
        <w:rPr>
          <w:spacing w:val="-3"/>
        </w:rPr>
        <w:t xml:space="preserve"> </w:t>
      </w:r>
      <w:r>
        <w:t>to</w:t>
      </w:r>
      <w:r>
        <w:rPr>
          <w:spacing w:val="-3"/>
        </w:rPr>
        <w:t xml:space="preserve"> </w:t>
      </w:r>
      <w:r>
        <w:t>surface</w:t>
      </w:r>
      <w:r>
        <w:rPr>
          <w:spacing w:val="-3"/>
        </w:rPr>
        <w:t xml:space="preserve"> </w:t>
      </w:r>
      <w:r>
        <w:t>unsubmitted</w:t>
      </w:r>
      <w:r>
        <w:rPr>
          <w:spacing w:val="-3"/>
        </w:rPr>
        <w:t xml:space="preserve"> </w:t>
      </w:r>
      <w:r>
        <w:t>visits</w:t>
      </w:r>
      <w:r>
        <w:rPr>
          <w:spacing w:val="-4"/>
        </w:rPr>
        <w:t xml:space="preserve"> </w:t>
      </w:r>
      <w:r>
        <w:t>in</w:t>
      </w:r>
      <w:r>
        <w:rPr>
          <w:spacing w:val="-3"/>
        </w:rPr>
        <w:t xml:space="preserve"> </w:t>
      </w:r>
      <w:r>
        <w:t>real</w:t>
      </w:r>
      <w:r>
        <w:rPr>
          <w:spacing w:val="-3"/>
        </w:rPr>
        <w:t xml:space="preserve"> </w:t>
      </w:r>
      <w:r>
        <w:t>time</w:t>
      </w:r>
      <w:r>
        <w:rPr>
          <w:spacing w:val="-3"/>
        </w:rPr>
        <w:t xml:space="preserve"> </w:t>
      </w:r>
      <w:r>
        <w:t>is</w:t>
      </w:r>
      <w:r>
        <w:rPr>
          <w:spacing w:val="-3"/>
        </w:rPr>
        <w:t xml:space="preserve"> </w:t>
      </w:r>
      <w:r>
        <w:t>one</w:t>
      </w:r>
      <w:r>
        <w:rPr>
          <w:spacing w:val="-3"/>
        </w:rPr>
        <w:t xml:space="preserve"> </w:t>
      </w:r>
      <w:r>
        <w:t>of</w:t>
      </w:r>
      <w:r>
        <w:rPr>
          <w:spacing w:val="-3"/>
        </w:rPr>
        <w:t xml:space="preserve"> </w:t>
      </w:r>
      <w:r>
        <w:t>RCM360's</w:t>
      </w:r>
      <w:r>
        <w:rPr>
          <w:spacing w:val="-4"/>
        </w:rPr>
        <w:t xml:space="preserve"> </w:t>
      </w:r>
      <w:r>
        <w:t>most</w:t>
      </w:r>
      <w:r>
        <w:rPr>
          <w:spacing w:val="-3"/>
        </w:rPr>
        <w:t xml:space="preserve"> </w:t>
      </w:r>
      <w:r>
        <w:t>valuable</w:t>
      </w:r>
      <w:r>
        <w:rPr>
          <w:spacing w:val="-3"/>
        </w:rPr>
        <w:t xml:space="preserve"> </w:t>
      </w:r>
      <w:r>
        <w:t>features from a revenue protection standpoint. By making unsubmitted claims immediately visible, the system enables billing teams to act before filing deadlines expire.</w:t>
      </w:r>
    </w:p>
    <w:p w:rsidR="001056FE" w:rsidRDefault="001056FE">
      <w:pPr>
        <w:pStyle w:val="BodyText"/>
        <w:spacing w:line="532"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2"/>
        <w:numPr>
          <w:ilvl w:val="1"/>
          <w:numId w:val="8"/>
        </w:numPr>
        <w:tabs>
          <w:tab w:val="left" w:pos="1564"/>
        </w:tabs>
        <w:spacing w:before="93"/>
        <w:ind w:left="1564" w:hanging="418"/>
      </w:pPr>
      <w:bookmarkStart w:id="74" w:name="8.4_CPT_Submission_Selector"/>
      <w:bookmarkEnd w:id="74"/>
      <w:r>
        <w:lastRenderedPageBreak/>
        <w:t>CPT</w:t>
      </w:r>
      <w:r>
        <w:rPr>
          <w:spacing w:val="-13"/>
        </w:rPr>
        <w:t xml:space="preserve"> </w:t>
      </w:r>
      <w:r>
        <w:t>Submission</w:t>
      </w:r>
      <w:r>
        <w:rPr>
          <w:spacing w:val="-12"/>
        </w:rPr>
        <w:t xml:space="preserve"> </w:t>
      </w:r>
      <w:r>
        <w:rPr>
          <w:spacing w:val="-2"/>
        </w:rPr>
        <w:t>Selector</w:t>
      </w:r>
    </w:p>
    <w:p w:rsidR="001056FE" w:rsidRDefault="001056FE">
      <w:pPr>
        <w:pStyle w:val="BodyText"/>
        <w:spacing w:before="59"/>
        <w:rPr>
          <w:b/>
          <w:sz w:val="28"/>
        </w:rPr>
      </w:pPr>
    </w:p>
    <w:p w:rsidR="001056FE" w:rsidRDefault="00861123">
      <w:pPr>
        <w:pStyle w:val="BodyText"/>
        <w:spacing w:line="532" w:lineRule="auto"/>
        <w:ind w:left="720" w:right="837"/>
      </w:pPr>
      <w:r>
        <w:t>The</w:t>
      </w:r>
      <w:r>
        <w:rPr>
          <w:spacing w:val="-3"/>
        </w:rPr>
        <w:t xml:space="preserve"> </w:t>
      </w:r>
      <w:r>
        <w:t>CPT</w:t>
      </w:r>
      <w:r>
        <w:rPr>
          <w:spacing w:val="-3"/>
        </w:rPr>
        <w:t xml:space="preserve"> </w:t>
      </w:r>
      <w:r>
        <w:t>Submission</w:t>
      </w:r>
      <w:r>
        <w:rPr>
          <w:spacing w:val="-3"/>
        </w:rPr>
        <w:t xml:space="preserve"> </w:t>
      </w:r>
      <w:r>
        <w:t>Selector</w:t>
      </w:r>
      <w:r>
        <w:rPr>
          <w:spacing w:val="-3"/>
        </w:rPr>
        <w:t xml:space="preserve"> </w:t>
      </w:r>
      <w:r>
        <w:t>is</w:t>
      </w:r>
      <w:r>
        <w:rPr>
          <w:spacing w:val="-4"/>
        </w:rPr>
        <w:t xml:space="preserve"> </w:t>
      </w:r>
      <w:r>
        <w:t>a</w:t>
      </w:r>
      <w:r>
        <w:rPr>
          <w:spacing w:val="-3"/>
        </w:rPr>
        <w:t xml:space="preserve"> </w:t>
      </w:r>
      <w:r>
        <w:t>radio</w:t>
      </w:r>
      <w:r>
        <w:rPr>
          <w:spacing w:val="-3"/>
        </w:rPr>
        <w:t xml:space="preserve"> </w:t>
      </w:r>
      <w:r>
        <w:t>button</w:t>
      </w:r>
      <w:r>
        <w:rPr>
          <w:spacing w:val="-4"/>
        </w:rPr>
        <w:t xml:space="preserve"> </w:t>
      </w:r>
      <w:r>
        <w:t>toggle</w:t>
      </w:r>
      <w:r>
        <w:rPr>
          <w:spacing w:val="-3"/>
        </w:rPr>
        <w:t xml:space="preserve"> </w:t>
      </w:r>
      <w:r>
        <w:t>within</w:t>
      </w:r>
      <w:r>
        <w:rPr>
          <w:spacing w:val="-3"/>
        </w:rPr>
        <w:t xml:space="preserve"> </w:t>
      </w:r>
      <w:r>
        <w:t>the</w:t>
      </w:r>
      <w:r>
        <w:rPr>
          <w:spacing w:val="-3"/>
        </w:rPr>
        <w:t xml:space="preserve"> </w:t>
      </w:r>
      <w:r>
        <w:t>Submission</w:t>
      </w:r>
      <w:r>
        <w:rPr>
          <w:spacing w:val="-3"/>
        </w:rPr>
        <w:t xml:space="preserve"> </w:t>
      </w:r>
      <w:r>
        <w:t>Report</w:t>
      </w:r>
      <w:r>
        <w:rPr>
          <w:spacing w:val="-3"/>
        </w:rPr>
        <w:t xml:space="preserve"> </w:t>
      </w:r>
      <w:r>
        <w:t>page</w:t>
      </w:r>
      <w:r>
        <w:rPr>
          <w:spacing w:val="-3"/>
        </w:rPr>
        <w:t xml:space="preserve"> </w:t>
      </w:r>
      <w:r>
        <w:t>that</w:t>
      </w:r>
      <w:r>
        <w:rPr>
          <w:spacing w:val="-3"/>
        </w:rPr>
        <w:t xml:space="preserve"> </w:t>
      </w:r>
      <w:r>
        <w:t>changes the granularity of CPT submission analysis:</w:t>
      </w:r>
    </w:p>
    <w:p w:rsidR="001056FE" w:rsidRDefault="00861123">
      <w:pPr>
        <w:pStyle w:val="BodyText"/>
        <w:spacing w:line="513" w:lineRule="auto"/>
        <w:ind w:left="1080" w:right="389"/>
      </w:pPr>
      <w:r>
        <w:t>Total</w:t>
      </w:r>
      <w:r>
        <w:rPr>
          <w:spacing w:val="-4"/>
        </w:rPr>
        <w:t xml:space="preserve"> </w:t>
      </w:r>
      <w:r>
        <w:t>CPT</w:t>
      </w:r>
      <w:r>
        <w:rPr>
          <w:spacing w:val="-4"/>
        </w:rPr>
        <w:t xml:space="preserve"> </w:t>
      </w:r>
      <w:r>
        <w:t>Submission</w:t>
      </w:r>
      <w:r>
        <w:rPr>
          <w:spacing w:val="-4"/>
        </w:rPr>
        <w:t xml:space="preserve"> </w:t>
      </w:r>
      <w:r>
        <w:t>(default):</w:t>
      </w:r>
      <w:r>
        <w:rPr>
          <w:spacing w:val="-4"/>
        </w:rPr>
        <w:t xml:space="preserve"> </w:t>
      </w:r>
      <w:r>
        <w:t>Shows</w:t>
      </w:r>
      <w:r>
        <w:rPr>
          <w:spacing w:val="-5"/>
        </w:rPr>
        <w:t xml:space="preserve"> </w:t>
      </w:r>
      <w:r>
        <w:t>aggregate</w:t>
      </w:r>
      <w:r>
        <w:rPr>
          <w:spacing w:val="-4"/>
        </w:rPr>
        <w:t xml:space="preserve"> </w:t>
      </w:r>
      <w:r>
        <w:t>CPT</w:t>
      </w:r>
      <w:r>
        <w:rPr>
          <w:spacing w:val="-4"/>
        </w:rPr>
        <w:t xml:space="preserve"> </w:t>
      </w:r>
      <w:r>
        <w:t>submission</w:t>
      </w:r>
      <w:r>
        <w:rPr>
          <w:spacing w:val="-4"/>
        </w:rPr>
        <w:t xml:space="preserve"> </w:t>
      </w:r>
      <w:r>
        <w:t>counts,</w:t>
      </w:r>
      <w:r>
        <w:rPr>
          <w:spacing w:val="-4"/>
        </w:rPr>
        <w:t xml:space="preserve"> </w:t>
      </w:r>
      <w:r>
        <w:t>useful</w:t>
      </w:r>
      <w:r>
        <w:rPr>
          <w:spacing w:val="-4"/>
        </w:rPr>
        <w:t xml:space="preserve"> </w:t>
      </w:r>
      <w:r>
        <w:t>for</w:t>
      </w:r>
      <w:r>
        <w:rPr>
          <w:spacing w:val="-4"/>
        </w:rPr>
        <w:t xml:space="preserve"> </w:t>
      </w:r>
      <w:r>
        <w:t>understanding overall billing volume.</w:t>
      </w:r>
    </w:p>
    <w:p w:rsidR="001056FE" w:rsidRDefault="00861123">
      <w:pPr>
        <w:pStyle w:val="BodyText"/>
        <w:spacing w:before="1" w:line="516" w:lineRule="auto"/>
        <w:ind w:left="1140" w:right="389" w:hanging="60"/>
      </w:pPr>
      <w:r>
        <w:t>CPT Submitted per Visit: Switches the donut chart and related visuals to a per-visit average view, enabling</w:t>
      </w:r>
      <w:r>
        <w:rPr>
          <w:spacing w:val="-4"/>
        </w:rPr>
        <w:t xml:space="preserve"> </w:t>
      </w:r>
      <w:r>
        <w:t>analysis</w:t>
      </w:r>
      <w:r>
        <w:rPr>
          <w:spacing w:val="-4"/>
        </w:rPr>
        <w:t xml:space="preserve"> </w:t>
      </w:r>
      <w:r>
        <w:t>of</w:t>
      </w:r>
      <w:r>
        <w:rPr>
          <w:spacing w:val="-3"/>
        </w:rPr>
        <w:t xml:space="preserve"> </w:t>
      </w:r>
      <w:r>
        <w:t>services</w:t>
      </w:r>
      <w:r>
        <w:rPr>
          <w:spacing w:val="-4"/>
        </w:rPr>
        <w:t xml:space="preserve"> </w:t>
      </w:r>
      <w:r>
        <w:t>billed</w:t>
      </w:r>
      <w:r>
        <w:rPr>
          <w:spacing w:val="-5"/>
        </w:rPr>
        <w:t xml:space="preserve"> </w:t>
      </w:r>
      <w:r>
        <w:t>per</w:t>
      </w:r>
      <w:r>
        <w:rPr>
          <w:spacing w:val="-3"/>
        </w:rPr>
        <w:t xml:space="preserve"> </w:t>
      </w:r>
      <w:r>
        <w:t>encounter</w:t>
      </w:r>
      <w:r>
        <w:rPr>
          <w:spacing w:val="-1"/>
        </w:rPr>
        <w:t xml:space="preserve"> </w:t>
      </w:r>
      <w:r>
        <w:t>–</w:t>
      </w:r>
      <w:r>
        <w:rPr>
          <w:spacing w:val="-3"/>
        </w:rPr>
        <w:t xml:space="preserve"> </w:t>
      </w:r>
      <w:r>
        <w:t>a</w:t>
      </w:r>
      <w:r>
        <w:rPr>
          <w:spacing w:val="-3"/>
        </w:rPr>
        <w:t xml:space="preserve"> </w:t>
      </w:r>
      <w:r>
        <w:t>key</w:t>
      </w:r>
      <w:r>
        <w:rPr>
          <w:spacing w:val="-3"/>
        </w:rPr>
        <w:t xml:space="preserve"> </w:t>
      </w:r>
      <w:r>
        <w:t>metric</w:t>
      </w:r>
      <w:r>
        <w:rPr>
          <w:spacing w:val="-3"/>
        </w:rPr>
        <w:t xml:space="preserve"> </w:t>
      </w:r>
      <w:r>
        <w:t>for</w:t>
      </w:r>
      <w:r>
        <w:rPr>
          <w:spacing w:val="-3"/>
        </w:rPr>
        <w:t xml:space="preserve"> </w:t>
      </w:r>
      <w:r>
        <w:t>evaluating</w:t>
      </w:r>
      <w:r>
        <w:rPr>
          <w:spacing w:val="-3"/>
        </w:rPr>
        <w:t xml:space="preserve"> </w:t>
      </w:r>
      <w:r>
        <w:t>coding</w:t>
      </w:r>
      <w:r>
        <w:rPr>
          <w:spacing w:val="-3"/>
        </w:rPr>
        <w:t xml:space="preserve"> </w:t>
      </w:r>
      <w:r>
        <w:t>completeness.</w:t>
      </w:r>
    </w:p>
    <w:p w:rsidR="001056FE" w:rsidRDefault="001056FE">
      <w:pPr>
        <w:pStyle w:val="BodyText"/>
        <w:spacing w:line="516" w:lineRule="auto"/>
        <w:sectPr w:rsidR="001056FE">
          <w:pgSz w:w="12240" w:h="15840"/>
          <w:pgMar w:top="182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1"/>
        <w:spacing w:line="405" w:lineRule="auto"/>
        <w:ind w:left="3288" w:right="2230" w:firstLine="951"/>
        <w:jc w:val="left"/>
      </w:pPr>
      <w:bookmarkStart w:id="75" w:name="CHAPTER_–_9"/>
      <w:bookmarkEnd w:id="75"/>
      <w:r>
        <w:lastRenderedPageBreak/>
        <w:t>CHAPTER – 9 IMPLEMENTATION</w:t>
      </w:r>
      <w:r>
        <w:rPr>
          <w:spacing w:val="-18"/>
        </w:rPr>
        <w:t xml:space="preserve"> </w:t>
      </w:r>
      <w:r>
        <w:t>&amp;</w:t>
      </w:r>
      <w:r>
        <w:rPr>
          <w:spacing w:val="-20"/>
        </w:rPr>
        <w:t xml:space="preserve"> </w:t>
      </w:r>
      <w:r>
        <w:t>RESULTS</w:t>
      </w:r>
    </w:p>
    <w:p w:rsidR="001056FE" w:rsidRDefault="00861123">
      <w:pPr>
        <w:pStyle w:val="Heading2"/>
        <w:numPr>
          <w:ilvl w:val="1"/>
          <w:numId w:val="7"/>
        </w:numPr>
        <w:tabs>
          <w:tab w:val="left" w:pos="1403"/>
        </w:tabs>
        <w:spacing w:before="117"/>
        <w:ind w:left="1403" w:hanging="418"/>
        <w:jc w:val="left"/>
      </w:pPr>
      <w:bookmarkStart w:id="76" w:name="9.1_ETL_Process_Implementation"/>
      <w:bookmarkEnd w:id="76"/>
      <w:r>
        <w:t>ETL</w:t>
      </w:r>
      <w:r>
        <w:rPr>
          <w:spacing w:val="-10"/>
        </w:rPr>
        <w:t xml:space="preserve"> </w:t>
      </w:r>
      <w:r>
        <w:t>Process</w:t>
      </w:r>
      <w:r>
        <w:rPr>
          <w:spacing w:val="-11"/>
        </w:rPr>
        <w:t xml:space="preserve"> </w:t>
      </w:r>
      <w:r>
        <w:rPr>
          <w:spacing w:val="-2"/>
        </w:rPr>
        <w:t>Implementation</w:t>
      </w:r>
    </w:p>
    <w:p w:rsidR="001056FE" w:rsidRDefault="001056FE">
      <w:pPr>
        <w:pStyle w:val="BodyText"/>
        <w:spacing w:before="59"/>
        <w:rPr>
          <w:b/>
          <w:sz w:val="28"/>
        </w:rPr>
      </w:pPr>
    </w:p>
    <w:p w:rsidR="001056FE" w:rsidRDefault="00861123">
      <w:pPr>
        <w:pStyle w:val="BodyText"/>
        <w:spacing w:line="532" w:lineRule="auto"/>
        <w:ind w:left="1014" w:right="1558"/>
        <w:jc w:val="both"/>
      </w:pPr>
      <w:r>
        <w:t>The</w:t>
      </w:r>
      <w:r>
        <w:rPr>
          <w:spacing w:val="-4"/>
        </w:rPr>
        <w:t xml:space="preserve"> </w:t>
      </w:r>
      <w:r>
        <w:t>ETL</w:t>
      </w:r>
      <w:r>
        <w:rPr>
          <w:spacing w:val="-5"/>
        </w:rPr>
        <w:t xml:space="preserve"> </w:t>
      </w:r>
      <w:r>
        <w:t>(Extract,</w:t>
      </w:r>
      <w:r>
        <w:rPr>
          <w:spacing w:val="-4"/>
        </w:rPr>
        <w:t xml:space="preserve"> </w:t>
      </w:r>
      <w:r>
        <w:t>Transform,</w:t>
      </w:r>
      <w:r>
        <w:rPr>
          <w:spacing w:val="-4"/>
        </w:rPr>
        <w:t xml:space="preserve"> </w:t>
      </w:r>
      <w:r>
        <w:t>Load)</w:t>
      </w:r>
      <w:r>
        <w:rPr>
          <w:spacing w:val="-4"/>
        </w:rPr>
        <w:t xml:space="preserve"> </w:t>
      </w:r>
      <w:r>
        <w:t>pipeline</w:t>
      </w:r>
      <w:r>
        <w:rPr>
          <w:spacing w:val="-4"/>
        </w:rPr>
        <w:t xml:space="preserve"> </w:t>
      </w:r>
      <w:r>
        <w:t>is</w:t>
      </w:r>
      <w:r>
        <w:rPr>
          <w:spacing w:val="-5"/>
        </w:rPr>
        <w:t xml:space="preserve"> </w:t>
      </w:r>
      <w:r>
        <w:t>the</w:t>
      </w:r>
      <w:r>
        <w:rPr>
          <w:spacing w:val="-4"/>
        </w:rPr>
        <w:t xml:space="preserve"> </w:t>
      </w:r>
      <w:r>
        <w:t>foundation</w:t>
      </w:r>
      <w:r>
        <w:rPr>
          <w:spacing w:val="-4"/>
        </w:rPr>
        <w:t xml:space="preserve"> </w:t>
      </w:r>
      <w:r>
        <w:t>of</w:t>
      </w:r>
      <w:r>
        <w:rPr>
          <w:spacing w:val="-4"/>
        </w:rPr>
        <w:t xml:space="preserve"> </w:t>
      </w:r>
      <w:r>
        <w:t>RCM360's</w:t>
      </w:r>
      <w:r>
        <w:rPr>
          <w:spacing w:val="-5"/>
        </w:rPr>
        <w:t xml:space="preserve"> </w:t>
      </w:r>
      <w:r>
        <w:t>data</w:t>
      </w:r>
      <w:r>
        <w:rPr>
          <w:spacing w:val="-4"/>
        </w:rPr>
        <w:t xml:space="preserve"> </w:t>
      </w:r>
      <w:r>
        <w:t>integration capability. Implementation followed an iterative development approach,</w:t>
      </w:r>
      <w:r>
        <w:rPr>
          <w:spacing w:val="-1"/>
        </w:rPr>
        <w:t xml:space="preserve"> </w:t>
      </w:r>
      <w:r>
        <w:t>beginning with data discovery and profiling before building transformation logic.</w:t>
      </w:r>
    </w:p>
    <w:p w:rsidR="001056FE" w:rsidRDefault="00861123">
      <w:pPr>
        <w:pStyle w:val="BodyText"/>
        <w:spacing w:line="532" w:lineRule="auto"/>
        <w:ind w:left="1014" w:right="674"/>
      </w:pPr>
      <w:r>
        <w:t>Data</w:t>
      </w:r>
      <w:r>
        <w:rPr>
          <w:spacing w:val="-3"/>
        </w:rPr>
        <w:t xml:space="preserve"> </w:t>
      </w:r>
      <w:r>
        <w:t>Discovery</w:t>
      </w:r>
      <w:r>
        <w:rPr>
          <w:spacing w:val="-3"/>
        </w:rPr>
        <w:t xml:space="preserve"> </w:t>
      </w:r>
      <w:r>
        <w:t>Phase:</w:t>
      </w:r>
      <w:r>
        <w:rPr>
          <w:spacing w:val="-3"/>
        </w:rPr>
        <w:t xml:space="preserve"> </w:t>
      </w:r>
      <w:r>
        <w:t>Python</w:t>
      </w:r>
      <w:r>
        <w:rPr>
          <w:spacing w:val="-3"/>
        </w:rPr>
        <w:t xml:space="preserve"> </w:t>
      </w:r>
      <w:r>
        <w:t>scripts</w:t>
      </w:r>
      <w:r>
        <w:rPr>
          <w:spacing w:val="-4"/>
        </w:rPr>
        <w:t xml:space="preserve"> </w:t>
      </w:r>
      <w:r>
        <w:t>were</w:t>
      </w:r>
      <w:r>
        <w:rPr>
          <w:spacing w:val="-3"/>
        </w:rPr>
        <w:t xml:space="preserve"> </w:t>
      </w:r>
      <w:r>
        <w:t>developed</w:t>
      </w:r>
      <w:r>
        <w:rPr>
          <w:spacing w:val="-3"/>
        </w:rPr>
        <w:t xml:space="preserve"> </w:t>
      </w:r>
      <w:r>
        <w:t>to</w:t>
      </w:r>
      <w:r>
        <w:rPr>
          <w:spacing w:val="-3"/>
        </w:rPr>
        <w:t xml:space="preserve"> </w:t>
      </w:r>
      <w:r>
        <w:t>profile</w:t>
      </w:r>
      <w:r>
        <w:rPr>
          <w:spacing w:val="-3"/>
        </w:rPr>
        <w:t xml:space="preserve"> </w:t>
      </w:r>
      <w:r>
        <w:t>each</w:t>
      </w:r>
      <w:r>
        <w:rPr>
          <w:spacing w:val="-3"/>
        </w:rPr>
        <w:t xml:space="preserve"> </w:t>
      </w:r>
      <w:r>
        <w:t>source</w:t>
      </w:r>
      <w:r>
        <w:rPr>
          <w:spacing w:val="-3"/>
        </w:rPr>
        <w:t xml:space="preserve"> </w:t>
      </w:r>
      <w:r>
        <w:t>dataset,</w:t>
      </w:r>
      <w:r>
        <w:rPr>
          <w:spacing w:val="-3"/>
        </w:rPr>
        <w:t xml:space="preserve"> </w:t>
      </w:r>
      <w:r>
        <w:t>identifying</w:t>
      </w:r>
      <w:r>
        <w:rPr>
          <w:spacing w:val="-3"/>
        </w:rPr>
        <w:t xml:space="preserve"> </w:t>
      </w:r>
      <w:r>
        <w:t>data quality issues including inconsistent date formats, provider name spelling variations between EPIC and Office Ally, missing slot data in certain EPIC export batches, and ERA file encoding inconsistencies across different payer formats.</w:t>
      </w:r>
    </w:p>
    <w:p w:rsidR="001056FE" w:rsidRDefault="00861123">
      <w:pPr>
        <w:pStyle w:val="BodyText"/>
        <w:spacing w:line="532" w:lineRule="auto"/>
        <w:ind w:left="1074" w:right="775" w:hanging="60"/>
      </w:pPr>
      <w:r>
        <w:t>Transformation Development: Cleaning scripts were developed to address each identified data quality</w:t>
      </w:r>
      <w:r>
        <w:rPr>
          <w:spacing w:val="40"/>
        </w:rPr>
        <w:t xml:space="preserve"> </w:t>
      </w:r>
      <w:r>
        <w:t>issue.</w:t>
      </w:r>
      <w:r>
        <w:rPr>
          <w:spacing w:val="-3"/>
        </w:rPr>
        <w:t xml:space="preserve"> </w:t>
      </w:r>
      <w:r>
        <w:t>Provider</w:t>
      </w:r>
      <w:r>
        <w:rPr>
          <w:spacing w:val="-4"/>
        </w:rPr>
        <w:t xml:space="preserve"> </w:t>
      </w:r>
      <w:r>
        <w:t>name</w:t>
      </w:r>
      <w:r>
        <w:rPr>
          <w:spacing w:val="-3"/>
        </w:rPr>
        <w:t xml:space="preserve"> </w:t>
      </w:r>
      <w:r>
        <w:t>standardization</w:t>
      </w:r>
      <w:r>
        <w:rPr>
          <w:spacing w:val="-3"/>
        </w:rPr>
        <w:t xml:space="preserve"> </w:t>
      </w:r>
      <w:r>
        <w:t>was</w:t>
      </w:r>
      <w:r>
        <w:rPr>
          <w:spacing w:val="-4"/>
        </w:rPr>
        <w:t xml:space="preserve"> </w:t>
      </w:r>
      <w:r>
        <w:t>particularly</w:t>
      </w:r>
      <w:r>
        <w:rPr>
          <w:spacing w:val="-3"/>
        </w:rPr>
        <w:t xml:space="preserve"> </w:t>
      </w:r>
      <w:r>
        <w:t>critical,</w:t>
      </w:r>
      <w:r>
        <w:rPr>
          <w:spacing w:val="-3"/>
        </w:rPr>
        <w:t xml:space="preserve"> </w:t>
      </w:r>
      <w:r>
        <w:t>as</w:t>
      </w:r>
      <w:r>
        <w:rPr>
          <w:spacing w:val="-4"/>
        </w:rPr>
        <w:t xml:space="preserve"> </w:t>
      </w:r>
      <w:r>
        <w:t>the</w:t>
      </w:r>
      <w:r>
        <w:rPr>
          <w:spacing w:val="-3"/>
        </w:rPr>
        <w:t xml:space="preserve"> </w:t>
      </w:r>
      <w:r>
        <w:t>same</w:t>
      </w:r>
      <w:r>
        <w:rPr>
          <w:spacing w:val="-3"/>
        </w:rPr>
        <w:t xml:space="preserve"> </w:t>
      </w:r>
      <w:r>
        <w:t>provider</w:t>
      </w:r>
      <w:r>
        <w:rPr>
          <w:spacing w:val="-3"/>
        </w:rPr>
        <w:t xml:space="preserve"> </w:t>
      </w:r>
      <w:r>
        <w:t>appeared</w:t>
      </w:r>
    </w:p>
    <w:p w:rsidR="001056FE" w:rsidRDefault="00861123">
      <w:pPr>
        <w:pStyle w:val="BodyText"/>
        <w:spacing w:line="532" w:lineRule="auto"/>
        <w:ind w:left="1014" w:right="369"/>
      </w:pPr>
      <w:r>
        <w:t>with</w:t>
      </w:r>
      <w:r>
        <w:rPr>
          <w:spacing w:val="-4"/>
        </w:rPr>
        <w:t xml:space="preserve"> </w:t>
      </w:r>
      <w:r>
        <w:t>different</w:t>
      </w:r>
      <w:r>
        <w:rPr>
          <w:spacing w:val="-4"/>
        </w:rPr>
        <w:t xml:space="preserve"> </w:t>
      </w:r>
      <w:r>
        <w:t>name</w:t>
      </w:r>
      <w:r>
        <w:rPr>
          <w:spacing w:val="-4"/>
        </w:rPr>
        <w:t xml:space="preserve"> </w:t>
      </w:r>
      <w:r>
        <w:t>formats</w:t>
      </w:r>
      <w:r>
        <w:rPr>
          <w:spacing w:val="-4"/>
        </w:rPr>
        <w:t xml:space="preserve"> </w:t>
      </w:r>
      <w:r>
        <w:t>in</w:t>
      </w:r>
      <w:r>
        <w:rPr>
          <w:spacing w:val="-4"/>
        </w:rPr>
        <w:t xml:space="preserve"> </w:t>
      </w:r>
      <w:r>
        <w:t>EPIC</w:t>
      </w:r>
      <w:r>
        <w:rPr>
          <w:spacing w:val="-4"/>
        </w:rPr>
        <w:t xml:space="preserve"> </w:t>
      </w:r>
      <w:r>
        <w:t>('</w:t>
      </w:r>
      <w:r w:rsidR="00F87A95">
        <w:t>Montanelli</w:t>
      </w:r>
      <w:r>
        <w:t>,</w:t>
      </w:r>
      <w:r>
        <w:rPr>
          <w:spacing w:val="-4"/>
        </w:rPr>
        <w:t xml:space="preserve"> </w:t>
      </w:r>
      <w:r>
        <w:t>Amberlee')</w:t>
      </w:r>
      <w:r>
        <w:rPr>
          <w:spacing w:val="-4"/>
        </w:rPr>
        <w:t xml:space="preserve"> </w:t>
      </w:r>
      <w:r>
        <w:t>versus</w:t>
      </w:r>
      <w:r>
        <w:rPr>
          <w:spacing w:val="-5"/>
        </w:rPr>
        <w:t xml:space="preserve"> </w:t>
      </w:r>
      <w:r>
        <w:t>Office</w:t>
      </w:r>
      <w:r>
        <w:rPr>
          <w:spacing w:val="-4"/>
        </w:rPr>
        <w:t xml:space="preserve"> </w:t>
      </w:r>
      <w:r>
        <w:t>Ally</w:t>
      </w:r>
      <w:r>
        <w:rPr>
          <w:spacing w:val="-4"/>
        </w:rPr>
        <w:t xml:space="preserve"> </w:t>
      </w:r>
      <w:r>
        <w:t>('Amberlee</w:t>
      </w:r>
      <w:r>
        <w:rPr>
          <w:spacing w:val="-4"/>
        </w:rPr>
        <w:t xml:space="preserve"> </w:t>
      </w:r>
      <w:r w:rsidR="00F87A95">
        <w:t>Montanelli</w:t>
      </w:r>
      <w:r>
        <w:t>') A lookup table mapping all provider name variants was developed and incorporated into the ETL pipeline.Visit-to-Claim Matching Logic: The most complex ETL component was the visit-to-claim matching algorithm that identifies unsubmitted visits. The algorithm joins EPIC appointment records (where Status = 'Seen' or 'Comp') with Office Ally submission records using a composite key of patient name (normalized), service date, and provider (normalized). Records with no match in Office Ally</w:t>
      </w:r>
    </w:p>
    <w:p w:rsidR="001056FE" w:rsidRDefault="00861123">
      <w:pPr>
        <w:pStyle w:val="BodyText"/>
        <w:spacing w:line="272" w:lineRule="exact"/>
        <w:ind w:left="1074"/>
      </w:pPr>
      <w:r>
        <w:t>are</w:t>
      </w:r>
      <w:r>
        <w:rPr>
          <w:spacing w:val="-1"/>
        </w:rPr>
        <w:t xml:space="preserve"> </w:t>
      </w:r>
      <w:r>
        <w:t>flagged</w:t>
      </w:r>
      <w:r>
        <w:rPr>
          <w:spacing w:val="-1"/>
        </w:rPr>
        <w:t xml:space="preserve"> </w:t>
      </w:r>
      <w:r>
        <w:t>as</w:t>
      </w:r>
      <w:r>
        <w:rPr>
          <w:spacing w:val="-1"/>
        </w:rPr>
        <w:t xml:space="preserve"> </w:t>
      </w:r>
      <w:r>
        <w:rPr>
          <w:spacing w:val="-2"/>
        </w:rPr>
        <w:t>'Unsubmitted'.</w:t>
      </w:r>
    </w:p>
    <w:p w:rsidR="001056FE" w:rsidRDefault="001056FE">
      <w:pPr>
        <w:pStyle w:val="BodyText"/>
        <w:spacing w:before="53"/>
      </w:pPr>
    </w:p>
    <w:p w:rsidR="001056FE" w:rsidRDefault="00861123">
      <w:pPr>
        <w:pStyle w:val="BodyText"/>
        <w:spacing w:line="532" w:lineRule="auto"/>
        <w:ind w:left="1014" w:right="1095"/>
      </w:pPr>
      <w:r>
        <w:t>ERA</w:t>
      </w:r>
      <w:r>
        <w:rPr>
          <w:spacing w:val="-5"/>
        </w:rPr>
        <w:t xml:space="preserve"> </w:t>
      </w:r>
      <w:r>
        <w:t>Parsing:</w:t>
      </w:r>
      <w:r>
        <w:rPr>
          <w:spacing w:val="-3"/>
        </w:rPr>
        <w:t xml:space="preserve"> </w:t>
      </w:r>
      <w:r>
        <w:t>ERA</w:t>
      </w:r>
      <w:r>
        <w:rPr>
          <w:spacing w:val="-5"/>
        </w:rPr>
        <w:t xml:space="preserve"> </w:t>
      </w:r>
      <w:r>
        <w:t>payment</w:t>
      </w:r>
      <w:r>
        <w:rPr>
          <w:spacing w:val="-3"/>
        </w:rPr>
        <w:t xml:space="preserve"> </w:t>
      </w:r>
      <w:r>
        <w:t>files</w:t>
      </w:r>
      <w:r>
        <w:rPr>
          <w:spacing w:val="-4"/>
        </w:rPr>
        <w:t xml:space="preserve"> </w:t>
      </w:r>
      <w:r>
        <w:t>follow</w:t>
      </w:r>
      <w:r>
        <w:rPr>
          <w:spacing w:val="-4"/>
        </w:rPr>
        <w:t xml:space="preserve"> </w:t>
      </w:r>
      <w:r>
        <w:t>the</w:t>
      </w:r>
      <w:r>
        <w:rPr>
          <w:spacing w:val="-3"/>
        </w:rPr>
        <w:t xml:space="preserve"> </w:t>
      </w:r>
      <w:r>
        <w:t>HIPAA</w:t>
      </w:r>
      <w:r>
        <w:rPr>
          <w:spacing w:val="-4"/>
        </w:rPr>
        <w:t xml:space="preserve"> </w:t>
      </w:r>
      <w:r>
        <w:t>835</w:t>
      </w:r>
      <w:r>
        <w:rPr>
          <w:spacing w:val="-3"/>
        </w:rPr>
        <w:t xml:space="preserve"> </w:t>
      </w:r>
      <w:r>
        <w:t>transaction</w:t>
      </w:r>
      <w:r>
        <w:rPr>
          <w:spacing w:val="-3"/>
        </w:rPr>
        <w:t xml:space="preserve"> </w:t>
      </w:r>
      <w:r>
        <w:t>standard.</w:t>
      </w:r>
      <w:r>
        <w:rPr>
          <w:spacing w:val="-3"/>
        </w:rPr>
        <w:t xml:space="preserve"> </w:t>
      </w:r>
      <w:r>
        <w:t>Python's</w:t>
      </w:r>
      <w:r>
        <w:rPr>
          <w:spacing w:val="-4"/>
        </w:rPr>
        <w:t xml:space="preserve"> </w:t>
      </w:r>
      <w:r>
        <w:t>re</w:t>
      </w:r>
      <w:r>
        <w:rPr>
          <w:spacing w:val="-3"/>
        </w:rPr>
        <w:t xml:space="preserve"> </w:t>
      </w:r>
      <w:r>
        <w:t>(regex) module and custom parsing logic were used to extract claim-level payment details, payer</w:t>
      </w:r>
    </w:p>
    <w:p w:rsidR="001056FE" w:rsidRDefault="001056FE">
      <w:pPr>
        <w:pStyle w:val="BodyText"/>
        <w:spacing w:line="532" w:lineRule="auto"/>
        <w:sectPr w:rsidR="001056FE">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BodyText"/>
        <w:spacing w:before="60"/>
        <w:ind w:left="1074"/>
      </w:pPr>
      <w:r>
        <w:lastRenderedPageBreak/>
        <w:t>information,</w:t>
      </w:r>
      <w:r>
        <w:rPr>
          <w:spacing w:val="-3"/>
        </w:rPr>
        <w:t xml:space="preserve"> </w:t>
      </w:r>
      <w:r>
        <w:t>adjustment</w:t>
      </w:r>
      <w:r>
        <w:rPr>
          <w:spacing w:val="-2"/>
        </w:rPr>
        <w:t xml:space="preserve"> </w:t>
      </w:r>
      <w:r>
        <w:t>reason</w:t>
      </w:r>
      <w:r>
        <w:rPr>
          <w:spacing w:val="-2"/>
        </w:rPr>
        <w:t xml:space="preserve"> </w:t>
      </w:r>
      <w:r>
        <w:t>codes,</w:t>
      </w:r>
      <w:r>
        <w:rPr>
          <w:spacing w:val="-2"/>
        </w:rPr>
        <w:t xml:space="preserve"> </w:t>
      </w:r>
      <w:r>
        <w:t>and</w:t>
      </w:r>
      <w:r>
        <w:rPr>
          <w:spacing w:val="-2"/>
        </w:rPr>
        <w:t xml:space="preserve"> </w:t>
      </w:r>
      <w:r>
        <w:t>patient</w:t>
      </w:r>
      <w:r>
        <w:rPr>
          <w:spacing w:val="-3"/>
        </w:rPr>
        <w:t xml:space="preserve"> </w:t>
      </w:r>
      <w:r>
        <w:t>responsibility</w:t>
      </w:r>
      <w:r>
        <w:rPr>
          <w:spacing w:val="-2"/>
        </w:rPr>
        <w:t xml:space="preserve"> </w:t>
      </w:r>
      <w:r>
        <w:t>amounts</w:t>
      </w:r>
      <w:r>
        <w:rPr>
          <w:spacing w:val="1"/>
        </w:rPr>
        <w:t xml:space="preserve"> </w:t>
      </w:r>
      <w:r>
        <w:t>into</w:t>
      </w:r>
      <w:r>
        <w:rPr>
          <w:spacing w:val="-2"/>
        </w:rPr>
        <w:t xml:space="preserve"> </w:t>
      </w:r>
      <w:r>
        <w:t>structured</w:t>
      </w:r>
      <w:r>
        <w:rPr>
          <w:spacing w:val="-2"/>
        </w:rPr>
        <w:t xml:space="preserve"> DataFrames.</w:t>
      </w:r>
    </w:p>
    <w:p w:rsidR="001056FE" w:rsidRDefault="001056FE">
      <w:pPr>
        <w:pStyle w:val="BodyText"/>
        <w:rPr>
          <w:sz w:val="20"/>
        </w:rPr>
      </w:pPr>
    </w:p>
    <w:p w:rsidR="001056FE" w:rsidRDefault="001056FE">
      <w:pPr>
        <w:pStyle w:val="BodyText"/>
        <w:rPr>
          <w:sz w:val="20"/>
        </w:rPr>
      </w:pPr>
    </w:p>
    <w:p w:rsidR="001056FE" w:rsidRDefault="001056FE">
      <w:pPr>
        <w:pStyle w:val="BodyText"/>
        <w:rPr>
          <w:sz w:val="20"/>
        </w:rPr>
      </w:pPr>
    </w:p>
    <w:p w:rsidR="001056FE" w:rsidRDefault="00861123">
      <w:pPr>
        <w:pStyle w:val="BodyText"/>
        <w:spacing w:before="92"/>
        <w:rPr>
          <w:sz w:val="20"/>
        </w:rPr>
      </w:pPr>
      <w:r>
        <w:rPr>
          <w:noProof/>
          <w:sz w:val="20"/>
        </w:rPr>
        <w:drawing>
          <wp:anchor distT="0" distB="0" distL="0" distR="0" simplePos="0" relativeHeight="487592448" behindDoc="1" locked="0" layoutInCell="1" allowOverlap="1">
            <wp:simplePos x="0" y="0"/>
            <wp:positionH relativeFrom="page">
              <wp:posOffset>1084781</wp:posOffset>
            </wp:positionH>
            <wp:positionV relativeFrom="paragraph">
              <wp:posOffset>220282</wp:posOffset>
            </wp:positionV>
            <wp:extent cx="5867333" cy="3740467"/>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8" cstate="print"/>
                    <a:stretch>
                      <a:fillRect/>
                    </a:stretch>
                  </pic:blipFill>
                  <pic:spPr>
                    <a:xfrm>
                      <a:off x="0" y="0"/>
                      <a:ext cx="5867333" cy="3740467"/>
                    </a:xfrm>
                    <a:prstGeom prst="rect">
                      <a:avLst/>
                    </a:prstGeom>
                  </pic:spPr>
                </pic:pic>
              </a:graphicData>
            </a:graphic>
          </wp:anchor>
        </w:drawing>
      </w:r>
    </w:p>
    <w:p w:rsidR="001056FE" w:rsidRDefault="001056FE">
      <w:pPr>
        <w:pStyle w:val="BodyText"/>
      </w:pPr>
    </w:p>
    <w:p w:rsidR="001056FE" w:rsidRDefault="001056FE">
      <w:pPr>
        <w:pStyle w:val="BodyText"/>
        <w:spacing w:before="76"/>
      </w:pPr>
    </w:p>
    <w:p w:rsidR="001056FE" w:rsidRDefault="00861123">
      <w:pPr>
        <w:ind w:left="4458"/>
        <w:rPr>
          <w:sz w:val="24"/>
        </w:rPr>
      </w:pPr>
      <w:bookmarkStart w:id="77" w:name="Fig_9.1_Detailed_ETL_Transformation"/>
      <w:bookmarkEnd w:id="77"/>
      <w:r>
        <w:rPr>
          <w:b/>
          <w:sz w:val="24"/>
        </w:rPr>
        <w:t>Fig</w:t>
      </w:r>
      <w:r>
        <w:rPr>
          <w:b/>
          <w:spacing w:val="-1"/>
          <w:sz w:val="24"/>
        </w:rPr>
        <w:t xml:space="preserve"> </w:t>
      </w:r>
      <w:r>
        <w:rPr>
          <w:b/>
          <w:sz w:val="24"/>
        </w:rPr>
        <w:t xml:space="preserve">9.1 </w:t>
      </w:r>
      <w:r>
        <w:rPr>
          <w:sz w:val="24"/>
        </w:rPr>
        <w:t>Detailed ETL</w:t>
      </w:r>
      <w:r>
        <w:rPr>
          <w:spacing w:val="-1"/>
          <w:sz w:val="24"/>
        </w:rPr>
        <w:t xml:space="preserve"> </w:t>
      </w:r>
      <w:r>
        <w:rPr>
          <w:spacing w:val="-2"/>
          <w:sz w:val="24"/>
        </w:rPr>
        <w:t>Transformation</w:t>
      </w:r>
    </w:p>
    <w:p w:rsidR="001056FE" w:rsidRDefault="001056FE">
      <w:pPr>
        <w:rPr>
          <w:sz w:val="24"/>
        </w:rPr>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2"/>
        <w:numPr>
          <w:ilvl w:val="1"/>
          <w:numId w:val="7"/>
        </w:numPr>
        <w:tabs>
          <w:tab w:val="left" w:pos="1432"/>
        </w:tabs>
        <w:spacing w:before="73"/>
        <w:ind w:left="1432" w:hanging="418"/>
        <w:jc w:val="left"/>
      </w:pPr>
      <w:bookmarkStart w:id="78" w:name="9.2_Dashboard_Development_in_Power_BI"/>
      <w:bookmarkEnd w:id="78"/>
      <w:r>
        <w:lastRenderedPageBreak/>
        <w:t>Dashboard</w:t>
      </w:r>
      <w:r>
        <w:rPr>
          <w:spacing w:val="-14"/>
        </w:rPr>
        <w:t xml:space="preserve"> </w:t>
      </w:r>
      <w:r>
        <w:t>Development</w:t>
      </w:r>
      <w:r>
        <w:rPr>
          <w:spacing w:val="-13"/>
        </w:rPr>
        <w:t xml:space="preserve"> </w:t>
      </w:r>
      <w:r>
        <w:t>in</w:t>
      </w:r>
      <w:r>
        <w:rPr>
          <w:spacing w:val="-12"/>
        </w:rPr>
        <w:t xml:space="preserve"> </w:t>
      </w:r>
      <w:r>
        <w:t>Power</w:t>
      </w:r>
      <w:r>
        <w:rPr>
          <w:spacing w:val="-12"/>
        </w:rPr>
        <w:t xml:space="preserve"> </w:t>
      </w:r>
      <w:r>
        <w:rPr>
          <w:spacing w:val="-5"/>
        </w:rPr>
        <w:t>BI</w:t>
      </w:r>
    </w:p>
    <w:p w:rsidR="001056FE" w:rsidRDefault="001056FE">
      <w:pPr>
        <w:pStyle w:val="BodyText"/>
        <w:spacing w:before="59"/>
        <w:rPr>
          <w:b/>
          <w:sz w:val="28"/>
        </w:rPr>
      </w:pPr>
    </w:p>
    <w:p w:rsidR="001056FE" w:rsidRDefault="00861123">
      <w:pPr>
        <w:pStyle w:val="BodyText"/>
        <w:spacing w:line="532" w:lineRule="auto"/>
        <w:ind w:left="1014" w:right="1317"/>
      </w:pPr>
      <w:r>
        <w:t>Dashboard</w:t>
      </w:r>
      <w:r>
        <w:rPr>
          <w:spacing w:val="-4"/>
        </w:rPr>
        <w:t xml:space="preserve"> </w:t>
      </w:r>
      <w:r>
        <w:t>development</w:t>
      </w:r>
      <w:r>
        <w:rPr>
          <w:spacing w:val="-4"/>
        </w:rPr>
        <w:t xml:space="preserve"> </w:t>
      </w:r>
      <w:r>
        <w:t>followed</w:t>
      </w:r>
      <w:r>
        <w:rPr>
          <w:spacing w:val="-4"/>
        </w:rPr>
        <w:t xml:space="preserve"> </w:t>
      </w:r>
      <w:r>
        <w:t>a</w:t>
      </w:r>
      <w:r>
        <w:rPr>
          <w:spacing w:val="-4"/>
        </w:rPr>
        <w:t xml:space="preserve"> </w:t>
      </w:r>
      <w:r>
        <w:t>structured</w:t>
      </w:r>
      <w:r>
        <w:rPr>
          <w:spacing w:val="-4"/>
        </w:rPr>
        <w:t xml:space="preserve"> </w:t>
      </w:r>
      <w:r>
        <w:t>approach</w:t>
      </w:r>
      <w:r>
        <w:rPr>
          <w:spacing w:val="-4"/>
        </w:rPr>
        <w:t xml:space="preserve"> </w:t>
      </w:r>
      <w:r>
        <w:t>guided</w:t>
      </w:r>
      <w:r>
        <w:rPr>
          <w:spacing w:val="-4"/>
        </w:rPr>
        <w:t xml:space="preserve"> </w:t>
      </w:r>
      <w:r>
        <w:t>by</w:t>
      </w:r>
      <w:r>
        <w:rPr>
          <w:spacing w:val="-4"/>
        </w:rPr>
        <w:t xml:space="preserve"> </w:t>
      </w:r>
      <w:r>
        <w:t>user</w:t>
      </w:r>
      <w:r>
        <w:rPr>
          <w:spacing w:val="-4"/>
        </w:rPr>
        <w:t xml:space="preserve"> </w:t>
      </w:r>
      <w:r>
        <w:t>story</w:t>
      </w:r>
      <w:r>
        <w:rPr>
          <w:spacing w:val="-4"/>
        </w:rPr>
        <w:t xml:space="preserve"> </w:t>
      </w:r>
      <w:r>
        <w:t>analysis</w:t>
      </w:r>
      <w:r>
        <w:rPr>
          <w:spacing w:val="-5"/>
        </w:rPr>
        <w:t xml:space="preserve"> </w:t>
      </w:r>
      <w:r>
        <w:t>and stakeholder feedback:</w:t>
      </w:r>
    </w:p>
    <w:p w:rsidR="001056FE" w:rsidRDefault="00861123">
      <w:pPr>
        <w:pStyle w:val="BodyText"/>
        <w:spacing w:line="496" w:lineRule="auto"/>
        <w:ind w:left="1374" w:right="389"/>
      </w:pPr>
      <w:r>
        <w:t>Data</w:t>
      </w:r>
      <w:r>
        <w:rPr>
          <w:spacing w:val="-3"/>
        </w:rPr>
        <w:t xml:space="preserve"> </w:t>
      </w:r>
      <w:r>
        <w:t>Model</w:t>
      </w:r>
      <w:r>
        <w:rPr>
          <w:spacing w:val="-4"/>
        </w:rPr>
        <w:t xml:space="preserve"> </w:t>
      </w:r>
      <w:r>
        <w:t>Design:</w:t>
      </w:r>
      <w:r>
        <w:rPr>
          <w:spacing w:val="-3"/>
        </w:rPr>
        <w:t xml:space="preserve"> </w:t>
      </w:r>
      <w:r>
        <w:t>A</w:t>
      </w:r>
      <w:r>
        <w:rPr>
          <w:spacing w:val="-4"/>
        </w:rPr>
        <w:t xml:space="preserve"> </w:t>
      </w:r>
      <w:r>
        <w:t>star</w:t>
      </w:r>
      <w:r>
        <w:rPr>
          <w:spacing w:val="-3"/>
        </w:rPr>
        <w:t xml:space="preserve"> </w:t>
      </w:r>
      <w:r>
        <w:t>schema</w:t>
      </w:r>
      <w:r>
        <w:rPr>
          <w:spacing w:val="-3"/>
        </w:rPr>
        <w:t xml:space="preserve"> </w:t>
      </w:r>
      <w:r>
        <w:t>was</w:t>
      </w:r>
      <w:r>
        <w:rPr>
          <w:spacing w:val="-4"/>
        </w:rPr>
        <w:t xml:space="preserve"> </w:t>
      </w:r>
      <w:r>
        <w:t>implemented</w:t>
      </w:r>
      <w:r>
        <w:rPr>
          <w:spacing w:val="-3"/>
        </w:rPr>
        <w:t xml:space="preserve"> </w:t>
      </w:r>
      <w:r>
        <w:t>with</w:t>
      </w:r>
      <w:r>
        <w:rPr>
          <w:spacing w:val="-3"/>
        </w:rPr>
        <w:t xml:space="preserve"> </w:t>
      </w:r>
      <w:r>
        <w:t>fact</w:t>
      </w:r>
      <w:r>
        <w:rPr>
          <w:spacing w:val="-3"/>
        </w:rPr>
        <w:t xml:space="preserve"> </w:t>
      </w:r>
      <w:r>
        <w:t>tables</w:t>
      </w:r>
      <w:r>
        <w:rPr>
          <w:spacing w:val="-4"/>
        </w:rPr>
        <w:t xml:space="preserve"> </w:t>
      </w:r>
      <w:r>
        <w:t>for</w:t>
      </w:r>
      <w:r>
        <w:rPr>
          <w:spacing w:val="-3"/>
        </w:rPr>
        <w:t xml:space="preserve"> </w:t>
      </w:r>
      <w:r>
        <w:t>appointments,</w:t>
      </w:r>
      <w:r>
        <w:rPr>
          <w:spacing w:val="-3"/>
        </w:rPr>
        <w:t xml:space="preserve"> </w:t>
      </w:r>
      <w:r>
        <w:t>submissions, and payments, connected through shared dimension tables for patients, providers, dates, and payers. DAX Measure Library: Over 30 DAX measures were developed covering all KPI categories. Time intelligence measures leverage Power BI's built-in date table to enable year-over-year, quarter-over-quarter, and month-over-month comparisons.</w:t>
      </w:r>
    </w:p>
    <w:p w:rsidR="001056FE" w:rsidRDefault="00861123">
      <w:pPr>
        <w:pStyle w:val="BodyText"/>
        <w:spacing w:before="23" w:line="480" w:lineRule="auto"/>
        <w:ind w:left="1374"/>
      </w:pPr>
      <w:r>
        <w:t>Dynamic Measure Selector Implementation: Disconnected slicer tables and SWITCH-based DAX measures</w:t>
      </w:r>
      <w:r>
        <w:rPr>
          <w:spacing w:val="-5"/>
        </w:rPr>
        <w:t xml:space="preserve"> </w:t>
      </w:r>
      <w:r>
        <w:t>were</w:t>
      </w:r>
      <w:r>
        <w:rPr>
          <w:spacing w:val="-4"/>
        </w:rPr>
        <w:t xml:space="preserve"> </w:t>
      </w:r>
      <w:r>
        <w:t>implemented</w:t>
      </w:r>
      <w:r>
        <w:rPr>
          <w:spacing w:val="-4"/>
        </w:rPr>
        <w:t xml:space="preserve"> </w:t>
      </w:r>
      <w:r>
        <w:t>for</w:t>
      </w:r>
      <w:r>
        <w:rPr>
          <w:spacing w:val="-4"/>
        </w:rPr>
        <w:t xml:space="preserve"> </w:t>
      </w:r>
      <w:r>
        <w:t>the</w:t>
      </w:r>
      <w:r>
        <w:rPr>
          <w:spacing w:val="-5"/>
        </w:rPr>
        <w:t xml:space="preserve"> </w:t>
      </w:r>
      <w:r>
        <w:t>Measure</w:t>
      </w:r>
      <w:r>
        <w:rPr>
          <w:spacing w:val="-4"/>
        </w:rPr>
        <w:t xml:space="preserve"> </w:t>
      </w:r>
      <w:r>
        <w:t>Selector</w:t>
      </w:r>
      <w:r>
        <w:rPr>
          <w:spacing w:val="-4"/>
        </w:rPr>
        <w:t xml:space="preserve"> </w:t>
      </w:r>
      <w:r>
        <w:t>functionality,</w:t>
      </w:r>
      <w:r>
        <w:rPr>
          <w:spacing w:val="-4"/>
        </w:rPr>
        <w:t xml:space="preserve"> </w:t>
      </w:r>
      <w:r>
        <w:t>a</w:t>
      </w:r>
      <w:r>
        <w:rPr>
          <w:spacing w:val="-4"/>
        </w:rPr>
        <w:t xml:space="preserve"> </w:t>
      </w:r>
      <w:r>
        <w:t>technically</w:t>
      </w:r>
      <w:r>
        <w:rPr>
          <w:spacing w:val="-4"/>
        </w:rPr>
        <w:t xml:space="preserve"> </w:t>
      </w:r>
      <w:r>
        <w:t>advanced</w:t>
      </w:r>
      <w:r>
        <w:rPr>
          <w:spacing w:val="-4"/>
        </w:rPr>
        <w:t xml:space="preserve"> </w:t>
      </w:r>
      <w:r>
        <w:t>Power</w:t>
      </w:r>
      <w:r>
        <w:rPr>
          <w:spacing w:val="-4"/>
        </w:rPr>
        <w:t xml:space="preserve"> </w:t>
      </w:r>
      <w:r>
        <w:t xml:space="preserve">BI </w:t>
      </w:r>
      <w:r>
        <w:rPr>
          <w:spacing w:val="-2"/>
        </w:rPr>
        <w:t>pattern.</w:t>
      </w:r>
    </w:p>
    <w:p w:rsidR="001056FE" w:rsidRDefault="00861123">
      <w:pPr>
        <w:pStyle w:val="BodyText"/>
        <w:spacing w:before="40" w:line="496" w:lineRule="auto"/>
        <w:ind w:left="1374" w:right="389"/>
      </w:pPr>
      <w:r>
        <w:t>Page-level Filter Context: Slicers for Year, Month, Provider, and Location were configured as page-level</w:t>
      </w:r>
      <w:r>
        <w:rPr>
          <w:spacing w:val="-3"/>
        </w:rPr>
        <w:t xml:space="preserve"> </w:t>
      </w:r>
      <w:r>
        <w:t>filters</w:t>
      </w:r>
      <w:r>
        <w:rPr>
          <w:spacing w:val="-4"/>
        </w:rPr>
        <w:t xml:space="preserve"> </w:t>
      </w:r>
      <w:r>
        <w:t>with</w:t>
      </w:r>
      <w:r>
        <w:rPr>
          <w:spacing w:val="-3"/>
        </w:rPr>
        <w:t xml:space="preserve"> </w:t>
      </w:r>
      <w:r>
        <w:t>cross-page</w:t>
      </w:r>
      <w:r>
        <w:rPr>
          <w:spacing w:val="-3"/>
        </w:rPr>
        <w:t xml:space="preserve"> </w:t>
      </w:r>
      <w:r>
        <w:t>filter</w:t>
      </w:r>
      <w:r>
        <w:rPr>
          <w:spacing w:val="-3"/>
        </w:rPr>
        <w:t xml:space="preserve"> </w:t>
      </w:r>
      <w:r>
        <w:t>synchronization</w:t>
      </w:r>
      <w:r>
        <w:rPr>
          <w:spacing w:val="-3"/>
        </w:rPr>
        <w:t xml:space="preserve"> </w:t>
      </w:r>
      <w:r>
        <w:t>to</w:t>
      </w:r>
      <w:r>
        <w:rPr>
          <w:spacing w:val="-3"/>
        </w:rPr>
        <w:t xml:space="preserve"> </w:t>
      </w:r>
      <w:r>
        <w:t>maintain</w:t>
      </w:r>
      <w:r>
        <w:rPr>
          <w:spacing w:val="-3"/>
        </w:rPr>
        <w:t xml:space="preserve"> </w:t>
      </w:r>
      <w:r>
        <w:t>analytical</w:t>
      </w:r>
      <w:r>
        <w:rPr>
          <w:spacing w:val="-4"/>
        </w:rPr>
        <w:t xml:space="preserve"> </w:t>
      </w:r>
      <w:r>
        <w:t>context</w:t>
      </w:r>
      <w:r>
        <w:rPr>
          <w:spacing w:val="-4"/>
        </w:rPr>
        <w:t xml:space="preserve"> </w:t>
      </w:r>
      <w:r>
        <w:t>across</w:t>
      </w:r>
      <w:r>
        <w:rPr>
          <w:spacing w:val="-4"/>
        </w:rPr>
        <w:t xml:space="preserve"> </w:t>
      </w:r>
      <w:r>
        <w:t>all</w:t>
      </w:r>
      <w:r>
        <w:rPr>
          <w:spacing w:val="-3"/>
        </w:rPr>
        <w:t xml:space="preserve"> </w:t>
      </w:r>
      <w:r>
        <w:t>five</w:t>
      </w:r>
      <w:r>
        <w:rPr>
          <w:spacing w:val="-3"/>
        </w:rPr>
        <w:t xml:space="preserve"> </w:t>
      </w:r>
      <w:r>
        <w:t xml:space="preserve">report </w:t>
      </w:r>
      <w:r>
        <w:rPr>
          <w:spacing w:val="-2"/>
        </w:rPr>
        <w:t>pages.</w:t>
      </w:r>
    </w:p>
    <w:p w:rsidR="001056FE" w:rsidRDefault="00861123">
      <w:pPr>
        <w:pStyle w:val="BodyText"/>
        <w:spacing w:before="21" w:line="496" w:lineRule="auto"/>
        <w:ind w:left="1374" w:right="389"/>
      </w:pPr>
      <w:r>
        <w:t>Submission Toggle Implementation: Bookmark-based navigation buttons were implemented for the Submission</w:t>
      </w:r>
      <w:r>
        <w:rPr>
          <w:spacing w:val="-4"/>
        </w:rPr>
        <w:t xml:space="preserve"> </w:t>
      </w:r>
      <w:r>
        <w:t>Trend</w:t>
      </w:r>
      <w:r>
        <w:rPr>
          <w:spacing w:val="-4"/>
        </w:rPr>
        <w:t xml:space="preserve"> </w:t>
      </w:r>
      <w:r>
        <w:t>/</w:t>
      </w:r>
      <w:r>
        <w:rPr>
          <w:spacing w:val="-4"/>
        </w:rPr>
        <w:t xml:space="preserve"> </w:t>
      </w:r>
      <w:r>
        <w:t>Unsubmitted</w:t>
      </w:r>
      <w:r>
        <w:rPr>
          <w:spacing w:val="-4"/>
        </w:rPr>
        <w:t xml:space="preserve"> </w:t>
      </w:r>
      <w:r>
        <w:t>Data</w:t>
      </w:r>
      <w:r>
        <w:rPr>
          <w:spacing w:val="-4"/>
        </w:rPr>
        <w:t xml:space="preserve"> </w:t>
      </w:r>
      <w:r>
        <w:t>toggle,</w:t>
      </w:r>
      <w:r>
        <w:rPr>
          <w:spacing w:val="-4"/>
        </w:rPr>
        <w:t xml:space="preserve"> </w:t>
      </w:r>
      <w:r>
        <w:t>using</w:t>
      </w:r>
      <w:r>
        <w:rPr>
          <w:spacing w:val="-4"/>
        </w:rPr>
        <w:t xml:space="preserve"> </w:t>
      </w:r>
      <w:r>
        <w:t>Power</w:t>
      </w:r>
      <w:r>
        <w:rPr>
          <w:spacing w:val="-4"/>
        </w:rPr>
        <w:t xml:space="preserve"> </w:t>
      </w:r>
      <w:r>
        <w:t>BI's</w:t>
      </w:r>
      <w:r>
        <w:rPr>
          <w:spacing w:val="-5"/>
        </w:rPr>
        <w:t xml:space="preserve"> </w:t>
      </w:r>
      <w:r>
        <w:t>bookmark</w:t>
      </w:r>
      <w:r>
        <w:rPr>
          <w:spacing w:val="-4"/>
        </w:rPr>
        <w:t xml:space="preserve"> </w:t>
      </w:r>
      <w:r>
        <w:t>feature</w:t>
      </w:r>
      <w:r>
        <w:rPr>
          <w:spacing w:val="-4"/>
        </w:rPr>
        <w:t xml:space="preserve"> </w:t>
      </w:r>
      <w:r>
        <w:t>to</w:t>
      </w:r>
      <w:r>
        <w:rPr>
          <w:spacing w:val="-4"/>
        </w:rPr>
        <w:t xml:space="preserve"> </w:t>
      </w:r>
      <w:r>
        <w:t>switch</w:t>
      </w:r>
      <w:r>
        <w:rPr>
          <w:spacing w:val="-4"/>
        </w:rPr>
        <w:t xml:space="preserve"> </w:t>
      </w:r>
      <w:r>
        <w:t>between two visual states on the same page.</w:t>
      </w:r>
    </w:p>
    <w:p w:rsidR="001056FE" w:rsidRDefault="001056FE">
      <w:pPr>
        <w:pStyle w:val="BodyText"/>
        <w:spacing w:line="496" w:lineRule="auto"/>
        <w:sectPr w:rsidR="001056FE">
          <w:pgSz w:w="12240" w:h="15840"/>
          <w:pgMar w:top="178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2"/>
        <w:numPr>
          <w:ilvl w:val="1"/>
          <w:numId w:val="7"/>
        </w:numPr>
        <w:tabs>
          <w:tab w:val="left" w:pos="1858"/>
        </w:tabs>
        <w:spacing w:before="61"/>
        <w:ind w:left="1858" w:hanging="418"/>
        <w:jc w:val="left"/>
      </w:pPr>
      <w:bookmarkStart w:id="79" w:name="9.3_Sample_KPIs_&amp;_Results"/>
      <w:bookmarkEnd w:id="79"/>
      <w:r>
        <w:lastRenderedPageBreak/>
        <w:t>Sample</w:t>
      </w:r>
      <w:r>
        <w:rPr>
          <w:spacing w:val="-9"/>
        </w:rPr>
        <w:t xml:space="preserve"> </w:t>
      </w:r>
      <w:r>
        <w:t>KPIs</w:t>
      </w:r>
      <w:r>
        <w:rPr>
          <w:spacing w:val="-7"/>
        </w:rPr>
        <w:t xml:space="preserve"> </w:t>
      </w:r>
      <w:r>
        <w:t>&amp;</w:t>
      </w:r>
      <w:r>
        <w:rPr>
          <w:spacing w:val="-6"/>
        </w:rPr>
        <w:t xml:space="preserve"> </w:t>
      </w:r>
      <w:r>
        <w:rPr>
          <w:spacing w:val="-2"/>
        </w:rPr>
        <w:t>Results</w:t>
      </w:r>
    </w:p>
    <w:p w:rsidR="001056FE" w:rsidRDefault="001056FE">
      <w:pPr>
        <w:pStyle w:val="BodyText"/>
        <w:spacing w:before="59"/>
        <w:rPr>
          <w:b/>
          <w:sz w:val="28"/>
        </w:rPr>
      </w:pPr>
    </w:p>
    <w:p w:rsidR="001056FE" w:rsidRDefault="00861123">
      <w:pPr>
        <w:pStyle w:val="BodyText"/>
        <w:spacing w:line="532" w:lineRule="auto"/>
        <w:ind w:left="1440" w:right="389"/>
      </w:pPr>
      <w:r>
        <w:t>Based</w:t>
      </w:r>
      <w:r>
        <w:rPr>
          <w:spacing w:val="-4"/>
        </w:rPr>
        <w:t xml:space="preserve"> </w:t>
      </w:r>
      <w:r>
        <w:t>on</w:t>
      </w:r>
      <w:r>
        <w:rPr>
          <w:spacing w:val="-4"/>
        </w:rPr>
        <w:t xml:space="preserve"> </w:t>
      </w:r>
      <w:r>
        <w:t>the</w:t>
      </w:r>
      <w:r>
        <w:rPr>
          <w:spacing w:val="-4"/>
        </w:rPr>
        <w:t xml:space="preserve"> </w:t>
      </w:r>
      <w:r>
        <w:t>sample</w:t>
      </w:r>
      <w:r>
        <w:rPr>
          <w:spacing w:val="-4"/>
        </w:rPr>
        <w:t xml:space="preserve"> </w:t>
      </w:r>
      <w:r>
        <w:t>dataset</w:t>
      </w:r>
      <w:r>
        <w:rPr>
          <w:spacing w:val="-4"/>
        </w:rPr>
        <w:t xml:space="preserve"> </w:t>
      </w:r>
      <w:r>
        <w:t>(approximately</w:t>
      </w:r>
      <w:r>
        <w:rPr>
          <w:spacing w:val="-4"/>
        </w:rPr>
        <w:t xml:space="preserve"> </w:t>
      </w:r>
      <w:r>
        <w:t>9,999</w:t>
      </w:r>
      <w:r>
        <w:rPr>
          <w:spacing w:val="-4"/>
        </w:rPr>
        <w:t xml:space="preserve"> </w:t>
      </w:r>
      <w:r>
        <w:t>appointment</w:t>
      </w:r>
      <w:r>
        <w:rPr>
          <w:spacing w:val="-4"/>
        </w:rPr>
        <w:t xml:space="preserve"> </w:t>
      </w:r>
      <w:r>
        <w:t>records</w:t>
      </w:r>
      <w:r>
        <w:rPr>
          <w:spacing w:val="-4"/>
        </w:rPr>
        <w:t xml:space="preserve"> </w:t>
      </w:r>
      <w:r>
        <w:t>spanning</w:t>
      </w:r>
      <w:r>
        <w:rPr>
          <w:spacing w:val="-4"/>
        </w:rPr>
        <w:t xml:space="preserve"> </w:t>
      </w:r>
      <w:r>
        <w:t>2021-2022), RCM360 delivered the following measurable results:</w:t>
      </w:r>
    </w:p>
    <w:p w:rsidR="001056FE" w:rsidRDefault="00861123">
      <w:pPr>
        <w:pStyle w:val="BodyText"/>
        <w:spacing w:line="480" w:lineRule="auto"/>
        <w:ind w:left="1374" w:right="389"/>
      </w:pPr>
      <w:r>
        <w:t>Appointment Efficiency: 50% of scheduled appointments resulted in a seen patient, with 44% cancellation</w:t>
      </w:r>
      <w:r>
        <w:rPr>
          <w:spacing w:val="-4"/>
        </w:rPr>
        <w:t xml:space="preserve"> </w:t>
      </w:r>
      <w:r>
        <w:t>and</w:t>
      </w:r>
      <w:r>
        <w:rPr>
          <w:spacing w:val="-3"/>
        </w:rPr>
        <w:t xml:space="preserve"> </w:t>
      </w:r>
      <w:r>
        <w:t>6.38%</w:t>
      </w:r>
      <w:r>
        <w:rPr>
          <w:spacing w:val="-3"/>
        </w:rPr>
        <w:t xml:space="preserve"> </w:t>
      </w:r>
      <w:r>
        <w:t>no-show</w:t>
      </w:r>
      <w:r>
        <w:rPr>
          <w:spacing w:val="-4"/>
        </w:rPr>
        <w:t xml:space="preserve"> </w:t>
      </w:r>
      <w:r>
        <w:t>rates.</w:t>
      </w:r>
      <w:r>
        <w:rPr>
          <w:spacing w:val="-3"/>
        </w:rPr>
        <w:t xml:space="preserve"> </w:t>
      </w:r>
      <w:r>
        <w:t>Slot</w:t>
      </w:r>
      <w:r>
        <w:rPr>
          <w:spacing w:val="-3"/>
        </w:rPr>
        <w:t xml:space="preserve"> </w:t>
      </w:r>
      <w:r>
        <w:t>utilization</w:t>
      </w:r>
      <w:r>
        <w:rPr>
          <w:spacing w:val="-3"/>
        </w:rPr>
        <w:t xml:space="preserve"> </w:t>
      </w:r>
      <w:r>
        <w:t>of</w:t>
      </w:r>
      <w:r>
        <w:rPr>
          <w:spacing w:val="-4"/>
        </w:rPr>
        <w:t xml:space="preserve"> </w:t>
      </w:r>
      <w:r>
        <w:t>14.62%</w:t>
      </w:r>
      <w:r>
        <w:rPr>
          <w:spacing w:val="-3"/>
        </w:rPr>
        <w:t xml:space="preserve"> </w:t>
      </w:r>
      <w:r>
        <w:t>revealed</w:t>
      </w:r>
      <w:r>
        <w:rPr>
          <w:spacing w:val="-5"/>
        </w:rPr>
        <w:t xml:space="preserve"> </w:t>
      </w:r>
      <w:r>
        <w:t>significant</w:t>
      </w:r>
      <w:r>
        <w:rPr>
          <w:spacing w:val="-4"/>
        </w:rPr>
        <w:t xml:space="preserve"> </w:t>
      </w:r>
      <w:r>
        <w:t>capacity</w:t>
      </w:r>
      <w:r>
        <w:rPr>
          <w:spacing w:val="-3"/>
        </w:rPr>
        <w:t xml:space="preserve"> </w:t>
      </w:r>
      <w:r>
        <w:t>for appointment volume growth.</w:t>
      </w:r>
    </w:p>
    <w:p w:rsidR="001056FE" w:rsidRDefault="00861123">
      <w:pPr>
        <w:pStyle w:val="BodyText"/>
        <w:spacing w:before="39" w:line="480" w:lineRule="auto"/>
        <w:ind w:left="1374"/>
      </w:pPr>
      <w:r>
        <w:t>Billing</w:t>
      </w:r>
      <w:r>
        <w:rPr>
          <w:spacing w:val="-3"/>
        </w:rPr>
        <w:t xml:space="preserve"> </w:t>
      </w:r>
      <w:r>
        <w:t>Timeliness:</w:t>
      </w:r>
      <w:r>
        <w:rPr>
          <w:spacing w:val="-3"/>
        </w:rPr>
        <w:t xml:space="preserve"> </w:t>
      </w:r>
      <w:r>
        <w:t>Average</w:t>
      </w:r>
      <w:r>
        <w:rPr>
          <w:spacing w:val="-3"/>
        </w:rPr>
        <w:t xml:space="preserve"> </w:t>
      </w:r>
      <w:r>
        <w:t>Days</w:t>
      </w:r>
      <w:r>
        <w:rPr>
          <w:spacing w:val="-4"/>
        </w:rPr>
        <w:t xml:space="preserve"> </w:t>
      </w:r>
      <w:r>
        <w:t>to</w:t>
      </w:r>
      <w:r>
        <w:rPr>
          <w:spacing w:val="-5"/>
        </w:rPr>
        <w:t xml:space="preserve"> </w:t>
      </w:r>
      <w:r>
        <w:t>Bill</w:t>
      </w:r>
      <w:r>
        <w:rPr>
          <w:spacing w:val="-3"/>
        </w:rPr>
        <w:t xml:space="preserve"> </w:t>
      </w:r>
      <w:r>
        <w:t>calculated</w:t>
      </w:r>
      <w:r>
        <w:rPr>
          <w:spacing w:val="-3"/>
        </w:rPr>
        <w:t xml:space="preserve"> </w:t>
      </w:r>
      <w:r>
        <w:t>from</w:t>
      </w:r>
      <w:r>
        <w:rPr>
          <w:spacing w:val="-5"/>
        </w:rPr>
        <w:t xml:space="preserve"> </w:t>
      </w:r>
      <w:r>
        <w:t>submission</w:t>
      </w:r>
      <w:r>
        <w:rPr>
          <w:spacing w:val="-3"/>
        </w:rPr>
        <w:t xml:space="preserve"> </w:t>
      </w:r>
      <w:r>
        <w:t>data</w:t>
      </w:r>
      <w:r>
        <w:rPr>
          <w:spacing w:val="-3"/>
        </w:rPr>
        <w:t xml:space="preserve"> </w:t>
      </w:r>
      <w:r>
        <w:t>enabling</w:t>
      </w:r>
      <w:r>
        <w:rPr>
          <w:spacing w:val="-5"/>
        </w:rPr>
        <w:t xml:space="preserve"> </w:t>
      </w:r>
      <w:r>
        <w:t>identification</w:t>
      </w:r>
      <w:r>
        <w:rPr>
          <w:spacing w:val="-5"/>
        </w:rPr>
        <w:t xml:space="preserve"> </w:t>
      </w:r>
      <w:r>
        <w:t>of providers or periods with delayed claim submission.</w:t>
      </w:r>
    </w:p>
    <w:p w:rsidR="001056FE" w:rsidRDefault="00861123">
      <w:pPr>
        <w:pStyle w:val="BodyText"/>
        <w:spacing w:before="40"/>
        <w:ind w:left="1374"/>
      </w:pPr>
      <w:r>
        <w:t>Revenue</w:t>
      </w:r>
      <w:r>
        <w:rPr>
          <w:spacing w:val="-1"/>
        </w:rPr>
        <w:t xml:space="preserve"> </w:t>
      </w:r>
      <w:r>
        <w:t>Cycle:</w:t>
      </w:r>
      <w:r>
        <w:rPr>
          <w:spacing w:val="-1"/>
        </w:rPr>
        <w:t xml:space="preserve"> </w:t>
      </w:r>
      <w:r>
        <w:t>Total</w:t>
      </w:r>
      <w:r>
        <w:rPr>
          <w:spacing w:val="-1"/>
        </w:rPr>
        <w:t xml:space="preserve"> </w:t>
      </w:r>
      <w:r>
        <w:t>charge</w:t>
      </w:r>
      <w:r>
        <w:rPr>
          <w:spacing w:val="-1"/>
        </w:rPr>
        <w:t xml:space="preserve"> </w:t>
      </w:r>
      <w:r>
        <w:t>amount of</w:t>
      </w:r>
      <w:r>
        <w:rPr>
          <w:spacing w:val="-1"/>
        </w:rPr>
        <w:t xml:space="preserve"> </w:t>
      </w:r>
      <w:r>
        <w:t>$250,103, allowed</w:t>
      </w:r>
      <w:r>
        <w:rPr>
          <w:spacing w:val="-1"/>
        </w:rPr>
        <w:t xml:space="preserve"> </w:t>
      </w:r>
      <w:r>
        <w:t>amount</w:t>
      </w:r>
      <w:r>
        <w:rPr>
          <w:spacing w:val="-1"/>
        </w:rPr>
        <w:t xml:space="preserve"> </w:t>
      </w:r>
      <w:r>
        <w:t>of $452.23K,</w:t>
      </w:r>
      <w:r>
        <w:rPr>
          <w:spacing w:val="-1"/>
        </w:rPr>
        <w:t xml:space="preserve"> </w:t>
      </w:r>
      <w:r>
        <w:t>and line</w:t>
      </w:r>
      <w:r>
        <w:rPr>
          <w:spacing w:val="-1"/>
        </w:rPr>
        <w:t xml:space="preserve"> </w:t>
      </w:r>
      <w:r>
        <w:t xml:space="preserve">payment </w:t>
      </w:r>
      <w:r>
        <w:rPr>
          <w:spacing w:val="-5"/>
        </w:rPr>
        <w:t>of</w:t>
      </w:r>
    </w:p>
    <w:p w:rsidR="001056FE" w:rsidRDefault="00861123">
      <w:pPr>
        <w:pStyle w:val="BodyText"/>
        <w:spacing w:before="276"/>
        <w:ind w:left="1374"/>
      </w:pPr>
      <w:r>
        <w:t>$373.2K</w:t>
      </w:r>
      <w:r>
        <w:rPr>
          <w:spacing w:val="-3"/>
        </w:rPr>
        <w:t xml:space="preserve"> </w:t>
      </w:r>
      <w:r>
        <w:t>with</w:t>
      </w:r>
      <w:r>
        <w:rPr>
          <w:spacing w:val="-2"/>
        </w:rPr>
        <w:t xml:space="preserve"> </w:t>
      </w:r>
      <w:r>
        <w:t>patient</w:t>
      </w:r>
      <w:r>
        <w:rPr>
          <w:spacing w:val="-1"/>
        </w:rPr>
        <w:t xml:space="preserve"> </w:t>
      </w:r>
      <w:r>
        <w:t>responsibility</w:t>
      </w:r>
      <w:r>
        <w:rPr>
          <w:spacing w:val="-2"/>
        </w:rPr>
        <w:t xml:space="preserve"> </w:t>
      </w:r>
      <w:r>
        <w:t>of</w:t>
      </w:r>
      <w:r>
        <w:rPr>
          <w:spacing w:val="-4"/>
        </w:rPr>
        <w:t xml:space="preserve"> </w:t>
      </w:r>
      <w:r>
        <w:t>$95.81K</w:t>
      </w:r>
      <w:r>
        <w:rPr>
          <w:spacing w:val="-2"/>
        </w:rPr>
        <w:t xml:space="preserve"> </w:t>
      </w:r>
      <w:r>
        <w:t>(20.43%</w:t>
      </w:r>
      <w:r>
        <w:rPr>
          <w:spacing w:val="-2"/>
        </w:rPr>
        <w:t xml:space="preserve"> </w:t>
      </w:r>
      <w:r>
        <w:t>of</w:t>
      </w:r>
      <w:r>
        <w:rPr>
          <w:spacing w:val="-2"/>
        </w:rPr>
        <w:t xml:space="preserve"> </w:t>
      </w:r>
      <w:r>
        <w:t>allowed</w:t>
      </w:r>
      <w:r>
        <w:rPr>
          <w:spacing w:val="-1"/>
        </w:rPr>
        <w:t xml:space="preserve"> </w:t>
      </w:r>
      <w:r>
        <w:rPr>
          <w:spacing w:val="-2"/>
        </w:rPr>
        <w:t>amount).</w:t>
      </w:r>
    </w:p>
    <w:p w:rsidR="001056FE" w:rsidRDefault="001056FE">
      <w:pPr>
        <w:pStyle w:val="BodyText"/>
        <w:spacing w:before="40"/>
      </w:pPr>
    </w:p>
    <w:p w:rsidR="001056FE" w:rsidRDefault="00861123">
      <w:pPr>
        <w:pStyle w:val="BodyText"/>
        <w:spacing w:line="480" w:lineRule="auto"/>
        <w:ind w:left="1374"/>
      </w:pPr>
      <w:r>
        <w:t>Payer</w:t>
      </w:r>
      <w:r>
        <w:rPr>
          <w:spacing w:val="-3"/>
        </w:rPr>
        <w:t xml:space="preserve"> </w:t>
      </w:r>
      <w:r>
        <w:t>Performance:</w:t>
      </w:r>
      <w:r>
        <w:rPr>
          <w:spacing w:val="-2"/>
        </w:rPr>
        <w:t xml:space="preserve"> </w:t>
      </w:r>
      <w:r>
        <w:t>Brown</w:t>
      </w:r>
      <w:r>
        <w:rPr>
          <w:spacing w:val="-3"/>
        </w:rPr>
        <w:t xml:space="preserve"> </w:t>
      </w:r>
      <w:r>
        <w:t>and</w:t>
      </w:r>
      <w:r>
        <w:rPr>
          <w:spacing w:val="-3"/>
        </w:rPr>
        <w:t xml:space="preserve"> </w:t>
      </w:r>
      <w:r>
        <w:t>Toland</w:t>
      </w:r>
      <w:r>
        <w:rPr>
          <w:spacing w:val="-3"/>
        </w:rPr>
        <w:t xml:space="preserve"> </w:t>
      </w:r>
      <w:r>
        <w:t>Physicians</w:t>
      </w:r>
      <w:r>
        <w:rPr>
          <w:spacing w:val="-4"/>
        </w:rPr>
        <w:t xml:space="preserve"> </w:t>
      </w:r>
      <w:r>
        <w:t>emerged</w:t>
      </w:r>
      <w:r>
        <w:rPr>
          <w:spacing w:val="-3"/>
        </w:rPr>
        <w:t xml:space="preserve"> </w:t>
      </w:r>
      <w:r>
        <w:t>as</w:t>
      </w:r>
      <w:r>
        <w:rPr>
          <w:spacing w:val="-4"/>
        </w:rPr>
        <w:t xml:space="preserve"> </w:t>
      </w:r>
      <w:r>
        <w:t>the</w:t>
      </w:r>
      <w:r>
        <w:rPr>
          <w:spacing w:val="-3"/>
        </w:rPr>
        <w:t xml:space="preserve"> </w:t>
      </w:r>
      <w:r>
        <w:t>highest-paying</w:t>
      </w:r>
      <w:r>
        <w:rPr>
          <w:spacing w:val="-3"/>
        </w:rPr>
        <w:t xml:space="preserve"> </w:t>
      </w:r>
      <w:r>
        <w:t>payer</w:t>
      </w:r>
      <w:r>
        <w:rPr>
          <w:spacing w:val="-3"/>
        </w:rPr>
        <w:t xml:space="preserve"> </w:t>
      </w:r>
      <w:r>
        <w:t>at</w:t>
      </w:r>
      <w:r>
        <w:rPr>
          <w:spacing w:val="-3"/>
        </w:rPr>
        <w:t xml:space="preserve"> </w:t>
      </w:r>
      <w:r>
        <w:t>$179,117</w:t>
      </w:r>
      <w:r>
        <w:rPr>
          <w:spacing w:val="-3"/>
        </w:rPr>
        <w:t xml:space="preserve"> </w:t>
      </w:r>
      <w:r>
        <w:t>in line payments, enabling contract performance benchmarking.</w:t>
      </w:r>
    </w:p>
    <w:p w:rsidR="001056FE" w:rsidRDefault="00861123">
      <w:pPr>
        <w:pStyle w:val="BodyText"/>
        <w:spacing w:before="41" w:line="480" w:lineRule="auto"/>
        <w:ind w:left="1374"/>
      </w:pPr>
      <w:r>
        <w:t>Unsubmitted</w:t>
      </w:r>
      <w:r>
        <w:rPr>
          <w:spacing w:val="-4"/>
        </w:rPr>
        <w:t xml:space="preserve"> </w:t>
      </w:r>
      <w:r>
        <w:t>Claims:</w:t>
      </w:r>
      <w:r>
        <w:rPr>
          <w:spacing w:val="-4"/>
        </w:rPr>
        <w:t xml:space="preserve"> </w:t>
      </w:r>
      <w:r>
        <w:t>Real-time</w:t>
      </w:r>
      <w:r>
        <w:rPr>
          <w:spacing w:val="-4"/>
        </w:rPr>
        <w:t xml:space="preserve"> </w:t>
      </w:r>
      <w:r>
        <w:t>detection</w:t>
      </w:r>
      <w:r>
        <w:rPr>
          <w:spacing w:val="-4"/>
        </w:rPr>
        <w:t xml:space="preserve"> </w:t>
      </w:r>
      <w:r>
        <w:t>of</w:t>
      </w:r>
      <w:r>
        <w:rPr>
          <w:spacing w:val="-5"/>
        </w:rPr>
        <w:t xml:space="preserve"> </w:t>
      </w:r>
      <w:r>
        <w:t>unsubmitted</w:t>
      </w:r>
      <w:r>
        <w:rPr>
          <w:spacing w:val="-4"/>
        </w:rPr>
        <w:t xml:space="preserve"> </w:t>
      </w:r>
      <w:r>
        <w:t>visits</w:t>
      </w:r>
      <w:r>
        <w:rPr>
          <w:spacing w:val="-5"/>
        </w:rPr>
        <w:t xml:space="preserve"> </w:t>
      </w:r>
      <w:r>
        <w:t>surfaced</w:t>
      </w:r>
      <w:r>
        <w:rPr>
          <w:spacing w:val="-5"/>
        </w:rPr>
        <w:t xml:space="preserve"> </w:t>
      </w:r>
      <w:r>
        <w:t>potential</w:t>
      </w:r>
      <w:r>
        <w:rPr>
          <w:spacing w:val="-5"/>
        </w:rPr>
        <w:t xml:space="preserve"> </w:t>
      </w:r>
      <w:r>
        <w:t>revenue</w:t>
      </w:r>
      <w:r>
        <w:rPr>
          <w:spacing w:val="-4"/>
        </w:rPr>
        <w:t xml:space="preserve"> </w:t>
      </w:r>
      <w:r>
        <w:t>leakage requiring immediate billing team follow-up.</w:t>
      </w:r>
    </w:p>
    <w:p w:rsidR="001056FE" w:rsidRDefault="00861123" w:rsidP="00F87A95">
      <w:pPr>
        <w:pStyle w:val="Heading2"/>
        <w:numPr>
          <w:ilvl w:val="1"/>
          <w:numId w:val="7"/>
        </w:numPr>
        <w:tabs>
          <w:tab w:val="left" w:pos="1543"/>
        </w:tabs>
        <w:spacing w:before="40"/>
        <w:ind w:left="1793" w:hanging="419"/>
        <w:jc w:val="left"/>
      </w:pPr>
      <w:bookmarkStart w:id="80" w:name="9.4_Case_Study:_Example_Clinic_(HAY_Loca"/>
      <w:bookmarkEnd w:id="80"/>
      <w:r>
        <w:t>Case</w:t>
      </w:r>
      <w:r>
        <w:rPr>
          <w:spacing w:val="-11"/>
        </w:rPr>
        <w:t xml:space="preserve"> </w:t>
      </w:r>
      <w:r>
        <w:t>Study:</w:t>
      </w:r>
      <w:r>
        <w:rPr>
          <w:spacing w:val="-10"/>
        </w:rPr>
        <w:t xml:space="preserve"> </w:t>
      </w:r>
      <w:r>
        <w:t>Example</w:t>
      </w:r>
      <w:r>
        <w:rPr>
          <w:spacing w:val="-11"/>
        </w:rPr>
        <w:t xml:space="preserve"> </w:t>
      </w:r>
      <w:r>
        <w:t>Clinic</w:t>
      </w:r>
      <w:r>
        <w:rPr>
          <w:spacing w:val="-10"/>
        </w:rPr>
        <w:t xml:space="preserve"> </w:t>
      </w:r>
      <w:r>
        <w:t>(HAY</w:t>
      </w:r>
      <w:r>
        <w:rPr>
          <w:spacing w:val="-11"/>
        </w:rPr>
        <w:t xml:space="preserve"> </w:t>
      </w:r>
      <w:r>
        <w:rPr>
          <w:spacing w:val="-2"/>
        </w:rPr>
        <w:t>Location)</w:t>
      </w:r>
    </w:p>
    <w:p w:rsidR="001056FE" w:rsidRDefault="001056FE" w:rsidP="00F87A95">
      <w:pPr>
        <w:pStyle w:val="BodyText"/>
        <w:spacing w:before="60"/>
        <w:ind w:left="250"/>
        <w:rPr>
          <w:b/>
          <w:sz w:val="28"/>
        </w:rPr>
      </w:pPr>
    </w:p>
    <w:p w:rsidR="001056FE" w:rsidRDefault="00861123" w:rsidP="00F87A95">
      <w:pPr>
        <w:pStyle w:val="BodyText"/>
        <w:ind w:left="1264"/>
      </w:pPr>
      <w:r>
        <w:t>The</w:t>
      </w:r>
      <w:r>
        <w:rPr>
          <w:spacing w:val="-2"/>
        </w:rPr>
        <w:t xml:space="preserve"> </w:t>
      </w:r>
      <w:r>
        <w:t>HAY</w:t>
      </w:r>
      <w:r>
        <w:rPr>
          <w:spacing w:val="-2"/>
        </w:rPr>
        <w:t xml:space="preserve"> </w:t>
      </w:r>
      <w:r>
        <w:t>(Hayward)</w:t>
      </w:r>
      <w:r>
        <w:rPr>
          <w:spacing w:val="-1"/>
        </w:rPr>
        <w:t xml:space="preserve"> </w:t>
      </w:r>
      <w:r>
        <w:t>clinic</w:t>
      </w:r>
      <w:r>
        <w:rPr>
          <w:spacing w:val="-2"/>
        </w:rPr>
        <w:t xml:space="preserve"> </w:t>
      </w:r>
      <w:r>
        <w:t>location</w:t>
      </w:r>
      <w:r>
        <w:rPr>
          <w:spacing w:val="-3"/>
        </w:rPr>
        <w:t xml:space="preserve"> </w:t>
      </w:r>
      <w:r>
        <w:t>provides</w:t>
      </w:r>
      <w:r>
        <w:rPr>
          <w:spacing w:val="-2"/>
        </w:rPr>
        <w:t xml:space="preserve"> </w:t>
      </w:r>
      <w:r>
        <w:t>a</w:t>
      </w:r>
      <w:r>
        <w:rPr>
          <w:spacing w:val="-2"/>
        </w:rPr>
        <w:t xml:space="preserve"> </w:t>
      </w:r>
      <w:r>
        <w:t>useful</w:t>
      </w:r>
      <w:r>
        <w:rPr>
          <w:spacing w:val="-1"/>
        </w:rPr>
        <w:t xml:space="preserve"> </w:t>
      </w:r>
      <w:r>
        <w:t>case</w:t>
      </w:r>
      <w:r>
        <w:rPr>
          <w:spacing w:val="-1"/>
        </w:rPr>
        <w:t xml:space="preserve"> </w:t>
      </w:r>
      <w:r>
        <w:t>study</w:t>
      </w:r>
      <w:r>
        <w:rPr>
          <w:spacing w:val="-1"/>
        </w:rPr>
        <w:t xml:space="preserve"> </w:t>
      </w:r>
      <w:r>
        <w:t>for</w:t>
      </w:r>
      <w:r>
        <w:rPr>
          <w:spacing w:val="-1"/>
        </w:rPr>
        <w:t xml:space="preserve"> </w:t>
      </w:r>
      <w:r>
        <w:t>RCM360's</w:t>
      </w:r>
      <w:r>
        <w:rPr>
          <w:spacing w:val="-2"/>
        </w:rPr>
        <w:t xml:space="preserve"> </w:t>
      </w:r>
      <w:r>
        <w:t>analytical</w:t>
      </w:r>
      <w:r>
        <w:rPr>
          <w:spacing w:val="-1"/>
        </w:rPr>
        <w:t xml:space="preserve"> </w:t>
      </w:r>
      <w:r>
        <w:rPr>
          <w:spacing w:val="-2"/>
        </w:rPr>
        <w:t>capabilities:</w:t>
      </w:r>
    </w:p>
    <w:p w:rsidR="001056FE" w:rsidRDefault="001056FE" w:rsidP="00F87A95">
      <w:pPr>
        <w:pStyle w:val="BodyText"/>
        <w:spacing w:before="60"/>
        <w:ind w:left="250"/>
      </w:pPr>
    </w:p>
    <w:p w:rsidR="001056FE" w:rsidRDefault="00861123" w:rsidP="00F87A95">
      <w:pPr>
        <w:pStyle w:val="BodyText"/>
        <w:spacing w:line="532" w:lineRule="auto"/>
        <w:ind w:left="1264" w:right="1095"/>
      </w:pPr>
      <w:r>
        <w:t>The Hayward clinic showed appointment volume patterns with quarter-over-quarter variation in slot utilization (Q1: 26%, Q2: 33%, Q3: 27%, Q4: 28%), suggesting seasonality effects in demand.</w:t>
      </w:r>
      <w:r>
        <w:rPr>
          <w:spacing w:val="-3"/>
        </w:rPr>
        <w:t xml:space="preserve"> </w:t>
      </w:r>
      <w:r>
        <w:t>The</w:t>
      </w:r>
      <w:r>
        <w:rPr>
          <w:spacing w:val="-3"/>
        </w:rPr>
        <w:t xml:space="preserve"> </w:t>
      </w:r>
      <w:r>
        <w:t>Q2</w:t>
      </w:r>
      <w:r>
        <w:rPr>
          <w:spacing w:val="-3"/>
        </w:rPr>
        <w:t xml:space="preserve"> </w:t>
      </w:r>
      <w:r>
        <w:t>peak</w:t>
      </w:r>
      <w:r>
        <w:rPr>
          <w:spacing w:val="-3"/>
        </w:rPr>
        <w:t xml:space="preserve"> </w:t>
      </w:r>
      <w:r>
        <w:t>aligns</w:t>
      </w:r>
      <w:r>
        <w:rPr>
          <w:spacing w:val="-4"/>
        </w:rPr>
        <w:t xml:space="preserve"> </w:t>
      </w:r>
      <w:r>
        <w:t>with</w:t>
      </w:r>
      <w:r>
        <w:rPr>
          <w:spacing w:val="-3"/>
        </w:rPr>
        <w:t xml:space="preserve"> </w:t>
      </w:r>
      <w:r>
        <w:t>common</w:t>
      </w:r>
      <w:r>
        <w:rPr>
          <w:spacing w:val="-3"/>
        </w:rPr>
        <w:t xml:space="preserve"> </w:t>
      </w:r>
      <w:r>
        <w:t>patterns</w:t>
      </w:r>
      <w:r>
        <w:rPr>
          <w:spacing w:val="-4"/>
        </w:rPr>
        <w:t xml:space="preserve"> </w:t>
      </w:r>
      <w:r>
        <w:t>of</w:t>
      </w:r>
      <w:r>
        <w:rPr>
          <w:spacing w:val="-4"/>
        </w:rPr>
        <w:t xml:space="preserve"> </w:t>
      </w:r>
      <w:r>
        <w:t>increased</w:t>
      </w:r>
      <w:r>
        <w:rPr>
          <w:spacing w:val="-3"/>
        </w:rPr>
        <w:t xml:space="preserve"> </w:t>
      </w:r>
      <w:r>
        <w:t>healthcare</w:t>
      </w:r>
      <w:r>
        <w:rPr>
          <w:spacing w:val="-3"/>
        </w:rPr>
        <w:t xml:space="preserve"> </w:t>
      </w:r>
      <w:r>
        <w:t>utilization</w:t>
      </w:r>
      <w:r>
        <w:rPr>
          <w:spacing w:val="-5"/>
        </w:rPr>
        <w:t xml:space="preserve"> </w:t>
      </w:r>
      <w:r>
        <w:t>following winter months.</w:t>
      </w:r>
    </w:p>
    <w:p w:rsidR="001056FE" w:rsidRDefault="001056FE">
      <w:pPr>
        <w:pStyle w:val="BodyText"/>
        <w:spacing w:line="532"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BodyText"/>
        <w:spacing w:before="60" w:line="532" w:lineRule="auto"/>
        <w:ind w:left="1014" w:right="566"/>
      </w:pPr>
      <w:r>
        <w:lastRenderedPageBreak/>
        <w:t>Provider-level</w:t>
      </w:r>
      <w:r>
        <w:rPr>
          <w:spacing w:val="-3"/>
        </w:rPr>
        <w:t xml:space="preserve"> </w:t>
      </w:r>
      <w:r>
        <w:t>analysis</w:t>
      </w:r>
      <w:r>
        <w:rPr>
          <w:spacing w:val="-4"/>
        </w:rPr>
        <w:t xml:space="preserve"> </w:t>
      </w:r>
      <w:r>
        <w:t>revealed</w:t>
      </w:r>
      <w:r>
        <w:rPr>
          <w:spacing w:val="-5"/>
        </w:rPr>
        <w:t xml:space="preserve"> </w:t>
      </w:r>
      <w:r>
        <w:t>significant</w:t>
      </w:r>
      <w:r>
        <w:rPr>
          <w:spacing w:val="-3"/>
        </w:rPr>
        <w:t xml:space="preserve"> </w:t>
      </w:r>
      <w:r>
        <w:t>variation</w:t>
      </w:r>
      <w:r>
        <w:rPr>
          <w:spacing w:val="-3"/>
        </w:rPr>
        <w:t xml:space="preserve"> </w:t>
      </w:r>
      <w:r>
        <w:t>in</w:t>
      </w:r>
      <w:r>
        <w:rPr>
          <w:spacing w:val="-3"/>
        </w:rPr>
        <w:t xml:space="preserve"> </w:t>
      </w:r>
      <w:r>
        <w:t>daily</w:t>
      </w:r>
      <w:r>
        <w:rPr>
          <w:spacing w:val="-3"/>
        </w:rPr>
        <w:t xml:space="preserve"> </w:t>
      </w:r>
      <w:r>
        <w:t>appointment</w:t>
      </w:r>
      <w:r>
        <w:rPr>
          <w:spacing w:val="-3"/>
        </w:rPr>
        <w:t xml:space="preserve"> </w:t>
      </w:r>
      <w:r>
        <w:t>volumes</w:t>
      </w:r>
      <w:r>
        <w:rPr>
          <w:spacing w:val="-4"/>
        </w:rPr>
        <w:t xml:space="preserve"> </w:t>
      </w:r>
      <w:r>
        <w:t>across</w:t>
      </w:r>
      <w:r>
        <w:rPr>
          <w:spacing w:val="-4"/>
        </w:rPr>
        <w:t xml:space="preserve"> </w:t>
      </w:r>
      <w:r>
        <w:t>providers</w:t>
      </w:r>
      <w:r>
        <w:rPr>
          <w:spacing w:val="-4"/>
        </w:rPr>
        <w:t xml:space="preserve"> </w:t>
      </w:r>
      <w:r>
        <w:t>at the HAY location, enabling targeted interventions to redistribute workload and maximize</w:t>
      </w:r>
    </w:p>
    <w:p w:rsidR="001056FE" w:rsidRDefault="00861123">
      <w:pPr>
        <w:pStyle w:val="BodyText"/>
        <w:spacing w:line="532" w:lineRule="auto"/>
        <w:ind w:left="1014" w:right="1317"/>
      </w:pPr>
      <w:r>
        <w:t>scheduling</w:t>
      </w:r>
      <w:r>
        <w:rPr>
          <w:spacing w:val="-5"/>
        </w:rPr>
        <w:t xml:space="preserve"> </w:t>
      </w:r>
      <w:r>
        <w:t>efficiency.</w:t>
      </w:r>
      <w:r>
        <w:rPr>
          <w:spacing w:val="-5"/>
        </w:rPr>
        <w:t xml:space="preserve"> </w:t>
      </w:r>
      <w:r>
        <w:t>The</w:t>
      </w:r>
      <w:r>
        <w:rPr>
          <w:spacing w:val="-5"/>
        </w:rPr>
        <w:t xml:space="preserve"> </w:t>
      </w:r>
      <w:r>
        <w:t>Appointment</w:t>
      </w:r>
      <w:r>
        <w:rPr>
          <w:spacing w:val="-5"/>
        </w:rPr>
        <w:t xml:space="preserve"> </w:t>
      </w:r>
      <w:r>
        <w:t>Report's</w:t>
      </w:r>
      <w:r>
        <w:rPr>
          <w:spacing w:val="-6"/>
        </w:rPr>
        <w:t xml:space="preserve"> </w:t>
      </w:r>
      <w:r>
        <w:t>Dimension</w:t>
      </w:r>
      <w:r>
        <w:rPr>
          <w:spacing w:val="-5"/>
        </w:rPr>
        <w:t xml:space="preserve"> </w:t>
      </w:r>
      <w:r>
        <w:t>Selector</w:t>
      </w:r>
      <w:r>
        <w:rPr>
          <w:spacing w:val="-5"/>
        </w:rPr>
        <w:t xml:space="preserve"> </w:t>
      </w:r>
      <w:r>
        <w:t>(Provider/Type</w:t>
      </w:r>
      <w:r>
        <w:rPr>
          <w:spacing w:val="-5"/>
        </w:rPr>
        <w:t xml:space="preserve"> </w:t>
      </w:r>
      <w:r>
        <w:t>toggle) was particularly valuable for this multi-dimensional analysis.</w:t>
      </w:r>
    </w:p>
    <w:p w:rsidR="001056FE" w:rsidRDefault="00861123">
      <w:pPr>
        <w:pStyle w:val="BodyText"/>
        <w:spacing w:line="532" w:lineRule="auto"/>
        <w:ind w:left="1014" w:right="1343"/>
        <w:jc w:val="both"/>
      </w:pPr>
      <w:r>
        <w:t>Payment</w:t>
      </w:r>
      <w:r>
        <w:rPr>
          <w:spacing w:val="-3"/>
        </w:rPr>
        <w:t xml:space="preserve"> </w:t>
      </w:r>
      <w:r>
        <w:t>analysis</w:t>
      </w:r>
      <w:r>
        <w:rPr>
          <w:spacing w:val="-4"/>
        </w:rPr>
        <w:t xml:space="preserve"> </w:t>
      </w:r>
      <w:r>
        <w:t>showed</w:t>
      </w:r>
      <w:r>
        <w:rPr>
          <w:spacing w:val="-3"/>
        </w:rPr>
        <w:t xml:space="preserve"> </w:t>
      </w:r>
      <w:r>
        <w:t>that</w:t>
      </w:r>
      <w:r>
        <w:rPr>
          <w:spacing w:val="-4"/>
        </w:rPr>
        <w:t xml:space="preserve"> </w:t>
      </w:r>
      <w:r>
        <w:t>the</w:t>
      </w:r>
      <w:r>
        <w:rPr>
          <w:spacing w:val="-3"/>
        </w:rPr>
        <w:t xml:space="preserve"> </w:t>
      </w:r>
      <w:r>
        <w:t>HAY</w:t>
      </w:r>
      <w:r>
        <w:rPr>
          <w:spacing w:val="-4"/>
        </w:rPr>
        <w:t xml:space="preserve"> </w:t>
      </w:r>
      <w:r>
        <w:t>location's</w:t>
      </w:r>
      <w:r>
        <w:rPr>
          <w:spacing w:val="-4"/>
        </w:rPr>
        <w:t xml:space="preserve"> </w:t>
      </w:r>
      <w:r>
        <w:t>payer</w:t>
      </w:r>
      <w:r>
        <w:rPr>
          <w:spacing w:val="-3"/>
        </w:rPr>
        <w:t xml:space="preserve"> </w:t>
      </w:r>
      <w:r>
        <w:t>mix</w:t>
      </w:r>
      <w:r>
        <w:rPr>
          <w:spacing w:val="-3"/>
        </w:rPr>
        <w:t xml:space="preserve"> </w:t>
      </w:r>
      <w:r>
        <w:t>included</w:t>
      </w:r>
      <w:r>
        <w:rPr>
          <w:spacing w:val="-5"/>
        </w:rPr>
        <w:t xml:space="preserve"> </w:t>
      </w:r>
      <w:r>
        <w:t>Medicare,</w:t>
      </w:r>
      <w:r>
        <w:rPr>
          <w:spacing w:val="-3"/>
        </w:rPr>
        <w:t xml:space="preserve"> </w:t>
      </w:r>
      <w:r>
        <w:t>Medicaid,</w:t>
      </w:r>
      <w:r>
        <w:rPr>
          <w:spacing w:val="-3"/>
        </w:rPr>
        <w:t xml:space="preserve"> </w:t>
      </w:r>
      <w:r>
        <w:t>and private insurers, with payment status distribution revealing opportunities for improved primary claim processing and reduced claim forwarding to secondary payers.</w:t>
      </w:r>
    </w:p>
    <w:p w:rsidR="001056FE" w:rsidRDefault="001056FE">
      <w:pPr>
        <w:pStyle w:val="BodyText"/>
        <w:spacing w:line="532" w:lineRule="auto"/>
        <w:jc w:val="both"/>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1"/>
        <w:spacing w:line="405" w:lineRule="auto"/>
        <w:ind w:left="3582" w:right="3501" w:firstLine="937"/>
        <w:jc w:val="left"/>
      </w:pPr>
      <w:bookmarkStart w:id="81" w:name="CHAPTER_–_10"/>
      <w:bookmarkEnd w:id="81"/>
      <w:r>
        <w:lastRenderedPageBreak/>
        <w:t>CHAPTER – 10 TESTING</w:t>
      </w:r>
      <w:r>
        <w:rPr>
          <w:spacing w:val="-19"/>
        </w:rPr>
        <w:t xml:space="preserve"> </w:t>
      </w:r>
      <w:r>
        <w:t>AND</w:t>
      </w:r>
      <w:r>
        <w:rPr>
          <w:spacing w:val="-20"/>
        </w:rPr>
        <w:t xml:space="preserve"> </w:t>
      </w:r>
      <w:r>
        <w:t>VALIDATION</w:t>
      </w:r>
    </w:p>
    <w:p w:rsidR="001056FE" w:rsidRDefault="00861123">
      <w:pPr>
        <w:pStyle w:val="BodyText"/>
        <w:spacing w:before="176" w:line="532" w:lineRule="auto"/>
        <w:ind w:left="485" w:right="1095" w:hanging="60"/>
      </w:pPr>
      <w:r>
        <w:t>A</w:t>
      </w:r>
      <w:r>
        <w:rPr>
          <w:spacing w:val="-4"/>
        </w:rPr>
        <w:t xml:space="preserve"> </w:t>
      </w:r>
      <w:r>
        <w:t>comprehensive</w:t>
      </w:r>
      <w:r>
        <w:rPr>
          <w:spacing w:val="-3"/>
        </w:rPr>
        <w:t xml:space="preserve"> </w:t>
      </w:r>
      <w:r>
        <w:t>testing</w:t>
      </w:r>
      <w:r>
        <w:rPr>
          <w:spacing w:val="-4"/>
        </w:rPr>
        <w:t xml:space="preserve"> </w:t>
      </w:r>
      <w:r>
        <w:t>strategy</w:t>
      </w:r>
      <w:r>
        <w:rPr>
          <w:spacing w:val="-3"/>
        </w:rPr>
        <w:t xml:space="preserve"> </w:t>
      </w:r>
      <w:r>
        <w:t>was</w:t>
      </w:r>
      <w:r>
        <w:rPr>
          <w:spacing w:val="-4"/>
        </w:rPr>
        <w:t xml:space="preserve"> </w:t>
      </w:r>
      <w:r>
        <w:t>implemented</w:t>
      </w:r>
      <w:r>
        <w:rPr>
          <w:spacing w:val="-3"/>
        </w:rPr>
        <w:t xml:space="preserve"> </w:t>
      </w:r>
      <w:r>
        <w:t>to</w:t>
      </w:r>
      <w:r>
        <w:rPr>
          <w:spacing w:val="-3"/>
        </w:rPr>
        <w:t xml:space="preserve"> </w:t>
      </w:r>
      <w:r>
        <w:t>ensure</w:t>
      </w:r>
      <w:r>
        <w:rPr>
          <w:spacing w:val="-5"/>
        </w:rPr>
        <w:t xml:space="preserve"> </w:t>
      </w:r>
      <w:r>
        <w:t>the</w:t>
      </w:r>
      <w:r>
        <w:rPr>
          <w:spacing w:val="-3"/>
        </w:rPr>
        <w:t xml:space="preserve"> </w:t>
      </w:r>
      <w:r>
        <w:t>accuracy,</w:t>
      </w:r>
      <w:r>
        <w:rPr>
          <w:spacing w:val="-3"/>
        </w:rPr>
        <w:t xml:space="preserve"> </w:t>
      </w:r>
      <w:r>
        <w:t>reliability,</w:t>
      </w:r>
      <w:r>
        <w:rPr>
          <w:spacing w:val="-4"/>
        </w:rPr>
        <w:t xml:space="preserve"> </w:t>
      </w:r>
      <w:r>
        <w:t>and</w:t>
      </w:r>
      <w:r>
        <w:rPr>
          <w:spacing w:val="-3"/>
        </w:rPr>
        <w:t xml:space="preserve"> </w:t>
      </w:r>
      <w:r>
        <w:t>usability</w:t>
      </w:r>
      <w:r>
        <w:rPr>
          <w:spacing w:val="-4"/>
        </w:rPr>
        <w:t xml:space="preserve"> </w:t>
      </w:r>
      <w:r>
        <w:t>of the RCM360 dashboard across all components.</w:t>
      </w:r>
    </w:p>
    <w:p w:rsidR="001056FE" w:rsidRDefault="00861123">
      <w:pPr>
        <w:pStyle w:val="Heading2"/>
        <w:numPr>
          <w:ilvl w:val="1"/>
          <w:numId w:val="6"/>
        </w:numPr>
        <w:tabs>
          <w:tab w:val="left" w:pos="983"/>
        </w:tabs>
        <w:spacing w:line="322" w:lineRule="exact"/>
        <w:ind w:left="983" w:hanging="558"/>
        <w:jc w:val="left"/>
      </w:pPr>
      <w:bookmarkStart w:id="82" w:name="10.1_Functional_Testing"/>
      <w:bookmarkEnd w:id="82"/>
      <w:r>
        <w:t>Functional</w:t>
      </w:r>
      <w:r>
        <w:rPr>
          <w:spacing w:val="-15"/>
        </w:rPr>
        <w:t xml:space="preserve"> </w:t>
      </w:r>
      <w:r>
        <w:rPr>
          <w:spacing w:val="-2"/>
        </w:rPr>
        <w:t>Testing</w:t>
      </w:r>
    </w:p>
    <w:p w:rsidR="001056FE" w:rsidRDefault="001056FE">
      <w:pPr>
        <w:pStyle w:val="BodyText"/>
        <w:spacing w:before="58"/>
        <w:rPr>
          <w:b/>
          <w:sz w:val="28"/>
        </w:rPr>
      </w:pPr>
    </w:p>
    <w:p w:rsidR="001056FE" w:rsidRDefault="00861123">
      <w:pPr>
        <w:pStyle w:val="BodyText"/>
        <w:ind w:left="425"/>
      </w:pPr>
      <w:r>
        <w:t>Functional</w:t>
      </w:r>
      <w:r>
        <w:rPr>
          <w:spacing w:val="-1"/>
        </w:rPr>
        <w:t xml:space="preserve"> </w:t>
      </w:r>
      <w:r>
        <w:t>testing</w:t>
      </w:r>
      <w:r>
        <w:rPr>
          <w:spacing w:val="-1"/>
        </w:rPr>
        <w:t xml:space="preserve"> </w:t>
      </w:r>
      <w:r>
        <w:t>verified</w:t>
      </w:r>
      <w:r>
        <w:rPr>
          <w:spacing w:val="-2"/>
        </w:rPr>
        <w:t xml:space="preserve"> </w:t>
      </w:r>
      <w:r>
        <w:t>that</w:t>
      </w:r>
      <w:r>
        <w:rPr>
          <w:spacing w:val="-1"/>
        </w:rPr>
        <w:t xml:space="preserve"> </w:t>
      </w:r>
      <w:r>
        <w:t>all</w:t>
      </w:r>
      <w:r>
        <w:rPr>
          <w:spacing w:val="-1"/>
        </w:rPr>
        <w:t xml:space="preserve"> </w:t>
      </w:r>
      <w:r>
        <w:t>dashboard</w:t>
      </w:r>
      <w:r>
        <w:rPr>
          <w:spacing w:val="-1"/>
        </w:rPr>
        <w:t xml:space="preserve"> </w:t>
      </w:r>
      <w:r>
        <w:t>features</w:t>
      </w:r>
      <w:r>
        <w:rPr>
          <w:spacing w:val="-1"/>
        </w:rPr>
        <w:t xml:space="preserve"> </w:t>
      </w:r>
      <w:r>
        <w:t>operate</w:t>
      </w:r>
      <w:r>
        <w:rPr>
          <w:spacing w:val="-2"/>
        </w:rPr>
        <w:t xml:space="preserve"> </w:t>
      </w:r>
      <w:r>
        <w:t>as</w:t>
      </w:r>
      <w:r>
        <w:rPr>
          <w:spacing w:val="-1"/>
        </w:rPr>
        <w:t xml:space="preserve"> </w:t>
      </w:r>
      <w:r>
        <w:rPr>
          <w:spacing w:val="-2"/>
        </w:rPr>
        <w:t>designed:</w:t>
      </w:r>
    </w:p>
    <w:p w:rsidR="001056FE" w:rsidRDefault="001056FE">
      <w:pPr>
        <w:pStyle w:val="BodyText"/>
        <w:spacing w:before="105" w:after="1"/>
        <w:rPr>
          <w:sz w:val="20"/>
        </w:rPr>
      </w:pP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9"/>
        <w:gridCol w:w="3539"/>
        <w:gridCol w:w="3982"/>
        <w:gridCol w:w="1326"/>
      </w:tblGrid>
      <w:tr w:rsidR="001056FE">
        <w:trPr>
          <w:trHeight w:val="660"/>
        </w:trPr>
        <w:tc>
          <w:tcPr>
            <w:tcW w:w="1139" w:type="dxa"/>
          </w:tcPr>
          <w:p w:rsidR="001056FE" w:rsidRDefault="00861123">
            <w:pPr>
              <w:pStyle w:val="TableParagraph"/>
              <w:spacing w:before="1"/>
              <w:ind w:left="113"/>
              <w:rPr>
                <w:b/>
              </w:rPr>
            </w:pPr>
            <w:r>
              <w:rPr>
                <w:b/>
              </w:rPr>
              <w:t>Test</w:t>
            </w:r>
            <w:r>
              <w:rPr>
                <w:b/>
                <w:spacing w:val="-6"/>
              </w:rPr>
              <w:t xml:space="preserve"> </w:t>
            </w:r>
            <w:r>
              <w:rPr>
                <w:b/>
                <w:spacing w:val="-4"/>
              </w:rPr>
              <w:t>Case</w:t>
            </w:r>
          </w:p>
        </w:tc>
        <w:tc>
          <w:tcPr>
            <w:tcW w:w="3539" w:type="dxa"/>
          </w:tcPr>
          <w:p w:rsidR="001056FE" w:rsidRDefault="00861123">
            <w:pPr>
              <w:pStyle w:val="TableParagraph"/>
              <w:spacing w:before="1"/>
              <w:ind w:left="7"/>
              <w:jc w:val="center"/>
              <w:rPr>
                <w:b/>
              </w:rPr>
            </w:pPr>
            <w:r>
              <w:rPr>
                <w:b/>
                <w:spacing w:val="-2"/>
              </w:rPr>
              <w:t>Description</w:t>
            </w:r>
          </w:p>
        </w:tc>
        <w:tc>
          <w:tcPr>
            <w:tcW w:w="3982" w:type="dxa"/>
          </w:tcPr>
          <w:p w:rsidR="001056FE" w:rsidRDefault="00861123">
            <w:pPr>
              <w:pStyle w:val="TableParagraph"/>
              <w:spacing w:before="1"/>
              <w:ind w:left="9"/>
              <w:jc w:val="center"/>
              <w:rPr>
                <w:b/>
              </w:rPr>
            </w:pPr>
            <w:r>
              <w:rPr>
                <w:b/>
              </w:rPr>
              <w:t>Expected</w:t>
            </w:r>
            <w:r>
              <w:rPr>
                <w:b/>
                <w:spacing w:val="-13"/>
              </w:rPr>
              <w:t xml:space="preserve"> </w:t>
            </w:r>
            <w:r>
              <w:rPr>
                <w:b/>
                <w:spacing w:val="-2"/>
              </w:rPr>
              <w:t>Result</w:t>
            </w:r>
          </w:p>
        </w:tc>
        <w:tc>
          <w:tcPr>
            <w:tcW w:w="1326" w:type="dxa"/>
          </w:tcPr>
          <w:p w:rsidR="001056FE" w:rsidRDefault="00861123">
            <w:pPr>
              <w:pStyle w:val="TableParagraph"/>
              <w:spacing w:before="1"/>
              <w:ind w:left="369"/>
              <w:rPr>
                <w:b/>
              </w:rPr>
            </w:pPr>
            <w:r>
              <w:rPr>
                <w:b/>
                <w:spacing w:val="-2"/>
              </w:rPr>
              <w:t>Status</w:t>
            </w:r>
          </w:p>
        </w:tc>
      </w:tr>
      <w:tr w:rsidR="001056FE">
        <w:trPr>
          <w:trHeight w:val="801"/>
        </w:trPr>
        <w:tc>
          <w:tcPr>
            <w:tcW w:w="1139" w:type="dxa"/>
          </w:tcPr>
          <w:p w:rsidR="001056FE" w:rsidRDefault="00861123">
            <w:pPr>
              <w:pStyle w:val="TableParagraph"/>
              <w:spacing w:line="253" w:lineRule="exact"/>
            </w:pPr>
            <w:r>
              <w:rPr>
                <w:spacing w:val="-2"/>
              </w:rPr>
              <w:t>TC-</w:t>
            </w:r>
            <w:r>
              <w:rPr>
                <w:spacing w:val="-5"/>
              </w:rPr>
              <w:t>01</w:t>
            </w:r>
          </w:p>
        </w:tc>
        <w:tc>
          <w:tcPr>
            <w:tcW w:w="3539" w:type="dxa"/>
          </w:tcPr>
          <w:p w:rsidR="001056FE" w:rsidRDefault="00861123">
            <w:pPr>
              <w:pStyle w:val="TableParagraph"/>
              <w:spacing w:line="253" w:lineRule="exact"/>
              <w:ind w:left="108"/>
            </w:pPr>
            <w:r>
              <w:t>Patient</w:t>
            </w:r>
            <w:r>
              <w:rPr>
                <w:spacing w:val="-6"/>
              </w:rPr>
              <w:t xml:space="preserve"> </w:t>
            </w:r>
            <w:r>
              <w:t>View</w:t>
            </w:r>
            <w:r>
              <w:rPr>
                <w:spacing w:val="-6"/>
              </w:rPr>
              <w:t xml:space="preserve"> </w:t>
            </w:r>
            <w:r>
              <w:t>KPI</w:t>
            </w:r>
            <w:r>
              <w:rPr>
                <w:spacing w:val="-7"/>
              </w:rPr>
              <w:t xml:space="preserve"> </w:t>
            </w:r>
            <w:r>
              <w:t>Banner</w:t>
            </w:r>
            <w:r>
              <w:rPr>
                <w:spacing w:val="-6"/>
              </w:rPr>
              <w:t xml:space="preserve"> </w:t>
            </w:r>
            <w:r>
              <w:rPr>
                <w:spacing w:val="-2"/>
              </w:rPr>
              <w:t>accuracy</w:t>
            </w:r>
          </w:p>
        </w:tc>
        <w:tc>
          <w:tcPr>
            <w:tcW w:w="3982" w:type="dxa"/>
          </w:tcPr>
          <w:p w:rsidR="001056FE" w:rsidRDefault="00861123">
            <w:pPr>
              <w:pStyle w:val="TableParagraph"/>
              <w:spacing w:line="253" w:lineRule="exact"/>
              <w:ind w:left="85" w:right="121"/>
              <w:jc w:val="center"/>
            </w:pPr>
            <w:r>
              <w:t>KPI</w:t>
            </w:r>
            <w:r>
              <w:rPr>
                <w:spacing w:val="-7"/>
              </w:rPr>
              <w:t xml:space="preserve"> </w:t>
            </w:r>
            <w:r>
              <w:t>values</w:t>
            </w:r>
            <w:r>
              <w:rPr>
                <w:spacing w:val="-6"/>
              </w:rPr>
              <w:t xml:space="preserve"> </w:t>
            </w:r>
            <w:r>
              <w:t>match</w:t>
            </w:r>
            <w:r>
              <w:rPr>
                <w:spacing w:val="-6"/>
              </w:rPr>
              <w:t xml:space="preserve"> </w:t>
            </w:r>
            <w:r>
              <w:t>source</w:t>
            </w:r>
            <w:r>
              <w:rPr>
                <w:spacing w:val="-7"/>
              </w:rPr>
              <w:t xml:space="preserve"> </w:t>
            </w:r>
            <w:r>
              <w:t>data</w:t>
            </w:r>
            <w:r>
              <w:rPr>
                <w:spacing w:val="-6"/>
              </w:rPr>
              <w:t xml:space="preserve"> </w:t>
            </w:r>
            <w:r>
              <w:rPr>
                <w:spacing w:val="-2"/>
              </w:rPr>
              <w:t>calculations</w:t>
            </w:r>
          </w:p>
        </w:tc>
        <w:tc>
          <w:tcPr>
            <w:tcW w:w="1326" w:type="dxa"/>
          </w:tcPr>
          <w:p w:rsidR="001056FE" w:rsidRDefault="00861123">
            <w:pPr>
              <w:pStyle w:val="TableParagraph"/>
              <w:spacing w:line="253" w:lineRule="exact"/>
            </w:pPr>
            <w:r>
              <w:rPr>
                <w:spacing w:val="-4"/>
              </w:rPr>
              <w:t>Pass</w:t>
            </w:r>
          </w:p>
        </w:tc>
      </w:tr>
      <w:tr w:rsidR="001056FE">
        <w:trPr>
          <w:trHeight w:val="777"/>
        </w:trPr>
        <w:tc>
          <w:tcPr>
            <w:tcW w:w="1139" w:type="dxa"/>
          </w:tcPr>
          <w:p w:rsidR="001056FE" w:rsidRDefault="00861123">
            <w:pPr>
              <w:pStyle w:val="TableParagraph"/>
              <w:spacing w:line="253" w:lineRule="exact"/>
            </w:pPr>
            <w:r>
              <w:rPr>
                <w:spacing w:val="-2"/>
              </w:rPr>
              <w:t>TC-</w:t>
            </w:r>
            <w:r>
              <w:rPr>
                <w:spacing w:val="-5"/>
              </w:rPr>
              <w:t>02</w:t>
            </w:r>
          </w:p>
        </w:tc>
        <w:tc>
          <w:tcPr>
            <w:tcW w:w="3539" w:type="dxa"/>
          </w:tcPr>
          <w:p w:rsidR="001056FE" w:rsidRDefault="00861123">
            <w:pPr>
              <w:pStyle w:val="TableParagraph"/>
              <w:spacing w:line="253" w:lineRule="exact"/>
              <w:ind w:left="108"/>
            </w:pPr>
            <w:r>
              <w:t>Measure</w:t>
            </w:r>
            <w:r>
              <w:rPr>
                <w:spacing w:val="-10"/>
              </w:rPr>
              <w:t xml:space="preserve"> </w:t>
            </w:r>
            <w:r>
              <w:t>Selector</w:t>
            </w:r>
            <w:r>
              <w:rPr>
                <w:spacing w:val="-9"/>
              </w:rPr>
              <w:t xml:space="preserve"> </w:t>
            </w:r>
            <w:r>
              <w:t>functionality</w:t>
            </w:r>
            <w:r>
              <w:rPr>
                <w:spacing w:val="-8"/>
              </w:rPr>
              <w:t xml:space="preserve"> </w:t>
            </w:r>
            <w:r>
              <w:rPr>
                <w:spacing w:val="-10"/>
              </w:rPr>
              <w:t>–</w:t>
            </w:r>
          </w:p>
          <w:p w:rsidR="001056FE" w:rsidRDefault="00861123">
            <w:pPr>
              <w:pStyle w:val="TableParagraph"/>
              <w:ind w:left="108"/>
            </w:pPr>
            <w:r>
              <w:t>Patient</w:t>
            </w:r>
            <w:r>
              <w:rPr>
                <w:spacing w:val="-7"/>
              </w:rPr>
              <w:t xml:space="preserve"> </w:t>
            </w:r>
            <w:r>
              <w:rPr>
                <w:spacing w:val="-4"/>
              </w:rPr>
              <w:t>View</w:t>
            </w:r>
          </w:p>
        </w:tc>
        <w:tc>
          <w:tcPr>
            <w:tcW w:w="3982" w:type="dxa"/>
          </w:tcPr>
          <w:p w:rsidR="001056FE" w:rsidRDefault="00861123">
            <w:pPr>
              <w:pStyle w:val="TableParagraph"/>
              <w:ind w:right="182"/>
            </w:pPr>
            <w:r>
              <w:t>Selected</w:t>
            </w:r>
            <w:r>
              <w:rPr>
                <w:spacing w:val="-9"/>
              </w:rPr>
              <w:t xml:space="preserve"> </w:t>
            </w:r>
            <w:r>
              <w:t>measure</w:t>
            </w:r>
            <w:r>
              <w:rPr>
                <w:spacing w:val="-11"/>
              </w:rPr>
              <w:t xml:space="preserve"> </w:t>
            </w:r>
            <w:r>
              <w:t>updates</w:t>
            </w:r>
            <w:r>
              <w:rPr>
                <w:spacing w:val="-11"/>
              </w:rPr>
              <w:t xml:space="preserve"> </w:t>
            </w:r>
            <w:r>
              <w:t>chart</w:t>
            </w:r>
            <w:r>
              <w:rPr>
                <w:spacing w:val="-10"/>
              </w:rPr>
              <w:t xml:space="preserve"> </w:t>
            </w:r>
            <w:r>
              <w:t>without page refresh</w:t>
            </w:r>
          </w:p>
        </w:tc>
        <w:tc>
          <w:tcPr>
            <w:tcW w:w="1326" w:type="dxa"/>
          </w:tcPr>
          <w:p w:rsidR="001056FE" w:rsidRDefault="00861123">
            <w:pPr>
              <w:pStyle w:val="TableParagraph"/>
              <w:spacing w:line="253" w:lineRule="exact"/>
            </w:pPr>
            <w:r>
              <w:rPr>
                <w:spacing w:val="-4"/>
              </w:rPr>
              <w:t>Pass</w:t>
            </w:r>
          </w:p>
        </w:tc>
      </w:tr>
      <w:tr w:rsidR="001056FE">
        <w:trPr>
          <w:trHeight w:val="801"/>
        </w:trPr>
        <w:tc>
          <w:tcPr>
            <w:tcW w:w="1139" w:type="dxa"/>
          </w:tcPr>
          <w:p w:rsidR="001056FE" w:rsidRDefault="00861123">
            <w:pPr>
              <w:pStyle w:val="TableParagraph"/>
              <w:spacing w:line="253" w:lineRule="exact"/>
            </w:pPr>
            <w:r>
              <w:rPr>
                <w:spacing w:val="-2"/>
              </w:rPr>
              <w:t>TC-</w:t>
            </w:r>
            <w:r>
              <w:rPr>
                <w:spacing w:val="-5"/>
              </w:rPr>
              <w:t>03</w:t>
            </w:r>
          </w:p>
        </w:tc>
        <w:tc>
          <w:tcPr>
            <w:tcW w:w="3539" w:type="dxa"/>
          </w:tcPr>
          <w:p w:rsidR="001056FE" w:rsidRDefault="00861123">
            <w:pPr>
              <w:pStyle w:val="TableParagraph"/>
              <w:spacing w:line="253" w:lineRule="exact"/>
              <w:ind w:left="108"/>
            </w:pPr>
            <w:r>
              <w:t>Cross-page</w:t>
            </w:r>
            <w:r>
              <w:rPr>
                <w:spacing w:val="-10"/>
              </w:rPr>
              <w:t xml:space="preserve"> </w:t>
            </w:r>
            <w:r>
              <w:t>filter</w:t>
            </w:r>
            <w:r>
              <w:rPr>
                <w:spacing w:val="-10"/>
              </w:rPr>
              <w:t xml:space="preserve"> </w:t>
            </w:r>
            <w:r>
              <w:rPr>
                <w:spacing w:val="-2"/>
              </w:rPr>
              <w:t>synchronization</w:t>
            </w:r>
          </w:p>
        </w:tc>
        <w:tc>
          <w:tcPr>
            <w:tcW w:w="3982" w:type="dxa"/>
          </w:tcPr>
          <w:p w:rsidR="001056FE" w:rsidRDefault="00861123">
            <w:pPr>
              <w:pStyle w:val="TableParagraph"/>
              <w:ind w:right="182"/>
            </w:pPr>
            <w:r>
              <w:t>Year/Month</w:t>
            </w:r>
            <w:r>
              <w:rPr>
                <w:spacing w:val="-8"/>
              </w:rPr>
              <w:t xml:space="preserve"> </w:t>
            </w:r>
            <w:r>
              <w:t>selection</w:t>
            </w:r>
            <w:r>
              <w:rPr>
                <w:spacing w:val="-8"/>
              </w:rPr>
              <w:t xml:space="preserve"> </w:t>
            </w:r>
            <w:r>
              <w:t>persists</w:t>
            </w:r>
            <w:r>
              <w:rPr>
                <w:spacing w:val="-9"/>
              </w:rPr>
              <w:t xml:space="preserve"> </w:t>
            </w:r>
            <w:r>
              <w:t>across</w:t>
            </w:r>
            <w:r>
              <w:rPr>
                <w:spacing w:val="-9"/>
              </w:rPr>
              <w:t xml:space="preserve"> </w:t>
            </w:r>
            <w:r>
              <w:t>all</w:t>
            </w:r>
            <w:r>
              <w:rPr>
                <w:spacing w:val="-9"/>
              </w:rPr>
              <w:t xml:space="preserve"> </w:t>
            </w:r>
            <w:r>
              <w:t xml:space="preserve">5 </w:t>
            </w:r>
            <w:r>
              <w:rPr>
                <w:spacing w:val="-2"/>
              </w:rPr>
              <w:t>pages</w:t>
            </w:r>
          </w:p>
        </w:tc>
        <w:tc>
          <w:tcPr>
            <w:tcW w:w="1326" w:type="dxa"/>
          </w:tcPr>
          <w:p w:rsidR="001056FE" w:rsidRDefault="00861123">
            <w:pPr>
              <w:pStyle w:val="TableParagraph"/>
              <w:spacing w:line="253" w:lineRule="exact"/>
            </w:pPr>
            <w:r>
              <w:rPr>
                <w:spacing w:val="-4"/>
              </w:rPr>
              <w:t>Pass</w:t>
            </w:r>
          </w:p>
        </w:tc>
      </w:tr>
      <w:tr w:rsidR="001056FE">
        <w:trPr>
          <w:trHeight w:val="778"/>
        </w:trPr>
        <w:tc>
          <w:tcPr>
            <w:tcW w:w="1139" w:type="dxa"/>
          </w:tcPr>
          <w:p w:rsidR="001056FE" w:rsidRDefault="00861123">
            <w:pPr>
              <w:pStyle w:val="TableParagraph"/>
              <w:spacing w:line="253" w:lineRule="exact"/>
            </w:pPr>
            <w:r>
              <w:rPr>
                <w:spacing w:val="-2"/>
              </w:rPr>
              <w:t>TC-</w:t>
            </w:r>
            <w:r>
              <w:rPr>
                <w:spacing w:val="-5"/>
              </w:rPr>
              <w:t>04</w:t>
            </w:r>
          </w:p>
        </w:tc>
        <w:tc>
          <w:tcPr>
            <w:tcW w:w="3539" w:type="dxa"/>
          </w:tcPr>
          <w:p w:rsidR="001056FE" w:rsidRDefault="00861123">
            <w:pPr>
              <w:pStyle w:val="TableParagraph"/>
              <w:ind w:left="108" w:right="61"/>
            </w:pPr>
            <w:r>
              <w:t>Submission</w:t>
            </w:r>
            <w:r>
              <w:rPr>
                <w:spacing w:val="-14"/>
              </w:rPr>
              <w:t xml:space="preserve"> </w:t>
            </w:r>
            <w:r>
              <w:t>Toggle</w:t>
            </w:r>
            <w:r>
              <w:rPr>
                <w:spacing w:val="-13"/>
              </w:rPr>
              <w:t xml:space="preserve"> </w:t>
            </w:r>
            <w:r>
              <w:t>–</w:t>
            </w:r>
            <w:r>
              <w:rPr>
                <w:spacing w:val="-14"/>
              </w:rPr>
              <w:t xml:space="preserve"> </w:t>
            </w:r>
            <w:r>
              <w:t>Submission Trend view</w:t>
            </w:r>
          </w:p>
        </w:tc>
        <w:tc>
          <w:tcPr>
            <w:tcW w:w="3982" w:type="dxa"/>
          </w:tcPr>
          <w:p w:rsidR="001056FE" w:rsidRDefault="00861123">
            <w:pPr>
              <w:pStyle w:val="TableParagraph"/>
              <w:ind w:right="182"/>
            </w:pPr>
            <w:r>
              <w:t>Year-wise</w:t>
            </w:r>
            <w:r>
              <w:rPr>
                <w:spacing w:val="-9"/>
              </w:rPr>
              <w:t xml:space="preserve"> </w:t>
            </w:r>
            <w:r>
              <w:t>trend</w:t>
            </w:r>
            <w:r>
              <w:rPr>
                <w:spacing w:val="-8"/>
              </w:rPr>
              <w:t xml:space="preserve"> </w:t>
            </w:r>
            <w:r>
              <w:t>chart</w:t>
            </w:r>
            <w:r>
              <w:rPr>
                <w:spacing w:val="-8"/>
              </w:rPr>
              <w:t xml:space="preserve"> </w:t>
            </w:r>
            <w:r>
              <w:t>and</w:t>
            </w:r>
            <w:r>
              <w:rPr>
                <w:spacing w:val="-9"/>
              </w:rPr>
              <w:t xml:space="preserve"> </w:t>
            </w:r>
            <w:r>
              <w:t>CPT</w:t>
            </w:r>
            <w:r>
              <w:rPr>
                <w:spacing w:val="-8"/>
              </w:rPr>
              <w:t xml:space="preserve"> </w:t>
            </w:r>
            <w:r>
              <w:t>frequency chart display</w:t>
            </w:r>
          </w:p>
        </w:tc>
        <w:tc>
          <w:tcPr>
            <w:tcW w:w="1326" w:type="dxa"/>
          </w:tcPr>
          <w:p w:rsidR="001056FE" w:rsidRDefault="00861123">
            <w:pPr>
              <w:pStyle w:val="TableParagraph"/>
              <w:spacing w:line="253" w:lineRule="exact"/>
            </w:pPr>
            <w:r>
              <w:rPr>
                <w:spacing w:val="-4"/>
              </w:rPr>
              <w:t>Pass</w:t>
            </w:r>
          </w:p>
        </w:tc>
      </w:tr>
      <w:tr w:rsidR="001056FE">
        <w:trPr>
          <w:trHeight w:val="801"/>
        </w:trPr>
        <w:tc>
          <w:tcPr>
            <w:tcW w:w="1139" w:type="dxa"/>
          </w:tcPr>
          <w:p w:rsidR="001056FE" w:rsidRDefault="00861123">
            <w:pPr>
              <w:pStyle w:val="TableParagraph"/>
              <w:spacing w:line="253" w:lineRule="exact"/>
            </w:pPr>
            <w:r>
              <w:rPr>
                <w:spacing w:val="-2"/>
              </w:rPr>
              <w:t>TC-</w:t>
            </w:r>
            <w:r>
              <w:rPr>
                <w:spacing w:val="-5"/>
              </w:rPr>
              <w:t>05</w:t>
            </w:r>
          </w:p>
        </w:tc>
        <w:tc>
          <w:tcPr>
            <w:tcW w:w="3539" w:type="dxa"/>
          </w:tcPr>
          <w:p w:rsidR="001056FE" w:rsidRDefault="00861123">
            <w:pPr>
              <w:pStyle w:val="TableParagraph"/>
              <w:ind w:left="108" w:right="61"/>
            </w:pPr>
            <w:r>
              <w:t>Submission</w:t>
            </w:r>
            <w:r>
              <w:rPr>
                <w:spacing w:val="-14"/>
              </w:rPr>
              <w:t xml:space="preserve"> </w:t>
            </w:r>
            <w:r>
              <w:t>Toggle</w:t>
            </w:r>
            <w:r>
              <w:rPr>
                <w:spacing w:val="-13"/>
              </w:rPr>
              <w:t xml:space="preserve"> </w:t>
            </w:r>
            <w:r>
              <w:t>–</w:t>
            </w:r>
            <w:r>
              <w:rPr>
                <w:spacing w:val="-14"/>
              </w:rPr>
              <w:t xml:space="preserve"> </w:t>
            </w:r>
            <w:r>
              <w:t>Unsubmitted Data view</w:t>
            </w:r>
          </w:p>
        </w:tc>
        <w:tc>
          <w:tcPr>
            <w:tcW w:w="3982" w:type="dxa"/>
          </w:tcPr>
          <w:p w:rsidR="001056FE" w:rsidRDefault="00861123">
            <w:pPr>
              <w:pStyle w:val="TableParagraph"/>
              <w:spacing w:line="253" w:lineRule="exact"/>
              <w:ind w:left="61" w:right="121"/>
              <w:jc w:val="center"/>
            </w:pPr>
            <w:r>
              <w:t>Detail</w:t>
            </w:r>
            <w:r>
              <w:rPr>
                <w:spacing w:val="-10"/>
              </w:rPr>
              <w:t xml:space="preserve"> </w:t>
            </w:r>
            <w:r>
              <w:t>table</w:t>
            </w:r>
            <w:r>
              <w:rPr>
                <w:spacing w:val="-7"/>
              </w:rPr>
              <w:t xml:space="preserve"> </w:t>
            </w:r>
            <w:r>
              <w:t>of</w:t>
            </w:r>
            <w:r>
              <w:rPr>
                <w:spacing w:val="-7"/>
              </w:rPr>
              <w:t xml:space="preserve"> </w:t>
            </w:r>
            <w:r>
              <w:t>unsubmitted</w:t>
            </w:r>
            <w:r>
              <w:rPr>
                <w:spacing w:val="-6"/>
              </w:rPr>
              <w:t xml:space="preserve"> </w:t>
            </w:r>
            <w:r>
              <w:t>visits</w:t>
            </w:r>
            <w:r>
              <w:rPr>
                <w:spacing w:val="-7"/>
              </w:rPr>
              <w:t xml:space="preserve"> </w:t>
            </w:r>
            <w:r>
              <w:rPr>
                <w:spacing w:val="-2"/>
              </w:rPr>
              <w:t>displays</w:t>
            </w:r>
          </w:p>
        </w:tc>
        <w:tc>
          <w:tcPr>
            <w:tcW w:w="1326" w:type="dxa"/>
          </w:tcPr>
          <w:p w:rsidR="001056FE" w:rsidRDefault="00861123">
            <w:pPr>
              <w:pStyle w:val="TableParagraph"/>
              <w:spacing w:line="253" w:lineRule="exact"/>
            </w:pPr>
            <w:r>
              <w:rPr>
                <w:spacing w:val="-4"/>
              </w:rPr>
              <w:t>Pass</w:t>
            </w:r>
          </w:p>
        </w:tc>
      </w:tr>
      <w:tr w:rsidR="001056FE">
        <w:trPr>
          <w:trHeight w:val="777"/>
        </w:trPr>
        <w:tc>
          <w:tcPr>
            <w:tcW w:w="1139" w:type="dxa"/>
          </w:tcPr>
          <w:p w:rsidR="001056FE" w:rsidRDefault="00861123">
            <w:pPr>
              <w:pStyle w:val="TableParagraph"/>
              <w:spacing w:line="253" w:lineRule="exact"/>
            </w:pPr>
            <w:r>
              <w:rPr>
                <w:spacing w:val="-2"/>
              </w:rPr>
              <w:t>TC-</w:t>
            </w:r>
            <w:r>
              <w:rPr>
                <w:spacing w:val="-5"/>
              </w:rPr>
              <w:t>06</w:t>
            </w:r>
          </w:p>
        </w:tc>
        <w:tc>
          <w:tcPr>
            <w:tcW w:w="3539" w:type="dxa"/>
          </w:tcPr>
          <w:p w:rsidR="001056FE" w:rsidRDefault="00861123">
            <w:pPr>
              <w:pStyle w:val="TableParagraph"/>
              <w:spacing w:line="253" w:lineRule="exact"/>
              <w:ind w:left="108"/>
            </w:pPr>
            <w:r>
              <w:t>Dimension</w:t>
            </w:r>
            <w:r>
              <w:rPr>
                <w:spacing w:val="-7"/>
              </w:rPr>
              <w:t xml:space="preserve"> </w:t>
            </w:r>
            <w:r>
              <w:t>Selector</w:t>
            </w:r>
            <w:r>
              <w:rPr>
                <w:spacing w:val="-6"/>
              </w:rPr>
              <w:t xml:space="preserve"> </w:t>
            </w:r>
            <w:r>
              <w:t>–</w:t>
            </w:r>
            <w:r>
              <w:rPr>
                <w:spacing w:val="-7"/>
              </w:rPr>
              <w:t xml:space="preserve"> </w:t>
            </w:r>
            <w:r>
              <w:t>Provider</w:t>
            </w:r>
            <w:r>
              <w:rPr>
                <w:spacing w:val="-7"/>
              </w:rPr>
              <w:t xml:space="preserve"> </w:t>
            </w:r>
            <w:r>
              <w:rPr>
                <w:spacing w:val="-4"/>
              </w:rPr>
              <w:t>mode</w:t>
            </w:r>
          </w:p>
        </w:tc>
        <w:tc>
          <w:tcPr>
            <w:tcW w:w="3982" w:type="dxa"/>
          </w:tcPr>
          <w:p w:rsidR="001056FE" w:rsidRDefault="00861123">
            <w:pPr>
              <w:pStyle w:val="TableParagraph"/>
              <w:ind w:right="182"/>
            </w:pPr>
            <w:r>
              <w:t>Bar</w:t>
            </w:r>
            <w:r>
              <w:rPr>
                <w:spacing w:val="-8"/>
              </w:rPr>
              <w:t xml:space="preserve"> </w:t>
            </w:r>
            <w:r>
              <w:t>chart</w:t>
            </w:r>
            <w:r>
              <w:rPr>
                <w:spacing w:val="-8"/>
              </w:rPr>
              <w:t xml:space="preserve"> </w:t>
            </w:r>
            <w:r>
              <w:t>shows</w:t>
            </w:r>
            <w:r>
              <w:rPr>
                <w:spacing w:val="-8"/>
              </w:rPr>
              <w:t xml:space="preserve"> </w:t>
            </w:r>
            <w:r>
              <w:t>Avg</w:t>
            </w:r>
            <w:r>
              <w:rPr>
                <w:spacing w:val="-7"/>
              </w:rPr>
              <w:t xml:space="preserve"> </w:t>
            </w:r>
            <w:r>
              <w:t>Appt/day</w:t>
            </w:r>
            <w:r>
              <w:rPr>
                <w:spacing w:val="-8"/>
              </w:rPr>
              <w:t xml:space="preserve"> </w:t>
            </w:r>
            <w:r>
              <w:t xml:space="preserve">by </w:t>
            </w:r>
            <w:r>
              <w:rPr>
                <w:spacing w:val="-2"/>
              </w:rPr>
              <w:t>Provider</w:t>
            </w:r>
          </w:p>
        </w:tc>
        <w:tc>
          <w:tcPr>
            <w:tcW w:w="1326" w:type="dxa"/>
          </w:tcPr>
          <w:p w:rsidR="001056FE" w:rsidRDefault="00861123">
            <w:pPr>
              <w:pStyle w:val="TableParagraph"/>
              <w:spacing w:line="253" w:lineRule="exact"/>
            </w:pPr>
            <w:r>
              <w:rPr>
                <w:spacing w:val="-4"/>
              </w:rPr>
              <w:t>Pass</w:t>
            </w:r>
          </w:p>
        </w:tc>
      </w:tr>
      <w:tr w:rsidR="001056FE">
        <w:trPr>
          <w:trHeight w:val="801"/>
        </w:trPr>
        <w:tc>
          <w:tcPr>
            <w:tcW w:w="1139" w:type="dxa"/>
          </w:tcPr>
          <w:p w:rsidR="001056FE" w:rsidRDefault="00861123">
            <w:pPr>
              <w:pStyle w:val="TableParagraph"/>
              <w:spacing w:line="253" w:lineRule="exact"/>
            </w:pPr>
            <w:r>
              <w:rPr>
                <w:spacing w:val="-2"/>
              </w:rPr>
              <w:t>TC-</w:t>
            </w:r>
            <w:r>
              <w:rPr>
                <w:spacing w:val="-5"/>
              </w:rPr>
              <w:t>07</w:t>
            </w:r>
          </w:p>
        </w:tc>
        <w:tc>
          <w:tcPr>
            <w:tcW w:w="3539" w:type="dxa"/>
          </w:tcPr>
          <w:p w:rsidR="001056FE" w:rsidRDefault="00861123">
            <w:pPr>
              <w:pStyle w:val="TableParagraph"/>
              <w:spacing w:line="253" w:lineRule="exact"/>
              <w:ind w:left="108"/>
            </w:pPr>
            <w:r>
              <w:t>Dimension</w:t>
            </w:r>
            <w:r>
              <w:rPr>
                <w:spacing w:val="-7"/>
              </w:rPr>
              <w:t xml:space="preserve"> </w:t>
            </w:r>
            <w:r>
              <w:t>Selector</w:t>
            </w:r>
            <w:r>
              <w:rPr>
                <w:spacing w:val="-5"/>
              </w:rPr>
              <w:t xml:space="preserve"> </w:t>
            </w:r>
            <w:r>
              <w:t>–</w:t>
            </w:r>
            <w:r>
              <w:rPr>
                <w:spacing w:val="-6"/>
              </w:rPr>
              <w:t xml:space="preserve"> </w:t>
            </w:r>
            <w:r>
              <w:t>Type</w:t>
            </w:r>
            <w:r>
              <w:rPr>
                <w:spacing w:val="-6"/>
              </w:rPr>
              <w:t xml:space="preserve"> </w:t>
            </w:r>
            <w:r>
              <w:rPr>
                <w:spacing w:val="-4"/>
              </w:rPr>
              <w:t>mode</w:t>
            </w:r>
          </w:p>
        </w:tc>
        <w:tc>
          <w:tcPr>
            <w:tcW w:w="3982" w:type="dxa"/>
          </w:tcPr>
          <w:p w:rsidR="001056FE" w:rsidRDefault="00861123">
            <w:pPr>
              <w:pStyle w:val="TableParagraph"/>
              <w:ind w:right="182"/>
            </w:pPr>
            <w:r>
              <w:t>Bar</w:t>
            </w:r>
            <w:r>
              <w:rPr>
                <w:spacing w:val="-7"/>
              </w:rPr>
              <w:t xml:space="preserve"> </w:t>
            </w:r>
            <w:r>
              <w:t>chart</w:t>
            </w:r>
            <w:r>
              <w:rPr>
                <w:spacing w:val="-7"/>
              </w:rPr>
              <w:t xml:space="preserve"> </w:t>
            </w:r>
            <w:r>
              <w:t>switches</w:t>
            </w:r>
            <w:r>
              <w:rPr>
                <w:spacing w:val="-7"/>
              </w:rPr>
              <w:t xml:space="preserve"> </w:t>
            </w:r>
            <w:r>
              <w:t>to</w:t>
            </w:r>
            <w:r>
              <w:rPr>
                <w:spacing w:val="-6"/>
              </w:rPr>
              <w:t xml:space="preserve"> </w:t>
            </w:r>
            <w:r>
              <w:t>Avg</w:t>
            </w:r>
            <w:r>
              <w:rPr>
                <w:spacing w:val="-7"/>
              </w:rPr>
              <w:t xml:space="preserve"> </w:t>
            </w:r>
            <w:r>
              <w:t>Appt/day</w:t>
            </w:r>
            <w:r>
              <w:rPr>
                <w:spacing w:val="-6"/>
              </w:rPr>
              <w:t xml:space="preserve"> </w:t>
            </w:r>
            <w:r>
              <w:t>by Appointment Type</w:t>
            </w:r>
          </w:p>
        </w:tc>
        <w:tc>
          <w:tcPr>
            <w:tcW w:w="1326" w:type="dxa"/>
          </w:tcPr>
          <w:p w:rsidR="001056FE" w:rsidRDefault="00861123">
            <w:pPr>
              <w:pStyle w:val="TableParagraph"/>
              <w:spacing w:line="253" w:lineRule="exact"/>
            </w:pPr>
            <w:r>
              <w:rPr>
                <w:spacing w:val="-4"/>
              </w:rPr>
              <w:t>Pass</w:t>
            </w:r>
          </w:p>
        </w:tc>
      </w:tr>
      <w:tr w:rsidR="001056FE">
        <w:trPr>
          <w:trHeight w:val="778"/>
        </w:trPr>
        <w:tc>
          <w:tcPr>
            <w:tcW w:w="1139" w:type="dxa"/>
          </w:tcPr>
          <w:p w:rsidR="001056FE" w:rsidRDefault="00861123">
            <w:pPr>
              <w:pStyle w:val="TableParagraph"/>
              <w:spacing w:line="253" w:lineRule="exact"/>
            </w:pPr>
            <w:r>
              <w:rPr>
                <w:spacing w:val="-2"/>
              </w:rPr>
              <w:t>TC-</w:t>
            </w:r>
            <w:r>
              <w:rPr>
                <w:spacing w:val="-5"/>
              </w:rPr>
              <w:t>08</w:t>
            </w:r>
          </w:p>
        </w:tc>
        <w:tc>
          <w:tcPr>
            <w:tcW w:w="3539" w:type="dxa"/>
          </w:tcPr>
          <w:p w:rsidR="001056FE" w:rsidRDefault="00861123">
            <w:pPr>
              <w:pStyle w:val="TableParagraph"/>
              <w:ind w:left="108" w:right="61"/>
            </w:pPr>
            <w:r>
              <w:t>CPT</w:t>
            </w:r>
            <w:r>
              <w:rPr>
                <w:spacing w:val="-10"/>
              </w:rPr>
              <w:t xml:space="preserve"> </w:t>
            </w:r>
            <w:r>
              <w:t>Submission</w:t>
            </w:r>
            <w:r>
              <w:rPr>
                <w:spacing w:val="-10"/>
              </w:rPr>
              <w:t xml:space="preserve"> </w:t>
            </w:r>
            <w:r>
              <w:t>Selector</w:t>
            </w:r>
            <w:r>
              <w:rPr>
                <w:spacing w:val="-8"/>
              </w:rPr>
              <w:t xml:space="preserve"> </w:t>
            </w:r>
            <w:r>
              <w:t>–</w:t>
            </w:r>
            <w:r>
              <w:rPr>
                <w:spacing w:val="-11"/>
              </w:rPr>
              <w:t xml:space="preserve"> </w:t>
            </w:r>
            <w:r>
              <w:t xml:space="preserve">Total </w:t>
            </w:r>
            <w:r>
              <w:rPr>
                <w:spacing w:val="-4"/>
              </w:rPr>
              <w:t>mode</w:t>
            </w:r>
          </w:p>
        </w:tc>
        <w:tc>
          <w:tcPr>
            <w:tcW w:w="3982" w:type="dxa"/>
          </w:tcPr>
          <w:p w:rsidR="001056FE" w:rsidRDefault="00861123">
            <w:pPr>
              <w:pStyle w:val="TableParagraph"/>
              <w:spacing w:line="253" w:lineRule="exact"/>
              <w:ind w:left="51" w:right="121"/>
              <w:jc w:val="center"/>
            </w:pPr>
            <w:r>
              <w:t>Donut</w:t>
            </w:r>
            <w:r>
              <w:rPr>
                <w:spacing w:val="-5"/>
              </w:rPr>
              <w:t xml:space="preserve"> </w:t>
            </w:r>
            <w:r>
              <w:t>chart</w:t>
            </w:r>
            <w:r>
              <w:rPr>
                <w:spacing w:val="-5"/>
              </w:rPr>
              <w:t xml:space="preserve"> </w:t>
            </w:r>
            <w:r>
              <w:t>shows</w:t>
            </w:r>
            <w:r>
              <w:rPr>
                <w:spacing w:val="-6"/>
              </w:rPr>
              <w:t xml:space="preserve"> </w:t>
            </w:r>
            <w:r>
              <w:t>total</w:t>
            </w:r>
            <w:r>
              <w:rPr>
                <w:spacing w:val="-6"/>
              </w:rPr>
              <w:t xml:space="preserve"> </w:t>
            </w:r>
            <w:r>
              <w:t>CPT</w:t>
            </w:r>
            <w:r>
              <w:rPr>
                <w:spacing w:val="-5"/>
              </w:rPr>
              <w:t xml:space="preserve"> </w:t>
            </w:r>
            <w:r>
              <w:rPr>
                <w:spacing w:val="-2"/>
              </w:rPr>
              <w:t>submissions</w:t>
            </w:r>
          </w:p>
        </w:tc>
        <w:tc>
          <w:tcPr>
            <w:tcW w:w="1326" w:type="dxa"/>
          </w:tcPr>
          <w:p w:rsidR="001056FE" w:rsidRDefault="00861123">
            <w:pPr>
              <w:pStyle w:val="TableParagraph"/>
              <w:spacing w:line="253" w:lineRule="exact"/>
            </w:pPr>
            <w:r>
              <w:rPr>
                <w:spacing w:val="-4"/>
              </w:rPr>
              <w:t>Pass</w:t>
            </w:r>
          </w:p>
        </w:tc>
      </w:tr>
      <w:tr w:rsidR="001056FE">
        <w:trPr>
          <w:trHeight w:val="801"/>
        </w:trPr>
        <w:tc>
          <w:tcPr>
            <w:tcW w:w="1139" w:type="dxa"/>
          </w:tcPr>
          <w:p w:rsidR="001056FE" w:rsidRDefault="00861123">
            <w:pPr>
              <w:pStyle w:val="TableParagraph"/>
              <w:spacing w:line="253" w:lineRule="exact"/>
            </w:pPr>
            <w:r>
              <w:rPr>
                <w:spacing w:val="-2"/>
              </w:rPr>
              <w:t>TC-</w:t>
            </w:r>
            <w:r>
              <w:rPr>
                <w:spacing w:val="-5"/>
              </w:rPr>
              <w:t>09</w:t>
            </w:r>
          </w:p>
        </w:tc>
        <w:tc>
          <w:tcPr>
            <w:tcW w:w="3539" w:type="dxa"/>
          </w:tcPr>
          <w:p w:rsidR="001056FE" w:rsidRDefault="00861123">
            <w:pPr>
              <w:pStyle w:val="TableParagraph"/>
              <w:spacing w:line="253" w:lineRule="exact"/>
              <w:ind w:left="108"/>
            </w:pPr>
            <w:r>
              <w:t>Payment</w:t>
            </w:r>
            <w:r>
              <w:rPr>
                <w:spacing w:val="-7"/>
              </w:rPr>
              <w:t xml:space="preserve"> </w:t>
            </w:r>
            <w:r>
              <w:t>Status</w:t>
            </w:r>
            <w:r>
              <w:rPr>
                <w:spacing w:val="-6"/>
              </w:rPr>
              <w:t xml:space="preserve"> </w:t>
            </w:r>
            <w:r>
              <w:t>donut</w:t>
            </w:r>
            <w:r>
              <w:rPr>
                <w:spacing w:val="-8"/>
              </w:rPr>
              <w:t xml:space="preserve"> </w:t>
            </w:r>
            <w:r>
              <w:rPr>
                <w:spacing w:val="-2"/>
              </w:rPr>
              <w:t>chart</w:t>
            </w:r>
          </w:p>
        </w:tc>
        <w:tc>
          <w:tcPr>
            <w:tcW w:w="3982" w:type="dxa"/>
          </w:tcPr>
          <w:p w:rsidR="001056FE" w:rsidRDefault="00861123">
            <w:pPr>
              <w:pStyle w:val="TableParagraph"/>
              <w:spacing w:line="253" w:lineRule="exact"/>
              <w:ind w:left="9" w:right="130"/>
              <w:jc w:val="center"/>
            </w:pPr>
            <w:r>
              <w:t>Payment</w:t>
            </w:r>
            <w:r>
              <w:rPr>
                <w:spacing w:val="-6"/>
              </w:rPr>
              <w:t xml:space="preserve"> </w:t>
            </w:r>
            <w:r>
              <w:t>status</w:t>
            </w:r>
            <w:r>
              <w:rPr>
                <w:spacing w:val="-6"/>
              </w:rPr>
              <w:t xml:space="preserve"> </w:t>
            </w:r>
            <w:r>
              <w:t>percentages</w:t>
            </w:r>
            <w:r>
              <w:rPr>
                <w:spacing w:val="-7"/>
              </w:rPr>
              <w:t xml:space="preserve"> </w:t>
            </w:r>
            <w:r>
              <w:t>sum</w:t>
            </w:r>
            <w:r>
              <w:rPr>
                <w:spacing w:val="-8"/>
              </w:rPr>
              <w:t xml:space="preserve"> </w:t>
            </w:r>
            <w:r>
              <w:t>to</w:t>
            </w:r>
            <w:r>
              <w:rPr>
                <w:spacing w:val="-6"/>
              </w:rPr>
              <w:t xml:space="preserve"> </w:t>
            </w:r>
            <w:r>
              <w:rPr>
                <w:spacing w:val="-4"/>
              </w:rPr>
              <w:t>100%</w:t>
            </w:r>
          </w:p>
        </w:tc>
        <w:tc>
          <w:tcPr>
            <w:tcW w:w="1326" w:type="dxa"/>
          </w:tcPr>
          <w:p w:rsidR="001056FE" w:rsidRDefault="00861123">
            <w:pPr>
              <w:pStyle w:val="TableParagraph"/>
              <w:spacing w:line="253" w:lineRule="exact"/>
            </w:pPr>
            <w:r>
              <w:rPr>
                <w:spacing w:val="-4"/>
              </w:rPr>
              <w:t>Pass</w:t>
            </w:r>
          </w:p>
        </w:tc>
      </w:tr>
      <w:tr w:rsidR="001056FE">
        <w:trPr>
          <w:trHeight w:val="778"/>
        </w:trPr>
        <w:tc>
          <w:tcPr>
            <w:tcW w:w="1139" w:type="dxa"/>
          </w:tcPr>
          <w:p w:rsidR="001056FE" w:rsidRDefault="00861123">
            <w:pPr>
              <w:pStyle w:val="TableParagraph"/>
              <w:spacing w:line="253" w:lineRule="exact"/>
            </w:pPr>
            <w:r>
              <w:rPr>
                <w:spacing w:val="-2"/>
              </w:rPr>
              <w:t>TC-</w:t>
            </w:r>
            <w:r>
              <w:rPr>
                <w:spacing w:val="-5"/>
              </w:rPr>
              <w:t>10</w:t>
            </w:r>
          </w:p>
        </w:tc>
        <w:tc>
          <w:tcPr>
            <w:tcW w:w="3539" w:type="dxa"/>
          </w:tcPr>
          <w:p w:rsidR="001056FE" w:rsidRDefault="00861123">
            <w:pPr>
              <w:pStyle w:val="TableParagraph"/>
              <w:spacing w:line="253" w:lineRule="exact"/>
              <w:ind w:left="108"/>
            </w:pPr>
            <w:r>
              <w:t>Payer</w:t>
            </w:r>
            <w:r>
              <w:rPr>
                <w:spacing w:val="-7"/>
              </w:rPr>
              <w:t xml:space="preserve"> </w:t>
            </w:r>
            <w:r>
              <w:t>filtering</w:t>
            </w:r>
            <w:r>
              <w:rPr>
                <w:spacing w:val="-6"/>
              </w:rPr>
              <w:t xml:space="preserve"> </w:t>
            </w:r>
            <w:r>
              <w:t>on</w:t>
            </w:r>
            <w:r>
              <w:rPr>
                <w:spacing w:val="-6"/>
              </w:rPr>
              <w:t xml:space="preserve"> </w:t>
            </w:r>
            <w:r>
              <w:t>Payment</w:t>
            </w:r>
            <w:r>
              <w:rPr>
                <w:spacing w:val="-5"/>
              </w:rPr>
              <w:t xml:space="preserve"> </w:t>
            </w:r>
            <w:r>
              <w:rPr>
                <w:spacing w:val="-2"/>
              </w:rPr>
              <w:t>Report</w:t>
            </w:r>
          </w:p>
        </w:tc>
        <w:tc>
          <w:tcPr>
            <w:tcW w:w="3982" w:type="dxa"/>
          </w:tcPr>
          <w:p w:rsidR="001056FE" w:rsidRDefault="00861123">
            <w:pPr>
              <w:pStyle w:val="TableParagraph"/>
              <w:ind w:right="182"/>
            </w:pPr>
            <w:r>
              <w:t>Filtering</w:t>
            </w:r>
            <w:r>
              <w:rPr>
                <w:spacing w:val="-6"/>
              </w:rPr>
              <w:t xml:space="preserve"> </w:t>
            </w:r>
            <w:r>
              <w:t>by</w:t>
            </w:r>
            <w:r>
              <w:rPr>
                <w:spacing w:val="-9"/>
              </w:rPr>
              <w:t xml:space="preserve"> </w:t>
            </w:r>
            <w:r>
              <w:t>payer</w:t>
            </w:r>
            <w:r>
              <w:rPr>
                <w:spacing w:val="-9"/>
              </w:rPr>
              <w:t xml:space="preserve"> </w:t>
            </w:r>
            <w:r>
              <w:t>updates</w:t>
            </w:r>
            <w:r>
              <w:rPr>
                <w:spacing w:val="-9"/>
              </w:rPr>
              <w:t xml:space="preserve"> </w:t>
            </w:r>
            <w:r>
              <w:t>all</w:t>
            </w:r>
            <w:r>
              <w:rPr>
                <w:spacing w:val="-9"/>
              </w:rPr>
              <w:t xml:space="preserve"> </w:t>
            </w:r>
            <w:r>
              <w:t xml:space="preserve">payment </w:t>
            </w:r>
            <w:r>
              <w:rPr>
                <w:spacing w:val="-2"/>
              </w:rPr>
              <w:t>visuals</w:t>
            </w:r>
          </w:p>
        </w:tc>
        <w:tc>
          <w:tcPr>
            <w:tcW w:w="1326" w:type="dxa"/>
          </w:tcPr>
          <w:p w:rsidR="001056FE" w:rsidRDefault="00861123">
            <w:pPr>
              <w:pStyle w:val="TableParagraph"/>
              <w:spacing w:line="253" w:lineRule="exact"/>
            </w:pPr>
            <w:r>
              <w:rPr>
                <w:spacing w:val="-4"/>
              </w:rPr>
              <w:t>Pass</w:t>
            </w:r>
          </w:p>
        </w:tc>
      </w:tr>
    </w:tbl>
    <w:p w:rsidR="001056FE" w:rsidRDefault="001056FE">
      <w:pPr>
        <w:pStyle w:val="TableParagraph"/>
        <w:spacing w:line="253" w:lineRule="exact"/>
        <w:sectPr w:rsidR="001056FE">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2"/>
        <w:numPr>
          <w:ilvl w:val="1"/>
          <w:numId w:val="6"/>
        </w:numPr>
        <w:tabs>
          <w:tab w:val="left" w:pos="2207"/>
        </w:tabs>
        <w:spacing w:before="59"/>
        <w:ind w:left="2207" w:hanging="559"/>
        <w:jc w:val="left"/>
      </w:pPr>
      <w:bookmarkStart w:id="83" w:name="10.2_Data_Accuracy_Validation"/>
      <w:bookmarkEnd w:id="83"/>
      <w:r>
        <w:lastRenderedPageBreak/>
        <w:t>Data</w:t>
      </w:r>
      <w:r>
        <w:rPr>
          <w:spacing w:val="-9"/>
        </w:rPr>
        <w:t xml:space="preserve"> </w:t>
      </w:r>
      <w:r>
        <w:t>Accuracy</w:t>
      </w:r>
      <w:r>
        <w:rPr>
          <w:spacing w:val="-9"/>
        </w:rPr>
        <w:t xml:space="preserve"> </w:t>
      </w:r>
      <w:r>
        <w:rPr>
          <w:spacing w:val="-2"/>
        </w:rPr>
        <w:t>Validation</w:t>
      </w:r>
    </w:p>
    <w:p w:rsidR="001056FE" w:rsidRDefault="001056FE">
      <w:pPr>
        <w:pStyle w:val="BodyText"/>
        <w:spacing w:before="61"/>
        <w:rPr>
          <w:b/>
          <w:sz w:val="28"/>
        </w:rPr>
      </w:pPr>
    </w:p>
    <w:p w:rsidR="001056FE" w:rsidRDefault="00861123">
      <w:pPr>
        <w:pStyle w:val="BodyText"/>
        <w:spacing w:line="532" w:lineRule="auto"/>
        <w:ind w:left="1434" w:right="1317" w:firstLine="300"/>
      </w:pPr>
      <w:r>
        <w:t>Data</w:t>
      </w:r>
      <w:r>
        <w:rPr>
          <w:spacing w:val="-4"/>
        </w:rPr>
        <w:t xml:space="preserve"> </w:t>
      </w:r>
      <w:r>
        <w:t>accuracy</w:t>
      </w:r>
      <w:r>
        <w:rPr>
          <w:spacing w:val="-4"/>
        </w:rPr>
        <w:t xml:space="preserve"> </w:t>
      </w:r>
      <w:r>
        <w:t>validation</w:t>
      </w:r>
      <w:r>
        <w:rPr>
          <w:spacing w:val="-4"/>
        </w:rPr>
        <w:t xml:space="preserve"> </w:t>
      </w:r>
      <w:r>
        <w:t>ensured</w:t>
      </w:r>
      <w:r>
        <w:rPr>
          <w:spacing w:val="-4"/>
        </w:rPr>
        <w:t xml:space="preserve"> </w:t>
      </w:r>
      <w:r>
        <w:t>that</w:t>
      </w:r>
      <w:r>
        <w:rPr>
          <w:spacing w:val="-4"/>
        </w:rPr>
        <w:t xml:space="preserve"> </w:t>
      </w:r>
      <w:r>
        <w:t>RCM360's</w:t>
      </w:r>
      <w:r>
        <w:rPr>
          <w:spacing w:val="-5"/>
        </w:rPr>
        <w:t xml:space="preserve"> </w:t>
      </w:r>
      <w:r>
        <w:t>computed</w:t>
      </w:r>
      <w:r>
        <w:rPr>
          <w:spacing w:val="-4"/>
        </w:rPr>
        <w:t xml:space="preserve"> </w:t>
      </w:r>
      <w:r>
        <w:t>KPIs</w:t>
      </w:r>
      <w:r>
        <w:rPr>
          <w:spacing w:val="-5"/>
        </w:rPr>
        <w:t xml:space="preserve"> </w:t>
      </w:r>
      <w:r>
        <w:t>correctly</w:t>
      </w:r>
      <w:r>
        <w:rPr>
          <w:spacing w:val="-4"/>
        </w:rPr>
        <w:t xml:space="preserve"> </w:t>
      </w:r>
      <w:r>
        <w:t>reflect</w:t>
      </w:r>
      <w:r>
        <w:rPr>
          <w:spacing w:val="-5"/>
        </w:rPr>
        <w:t xml:space="preserve"> </w:t>
      </w:r>
      <w:r>
        <w:t>the underlying source</w:t>
      </w:r>
      <w:r>
        <w:rPr>
          <w:spacing w:val="40"/>
        </w:rPr>
        <w:t xml:space="preserve"> </w:t>
      </w:r>
      <w:r>
        <w:t>data:</w:t>
      </w:r>
    </w:p>
    <w:p w:rsidR="001056FE" w:rsidRDefault="00861123">
      <w:pPr>
        <w:pStyle w:val="BodyText"/>
        <w:spacing w:line="480" w:lineRule="auto"/>
        <w:ind w:left="1734" w:right="389"/>
      </w:pPr>
      <w:r>
        <w:t>Appointment</w:t>
      </w:r>
      <w:r>
        <w:rPr>
          <w:spacing w:val="-4"/>
        </w:rPr>
        <w:t xml:space="preserve"> </w:t>
      </w:r>
      <w:r>
        <w:t>Count</w:t>
      </w:r>
      <w:r>
        <w:rPr>
          <w:spacing w:val="-4"/>
        </w:rPr>
        <w:t xml:space="preserve"> </w:t>
      </w:r>
      <w:r>
        <w:t>Reconciliation:</w:t>
      </w:r>
      <w:r>
        <w:rPr>
          <w:spacing w:val="-5"/>
        </w:rPr>
        <w:t xml:space="preserve"> </w:t>
      </w:r>
      <w:r>
        <w:t>Total</w:t>
      </w:r>
      <w:r>
        <w:rPr>
          <w:spacing w:val="-4"/>
        </w:rPr>
        <w:t xml:space="preserve"> </w:t>
      </w:r>
      <w:r>
        <w:t>appointment</w:t>
      </w:r>
      <w:r>
        <w:rPr>
          <w:spacing w:val="-4"/>
        </w:rPr>
        <w:t xml:space="preserve"> </w:t>
      </w:r>
      <w:r>
        <w:t>count</w:t>
      </w:r>
      <w:r>
        <w:rPr>
          <w:spacing w:val="-4"/>
        </w:rPr>
        <w:t xml:space="preserve"> </w:t>
      </w:r>
      <w:r>
        <w:t>in</w:t>
      </w:r>
      <w:r>
        <w:rPr>
          <w:spacing w:val="-4"/>
        </w:rPr>
        <w:t xml:space="preserve"> </w:t>
      </w:r>
      <w:r>
        <w:t>Power</w:t>
      </w:r>
      <w:r>
        <w:rPr>
          <w:spacing w:val="-4"/>
        </w:rPr>
        <w:t xml:space="preserve"> </w:t>
      </w:r>
      <w:r>
        <w:t>BI</w:t>
      </w:r>
      <w:r>
        <w:rPr>
          <w:spacing w:val="-4"/>
        </w:rPr>
        <w:t xml:space="preserve"> </w:t>
      </w:r>
      <w:r>
        <w:t>was</w:t>
      </w:r>
      <w:r>
        <w:rPr>
          <w:spacing w:val="-5"/>
        </w:rPr>
        <w:t xml:space="preserve"> </w:t>
      </w:r>
      <w:r>
        <w:t>reconciled</w:t>
      </w:r>
      <w:r>
        <w:rPr>
          <w:spacing w:val="-4"/>
        </w:rPr>
        <w:t xml:space="preserve"> </w:t>
      </w:r>
      <w:r>
        <w:t xml:space="preserve">against EPIC export file record counts after deduplication. Reconciliation confirmed 100% record </w:t>
      </w:r>
      <w:r>
        <w:rPr>
          <w:spacing w:val="-2"/>
        </w:rPr>
        <w:t>completeness.</w:t>
      </w:r>
    </w:p>
    <w:p w:rsidR="001056FE" w:rsidRDefault="00861123">
      <w:pPr>
        <w:pStyle w:val="BodyText"/>
        <w:spacing w:before="39" w:line="496" w:lineRule="auto"/>
        <w:ind w:left="1734" w:right="389"/>
      </w:pPr>
      <w:r>
        <w:t>KPI Formula Verification: Each DAX measure formula was validated against manual Excel calculations</w:t>
      </w:r>
      <w:r>
        <w:rPr>
          <w:spacing w:val="-4"/>
        </w:rPr>
        <w:t xml:space="preserve"> </w:t>
      </w:r>
      <w:r>
        <w:t>on</w:t>
      </w:r>
      <w:r>
        <w:rPr>
          <w:spacing w:val="-3"/>
        </w:rPr>
        <w:t xml:space="preserve"> </w:t>
      </w:r>
      <w:r>
        <w:t>a</w:t>
      </w:r>
      <w:r>
        <w:rPr>
          <w:spacing w:val="-3"/>
        </w:rPr>
        <w:t xml:space="preserve"> </w:t>
      </w:r>
      <w:r>
        <w:t>500-record</w:t>
      </w:r>
      <w:r>
        <w:rPr>
          <w:spacing w:val="-3"/>
        </w:rPr>
        <w:t xml:space="preserve"> </w:t>
      </w:r>
      <w:r>
        <w:t>sample</w:t>
      </w:r>
      <w:r>
        <w:rPr>
          <w:spacing w:val="-3"/>
        </w:rPr>
        <w:t xml:space="preserve"> </w:t>
      </w:r>
      <w:r>
        <w:t>dataset.</w:t>
      </w:r>
      <w:r>
        <w:rPr>
          <w:spacing w:val="-3"/>
        </w:rPr>
        <w:t xml:space="preserve"> </w:t>
      </w:r>
      <w:r>
        <w:t>All</w:t>
      </w:r>
      <w:r>
        <w:rPr>
          <w:spacing w:val="-4"/>
        </w:rPr>
        <w:t xml:space="preserve"> </w:t>
      </w:r>
      <w:r>
        <w:t>rate</w:t>
      </w:r>
      <w:r>
        <w:rPr>
          <w:spacing w:val="-4"/>
        </w:rPr>
        <w:t xml:space="preserve"> </w:t>
      </w:r>
      <w:r>
        <w:t>calculations</w:t>
      </w:r>
      <w:r>
        <w:rPr>
          <w:spacing w:val="-4"/>
        </w:rPr>
        <w:t xml:space="preserve"> </w:t>
      </w:r>
      <w:r>
        <w:t>(Cancellation</w:t>
      </w:r>
      <w:r>
        <w:rPr>
          <w:spacing w:val="-3"/>
        </w:rPr>
        <w:t xml:space="preserve"> </w:t>
      </w:r>
      <w:r>
        <w:t>%,</w:t>
      </w:r>
      <w:r>
        <w:rPr>
          <w:spacing w:val="-3"/>
        </w:rPr>
        <w:t xml:space="preserve"> </w:t>
      </w:r>
      <w:r>
        <w:t>No-Show</w:t>
      </w:r>
      <w:r>
        <w:rPr>
          <w:spacing w:val="-4"/>
        </w:rPr>
        <w:t xml:space="preserve"> </w:t>
      </w:r>
      <w:r>
        <w:t>%, Seen %, Slot Utilization) matched manual calculations within rounding tolerance (±0.01%).</w:t>
      </w:r>
    </w:p>
    <w:p w:rsidR="001056FE" w:rsidRDefault="00861123">
      <w:pPr>
        <w:pStyle w:val="BodyText"/>
        <w:spacing w:before="22" w:line="480" w:lineRule="auto"/>
        <w:ind w:left="1734" w:right="389"/>
      </w:pPr>
      <w:r>
        <w:t>Visit-to-Claim Match Validation: A sample of 50 appointments flagged as 'Unsubmitted' was manually</w:t>
      </w:r>
      <w:r>
        <w:rPr>
          <w:spacing w:val="-3"/>
        </w:rPr>
        <w:t xml:space="preserve"> </w:t>
      </w:r>
      <w:r>
        <w:t>verified</w:t>
      </w:r>
      <w:r>
        <w:rPr>
          <w:spacing w:val="-3"/>
        </w:rPr>
        <w:t xml:space="preserve"> </w:t>
      </w:r>
      <w:r>
        <w:t>against</w:t>
      </w:r>
      <w:r>
        <w:rPr>
          <w:spacing w:val="-3"/>
        </w:rPr>
        <w:t xml:space="preserve"> </w:t>
      </w:r>
      <w:r>
        <w:t>Office</w:t>
      </w:r>
      <w:r>
        <w:rPr>
          <w:spacing w:val="-3"/>
        </w:rPr>
        <w:t xml:space="preserve"> </w:t>
      </w:r>
      <w:r>
        <w:t>Ally</w:t>
      </w:r>
      <w:r>
        <w:rPr>
          <w:spacing w:val="-3"/>
        </w:rPr>
        <w:t xml:space="preserve"> </w:t>
      </w:r>
      <w:r>
        <w:t>records</w:t>
      </w:r>
      <w:r>
        <w:rPr>
          <w:spacing w:val="-4"/>
        </w:rPr>
        <w:t xml:space="preserve"> </w:t>
      </w:r>
      <w:r>
        <w:t>to</w:t>
      </w:r>
      <w:r>
        <w:rPr>
          <w:spacing w:val="-3"/>
        </w:rPr>
        <w:t xml:space="preserve"> </w:t>
      </w:r>
      <w:r>
        <w:t>confirm</w:t>
      </w:r>
      <w:r>
        <w:rPr>
          <w:spacing w:val="-5"/>
        </w:rPr>
        <w:t xml:space="preserve"> </w:t>
      </w:r>
      <w:r>
        <w:t>no</w:t>
      </w:r>
      <w:r>
        <w:rPr>
          <w:spacing w:val="-3"/>
        </w:rPr>
        <w:t xml:space="preserve"> </w:t>
      </w:r>
      <w:r>
        <w:t>matching</w:t>
      </w:r>
      <w:r>
        <w:rPr>
          <w:spacing w:val="-3"/>
        </w:rPr>
        <w:t xml:space="preserve"> </w:t>
      </w:r>
      <w:r>
        <w:t>submission</w:t>
      </w:r>
      <w:r>
        <w:rPr>
          <w:spacing w:val="-3"/>
        </w:rPr>
        <w:t xml:space="preserve"> </w:t>
      </w:r>
      <w:r>
        <w:t>existed.</w:t>
      </w:r>
      <w:r>
        <w:rPr>
          <w:spacing w:val="-3"/>
        </w:rPr>
        <w:t xml:space="preserve"> </w:t>
      </w:r>
      <w:r>
        <w:t>All</w:t>
      </w:r>
      <w:r>
        <w:rPr>
          <w:spacing w:val="-2"/>
        </w:rPr>
        <w:t xml:space="preserve"> </w:t>
      </w:r>
      <w:r>
        <w:t>50 were confirmed unsubmitted.</w:t>
      </w:r>
    </w:p>
    <w:p w:rsidR="001056FE" w:rsidRDefault="00861123">
      <w:pPr>
        <w:pStyle w:val="BodyText"/>
        <w:spacing w:before="41" w:line="480" w:lineRule="auto"/>
        <w:ind w:left="1734"/>
      </w:pPr>
      <w:r>
        <w:t>Payment</w:t>
      </w:r>
      <w:r>
        <w:rPr>
          <w:spacing w:val="-4"/>
        </w:rPr>
        <w:t xml:space="preserve"> </w:t>
      </w:r>
      <w:r>
        <w:t>Amount</w:t>
      </w:r>
      <w:r>
        <w:rPr>
          <w:spacing w:val="-4"/>
        </w:rPr>
        <w:t xml:space="preserve"> </w:t>
      </w:r>
      <w:r>
        <w:t>Reconciliation:</w:t>
      </w:r>
      <w:r>
        <w:rPr>
          <w:spacing w:val="-4"/>
        </w:rPr>
        <w:t xml:space="preserve"> </w:t>
      </w:r>
      <w:r>
        <w:t>Total</w:t>
      </w:r>
      <w:r>
        <w:rPr>
          <w:spacing w:val="-3"/>
        </w:rPr>
        <w:t xml:space="preserve"> </w:t>
      </w:r>
      <w:r>
        <w:t>Line</w:t>
      </w:r>
      <w:r>
        <w:rPr>
          <w:spacing w:val="-4"/>
        </w:rPr>
        <w:t xml:space="preserve"> </w:t>
      </w:r>
      <w:r>
        <w:t>Payment</w:t>
      </w:r>
      <w:r>
        <w:rPr>
          <w:spacing w:val="-4"/>
        </w:rPr>
        <w:t xml:space="preserve"> </w:t>
      </w:r>
      <w:r>
        <w:t>Amount</w:t>
      </w:r>
      <w:r>
        <w:rPr>
          <w:spacing w:val="-4"/>
        </w:rPr>
        <w:t xml:space="preserve"> </w:t>
      </w:r>
      <w:r>
        <w:t>in</w:t>
      </w:r>
      <w:r>
        <w:rPr>
          <w:spacing w:val="-4"/>
        </w:rPr>
        <w:t xml:space="preserve"> </w:t>
      </w:r>
      <w:r>
        <w:t>Power</w:t>
      </w:r>
      <w:r>
        <w:rPr>
          <w:spacing w:val="-5"/>
        </w:rPr>
        <w:t xml:space="preserve"> </w:t>
      </w:r>
      <w:r>
        <w:t>BI</w:t>
      </w:r>
      <w:r>
        <w:rPr>
          <w:spacing w:val="-4"/>
        </w:rPr>
        <w:t xml:space="preserve"> </w:t>
      </w:r>
      <w:r>
        <w:t>was</w:t>
      </w:r>
      <w:r>
        <w:rPr>
          <w:spacing w:val="-5"/>
        </w:rPr>
        <w:t xml:space="preserve"> </w:t>
      </w:r>
      <w:r>
        <w:t>reconciled</w:t>
      </w:r>
      <w:r>
        <w:rPr>
          <w:spacing w:val="-5"/>
        </w:rPr>
        <w:t xml:space="preserve"> </w:t>
      </w:r>
      <w:r>
        <w:t xml:space="preserve">against </w:t>
      </w:r>
      <w:r>
        <w:rPr>
          <w:spacing w:val="-4"/>
        </w:rPr>
        <w:t>ERA</w:t>
      </w:r>
    </w:p>
    <w:p w:rsidR="001056FE" w:rsidRDefault="00861123">
      <w:pPr>
        <w:pStyle w:val="BodyText"/>
        <w:spacing w:before="39" w:line="513" w:lineRule="auto"/>
        <w:ind w:left="1794"/>
      </w:pPr>
      <w:r>
        <w:t>file</w:t>
      </w:r>
      <w:r>
        <w:rPr>
          <w:spacing w:val="-3"/>
        </w:rPr>
        <w:t xml:space="preserve"> </w:t>
      </w:r>
      <w:r>
        <w:t>totals.</w:t>
      </w:r>
      <w:r>
        <w:rPr>
          <w:spacing w:val="-5"/>
        </w:rPr>
        <w:t xml:space="preserve"> </w:t>
      </w:r>
      <w:r>
        <w:t>A</w:t>
      </w:r>
      <w:r>
        <w:rPr>
          <w:spacing w:val="-4"/>
        </w:rPr>
        <w:t xml:space="preserve"> </w:t>
      </w:r>
      <w:r>
        <w:t>100%</w:t>
      </w:r>
      <w:r>
        <w:rPr>
          <w:spacing w:val="-3"/>
        </w:rPr>
        <w:t xml:space="preserve"> </w:t>
      </w:r>
      <w:r>
        <w:t>match</w:t>
      </w:r>
      <w:r>
        <w:rPr>
          <w:spacing w:val="-3"/>
        </w:rPr>
        <w:t xml:space="preserve"> </w:t>
      </w:r>
      <w:r>
        <w:t>was</w:t>
      </w:r>
      <w:r>
        <w:rPr>
          <w:spacing w:val="-4"/>
        </w:rPr>
        <w:t xml:space="preserve"> </w:t>
      </w:r>
      <w:r>
        <w:t>achieved</w:t>
      </w:r>
      <w:r>
        <w:rPr>
          <w:spacing w:val="-3"/>
        </w:rPr>
        <w:t xml:space="preserve"> </w:t>
      </w:r>
      <w:r>
        <w:t>after</w:t>
      </w:r>
      <w:r>
        <w:rPr>
          <w:spacing w:val="-3"/>
        </w:rPr>
        <w:t xml:space="preserve"> </w:t>
      </w:r>
      <w:r>
        <w:t>resolving</w:t>
      </w:r>
      <w:r>
        <w:rPr>
          <w:spacing w:val="-3"/>
        </w:rPr>
        <w:t xml:space="preserve"> </w:t>
      </w:r>
      <w:r>
        <w:t>an</w:t>
      </w:r>
      <w:r>
        <w:rPr>
          <w:spacing w:val="-4"/>
        </w:rPr>
        <w:t xml:space="preserve"> </w:t>
      </w:r>
      <w:r>
        <w:t>initial</w:t>
      </w:r>
      <w:r>
        <w:rPr>
          <w:spacing w:val="-3"/>
        </w:rPr>
        <w:t xml:space="preserve"> </w:t>
      </w:r>
      <w:r>
        <w:t>ERA</w:t>
      </w:r>
      <w:r>
        <w:rPr>
          <w:spacing w:val="-4"/>
        </w:rPr>
        <w:t xml:space="preserve"> </w:t>
      </w:r>
      <w:r>
        <w:t>file</w:t>
      </w:r>
      <w:r>
        <w:rPr>
          <w:spacing w:val="-3"/>
        </w:rPr>
        <w:t xml:space="preserve"> </w:t>
      </w:r>
      <w:r>
        <w:t>encoding</w:t>
      </w:r>
      <w:r>
        <w:rPr>
          <w:spacing w:val="-3"/>
        </w:rPr>
        <w:t xml:space="preserve"> </w:t>
      </w:r>
      <w:r>
        <w:t>issue</w:t>
      </w:r>
      <w:r>
        <w:rPr>
          <w:spacing w:val="-3"/>
        </w:rPr>
        <w:t xml:space="preserve"> </w:t>
      </w:r>
      <w:r>
        <w:t>that</w:t>
      </w:r>
      <w:r>
        <w:rPr>
          <w:spacing w:val="-3"/>
        </w:rPr>
        <w:t xml:space="preserve"> </w:t>
      </w:r>
      <w:r>
        <w:t>had excluded payments from one payer.</w:t>
      </w:r>
    </w:p>
    <w:p w:rsidR="001056FE" w:rsidRDefault="00861123">
      <w:pPr>
        <w:pStyle w:val="BodyText"/>
        <w:spacing w:before="4" w:line="480" w:lineRule="auto"/>
        <w:ind w:left="1734"/>
      </w:pPr>
      <w:r>
        <w:t>Days to Bill Calculation: A 100-record sample was used to manually calculate Days to Bill (Submission</w:t>
      </w:r>
      <w:r>
        <w:rPr>
          <w:spacing w:val="-4"/>
        </w:rPr>
        <w:t xml:space="preserve"> </w:t>
      </w:r>
      <w:r>
        <w:t>Date</w:t>
      </w:r>
      <w:r>
        <w:rPr>
          <w:spacing w:val="-3"/>
        </w:rPr>
        <w:t xml:space="preserve"> </w:t>
      </w:r>
      <w:r>
        <w:t>–</w:t>
      </w:r>
      <w:r>
        <w:rPr>
          <w:spacing w:val="-4"/>
        </w:rPr>
        <w:t xml:space="preserve"> </w:t>
      </w:r>
      <w:r>
        <w:t>Service</w:t>
      </w:r>
      <w:r>
        <w:rPr>
          <w:spacing w:val="-4"/>
        </w:rPr>
        <w:t xml:space="preserve"> </w:t>
      </w:r>
      <w:r>
        <w:t>Date)</w:t>
      </w:r>
      <w:r>
        <w:rPr>
          <w:spacing w:val="-4"/>
        </w:rPr>
        <w:t xml:space="preserve"> </w:t>
      </w:r>
      <w:r>
        <w:t>and</w:t>
      </w:r>
      <w:r>
        <w:rPr>
          <w:spacing w:val="-4"/>
        </w:rPr>
        <w:t xml:space="preserve"> </w:t>
      </w:r>
      <w:r>
        <w:t>compare</w:t>
      </w:r>
      <w:r>
        <w:rPr>
          <w:spacing w:val="-4"/>
        </w:rPr>
        <w:t xml:space="preserve"> </w:t>
      </w:r>
      <w:r>
        <w:t>against</w:t>
      </w:r>
      <w:r>
        <w:rPr>
          <w:spacing w:val="-4"/>
        </w:rPr>
        <w:t xml:space="preserve"> </w:t>
      </w:r>
      <w:r>
        <w:t>DAX</w:t>
      </w:r>
      <w:r>
        <w:rPr>
          <w:spacing w:val="-4"/>
        </w:rPr>
        <w:t xml:space="preserve"> </w:t>
      </w:r>
      <w:r>
        <w:t>measure</w:t>
      </w:r>
      <w:r>
        <w:rPr>
          <w:spacing w:val="-4"/>
        </w:rPr>
        <w:t xml:space="preserve"> </w:t>
      </w:r>
      <w:r>
        <w:t>output.</w:t>
      </w:r>
      <w:r>
        <w:rPr>
          <w:spacing w:val="-4"/>
        </w:rPr>
        <w:t xml:space="preserve"> </w:t>
      </w:r>
      <w:r>
        <w:t>All</w:t>
      </w:r>
      <w:r>
        <w:rPr>
          <w:spacing w:val="-4"/>
        </w:rPr>
        <w:t xml:space="preserve"> </w:t>
      </w:r>
      <w:r>
        <w:t>values</w:t>
      </w:r>
      <w:r>
        <w:rPr>
          <w:spacing w:val="-4"/>
        </w:rPr>
        <w:t xml:space="preserve"> </w:t>
      </w:r>
      <w:r>
        <w:t>matched.</w:t>
      </w:r>
    </w:p>
    <w:p w:rsidR="001056FE" w:rsidRDefault="00861123">
      <w:pPr>
        <w:pStyle w:val="Heading2"/>
        <w:numPr>
          <w:ilvl w:val="1"/>
          <w:numId w:val="6"/>
        </w:numPr>
        <w:tabs>
          <w:tab w:val="left" w:pos="1878"/>
        </w:tabs>
        <w:spacing w:before="40"/>
        <w:ind w:left="1878" w:hanging="558"/>
        <w:jc w:val="left"/>
      </w:pPr>
      <w:bookmarkStart w:id="84" w:name="10.3_Performance_Testing"/>
      <w:bookmarkEnd w:id="84"/>
      <w:r>
        <w:rPr>
          <w:spacing w:val="-2"/>
        </w:rPr>
        <w:t>Performance</w:t>
      </w:r>
      <w:r>
        <w:t xml:space="preserve"> </w:t>
      </w:r>
      <w:r>
        <w:rPr>
          <w:spacing w:val="-2"/>
        </w:rPr>
        <w:t>Testing</w:t>
      </w:r>
    </w:p>
    <w:p w:rsidR="001056FE" w:rsidRDefault="001056FE">
      <w:pPr>
        <w:pStyle w:val="BodyText"/>
        <w:spacing w:before="59"/>
        <w:rPr>
          <w:b/>
          <w:sz w:val="28"/>
        </w:rPr>
      </w:pPr>
    </w:p>
    <w:p w:rsidR="001056FE" w:rsidRDefault="00861123">
      <w:pPr>
        <w:pStyle w:val="BodyText"/>
        <w:spacing w:before="1"/>
        <w:ind w:left="1440"/>
      </w:pPr>
      <w:r>
        <w:t>Performance</w:t>
      </w:r>
      <w:r>
        <w:rPr>
          <w:spacing w:val="-3"/>
        </w:rPr>
        <w:t xml:space="preserve"> </w:t>
      </w:r>
      <w:r>
        <w:t>testing</w:t>
      </w:r>
      <w:r>
        <w:rPr>
          <w:spacing w:val="-2"/>
        </w:rPr>
        <w:t xml:space="preserve"> </w:t>
      </w:r>
      <w:r>
        <w:t>assessed</w:t>
      </w:r>
      <w:r>
        <w:rPr>
          <w:spacing w:val="-1"/>
        </w:rPr>
        <w:t xml:space="preserve"> </w:t>
      </w:r>
      <w:r>
        <w:t>dashboard</w:t>
      </w:r>
      <w:r>
        <w:rPr>
          <w:spacing w:val="-2"/>
        </w:rPr>
        <w:t xml:space="preserve"> </w:t>
      </w:r>
      <w:r>
        <w:t>load</w:t>
      </w:r>
      <w:r>
        <w:rPr>
          <w:spacing w:val="-1"/>
        </w:rPr>
        <w:t xml:space="preserve"> </w:t>
      </w:r>
      <w:r>
        <w:t>times</w:t>
      </w:r>
      <w:r>
        <w:rPr>
          <w:spacing w:val="-3"/>
        </w:rPr>
        <w:t xml:space="preserve"> </w:t>
      </w:r>
      <w:r>
        <w:t>and</w:t>
      </w:r>
      <w:r>
        <w:rPr>
          <w:spacing w:val="-1"/>
        </w:rPr>
        <w:t xml:space="preserve"> </w:t>
      </w:r>
      <w:r>
        <w:t>data</w:t>
      </w:r>
      <w:r>
        <w:rPr>
          <w:spacing w:val="-2"/>
        </w:rPr>
        <w:t xml:space="preserve"> </w:t>
      </w:r>
      <w:r>
        <w:t>refresh</w:t>
      </w:r>
      <w:r>
        <w:rPr>
          <w:spacing w:val="-1"/>
        </w:rPr>
        <w:t xml:space="preserve"> </w:t>
      </w:r>
      <w:r>
        <w:rPr>
          <w:spacing w:val="-2"/>
        </w:rPr>
        <w:t>durations:</w:t>
      </w:r>
    </w:p>
    <w:p w:rsidR="001056FE" w:rsidRDefault="001056FE">
      <w:pPr>
        <w:pStyle w:val="BodyText"/>
        <w:spacing w:before="60"/>
      </w:pPr>
    </w:p>
    <w:p w:rsidR="001056FE" w:rsidRDefault="00861123">
      <w:pPr>
        <w:pStyle w:val="BodyText"/>
        <w:spacing w:line="516" w:lineRule="auto"/>
        <w:ind w:left="1440" w:right="389"/>
      </w:pPr>
      <w:r>
        <w:t>Dashboard</w:t>
      </w:r>
      <w:r>
        <w:rPr>
          <w:spacing w:val="-4"/>
        </w:rPr>
        <w:t xml:space="preserve"> </w:t>
      </w:r>
      <w:r>
        <w:t>Load</w:t>
      </w:r>
      <w:r>
        <w:rPr>
          <w:spacing w:val="-3"/>
        </w:rPr>
        <w:t xml:space="preserve"> </w:t>
      </w:r>
      <w:r>
        <w:t>Time:</w:t>
      </w:r>
      <w:r>
        <w:rPr>
          <w:spacing w:val="-3"/>
        </w:rPr>
        <w:t xml:space="preserve"> </w:t>
      </w:r>
      <w:r>
        <w:t>Patient</w:t>
      </w:r>
      <w:r>
        <w:rPr>
          <w:spacing w:val="-3"/>
        </w:rPr>
        <w:t xml:space="preserve"> </w:t>
      </w:r>
      <w:r>
        <w:t>View</w:t>
      </w:r>
      <w:r>
        <w:rPr>
          <w:spacing w:val="-4"/>
        </w:rPr>
        <w:t xml:space="preserve"> </w:t>
      </w:r>
      <w:r>
        <w:t>page</w:t>
      </w:r>
      <w:r>
        <w:rPr>
          <w:spacing w:val="-3"/>
        </w:rPr>
        <w:t xml:space="preserve"> </w:t>
      </w:r>
      <w:r>
        <w:t>loaded</w:t>
      </w:r>
      <w:r>
        <w:rPr>
          <w:spacing w:val="-3"/>
        </w:rPr>
        <w:t xml:space="preserve"> </w:t>
      </w:r>
      <w:r>
        <w:t>within</w:t>
      </w:r>
      <w:r>
        <w:rPr>
          <w:spacing w:val="-3"/>
        </w:rPr>
        <w:t xml:space="preserve"> </w:t>
      </w:r>
      <w:r>
        <w:t>3-5</w:t>
      </w:r>
      <w:r>
        <w:rPr>
          <w:spacing w:val="-3"/>
        </w:rPr>
        <w:t xml:space="preserve"> </w:t>
      </w:r>
      <w:r>
        <w:t>seconds</w:t>
      </w:r>
      <w:r>
        <w:rPr>
          <w:spacing w:val="-4"/>
        </w:rPr>
        <w:t xml:space="preserve"> </w:t>
      </w:r>
      <w:r>
        <w:t>on</w:t>
      </w:r>
      <w:r>
        <w:rPr>
          <w:spacing w:val="-3"/>
        </w:rPr>
        <w:t xml:space="preserve"> </w:t>
      </w:r>
      <w:r>
        <w:t>standard</w:t>
      </w:r>
      <w:r>
        <w:rPr>
          <w:spacing w:val="-3"/>
        </w:rPr>
        <w:t xml:space="preserve"> </w:t>
      </w:r>
      <w:r>
        <w:t>broadband connection via Power BI Service browser access. Acceptable for business use.</w:t>
      </w:r>
    </w:p>
    <w:p w:rsidR="001056FE" w:rsidRDefault="00861123">
      <w:pPr>
        <w:pStyle w:val="BodyText"/>
        <w:spacing w:line="273" w:lineRule="exact"/>
        <w:ind w:left="1440"/>
      </w:pPr>
      <w:r>
        <w:t>Filter</w:t>
      </w:r>
      <w:r>
        <w:rPr>
          <w:spacing w:val="-2"/>
        </w:rPr>
        <w:t xml:space="preserve"> </w:t>
      </w:r>
      <w:r>
        <w:t>Response</w:t>
      </w:r>
      <w:r>
        <w:rPr>
          <w:spacing w:val="-1"/>
        </w:rPr>
        <w:t xml:space="preserve"> </w:t>
      </w:r>
      <w:r>
        <w:t>Time:</w:t>
      </w:r>
      <w:r>
        <w:rPr>
          <w:spacing w:val="-2"/>
        </w:rPr>
        <w:t xml:space="preserve"> </w:t>
      </w:r>
      <w:r>
        <w:t>Applying</w:t>
      </w:r>
      <w:r>
        <w:rPr>
          <w:spacing w:val="-1"/>
        </w:rPr>
        <w:t xml:space="preserve"> </w:t>
      </w:r>
      <w:r>
        <w:t>slicer</w:t>
      </w:r>
      <w:r>
        <w:rPr>
          <w:spacing w:val="-2"/>
        </w:rPr>
        <w:t xml:space="preserve"> </w:t>
      </w:r>
      <w:r>
        <w:t>filters</w:t>
      </w:r>
      <w:r>
        <w:rPr>
          <w:spacing w:val="-2"/>
        </w:rPr>
        <w:t xml:space="preserve"> </w:t>
      </w:r>
      <w:r>
        <w:t>(Year,</w:t>
      </w:r>
      <w:r>
        <w:rPr>
          <w:spacing w:val="-2"/>
        </w:rPr>
        <w:t xml:space="preserve"> </w:t>
      </w:r>
      <w:r>
        <w:t>Month,</w:t>
      </w:r>
      <w:r>
        <w:rPr>
          <w:spacing w:val="-1"/>
        </w:rPr>
        <w:t xml:space="preserve"> </w:t>
      </w:r>
      <w:r>
        <w:t>Provider)</w:t>
      </w:r>
      <w:r>
        <w:rPr>
          <w:spacing w:val="-2"/>
        </w:rPr>
        <w:t xml:space="preserve"> </w:t>
      </w:r>
      <w:r>
        <w:t>updated</w:t>
      </w:r>
      <w:r>
        <w:rPr>
          <w:spacing w:val="-1"/>
        </w:rPr>
        <w:t xml:space="preserve"> </w:t>
      </w:r>
      <w:r>
        <w:t>all</w:t>
      </w:r>
      <w:r>
        <w:rPr>
          <w:spacing w:val="-2"/>
        </w:rPr>
        <w:t xml:space="preserve"> </w:t>
      </w:r>
      <w:r>
        <w:t>visuals</w:t>
      </w:r>
      <w:r>
        <w:rPr>
          <w:spacing w:val="-1"/>
        </w:rPr>
        <w:t xml:space="preserve"> </w:t>
      </w:r>
      <w:r>
        <w:t>on</w:t>
      </w:r>
      <w:r>
        <w:rPr>
          <w:spacing w:val="-1"/>
        </w:rPr>
        <w:t xml:space="preserve"> </w:t>
      </w:r>
      <w:r>
        <w:rPr>
          <w:spacing w:val="-5"/>
        </w:rPr>
        <w:t>the</w:t>
      </w:r>
    </w:p>
    <w:p w:rsidR="001056FE" w:rsidRDefault="001056FE">
      <w:pPr>
        <w:pStyle w:val="BodyText"/>
        <w:spacing w:line="273" w:lineRule="exact"/>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BodyText"/>
        <w:spacing w:before="60"/>
        <w:ind w:left="1440"/>
      </w:pPr>
      <w:r>
        <w:lastRenderedPageBreak/>
        <w:t>current</w:t>
      </w:r>
      <w:r>
        <w:rPr>
          <w:spacing w:val="-4"/>
        </w:rPr>
        <w:t xml:space="preserve"> </w:t>
      </w:r>
      <w:r>
        <w:t>page</w:t>
      </w:r>
      <w:r>
        <w:rPr>
          <w:spacing w:val="-2"/>
        </w:rPr>
        <w:t xml:space="preserve"> </w:t>
      </w:r>
      <w:r>
        <w:t>within</w:t>
      </w:r>
      <w:r>
        <w:rPr>
          <w:spacing w:val="-1"/>
        </w:rPr>
        <w:t xml:space="preserve"> </w:t>
      </w:r>
      <w:r>
        <w:t>1-2</w:t>
      </w:r>
      <w:r>
        <w:rPr>
          <w:spacing w:val="-1"/>
        </w:rPr>
        <w:t xml:space="preserve"> </w:t>
      </w:r>
      <w:r>
        <w:t>seconds.</w:t>
      </w:r>
      <w:r>
        <w:rPr>
          <w:spacing w:val="-1"/>
        </w:rPr>
        <w:t xml:space="preserve"> </w:t>
      </w:r>
      <w:r>
        <w:t>Cross-page</w:t>
      </w:r>
      <w:r>
        <w:rPr>
          <w:spacing w:val="-2"/>
        </w:rPr>
        <w:t xml:space="preserve"> </w:t>
      </w:r>
      <w:r>
        <w:t>filter</w:t>
      </w:r>
      <w:r>
        <w:rPr>
          <w:spacing w:val="-1"/>
        </w:rPr>
        <w:t xml:space="preserve"> </w:t>
      </w:r>
      <w:r>
        <w:t>synchronization</w:t>
      </w:r>
      <w:r>
        <w:rPr>
          <w:spacing w:val="-1"/>
        </w:rPr>
        <w:t xml:space="preserve"> </w:t>
      </w:r>
      <w:r>
        <w:t>added</w:t>
      </w:r>
      <w:r>
        <w:rPr>
          <w:spacing w:val="-2"/>
        </w:rPr>
        <w:t xml:space="preserve"> </w:t>
      </w:r>
      <w:r>
        <w:t>no</w:t>
      </w:r>
      <w:r>
        <w:rPr>
          <w:spacing w:val="-1"/>
        </w:rPr>
        <w:t xml:space="preserve"> </w:t>
      </w:r>
      <w:r>
        <w:t>perceptible</w:t>
      </w:r>
      <w:r>
        <w:rPr>
          <w:spacing w:val="-1"/>
        </w:rPr>
        <w:t xml:space="preserve"> </w:t>
      </w:r>
      <w:r>
        <w:rPr>
          <w:spacing w:val="-2"/>
        </w:rPr>
        <w:t>delay.</w:t>
      </w:r>
    </w:p>
    <w:p w:rsidR="001056FE" w:rsidRDefault="001056FE">
      <w:pPr>
        <w:pStyle w:val="BodyText"/>
      </w:pPr>
    </w:p>
    <w:p w:rsidR="001056FE" w:rsidRDefault="001056FE">
      <w:pPr>
        <w:pStyle w:val="BodyText"/>
      </w:pPr>
    </w:p>
    <w:p w:rsidR="001056FE" w:rsidRDefault="001056FE">
      <w:pPr>
        <w:pStyle w:val="BodyText"/>
        <w:spacing w:before="80"/>
      </w:pPr>
    </w:p>
    <w:p w:rsidR="001056FE" w:rsidRDefault="00861123">
      <w:pPr>
        <w:pStyle w:val="BodyText"/>
        <w:spacing w:before="1" w:line="496" w:lineRule="auto"/>
        <w:ind w:left="1440" w:right="389"/>
      </w:pPr>
      <w:r>
        <w:t>Data Refresh Duration: Full ETL pipeline execution (EPIC + Office Ally + ERA processing) and Power</w:t>
      </w:r>
      <w:r>
        <w:rPr>
          <w:spacing w:val="-4"/>
        </w:rPr>
        <w:t xml:space="preserve"> </w:t>
      </w:r>
      <w:r>
        <w:t>BI</w:t>
      </w:r>
      <w:r>
        <w:rPr>
          <w:spacing w:val="-4"/>
        </w:rPr>
        <w:t xml:space="preserve"> </w:t>
      </w:r>
      <w:r>
        <w:t>data</w:t>
      </w:r>
      <w:r>
        <w:rPr>
          <w:spacing w:val="-4"/>
        </w:rPr>
        <w:t xml:space="preserve"> </w:t>
      </w:r>
      <w:r>
        <w:t>model</w:t>
      </w:r>
      <w:r>
        <w:rPr>
          <w:spacing w:val="-4"/>
        </w:rPr>
        <w:t xml:space="preserve"> </w:t>
      </w:r>
      <w:r>
        <w:t>refresh</w:t>
      </w:r>
      <w:r>
        <w:rPr>
          <w:spacing w:val="-4"/>
        </w:rPr>
        <w:t xml:space="preserve"> </w:t>
      </w:r>
      <w:r>
        <w:t>completed</w:t>
      </w:r>
      <w:r>
        <w:rPr>
          <w:spacing w:val="-4"/>
        </w:rPr>
        <w:t xml:space="preserve"> </w:t>
      </w:r>
      <w:r>
        <w:t>within</w:t>
      </w:r>
      <w:r>
        <w:rPr>
          <w:spacing w:val="-4"/>
        </w:rPr>
        <w:t xml:space="preserve"> </w:t>
      </w:r>
      <w:r>
        <w:t>an</w:t>
      </w:r>
      <w:r>
        <w:rPr>
          <w:spacing w:val="-4"/>
        </w:rPr>
        <w:t xml:space="preserve"> </w:t>
      </w:r>
      <w:r>
        <w:t>acceptable</w:t>
      </w:r>
      <w:r>
        <w:rPr>
          <w:spacing w:val="-4"/>
        </w:rPr>
        <w:t xml:space="preserve"> </w:t>
      </w:r>
      <w:r>
        <w:t>time</w:t>
      </w:r>
      <w:r>
        <w:rPr>
          <w:spacing w:val="-4"/>
        </w:rPr>
        <w:t xml:space="preserve"> </w:t>
      </w:r>
      <w:r>
        <w:t>window</w:t>
      </w:r>
      <w:r>
        <w:rPr>
          <w:spacing w:val="-4"/>
        </w:rPr>
        <w:t xml:space="preserve"> </w:t>
      </w:r>
      <w:r>
        <w:t>for</w:t>
      </w:r>
      <w:r>
        <w:rPr>
          <w:spacing w:val="-4"/>
        </w:rPr>
        <w:t xml:space="preserve"> </w:t>
      </w:r>
      <w:r>
        <w:t>scheduled</w:t>
      </w:r>
      <w:r>
        <w:rPr>
          <w:spacing w:val="-4"/>
        </w:rPr>
        <w:t xml:space="preserve"> </w:t>
      </w:r>
      <w:r>
        <w:t xml:space="preserve">overnight </w:t>
      </w:r>
      <w:r>
        <w:rPr>
          <w:spacing w:val="-2"/>
        </w:rPr>
        <w:t>refresh.</w:t>
      </w:r>
    </w:p>
    <w:p w:rsidR="001056FE" w:rsidRDefault="00861123">
      <w:pPr>
        <w:pStyle w:val="BodyText"/>
        <w:spacing w:before="21" w:line="480" w:lineRule="auto"/>
        <w:ind w:left="1440" w:right="109"/>
      </w:pPr>
      <w:r>
        <w:t>Concurrent</w:t>
      </w:r>
      <w:r>
        <w:rPr>
          <w:spacing w:val="-3"/>
        </w:rPr>
        <w:t xml:space="preserve"> </w:t>
      </w:r>
      <w:r>
        <w:t>User</w:t>
      </w:r>
      <w:r>
        <w:rPr>
          <w:spacing w:val="-3"/>
        </w:rPr>
        <w:t xml:space="preserve"> </w:t>
      </w:r>
      <w:r>
        <w:t>Testing:</w:t>
      </w:r>
      <w:r>
        <w:rPr>
          <w:spacing w:val="-3"/>
        </w:rPr>
        <w:t xml:space="preserve"> </w:t>
      </w:r>
      <w:r>
        <w:t>The</w:t>
      </w:r>
      <w:r>
        <w:rPr>
          <w:spacing w:val="-3"/>
        </w:rPr>
        <w:t xml:space="preserve"> </w:t>
      </w:r>
      <w:r>
        <w:t>dashboard</w:t>
      </w:r>
      <w:r>
        <w:rPr>
          <w:spacing w:val="-3"/>
        </w:rPr>
        <w:t xml:space="preserve"> </w:t>
      </w:r>
      <w:r>
        <w:t>was</w:t>
      </w:r>
      <w:r>
        <w:rPr>
          <w:spacing w:val="-4"/>
        </w:rPr>
        <w:t xml:space="preserve"> </w:t>
      </w:r>
      <w:r>
        <w:t>tested</w:t>
      </w:r>
      <w:r>
        <w:rPr>
          <w:spacing w:val="-3"/>
        </w:rPr>
        <w:t xml:space="preserve"> </w:t>
      </w:r>
      <w:r>
        <w:t>with</w:t>
      </w:r>
      <w:r>
        <w:rPr>
          <w:spacing w:val="-3"/>
        </w:rPr>
        <w:t xml:space="preserve"> </w:t>
      </w:r>
      <w:r>
        <w:t>multiple</w:t>
      </w:r>
      <w:r>
        <w:rPr>
          <w:spacing w:val="-3"/>
        </w:rPr>
        <w:t xml:space="preserve"> </w:t>
      </w:r>
      <w:r>
        <w:t>simultaneous</w:t>
      </w:r>
      <w:r>
        <w:rPr>
          <w:spacing w:val="-4"/>
        </w:rPr>
        <w:t xml:space="preserve"> </w:t>
      </w:r>
      <w:r>
        <w:t>users</w:t>
      </w:r>
      <w:r>
        <w:rPr>
          <w:spacing w:val="-4"/>
        </w:rPr>
        <w:t xml:space="preserve"> </w:t>
      </w:r>
      <w:r>
        <w:t>accessing</w:t>
      </w:r>
      <w:r>
        <w:rPr>
          <w:spacing w:val="-5"/>
        </w:rPr>
        <w:t xml:space="preserve"> </w:t>
      </w:r>
      <w:r>
        <w:t>Power BI Service. No performance degradation was observed under normal operational load.</w:t>
      </w:r>
    </w:p>
    <w:p w:rsidR="001056FE" w:rsidRDefault="00861123">
      <w:pPr>
        <w:pStyle w:val="Heading2"/>
        <w:numPr>
          <w:ilvl w:val="1"/>
          <w:numId w:val="6"/>
        </w:numPr>
        <w:tabs>
          <w:tab w:val="left" w:pos="1999"/>
        </w:tabs>
        <w:spacing w:before="42"/>
        <w:ind w:left="1999" w:hanging="559"/>
        <w:jc w:val="left"/>
      </w:pPr>
      <w:bookmarkStart w:id="85" w:name="10.4_User_Acceptance_Testing_(UAT)"/>
      <w:bookmarkEnd w:id="85"/>
      <w:r>
        <w:t>User</w:t>
      </w:r>
      <w:r>
        <w:rPr>
          <w:spacing w:val="-12"/>
        </w:rPr>
        <w:t xml:space="preserve"> </w:t>
      </w:r>
      <w:r>
        <w:t>Acceptance</w:t>
      </w:r>
      <w:r>
        <w:rPr>
          <w:spacing w:val="-12"/>
        </w:rPr>
        <w:t xml:space="preserve"> </w:t>
      </w:r>
      <w:r>
        <w:t>Testing</w:t>
      </w:r>
      <w:r>
        <w:rPr>
          <w:spacing w:val="-12"/>
        </w:rPr>
        <w:t xml:space="preserve"> </w:t>
      </w:r>
      <w:r>
        <w:rPr>
          <w:spacing w:val="-2"/>
        </w:rPr>
        <w:t>(UAT)</w:t>
      </w:r>
    </w:p>
    <w:p w:rsidR="001056FE" w:rsidRDefault="001056FE">
      <w:pPr>
        <w:pStyle w:val="BodyText"/>
        <w:spacing w:before="58"/>
        <w:rPr>
          <w:b/>
          <w:sz w:val="28"/>
        </w:rPr>
      </w:pPr>
    </w:p>
    <w:p w:rsidR="001056FE" w:rsidRDefault="00861123">
      <w:pPr>
        <w:pStyle w:val="BodyText"/>
        <w:spacing w:line="532" w:lineRule="auto"/>
        <w:ind w:left="1014" w:right="674" w:firstLine="540"/>
      </w:pPr>
      <w:r>
        <w:t>User</w:t>
      </w:r>
      <w:r>
        <w:rPr>
          <w:spacing w:val="-4"/>
        </w:rPr>
        <w:t xml:space="preserve"> </w:t>
      </w:r>
      <w:r>
        <w:t>Acceptance</w:t>
      </w:r>
      <w:r>
        <w:rPr>
          <w:spacing w:val="-4"/>
        </w:rPr>
        <w:t xml:space="preserve"> </w:t>
      </w:r>
      <w:r>
        <w:t>Testing</w:t>
      </w:r>
      <w:r>
        <w:rPr>
          <w:spacing w:val="-4"/>
        </w:rPr>
        <w:t xml:space="preserve"> </w:t>
      </w:r>
      <w:r>
        <w:t>was</w:t>
      </w:r>
      <w:r>
        <w:rPr>
          <w:spacing w:val="-5"/>
        </w:rPr>
        <w:t xml:space="preserve"> </w:t>
      </w:r>
      <w:r>
        <w:t>conducted</w:t>
      </w:r>
      <w:r>
        <w:rPr>
          <w:spacing w:val="-4"/>
        </w:rPr>
        <w:t xml:space="preserve"> </w:t>
      </w:r>
      <w:r>
        <w:t>with</w:t>
      </w:r>
      <w:r>
        <w:rPr>
          <w:spacing w:val="-3"/>
        </w:rPr>
        <w:t xml:space="preserve"> </w:t>
      </w:r>
      <w:r>
        <w:t>representative</w:t>
      </w:r>
      <w:r>
        <w:rPr>
          <w:spacing w:val="-4"/>
        </w:rPr>
        <w:t xml:space="preserve"> </w:t>
      </w:r>
      <w:r>
        <w:t>end</w:t>
      </w:r>
      <w:r>
        <w:rPr>
          <w:spacing w:val="-4"/>
        </w:rPr>
        <w:t xml:space="preserve"> </w:t>
      </w:r>
      <w:r>
        <w:t>users</w:t>
      </w:r>
      <w:r>
        <w:rPr>
          <w:spacing w:val="-4"/>
        </w:rPr>
        <w:t xml:space="preserve"> </w:t>
      </w:r>
      <w:r>
        <w:t>from</w:t>
      </w:r>
      <w:r>
        <w:rPr>
          <w:spacing w:val="-7"/>
        </w:rPr>
        <w:t xml:space="preserve"> </w:t>
      </w:r>
      <w:r>
        <w:t>each</w:t>
      </w:r>
      <w:r>
        <w:rPr>
          <w:spacing w:val="-4"/>
        </w:rPr>
        <w:t xml:space="preserve"> </w:t>
      </w:r>
      <w:r>
        <w:t xml:space="preserve">stakeholder </w:t>
      </w:r>
      <w:r>
        <w:rPr>
          <w:spacing w:val="-2"/>
        </w:rPr>
        <w:t>group:</w:t>
      </w:r>
    </w:p>
    <w:tbl>
      <w:tblPr>
        <w:tblW w:w="0" w:type="auto"/>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0"/>
        <w:gridCol w:w="2070"/>
        <w:gridCol w:w="2577"/>
        <w:gridCol w:w="2882"/>
      </w:tblGrid>
      <w:tr w:rsidR="001056FE">
        <w:trPr>
          <w:trHeight w:val="408"/>
        </w:trPr>
        <w:tc>
          <w:tcPr>
            <w:tcW w:w="2340" w:type="dxa"/>
          </w:tcPr>
          <w:p w:rsidR="001056FE" w:rsidRDefault="00861123">
            <w:pPr>
              <w:pStyle w:val="TableParagraph"/>
              <w:spacing w:line="253" w:lineRule="exact"/>
              <w:ind w:left="261"/>
              <w:rPr>
                <w:b/>
              </w:rPr>
            </w:pPr>
            <w:r>
              <w:rPr>
                <w:b/>
              </w:rPr>
              <w:t>Stakeholder</w:t>
            </w:r>
            <w:r>
              <w:rPr>
                <w:b/>
                <w:spacing w:val="-13"/>
              </w:rPr>
              <w:t xml:space="preserve"> </w:t>
            </w:r>
            <w:r>
              <w:rPr>
                <w:b/>
                <w:spacing w:val="-2"/>
              </w:rPr>
              <w:t>Group</w:t>
            </w:r>
          </w:p>
        </w:tc>
        <w:tc>
          <w:tcPr>
            <w:tcW w:w="2070" w:type="dxa"/>
          </w:tcPr>
          <w:p w:rsidR="001056FE" w:rsidRDefault="00861123">
            <w:pPr>
              <w:pStyle w:val="TableParagraph"/>
              <w:spacing w:line="253" w:lineRule="exact"/>
              <w:ind w:left="530"/>
              <w:rPr>
                <w:b/>
              </w:rPr>
            </w:pPr>
            <w:r>
              <w:rPr>
                <w:b/>
              </w:rPr>
              <w:t>Test</w:t>
            </w:r>
            <w:r>
              <w:rPr>
                <w:b/>
                <w:spacing w:val="-6"/>
              </w:rPr>
              <w:t xml:space="preserve"> </w:t>
            </w:r>
            <w:r>
              <w:rPr>
                <w:b/>
                <w:spacing w:val="-2"/>
              </w:rPr>
              <w:t>Focus</w:t>
            </w:r>
          </w:p>
        </w:tc>
        <w:tc>
          <w:tcPr>
            <w:tcW w:w="2577" w:type="dxa"/>
          </w:tcPr>
          <w:p w:rsidR="001056FE" w:rsidRDefault="00861123">
            <w:pPr>
              <w:pStyle w:val="TableParagraph"/>
              <w:spacing w:line="253" w:lineRule="exact"/>
              <w:ind w:left="835"/>
              <w:rPr>
                <w:b/>
              </w:rPr>
            </w:pPr>
            <w:r>
              <w:rPr>
                <w:b/>
                <w:spacing w:val="-2"/>
              </w:rPr>
              <w:t>Feedback</w:t>
            </w:r>
          </w:p>
        </w:tc>
        <w:tc>
          <w:tcPr>
            <w:tcW w:w="2882" w:type="dxa"/>
          </w:tcPr>
          <w:p w:rsidR="001056FE" w:rsidRDefault="00861123">
            <w:pPr>
              <w:pStyle w:val="TableParagraph"/>
              <w:spacing w:line="253" w:lineRule="exact"/>
              <w:ind w:left="939"/>
              <w:rPr>
                <w:b/>
              </w:rPr>
            </w:pPr>
            <w:r>
              <w:rPr>
                <w:b/>
                <w:spacing w:val="-2"/>
              </w:rPr>
              <w:t>Resolution</w:t>
            </w:r>
          </w:p>
        </w:tc>
      </w:tr>
      <w:tr w:rsidR="001056FE">
        <w:trPr>
          <w:trHeight w:val="1066"/>
        </w:trPr>
        <w:tc>
          <w:tcPr>
            <w:tcW w:w="2340" w:type="dxa"/>
          </w:tcPr>
          <w:p w:rsidR="001056FE" w:rsidRDefault="00861123">
            <w:pPr>
              <w:pStyle w:val="TableParagraph"/>
              <w:spacing w:before="1"/>
            </w:pPr>
            <w:r>
              <w:t>Billing</w:t>
            </w:r>
            <w:r>
              <w:rPr>
                <w:spacing w:val="-7"/>
              </w:rPr>
              <w:t xml:space="preserve"> </w:t>
            </w:r>
            <w:r>
              <w:rPr>
                <w:spacing w:val="-4"/>
              </w:rPr>
              <w:t>Team</w:t>
            </w:r>
          </w:p>
        </w:tc>
        <w:tc>
          <w:tcPr>
            <w:tcW w:w="2070" w:type="dxa"/>
          </w:tcPr>
          <w:p w:rsidR="001056FE" w:rsidRDefault="00861123">
            <w:pPr>
              <w:pStyle w:val="TableParagraph"/>
              <w:spacing w:before="1"/>
              <w:ind w:left="108"/>
            </w:pPr>
            <w:r>
              <w:t>Submission</w:t>
            </w:r>
            <w:r>
              <w:rPr>
                <w:spacing w:val="-14"/>
              </w:rPr>
              <w:t xml:space="preserve"> </w:t>
            </w:r>
            <w:r>
              <w:t>Report</w:t>
            </w:r>
            <w:r>
              <w:rPr>
                <w:spacing w:val="-14"/>
              </w:rPr>
              <w:t xml:space="preserve"> </w:t>
            </w:r>
            <w:r>
              <w:t xml:space="preserve">– Unsubmitted visits </w:t>
            </w:r>
            <w:r>
              <w:rPr>
                <w:spacing w:val="-2"/>
              </w:rPr>
              <w:t>detection</w:t>
            </w:r>
          </w:p>
        </w:tc>
        <w:tc>
          <w:tcPr>
            <w:tcW w:w="2577" w:type="dxa"/>
          </w:tcPr>
          <w:p w:rsidR="001056FE" w:rsidRDefault="00861123">
            <w:pPr>
              <w:pStyle w:val="TableParagraph"/>
              <w:spacing w:before="1"/>
              <w:ind w:left="108" w:right="157"/>
            </w:pPr>
            <w:r>
              <w:t>Requested ability to export</w:t>
            </w:r>
            <w:r>
              <w:rPr>
                <w:spacing w:val="-14"/>
              </w:rPr>
              <w:t xml:space="preserve"> </w:t>
            </w:r>
            <w:r>
              <w:t>unsubmitted</w:t>
            </w:r>
            <w:r>
              <w:rPr>
                <w:spacing w:val="-14"/>
              </w:rPr>
              <w:t xml:space="preserve"> </w:t>
            </w:r>
            <w:r>
              <w:t>visit list to Excel</w:t>
            </w:r>
          </w:p>
        </w:tc>
        <w:tc>
          <w:tcPr>
            <w:tcW w:w="2882" w:type="dxa"/>
          </w:tcPr>
          <w:p w:rsidR="001056FE" w:rsidRDefault="00861123">
            <w:pPr>
              <w:pStyle w:val="TableParagraph"/>
              <w:spacing w:before="1"/>
            </w:pPr>
            <w:r>
              <w:t>Power</w:t>
            </w:r>
            <w:r>
              <w:rPr>
                <w:spacing w:val="-13"/>
              </w:rPr>
              <w:t xml:space="preserve"> </w:t>
            </w:r>
            <w:r>
              <w:t>BI</w:t>
            </w:r>
            <w:r>
              <w:rPr>
                <w:spacing w:val="-13"/>
              </w:rPr>
              <w:t xml:space="preserve"> </w:t>
            </w:r>
            <w:r>
              <w:t>export</w:t>
            </w:r>
            <w:r>
              <w:rPr>
                <w:spacing w:val="-13"/>
              </w:rPr>
              <w:t xml:space="preserve"> </w:t>
            </w:r>
            <w:r>
              <w:t xml:space="preserve">functionality </w:t>
            </w:r>
            <w:r>
              <w:rPr>
                <w:spacing w:val="-2"/>
              </w:rPr>
              <w:t>enabled</w:t>
            </w:r>
          </w:p>
        </w:tc>
      </w:tr>
      <w:tr w:rsidR="001056FE">
        <w:trPr>
          <w:trHeight w:val="1066"/>
        </w:trPr>
        <w:tc>
          <w:tcPr>
            <w:tcW w:w="2340" w:type="dxa"/>
          </w:tcPr>
          <w:p w:rsidR="001056FE" w:rsidRDefault="00861123">
            <w:pPr>
              <w:pStyle w:val="TableParagraph"/>
              <w:spacing w:line="253" w:lineRule="exact"/>
            </w:pPr>
            <w:r>
              <w:t>Finance</w:t>
            </w:r>
            <w:r>
              <w:rPr>
                <w:spacing w:val="-8"/>
              </w:rPr>
              <w:t xml:space="preserve"> </w:t>
            </w:r>
            <w:r>
              <w:rPr>
                <w:spacing w:val="-2"/>
              </w:rPr>
              <w:t>Manager</w:t>
            </w:r>
          </w:p>
        </w:tc>
        <w:tc>
          <w:tcPr>
            <w:tcW w:w="2070" w:type="dxa"/>
          </w:tcPr>
          <w:p w:rsidR="001056FE" w:rsidRDefault="00861123">
            <w:pPr>
              <w:pStyle w:val="TableParagraph"/>
              <w:ind w:left="108" w:right="278"/>
            </w:pPr>
            <w:r>
              <w:t>Payment Report – Payer</w:t>
            </w:r>
            <w:r>
              <w:rPr>
                <w:spacing w:val="-14"/>
              </w:rPr>
              <w:t xml:space="preserve"> </w:t>
            </w:r>
            <w:r>
              <w:t xml:space="preserve">performance </w:t>
            </w:r>
            <w:r>
              <w:rPr>
                <w:spacing w:val="-2"/>
              </w:rPr>
              <w:t>analysis</w:t>
            </w:r>
          </w:p>
        </w:tc>
        <w:tc>
          <w:tcPr>
            <w:tcW w:w="2577" w:type="dxa"/>
          </w:tcPr>
          <w:p w:rsidR="001056FE" w:rsidRDefault="00861123">
            <w:pPr>
              <w:pStyle w:val="TableParagraph"/>
              <w:ind w:left="108" w:right="350"/>
            </w:pPr>
            <w:r>
              <w:t>Requested addition of year-over-year</w:t>
            </w:r>
            <w:r>
              <w:rPr>
                <w:spacing w:val="-14"/>
              </w:rPr>
              <w:t xml:space="preserve"> </w:t>
            </w:r>
            <w:r>
              <w:t>payment trend comparison</w:t>
            </w:r>
          </w:p>
        </w:tc>
        <w:tc>
          <w:tcPr>
            <w:tcW w:w="2882" w:type="dxa"/>
          </w:tcPr>
          <w:p w:rsidR="001056FE" w:rsidRDefault="00861123">
            <w:pPr>
              <w:pStyle w:val="TableParagraph"/>
            </w:pPr>
            <w:r>
              <w:t>Trend</w:t>
            </w:r>
            <w:r>
              <w:rPr>
                <w:spacing w:val="-10"/>
              </w:rPr>
              <w:t xml:space="preserve"> </w:t>
            </w:r>
            <w:r>
              <w:t>KPI</w:t>
            </w:r>
            <w:r>
              <w:rPr>
                <w:spacing w:val="-10"/>
              </w:rPr>
              <w:t xml:space="preserve"> </w:t>
            </w:r>
            <w:r>
              <w:t>added</w:t>
            </w:r>
            <w:r>
              <w:rPr>
                <w:spacing w:val="-11"/>
              </w:rPr>
              <w:t xml:space="preserve"> </w:t>
            </w:r>
            <w:r>
              <w:t>to</w:t>
            </w:r>
            <w:r>
              <w:rPr>
                <w:spacing w:val="-10"/>
              </w:rPr>
              <w:t xml:space="preserve"> </w:t>
            </w:r>
            <w:r>
              <w:t xml:space="preserve">Payment </w:t>
            </w:r>
            <w:r>
              <w:rPr>
                <w:spacing w:val="-2"/>
              </w:rPr>
              <w:t>Report</w:t>
            </w:r>
          </w:p>
        </w:tc>
      </w:tr>
      <w:tr w:rsidR="001056FE">
        <w:trPr>
          <w:trHeight w:val="1245"/>
        </w:trPr>
        <w:tc>
          <w:tcPr>
            <w:tcW w:w="2340" w:type="dxa"/>
          </w:tcPr>
          <w:p w:rsidR="001056FE" w:rsidRDefault="00861123">
            <w:pPr>
              <w:pStyle w:val="TableParagraph"/>
              <w:spacing w:line="253" w:lineRule="exact"/>
            </w:pPr>
            <w:r>
              <w:rPr>
                <w:spacing w:val="-2"/>
              </w:rPr>
              <w:t>Provider</w:t>
            </w:r>
          </w:p>
        </w:tc>
        <w:tc>
          <w:tcPr>
            <w:tcW w:w="2070" w:type="dxa"/>
          </w:tcPr>
          <w:p w:rsidR="001056FE" w:rsidRDefault="00861123">
            <w:pPr>
              <w:pStyle w:val="TableParagraph"/>
              <w:ind w:left="108" w:right="131"/>
            </w:pPr>
            <w:r>
              <w:t>Appointment</w:t>
            </w:r>
            <w:r>
              <w:rPr>
                <w:spacing w:val="-14"/>
              </w:rPr>
              <w:t xml:space="preserve"> </w:t>
            </w:r>
            <w:r>
              <w:t>Report – Individual performance</w:t>
            </w:r>
            <w:r>
              <w:rPr>
                <w:spacing w:val="-14"/>
              </w:rPr>
              <w:t xml:space="preserve"> </w:t>
            </w:r>
            <w:r>
              <w:t>metrics</w:t>
            </w:r>
          </w:p>
        </w:tc>
        <w:tc>
          <w:tcPr>
            <w:tcW w:w="2577" w:type="dxa"/>
          </w:tcPr>
          <w:p w:rsidR="001056FE" w:rsidRDefault="00861123">
            <w:pPr>
              <w:pStyle w:val="TableParagraph"/>
              <w:ind w:left="108"/>
            </w:pPr>
            <w:r>
              <w:t>Requested</w:t>
            </w:r>
            <w:r>
              <w:rPr>
                <w:spacing w:val="-14"/>
              </w:rPr>
              <w:t xml:space="preserve"> </w:t>
            </w:r>
            <w:r>
              <w:t>drill-down</w:t>
            </w:r>
            <w:r>
              <w:rPr>
                <w:spacing w:val="-14"/>
              </w:rPr>
              <w:t xml:space="preserve"> </w:t>
            </w:r>
            <w:r>
              <w:t>to individual appointment detail</w:t>
            </w:r>
            <w:r>
              <w:rPr>
                <w:spacing w:val="-14"/>
              </w:rPr>
              <w:t xml:space="preserve"> </w:t>
            </w:r>
            <w:r>
              <w:t>from</w:t>
            </w:r>
            <w:r>
              <w:rPr>
                <w:spacing w:val="-14"/>
              </w:rPr>
              <w:t xml:space="preserve"> </w:t>
            </w:r>
            <w:r>
              <w:t xml:space="preserve">performance </w:t>
            </w:r>
            <w:r>
              <w:rPr>
                <w:spacing w:val="-2"/>
              </w:rPr>
              <w:t>chart</w:t>
            </w:r>
          </w:p>
        </w:tc>
        <w:tc>
          <w:tcPr>
            <w:tcW w:w="2882" w:type="dxa"/>
          </w:tcPr>
          <w:p w:rsidR="001056FE" w:rsidRDefault="00861123">
            <w:pPr>
              <w:pStyle w:val="TableParagraph"/>
              <w:ind w:right="406"/>
            </w:pPr>
            <w:r>
              <w:t>Drill-through</w:t>
            </w:r>
            <w:r>
              <w:rPr>
                <w:spacing w:val="-14"/>
              </w:rPr>
              <w:t xml:space="preserve"> </w:t>
            </w:r>
            <w:r>
              <w:t xml:space="preserve">functionality </w:t>
            </w:r>
            <w:r>
              <w:rPr>
                <w:spacing w:val="-2"/>
              </w:rPr>
              <w:t>configured</w:t>
            </w:r>
          </w:p>
        </w:tc>
      </w:tr>
      <w:tr w:rsidR="001056FE">
        <w:trPr>
          <w:trHeight w:val="1147"/>
        </w:trPr>
        <w:tc>
          <w:tcPr>
            <w:tcW w:w="2340" w:type="dxa"/>
          </w:tcPr>
          <w:p w:rsidR="001056FE" w:rsidRDefault="00861123">
            <w:pPr>
              <w:pStyle w:val="TableParagraph"/>
              <w:spacing w:before="1"/>
            </w:pPr>
            <w:r>
              <w:t>Admin</w:t>
            </w:r>
            <w:r>
              <w:rPr>
                <w:spacing w:val="-8"/>
              </w:rPr>
              <w:t xml:space="preserve"> </w:t>
            </w:r>
            <w:r>
              <w:rPr>
                <w:spacing w:val="-2"/>
              </w:rPr>
              <w:t>Staff</w:t>
            </w:r>
          </w:p>
        </w:tc>
        <w:tc>
          <w:tcPr>
            <w:tcW w:w="2070" w:type="dxa"/>
          </w:tcPr>
          <w:p w:rsidR="001056FE" w:rsidRDefault="00861123">
            <w:pPr>
              <w:pStyle w:val="TableParagraph"/>
              <w:spacing w:before="1"/>
              <w:ind w:left="108" w:right="278"/>
            </w:pPr>
            <w:r>
              <w:t>Patient</w:t>
            </w:r>
            <w:r>
              <w:rPr>
                <w:spacing w:val="-14"/>
              </w:rPr>
              <w:t xml:space="preserve"> </w:t>
            </w:r>
            <w:r>
              <w:t>View</w:t>
            </w:r>
            <w:r>
              <w:rPr>
                <w:spacing w:val="-14"/>
              </w:rPr>
              <w:t xml:space="preserve"> </w:t>
            </w:r>
            <w:r>
              <w:t xml:space="preserve">– </w:t>
            </w:r>
            <w:r>
              <w:rPr>
                <w:spacing w:val="-2"/>
              </w:rPr>
              <w:t>Cancellation analysis</w:t>
            </w:r>
          </w:p>
        </w:tc>
        <w:tc>
          <w:tcPr>
            <w:tcW w:w="2577" w:type="dxa"/>
          </w:tcPr>
          <w:p w:rsidR="001056FE" w:rsidRDefault="00861123">
            <w:pPr>
              <w:pStyle w:val="TableParagraph"/>
              <w:spacing w:before="1"/>
              <w:ind w:left="108" w:right="157"/>
            </w:pPr>
            <w:r>
              <w:t>Initial</w:t>
            </w:r>
            <w:r>
              <w:rPr>
                <w:spacing w:val="-14"/>
              </w:rPr>
              <w:t xml:space="preserve"> </w:t>
            </w:r>
            <w:r>
              <w:t>confusion</w:t>
            </w:r>
            <w:r>
              <w:rPr>
                <w:spacing w:val="-14"/>
              </w:rPr>
              <w:t xml:space="preserve"> </w:t>
            </w:r>
            <w:r>
              <w:t xml:space="preserve">about Measure Selector </w:t>
            </w:r>
            <w:r>
              <w:rPr>
                <w:spacing w:val="-2"/>
              </w:rPr>
              <w:t>operation</w:t>
            </w:r>
          </w:p>
        </w:tc>
        <w:tc>
          <w:tcPr>
            <w:tcW w:w="2882" w:type="dxa"/>
          </w:tcPr>
          <w:p w:rsidR="001056FE" w:rsidRDefault="00861123">
            <w:pPr>
              <w:pStyle w:val="TableParagraph"/>
              <w:spacing w:before="1"/>
              <w:ind w:right="406"/>
            </w:pPr>
            <w:r>
              <w:t>Help</w:t>
            </w:r>
            <w:r>
              <w:rPr>
                <w:spacing w:val="-13"/>
              </w:rPr>
              <w:t xml:space="preserve"> </w:t>
            </w:r>
            <w:r>
              <w:t>tooltips</w:t>
            </w:r>
            <w:r>
              <w:rPr>
                <w:spacing w:val="-14"/>
              </w:rPr>
              <w:t xml:space="preserve"> </w:t>
            </w:r>
            <w:r>
              <w:t>added</w:t>
            </w:r>
            <w:r>
              <w:rPr>
                <w:spacing w:val="-13"/>
              </w:rPr>
              <w:t xml:space="preserve"> </w:t>
            </w:r>
            <w:r>
              <w:t>to Measure Selector</w:t>
            </w:r>
          </w:p>
        </w:tc>
      </w:tr>
      <w:tr w:rsidR="001056FE">
        <w:trPr>
          <w:trHeight w:val="878"/>
        </w:trPr>
        <w:tc>
          <w:tcPr>
            <w:tcW w:w="2340" w:type="dxa"/>
          </w:tcPr>
          <w:p w:rsidR="001056FE" w:rsidRDefault="00861123">
            <w:pPr>
              <w:pStyle w:val="TableParagraph"/>
              <w:spacing w:line="253" w:lineRule="exact"/>
            </w:pPr>
            <w:r>
              <w:t>Clinic</w:t>
            </w:r>
            <w:r>
              <w:rPr>
                <w:spacing w:val="-7"/>
              </w:rPr>
              <w:t xml:space="preserve"> </w:t>
            </w:r>
            <w:r>
              <w:rPr>
                <w:spacing w:val="-2"/>
              </w:rPr>
              <w:t>Owner</w:t>
            </w:r>
          </w:p>
        </w:tc>
        <w:tc>
          <w:tcPr>
            <w:tcW w:w="2070" w:type="dxa"/>
          </w:tcPr>
          <w:p w:rsidR="001056FE" w:rsidRDefault="00861123">
            <w:pPr>
              <w:pStyle w:val="TableParagraph"/>
              <w:ind w:left="108" w:right="876"/>
            </w:pPr>
            <w:r>
              <w:t>Overall</w:t>
            </w:r>
            <w:r>
              <w:rPr>
                <w:spacing w:val="-14"/>
              </w:rPr>
              <w:t xml:space="preserve"> </w:t>
            </w:r>
            <w:r>
              <w:t xml:space="preserve">KPI </w:t>
            </w:r>
            <w:r>
              <w:rPr>
                <w:spacing w:val="-2"/>
              </w:rPr>
              <w:t>Dashboard</w:t>
            </w:r>
          </w:p>
        </w:tc>
        <w:tc>
          <w:tcPr>
            <w:tcW w:w="2577" w:type="dxa"/>
          </w:tcPr>
          <w:p w:rsidR="001056FE" w:rsidRDefault="00861123">
            <w:pPr>
              <w:pStyle w:val="TableParagraph"/>
              <w:ind w:left="108" w:right="157"/>
            </w:pPr>
            <w:r>
              <w:t>Positive feedback; requested</w:t>
            </w:r>
            <w:r>
              <w:rPr>
                <w:spacing w:val="-14"/>
              </w:rPr>
              <w:t xml:space="preserve"> </w:t>
            </w:r>
            <w:r>
              <w:t>mobile</w:t>
            </w:r>
            <w:r>
              <w:rPr>
                <w:spacing w:val="-14"/>
              </w:rPr>
              <w:t xml:space="preserve"> </w:t>
            </w:r>
            <w:r>
              <w:t>access</w:t>
            </w:r>
          </w:p>
        </w:tc>
        <w:tc>
          <w:tcPr>
            <w:tcW w:w="2882" w:type="dxa"/>
          </w:tcPr>
          <w:p w:rsidR="001056FE" w:rsidRDefault="00861123">
            <w:pPr>
              <w:pStyle w:val="TableParagraph"/>
            </w:pPr>
            <w:r>
              <w:t>Power</w:t>
            </w:r>
            <w:r>
              <w:rPr>
                <w:spacing w:val="-11"/>
              </w:rPr>
              <w:t xml:space="preserve"> </w:t>
            </w:r>
            <w:r>
              <w:t>BI</w:t>
            </w:r>
            <w:r>
              <w:rPr>
                <w:spacing w:val="-9"/>
              </w:rPr>
              <w:t xml:space="preserve"> </w:t>
            </w:r>
            <w:r>
              <w:t>mobile</w:t>
            </w:r>
            <w:r>
              <w:rPr>
                <w:spacing w:val="-11"/>
              </w:rPr>
              <w:t xml:space="preserve"> </w:t>
            </w:r>
            <w:r>
              <w:t>app</w:t>
            </w:r>
            <w:r>
              <w:rPr>
                <w:spacing w:val="-10"/>
              </w:rPr>
              <w:t xml:space="preserve"> </w:t>
            </w:r>
            <w:r>
              <w:t xml:space="preserve">access </w:t>
            </w:r>
            <w:r>
              <w:rPr>
                <w:spacing w:val="-2"/>
              </w:rPr>
              <w:t>configured</w:t>
            </w:r>
          </w:p>
        </w:tc>
      </w:tr>
    </w:tbl>
    <w:p w:rsidR="001056FE" w:rsidRDefault="001056FE">
      <w:pPr>
        <w:pStyle w:val="TableParagraph"/>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1"/>
        <w:spacing w:before="61" w:line="360" w:lineRule="auto"/>
        <w:ind w:left="3110" w:right="2937" w:firstLine="1048"/>
        <w:jc w:val="left"/>
      </w:pPr>
      <w:bookmarkStart w:id="86" w:name="CHAPTER_–_11"/>
      <w:bookmarkEnd w:id="86"/>
      <w:r>
        <w:lastRenderedPageBreak/>
        <w:t>CHAPTER – 11 ADVANTAGES</w:t>
      </w:r>
      <w:r>
        <w:rPr>
          <w:spacing w:val="-18"/>
        </w:rPr>
        <w:t xml:space="preserve"> </w:t>
      </w:r>
      <w:r>
        <w:t>AND</w:t>
      </w:r>
      <w:r>
        <w:rPr>
          <w:spacing w:val="-17"/>
        </w:rPr>
        <w:t xml:space="preserve"> </w:t>
      </w:r>
      <w:r>
        <w:t>LIMITATIONS</w:t>
      </w:r>
    </w:p>
    <w:p w:rsidR="001056FE" w:rsidRDefault="001056FE">
      <w:pPr>
        <w:pStyle w:val="BodyText"/>
        <w:spacing w:before="2"/>
        <w:rPr>
          <w:b/>
          <w:sz w:val="32"/>
        </w:rPr>
      </w:pPr>
    </w:p>
    <w:p w:rsidR="001056FE" w:rsidRDefault="00861123">
      <w:pPr>
        <w:pStyle w:val="Heading2"/>
        <w:numPr>
          <w:ilvl w:val="1"/>
          <w:numId w:val="5"/>
        </w:numPr>
        <w:tabs>
          <w:tab w:val="left" w:pos="1278"/>
        </w:tabs>
        <w:ind w:left="1278" w:hanging="558"/>
        <w:jc w:val="left"/>
      </w:pPr>
      <w:bookmarkStart w:id="87" w:name="11.1_Advantages_of_RCM360"/>
      <w:bookmarkEnd w:id="87"/>
      <w:r>
        <w:t>Advantages</w:t>
      </w:r>
      <w:r>
        <w:rPr>
          <w:spacing w:val="-11"/>
        </w:rPr>
        <w:t xml:space="preserve"> </w:t>
      </w:r>
      <w:r>
        <w:t>of</w:t>
      </w:r>
      <w:r>
        <w:rPr>
          <w:spacing w:val="-10"/>
        </w:rPr>
        <w:t xml:space="preserve"> </w:t>
      </w:r>
      <w:r>
        <w:rPr>
          <w:spacing w:val="-2"/>
        </w:rPr>
        <w:t>RCM360</w:t>
      </w:r>
    </w:p>
    <w:p w:rsidR="001056FE" w:rsidRDefault="001056FE">
      <w:pPr>
        <w:pStyle w:val="BodyText"/>
        <w:spacing w:before="57"/>
        <w:rPr>
          <w:b/>
          <w:sz w:val="28"/>
        </w:rPr>
      </w:pPr>
    </w:p>
    <w:p w:rsidR="001056FE" w:rsidRDefault="00861123">
      <w:pPr>
        <w:ind w:left="930"/>
      </w:pPr>
      <w:r>
        <w:t>RCM360</w:t>
      </w:r>
      <w:r>
        <w:rPr>
          <w:spacing w:val="-10"/>
        </w:rPr>
        <w:t xml:space="preserve"> </w:t>
      </w:r>
      <w:r>
        <w:t>offers</w:t>
      </w:r>
      <w:r>
        <w:rPr>
          <w:spacing w:val="-10"/>
        </w:rPr>
        <w:t xml:space="preserve"> </w:t>
      </w:r>
      <w:r>
        <w:t>significant</w:t>
      </w:r>
      <w:r>
        <w:rPr>
          <w:spacing w:val="-8"/>
        </w:rPr>
        <w:t xml:space="preserve"> </w:t>
      </w:r>
      <w:r>
        <w:t>advantages</w:t>
      </w:r>
      <w:r>
        <w:rPr>
          <w:spacing w:val="-10"/>
        </w:rPr>
        <w:t xml:space="preserve"> </w:t>
      </w:r>
      <w:r>
        <w:t>over</w:t>
      </w:r>
      <w:r>
        <w:rPr>
          <w:spacing w:val="-10"/>
        </w:rPr>
        <w:t xml:space="preserve"> </w:t>
      </w:r>
      <w:r>
        <w:t>legacy</w:t>
      </w:r>
      <w:r>
        <w:rPr>
          <w:spacing w:val="-8"/>
        </w:rPr>
        <w:t xml:space="preserve"> </w:t>
      </w:r>
      <w:r>
        <w:t>reporting</w:t>
      </w:r>
      <w:r>
        <w:rPr>
          <w:spacing w:val="-9"/>
        </w:rPr>
        <w:t xml:space="preserve"> </w:t>
      </w:r>
      <w:r>
        <w:t>approaches</w:t>
      </w:r>
      <w:r>
        <w:rPr>
          <w:spacing w:val="-10"/>
        </w:rPr>
        <w:t xml:space="preserve"> </w:t>
      </w:r>
      <w:r>
        <w:t>and</w:t>
      </w:r>
      <w:r>
        <w:rPr>
          <w:spacing w:val="-8"/>
        </w:rPr>
        <w:t xml:space="preserve"> </w:t>
      </w:r>
      <w:r>
        <w:t>competing</w:t>
      </w:r>
      <w:r>
        <w:rPr>
          <w:spacing w:val="-4"/>
        </w:rPr>
        <w:t xml:space="preserve"> </w:t>
      </w:r>
      <w:r>
        <w:rPr>
          <w:spacing w:val="-2"/>
        </w:rPr>
        <w:t>solutions:</w:t>
      </w:r>
    </w:p>
    <w:p w:rsidR="001056FE" w:rsidRDefault="001056FE">
      <w:pPr>
        <w:pStyle w:val="BodyText"/>
        <w:spacing w:before="61"/>
        <w:rPr>
          <w:sz w:val="22"/>
        </w:rPr>
      </w:pPr>
    </w:p>
    <w:p w:rsidR="001056FE" w:rsidRDefault="00861123">
      <w:pPr>
        <w:spacing w:line="518" w:lineRule="auto"/>
        <w:ind w:left="1069" w:right="164" w:hanging="56"/>
      </w:pPr>
      <w:r>
        <w:t>Unified</w:t>
      </w:r>
      <w:r>
        <w:rPr>
          <w:spacing w:val="-3"/>
        </w:rPr>
        <w:t xml:space="preserve"> </w:t>
      </w:r>
      <w:r>
        <w:t>Cross-System</w:t>
      </w:r>
      <w:r>
        <w:rPr>
          <w:spacing w:val="-6"/>
        </w:rPr>
        <w:t xml:space="preserve"> </w:t>
      </w:r>
      <w:r>
        <w:t>View:</w:t>
      </w:r>
      <w:r>
        <w:rPr>
          <w:spacing w:val="-4"/>
        </w:rPr>
        <w:t xml:space="preserve"> </w:t>
      </w:r>
      <w:r>
        <w:t>Integrates</w:t>
      </w:r>
      <w:r>
        <w:rPr>
          <w:spacing w:val="-3"/>
        </w:rPr>
        <w:t xml:space="preserve"> </w:t>
      </w:r>
      <w:r>
        <w:t>appointment</w:t>
      </w:r>
      <w:r>
        <w:rPr>
          <w:spacing w:val="-3"/>
        </w:rPr>
        <w:t xml:space="preserve"> </w:t>
      </w:r>
      <w:r>
        <w:t>(EPIC),</w:t>
      </w:r>
      <w:r>
        <w:rPr>
          <w:spacing w:val="-4"/>
        </w:rPr>
        <w:t xml:space="preserve"> </w:t>
      </w:r>
      <w:r>
        <w:t>submission</w:t>
      </w:r>
      <w:r>
        <w:rPr>
          <w:spacing w:val="-3"/>
        </w:rPr>
        <w:t xml:space="preserve"> </w:t>
      </w:r>
      <w:r>
        <w:t>(Office</w:t>
      </w:r>
      <w:r>
        <w:rPr>
          <w:spacing w:val="-2"/>
        </w:rPr>
        <w:t xml:space="preserve"> </w:t>
      </w:r>
      <w:r>
        <w:t>Ally),</w:t>
      </w:r>
      <w:r>
        <w:rPr>
          <w:spacing w:val="-3"/>
        </w:rPr>
        <w:t xml:space="preserve"> </w:t>
      </w:r>
      <w:r>
        <w:t>and</w:t>
      </w:r>
      <w:r>
        <w:rPr>
          <w:spacing w:val="-3"/>
        </w:rPr>
        <w:t xml:space="preserve"> </w:t>
      </w:r>
      <w:r>
        <w:t>payment</w:t>
      </w:r>
      <w:r>
        <w:rPr>
          <w:spacing w:val="-3"/>
        </w:rPr>
        <w:t xml:space="preserve"> </w:t>
      </w:r>
      <w:r>
        <w:t>(ERA)</w:t>
      </w:r>
      <w:r>
        <w:rPr>
          <w:spacing w:val="-2"/>
        </w:rPr>
        <w:t xml:space="preserve"> </w:t>
      </w:r>
      <w:r>
        <w:t>data</w:t>
      </w:r>
      <w:r>
        <w:rPr>
          <w:spacing w:val="-4"/>
        </w:rPr>
        <w:t xml:space="preserve"> </w:t>
      </w:r>
      <w:r>
        <w:t>into a single platform, eliminating the manual reconciliation work previously required across three separate systems.</w:t>
      </w:r>
    </w:p>
    <w:p w:rsidR="001056FE" w:rsidRDefault="00861123">
      <w:pPr>
        <w:spacing w:line="480" w:lineRule="auto"/>
        <w:ind w:left="1014"/>
      </w:pPr>
      <w:r>
        <w:t>Real-time</w:t>
      </w:r>
      <w:r>
        <w:rPr>
          <w:spacing w:val="-4"/>
        </w:rPr>
        <w:t xml:space="preserve"> </w:t>
      </w:r>
      <w:r>
        <w:t>Revenue</w:t>
      </w:r>
      <w:r>
        <w:rPr>
          <w:spacing w:val="-4"/>
        </w:rPr>
        <w:t xml:space="preserve"> </w:t>
      </w:r>
      <w:r>
        <w:t>Leakage</w:t>
      </w:r>
      <w:r>
        <w:rPr>
          <w:spacing w:val="-4"/>
        </w:rPr>
        <w:t xml:space="preserve"> </w:t>
      </w:r>
      <w:r>
        <w:t>Detection:</w:t>
      </w:r>
      <w:r>
        <w:rPr>
          <w:spacing w:val="-4"/>
        </w:rPr>
        <w:t xml:space="preserve"> </w:t>
      </w:r>
      <w:r>
        <w:t>The</w:t>
      </w:r>
      <w:r>
        <w:rPr>
          <w:spacing w:val="-4"/>
        </w:rPr>
        <w:t xml:space="preserve"> </w:t>
      </w:r>
      <w:r>
        <w:t>Unsubmitted</w:t>
      </w:r>
      <w:r>
        <w:rPr>
          <w:spacing w:val="-3"/>
        </w:rPr>
        <w:t xml:space="preserve"> </w:t>
      </w:r>
      <w:r>
        <w:t>Visits</w:t>
      </w:r>
      <w:r>
        <w:rPr>
          <w:spacing w:val="-4"/>
        </w:rPr>
        <w:t xml:space="preserve"> </w:t>
      </w:r>
      <w:r>
        <w:t>feature</w:t>
      </w:r>
      <w:r>
        <w:rPr>
          <w:spacing w:val="-4"/>
        </w:rPr>
        <w:t xml:space="preserve"> </w:t>
      </w:r>
      <w:r>
        <w:t>in</w:t>
      </w:r>
      <w:r>
        <w:rPr>
          <w:spacing w:val="-3"/>
        </w:rPr>
        <w:t xml:space="preserve"> </w:t>
      </w:r>
      <w:r>
        <w:t>the</w:t>
      </w:r>
      <w:r>
        <w:rPr>
          <w:spacing w:val="-4"/>
        </w:rPr>
        <w:t xml:space="preserve"> </w:t>
      </w:r>
      <w:r>
        <w:t>Submission</w:t>
      </w:r>
      <w:r>
        <w:rPr>
          <w:spacing w:val="-3"/>
        </w:rPr>
        <w:t xml:space="preserve"> </w:t>
      </w:r>
      <w:r>
        <w:t>Report</w:t>
      </w:r>
      <w:r>
        <w:rPr>
          <w:spacing w:val="-4"/>
        </w:rPr>
        <w:t xml:space="preserve"> </w:t>
      </w:r>
      <w:r>
        <w:t>provides</w:t>
      </w:r>
      <w:r>
        <w:rPr>
          <w:spacing w:val="-4"/>
        </w:rPr>
        <w:t xml:space="preserve"> </w:t>
      </w:r>
      <w:r>
        <w:t>immediate visibility into billing gaps, enabling proactive revenue recovery before claim filing deadlines expire.</w:t>
      </w:r>
    </w:p>
    <w:p w:rsidR="001056FE" w:rsidRDefault="00861123">
      <w:pPr>
        <w:spacing w:before="40" w:line="480" w:lineRule="auto"/>
        <w:ind w:left="1014" w:right="389"/>
      </w:pPr>
      <w:r>
        <w:t>Dynamic, Multi-KPI Analysis: The Measure Selector, Dimension Selector, and Submission Toggle provide exceptional</w:t>
      </w:r>
      <w:r>
        <w:rPr>
          <w:spacing w:val="-3"/>
        </w:rPr>
        <w:t xml:space="preserve"> </w:t>
      </w:r>
      <w:r>
        <w:t>analytical</w:t>
      </w:r>
      <w:r>
        <w:rPr>
          <w:spacing w:val="-4"/>
        </w:rPr>
        <w:t xml:space="preserve"> </w:t>
      </w:r>
      <w:r>
        <w:t>flexibility</w:t>
      </w:r>
      <w:r>
        <w:rPr>
          <w:spacing w:val="-2"/>
        </w:rPr>
        <w:t xml:space="preserve"> </w:t>
      </w:r>
      <w:r>
        <w:t>on</w:t>
      </w:r>
      <w:r>
        <w:rPr>
          <w:spacing w:val="-4"/>
        </w:rPr>
        <w:t xml:space="preserve"> </w:t>
      </w:r>
      <w:r>
        <w:t>a</w:t>
      </w:r>
      <w:r>
        <w:rPr>
          <w:spacing w:val="-4"/>
        </w:rPr>
        <w:t xml:space="preserve"> </w:t>
      </w:r>
      <w:r>
        <w:t>compact</w:t>
      </w:r>
      <w:r>
        <w:rPr>
          <w:spacing w:val="-4"/>
        </w:rPr>
        <w:t xml:space="preserve"> </w:t>
      </w:r>
      <w:r>
        <w:t>5-page</w:t>
      </w:r>
      <w:r>
        <w:rPr>
          <w:spacing w:val="-3"/>
        </w:rPr>
        <w:t xml:space="preserve"> </w:t>
      </w:r>
      <w:r>
        <w:t>dashboard,</w:t>
      </w:r>
      <w:r>
        <w:rPr>
          <w:spacing w:val="-4"/>
        </w:rPr>
        <w:t xml:space="preserve"> </w:t>
      </w:r>
      <w:r>
        <w:t>supporting</w:t>
      </w:r>
      <w:r>
        <w:rPr>
          <w:spacing w:val="-4"/>
        </w:rPr>
        <w:t xml:space="preserve"> </w:t>
      </w:r>
      <w:r>
        <w:t>diverse</w:t>
      </w:r>
      <w:r>
        <w:rPr>
          <w:spacing w:val="-4"/>
        </w:rPr>
        <w:t xml:space="preserve"> </w:t>
      </w:r>
      <w:r>
        <w:t>analytical</w:t>
      </w:r>
      <w:r>
        <w:rPr>
          <w:spacing w:val="-4"/>
        </w:rPr>
        <w:t xml:space="preserve"> </w:t>
      </w:r>
      <w:r>
        <w:t>needs</w:t>
      </w:r>
      <w:r>
        <w:rPr>
          <w:spacing w:val="-4"/>
        </w:rPr>
        <w:t xml:space="preserve"> </w:t>
      </w:r>
      <w:r>
        <w:t>without</w:t>
      </w:r>
      <w:r>
        <w:rPr>
          <w:spacing w:val="-4"/>
        </w:rPr>
        <w:t xml:space="preserve"> </w:t>
      </w:r>
      <w:r>
        <w:t xml:space="preserve">page </w:t>
      </w:r>
      <w:r>
        <w:rPr>
          <w:spacing w:val="-2"/>
        </w:rPr>
        <w:t>proliferation.</w:t>
      </w:r>
    </w:p>
    <w:p w:rsidR="001056FE" w:rsidRDefault="00861123">
      <w:pPr>
        <w:spacing w:before="39" w:line="480" w:lineRule="auto"/>
        <w:ind w:left="1014"/>
      </w:pPr>
      <w:r>
        <w:t>Automated</w:t>
      </w:r>
      <w:r>
        <w:rPr>
          <w:spacing w:val="-3"/>
        </w:rPr>
        <w:t xml:space="preserve"> </w:t>
      </w:r>
      <w:r>
        <w:t>ETL</w:t>
      </w:r>
      <w:r>
        <w:rPr>
          <w:spacing w:val="-3"/>
        </w:rPr>
        <w:t xml:space="preserve"> </w:t>
      </w:r>
      <w:r>
        <w:t>Pipeline:</w:t>
      </w:r>
      <w:r>
        <w:rPr>
          <w:spacing w:val="-5"/>
        </w:rPr>
        <w:t xml:space="preserve"> </w:t>
      </w:r>
      <w:r>
        <w:t>Python-based</w:t>
      </w:r>
      <w:r>
        <w:rPr>
          <w:spacing w:val="-3"/>
        </w:rPr>
        <w:t xml:space="preserve"> </w:t>
      </w:r>
      <w:r>
        <w:t>automation</w:t>
      </w:r>
      <w:r>
        <w:rPr>
          <w:spacing w:val="-3"/>
        </w:rPr>
        <w:t xml:space="preserve"> </w:t>
      </w:r>
      <w:r>
        <w:t>eliminates</w:t>
      </w:r>
      <w:r>
        <w:rPr>
          <w:spacing w:val="-3"/>
        </w:rPr>
        <w:t xml:space="preserve"> </w:t>
      </w:r>
      <w:r>
        <w:t>manual</w:t>
      </w:r>
      <w:r>
        <w:rPr>
          <w:spacing w:val="-3"/>
        </w:rPr>
        <w:t xml:space="preserve"> </w:t>
      </w:r>
      <w:r>
        <w:t>data</w:t>
      </w:r>
      <w:r>
        <w:rPr>
          <w:spacing w:val="-4"/>
        </w:rPr>
        <w:t xml:space="preserve"> </w:t>
      </w:r>
      <w:r>
        <w:t>preparation</w:t>
      </w:r>
      <w:r>
        <w:rPr>
          <w:spacing w:val="-3"/>
        </w:rPr>
        <w:t xml:space="preserve"> </w:t>
      </w:r>
      <w:r>
        <w:t>work,</w:t>
      </w:r>
      <w:r>
        <w:rPr>
          <w:spacing w:val="-4"/>
        </w:rPr>
        <w:t xml:space="preserve"> </w:t>
      </w:r>
      <w:r>
        <w:t>reducing</w:t>
      </w:r>
      <w:r>
        <w:rPr>
          <w:spacing w:val="-3"/>
        </w:rPr>
        <w:t xml:space="preserve"> </w:t>
      </w:r>
      <w:r>
        <w:t>both</w:t>
      </w:r>
      <w:r>
        <w:rPr>
          <w:spacing w:val="-3"/>
        </w:rPr>
        <w:t xml:space="preserve"> </w:t>
      </w:r>
      <w:r>
        <w:t>labour costs and the risk of human error in report generation.</w:t>
      </w:r>
    </w:p>
    <w:p w:rsidR="001056FE" w:rsidRDefault="00861123">
      <w:pPr>
        <w:spacing w:before="40" w:line="480" w:lineRule="auto"/>
        <w:ind w:left="1014"/>
      </w:pPr>
      <w:r>
        <w:t>Role-appropriate</w:t>
      </w:r>
      <w:r>
        <w:rPr>
          <w:spacing w:val="-4"/>
        </w:rPr>
        <w:t xml:space="preserve"> </w:t>
      </w:r>
      <w:r>
        <w:t>Access:</w:t>
      </w:r>
      <w:r>
        <w:rPr>
          <w:spacing w:val="-4"/>
        </w:rPr>
        <w:t xml:space="preserve"> </w:t>
      </w:r>
      <w:r>
        <w:t>Power</w:t>
      </w:r>
      <w:r>
        <w:rPr>
          <w:spacing w:val="-4"/>
        </w:rPr>
        <w:t xml:space="preserve"> </w:t>
      </w:r>
      <w:r>
        <w:t>BI</w:t>
      </w:r>
      <w:r>
        <w:rPr>
          <w:spacing w:val="-3"/>
        </w:rPr>
        <w:t xml:space="preserve"> </w:t>
      </w:r>
      <w:r>
        <w:t>Service's</w:t>
      </w:r>
      <w:r>
        <w:rPr>
          <w:spacing w:val="-4"/>
        </w:rPr>
        <w:t xml:space="preserve"> </w:t>
      </w:r>
      <w:r>
        <w:t>access</w:t>
      </w:r>
      <w:r>
        <w:rPr>
          <w:spacing w:val="-2"/>
        </w:rPr>
        <w:t xml:space="preserve"> </w:t>
      </w:r>
      <w:r>
        <w:t>control</w:t>
      </w:r>
      <w:r>
        <w:rPr>
          <w:spacing w:val="-4"/>
        </w:rPr>
        <w:t xml:space="preserve"> </w:t>
      </w:r>
      <w:r>
        <w:t>capabilities</w:t>
      </w:r>
      <w:r>
        <w:rPr>
          <w:spacing w:val="-4"/>
        </w:rPr>
        <w:t xml:space="preserve"> </w:t>
      </w:r>
      <w:r>
        <w:t>enable</w:t>
      </w:r>
      <w:r>
        <w:rPr>
          <w:spacing w:val="-4"/>
        </w:rPr>
        <w:t xml:space="preserve"> </w:t>
      </w:r>
      <w:r>
        <w:t>each</w:t>
      </w:r>
      <w:r>
        <w:rPr>
          <w:spacing w:val="-4"/>
        </w:rPr>
        <w:t xml:space="preserve"> </w:t>
      </w:r>
      <w:r>
        <w:t>user</w:t>
      </w:r>
      <w:r>
        <w:rPr>
          <w:spacing w:val="-4"/>
        </w:rPr>
        <w:t xml:space="preserve"> </w:t>
      </w:r>
      <w:r>
        <w:t>group</w:t>
      </w:r>
      <w:r>
        <w:rPr>
          <w:spacing w:val="-3"/>
        </w:rPr>
        <w:t xml:space="preserve"> </w:t>
      </w:r>
      <w:r>
        <w:t>to</w:t>
      </w:r>
      <w:r>
        <w:rPr>
          <w:spacing w:val="-3"/>
        </w:rPr>
        <w:t xml:space="preserve"> </w:t>
      </w:r>
      <w:r>
        <w:t>access</w:t>
      </w:r>
      <w:r>
        <w:rPr>
          <w:spacing w:val="-4"/>
        </w:rPr>
        <w:t xml:space="preserve"> </w:t>
      </w:r>
      <w:r>
        <w:t>only</w:t>
      </w:r>
      <w:r>
        <w:rPr>
          <w:spacing w:val="-2"/>
        </w:rPr>
        <w:t xml:space="preserve"> </w:t>
      </w:r>
      <w:r>
        <w:t>the reports and data relevant to their role.</w:t>
      </w:r>
    </w:p>
    <w:p w:rsidR="001056FE" w:rsidRDefault="00861123">
      <w:pPr>
        <w:spacing w:before="40" w:line="480" w:lineRule="auto"/>
        <w:ind w:left="1014" w:right="389"/>
      </w:pPr>
      <w:r>
        <w:t>Scalable</w:t>
      </w:r>
      <w:r>
        <w:rPr>
          <w:spacing w:val="-4"/>
        </w:rPr>
        <w:t xml:space="preserve"> </w:t>
      </w:r>
      <w:r>
        <w:t>Architecture:</w:t>
      </w:r>
      <w:r>
        <w:rPr>
          <w:spacing w:val="-4"/>
        </w:rPr>
        <w:t xml:space="preserve"> </w:t>
      </w:r>
      <w:r>
        <w:t>The</w:t>
      </w:r>
      <w:r>
        <w:rPr>
          <w:spacing w:val="-4"/>
        </w:rPr>
        <w:t xml:space="preserve"> </w:t>
      </w:r>
      <w:r>
        <w:t>star</w:t>
      </w:r>
      <w:r>
        <w:rPr>
          <w:spacing w:val="-4"/>
        </w:rPr>
        <w:t xml:space="preserve"> </w:t>
      </w:r>
      <w:r>
        <w:t>schema</w:t>
      </w:r>
      <w:r>
        <w:rPr>
          <w:spacing w:val="-3"/>
        </w:rPr>
        <w:t xml:space="preserve"> </w:t>
      </w:r>
      <w:r>
        <w:t>data</w:t>
      </w:r>
      <w:r>
        <w:rPr>
          <w:spacing w:val="-2"/>
        </w:rPr>
        <w:t xml:space="preserve"> </w:t>
      </w:r>
      <w:r>
        <w:t>model</w:t>
      </w:r>
      <w:r>
        <w:rPr>
          <w:spacing w:val="-4"/>
        </w:rPr>
        <w:t xml:space="preserve"> </w:t>
      </w:r>
      <w:r>
        <w:t>and</w:t>
      </w:r>
      <w:r>
        <w:rPr>
          <w:spacing w:val="-3"/>
        </w:rPr>
        <w:t xml:space="preserve"> </w:t>
      </w:r>
      <w:r>
        <w:t>modular</w:t>
      </w:r>
      <w:r>
        <w:rPr>
          <w:spacing w:val="-4"/>
        </w:rPr>
        <w:t xml:space="preserve"> </w:t>
      </w:r>
      <w:r>
        <w:t>ETL</w:t>
      </w:r>
      <w:r>
        <w:rPr>
          <w:spacing w:val="-3"/>
        </w:rPr>
        <w:t xml:space="preserve"> </w:t>
      </w:r>
      <w:r>
        <w:t>pipeline</w:t>
      </w:r>
      <w:r>
        <w:rPr>
          <w:spacing w:val="-4"/>
        </w:rPr>
        <w:t xml:space="preserve"> </w:t>
      </w:r>
      <w:r>
        <w:t>can</w:t>
      </w:r>
      <w:r>
        <w:rPr>
          <w:spacing w:val="-3"/>
        </w:rPr>
        <w:t xml:space="preserve"> </w:t>
      </w:r>
      <w:r>
        <w:t>accommodate</w:t>
      </w:r>
      <w:r>
        <w:rPr>
          <w:spacing w:val="-4"/>
        </w:rPr>
        <w:t xml:space="preserve"> </w:t>
      </w:r>
      <w:r>
        <w:t>additional</w:t>
      </w:r>
      <w:r>
        <w:rPr>
          <w:spacing w:val="-3"/>
        </w:rPr>
        <w:t xml:space="preserve"> </w:t>
      </w:r>
      <w:r>
        <w:t>data sources, new KPIs, or expanded provider/location coverage without fundamental architectural changes.</w:t>
      </w:r>
    </w:p>
    <w:p w:rsidR="001056FE" w:rsidRDefault="00861123">
      <w:pPr>
        <w:spacing w:before="41" w:line="516" w:lineRule="auto"/>
        <w:ind w:left="1014" w:right="389"/>
      </w:pPr>
      <w:r>
        <w:t>Cost-Effectiveness:</w:t>
      </w:r>
      <w:r>
        <w:rPr>
          <w:spacing w:val="-4"/>
        </w:rPr>
        <w:t xml:space="preserve"> </w:t>
      </w:r>
      <w:r>
        <w:t>Built</w:t>
      </w:r>
      <w:r>
        <w:rPr>
          <w:spacing w:val="-4"/>
        </w:rPr>
        <w:t xml:space="preserve"> </w:t>
      </w:r>
      <w:r>
        <w:t>on</w:t>
      </w:r>
      <w:r>
        <w:rPr>
          <w:spacing w:val="-3"/>
        </w:rPr>
        <w:t xml:space="preserve"> </w:t>
      </w:r>
      <w:r>
        <w:t>Microsoft</w:t>
      </w:r>
      <w:r>
        <w:rPr>
          <w:spacing w:val="-3"/>
        </w:rPr>
        <w:t xml:space="preserve"> </w:t>
      </w:r>
      <w:r>
        <w:t>Power</w:t>
      </w:r>
      <w:r>
        <w:rPr>
          <w:spacing w:val="-4"/>
        </w:rPr>
        <w:t xml:space="preserve"> </w:t>
      </w:r>
      <w:r>
        <w:t>BI</w:t>
      </w:r>
      <w:r>
        <w:rPr>
          <w:spacing w:val="-3"/>
        </w:rPr>
        <w:t xml:space="preserve"> </w:t>
      </w:r>
      <w:r>
        <w:t>(broadly</w:t>
      </w:r>
      <w:r>
        <w:rPr>
          <w:spacing w:val="-3"/>
        </w:rPr>
        <w:t xml:space="preserve"> </w:t>
      </w:r>
      <w:r>
        <w:t>available</w:t>
      </w:r>
      <w:r>
        <w:rPr>
          <w:spacing w:val="-1"/>
        </w:rPr>
        <w:t xml:space="preserve"> </w:t>
      </w:r>
      <w:r>
        <w:t>in</w:t>
      </w:r>
      <w:r>
        <w:rPr>
          <w:spacing w:val="-3"/>
        </w:rPr>
        <w:t xml:space="preserve"> </w:t>
      </w:r>
      <w:r>
        <w:t>Microsoft</w:t>
      </w:r>
      <w:r>
        <w:rPr>
          <w:spacing w:val="-4"/>
        </w:rPr>
        <w:t xml:space="preserve"> </w:t>
      </w:r>
      <w:r>
        <w:t>365</w:t>
      </w:r>
      <w:r>
        <w:rPr>
          <w:spacing w:val="-3"/>
        </w:rPr>
        <w:t xml:space="preserve"> </w:t>
      </w:r>
      <w:r>
        <w:t>environments)</w:t>
      </w:r>
      <w:r>
        <w:rPr>
          <w:spacing w:val="-4"/>
        </w:rPr>
        <w:t xml:space="preserve"> </w:t>
      </w:r>
      <w:r>
        <w:t>and</w:t>
      </w:r>
      <w:r>
        <w:rPr>
          <w:spacing w:val="-3"/>
        </w:rPr>
        <w:t xml:space="preserve"> </w:t>
      </w:r>
      <w:r>
        <w:t>Python (open source), RCM360 avoids the high licensing costs of proprietary RCM analytics platforms.</w:t>
      </w:r>
    </w:p>
    <w:p w:rsidR="001056FE" w:rsidRDefault="00861123">
      <w:pPr>
        <w:spacing w:before="3" w:line="518" w:lineRule="auto"/>
        <w:ind w:left="1014"/>
      </w:pPr>
      <w:r>
        <w:t>Audit-Ready</w:t>
      </w:r>
      <w:r>
        <w:rPr>
          <w:spacing w:val="-3"/>
        </w:rPr>
        <w:t xml:space="preserve"> </w:t>
      </w:r>
      <w:r>
        <w:t>Reporting:</w:t>
      </w:r>
      <w:r>
        <w:rPr>
          <w:spacing w:val="-4"/>
        </w:rPr>
        <w:t xml:space="preserve"> </w:t>
      </w:r>
      <w:r>
        <w:t>Clean,</w:t>
      </w:r>
      <w:r>
        <w:rPr>
          <w:spacing w:val="-5"/>
        </w:rPr>
        <w:t xml:space="preserve"> </w:t>
      </w:r>
      <w:r>
        <w:t>structured,</w:t>
      </w:r>
      <w:r>
        <w:rPr>
          <w:spacing w:val="-5"/>
        </w:rPr>
        <w:t xml:space="preserve"> </w:t>
      </w:r>
      <w:r>
        <w:t>reproducible</w:t>
      </w:r>
      <w:r>
        <w:rPr>
          <w:spacing w:val="-5"/>
        </w:rPr>
        <w:t xml:space="preserve"> </w:t>
      </w:r>
      <w:r>
        <w:t>reporting</w:t>
      </w:r>
      <w:r>
        <w:rPr>
          <w:spacing w:val="-5"/>
        </w:rPr>
        <w:t xml:space="preserve"> </w:t>
      </w:r>
      <w:r>
        <w:t>with</w:t>
      </w:r>
      <w:r>
        <w:rPr>
          <w:spacing w:val="-4"/>
        </w:rPr>
        <w:t xml:space="preserve"> </w:t>
      </w:r>
      <w:r>
        <w:t>consistent</w:t>
      </w:r>
      <w:r>
        <w:rPr>
          <w:spacing w:val="-5"/>
        </w:rPr>
        <w:t xml:space="preserve"> </w:t>
      </w:r>
      <w:r>
        <w:t>data</w:t>
      </w:r>
      <w:r>
        <w:rPr>
          <w:spacing w:val="-5"/>
        </w:rPr>
        <w:t xml:space="preserve"> </w:t>
      </w:r>
      <w:r>
        <w:t>lineage</w:t>
      </w:r>
      <w:r>
        <w:rPr>
          <w:spacing w:val="-5"/>
        </w:rPr>
        <w:t xml:space="preserve"> </w:t>
      </w:r>
      <w:r>
        <w:t>supports</w:t>
      </w:r>
      <w:r>
        <w:rPr>
          <w:spacing w:val="-5"/>
        </w:rPr>
        <w:t xml:space="preserve"> </w:t>
      </w:r>
      <w:r>
        <w:t>billing compliance reviews and regulatory audits.</w:t>
      </w:r>
    </w:p>
    <w:p w:rsidR="001056FE" w:rsidRDefault="001056FE">
      <w:pPr>
        <w:spacing w:line="518" w:lineRule="auto"/>
        <w:sectPr w:rsidR="001056FE">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2"/>
        <w:numPr>
          <w:ilvl w:val="1"/>
          <w:numId w:val="5"/>
        </w:numPr>
        <w:tabs>
          <w:tab w:val="left" w:pos="1638"/>
        </w:tabs>
        <w:spacing w:before="67"/>
        <w:ind w:left="1638" w:hanging="558"/>
        <w:jc w:val="left"/>
      </w:pPr>
      <w:bookmarkStart w:id="88" w:name="11.2_Limitations_of_RCM360"/>
      <w:bookmarkEnd w:id="88"/>
      <w:r>
        <w:lastRenderedPageBreak/>
        <w:t>Limitations</w:t>
      </w:r>
      <w:r>
        <w:rPr>
          <w:spacing w:val="-11"/>
        </w:rPr>
        <w:t xml:space="preserve"> </w:t>
      </w:r>
      <w:r>
        <w:t>of</w:t>
      </w:r>
      <w:r>
        <w:rPr>
          <w:spacing w:val="-11"/>
        </w:rPr>
        <w:t xml:space="preserve"> </w:t>
      </w:r>
      <w:r>
        <w:rPr>
          <w:spacing w:val="-2"/>
        </w:rPr>
        <w:t>RCM360</w:t>
      </w:r>
    </w:p>
    <w:p w:rsidR="001056FE" w:rsidRDefault="001056FE">
      <w:pPr>
        <w:pStyle w:val="BodyText"/>
        <w:spacing w:before="59"/>
        <w:rPr>
          <w:b/>
          <w:sz w:val="28"/>
        </w:rPr>
      </w:pPr>
    </w:p>
    <w:p w:rsidR="001056FE" w:rsidRDefault="00861123">
      <w:pPr>
        <w:ind w:left="874"/>
      </w:pPr>
      <w:r>
        <w:t>RCM360</w:t>
      </w:r>
      <w:r>
        <w:rPr>
          <w:spacing w:val="-7"/>
        </w:rPr>
        <w:t xml:space="preserve"> </w:t>
      </w:r>
      <w:r>
        <w:t>has</w:t>
      </w:r>
      <w:r>
        <w:rPr>
          <w:spacing w:val="-8"/>
        </w:rPr>
        <w:t xml:space="preserve"> </w:t>
      </w:r>
      <w:r>
        <w:t>the</w:t>
      </w:r>
      <w:r>
        <w:rPr>
          <w:spacing w:val="-7"/>
        </w:rPr>
        <w:t xml:space="preserve"> </w:t>
      </w:r>
      <w:r>
        <w:t>following</w:t>
      </w:r>
      <w:r>
        <w:rPr>
          <w:spacing w:val="-6"/>
        </w:rPr>
        <w:t xml:space="preserve"> </w:t>
      </w:r>
      <w:r>
        <w:t>limitations</w:t>
      </w:r>
      <w:r>
        <w:rPr>
          <w:spacing w:val="-6"/>
        </w:rPr>
        <w:t xml:space="preserve"> </w:t>
      </w:r>
      <w:r>
        <w:t>that</w:t>
      </w:r>
      <w:r>
        <w:rPr>
          <w:spacing w:val="-7"/>
        </w:rPr>
        <w:t xml:space="preserve"> </w:t>
      </w:r>
      <w:r>
        <w:t>should</w:t>
      </w:r>
      <w:r>
        <w:rPr>
          <w:spacing w:val="-7"/>
        </w:rPr>
        <w:t xml:space="preserve"> </w:t>
      </w:r>
      <w:r>
        <w:t>be</w:t>
      </w:r>
      <w:r>
        <w:rPr>
          <w:spacing w:val="-7"/>
        </w:rPr>
        <w:t xml:space="preserve"> </w:t>
      </w:r>
      <w:r>
        <w:t>considered</w:t>
      </w:r>
      <w:r>
        <w:rPr>
          <w:spacing w:val="-6"/>
        </w:rPr>
        <w:t xml:space="preserve"> </w:t>
      </w:r>
      <w:r>
        <w:t>in</w:t>
      </w:r>
      <w:r>
        <w:rPr>
          <w:spacing w:val="-6"/>
        </w:rPr>
        <w:t xml:space="preserve"> </w:t>
      </w:r>
      <w:r>
        <w:t>deployment</w:t>
      </w:r>
      <w:r>
        <w:rPr>
          <w:spacing w:val="-6"/>
        </w:rPr>
        <w:t xml:space="preserve"> </w:t>
      </w:r>
      <w:r>
        <w:rPr>
          <w:spacing w:val="-2"/>
        </w:rPr>
        <w:t>planning:</w:t>
      </w:r>
    </w:p>
    <w:p w:rsidR="001056FE" w:rsidRDefault="001056FE">
      <w:pPr>
        <w:pStyle w:val="BodyText"/>
        <w:spacing w:before="60"/>
        <w:rPr>
          <w:sz w:val="22"/>
        </w:rPr>
      </w:pPr>
    </w:p>
    <w:p w:rsidR="001056FE" w:rsidRDefault="00861123">
      <w:pPr>
        <w:spacing w:line="518" w:lineRule="auto"/>
        <w:ind w:left="1069" w:hanging="56"/>
      </w:pPr>
      <w:r>
        <w:t>Read-only</w:t>
      </w:r>
      <w:r>
        <w:rPr>
          <w:spacing w:val="-2"/>
        </w:rPr>
        <w:t xml:space="preserve"> </w:t>
      </w:r>
      <w:r>
        <w:t>Analytics:</w:t>
      </w:r>
      <w:r>
        <w:rPr>
          <w:spacing w:val="-3"/>
        </w:rPr>
        <w:t xml:space="preserve"> </w:t>
      </w:r>
      <w:r>
        <w:t>RCM360</w:t>
      </w:r>
      <w:r>
        <w:rPr>
          <w:spacing w:val="-2"/>
        </w:rPr>
        <w:t xml:space="preserve"> </w:t>
      </w:r>
      <w:r>
        <w:t>is</w:t>
      </w:r>
      <w:r>
        <w:rPr>
          <w:spacing w:val="-3"/>
        </w:rPr>
        <w:t xml:space="preserve"> </w:t>
      </w:r>
      <w:r>
        <w:t>a</w:t>
      </w:r>
      <w:r>
        <w:rPr>
          <w:spacing w:val="-3"/>
        </w:rPr>
        <w:t xml:space="preserve"> </w:t>
      </w:r>
      <w:r>
        <w:t>reporting</w:t>
      </w:r>
      <w:r>
        <w:rPr>
          <w:spacing w:val="-2"/>
        </w:rPr>
        <w:t xml:space="preserve"> </w:t>
      </w:r>
      <w:r>
        <w:t>layer</w:t>
      </w:r>
      <w:r>
        <w:rPr>
          <w:spacing w:val="-3"/>
        </w:rPr>
        <w:t xml:space="preserve"> </w:t>
      </w:r>
      <w:r>
        <w:t>only.</w:t>
      </w:r>
      <w:r>
        <w:rPr>
          <w:spacing w:val="-3"/>
        </w:rPr>
        <w:t xml:space="preserve"> </w:t>
      </w:r>
      <w:r>
        <w:t>It</w:t>
      </w:r>
      <w:r>
        <w:rPr>
          <w:spacing w:val="-3"/>
        </w:rPr>
        <w:t xml:space="preserve"> </w:t>
      </w:r>
      <w:r>
        <w:t>cannot</w:t>
      </w:r>
      <w:r>
        <w:rPr>
          <w:spacing w:val="-3"/>
        </w:rPr>
        <w:t xml:space="preserve"> </w:t>
      </w:r>
      <w:r>
        <w:t>directly</w:t>
      </w:r>
      <w:r>
        <w:rPr>
          <w:spacing w:val="-2"/>
        </w:rPr>
        <w:t xml:space="preserve"> </w:t>
      </w:r>
      <w:r>
        <w:t>update</w:t>
      </w:r>
      <w:r>
        <w:rPr>
          <w:spacing w:val="-3"/>
        </w:rPr>
        <w:t xml:space="preserve"> </w:t>
      </w:r>
      <w:r>
        <w:t>source</w:t>
      </w:r>
      <w:r>
        <w:rPr>
          <w:spacing w:val="-3"/>
        </w:rPr>
        <w:t xml:space="preserve"> </w:t>
      </w:r>
      <w:r>
        <w:t>systems,</w:t>
      </w:r>
      <w:r>
        <w:rPr>
          <w:spacing w:val="-3"/>
        </w:rPr>
        <w:t xml:space="preserve"> </w:t>
      </w:r>
      <w:r>
        <w:t>submit</w:t>
      </w:r>
      <w:r>
        <w:rPr>
          <w:spacing w:val="-3"/>
        </w:rPr>
        <w:t xml:space="preserve"> </w:t>
      </w:r>
      <w:r>
        <w:t>claims,</w:t>
      </w:r>
      <w:r>
        <w:rPr>
          <w:spacing w:val="-3"/>
        </w:rPr>
        <w:t xml:space="preserve"> </w:t>
      </w:r>
      <w:r>
        <w:t>or trigger workflow actions. Action-taking must be performed in the source operational systems.</w:t>
      </w:r>
    </w:p>
    <w:p w:rsidR="001056FE" w:rsidRDefault="00861123">
      <w:pPr>
        <w:spacing w:line="480" w:lineRule="auto"/>
        <w:ind w:left="1014" w:right="389"/>
      </w:pPr>
      <w:r>
        <w:t>Dependency on Source System Export Quality: The accuracy of RCM360 KPIs is directly dependent on the completeness</w:t>
      </w:r>
      <w:r>
        <w:rPr>
          <w:spacing w:val="-3"/>
        </w:rPr>
        <w:t xml:space="preserve"> </w:t>
      </w:r>
      <w:r>
        <w:t>and</w:t>
      </w:r>
      <w:r>
        <w:rPr>
          <w:spacing w:val="-3"/>
        </w:rPr>
        <w:t xml:space="preserve"> </w:t>
      </w:r>
      <w:r>
        <w:t>format</w:t>
      </w:r>
      <w:r>
        <w:rPr>
          <w:spacing w:val="-4"/>
        </w:rPr>
        <w:t xml:space="preserve"> </w:t>
      </w:r>
      <w:r>
        <w:t>consistency</w:t>
      </w:r>
      <w:r>
        <w:rPr>
          <w:spacing w:val="-3"/>
        </w:rPr>
        <w:t xml:space="preserve"> </w:t>
      </w:r>
      <w:r>
        <w:t>of</w:t>
      </w:r>
      <w:r>
        <w:rPr>
          <w:spacing w:val="-4"/>
        </w:rPr>
        <w:t xml:space="preserve"> </w:t>
      </w:r>
      <w:r>
        <w:t>EPIC, Office</w:t>
      </w:r>
      <w:r>
        <w:rPr>
          <w:spacing w:val="-3"/>
        </w:rPr>
        <w:t xml:space="preserve"> </w:t>
      </w:r>
      <w:r>
        <w:t>Ally,</w:t>
      </w:r>
      <w:r>
        <w:rPr>
          <w:spacing w:val="-4"/>
        </w:rPr>
        <w:t xml:space="preserve"> </w:t>
      </w:r>
      <w:r>
        <w:t>and</w:t>
      </w:r>
      <w:r>
        <w:rPr>
          <w:spacing w:val="-4"/>
        </w:rPr>
        <w:t xml:space="preserve"> </w:t>
      </w:r>
      <w:r>
        <w:t>ERA</w:t>
      </w:r>
      <w:r>
        <w:rPr>
          <w:spacing w:val="-4"/>
        </w:rPr>
        <w:t xml:space="preserve"> </w:t>
      </w:r>
      <w:r>
        <w:t>exports.</w:t>
      </w:r>
      <w:r>
        <w:rPr>
          <w:spacing w:val="-4"/>
        </w:rPr>
        <w:t xml:space="preserve"> </w:t>
      </w:r>
      <w:r>
        <w:t>Changes</w:t>
      </w:r>
      <w:r>
        <w:rPr>
          <w:spacing w:val="-4"/>
        </w:rPr>
        <w:t xml:space="preserve"> </w:t>
      </w:r>
      <w:r>
        <w:t>in</w:t>
      </w:r>
      <w:r>
        <w:rPr>
          <w:spacing w:val="-3"/>
        </w:rPr>
        <w:t xml:space="preserve"> </w:t>
      </w:r>
      <w:r>
        <w:t>source</w:t>
      </w:r>
      <w:r>
        <w:rPr>
          <w:spacing w:val="-4"/>
        </w:rPr>
        <w:t xml:space="preserve"> </w:t>
      </w:r>
      <w:r>
        <w:t>system</w:t>
      </w:r>
      <w:r>
        <w:rPr>
          <w:spacing w:val="-5"/>
        </w:rPr>
        <w:t xml:space="preserve"> </w:t>
      </w:r>
      <w:r>
        <w:t>export formats can break ETL pipelines.</w:t>
      </w:r>
    </w:p>
    <w:p w:rsidR="001056FE" w:rsidRDefault="00861123">
      <w:pPr>
        <w:spacing w:before="39" w:line="480" w:lineRule="auto"/>
        <w:ind w:left="1014"/>
      </w:pPr>
      <w:r>
        <w:t>Provider Name Standardization Maintenance: The provider name lookup table requires manual maintenance when provider</w:t>
      </w:r>
      <w:r>
        <w:rPr>
          <w:spacing w:val="-3"/>
        </w:rPr>
        <w:t xml:space="preserve"> </w:t>
      </w:r>
      <w:r>
        <w:t>staff</w:t>
      </w:r>
      <w:r>
        <w:rPr>
          <w:spacing w:val="-3"/>
        </w:rPr>
        <w:t xml:space="preserve"> </w:t>
      </w:r>
      <w:r>
        <w:t>changes</w:t>
      </w:r>
      <w:r>
        <w:rPr>
          <w:spacing w:val="-3"/>
        </w:rPr>
        <w:t xml:space="preserve"> </w:t>
      </w:r>
      <w:r>
        <w:t>occur,</w:t>
      </w:r>
      <w:r>
        <w:rPr>
          <w:spacing w:val="-2"/>
        </w:rPr>
        <w:t xml:space="preserve"> </w:t>
      </w:r>
      <w:r>
        <w:t>as</w:t>
      </w:r>
      <w:r>
        <w:rPr>
          <w:spacing w:val="-3"/>
        </w:rPr>
        <w:t xml:space="preserve"> </w:t>
      </w:r>
      <w:r>
        <w:t>name</w:t>
      </w:r>
      <w:r>
        <w:rPr>
          <w:spacing w:val="-3"/>
        </w:rPr>
        <w:t xml:space="preserve"> </w:t>
      </w:r>
      <w:r>
        <w:t>format</w:t>
      </w:r>
      <w:r>
        <w:rPr>
          <w:spacing w:val="-3"/>
        </w:rPr>
        <w:t xml:space="preserve"> </w:t>
      </w:r>
      <w:r>
        <w:t>inconsistencies</w:t>
      </w:r>
      <w:r>
        <w:rPr>
          <w:spacing w:val="-3"/>
        </w:rPr>
        <w:t xml:space="preserve"> </w:t>
      </w:r>
      <w:r>
        <w:t>between</w:t>
      </w:r>
      <w:r>
        <w:rPr>
          <w:spacing w:val="-3"/>
        </w:rPr>
        <w:t xml:space="preserve"> </w:t>
      </w:r>
      <w:r>
        <w:t>EPIC</w:t>
      </w:r>
      <w:r>
        <w:rPr>
          <w:spacing w:val="-3"/>
        </w:rPr>
        <w:t xml:space="preserve"> </w:t>
      </w:r>
      <w:r>
        <w:t>and</w:t>
      </w:r>
      <w:r>
        <w:rPr>
          <w:spacing w:val="-2"/>
        </w:rPr>
        <w:t xml:space="preserve"> </w:t>
      </w:r>
      <w:r>
        <w:t>Office</w:t>
      </w:r>
      <w:r>
        <w:rPr>
          <w:spacing w:val="-3"/>
        </w:rPr>
        <w:t xml:space="preserve"> </w:t>
      </w:r>
      <w:r>
        <w:t>Ally</w:t>
      </w:r>
      <w:r>
        <w:rPr>
          <w:spacing w:val="-1"/>
        </w:rPr>
        <w:t xml:space="preserve"> </w:t>
      </w:r>
      <w:r>
        <w:t>are</w:t>
      </w:r>
      <w:r>
        <w:rPr>
          <w:spacing w:val="-3"/>
        </w:rPr>
        <w:t xml:space="preserve"> </w:t>
      </w:r>
      <w:r>
        <w:t>resolved</w:t>
      </w:r>
      <w:r>
        <w:rPr>
          <w:spacing w:val="-3"/>
        </w:rPr>
        <w:t xml:space="preserve"> </w:t>
      </w:r>
      <w:r>
        <w:t>through</w:t>
      </w:r>
      <w:r>
        <w:rPr>
          <w:spacing w:val="-3"/>
        </w:rPr>
        <w:t xml:space="preserve"> </w:t>
      </w:r>
      <w:r>
        <w:t xml:space="preserve">this </w:t>
      </w:r>
      <w:r>
        <w:rPr>
          <w:spacing w:val="-2"/>
        </w:rPr>
        <w:t>mapping.</w:t>
      </w:r>
    </w:p>
    <w:p w:rsidR="001056FE" w:rsidRDefault="00861123">
      <w:pPr>
        <w:spacing w:before="40" w:line="518" w:lineRule="auto"/>
        <w:ind w:left="1014" w:right="389"/>
      </w:pPr>
      <w:r>
        <w:t>No</w:t>
      </w:r>
      <w:r>
        <w:rPr>
          <w:spacing w:val="-3"/>
        </w:rPr>
        <w:t xml:space="preserve"> </w:t>
      </w:r>
      <w:r>
        <w:t>Real-time</w:t>
      </w:r>
      <w:r>
        <w:rPr>
          <w:spacing w:val="-3"/>
        </w:rPr>
        <w:t xml:space="preserve"> </w:t>
      </w:r>
      <w:r>
        <w:t>Streaming:</w:t>
      </w:r>
      <w:r>
        <w:rPr>
          <w:spacing w:val="-3"/>
        </w:rPr>
        <w:t xml:space="preserve"> </w:t>
      </w:r>
      <w:r>
        <w:t>RCM360</w:t>
      </w:r>
      <w:r>
        <w:rPr>
          <w:spacing w:val="-3"/>
        </w:rPr>
        <w:t xml:space="preserve"> </w:t>
      </w:r>
      <w:r>
        <w:t>operates</w:t>
      </w:r>
      <w:r>
        <w:rPr>
          <w:spacing w:val="-4"/>
        </w:rPr>
        <w:t xml:space="preserve"> </w:t>
      </w:r>
      <w:r>
        <w:t>on</w:t>
      </w:r>
      <w:r>
        <w:rPr>
          <w:spacing w:val="-3"/>
        </w:rPr>
        <w:t xml:space="preserve"> </w:t>
      </w:r>
      <w:r>
        <w:t>scheduled</w:t>
      </w:r>
      <w:r>
        <w:rPr>
          <w:spacing w:val="-4"/>
        </w:rPr>
        <w:t xml:space="preserve"> </w:t>
      </w:r>
      <w:r>
        <w:t>data</w:t>
      </w:r>
      <w:r>
        <w:rPr>
          <w:spacing w:val="-4"/>
        </w:rPr>
        <w:t xml:space="preserve"> </w:t>
      </w:r>
      <w:r>
        <w:t>refresh</w:t>
      </w:r>
      <w:r>
        <w:rPr>
          <w:spacing w:val="-3"/>
        </w:rPr>
        <w:t xml:space="preserve"> </w:t>
      </w:r>
      <w:r>
        <w:t>cycles</w:t>
      </w:r>
      <w:r>
        <w:rPr>
          <w:spacing w:val="-4"/>
        </w:rPr>
        <w:t xml:space="preserve"> </w:t>
      </w:r>
      <w:r>
        <w:t>rather</w:t>
      </w:r>
      <w:r>
        <w:rPr>
          <w:spacing w:val="-4"/>
        </w:rPr>
        <w:t xml:space="preserve"> </w:t>
      </w:r>
      <w:r>
        <w:t>than</w:t>
      </w:r>
      <w:r>
        <w:rPr>
          <w:spacing w:val="-4"/>
        </w:rPr>
        <w:t xml:space="preserve"> </w:t>
      </w:r>
      <w:r>
        <w:t>true</w:t>
      </w:r>
      <w:r>
        <w:rPr>
          <w:spacing w:val="-4"/>
        </w:rPr>
        <w:t xml:space="preserve"> </w:t>
      </w:r>
      <w:r>
        <w:t>real-time</w:t>
      </w:r>
      <w:r>
        <w:rPr>
          <w:spacing w:val="-4"/>
        </w:rPr>
        <w:t xml:space="preserve"> </w:t>
      </w:r>
      <w:r>
        <w:t>streaming. Data is current as of the most recent refresh, not the current moment.</w:t>
      </w:r>
    </w:p>
    <w:p w:rsidR="001056FE" w:rsidRDefault="00861123">
      <w:pPr>
        <w:spacing w:line="480" w:lineRule="auto"/>
        <w:ind w:left="1014"/>
      </w:pPr>
      <w:r>
        <w:t>Limited</w:t>
      </w:r>
      <w:r>
        <w:rPr>
          <w:spacing w:val="-3"/>
        </w:rPr>
        <w:t xml:space="preserve"> </w:t>
      </w:r>
      <w:r>
        <w:t>Diagnosis</w:t>
      </w:r>
      <w:r>
        <w:rPr>
          <w:spacing w:val="-4"/>
        </w:rPr>
        <w:t xml:space="preserve"> </w:t>
      </w:r>
      <w:r>
        <w:t>Code</w:t>
      </w:r>
      <w:r>
        <w:rPr>
          <w:spacing w:val="-4"/>
        </w:rPr>
        <w:t xml:space="preserve"> </w:t>
      </w:r>
      <w:r>
        <w:t>Analysis:</w:t>
      </w:r>
      <w:r>
        <w:rPr>
          <w:spacing w:val="-4"/>
        </w:rPr>
        <w:t xml:space="preserve"> </w:t>
      </w:r>
      <w:r>
        <w:t>The</w:t>
      </w:r>
      <w:r>
        <w:rPr>
          <w:spacing w:val="-4"/>
        </w:rPr>
        <w:t xml:space="preserve"> </w:t>
      </w:r>
      <w:r>
        <w:t>current</w:t>
      </w:r>
      <w:r>
        <w:rPr>
          <w:spacing w:val="-3"/>
        </w:rPr>
        <w:t xml:space="preserve"> </w:t>
      </w:r>
      <w:r>
        <w:t>implementation</w:t>
      </w:r>
      <w:r>
        <w:rPr>
          <w:spacing w:val="-3"/>
        </w:rPr>
        <w:t xml:space="preserve"> </w:t>
      </w:r>
      <w:r>
        <w:t>focuses</w:t>
      </w:r>
      <w:r>
        <w:rPr>
          <w:spacing w:val="-4"/>
        </w:rPr>
        <w:t xml:space="preserve"> </w:t>
      </w:r>
      <w:r>
        <w:t>on</w:t>
      </w:r>
      <w:r>
        <w:rPr>
          <w:spacing w:val="-3"/>
        </w:rPr>
        <w:t xml:space="preserve"> </w:t>
      </w:r>
      <w:r>
        <w:t>CPT</w:t>
      </w:r>
      <w:r>
        <w:rPr>
          <w:spacing w:val="-3"/>
        </w:rPr>
        <w:t xml:space="preserve"> </w:t>
      </w:r>
      <w:r>
        <w:t>(procedure)</w:t>
      </w:r>
      <w:r>
        <w:rPr>
          <w:spacing w:val="-4"/>
        </w:rPr>
        <w:t xml:space="preserve"> </w:t>
      </w:r>
      <w:r>
        <w:t>codes</w:t>
      </w:r>
      <w:r>
        <w:rPr>
          <w:spacing w:val="-4"/>
        </w:rPr>
        <w:t xml:space="preserve"> </w:t>
      </w:r>
      <w:r>
        <w:t>rather</w:t>
      </w:r>
      <w:r>
        <w:rPr>
          <w:spacing w:val="-4"/>
        </w:rPr>
        <w:t xml:space="preserve"> </w:t>
      </w:r>
      <w:r>
        <w:t>than</w:t>
      </w:r>
      <w:r>
        <w:rPr>
          <w:spacing w:val="-4"/>
        </w:rPr>
        <w:t xml:space="preserve"> </w:t>
      </w:r>
      <w:r>
        <w:t>ICD (diagnosis) codes. Disease burden and diagnostic pattern analytics are outside the current scope.</w:t>
      </w:r>
    </w:p>
    <w:p w:rsidR="001056FE" w:rsidRDefault="00861123">
      <w:pPr>
        <w:spacing w:before="39" w:line="518" w:lineRule="auto"/>
        <w:ind w:left="1014"/>
      </w:pPr>
      <w:r>
        <w:t>Two-Location</w:t>
      </w:r>
      <w:r>
        <w:rPr>
          <w:spacing w:val="-3"/>
        </w:rPr>
        <w:t xml:space="preserve"> </w:t>
      </w:r>
      <w:r>
        <w:t>Focus:</w:t>
      </w:r>
      <w:r>
        <w:rPr>
          <w:spacing w:val="-4"/>
        </w:rPr>
        <w:t xml:space="preserve"> </w:t>
      </w:r>
      <w:r>
        <w:t>The</w:t>
      </w:r>
      <w:r>
        <w:rPr>
          <w:spacing w:val="-4"/>
        </w:rPr>
        <w:t xml:space="preserve"> </w:t>
      </w:r>
      <w:r>
        <w:t>current</w:t>
      </w:r>
      <w:r>
        <w:rPr>
          <w:spacing w:val="-3"/>
        </w:rPr>
        <w:t xml:space="preserve"> </w:t>
      </w:r>
      <w:r>
        <w:t>implementation</w:t>
      </w:r>
      <w:r>
        <w:rPr>
          <w:spacing w:val="-3"/>
        </w:rPr>
        <w:t xml:space="preserve"> </w:t>
      </w:r>
      <w:r>
        <w:t>is</w:t>
      </w:r>
      <w:r>
        <w:rPr>
          <w:spacing w:val="-4"/>
        </w:rPr>
        <w:t xml:space="preserve"> </w:t>
      </w:r>
      <w:r>
        <w:t>calibrated</w:t>
      </w:r>
      <w:r>
        <w:rPr>
          <w:spacing w:val="-4"/>
        </w:rPr>
        <w:t xml:space="preserve"> </w:t>
      </w:r>
      <w:r>
        <w:t>for</w:t>
      </w:r>
      <w:r>
        <w:rPr>
          <w:spacing w:val="-4"/>
        </w:rPr>
        <w:t xml:space="preserve"> </w:t>
      </w:r>
      <w:r>
        <w:t>HAY</w:t>
      </w:r>
      <w:r>
        <w:rPr>
          <w:spacing w:val="-4"/>
        </w:rPr>
        <w:t xml:space="preserve"> </w:t>
      </w:r>
      <w:r>
        <w:t>(Hayward)</w:t>
      </w:r>
      <w:r>
        <w:rPr>
          <w:spacing w:val="-4"/>
        </w:rPr>
        <w:t xml:space="preserve"> </w:t>
      </w:r>
      <w:r>
        <w:t>and</w:t>
      </w:r>
      <w:r>
        <w:rPr>
          <w:spacing w:val="-3"/>
        </w:rPr>
        <w:t xml:space="preserve"> </w:t>
      </w:r>
      <w:r>
        <w:t>FRE</w:t>
      </w:r>
      <w:r>
        <w:rPr>
          <w:spacing w:val="-3"/>
        </w:rPr>
        <w:t xml:space="preserve"> </w:t>
      </w:r>
      <w:r>
        <w:t>(Fresno)</w:t>
      </w:r>
      <w:r>
        <w:rPr>
          <w:spacing w:val="-4"/>
        </w:rPr>
        <w:t xml:space="preserve"> </w:t>
      </w:r>
      <w:r>
        <w:t>locations. Extension to additional clinic sites requires ETL configuration updates.</w:t>
      </w:r>
    </w:p>
    <w:p w:rsidR="001056FE" w:rsidRDefault="001056FE">
      <w:pPr>
        <w:spacing w:line="518" w:lineRule="auto"/>
        <w:sectPr w:rsidR="001056FE">
          <w:pgSz w:w="12240" w:h="15840"/>
          <w:pgMar w:top="178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1"/>
        <w:spacing w:before="61" w:line="360" w:lineRule="auto"/>
        <w:ind w:left="3692" w:right="3501" w:firstLine="826"/>
        <w:jc w:val="left"/>
      </w:pPr>
      <w:bookmarkStart w:id="89" w:name="CHAPTER_–_12"/>
      <w:bookmarkEnd w:id="89"/>
      <w:r>
        <w:lastRenderedPageBreak/>
        <w:t>CHAPTER – 12 FUTURE</w:t>
      </w:r>
      <w:r>
        <w:rPr>
          <w:spacing w:val="-20"/>
        </w:rPr>
        <w:t xml:space="preserve"> </w:t>
      </w:r>
      <w:r>
        <w:t>ENHANCEMENTS</w:t>
      </w:r>
    </w:p>
    <w:p w:rsidR="001056FE" w:rsidRDefault="001056FE">
      <w:pPr>
        <w:pStyle w:val="BodyText"/>
        <w:spacing w:before="61"/>
        <w:rPr>
          <w:b/>
          <w:sz w:val="32"/>
        </w:rPr>
      </w:pPr>
    </w:p>
    <w:p w:rsidR="001056FE" w:rsidRDefault="00861123">
      <w:pPr>
        <w:pStyle w:val="BodyText"/>
        <w:spacing w:line="532" w:lineRule="auto"/>
        <w:ind w:left="1440"/>
      </w:pPr>
      <w:r>
        <w:t>RCM360</w:t>
      </w:r>
      <w:r>
        <w:rPr>
          <w:spacing w:val="-3"/>
        </w:rPr>
        <w:t xml:space="preserve"> </w:t>
      </w:r>
      <w:r>
        <w:t>is</w:t>
      </w:r>
      <w:r>
        <w:rPr>
          <w:spacing w:val="-4"/>
        </w:rPr>
        <w:t xml:space="preserve"> </w:t>
      </w:r>
      <w:r>
        <w:t>designed</w:t>
      </w:r>
      <w:r>
        <w:rPr>
          <w:spacing w:val="-3"/>
        </w:rPr>
        <w:t xml:space="preserve"> </w:t>
      </w:r>
      <w:r>
        <w:t>as</w:t>
      </w:r>
      <w:r>
        <w:rPr>
          <w:spacing w:val="-4"/>
        </w:rPr>
        <w:t xml:space="preserve"> </w:t>
      </w:r>
      <w:r>
        <w:t>an</w:t>
      </w:r>
      <w:r>
        <w:rPr>
          <w:spacing w:val="-3"/>
        </w:rPr>
        <w:t xml:space="preserve"> </w:t>
      </w:r>
      <w:r>
        <w:t>evolving</w:t>
      </w:r>
      <w:r>
        <w:rPr>
          <w:spacing w:val="-4"/>
        </w:rPr>
        <w:t xml:space="preserve"> </w:t>
      </w:r>
      <w:r>
        <w:t>platform.</w:t>
      </w:r>
      <w:r>
        <w:rPr>
          <w:spacing w:val="-3"/>
        </w:rPr>
        <w:t xml:space="preserve"> </w:t>
      </w:r>
      <w:r>
        <w:t>The</w:t>
      </w:r>
      <w:r>
        <w:rPr>
          <w:spacing w:val="-3"/>
        </w:rPr>
        <w:t xml:space="preserve"> </w:t>
      </w:r>
      <w:r>
        <w:t>following</w:t>
      </w:r>
      <w:r>
        <w:rPr>
          <w:spacing w:val="-3"/>
        </w:rPr>
        <w:t xml:space="preserve"> </w:t>
      </w:r>
      <w:r>
        <w:t>Phase</w:t>
      </w:r>
      <w:r>
        <w:rPr>
          <w:spacing w:val="-3"/>
        </w:rPr>
        <w:t xml:space="preserve"> </w:t>
      </w:r>
      <w:r>
        <w:t>2</w:t>
      </w:r>
      <w:r>
        <w:rPr>
          <w:spacing w:val="-3"/>
        </w:rPr>
        <w:t xml:space="preserve"> </w:t>
      </w:r>
      <w:r>
        <w:t>enhancements</w:t>
      </w:r>
      <w:r>
        <w:rPr>
          <w:spacing w:val="-3"/>
        </w:rPr>
        <w:t xml:space="preserve"> </w:t>
      </w:r>
      <w:r>
        <w:t>are</w:t>
      </w:r>
      <w:r>
        <w:rPr>
          <w:spacing w:val="-3"/>
        </w:rPr>
        <w:t xml:space="preserve"> </w:t>
      </w:r>
      <w:r>
        <w:t xml:space="preserve">planned or </w:t>
      </w:r>
      <w:r>
        <w:rPr>
          <w:spacing w:val="-2"/>
        </w:rPr>
        <w:t>recommended:</w:t>
      </w:r>
    </w:p>
    <w:p w:rsidR="001056FE" w:rsidRDefault="00861123">
      <w:pPr>
        <w:pStyle w:val="Heading2"/>
        <w:numPr>
          <w:ilvl w:val="1"/>
          <w:numId w:val="4"/>
        </w:numPr>
        <w:tabs>
          <w:tab w:val="left" w:pos="1998"/>
        </w:tabs>
        <w:spacing w:line="320" w:lineRule="exact"/>
        <w:ind w:left="1998" w:hanging="558"/>
      </w:pPr>
      <w:bookmarkStart w:id="90" w:name="12.1_AI/ML_Integration_for_Predictive_An"/>
      <w:bookmarkEnd w:id="90"/>
      <w:r>
        <w:t>AI/ML</w:t>
      </w:r>
      <w:r>
        <w:rPr>
          <w:spacing w:val="-10"/>
        </w:rPr>
        <w:t xml:space="preserve"> </w:t>
      </w:r>
      <w:r>
        <w:t>Integration</w:t>
      </w:r>
      <w:r>
        <w:rPr>
          <w:spacing w:val="-10"/>
        </w:rPr>
        <w:t xml:space="preserve"> </w:t>
      </w:r>
      <w:r>
        <w:t>for</w:t>
      </w:r>
      <w:r>
        <w:rPr>
          <w:spacing w:val="-10"/>
        </w:rPr>
        <w:t xml:space="preserve"> </w:t>
      </w:r>
      <w:r>
        <w:t>Predictive</w:t>
      </w:r>
      <w:r>
        <w:rPr>
          <w:spacing w:val="-10"/>
        </w:rPr>
        <w:t xml:space="preserve"> </w:t>
      </w:r>
      <w:r>
        <w:rPr>
          <w:spacing w:val="-2"/>
        </w:rPr>
        <w:t>Analytics</w:t>
      </w:r>
    </w:p>
    <w:p w:rsidR="001056FE" w:rsidRDefault="00861123">
      <w:pPr>
        <w:pStyle w:val="BodyText"/>
        <w:spacing w:before="279" w:line="480" w:lineRule="auto"/>
        <w:ind w:left="1440"/>
      </w:pPr>
      <w:r>
        <w:t>The integration of Artificial Intelligence (AI) and</w:t>
      </w:r>
      <w:r>
        <w:rPr>
          <w:spacing w:val="-1"/>
        </w:rPr>
        <w:t xml:space="preserve"> </w:t>
      </w:r>
      <w:r>
        <w:t>Machine Learning (ML) represents one of the most significant future enhancements planned for the RCM360 Healthcare Analytics Platform. While the current</w:t>
      </w:r>
      <w:r>
        <w:rPr>
          <w:spacing w:val="-3"/>
        </w:rPr>
        <w:t xml:space="preserve"> </w:t>
      </w:r>
      <w:r>
        <w:t>system</w:t>
      </w:r>
      <w:r>
        <w:rPr>
          <w:spacing w:val="-4"/>
        </w:rPr>
        <w:t xml:space="preserve"> </w:t>
      </w:r>
      <w:r>
        <w:t>primarily</w:t>
      </w:r>
      <w:r>
        <w:rPr>
          <w:spacing w:val="-3"/>
        </w:rPr>
        <w:t xml:space="preserve"> </w:t>
      </w:r>
      <w:r>
        <w:t>focuses</w:t>
      </w:r>
      <w:r>
        <w:rPr>
          <w:spacing w:val="-3"/>
        </w:rPr>
        <w:t xml:space="preserve"> </w:t>
      </w:r>
      <w:r>
        <w:t>on</w:t>
      </w:r>
      <w:r>
        <w:rPr>
          <w:spacing w:val="-3"/>
        </w:rPr>
        <w:t xml:space="preserve"> </w:t>
      </w:r>
      <w:r>
        <w:t>descriptive</w:t>
      </w:r>
      <w:r>
        <w:rPr>
          <w:spacing w:val="-3"/>
        </w:rPr>
        <w:t xml:space="preserve"> </w:t>
      </w:r>
      <w:r>
        <w:t>&amp;</w:t>
      </w:r>
      <w:r>
        <w:rPr>
          <w:spacing w:val="-3"/>
        </w:rPr>
        <w:t xml:space="preserve"> </w:t>
      </w:r>
      <w:r>
        <w:t>diagnostic</w:t>
      </w:r>
      <w:r>
        <w:rPr>
          <w:spacing w:val="-3"/>
        </w:rPr>
        <w:t xml:space="preserve"> </w:t>
      </w:r>
      <w:r>
        <w:t>analytics,</w:t>
      </w:r>
      <w:r>
        <w:rPr>
          <w:spacing w:val="-3"/>
        </w:rPr>
        <w:t xml:space="preserve"> </w:t>
      </w:r>
      <w:r>
        <w:t>the</w:t>
      </w:r>
      <w:r>
        <w:rPr>
          <w:spacing w:val="-5"/>
        </w:rPr>
        <w:t xml:space="preserve"> </w:t>
      </w:r>
      <w:r>
        <w:t>incorporation</w:t>
      </w:r>
      <w:r>
        <w:rPr>
          <w:spacing w:val="-3"/>
        </w:rPr>
        <w:t xml:space="preserve"> </w:t>
      </w:r>
      <w:r>
        <w:t>of</w:t>
      </w:r>
      <w:r>
        <w:rPr>
          <w:spacing w:val="-3"/>
        </w:rPr>
        <w:t xml:space="preserve"> </w:t>
      </w:r>
      <w:r>
        <w:t xml:space="preserve">AI-driven </w:t>
      </w:r>
      <w:r>
        <w:rPr>
          <w:spacing w:val="-2"/>
        </w:rPr>
        <w:t>capabilities</w:t>
      </w:r>
    </w:p>
    <w:p w:rsidR="001056FE" w:rsidRDefault="001056FE">
      <w:pPr>
        <w:pStyle w:val="BodyText"/>
        <w:spacing w:before="4"/>
      </w:pPr>
    </w:p>
    <w:p w:rsidR="001056FE" w:rsidRDefault="00861123">
      <w:pPr>
        <w:pStyle w:val="BodyText"/>
        <w:spacing w:line="480" w:lineRule="auto"/>
        <w:ind w:left="1440"/>
      </w:pPr>
      <w:r>
        <w:t>One of the key enhancements will be the development of an AI-based Denial Prediction Model. Healthcare providers frequently face claim denials due to coding errors, incomplete documentation, eligibility issues, or payer-specific requirements. By utilizing machine learning algorithms such as Random</w:t>
      </w:r>
      <w:r>
        <w:rPr>
          <w:spacing w:val="-1"/>
        </w:rPr>
        <w:t xml:space="preserve"> </w:t>
      </w:r>
      <w:r>
        <w:t>Forest, XGBoost, and Gradient Boosting, the system</w:t>
      </w:r>
      <w:r>
        <w:rPr>
          <w:spacing w:val="-1"/>
        </w:rPr>
        <w:t xml:space="preserve"> </w:t>
      </w:r>
      <w:r>
        <w:t>can analyze historical claim</w:t>
      </w:r>
      <w:r>
        <w:rPr>
          <w:spacing w:val="-1"/>
        </w:rPr>
        <w:t xml:space="preserve"> </w:t>
      </w:r>
      <w:r>
        <w:t>submission and adjudication data to identify patterns associated with denied claims. Based on these patterns, the model</w:t>
      </w:r>
      <w:r>
        <w:rPr>
          <w:spacing w:val="-3"/>
        </w:rPr>
        <w:t xml:space="preserve"> </w:t>
      </w:r>
      <w:r>
        <w:t>can</w:t>
      </w:r>
      <w:r>
        <w:rPr>
          <w:spacing w:val="-3"/>
        </w:rPr>
        <w:t xml:space="preserve"> </w:t>
      </w:r>
      <w:r>
        <w:t>assign</w:t>
      </w:r>
      <w:r>
        <w:rPr>
          <w:spacing w:val="-3"/>
        </w:rPr>
        <w:t xml:space="preserve"> </w:t>
      </w:r>
      <w:r>
        <w:t>a</w:t>
      </w:r>
      <w:r>
        <w:rPr>
          <w:spacing w:val="-3"/>
        </w:rPr>
        <w:t xml:space="preserve"> </w:t>
      </w:r>
      <w:r>
        <w:t>denial</w:t>
      </w:r>
      <w:r>
        <w:rPr>
          <w:spacing w:val="-3"/>
        </w:rPr>
        <w:t xml:space="preserve"> </w:t>
      </w:r>
      <w:r>
        <w:t>risk</w:t>
      </w:r>
      <w:r>
        <w:rPr>
          <w:spacing w:val="-3"/>
        </w:rPr>
        <w:t xml:space="preserve"> </w:t>
      </w:r>
      <w:r>
        <w:t>score</w:t>
      </w:r>
      <w:r>
        <w:rPr>
          <w:spacing w:val="-5"/>
        </w:rPr>
        <w:t xml:space="preserve"> </w:t>
      </w:r>
      <w:r>
        <w:t>to</w:t>
      </w:r>
      <w:r>
        <w:rPr>
          <w:spacing w:val="-3"/>
        </w:rPr>
        <w:t xml:space="preserve"> </w:t>
      </w:r>
      <w:r>
        <w:t>newly</w:t>
      </w:r>
      <w:r>
        <w:rPr>
          <w:spacing w:val="-3"/>
        </w:rPr>
        <w:t xml:space="preserve"> </w:t>
      </w:r>
      <w:r>
        <w:t>submitted</w:t>
      </w:r>
      <w:r>
        <w:rPr>
          <w:spacing w:val="-3"/>
        </w:rPr>
        <w:t xml:space="preserve"> </w:t>
      </w:r>
      <w:r>
        <w:t>claims.</w:t>
      </w:r>
      <w:r>
        <w:rPr>
          <w:spacing w:val="-3"/>
        </w:rPr>
        <w:t xml:space="preserve"> </w:t>
      </w:r>
      <w:r>
        <w:t>High-risk</w:t>
      </w:r>
      <w:r>
        <w:rPr>
          <w:spacing w:val="-5"/>
        </w:rPr>
        <w:t xml:space="preserve"> </w:t>
      </w:r>
      <w:r>
        <w:t>claims</w:t>
      </w:r>
      <w:r>
        <w:rPr>
          <w:spacing w:val="-4"/>
        </w:rPr>
        <w:t xml:space="preserve"> </w:t>
      </w:r>
      <w:r>
        <w:t>can</w:t>
      </w:r>
      <w:r>
        <w:rPr>
          <w:spacing w:val="-3"/>
        </w:rPr>
        <w:t xml:space="preserve"> </w:t>
      </w:r>
      <w:r>
        <w:t>then</w:t>
      </w:r>
      <w:r>
        <w:rPr>
          <w:spacing w:val="-3"/>
        </w:rPr>
        <w:t xml:space="preserve"> </w:t>
      </w:r>
      <w:r>
        <w:t>be</w:t>
      </w:r>
      <w:r>
        <w:rPr>
          <w:spacing w:val="-3"/>
        </w:rPr>
        <w:t xml:space="preserve"> </w:t>
      </w:r>
      <w:r>
        <w:t>reviewed and corrected before submission, reducing denial rates, accelerating reimbursements, and improving overall revenue cycle performance.</w:t>
      </w:r>
    </w:p>
    <w:p w:rsidR="001056FE" w:rsidRDefault="001056FE">
      <w:pPr>
        <w:pStyle w:val="BodyText"/>
        <w:spacing w:before="4"/>
      </w:pPr>
    </w:p>
    <w:p w:rsidR="001056FE" w:rsidRDefault="00861123">
      <w:pPr>
        <w:pStyle w:val="BodyText"/>
        <w:spacing w:line="480" w:lineRule="auto"/>
        <w:ind w:left="1440" w:right="109"/>
      </w:pPr>
      <w:r>
        <w:t>Another valuable enhancement is Revenue Forecasting. Predicting future revenue is essential for healthcare</w:t>
      </w:r>
      <w:r>
        <w:rPr>
          <w:spacing w:val="-4"/>
        </w:rPr>
        <w:t xml:space="preserve"> </w:t>
      </w:r>
      <w:r>
        <w:t>organizations</w:t>
      </w:r>
      <w:r>
        <w:rPr>
          <w:spacing w:val="-6"/>
        </w:rPr>
        <w:t xml:space="preserve"> </w:t>
      </w:r>
      <w:r>
        <w:t>to</w:t>
      </w:r>
      <w:r>
        <w:rPr>
          <w:spacing w:val="-4"/>
        </w:rPr>
        <w:t xml:space="preserve"> </w:t>
      </w:r>
      <w:r>
        <w:t>plan</w:t>
      </w:r>
      <w:r>
        <w:rPr>
          <w:spacing w:val="-4"/>
        </w:rPr>
        <w:t xml:space="preserve"> </w:t>
      </w:r>
      <w:r>
        <w:t>staffing,</w:t>
      </w:r>
      <w:r>
        <w:rPr>
          <w:spacing w:val="-4"/>
        </w:rPr>
        <w:t xml:space="preserve"> </w:t>
      </w:r>
      <w:r>
        <w:t>budgeting,</w:t>
      </w:r>
      <w:r>
        <w:rPr>
          <w:spacing w:val="-4"/>
        </w:rPr>
        <w:t xml:space="preserve"> </w:t>
      </w:r>
      <w:r>
        <w:t>and</w:t>
      </w:r>
      <w:r>
        <w:rPr>
          <w:spacing w:val="-4"/>
        </w:rPr>
        <w:t xml:space="preserve"> </w:t>
      </w:r>
      <w:r>
        <w:t>operational</w:t>
      </w:r>
      <w:r>
        <w:rPr>
          <w:spacing w:val="-4"/>
        </w:rPr>
        <w:t xml:space="preserve"> </w:t>
      </w:r>
      <w:r>
        <w:t>activities.</w:t>
      </w:r>
      <w:r>
        <w:rPr>
          <w:spacing w:val="-4"/>
        </w:rPr>
        <w:t xml:space="preserve"> </w:t>
      </w:r>
      <w:r>
        <w:t>Time-series</w:t>
      </w:r>
      <w:r>
        <w:rPr>
          <w:spacing w:val="-4"/>
        </w:rPr>
        <w:t xml:space="preserve"> </w:t>
      </w:r>
      <w:r>
        <w:t>forecasting models such as ARIMA, Facebook Prophet, and Long Short-Term Memory (LSTM) neural networks can analyze historical appointment volumes, claim submissions, payment trends, and seasonal</w:t>
      </w:r>
    </w:p>
    <w:p w:rsidR="001056FE" w:rsidRDefault="001056FE">
      <w:pPr>
        <w:pStyle w:val="BodyText"/>
        <w:spacing w:line="480" w:lineRule="auto"/>
        <w:sectPr w:rsidR="001056FE">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BodyText"/>
        <w:spacing w:before="60" w:line="480" w:lineRule="auto"/>
        <w:ind w:left="1440" w:right="389"/>
      </w:pPr>
      <w:r>
        <w:lastRenderedPageBreak/>
        <w:t>fluctuations</w:t>
      </w:r>
      <w:r>
        <w:rPr>
          <w:spacing w:val="-5"/>
        </w:rPr>
        <w:t xml:space="preserve"> </w:t>
      </w:r>
      <w:r>
        <w:t>to</w:t>
      </w:r>
      <w:r>
        <w:rPr>
          <w:spacing w:val="-4"/>
        </w:rPr>
        <w:t xml:space="preserve"> </w:t>
      </w:r>
      <w:r>
        <w:t>estimate</w:t>
      </w:r>
      <w:r>
        <w:rPr>
          <w:spacing w:val="-4"/>
        </w:rPr>
        <w:t xml:space="preserve"> </w:t>
      </w:r>
      <w:r>
        <w:t>future</w:t>
      </w:r>
      <w:r>
        <w:rPr>
          <w:spacing w:val="-4"/>
        </w:rPr>
        <w:t xml:space="preserve"> </w:t>
      </w:r>
      <w:r>
        <w:t>revenue.</w:t>
      </w:r>
      <w:r>
        <w:rPr>
          <w:spacing w:val="-4"/>
        </w:rPr>
        <w:t xml:space="preserve"> </w:t>
      </w:r>
      <w:r>
        <w:t>These</w:t>
      </w:r>
      <w:r>
        <w:rPr>
          <w:spacing w:val="-4"/>
        </w:rPr>
        <w:t xml:space="preserve"> </w:t>
      </w:r>
      <w:r>
        <w:t>forecasts</w:t>
      </w:r>
      <w:r>
        <w:rPr>
          <w:spacing w:val="-5"/>
        </w:rPr>
        <w:t xml:space="preserve"> </w:t>
      </w:r>
      <w:r>
        <w:t>will</w:t>
      </w:r>
      <w:r>
        <w:rPr>
          <w:spacing w:val="-4"/>
        </w:rPr>
        <w:t xml:space="preserve"> </w:t>
      </w:r>
      <w:r>
        <w:t>provide</w:t>
      </w:r>
      <w:r>
        <w:rPr>
          <w:spacing w:val="-4"/>
        </w:rPr>
        <w:t xml:space="preserve"> </w:t>
      </w:r>
      <w:r>
        <w:t>management</w:t>
      </w:r>
      <w:r>
        <w:rPr>
          <w:spacing w:val="-4"/>
        </w:rPr>
        <w:t xml:space="preserve"> </w:t>
      </w:r>
      <w:r>
        <w:t>with</w:t>
      </w:r>
      <w:r>
        <w:rPr>
          <w:spacing w:val="-4"/>
        </w:rPr>
        <w:t xml:space="preserve"> </w:t>
      </w:r>
      <w:r>
        <w:t>actionable insights that support strategic planning and resource allocation.</w:t>
      </w:r>
    </w:p>
    <w:p w:rsidR="001056FE" w:rsidRDefault="001056FE">
      <w:pPr>
        <w:pStyle w:val="BodyText"/>
        <w:spacing w:before="5"/>
      </w:pPr>
    </w:p>
    <w:p w:rsidR="001056FE" w:rsidRDefault="00861123">
      <w:pPr>
        <w:pStyle w:val="BodyText"/>
        <w:spacing w:line="480" w:lineRule="auto"/>
        <w:ind w:left="1440"/>
      </w:pPr>
      <w:r>
        <w:t>The implementation of Anomaly Detection capabilities will further strengthen operational monitoring. Machine learning algorithms can continuously analyze billing transactions, CPT code usage, payer reimbursements,</w:t>
      </w:r>
      <w:r>
        <w:rPr>
          <w:spacing w:val="-4"/>
        </w:rPr>
        <w:t xml:space="preserve"> </w:t>
      </w:r>
      <w:r>
        <w:t>and</w:t>
      </w:r>
      <w:r>
        <w:rPr>
          <w:spacing w:val="-4"/>
        </w:rPr>
        <w:t xml:space="preserve"> </w:t>
      </w:r>
      <w:r>
        <w:t>payment</w:t>
      </w:r>
      <w:r>
        <w:rPr>
          <w:spacing w:val="-4"/>
        </w:rPr>
        <w:t xml:space="preserve"> </w:t>
      </w:r>
      <w:r>
        <w:t>trends</w:t>
      </w:r>
      <w:r>
        <w:rPr>
          <w:spacing w:val="-5"/>
        </w:rPr>
        <w:t xml:space="preserve"> </w:t>
      </w:r>
      <w:r>
        <w:t>to</w:t>
      </w:r>
      <w:r>
        <w:rPr>
          <w:spacing w:val="-4"/>
        </w:rPr>
        <w:t xml:space="preserve"> </w:t>
      </w:r>
      <w:r>
        <w:t>identify</w:t>
      </w:r>
      <w:r>
        <w:rPr>
          <w:spacing w:val="-6"/>
        </w:rPr>
        <w:t xml:space="preserve"> </w:t>
      </w:r>
      <w:r>
        <w:t>unusual</w:t>
      </w:r>
      <w:r>
        <w:rPr>
          <w:spacing w:val="-4"/>
        </w:rPr>
        <w:t xml:space="preserve"> </w:t>
      </w:r>
      <w:r>
        <w:t>patterns.</w:t>
      </w:r>
      <w:r>
        <w:rPr>
          <w:spacing w:val="-4"/>
        </w:rPr>
        <w:t xml:space="preserve"> </w:t>
      </w:r>
      <w:r>
        <w:t>Examples</w:t>
      </w:r>
      <w:r>
        <w:rPr>
          <w:spacing w:val="-4"/>
        </w:rPr>
        <w:t xml:space="preserve"> </w:t>
      </w:r>
      <w:r>
        <w:t>include</w:t>
      </w:r>
      <w:r>
        <w:rPr>
          <w:spacing w:val="-4"/>
        </w:rPr>
        <w:t xml:space="preserve"> </w:t>
      </w:r>
      <w:r>
        <w:t>unexpected</w:t>
      </w:r>
      <w:r>
        <w:rPr>
          <w:spacing w:val="-4"/>
        </w:rPr>
        <w:t xml:space="preserve"> </w:t>
      </w:r>
      <w:r>
        <w:t>billing spikes, abnormal payment delays, duplicate claims, or uncommon CPT code combinations. Early identification</w:t>
      </w:r>
      <w:r>
        <w:rPr>
          <w:spacing w:val="-1"/>
        </w:rPr>
        <w:t xml:space="preserve"> </w:t>
      </w:r>
      <w:r>
        <w:t>of</w:t>
      </w:r>
      <w:r>
        <w:rPr>
          <w:spacing w:val="-3"/>
        </w:rPr>
        <w:t xml:space="preserve"> </w:t>
      </w:r>
      <w:r>
        <w:t>such</w:t>
      </w:r>
      <w:r>
        <w:rPr>
          <w:spacing w:val="-1"/>
        </w:rPr>
        <w:t xml:space="preserve"> </w:t>
      </w:r>
      <w:r>
        <w:t>anomalies</w:t>
      </w:r>
      <w:r>
        <w:rPr>
          <w:spacing w:val="-2"/>
        </w:rPr>
        <w:t xml:space="preserve"> </w:t>
      </w:r>
      <w:r>
        <w:t>can</w:t>
      </w:r>
      <w:r>
        <w:rPr>
          <w:spacing w:val="-3"/>
        </w:rPr>
        <w:t xml:space="preserve"> </w:t>
      </w:r>
      <w:r>
        <w:t>help</w:t>
      </w:r>
      <w:r>
        <w:rPr>
          <w:spacing w:val="-1"/>
        </w:rPr>
        <w:t xml:space="preserve"> </w:t>
      </w:r>
      <w:r>
        <w:t>organizations</w:t>
      </w:r>
      <w:r>
        <w:rPr>
          <w:spacing w:val="-1"/>
        </w:rPr>
        <w:t xml:space="preserve"> </w:t>
      </w:r>
      <w:r>
        <w:t>detect</w:t>
      </w:r>
      <w:r>
        <w:rPr>
          <w:spacing w:val="-2"/>
        </w:rPr>
        <w:t xml:space="preserve"> </w:t>
      </w:r>
      <w:r>
        <w:t>operational</w:t>
      </w:r>
      <w:r>
        <w:rPr>
          <w:spacing w:val="-1"/>
        </w:rPr>
        <w:t xml:space="preserve"> </w:t>
      </w:r>
      <w:r>
        <w:t>errors,</w:t>
      </w:r>
      <w:r>
        <w:rPr>
          <w:spacing w:val="-1"/>
        </w:rPr>
        <w:t xml:space="preserve"> </w:t>
      </w:r>
      <w:r>
        <w:t>compliance</w:t>
      </w:r>
      <w:r>
        <w:rPr>
          <w:spacing w:val="-1"/>
        </w:rPr>
        <w:t xml:space="preserve"> </w:t>
      </w:r>
      <w:r>
        <w:t>issues,</w:t>
      </w:r>
      <w:r>
        <w:rPr>
          <w:spacing w:val="-1"/>
        </w:rPr>
        <w:t xml:space="preserve"> </w:t>
      </w:r>
      <w:r>
        <w:t>or potential fraudulent activities before they become significant problems.</w:t>
      </w:r>
    </w:p>
    <w:p w:rsidR="001056FE" w:rsidRDefault="001056FE">
      <w:pPr>
        <w:pStyle w:val="BodyText"/>
        <w:spacing w:before="4"/>
      </w:pPr>
    </w:p>
    <w:p w:rsidR="001056FE" w:rsidRDefault="00861123">
      <w:pPr>
        <w:pStyle w:val="BodyText"/>
        <w:spacing w:line="480" w:lineRule="auto"/>
        <w:ind w:left="1440" w:right="389"/>
      </w:pPr>
      <w:r>
        <w:t>Natural</w:t>
      </w:r>
      <w:r>
        <w:rPr>
          <w:spacing w:val="-4"/>
        </w:rPr>
        <w:t xml:space="preserve"> </w:t>
      </w:r>
      <w:r>
        <w:t>Language</w:t>
      </w:r>
      <w:r>
        <w:rPr>
          <w:spacing w:val="-4"/>
        </w:rPr>
        <w:t xml:space="preserve"> </w:t>
      </w:r>
      <w:r>
        <w:t>Processing</w:t>
      </w:r>
      <w:r>
        <w:rPr>
          <w:spacing w:val="-4"/>
        </w:rPr>
        <w:t xml:space="preserve"> </w:t>
      </w:r>
      <w:r>
        <w:t>(NLP)</w:t>
      </w:r>
      <w:r>
        <w:rPr>
          <w:spacing w:val="-6"/>
        </w:rPr>
        <w:t xml:space="preserve"> </w:t>
      </w:r>
      <w:r>
        <w:t>is</w:t>
      </w:r>
      <w:r>
        <w:rPr>
          <w:spacing w:val="-5"/>
        </w:rPr>
        <w:t xml:space="preserve"> </w:t>
      </w:r>
      <w:r>
        <w:t>another</w:t>
      </w:r>
      <w:r>
        <w:rPr>
          <w:spacing w:val="-4"/>
        </w:rPr>
        <w:t xml:space="preserve"> </w:t>
      </w:r>
      <w:r>
        <w:t>promising</w:t>
      </w:r>
      <w:r>
        <w:rPr>
          <w:spacing w:val="-4"/>
        </w:rPr>
        <w:t xml:space="preserve"> </w:t>
      </w:r>
      <w:r>
        <w:t>area</w:t>
      </w:r>
      <w:r>
        <w:rPr>
          <w:spacing w:val="-4"/>
        </w:rPr>
        <w:t xml:space="preserve"> </w:t>
      </w:r>
      <w:r>
        <w:t>of</w:t>
      </w:r>
      <w:r>
        <w:rPr>
          <w:spacing w:val="-4"/>
        </w:rPr>
        <w:t xml:space="preserve"> </w:t>
      </w:r>
      <w:r>
        <w:t>enhancement.</w:t>
      </w:r>
      <w:r>
        <w:rPr>
          <w:spacing w:val="-4"/>
        </w:rPr>
        <w:t xml:space="preserve"> </w:t>
      </w:r>
      <w:r>
        <w:t>Healthcare</w:t>
      </w:r>
      <w:r>
        <w:rPr>
          <w:spacing w:val="-4"/>
        </w:rPr>
        <w:t xml:space="preserve"> </w:t>
      </w:r>
      <w:r>
        <w:t>systems often contain large volumes of unstructured text such as appointment notes, comments, referral information, and claim remarks. NLP techniques can convert this unstructured information into meaningful insights by identifying frequently occurring patient concerns, common denial reasons, treatment patterns, and operational bottlenecks. This capability would significantly improve the analytical value of clinical and administrative data.</w:t>
      </w:r>
    </w:p>
    <w:p w:rsidR="001056FE" w:rsidRDefault="001056FE">
      <w:pPr>
        <w:pStyle w:val="BodyText"/>
        <w:spacing w:before="4"/>
      </w:pPr>
    </w:p>
    <w:p w:rsidR="001056FE" w:rsidRDefault="00861123">
      <w:pPr>
        <w:pStyle w:val="BodyText"/>
        <w:spacing w:line="480" w:lineRule="auto"/>
        <w:ind w:left="1440"/>
      </w:pPr>
      <w:r>
        <w:t>In addition, predictive patient analytics can be introduced to identify patients who are likely to miss appointments based on historical attendance behavior. Such predictions can help clinics implement reminder</w:t>
      </w:r>
      <w:r>
        <w:rPr>
          <w:spacing w:val="-3"/>
        </w:rPr>
        <w:t xml:space="preserve"> </w:t>
      </w:r>
      <w:r>
        <w:t>systems</w:t>
      </w:r>
      <w:r>
        <w:rPr>
          <w:spacing w:val="-4"/>
        </w:rPr>
        <w:t xml:space="preserve"> </w:t>
      </w:r>
      <w:r>
        <w:t>and</w:t>
      </w:r>
      <w:r>
        <w:rPr>
          <w:spacing w:val="-3"/>
        </w:rPr>
        <w:t xml:space="preserve"> </w:t>
      </w:r>
      <w:r>
        <w:t>optimize</w:t>
      </w:r>
      <w:r>
        <w:rPr>
          <w:spacing w:val="-3"/>
        </w:rPr>
        <w:t xml:space="preserve"> </w:t>
      </w:r>
      <w:r>
        <w:t>appointment</w:t>
      </w:r>
      <w:r>
        <w:rPr>
          <w:spacing w:val="-3"/>
        </w:rPr>
        <w:t xml:space="preserve"> </w:t>
      </w:r>
      <w:r>
        <w:t>scheduling</w:t>
      </w:r>
      <w:r>
        <w:rPr>
          <w:spacing w:val="-4"/>
        </w:rPr>
        <w:t xml:space="preserve"> </w:t>
      </w:r>
      <w:r>
        <w:t>to</w:t>
      </w:r>
      <w:r>
        <w:rPr>
          <w:spacing w:val="-3"/>
        </w:rPr>
        <w:t xml:space="preserve"> </w:t>
      </w:r>
      <w:r>
        <w:t>reduce</w:t>
      </w:r>
      <w:r>
        <w:rPr>
          <w:spacing w:val="-3"/>
        </w:rPr>
        <w:t xml:space="preserve"> </w:t>
      </w:r>
      <w:r>
        <w:t>no-show</w:t>
      </w:r>
      <w:r>
        <w:rPr>
          <w:spacing w:val="-4"/>
        </w:rPr>
        <w:t xml:space="preserve"> </w:t>
      </w:r>
      <w:r>
        <w:t>rates</w:t>
      </w:r>
      <w:r>
        <w:rPr>
          <w:spacing w:val="-4"/>
        </w:rPr>
        <w:t xml:space="preserve"> </w:t>
      </w:r>
      <w:r>
        <w:t>and</w:t>
      </w:r>
      <w:r>
        <w:rPr>
          <w:spacing w:val="-3"/>
        </w:rPr>
        <w:t xml:space="preserve"> </w:t>
      </w:r>
      <w:r>
        <w:t>improve</w:t>
      </w:r>
      <w:r>
        <w:rPr>
          <w:spacing w:val="-3"/>
        </w:rPr>
        <w:t xml:space="preserve"> </w:t>
      </w:r>
      <w:r>
        <w:t xml:space="preserve">resource </w:t>
      </w:r>
      <w:r>
        <w:rPr>
          <w:spacing w:val="-2"/>
        </w:rPr>
        <w:t>utilization.</w:t>
      </w:r>
    </w:p>
    <w:p w:rsidR="001056FE" w:rsidRDefault="001056FE">
      <w:pPr>
        <w:pStyle w:val="BodyText"/>
        <w:spacing w:line="480"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0A5FA7" w:rsidRDefault="00861123">
      <w:pPr>
        <w:pStyle w:val="BodyText"/>
        <w:spacing w:before="60" w:line="480" w:lineRule="auto"/>
        <w:ind w:left="1440"/>
        <w:rPr>
          <w:spacing w:val="-4"/>
        </w:rPr>
      </w:pPr>
      <w:r>
        <w:lastRenderedPageBreak/>
        <w:t>The existing Python ETL infrastructure provides a strong foundation for implementing these advanced analytics capabilities. Libraries such as Scikit-learn, XGBoost, TensorFlow, PyTorch, and Facebook Prophet</w:t>
      </w:r>
      <w:r>
        <w:rPr>
          <w:spacing w:val="-3"/>
        </w:rPr>
        <w:t xml:space="preserve"> </w:t>
      </w:r>
      <w:r>
        <w:t>can</w:t>
      </w:r>
      <w:r>
        <w:rPr>
          <w:spacing w:val="-4"/>
        </w:rPr>
        <w:t xml:space="preserve"> </w:t>
      </w:r>
      <w:r>
        <w:t>be</w:t>
      </w:r>
      <w:r>
        <w:rPr>
          <w:spacing w:val="-3"/>
        </w:rPr>
        <w:t xml:space="preserve"> </w:t>
      </w:r>
      <w:r>
        <w:t>integrated</w:t>
      </w:r>
      <w:r>
        <w:rPr>
          <w:spacing w:val="-3"/>
        </w:rPr>
        <w:t xml:space="preserve"> </w:t>
      </w:r>
      <w:r>
        <w:t>into</w:t>
      </w:r>
      <w:r>
        <w:rPr>
          <w:spacing w:val="-3"/>
        </w:rPr>
        <w:t xml:space="preserve"> </w:t>
      </w:r>
      <w:r>
        <w:t>the</w:t>
      </w:r>
      <w:r>
        <w:rPr>
          <w:spacing w:val="-3"/>
        </w:rPr>
        <w:t xml:space="preserve"> </w:t>
      </w:r>
      <w:r>
        <w:t>ETL</w:t>
      </w:r>
      <w:r>
        <w:rPr>
          <w:spacing w:val="-3"/>
        </w:rPr>
        <w:t xml:space="preserve"> </w:t>
      </w:r>
      <w:r>
        <w:t>workflow,</w:t>
      </w:r>
      <w:r>
        <w:rPr>
          <w:spacing w:val="-3"/>
        </w:rPr>
        <w:t xml:space="preserve"> </w:t>
      </w:r>
      <w:r>
        <w:t>with</w:t>
      </w:r>
      <w:r>
        <w:rPr>
          <w:spacing w:val="-3"/>
        </w:rPr>
        <w:t xml:space="preserve"> </w:t>
      </w:r>
      <w:r>
        <w:t>model</w:t>
      </w:r>
      <w:r>
        <w:rPr>
          <w:spacing w:val="-3"/>
        </w:rPr>
        <w:t xml:space="preserve"> </w:t>
      </w:r>
      <w:r>
        <w:t>predictions</w:t>
      </w:r>
      <w:r>
        <w:rPr>
          <w:spacing w:val="-4"/>
        </w:rPr>
        <w:t xml:space="preserve"> </w:t>
      </w:r>
      <w:r>
        <w:t>stored</w:t>
      </w:r>
      <w:r>
        <w:rPr>
          <w:spacing w:val="-4"/>
        </w:rPr>
        <w:t xml:space="preserve"> </w:t>
      </w:r>
      <w:r>
        <w:t>as</w:t>
      </w:r>
      <w:r>
        <w:rPr>
          <w:spacing w:val="-4"/>
        </w:rPr>
        <w:t xml:space="preserve"> </w:t>
      </w:r>
      <w:r>
        <w:t>additional</w:t>
      </w:r>
      <w:r>
        <w:rPr>
          <w:spacing w:val="-3"/>
        </w:rPr>
        <w:t xml:space="preserve"> </w:t>
      </w:r>
      <w:r>
        <w:t>fields</w:t>
      </w:r>
      <w:r>
        <w:rPr>
          <w:spacing w:val="-4"/>
        </w:rPr>
        <w:t xml:space="preserve"> </w:t>
      </w:r>
    </w:p>
    <w:p w:rsidR="001056FE" w:rsidRDefault="00861123">
      <w:pPr>
        <w:pStyle w:val="BodyText"/>
        <w:spacing w:before="60" w:line="480" w:lineRule="auto"/>
        <w:ind w:left="1440"/>
      </w:pPr>
      <w:r>
        <w:t>and visualized directly within Power BI dashboards. This integration will transform RCM360 from a reporting platform into an intelligent decision-support system.</w:t>
      </w:r>
    </w:p>
    <w:p w:rsidR="001056FE" w:rsidRDefault="001056FE">
      <w:pPr>
        <w:pStyle w:val="BodyText"/>
        <w:spacing w:before="5"/>
      </w:pPr>
    </w:p>
    <w:p w:rsidR="001056FE" w:rsidRDefault="00861123">
      <w:pPr>
        <w:pStyle w:val="Heading2"/>
        <w:numPr>
          <w:ilvl w:val="1"/>
          <w:numId w:val="4"/>
        </w:numPr>
        <w:tabs>
          <w:tab w:val="left" w:pos="1998"/>
        </w:tabs>
        <w:ind w:left="1998" w:hanging="558"/>
      </w:pPr>
      <w:bookmarkStart w:id="91" w:name="12.2_Mobile_App_Extension"/>
      <w:bookmarkEnd w:id="91"/>
      <w:r>
        <w:t>Mobile</w:t>
      </w:r>
      <w:r>
        <w:rPr>
          <w:spacing w:val="-11"/>
        </w:rPr>
        <w:t xml:space="preserve"> </w:t>
      </w:r>
      <w:r>
        <w:t>App</w:t>
      </w:r>
      <w:r>
        <w:rPr>
          <w:spacing w:val="-8"/>
        </w:rPr>
        <w:t xml:space="preserve"> </w:t>
      </w:r>
      <w:r>
        <w:rPr>
          <w:spacing w:val="-2"/>
        </w:rPr>
        <w:t>Extension</w:t>
      </w:r>
    </w:p>
    <w:p w:rsidR="001056FE" w:rsidRDefault="001056FE">
      <w:pPr>
        <w:pStyle w:val="BodyText"/>
        <w:spacing w:before="280"/>
        <w:rPr>
          <w:b/>
          <w:sz w:val="28"/>
        </w:rPr>
      </w:pPr>
    </w:p>
    <w:p w:rsidR="001056FE" w:rsidRDefault="00861123">
      <w:pPr>
        <w:pStyle w:val="BodyText"/>
        <w:ind w:left="1440"/>
      </w:pPr>
      <w:r>
        <w:t>Although</w:t>
      </w:r>
      <w:r>
        <w:rPr>
          <w:spacing w:val="-1"/>
        </w:rPr>
        <w:t xml:space="preserve"> </w:t>
      </w:r>
      <w:r>
        <w:t>RCM360 dashboards</w:t>
      </w:r>
      <w:r>
        <w:rPr>
          <w:spacing w:val="-1"/>
        </w:rPr>
        <w:t xml:space="preserve"> </w:t>
      </w:r>
      <w:r>
        <w:t>can</w:t>
      </w:r>
      <w:r>
        <w:rPr>
          <w:spacing w:val="-2"/>
        </w:rPr>
        <w:t xml:space="preserve"> </w:t>
      </w:r>
      <w:r>
        <w:t>currently</w:t>
      </w:r>
      <w:r>
        <w:rPr>
          <w:spacing w:val="-1"/>
        </w:rPr>
        <w:t xml:space="preserve"> </w:t>
      </w:r>
      <w:r>
        <w:t>be</w:t>
      </w:r>
      <w:r>
        <w:rPr>
          <w:spacing w:val="-1"/>
        </w:rPr>
        <w:t xml:space="preserve"> </w:t>
      </w:r>
      <w:r>
        <w:t>accessed through</w:t>
      </w:r>
      <w:r>
        <w:rPr>
          <w:spacing w:val="2"/>
        </w:rPr>
        <w:t xml:space="preserve"> </w:t>
      </w:r>
      <w:r>
        <w:t>the</w:t>
      </w:r>
      <w:r>
        <w:rPr>
          <w:spacing w:val="-1"/>
        </w:rPr>
        <w:t xml:space="preserve"> </w:t>
      </w:r>
      <w:r>
        <w:t xml:space="preserve">Power BI Mobile </w:t>
      </w:r>
      <w:r>
        <w:rPr>
          <w:spacing w:val="-2"/>
        </w:rPr>
        <w:t>Application.</w:t>
      </w:r>
    </w:p>
    <w:p w:rsidR="001056FE" w:rsidRDefault="001056FE">
      <w:pPr>
        <w:pStyle w:val="BodyText"/>
      </w:pPr>
    </w:p>
    <w:p w:rsidR="001056FE" w:rsidRDefault="001056FE">
      <w:pPr>
        <w:pStyle w:val="BodyText"/>
        <w:spacing w:before="4"/>
      </w:pPr>
    </w:p>
    <w:p w:rsidR="001056FE" w:rsidRDefault="00861123">
      <w:pPr>
        <w:pStyle w:val="BodyText"/>
        <w:spacing w:line="480" w:lineRule="auto"/>
        <w:ind w:left="1440" w:right="109" w:firstLine="60"/>
      </w:pPr>
      <w:r>
        <w:t>The</w:t>
      </w:r>
      <w:r>
        <w:rPr>
          <w:spacing w:val="-4"/>
        </w:rPr>
        <w:t xml:space="preserve"> </w:t>
      </w:r>
      <w:r>
        <w:t>development</w:t>
      </w:r>
      <w:r>
        <w:rPr>
          <w:spacing w:val="-3"/>
        </w:rPr>
        <w:t xml:space="preserve"> </w:t>
      </w:r>
      <w:r>
        <w:t>of</w:t>
      </w:r>
      <w:r>
        <w:rPr>
          <w:spacing w:val="-5"/>
        </w:rPr>
        <w:t xml:space="preserve"> </w:t>
      </w:r>
      <w:r>
        <w:t>dedicated</w:t>
      </w:r>
      <w:r>
        <w:rPr>
          <w:spacing w:val="-4"/>
        </w:rPr>
        <w:t xml:space="preserve"> </w:t>
      </w:r>
      <w:r>
        <w:t>mobile</w:t>
      </w:r>
      <w:r>
        <w:rPr>
          <w:spacing w:val="-4"/>
        </w:rPr>
        <w:t xml:space="preserve"> </w:t>
      </w:r>
      <w:r>
        <w:t>application</w:t>
      </w:r>
      <w:r>
        <w:rPr>
          <w:spacing w:val="-4"/>
        </w:rPr>
        <w:t xml:space="preserve"> </w:t>
      </w:r>
      <w:r>
        <w:t>would</w:t>
      </w:r>
      <w:r>
        <w:rPr>
          <w:spacing w:val="-4"/>
        </w:rPr>
        <w:t xml:space="preserve"> </w:t>
      </w:r>
      <w:r>
        <w:t>significantly</w:t>
      </w:r>
      <w:r>
        <w:rPr>
          <w:spacing w:val="-4"/>
        </w:rPr>
        <w:t xml:space="preserve"> </w:t>
      </w:r>
      <w:r>
        <w:t>enhance</w:t>
      </w:r>
      <w:r>
        <w:rPr>
          <w:spacing w:val="-4"/>
        </w:rPr>
        <w:t xml:space="preserve"> </w:t>
      </w:r>
      <w:r>
        <w:t>accessibility,</w:t>
      </w:r>
      <w:r>
        <w:rPr>
          <w:spacing w:val="-4"/>
        </w:rPr>
        <w:t xml:space="preserve"> </w:t>
      </w:r>
      <w:r>
        <w:t>usability, &amp; user engagement. Healthcare administrators, billing specialists, and clinical managers increasingly rely</w:t>
      </w:r>
      <w:r>
        <w:rPr>
          <w:spacing w:val="-2"/>
        </w:rPr>
        <w:t xml:space="preserve"> </w:t>
      </w:r>
      <w:r>
        <w:t>on</w:t>
      </w:r>
      <w:r>
        <w:rPr>
          <w:spacing w:val="-2"/>
        </w:rPr>
        <w:t xml:space="preserve"> </w:t>
      </w:r>
      <w:r>
        <w:t>mobile</w:t>
      </w:r>
      <w:r>
        <w:rPr>
          <w:spacing w:val="-2"/>
        </w:rPr>
        <w:t xml:space="preserve"> </w:t>
      </w:r>
      <w:r>
        <w:t>devices</w:t>
      </w:r>
      <w:r>
        <w:rPr>
          <w:spacing w:val="-3"/>
        </w:rPr>
        <w:t xml:space="preserve"> </w:t>
      </w:r>
      <w:r>
        <w:t>for</w:t>
      </w:r>
      <w:r>
        <w:rPr>
          <w:spacing w:val="-2"/>
        </w:rPr>
        <w:t xml:space="preserve"> </w:t>
      </w:r>
      <w:r>
        <w:t>accessing</w:t>
      </w:r>
      <w:r>
        <w:rPr>
          <w:spacing w:val="-2"/>
        </w:rPr>
        <w:t xml:space="preserve"> </w:t>
      </w:r>
      <w:r>
        <w:t>critical</w:t>
      </w:r>
      <w:r>
        <w:rPr>
          <w:spacing w:val="-2"/>
        </w:rPr>
        <w:t xml:space="preserve"> </w:t>
      </w:r>
      <w:r>
        <w:t>business</w:t>
      </w:r>
      <w:r>
        <w:rPr>
          <w:spacing w:val="-3"/>
        </w:rPr>
        <w:t xml:space="preserve"> </w:t>
      </w:r>
      <w:r>
        <w:t>information while</w:t>
      </w:r>
      <w:r>
        <w:rPr>
          <w:spacing w:val="-2"/>
        </w:rPr>
        <w:t xml:space="preserve"> </w:t>
      </w:r>
      <w:r>
        <w:t>away</w:t>
      </w:r>
      <w:r>
        <w:rPr>
          <w:spacing w:val="-2"/>
        </w:rPr>
        <w:t xml:space="preserve"> </w:t>
      </w:r>
      <w:r>
        <w:t>from</w:t>
      </w:r>
      <w:r>
        <w:rPr>
          <w:spacing w:val="-4"/>
        </w:rPr>
        <w:t xml:space="preserve"> </w:t>
      </w:r>
      <w:r>
        <w:t>their</w:t>
      </w:r>
      <w:r>
        <w:rPr>
          <w:spacing w:val="-2"/>
        </w:rPr>
        <w:t xml:space="preserve"> </w:t>
      </w:r>
      <w:r>
        <w:t>workstations.</w:t>
      </w:r>
    </w:p>
    <w:p w:rsidR="001056FE" w:rsidRDefault="001056FE">
      <w:pPr>
        <w:pStyle w:val="BodyText"/>
        <w:spacing w:before="4"/>
      </w:pPr>
    </w:p>
    <w:p w:rsidR="001056FE" w:rsidRDefault="00861123">
      <w:pPr>
        <w:pStyle w:val="BodyText"/>
        <w:spacing w:line="480" w:lineRule="auto"/>
        <w:ind w:left="1440" w:right="387"/>
      </w:pPr>
      <w:r>
        <w:t>One</w:t>
      </w:r>
      <w:r>
        <w:rPr>
          <w:spacing w:val="-2"/>
        </w:rPr>
        <w:t xml:space="preserve"> </w:t>
      </w:r>
      <w:r>
        <w:t>major</w:t>
      </w:r>
      <w:r>
        <w:rPr>
          <w:spacing w:val="-3"/>
        </w:rPr>
        <w:t xml:space="preserve"> </w:t>
      </w:r>
      <w:r>
        <w:t>enhancement</w:t>
      </w:r>
      <w:r>
        <w:rPr>
          <w:spacing w:val="-3"/>
        </w:rPr>
        <w:t xml:space="preserve"> </w:t>
      </w:r>
      <w:r>
        <w:t>would</w:t>
      </w:r>
      <w:r>
        <w:rPr>
          <w:spacing w:val="-3"/>
        </w:rPr>
        <w:t xml:space="preserve"> </w:t>
      </w:r>
      <w:r>
        <w:t>be</w:t>
      </w:r>
      <w:r>
        <w:rPr>
          <w:spacing w:val="40"/>
        </w:rPr>
        <w:t xml:space="preserve"> </w:t>
      </w:r>
      <w:r>
        <w:t>implementation</w:t>
      </w:r>
      <w:r>
        <w:rPr>
          <w:spacing w:val="-3"/>
        </w:rPr>
        <w:t xml:space="preserve"> </w:t>
      </w:r>
      <w:r>
        <w:t>of</w:t>
      </w:r>
      <w:r>
        <w:rPr>
          <w:spacing w:val="-4"/>
        </w:rPr>
        <w:t xml:space="preserve"> </w:t>
      </w:r>
      <w:r>
        <w:t>Push</w:t>
      </w:r>
      <w:r>
        <w:rPr>
          <w:spacing w:val="-3"/>
        </w:rPr>
        <w:t xml:space="preserve"> </w:t>
      </w:r>
      <w:r>
        <w:t>Notifications.</w:t>
      </w:r>
      <w:r>
        <w:rPr>
          <w:spacing w:val="-3"/>
        </w:rPr>
        <w:t xml:space="preserve"> </w:t>
      </w:r>
      <w:r>
        <w:t>Real-time</w:t>
      </w:r>
      <w:r>
        <w:rPr>
          <w:spacing w:val="-3"/>
        </w:rPr>
        <w:t xml:space="preserve"> </w:t>
      </w:r>
      <w:r>
        <w:t>alerts</w:t>
      </w:r>
      <w:r>
        <w:rPr>
          <w:spacing w:val="-4"/>
        </w:rPr>
        <w:t xml:space="preserve"> </w:t>
      </w:r>
      <w:r>
        <w:t>can</w:t>
      </w:r>
      <w:r>
        <w:rPr>
          <w:spacing w:val="-3"/>
        </w:rPr>
        <w:t xml:space="preserve"> </w:t>
      </w:r>
      <w:r>
        <w:t>notify users about newly received claim denials, overdue claim submissions, unusual payment trends, low appointment utilization rates, or critical operational issues. These notifications would enable faster decision-making and reduce delays in corrective actions.</w:t>
      </w:r>
    </w:p>
    <w:p w:rsidR="001056FE" w:rsidRDefault="001056FE">
      <w:pPr>
        <w:pStyle w:val="BodyText"/>
        <w:spacing w:before="4"/>
      </w:pPr>
    </w:p>
    <w:p w:rsidR="001056FE" w:rsidRDefault="00861123">
      <w:pPr>
        <w:pStyle w:val="BodyText"/>
        <w:spacing w:line="480" w:lineRule="auto"/>
        <w:ind w:left="1440"/>
      </w:pPr>
      <w:r>
        <w:t>The mobile application could also include Optimized Mobile Dashboards specifically designed for smartphone</w:t>
      </w:r>
      <w:r>
        <w:rPr>
          <w:spacing w:val="-4"/>
        </w:rPr>
        <w:t xml:space="preserve"> </w:t>
      </w:r>
      <w:r>
        <w:t>and</w:t>
      </w:r>
      <w:r>
        <w:rPr>
          <w:spacing w:val="-4"/>
        </w:rPr>
        <w:t xml:space="preserve"> </w:t>
      </w:r>
      <w:r>
        <w:t>tablet</w:t>
      </w:r>
      <w:r>
        <w:rPr>
          <w:spacing w:val="-4"/>
        </w:rPr>
        <w:t xml:space="preserve"> </w:t>
      </w:r>
      <w:r>
        <w:t>interfaces.</w:t>
      </w:r>
      <w:r>
        <w:rPr>
          <w:spacing w:val="-4"/>
        </w:rPr>
        <w:t xml:space="preserve"> </w:t>
      </w:r>
      <w:r>
        <w:t>Unlike</w:t>
      </w:r>
      <w:r>
        <w:rPr>
          <w:spacing w:val="-4"/>
        </w:rPr>
        <w:t xml:space="preserve"> </w:t>
      </w:r>
      <w:r>
        <w:t>traditional</w:t>
      </w:r>
      <w:r>
        <w:rPr>
          <w:spacing w:val="-4"/>
        </w:rPr>
        <w:t xml:space="preserve"> </w:t>
      </w:r>
      <w:r>
        <w:t>dashboards,</w:t>
      </w:r>
      <w:r>
        <w:rPr>
          <w:spacing w:val="-4"/>
        </w:rPr>
        <w:t xml:space="preserve"> </w:t>
      </w:r>
      <w:r>
        <w:t>mobile</w:t>
      </w:r>
      <w:r>
        <w:rPr>
          <w:spacing w:val="-4"/>
        </w:rPr>
        <w:t xml:space="preserve"> </w:t>
      </w:r>
      <w:r>
        <w:t>dashboards</w:t>
      </w:r>
      <w:r>
        <w:rPr>
          <w:spacing w:val="-4"/>
        </w:rPr>
        <w:t xml:space="preserve"> </w:t>
      </w:r>
      <w:r>
        <w:t>would</w:t>
      </w:r>
      <w:r>
        <w:rPr>
          <w:spacing w:val="-4"/>
        </w:rPr>
        <w:t xml:space="preserve"> </w:t>
      </w:r>
      <w:r>
        <w:t>present</w:t>
      </w:r>
      <w:r>
        <w:rPr>
          <w:spacing w:val="-4"/>
        </w:rPr>
        <w:t xml:space="preserve"> </w:t>
      </w:r>
      <w:r>
        <w:t xml:space="preserve">the most important key performance indicators (KPIs) using simplified layouts, summary cards, and responsive visualizations that provide quick insights without overwhelming users with excessive </w:t>
      </w:r>
      <w:r>
        <w:rPr>
          <w:spacing w:val="-2"/>
        </w:rPr>
        <w:t>information.</w:t>
      </w:r>
    </w:p>
    <w:p w:rsidR="001056FE" w:rsidRDefault="001056FE">
      <w:pPr>
        <w:pStyle w:val="BodyText"/>
        <w:spacing w:before="4"/>
      </w:pPr>
    </w:p>
    <w:p w:rsidR="001056FE" w:rsidRDefault="00861123">
      <w:pPr>
        <w:pStyle w:val="BodyText"/>
        <w:spacing w:line="480" w:lineRule="auto"/>
        <w:ind w:left="1440"/>
      </w:pPr>
      <w:r>
        <w:t>Another valuable feature would be Offline Accessibility. Healthcare professionals often work in environments</w:t>
      </w:r>
      <w:r>
        <w:rPr>
          <w:spacing w:val="-4"/>
        </w:rPr>
        <w:t xml:space="preserve"> </w:t>
      </w:r>
      <w:r>
        <w:t>where</w:t>
      </w:r>
      <w:r>
        <w:rPr>
          <w:spacing w:val="-4"/>
        </w:rPr>
        <w:t xml:space="preserve"> </w:t>
      </w:r>
      <w:r>
        <w:t>internet</w:t>
      </w:r>
      <w:r>
        <w:rPr>
          <w:spacing w:val="-4"/>
        </w:rPr>
        <w:t xml:space="preserve"> </w:t>
      </w:r>
      <w:r>
        <w:t>connectivity</w:t>
      </w:r>
      <w:r>
        <w:rPr>
          <w:spacing w:val="-4"/>
        </w:rPr>
        <w:t xml:space="preserve"> </w:t>
      </w:r>
      <w:r>
        <w:t>may</w:t>
      </w:r>
      <w:r>
        <w:rPr>
          <w:spacing w:val="-4"/>
        </w:rPr>
        <w:t xml:space="preserve"> </w:t>
      </w:r>
      <w:r>
        <w:t>be</w:t>
      </w:r>
      <w:r>
        <w:rPr>
          <w:spacing w:val="-4"/>
        </w:rPr>
        <w:t xml:space="preserve"> </w:t>
      </w:r>
      <w:r>
        <w:t>limited</w:t>
      </w:r>
      <w:r>
        <w:rPr>
          <w:spacing w:val="-4"/>
        </w:rPr>
        <w:t xml:space="preserve"> </w:t>
      </w:r>
      <w:r>
        <w:t>or</w:t>
      </w:r>
      <w:r>
        <w:rPr>
          <w:spacing w:val="-4"/>
        </w:rPr>
        <w:t xml:space="preserve"> </w:t>
      </w:r>
      <w:r>
        <w:t>inconsistent.</w:t>
      </w:r>
      <w:r>
        <w:rPr>
          <w:spacing w:val="-5"/>
        </w:rPr>
        <w:t xml:space="preserve"> </w:t>
      </w:r>
      <w:r>
        <w:t>Offline</w:t>
      </w:r>
      <w:r>
        <w:rPr>
          <w:spacing w:val="-4"/>
        </w:rPr>
        <w:t xml:space="preserve"> </w:t>
      </w:r>
      <w:r>
        <w:t>functionality</w:t>
      </w:r>
      <w:r>
        <w:rPr>
          <w:spacing w:val="-4"/>
        </w:rPr>
        <w:t xml:space="preserve"> </w:t>
      </w:r>
      <w:r>
        <w:t>would</w:t>
      </w:r>
    </w:p>
    <w:p w:rsidR="001056FE" w:rsidRDefault="001056FE">
      <w:pPr>
        <w:pStyle w:val="BodyText"/>
        <w:spacing w:line="480"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BodyText"/>
        <w:spacing w:before="60" w:line="480" w:lineRule="auto"/>
        <w:ind w:left="1440"/>
      </w:pPr>
      <w:r>
        <w:lastRenderedPageBreak/>
        <w:t>allow users to access previously synchronized reports, dashboards, and performance summaries even when</w:t>
      </w:r>
      <w:r>
        <w:rPr>
          <w:spacing w:val="-3"/>
        </w:rPr>
        <w:t xml:space="preserve"> </w:t>
      </w:r>
      <w:r>
        <w:t>internet</w:t>
      </w:r>
      <w:r>
        <w:rPr>
          <w:spacing w:val="-3"/>
        </w:rPr>
        <w:t xml:space="preserve"> </w:t>
      </w:r>
      <w:r>
        <w:t>access</w:t>
      </w:r>
      <w:r>
        <w:rPr>
          <w:spacing w:val="-4"/>
        </w:rPr>
        <w:t xml:space="preserve"> </w:t>
      </w:r>
      <w:r>
        <w:t>is</w:t>
      </w:r>
      <w:r>
        <w:rPr>
          <w:spacing w:val="-5"/>
        </w:rPr>
        <w:t xml:space="preserve"> </w:t>
      </w:r>
      <w:r>
        <w:t>unavailable.</w:t>
      </w:r>
      <w:r>
        <w:rPr>
          <w:spacing w:val="-4"/>
        </w:rPr>
        <w:t xml:space="preserve"> </w:t>
      </w:r>
      <w:r>
        <w:t>Once</w:t>
      </w:r>
      <w:r>
        <w:rPr>
          <w:spacing w:val="-3"/>
        </w:rPr>
        <w:t xml:space="preserve"> </w:t>
      </w:r>
      <w:r>
        <w:t>connectivity</w:t>
      </w:r>
      <w:r>
        <w:rPr>
          <w:spacing w:val="-3"/>
        </w:rPr>
        <w:t xml:space="preserve"> </w:t>
      </w:r>
      <w:r>
        <w:t>is</w:t>
      </w:r>
      <w:r>
        <w:rPr>
          <w:spacing w:val="-4"/>
        </w:rPr>
        <w:t xml:space="preserve"> </w:t>
      </w:r>
      <w:r>
        <w:t>restored,</w:t>
      </w:r>
      <w:r>
        <w:rPr>
          <w:spacing w:val="-4"/>
        </w:rPr>
        <w:t xml:space="preserve"> </w:t>
      </w:r>
      <w:r>
        <w:t>the</w:t>
      </w:r>
      <w:r>
        <w:rPr>
          <w:spacing w:val="-3"/>
        </w:rPr>
        <w:t xml:space="preserve"> </w:t>
      </w:r>
      <w:r>
        <w:t>application</w:t>
      </w:r>
      <w:r>
        <w:rPr>
          <w:spacing w:val="-3"/>
        </w:rPr>
        <w:t xml:space="preserve"> </w:t>
      </w:r>
      <w:r>
        <w:t>could</w:t>
      </w:r>
      <w:r>
        <w:rPr>
          <w:spacing w:val="-3"/>
        </w:rPr>
        <w:t xml:space="preserve"> </w:t>
      </w:r>
      <w:r>
        <w:t>automatically refresh the data.</w:t>
      </w:r>
    </w:p>
    <w:p w:rsidR="001056FE" w:rsidRDefault="001056FE">
      <w:pPr>
        <w:pStyle w:val="BodyText"/>
        <w:spacing w:before="5"/>
      </w:pPr>
    </w:p>
    <w:p w:rsidR="001056FE" w:rsidRDefault="00861123">
      <w:pPr>
        <w:pStyle w:val="BodyText"/>
        <w:ind w:left="1440"/>
      </w:pPr>
      <w:r>
        <w:t>The</w:t>
      </w:r>
      <w:r>
        <w:rPr>
          <w:spacing w:val="-1"/>
        </w:rPr>
        <w:t xml:space="preserve"> </w:t>
      </w:r>
      <w:r>
        <w:t>future</w:t>
      </w:r>
      <w:r>
        <w:rPr>
          <w:spacing w:val="-2"/>
        </w:rPr>
        <w:t xml:space="preserve"> </w:t>
      </w:r>
      <w:r>
        <w:t>mobile</w:t>
      </w:r>
      <w:r>
        <w:rPr>
          <w:spacing w:val="-2"/>
        </w:rPr>
        <w:t xml:space="preserve"> </w:t>
      </w:r>
      <w:r>
        <w:t>application</w:t>
      </w:r>
      <w:r>
        <w:rPr>
          <w:spacing w:val="-1"/>
        </w:rPr>
        <w:t xml:space="preserve"> </w:t>
      </w:r>
      <w:r>
        <w:t>could</w:t>
      </w:r>
      <w:r>
        <w:rPr>
          <w:spacing w:val="-2"/>
        </w:rPr>
        <w:t xml:space="preserve"> </w:t>
      </w:r>
      <w:r>
        <w:t>support</w:t>
      </w:r>
      <w:r>
        <w:rPr>
          <w:spacing w:val="-1"/>
        </w:rPr>
        <w:t xml:space="preserve"> </w:t>
      </w:r>
      <w:r>
        <w:t>role-based</w:t>
      </w:r>
      <w:r>
        <w:rPr>
          <w:spacing w:val="-2"/>
        </w:rPr>
        <w:t xml:space="preserve"> </w:t>
      </w:r>
      <w:r>
        <w:t>personalization.</w:t>
      </w:r>
      <w:r>
        <w:rPr>
          <w:spacing w:val="-2"/>
        </w:rPr>
        <w:t xml:space="preserve"> </w:t>
      </w:r>
      <w:r>
        <w:t>Administrators,</w:t>
      </w:r>
      <w:r>
        <w:rPr>
          <w:spacing w:val="-1"/>
        </w:rPr>
        <w:t xml:space="preserve"> </w:t>
      </w:r>
      <w:r>
        <w:rPr>
          <w:spacing w:val="-2"/>
        </w:rPr>
        <w:t>physicians,</w:t>
      </w:r>
    </w:p>
    <w:p w:rsidR="001056FE" w:rsidRDefault="001056FE">
      <w:pPr>
        <w:pStyle w:val="BodyText"/>
      </w:pPr>
    </w:p>
    <w:p w:rsidR="001056FE" w:rsidRDefault="001056FE">
      <w:pPr>
        <w:pStyle w:val="BodyText"/>
        <w:spacing w:before="3"/>
      </w:pPr>
    </w:p>
    <w:p w:rsidR="00D212E9" w:rsidRDefault="00861123">
      <w:pPr>
        <w:pStyle w:val="BodyText"/>
        <w:spacing w:before="1" w:line="480" w:lineRule="auto"/>
        <w:ind w:left="1440"/>
        <w:rPr>
          <w:spacing w:val="-3"/>
        </w:rPr>
      </w:pPr>
      <w:r>
        <w:t>billing managers, and operational staff could each receive customized dashboards tailored to their specific</w:t>
      </w:r>
      <w:r>
        <w:rPr>
          <w:spacing w:val="-5"/>
        </w:rPr>
        <w:t xml:space="preserve"> </w:t>
      </w:r>
      <w:r>
        <w:t>responsibilities</w:t>
      </w:r>
      <w:r>
        <w:rPr>
          <w:spacing w:val="-4"/>
        </w:rPr>
        <w:t xml:space="preserve"> </w:t>
      </w:r>
      <w:r>
        <w:t>and</w:t>
      </w:r>
      <w:r>
        <w:rPr>
          <w:spacing w:val="-3"/>
        </w:rPr>
        <w:t xml:space="preserve"> </w:t>
      </w:r>
      <w:r>
        <w:t>information</w:t>
      </w:r>
      <w:r>
        <w:rPr>
          <w:spacing w:val="-3"/>
        </w:rPr>
        <w:t xml:space="preserve"> </w:t>
      </w:r>
      <w:r>
        <w:t>requirements.</w:t>
      </w:r>
      <w:r>
        <w:rPr>
          <w:spacing w:val="-3"/>
        </w:rPr>
        <w:t xml:space="preserve"> </w:t>
      </w:r>
      <w:r>
        <w:t>This</w:t>
      </w:r>
      <w:r>
        <w:rPr>
          <w:spacing w:val="-4"/>
        </w:rPr>
        <w:t xml:space="preserve"> </w:t>
      </w:r>
      <w:r>
        <w:t>would</w:t>
      </w:r>
      <w:r>
        <w:rPr>
          <w:spacing w:val="-3"/>
        </w:rPr>
        <w:t xml:space="preserve"> </w:t>
      </w:r>
      <w:r>
        <w:t>improve</w:t>
      </w:r>
      <w:r>
        <w:rPr>
          <w:spacing w:val="-3"/>
        </w:rPr>
        <w:t xml:space="preserve"> </w:t>
      </w:r>
      <w:r>
        <w:t>efficiency</w:t>
      </w:r>
      <w:r>
        <w:rPr>
          <w:spacing w:val="-4"/>
        </w:rPr>
        <w:t xml:space="preserve"> </w:t>
      </w:r>
      <w:r>
        <w:t>and</w:t>
      </w:r>
      <w:r>
        <w:rPr>
          <w:spacing w:val="-3"/>
        </w:rPr>
        <w:t xml:space="preserve"> </w:t>
      </w:r>
      <w:r>
        <w:t>enhance</w:t>
      </w:r>
      <w:r>
        <w:rPr>
          <w:spacing w:val="-3"/>
        </w:rPr>
        <w:t xml:space="preserve"> </w:t>
      </w:r>
    </w:p>
    <w:p w:rsidR="001056FE" w:rsidRDefault="00861123">
      <w:pPr>
        <w:pStyle w:val="BodyText"/>
        <w:spacing w:before="1" w:line="480" w:lineRule="auto"/>
        <w:ind w:left="1440"/>
      </w:pPr>
      <w:r>
        <w:t>user experience across different organizational roles.</w:t>
      </w:r>
    </w:p>
    <w:p w:rsidR="001056FE" w:rsidRDefault="001056FE">
      <w:pPr>
        <w:pStyle w:val="BodyText"/>
        <w:spacing w:before="3"/>
      </w:pPr>
    </w:p>
    <w:p w:rsidR="001056FE" w:rsidRDefault="00861123">
      <w:pPr>
        <w:pStyle w:val="BodyText"/>
        <w:spacing w:line="480" w:lineRule="auto"/>
        <w:ind w:left="1440" w:right="109"/>
      </w:pPr>
      <w:r>
        <w:t>Furthermore, secure authentication methods such as biometric login, fingerprint recognition, facial authentication,</w:t>
      </w:r>
      <w:r>
        <w:rPr>
          <w:spacing w:val="-4"/>
        </w:rPr>
        <w:t xml:space="preserve"> </w:t>
      </w:r>
      <w:r>
        <w:t>and</w:t>
      </w:r>
      <w:r>
        <w:rPr>
          <w:spacing w:val="-4"/>
        </w:rPr>
        <w:t xml:space="preserve"> </w:t>
      </w:r>
      <w:r>
        <w:t>multi-factor</w:t>
      </w:r>
      <w:r>
        <w:rPr>
          <w:spacing w:val="-4"/>
        </w:rPr>
        <w:t xml:space="preserve"> </w:t>
      </w:r>
      <w:r>
        <w:t>authentication</w:t>
      </w:r>
      <w:r>
        <w:rPr>
          <w:spacing w:val="-5"/>
        </w:rPr>
        <w:t xml:space="preserve"> </w:t>
      </w:r>
      <w:r>
        <w:t>(MFA)</w:t>
      </w:r>
      <w:r>
        <w:rPr>
          <w:spacing w:val="-4"/>
        </w:rPr>
        <w:t xml:space="preserve"> </w:t>
      </w:r>
      <w:r>
        <w:t>can</w:t>
      </w:r>
      <w:r>
        <w:rPr>
          <w:spacing w:val="-4"/>
        </w:rPr>
        <w:t xml:space="preserve"> </w:t>
      </w:r>
      <w:r>
        <w:t>be</w:t>
      </w:r>
      <w:r>
        <w:rPr>
          <w:spacing w:val="-4"/>
        </w:rPr>
        <w:t xml:space="preserve"> </w:t>
      </w:r>
      <w:r>
        <w:t>incorporated</w:t>
      </w:r>
      <w:r>
        <w:rPr>
          <w:spacing w:val="-4"/>
        </w:rPr>
        <w:t xml:space="preserve"> </w:t>
      </w:r>
      <w:r>
        <w:t>to</w:t>
      </w:r>
      <w:r>
        <w:rPr>
          <w:spacing w:val="-4"/>
        </w:rPr>
        <w:t xml:space="preserve"> </w:t>
      </w:r>
      <w:r>
        <w:t>strengthen</w:t>
      </w:r>
      <w:r>
        <w:rPr>
          <w:spacing w:val="-4"/>
        </w:rPr>
        <w:t xml:space="preserve"> </w:t>
      </w:r>
      <w:r>
        <w:t>data</w:t>
      </w:r>
      <w:r>
        <w:rPr>
          <w:spacing w:val="-4"/>
        </w:rPr>
        <w:t xml:space="preserve"> </w:t>
      </w:r>
      <w:r>
        <w:t>security and protect sensitive healthcare information.</w:t>
      </w:r>
    </w:p>
    <w:p w:rsidR="001056FE" w:rsidRDefault="001056FE">
      <w:pPr>
        <w:pStyle w:val="BodyText"/>
        <w:spacing w:before="5"/>
      </w:pPr>
    </w:p>
    <w:p w:rsidR="001056FE" w:rsidRDefault="00861123">
      <w:pPr>
        <w:pStyle w:val="Heading2"/>
        <w:numPr>
          <w:ilvl w:val="1"/>
          <w:numId w:val="4"/>
        </w:numPr>
        <w:tabs>
          <w:tab w:val="left" w:pos="1998"/>
        </w:tabs>
        <w:spacing w:before="1"/>
        <w:ind w:left="1998" w:hanging="558"/>
      </w:pPr>
      <w:bookmarkStart w:id="92" w:name="12.3_Integration_with_IoT_Devices"/>
      <w:bookmarkEnd w:id="92"/>
      <w:r>
        <w:t>Integration</w:t>
      </w:r>
      <w:r>
        <w:rPr>
          <w:spacing w:val="-10"/>
        </w:rPr>
        <w:t xml:space="preserve"> </w:t>
      </w:r>
      <w:r>
        <w:t>with</w:t>
      </w:r>
      <w:r>
        <w:rPr>
          <w:spacing w:val="-10"/>
        </w:rPr>
        <w:t xml:space="preserve"> </w:t>
      </w:r>
      <w:r>
        <w:t>IoT</w:t>
      </w:r>
      <w:r>
        <w:rPr>
          <w:spacing w:val="-10"/>
        </w:rPr>
        <w:t xml:space="preserve"> </w:t>
      </w:r>
      <w:r>
        <w:rPr>
          <w:spacing w:val="-2"/>
        </w:rPr>
        <w:t>Devices</w:t>
      </w:r>
    </w:p>
    <w:p w:rsidR="001056FE" w:rsidRDefault="001056FE">
      <w:pPr>
        <w:pStyle w:val="BodyText"/>
        <w:spacing w:before="278"/>
        <w:rPr>
          <w:b/>
          <w:sz w:val="28"/>
        </w:rPr>
      </w:pPr>
    </w:p>
    <w:p w:rsidR="001056FE" w:rsidRDefault="00861123">
      <w:pPr>
        <w:pStyle w:val="BodyText"/>
        <w:spacing w:before="1" w:line="480" w:lineRule="auto"/>
        <w:ind w:left="1440" w:right="93"/>
      </w:pPr>
      <w:r>
        <w:t>The future integration of Internet of Things (IoT) technologies has the potential to significantly expand the analytical capabilities of</w:t>
      </w:r>
      <w:r>
        <w:rPr>
          <w:spacing w:val="40"/>
        </w:rPr>
        <w:t xml:space="preserve"> </w:t>
      </w:r>
      <w:r>
        <w:t>RCM360 platform. IoT devices generate large volumes of real data that can</w:t>
      </w:r>
      <w:r>
        <w:rPr>
          <w:spacing w:val="-4"/>
        </w:rPr>
        <w:t xml:space="preserve"> </w:t>
      </w:r>
      <w:r>
        <w:t>provide</w:t>
      </w:r>
      <w:r>
        <w:rPr>
          <w:spacing w:val="-5"/>
        </w:rPr>
        <w:t xml:space="preserve"> </w:t>
      </w:r>
      <w:r>
        <w:t>valuable</w:t>
      </w:r>
      <w:r>
        <w:rPr>
          <w:spacing w:val="-4"/>
        </w:rPr>
        <w:t xml:space="preserve"> </w:t>
      </w:r>
      <w:r>
        <w:t>operational</w:t>
      </w:r>
      <w:r>
        <w:rPr>
          <w:spacing w:val="-3"/>
        </w:rPr>
        <w:t xml:space="preserve"> </w:t>
      </w:r>
      <w:r>
        <w:t>and</w:t>
      </w:r>
      <w:r>
        <w:rPr>
          <w:spacing w:val="-5"/>
        </w:rPr>
        <w:t xml:space="preserve"> </w:t>
      </w:r>
      <w:r>
        <w:t>clinical</w:t>
      </w:r>
      <w:r>
        <w:rPr>
          <w:spacing w:val="-5"/>
        </w:rPr>
        <w:t xml:space="preserve"> </w:t>
      </w:r>
      <w:r>
        <w:t>insights</w:t>
      </w:r>
      <w:r>
        <w:rPr>
          <w:spacing w:val="-5"/>
        </w:rPr>
        <w:t xml:space="preserve"> </w:t>
      </w:r>
      <w:r>
        <w:t>when</w:t>
      </w:r>
      <w:r>
        <w:rPr>
          <w:spacing w:val="-4"/>
        </w:rPr>
        <w:t xml:space="preserve"> </w:t>
      </w:r>
      <w:r>
        <w:t>integrated</w:t>
      </w:r>
      <w:r>
        <w:rPr>
          <w:spacing w:val="-4"/>
        </w:rPr>
        <w:t xml:space="preserve"> </w:t>
      </w:r>
      <w:r>
        <w:t>into</w:t>
      </w:r>
      <w:r>
        <w:rPr>
          <w:spacing w:val="-5"/>
        </w:rPr>
        <w:t xml:space="preserve"> </w:t>
      </w:r>
      <w:r>
        <w:t>healthcare</w:t>
      </w:r>
      <w:r>
        <w:rPr>
          <w:spacing w:val="-5"/>
        </w:rPr>
        <w:t xml:space="preserve"> </w:t>
      </w:r>
      <w:r>
        <w:t>analytics</w:t>
      </w:r>
      <w:r>
        <w:rPr>
          <w:spacing w:val="-5"/>
        </w:rPr>
        <w:t xml:space="preserve"> </w:t>
      </w:r>
      <w:r>
        <w:t>systems.</w:t>
      </w:r>
    </w:p>
    <w:p w:rsidR="001056FE" w:rsidRDefault="001056FE">
      <w:pPr>
        <w:pStyle w:val="BodyText"/>
        <w:spacing w:before="3"/>
      </w:pPr>
    </w:p>
    <w:p w:rsidR="001056FE" w:rsidRDefault="00861123">
      <w:pPr>
        <w:pStyle w:val="BodyText"/>
        <w:spacing w:line="480" w:lineRule="auto"/>
        <w:ind w:left="1440"/>
      </w:pPr>
      <w:r>
        <w:t>One</w:t>
      </w:r>
      <w:r>
        <w:rPr>
          <w:spacing w:val="-4"/>
        </w:rPr>
        <w:t xml:space="preserve"> </w:t>
      </w:r>
      <w:r>
        <w:t>practical</w:t>
      </w:r>
      <w:r>
        <w:rPr>
          <w:spacing w:val="-4"/>
        </w:rPr>
        <w:t xml:space="preserve"> </w:t>
      </w:r>
      <w:r>
        <w:t>application</w:t>
      </w:r>
      <w:r>
        <w:rPr>
          <w:spacing w:val="-5"/>
        </w:rPr>
        <w:t xml:space="preserve"> </w:t>
      </w:r>
      <w:r>
        <w:t>involves</w:t>
      </w:r>
      <w:r>
        <w:rPr>
          <w:spacing w:val="-4"/>
        </w:rPr>
        <w:t xml:space="preserve"> </w:t>
      </w:r>
      <w:r>
        <w:t>Patient</w:t>
      </w:r>
      <w:r>
        <w:rPr>
          <w:spacing w:val="-4"/>
        </w:rPr>
        <w:t xml:space="preserve"> </w:t>
      </w:r>
      <w:r>
        <w:t>deployed</w:t>
      </w:r>
      <w:r>
        <w:rPr>
          <w:spacing w:val="-4"/>
        </w:rPr>
        <w:t xml:space="preserve"> </w:t>
      </w:r>
      <w:r>
        <w:t>within</w:t>
      </w:r>
      <w:r>
        <w:rPr>
          <w:spacing w:val="-4"/>
        </w:rPr>
        <w:t xml:space="preserve"> </w:t>
      </w:r>
      <w:r>
        <w:t>healthcare</w:t>
      </w:r>
      <w:r>
        <w:rPr>
          <w:spacing w:val="-4"/>
        </w:rPr>
        <w:t xml:space="preserve"> </w:t>
      </w:r>
      <w:r>
        <w:t>facilities.</w:t>
      </w:r>
      <w:r>
        <w:rPr>
          <w:spacing w:val="-4"/>
        </w:rPr>
        <w:t xml:space="preserve"> </w:t>
      </w:r>
      <w:r>
        <w:t>By</w:t>
      </w:r>
      <w:r>
        <w:rPr>
          <w:spacing w:val="-4"/>
        </w:rPr>
        <w:t xml:space="preserve"> </w:t>
      </w:r>
      <w:r>
        <w:t>integrating</w:t>
      </w:r>
      <w:r>
        <w:rPr>
          <w:spacing w:val="-4"/>
        </w:rPr>
        <w:t xml:space="preserve"> </w:t>
      </w:r>
      <w:r>
        <w:t>kiosk-generated data directly into RCM360, appointment status updates occur automatically when patients arrive at the clinic. This reduces manual intervention, improves appointment tracking accuracy, and provides real-time visibility into patient flow throughout the facility.</w:t>
      </w:r>
    </w:p>
    <w:p w:rsidR="001056FE" w:rsidRDefault="001056FE">
      <w:pPr>
        <w:pStyle w:val="BodyText"/>
        <w:spacing w:line="480"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0A5FA7" w:rsidRDefault="00861123">
      <w:pPr>
        <w:pStyle w:val="BodyText"/>
        <w:spacing w:before="60" w:line="480" w:lineRule="auto"/>
        <w:ind w:left="1440"/>
        <w:rPr>
          <w:spacing w:val="-3"/>
        </w:rPr>
      </w:pPr>
      <w:r>
        <w:lastRenderedPageBreak/>
        <w:t>Another important enhancement is the integration of Wearable Health Devices. Smartwatches, fitness trackers, glucose monitors, heart rate sensors, and other wearable devices continuously generate patient health</w:t>
      </w:r>
      <w:r>
        <w:rPr>
          <w:spacing w:val="-3"/>
        </w:rPr>
        <w:t xml:space="preserve"> </w:t>
      </w:r>
      <w:r>
        <w:t>data.</w:t>
      </w:r>
      <w:r>
        <w:rPr>
          <w:spacing w:val="-5"/>
        </w:rPr>
        <w:t xml:space="preserve"> </w:t>
      </w:r>
      <w:r>
        <w:t>Subject</w:t>
      </w:r>
      <w:r>
        <w:rPr>
          <w:spacing w:val="-4"/>
        </w:rPr>
        <w:t xml:space="preserve"> </w:t>
      </w:r>
      <w:r>
        <w:t>to</w:t>
      </w:r>
      <w:r>
        <w:rPr>
          <w:spacing w:val="-3"/>
        </w:rPr>
        <w:t xml:space="preserve"> </w:t>
      </w:r>
      <w:r>
        <w:t>patient</w:t>
      </w:r>
      <w:r>
        <w:rPr>
          <w:spacing w:val="-3"/>
        </w:rPr>
        <w:t xml:space="preserve"> </w:t>
      </w:r>
      <w:r>
        <w:t>consent</w:t>
      </w:r>
      <w:r>
        <w:rPr>
          <w:spacing w:val="-3"/>
        </w:rPr>
        <w:t xml:space="preserve"> </w:t>
      </w:r>
      <w:r>
        <w:t>and</w:t>
      </w:r>
      <w:r>
        <w:rPr>
          <w:spacing w:val="-1"/>
        </w:rPr>
        <w:t xml:space="preserve"> </w:t>
      </w:r>
      <w:r>
        <w:t>privacy</w:t>
      </w:r>
      <w:r>
        <w:rPr>
          <w:spacing w:val="-3"/>
        </w:rPr>
        <w:t xml:space="preserve"> </w:t>
      </w:r>
      <w:r>
        <w:t>regulations,</w:t>
      </w:r>
      <w:r>
        <w:rPr>
          <w:spacing w:val="-3"/>
        </w:rPr>
        <w:t xml:space="preserve"> </w:t>
      </w:r>
      <w:r>
        <w:t>this</w:t>
      </w:r>
      <w:r>
        <w:rPr>
          <w:spacing w:val="-4"/>
        </w:rPr>
        <w:t xml:space="preserve"> </w:t>
      </w:r>
      <w:r>
        <w:t>information</w:t>
      </w:r>
      <w:r>
        <w:rPr>
          <w:spacing w:val="-3"/>
        </w:rPr>
        <w:t xml:space="preserve"> </w:t>
      </w:r>
      <w:r>
        <w:t>can</w:t>
      </w:r>
      <w:r>
        <w:rPr>
          <w:spacing w:val="-3"/>
        </w:rPr>
        <w:t xml:space="preserve"> </w:t>
      </w:r>
      <w:r>
        <w:t>be</w:t>
      </w:r>
      <w:r>
        <w:rPr>
          <w:spacing w:val="-3"/>
        </w:rPr>
        <w:t xml:space="preserve"> </w:t>
      </w:r>
      <w:r>
        <w:t>incorporated</w:t>
      </w:r>
      <w:r>
        <w:rPr>
          <w:spacing w:val="-3"/>
        </w:rPr>
        <w:t xml:space="preserve"> </w:t>
      </w:r>
    </w:p>
    <w:p w:rsidR="000A5FA7" w:rsidRDefault="00861123">
      <w:pPr>
        <w:pStyle w:val="BodyText"/>
        <w:spacing w:before="60" w:line="480" w:lineRule="auto"/>
        <w:ind w:left="1440"/>
      </w:pPr>
      <w:r>
        <w:t xml:space="preserve">into analytical models to support population health management, risk assessment, and care </w:t>
      </w:r>
    </w:p>
    <w:p w:rsidR="001056FE" w:rsidRDefault="00861123">
      <w:pPr>
        <w:pStyle w:val="BodyText"/>
        <w:spacing w:before="60" w:line="480" w:lineRule="auto"/>
        <w:ind w:left="1440"/>
      </w:pPr>
      <w:r>
        <w:t xml:space="preserve">coordination </w:t>
      </w:r>
      <w:r>
        <w:rPr>
          <w:spacing w:val="-2"/>
        </w:rPr>
        <w:t>initiatives.</w:t>
      </w:r>
    </w:p>
    <w:p w:rsidR="001056FE" w:rsidRDefault="001056FE">
      <w:pPr>
        <w:pStyle w:val="BodyText"/>
        <w:spacing w:before="4"/>
      </w:pPr>
    </w:p>
    <w:p w:rsidR="001056FE" w:rsidRDefault="00861123">
      <w:pPr>
        <w:pStyle w:val="BodyText"/>
        <w:spacing w:line="480" w:lineRule="auto"/>
        <w:ind w:left="1440" w:right="213"/>
      </w:pPr>
      <w:r>
        <w:t>Smart Scheduling Systems represent another promising area of IoT integration. By combining appointment</w:t>
      </w:r>
      <w:r>
        <w:rPr>
          <w:spacing w:val="-4"/>
        </w:rPr>
        <w:t xml:space="preserve"> </w:t>
      </w:r>
      <w:r>
        <w:t>history,</w:t>
      </w:r>
      <w:r>
        <w:rPr>
          <w:spacing w:val="-4"/>
        </w:rPr>
        <w:t xml:space="preserve"> </w:t>
      </w:r>
      <w:r>
        <w:t>patient</w:t>
      </w:r>
      <w:r>
        <w:rPr>
          <w:spacing w:val="-4"/>
        </w:rPr>
        <w:t xml:space="preserve"> </w:t>
      </w:r>
      <w:r>
        <w:t>attendance</w:t>
      </w:r>
      <w:r>
        <w:rPr>
          <w:spacing w:val="-4"/>
        </w:rPr>
        <w:t xml:space="preserve"> </w:t>
      </w:r>
      <w:r>
        <w:t>behavior,</w:t>
      </w:r>
      <w:r>
        <w:rPr>
          <w:spacing w:val="-5"/>
        </w:rPr>
        <w:t xml:space="preserve"> </w:t>
      </w:r>
      <w:r>
        <w:t>provider</w:t>
      </w:r>
      <w:r>
        <w:rPr>
          <w:spacing w:val="-5"/>
        </w:rPr>
        <w:t xml:space="preserve"> </w:t>
      </w:r>
      <w:r>
        <w:t>availability,</w:t>
      </w:r>
      <w:r>
        <w:rPr>
          <w:spacing w:val="-4"/>
        </w:rPr>
        <w:t xml:space="preserve"> </w:t>
      </w:r>
      <w:r>
        <w:t>and</w:t>
      </w:r>
      <w:r>
        <w:rPr>
          <w:spacing w:val="-4"/>
        </w:rPr>
        <w:t xml:space="preserve"> </w:t>
      </w:r>
      <w:r>
        <w:t>real-time</w:t>
      </w:r>
      <w:r>
        <w:rPr>
          <w:spacing w:val="-4"/>
        </w:rPr>
        <w:t xml:space="preserve"> </w:t>
      </w:r>
      <w:r>
        <w:t>clinic</w:t>
      </w:r>
      <w:r>
        <w:rPr>
          <w:spacing w:val="-4"/>
        </w:rPr>
        <w:t xml:space="preserve"> </w:t>
      </w:r>
      <w:r>
        <w:t>conditions, AI-powered scheduling algorithms can automatically optimize appointment slots. Such systems can reduce waiting times, improve provider utilization, and minimize the impact of patient no-shows.</w:t>
      </w:r>
    </w:p>
    <w:p w:rsidR="001056FE" w:rsidRDefault="001056FE">
      <w:pPr>
        <w:pStyle w:val="BodyText"/>
        <w:spacing w:before="5"/>
      </w:pPr>
    </w:p>
    <w:p w:rsidR="001056FE" w:rsidRDefault="00861123">
      <w:pPr>
        <w:pStyle w:val="BodyText"/>
        <w:spacing w:line="480" w:lineRule="auto"/>
        <w:ind w:left="1440" w:right="109"/>
      </w:pPr>
      <w:r>
        <w:t>The platform</w:t>
      </w:r>
      <w:r>
        <w:rPr>
          <w:spacing w:val="40"/>
        </w:rPr>
        <w:t xml:space="preserve"> </w:t>
      </w:r>
      <w:r>
        <w:t>also integrate with smart hospital infrastructure, including occupancy sensors, patient monitoring systems, and medical equipment. These integrations would provide real-time operational visibility,</w:t>
      </w:r>
      <w:r>
        <w:rPr>
          <w:spacing w:val="-5"/>
        </w:rPr>
        <w:t xml:space="preserve"> </w:t>
      </w:r>
      <w:r>
        <w:t>enabling</w:t>
      </w:r>
      <w:r>
        <w:rPr>
          <w:spacing w:val="-5"/>
        </w:rPr>
        <w:t xml:space="preserve"> </w:t>
      </w:r>
      <w:r>
        <w:t>healthcare</w:t>
      </w:r>
      <w:r>
        <w:rPr>
          <w:spacing w:val="-5"/>
        </w:rPr>
        <w:t xml:space="preserve"> </w:t>
      </w:r>
      <w:r>
        <w:t>administrators</w:t>
      </w:r>
      <w:r>
        <w:rPr>
          <w:spacing w:val="-6"/>
        </w:rPr>
        <w:t xml:space="preserve"> </w:t>
      </w:r>
      <w:r>
        <w:t>to</w:t>
      </w:r>
      <w:r>
        <w:rPr>
          <w:spacing w:val="-5"/>
        </w:rPr>
        <w:t xml:space="preserve"> </w:t>
      </w:r>
      <w:r>
        <w:t>monitor</w:t>
      </w:r>
      <w:r>
        <w:rPr>
          <w:spacing w:val="-5"/>
        </w:rPr>
        <w:t xml:space="preserve"> </w:t>
      </w:r>
      <w:r>
        <w:t>resource</w:t>
      </w:r>
      <w:r>
        <w:rPr>
          <w:spacing w:val="-5"/>
        </w:rPr>
        <w:t xml:space="preserve"> </w:t>
      </w:r>
      <w:r>
        <w:t>utilization,</w:t>
      </w:r>
      <w:r>
        <w:rPr>
          <w:spacing w:val="-5"/>
        </w:rPr>
        <w:t xml:space="preserve"> </w:t>
      </w:r>
      <w:r>
        <w:t>equipment</w:t>
      </w:r>
      <w:r>
        <w:rPr>
          <w:spacing w:val="-5"/>
        </w:rPr>
        <w:t xml:space="preserve"> </w:t>
      </w:r>
      <w:r>
        <w:t>performance, and patient flow more effectively.</w:t>
      </w:r>
    </w:p>
    <w:p w:rsidR="001056FE" w:rsidRDefault="001056FE">
      <w:pPr>
        <w:pStyle w:val="BodyText"/>
        <w:spacing w:before="4"/>
      </w:pPr>
    </w:p>
    <w:p w:rsidR="001056FE" w:rsidRDefault="00861123">
      <w:pPr>
        <w:pStyle w:val="BodyText"/>
        <w:spacing w:line="480" w:lineRule="auto"/>
        <w:ind w:left="1440"/>
      </w:pPr>
      <w:r>
        <w:t>Additionally, IoT-based predictive maintenance can be implemented for critical healthcare equipment. Sensors</w:t>
      </w:r>
      <w:r>
        <w:rPr>
          <w:spacing w:val="-4"/>
        </w:rPr>
        <w:t xml:space="preserve"> </w:t>
      </w:r>
      <w:r>
        <w:t>can</w:t>
      </w:r>
      <w:r>
        <w:rPr>
          <w:spacing w:val="-3"/>
        </w:rPr>
        <w:t xml:space="preserve"> </w:t>
      </w:r>
      <w:r>
        <w:t>continuously</w:t>
      </w:r>
      <w:r>
        <w:rPr>
          <w:spacing w:val="-3"/>
        </w:rPr>
        <w:t xml:space="preserve"> </w:t>
      </w:r>
      <w:r>
        <w:t>monitor</w:t>
      </w:r>
      <w:r>
        <w:rPr>
          <w:spacing w:val="-3"/>
        </w:rPr>
        <w:t xml:space="preserve"> </w:t>
      </w:r>
      <w:r>
        <w:t>device</w:t>
      </w:r>
      <w:r>
        <w:rPr>
          <w:spacing w:val="-3"/>
        </w:rPr>
        <w:t xml:space="preserve"> </w:t>
      </w:r>
      <w:r>
        <w:t>performance</w:t>
      </w:r>
      <w:r>
        <w:rPr>
          <w:spacing w:val="-3"/>
        </w:rPr>
        <w:t xml:space="preserve"> </w:t>
      </w:r>
      <w:r>
        <w:t>and</w:t>
      </w:r>
      <w:r>
        <w:rPr>
          <w:spacing w:val="-3"/>
        </w:rPr>
        <w:t xml:space="preserve"> </w:t>
      </w:r>
      <w:r>
        <w:t>identify</w:t>
      </w:r>
      <w:r>
        <w:rPr>
          <w:spacing w:val="-3"/>
        </w:rPr>
        <w:t xml:space="preserve"> </w:t>
      </w:r>
      <w:r>
        <w:t>potential</w:t>
      </w:r>
      <w:r>
        <w:rPr>
          <w:spacing w:val="-3"/>
        </w:rPr>
        <w:t xml:space="preserve"> </w:t>
      </w:r>
      <w:r>
        <w:t>failures</w:t>
      </w:r>
      <w:r>
        <w:rPr>
          <w:spacing w:val="-5"/>
        </w:rPr>
        <w:t xml:space="preserve"> </w:t>
      </w:r>
      <w:r>
        <w:t>before</w:t>
      </w:r>
      <w:r>
        <w:rPr>
          <w:spacing w:val="-3"/>
        </w:rPr>
        <w:t xml:space="preserve"> </w:t>
      </w:r>
      <w:r>
        <w:t>they</w:t>
      </w:r>
      <w:r>
        <w:rPr>
          <w:spacing w:val="-4"/>
        </w:rPr>
        <w:t xml:space="preserve"> </w:t>
      </w:r>
      <w:r>
        <w:t>occur, reducing downtime and ensuring uninterrupted clinical operations.</w:t>
      </w:r>
    </w:p>
    <w:p w:rsidR="001056FE" w:rsidRDefault="001056FE">
      <w:pPr>
        <w:pStyle w:val="BodyText"/>
        <w:spacing w:before="4"/>
      </w:pPr>
    </w:p>
    <w:p w:rsidR="001056FE" w:rsidRDefault="00861123">
      <w:pPr>
        <w:pStyle w:val="BodyText"/>
        <w:ind w:left="1440"/>
      </w:pPr>
      <w:r>
        <w:t>Overall,</w:t>
      </w:r>
      <w:r>
        <w:rPr>
          <w:spacing w:val="-2"/>
        </w:rPr>
        <w:t xml:space="preserve"> </w:t>
      </w:r>
      <w:r>
        <w:t>the</w:t>
      </w:r>
      <w:r>
        <w:rPr>
          <w:spacing w:val="-1"/>
        </w:rPr>
        <w:t xml:space="preserve"> </w:t>
      </w:r>
      <w:r>
        <w:t>integration</w:t>
      </w:r>
      <w:r>
        <w:rPr>
          <w:spacing w:val="-1"/>
        </w:rPr>
        <w:t xml:space="preserve"> </w:t>
      </w:r>
      <w:r>
        <w:t>of AI,</w:t>
      </w:r>
      <w:r>
        <w:rPr>
          <w:spacing w:val="-1"/>
        </w:rPr>
        <w:t xml:space="preserve"> </w:t>
      </w:r>
      <w:r>
        <w:t>Machine</w:t>
      </w:r>
      <w:r>
        <w:rPr>
          <w:spacing w:val="-1"/>
        </w:rPr>
        <w:t xml:space="preserve"> </w:t>
      </w:r>
      <w:r>
        <w:t>Learning,</w:t>
      </w:r>
      <w:r>
        <w:rPr>
          <w:spacing w:val="-1"/>
        </w:rPr>
        <w:t xml:space="preserve"> </w:t>
      </w:r>
      <w:r>
        <w:t>mobile</w:t>
      </w:r>
      <w:r>
        <w:rPr>
          <w:spacing w:val="-1"/>
        </w:rPr>
        <w:t xml:space="preserve"> </w:t>
      </w:r>
      <w:r>
        <w:t>technologies,</w:t>
      </w:r>
      <w:r>
        <w:rPr>
          <w:spacing w:val="-2"/>
        </w:rPr>
        <w:t xml:space="preserve"> </w:t>
      </w:r>
      <w:r>
        <w:t>and IoT</w:t>
      </w:r>
      <w:r>
        <w:rPr>
          <w:spacing w:val="-1"/>
        </w:rPr>
        <w:t xml:space="preserve"> </w:t>
      </w:r>
      <w:r>
        <w:t>devices</w:t>
      </w:r>
      <w:r>
        <w:rPr>
          <w:spacing w:val="-2"/>
        </w:rPr>
        <w:t xml:space="preserve"> </w:t>
      </w:r>
      <w:r>
        <w:t>will</w:t>
      </w:r>
      <w:r>
        <w:rPr>
          <w:spacing w:val="1"/>
        </w:rPr>
        <w:t xml:space="preserve"> </w:t>
      </w:r>
      <w:r>
        <w:rPr>
          <w:spacing w:val="-2"/>
        </w:rPr>
        <w:t>transform</w:t>
      </w:r>
    </w:p>
    <w:p w:rsidR="001056FE" w:rsidRDefault="001056FE">
      <w:pPr>
        <w:pStyle w:val="BodyText"/>
      </w:pPr>
    </w:p>
    <w:p w:rsidR="001056FE" w:rsidRDefault="001056FE">
      <w:pPr>
        <w:pStyle w:val="BodyText"/>
        <w:spacing w:before="3"/>
      </w:pPr>
    </w:p>
    <w:p w:rsidR="001056FE" w:rsidRDefault="00861123">
      <w:pPr>
        <w:pStyle w:val="BodyText"/>
        <w:spacing w:before="1" w:line="480" w:lineRule="auto"/>
        <w:ind w:left="1440" w:right="389"/>
      </w:pPr>
      <w:r>
        <w:t>RCM360</w:t>
      </w:r>
      <w:r>
        <w:rPr>
          <w:spacing w:val="-4"/>
        </w:rPr>
        <w:t xml:space="preserve"> </w:t>
      </w:r>
      <w:r>
        <w:t>into</w:t>
      </w:r>
      <w:r>
        <w:rPr>
          <w:spacing w:val="-4"/>
        </w:rPr>
        <w:t xml:space="preserve"> </w:t>
      </w:r>
      <w:r>
        <w:t>a</w:t>
      </w:r>
      <w:r>
        <w:rPr>
          <w:spacing w:val="-4"/>
        </w:rPr>
        <w:t xml:space="preserve"> </w:t>
      </w:r>
      <w:r>
        <w:t>next-generation</w:t>
      </w:r>
      <w:r>
        <w:rPr>
          <w:spacing w:val="-4"/>
        </w:rPr>
        <w:t xml:space="preserve"> </w:t>
      </w:r>
      <w:r>
        <w:t>intelligent</w:t>
      </w:r>
      <w:r>
        <w:rPr>
          <w:spacing w:val="-3"/>
        </w:rPr>
        <w:t xml:space="preserve"> </w:t>
      </w:r>
      <w:r>
        <w:t>healthcare</w:t>
      </w:r>
      <w:r>
        <w:rPr>
          <w:spacing w:val="-4"/>
        </w:rPr>
        <w:t xml:space="preserve"> </w:t>
      </w:r>
      <w:r>
        <w:t>analytics</w:t>
      </w:r>
      <w:r>
        <w:rPr>
          <w:spacing w:val="-5"/>
        </w:rPr>
        <w:t xml:space="preserve"> </w:t>
      </w:r>
      <w:r>
        <w:t>platform</w:t>
      </w:r>
      <w:r>
        <w:rPr>
          <w:spacing w:val="-7"/>
        </w:rPr>
        <w:t xml:space="preserve"> </w:t>
      </w:r>
      <w:r>
        <w:t>capable</w:t>
      </w:r>
      <w:r>
        <w:rPr>
          <w:spacing w:val="-4"/>
        </w:rPr>
        <w:t xml:space="preserve"> </w:t>
      </w:r>
      <w:r>
        <w:t>of</w:t>
      </w:r>
      <w:r>
        <w:rPr>
          <w:spacing w:val="-4"/>
        </w:rPr>
        <w:t xml:space="preserve"> </w:t>
      </w:r>
      <w:r>
        <w:t>supporting predictive decision-making, operational excellence, and enhanced patient care</w:t>
      </w:r>
    </w:p>
    <w:p w:rsidR="001056FE" w:rsidRDefault="001056FE">
      <w:pPr>
        <w:pStyle w:val="BodyText"/>
        <w:spacing w:line="480"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2"/>
        <w:numPr>
          <w:ilvl w:val="1"/>
          <w:numId w:val="4"/>
        </w:numPr>
        <w:tabs>
          <w:tab w:val="left" w:pos="1999"/>
        </w:tabs>
        <w:spacing w:before="61"/>
        <w:ind w:left="1999" w:hanging="559"/>
      </w:pPr>
      <w:bookmarkStart w:id="93" w:name="12.4_Advanced_Denial_Management"/>
      <w:bookmarkEnd w:id="93"/>
      <w:r>
        <w:lastRenderedPageBreak/>
        <w:t>Advanced</w:t>
      </w:r>
      <w:r>
        <w:rPr>
          <w:spacing w:val="-12"/>
        </w:rPr>
        <w:t xml:space="preserve"> </w:t>
      </w:r>
      <w:r>
        <w:t>Denial</w:t>
      </w:r>
      <w:r>
        <w:rPr>
          <w:spacing w:val="-10"/>
        </w:rPr>
        <w:t xml:space="preserve"> </w:t>
      </w:r>
      <w:r>
        <w:rPr>
          <w:spacing w:val="-2"/>
        </w:rPr>
        <w:t>Management</w:t>
      </w:r>
    </w:p>
    <w:p w:rsidR="001056FE" w:rsidRDefault="001056FE">
      <w:pPr>
        <w:pStyle w:val="BodyText"/>
        <w:spacing w:before="59"/>
        <w:rPr>
          <w:b/>
          <w:sz w:val="28"/>
        </w:rPr>
      </w:pPr>
    </w:p>
    <w:p w:rsidR="001056FE" w:rsidRDefault="00861123">
      <w:pPr>
        <w:pStyle w:val="BodyText"/>
        <w:spacing w:line="532" w:lineRule="auto"/>
        <w:ind w:left="1440"/>
      </w:pPr>
      <w:r>
        <w:t>A</w:t>
      </w:r>
      <w:r>
        <w:rPr>
          <w:spacing w:val="-5"/>
        </w:rPr>
        <w:t xml:space="preserve"> </w:t>
      </w:r>
      <w:r>
        <w:t>dedicated</w:t>
      </w:r>
      <w:r>
        <w:rPr>
          <w:spacing w:val="-4"/>
        </w:rPr>
        <w:t xml:space="preserve"> </w:t>
      </w:r>
      <w:r>
        <w:t>Denial</w:t>
      </w:r>
      <w:r>
        <w:rPr>
          <w:spacing w:val="-4"/>
        </w:rPr>
        <w:t xml:space="preserve"> </w:t>
      </w:r>
      <w:r>
        <w:t>Management</w:t>
      </w:r>
      <w:r>
        <w:rPr>
          <w:spacing w:val="-3"/>
        </w:rPr>
        <w:t xml:space="preserve"> </w:t>
      </w:r>
      <w:r>
        <w:t>module</w:t>
      </w:r>
      <w:r>
        <w:rPr>
          <w:spacing w:val="-4"/>
        </w:rPr>
        <w:t xml:space="preserve"> </w:t>
      </w:r>
      <w:r>
        <w:t>would</w:t>
      </w:r>
      <w:r>
        <w:rPr>
          <w:spacing w:val="-4"/>
        </w:rPr>
        <w:t xml:space="preserve"> </w:t>
      </w:r>
      <w:r>
        <w:t>significantly</w:t>
      </w:r>
      <w:r>
        <w:rPr>
          <w:spacing w:val="-6"/>
        </w:rPr>
        <w:t xml:space="preserve"> </w:t>
      </w:r>
      <w:r>
        <w:t>enhance</w:t>
      </w:r>
      <w:r>
        <w:rPr>
          <w:spacing w:val="-4"/>
        </w:rPr>
        <w:t xml:space="preserve"> </w:t>
      </w:r>
      <w:r>
        <w:t>RCM360's</w:t>
      </w:r>
      <w:r>
        <w:rPr>
          <w:spacing w:val="-5"/>
        </w:rPr>
        <w:t xml:space="preserve"> </w:t>
      </w:r>
      <w:r>
        <w:t>revenue</w:t>
      </w:r>
      <w:r>
        <w:rPr>
          <w:spacing w:val="-4"/>
        </w:rPr>
        <w:t xml:space="preserve"> </w:t>
      </w:r>
      <w:r>
        <w:t xml:space="preserve">protection </w:t>
      </w:r>
      <w:r>
        <w:rPr>
          <w:spacing w:val="-2"/>
        </w:rPr>
        <w:t>capabilities:</w:t>
      </w:r>
    </w:p>
    <w:p w:rsidR="001056FE" w:rsidRDefault="00861123">
      <w:pPr>
        <w:pStyle w:val="BodyText"/>
        <w:spacing w:line="480" w:lineRule="auto"/>
        <w:ind w:left="1506" w:right="109"/>
      </w:pPr>
      <w:r>
        <w:t>Denial</w:t>
      </w:r>
      <w:r>
        <w:rPr>
          <w:spacing w:val="-3"/>
        </w:rPr>
        <w:t xml:space="preserve"> </w:t>
      </w:r>
      <w:r>
        <w:t>Reason</w:t>
      </w:r>
      <w:r>
        <w:rPr>
          <w:spacing w:val="-3"/>
        </w:rPr>
        <w:t xml:space="preserve"> </w:t>
      </w:r>
      <w:r>
        <w:t>Code</w:t>
      </w:r>
      <w:r>
        <w:rPr>
          <w:spacing w:val="-3"/>
        </w:rPr>
        <w:t xml:space="preserve"> </w:t>
      </w:r>
      <w:r>
        <w:t>Dashboard:</w:t>
      </w:r>
      <w:r>
        <w:rPr>
          <w:spacing w:val="-3"/>
        </w:rPr>
        <w:t xml:space="preserve"> </w:t>
      </w:r>
      <w:r>
        <w:t>Detailed</w:t>
      </w:r>
      <w:r>
        <w:rPr>
          <w:spacing w:val="-3"/>
        </w:rPr>
        <w:t xml:space="preserve"> </w:t>
      </w:r>
      <w:r>
        <w:t>analysis</w:t>
      </w:r>
      <w:r>
        <w:rPr>
          <w:spacing w:val="-4"/>
        </w:rPr>
        <w:t xml:space="preserve"> </w:t>
      </w:r>
      <w:r>
        <w:t>of</w:t>
      </w:r>
      <w:r>
        <w:rPr>
          <w:spacing w:val="-3"/>
        </w:rPr>
        <w:t xml:space="preserve"> </w:t>
      </w:r>
      <w:r>
        <w:t>ERA</w:t>
      </w:r>
      <w:r>
        <w:rPr>
          <w:spacing w:val="-4"/>
        </w:rPr>
        <w:t xml:space="preserve"> </w:t>
      </w:r>
      <w:r>
        <w:t>denial</w:t>
      </w:r>
      <w:r>
        <w:rPr>
          <w:spacing w:val="-4"/>
        </w:rPr>
        <w:t xml:space="preserve"> </w:t>
      </w:r>
      <w:r>
        <w:t>reason</w:t>
      </w:r>
      <w:r>
        <w:rPr>
          <w:spacing w:val="-4"/>
        </w:rPr>
        <w:t xml:space="preserve"> </w:t>
      </w:r>
      <w:r>
        <w:t>codes</w:t>
      </w:r>
      <w:r>
        <w:rPr>
          <w:spacing w:val="-4"/>
        </w:rPr>
        <w:t xml:space="preserve"> </w:t>
      </w:r>
      <w:r>
        <w:t>(CARC/RARC</w:t>
      </w:r>
      <w:r>
        <w:rPr>
          <w:spacing w:val="-3"/>
        </w:rPr>
        <w:t xml:space="preserve"> </w:t>
      </w:r>
      <w:r>
        <w:t>codes) to identify the most common denial types by payer, provider, and CPT code.</w:t>
      </w:r>
    </w:p>
    <w:p w:rsidR="001056FE" w:rsidRDefault="00861123">
      <w:pPr>
        <w:pStyle w:val="BodyText"/>
        <w:spacing w:before="39" w:line="513" w:lineRule="auto"/>
        <w:ind w:left="1506"/>
      </w:pPr>
      <w:r>
        <w:t>Denial</w:t>
      </w:r>
      <w:r>
        <w:rPr>
          <w:spacing w:val="-3"/>
        </w:rPr>
        <w:t xml:space="preserve"> </w:t>
      </w:r>
      <w:r>
        <w:t>Tracking</w:t>
      </w:r>
      <w:r>
        <w:rPr>
          <w:spacing w:val="-3"/>
        </w:rPr>
        <w:t xml:space="preserve"> </w:t>
      </w:r>
      <w:r>
        <w:t>Workflow:</w:t>
      </w:r>
      <w:r>
        <w:rPr>
          <w:spacing w:val="-3"/>
        </w:rPr>
        <w:t xml:space="preserve"> </w:t>
      </w:r>
      <w:r>
        <w:t>Integration</w:t>
      </w:r>
      <w:r>
        <w:rPr>
          <w:spacing w:val="-3"/>
        </w:rPr>
        <w:t xml:space="preserve"> </w:t>
      </w:r>
      <w:r>
        <w:t>with</w:t>
      </w:r>
      <w:r>
        <w:rPr>
          <w:spacing w:val="-3"/>
        </w:rPr>
        <w:t xml:space="preserve"> </w:t>
      </w:r>
      <w:r>
        <w:t>a</w:t>
      </w:r>
      <w:r>
        <w:rPr>
          <w:spacing w:val="-3"/>
        </w:rPr>
        <w:t xml:space="preserve"> </w:t>
      </w:r>
      <w:r>
        <w:t>case</w:t>
      </w:r>
      <w:r>
        <w:rPr>
          <w:spacing w:val="-3"/>
        </w:rPr>
        <w:t xml:space="preserve"> </w:t>
      </w:r>
      <w:r>
        <w:t>management</w:t>
      </w:r>
      <w:r>
        <w:rPr>
          <w:spacing w:val="-3"/>
        </w:rPr>
        <w:t xml:space="preserve"> </w:t>
      </w:r>
      <w:r>
        <w:t>system</w:t>
      </w:r>
      <w:r>
        <w:rPr>
          <w:spacing w:val="-4"/>
        </w:rPr>
        <w:t xml:space="preserve"> </w:t>
      </w:r>
      <w:r>
        <w:t>to</w:t>
      </w:r>
      <w:r>
        <w:rPr>
          <w:spacing w:val="-3"/>
        </w:rPr>
        <w:t xml:space="preserve"> </w:t>
      </w:r>
      <w:r>
        <w:t>track</w:t>
      </w:r>
      <w:r>
        <w:rPr>
          <w:spacing w:val="-3"/>
        </w:rPr>
        <w:t xml:space="preserve"> </w:t>
      </w:r>
      <w:r>
        <w:t>denial</w:t>
      </w:r>
      <w:r>
        <w:rPr>
          <w:spacing w:val="-3"/>
        </w:rPr>
        <w:t xml:space="preserve"> </w:t>
      </w:r>
      <w:r>
        <w:t>appeal</w:t>
      </w:r>
      <w:r>
        <w:rPr>
          <w:spacing w:val="-3"/>
        </w:rPr>
        <w:t xml:space="preserve"> </w:t>
      </w:r>
      <w:r>
        <w:t>status, enabling billing teams to manage the appeals process within the RCM360 platform.</w:t>
      </w:r>
    </w:p>
    <w:p w:rsidR="001056FE" w:rsidRDefault="00861123">
      <w:pPr>
        <w:pStyle w:val="BodyText"/>
        <w:spacing w:before="3" w:line="480" w:lineRule="auto"/>
        <w:ind w:left="1506"/>
      </w:pPr>
      <w:r>
        <w:t>Denial</w:t>
      </w:r>
      <w:r>
        <w:rPr>
          <w:spacing w:val="-4"/>
        </w:rPr>
        <w:t xml:space="preserve"> </w:t>
      </w:r>
      <w:r>
        <w:t>Rate</w:t>
      </w:r>
      <w:r>
        <w:rPr>
          <w:spacing w:val="-5"/>
        </w:rPr>
        <w:t xml:space="preserve"> </w:t>
      </w:r>
      <w:r>
        <w:t>Benchmarking:</w:t>
      </w:r>
      <w:r>
        <w:rPr>
          <w:spacing w:val="-4"/>
        </w:rPr>
        <w:t xml:space="preserve"> </w:t>
      </w:r>
      <w:r>
        <w:t>Comparison</w:t>
      </w:r>
      <w:r>
        <w:rPr>
          <w:spacing w:val="-4"/>
        </w:rPr>
        <w:t xml:space="preserve"> </w:t>
      </w:r>
      <w:r>
        <w:t>of</w:t>
      </w:r>
      <w:r>
        <w:rPr>
          <w:spacing w:val="-6"/>
        </w:rPr>
        <w:t xml:space="preserve"> </w:t>
      </w:r>
      <w:r>
        <w:t>denial</w:t>
      </w:r>
      <w:r>
        <w:rPr>
          <w:spacing w:val="-4"/>
        </w:rPr>
        <w:t xml:space="preserve"> </w:t>
      </w:r>
      <w:r>
        <w:t>rates</w:t>
      </w:r>
      <w:r>
        <w:rPr>
          <w:spacing w:val="-4"/>
        </w:rPr>
        <w:t xml:space="preserve"> </w:t>
      </w:r>
      <w:r>
        <w:t>against</w:t>
      </w:r>
      <w:r>
        <w:rPr>
          <w:spacing w:val="-4"/>
        </w:rPr>
        <w:t xml:space="preserve"> </w:t>
      </w:r>
      <w:r>
        <w:t>industry</w:t>
      </w:r>
      <w:r>
        <w:rPr>
          <w:spacing w:val="-4"/>
        </w:rPr>
        <w:t xml:space="preserve"> </w:t>
      </w:r>
      <w:r>
        <w:t>benchmarks</w:t>
      </w:r>
      <w:r>
        <w:rPr>
          <w:spacing w:val="-5"/>
        </w:rPr>
        <w:t xml:space="preserve"> </w:t>
      </w:r>
      <w:r>
        <w:t>to</w:t>
      </w:r>
      <w:r>
        <w:rPr>
          <w:spacing w:val="-4"/>
        </w:rPr>
        <w:t xml:space="preserve"> </w:t>
      </w:r>
      <w:r>
        <w:t>identify performance gaps relative to peer organizations.</w:t>
      </w:r>
    </w:p>
    <w:p w:rsidR="001056FE" w:rsidRDefault="00861123">
      <w:pPr>
        <w:pStyle w:val="BodyText"/>
        <w:spacing w:before="40" w:line="480" w:lineRule="auto"/>
        <w:ind w:left="1506" w:right="389"/>
      </w:pPr>
      <w:r>
        <w:t>Early</w:t>
      </w:r>
      <w:r>
        <w:rPr>
          <w:spacing w:val="-4"/>
        </w:rPr>
        <w:t xml:space="preserve"> </w:t>
      </w:r>
      <w:r>
        <w:t>Warning</w:t>
      </w:r>
      <w:r>
        <w:rPr>
          <w:spacing w:val="-4"/>
        </w:rPr>
        <w:t xml:space="preserve"> </w:t>
      </w:r>
      <w:r>
        <w:t>System:</w:t>
      </w:r>
      <w:r>
        <w:rPr>
          <w:spacing w:val="-4"/>
        </w:rPr>
        <w:t xml:space="preserve"> </w:t>
      </w:r>
      <w:r>
        <w:t>Automated</w:t>
      </w:r>
      <w:r>
        <w:rPr>
          <w:spacing w:val="-4"/>
        </w:rPr>
        <w:t xml:space="preserve"> </w:t>
      </w:r>
      <w:r>
        <w:t>alerts</w:t>
      </w:r>
      <w:r>
        <w:rPr>
          <w:spacing w:val="-5"/>
        </w:rPr>
        <w:t xml:space="preserve"> </w:t>
      </w:r>
      <w:r>
        <w:t>triggered</w:t>
      </w:r>
      <w:r>
        <w:rPr>
          <w:spacing w:val="-4"/>
        </w:rPr>
        <w:t xml:space="preserve"> </w:t>
      </w:r>
      <w:r>
        <w:t>when</w:t>
      </w:r>
      <w:r>
        <w:rPr>
          <w:spacing w:val="-4"/>
        </w:rPr>
        <w:t xml:space="preserve"> </w:t>
      </w:r>
      <w:r>
        <w:t>denial</w:t>
      </w:r>
      <w:r>
        <w:rPr>
          <w:spacing w:val="-4"/>
        </w:rPr>
        <w:t xml:space="preserve"> </w:t>
      </w:r>
      <w:r>
        <w:t>rates</w:t>
      </w:r>
      <w:r>
        <w:rPr>
          <w:spacing w:val="-5"/>
        </w:rPr>
        <w:t xml:space="preserve"> </w:t>
      </w:r>
      <w:r>
        <w:t>exceed</w:t>
      </w:r>
      <w:r>
        <w:rPr>
          <w:spacing w:val="-4"/>
        </w:rPr>
        <w:t xml:space="preserve"> </w:t>
      </w:r>
      <w:r>
        <w:t>defined</w:t>
      </w:r>
      <w:r>
        <w:rPr>
          <w:spacing w:val="-5"/>
        </w:rPr>
        <w:t xml:space="preserve"> </w:t>
      </w:r>
      <w:r>
        <w:t xml:space="preserve">thresholds, </w:t>
      </w:r>
      <w:r>
        <w:rPr>
          <w:spacing w:val="-2"/>
        </w:rPr>
        <w:t>enabling</w:t>
      </w:r>
    </w:p>
    <w:p w:rsidR="001056FE" w:rsidRDefault="00861123">
      <w:pPr>
        <w:pStyle w:val="BodyText"/>
        <w:spacing w:before="39"/>
        <w:ind w:left="1566"/>
      </w:pPr>
      <w:r>
        <w:t>rapid</w:t>
      </w:r>
      <w:r>
        <w:rPr>
          <w:spacing w:val="-3"/>
        </w:rPr>
        <w:t xml:space="preserve"> </w:t>
      </w:r>
      <w:r>
        <w:t>intervention</w:t>
      </w:r>
      <w:r>
        <w:rPr>
          <w:spacing w:val="-2"/>
        </w:rPr>
        <w:t xml:space="preserve"> </w:t>
      </w:r>
      <w:r>
        <w:t>before</w:t>
      </w:r>
      <w:r>
        <w:rPr>
          <w:spacing w:val="-1"/>
        </w:rPr>
        <w:t xml:space="preserve"> </w:t>
      </w:r>
      <w:r>
        <w:t>revenue</w:t>
      </w:r>
      <w:r>
        <w:rPr>
          <w:spacing w:val="-2"/>
        </w:rPr>
        <w:t xml:space="preserve"> </w:t>
      </w:r>
      <w:r>
        <w:t>impact</w:t>
      </w:r>
      <w:r>
        <w:rPr>
          <w:spacing w:val="-2"/>
        </w:rPr>
        <w:t xml:space="preserve"> </w:t>
      </w:r>
      <w:r>
        <w:t xml:space="preserve">becomes </w:t>
      </w:r>
      <w:r>
        <w:rPr>
          <w:spacing w:val="-2"/>
        </w:rPr>
        <w:t>material.</w:t>
      </w:r>
    </w:p>
    <w:p w:rsidR="001056FE" w:rsidRDefault="001056FE">
      <w:pPr>
        <w:pStyle w:val="BodyText"/>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1"/>
        <w:spacing w:before="61"/>
        <w:ind w:left="285" w:right="1011"/>
      </w:pPr>
      <w:bookmarkStart w:id="94" w:name="CHAPTER_-_13"/>
      <w:bookmarkEnd w:id="94"/>
      <w:r>
        <w:lastRenderedPageBreak/>
        <w:t>CHAPTER</w:t>
      </w:r>
      <w:r>
        <w:rPr>
          <w:spacing w:val="-3"/>
        </w:rPr>
        <w:t xml:space="preserve"> </w:t>
      </w:r>
      <w:r>
        <w:t>-</w:t>
      </w:r>
      <w:r>
        <w:rPr>
          <w:spacing w:val="-2"/>
        </w:rPr>
        <w:t xml:space="preserve"> </w:t>
      </w:r>
      <w:r>
        <w:rPr>
          <w:spacing w:val="-5"/>
        </w:rPr>
        <w:t>13</w:t>
      </w:r>
    </w:p>
    <w:p w:rsidR="001056FE" w:rsidRDefault="00861123">
      <w:pPr>
        <w:spacing w:before="184"/>
        <w:jc w:val="center"/>
        <w:rPr>
          <w:b/>
          <w:sz w:val="32"/>
        </w:rPr>
      </w:pPr>
      <w:r>
        <w:rPr>
          <w:b/>
          <w:sz w:val="32"/>
        </w:rPr>
        <w:t>PUBLISH</w:t>
      </w:r>
      <w:r>
        <w:rPr>
          <w:b/>
          <w:spacing w:val="-3"/>
          <w:sz w:val="32"/>
        </w:rPr>
        <w:t xml:space="preserve"> </w:t>
      </w:r>
      <w:r>
        <w:rPr>
          <w:b/>
          <w:sz w:val="32"/>
        </w:rPr>
        <w:t>REPORT</w:t>
      </w:r>
      <w:r>
        <w:rPr>
          <w:b/>
          <w:spacing w:val="-3"/>
          <w:sz w:val="32"/>
        </w:rPr>
        <w:t xml:space="preserve"> </w:t>
      </w:r>
      <w:r>
        <w:rPr>
          <w:b/>
          <w:sz w:val="32"/>
        </w:rPr>
        <w:t>&amp;</w:t>
      </w:r>
      <w:r>
        <w:rPr>
          <w:b/>
          <w:spacing w:val="-3"/>
          <w:sz w:val="32"/>
        </w:rPr>
        <w:t xml:space="preserve"> </w:t>
      </w:r>
      <w:r>
        <w:rPr>
          <w:b/>
          <w:spacing w:val="-2"/>
          <w:sz w:val="32"/>
        </w:rPr>
        <w:t>DEPLOYMENT</w:t>
      </w:r>
    </w:p>
    <w:p w:rsidR="001056FE" w:rsidRDefault="001056FE">
      <w:pPr>
        <w:pStyle w:val="BodyText"/>
        <w:spacing w:before="185"/>
        <w:rPr>
          <w:b/>
          <w:sz w:val="32"/>
        </w:rPr>
      </w:pPr>
    </w:p>
    <w:p w:rsidR="001056FE" w:rsidRDefault="00861123">
      <w:pPr>
        <w:pStyle w:val="Heading3"/>
        <w:numPr>
          <w:ilvl w:val="1"/>
          <w:numId w:val="3"/>
        </w:numPr>
        <w:tabs>
          <w:tab w:val="left" w:pos="1200"/>
        </w:tabs>
      </w:pPr>
      <w:bookmarkStart w:id="95" w:name="13.1_Publishing_to_Power_BI_Service"/>
      <w:bookmarkEnd w:id="95"/>
      <w:r>
        <w:t>Publishing</w:t>
      </w:r>
      <w:r>
        <w:rPr>
          <w:spacing w:val="-4"/>
        </w:rPr>
        <w:t xml:space="preserve"> </w:t>
      </w:r>
      <w:r>
        <w:t>to</w:t>
      </w:r>
      <w:r>
        <w:rPr>
          <w:spacing w:val="-2"/>
        </w:rPr>
        <w:t xml:space="preserve"> </w:t>
      </w:r>
      <w:r>
        <w:t>Power</w:t>
      </w:r>
      <w:r>
        <w:rPr>
          <w:spacing w:val="-2"/>
        </w:rPr>
        <w:t xml:space="preserve"> </w:t>
      </w:r>
      <w:r>
        <w:t>BI</w:t>
      </w:r>
      <w:r>
        <w:rPr>
          <w:spacing w:val="-2"/>
        </w:rPr>
        <w:t xml:space="preserve"> Service</w:t>
      </w:r>
    </w:p>
    <w:p w:rsidR="001056FE" w:rsidRDefault="001056FE">
      <w:pPr>
        <w:pStyle w:val="BodyText"/>
        <w:spacing w:before="60"/>
        <w:rPr>
          <w:b/>
        </w:rPr>
      </w:pPr>
    </w:p>
    <w:p w:rsidR="001056FE" w:rsidRDefault="00861123">
      <w:pPr>
        <w:pStyle w:val="BodyText"/>
        <w:ind w:left="654"/>
      </w:pPr>
      <w:r>
        <w:t>The</w:t>
      </w:r>
      <w:r>
        <w:rPr>
          <w:spacing w:val="-1"/>
        </w:rPr>
        <w:t xml:space="preserve"> </w:t>
      </w:r>
      <w:r>
        <w:t>publication</w:t>
      </w:r>
      <w:r>
        <w:rPr>
          <w:spacing w:val="-1"/>
        </w:rPr>
        <w:t xml:space="preserve"> </w:t>
      </w:r>
      <w:r>
        <w:t>of</w:t>
      </w:r>
      <w:r>
        <w:rPr>
          <w:spacing w:val="-1"/>
        </w:rPr>
        <w:t xml:space="preserve"> </w:t>
      </w:r>
      <w:r>
        <w:t>RCM360</w:t>
      </w:r>
      <w:r>
        <w:rPr>
          <w:spacing w:val="-1"/>
        </w:rPr>
        <w:t xml:space="preserve"> </w:t>
      </w:r>
      <w:r>
        <w:t>to</w:t>
      </w:r>
      <w:r>
        <w:rPr>
          <w:spacing w:val="-1"/>
        </w:rPr>
        <w:t xml:space="preserve"> </w:t>
      </w:r>
      <w:r>
        <w:t>Power BI</w:t>
      </w:r>
      <w:r>
        <w:rPr>
          <w:spacing w:val="-1"/>
        </w:rPr>
        <w:t xml:space="preserve"> </w:t>
      </w:r>
      <w:r>
        <w:t>Service</w:t>
      </w:r>
      <w:r>
        <w:rPr>
          <w:spacing w:val="-3"/>
        </w:rPr>
        <w:t xml:space="preserve"> </w:t>
      </w:r>
      <w:r>
        <w:t>follows</w:t>
      </w:r>
      <w:r>
        <w:rPr>
          <w:spacing w:val="-1"/>
        </w:rPr>
        <w:t xml:space="preserve"> </w:t>
      </w:r>
      <w:r>
        <w:t>a</w:t>
      </w:r>
      <w:r>
        <w:rPr>
          <w:spacing w:val="-1"/>
        </w:rPr>
        <w:t xml:space="preserve"> </w:t>
      </w:r>
      <w:r>
        <w:t xml:space="preserve">structured </w:t>
      </w:r>
      <w:r>
        <w:rPr>
          <w:spacing w:val="-2"/>
        </w:rPr>
        <w:t>process:</w:t>
      </w:r>
    </w:p>
    <w:p w:rsidR="001056FE" w:rsidRDefault="001056FE">
      <w:pPr>
        <w:pStyle w:val="BodyText"/>
        <w:spacing w:before="60"/>
      </w:pPr>
    </w:p>
    <w:p w:rsidR="001056FE" w:rsidRDefault="00861123">
      <w:pPr>
        <w:pStyle w:val="BodyText"/>
        <w:spacing w:line="480" w:lineRule="auto"/>
        <w:ind w:left="654" w:right="109"/>
      </w:pPr>
      <w:r>
        <w:t>Workspace</w:t>
      </w:r>
      <w:r>
        <w:rPr>
          <w:spacing w:val="-3"/>
        </w:rPr>
        <w:t xml:space="preserve"> </w:t>
      </w:r>
      <w:r>
        <w:t>Creation:</w:t>
      </w:r>
      <w:r>
        <w:rPr>
          <w:spacing w:val="-3"/>
        </w:rPr>
        <w:t xml:space="preserve"> </w:t>
      </w:r>
      <w:r>
        <w:t>A</w:t>
      </w:r>
      <w:r>
        <w:rPr>
          <w:spacing w:val="-4"/>
        </w:rPr>
        <w:t xml:space="preserve"> </w:t>
      </w:r>
      <w:r>
        <w:t>dedicated</w:t>
      </w:r>
      <w:r>
        <w:rPr>
          <w:spacing w:val="-3"/>
        </w:rPr>
        <w:t xml:space="preserve"> </w:t>
      </w:r>
      <w:r>
        <w:t>Power</w:t>
      </w:r>
      <w:r>
        <w:rPr>
          <w:spacing w:val="-3"/>
        </w:rPr>
        <w:t xml:space="preserve"> </w:t>
      </w:r>
      <w:r>
        <w:t>BI</w:t>
      </w:r>
      <w:r>
        <w:rPr>
          <w:spacing w:val="-3"/>
        </w:rPr>
        <w:t xml:space="preserve"> </w:t>
      </w:r>
      <w:r>
        <w:t>workspace</w:t>
      </w:r>
      <w:r>
        <w:rPr>
          <w:spacing w:val="-3"/>
        </w:rPr>
        <w:t xml:space="preserve"> </w:t>
      </w:r>
      <w:r>
        <w:t>('RCM360</w:t>
      </w:r>
      <w:r>
        <w:rPr>
          <w:spacing w:val="-3"/>
        </w:rPr>
        <w:t xml:space="preserve"> </w:t>
      </w:r>
      <w:r>
        <w:t>Production')</w:t>
      </w:r>
      <w:r>
        <w:rPr>
          <w:spacing w:val="-3"/>
        </w:rPr>
        <w:t xml:space="preserve"> </w:t>
      </w:r>
      <w:r>
        <w:t>is</w:t>
      </w:r>
      <w:r>
        <w:rPr>
          <w:spacing w:val="-4"/>
        </w:rPr>
        <w:t xml:space="preserve"> </w:t>
      </w:r>
      <w:r>
        <w:t>created</w:t>
      </w:r>
      <w:r>
        <w:rPr>
          <w:spacing w:val="-3"/>
        </w:rPr>
        <w:t xml:space="preserve"> </w:t>
      </w:r>
      <w:r>
        <w:t>in</w:t>
      </w:r>
      <w:r>
        <w:rPr>
          <w:spacing w:val="-3"/>
        </w:rPr>
        <w:t xml:space="preserve"> </w:t>
      </w:r>
      <w:r>
        <w:t>Power</w:t>
      </w:r>
      <w:r>
        <w:rPr>
          <w:spacing w:val="-3"/>
        </w:rPr>
        <w:t xml:space="preserve"> </w:t>
      </w:r>
      <w:r>
        <w:t>BI</w:t>
      </w:r>
      <w:r>
        <w:rPr>
          <w:spacing w:val="-3"/>
        </w:rPr>
        <w:t xml:space="preserve"> </w:t>
      </w:r>
      <w:r>
        <w:t>Service for the healthcare organization, separate from development and testing workspaces.</w:t>
      </w:r>
    </w:p>
    <w:p w:rsidR="001056FE" w:rsidRDefault="00861123">
      <w:pPr>
        <w:pStyle w:val="BodyText"/>
        <w:spacing w:before="40" w:line="491" w:lineRule="auto"/>
        <w:ind w:left="654" w:right="109"/>
      </w:pPr>
      <w:r>
        <w:t>Report Publication: The completed Power BI Desktop report (.pbix file) is published to the production workspace</w:t>
      </w:r>
      <w:r>
        <w:rPr>
          <w:spacing w:val="-3"/>
        </w:rPr>
        <w:t xml:space="preserve"> </w:t>
      </w:r>
      <w:r>
        <w:t>via</w:t>
      </w:r>
      <w:r>
        <w:rPr>
          <w:spacing w:val="-3"/>
        </w:rPr>
        <w:t xml:space="preserve"> </w:t>
      </w:r>
      <w:r>
        <w:t>the</w:t>
      </w:r>
      <w:r>
        <w:rPr>
          <w:spacing w:val="-3"/>
        </w:rPr>
        <w:t xml:space="preserve"> </w:t>
      </w:r>
      <w:r>
        <w:t>'Publish'</w:t>
      </w:r>
      <w:r>
        <w:rPr>
          <w:spacing w:val="-5"/>
        </w:rPr>
        <w:t xml:space="preserve"> </w:t>
      </w:r>
      <w:r>
        <w:t>function</w:t>
      </w:r>
      <w:r>
        <w:rPr>
          <w:spacing w:val="-3"/>
        </w:rPr>
        <w:t xml:space="preserve"> </w:t>
      </w:r>
      <w:r>
        <w:t>in</w:t>
      </w:r>
      <w:r>
        <w:rPr>
          <w:spacing w:val="-3"/>
        </w:rPr>
        <w:t xml:space="preserve"> </w:t>
      </w:r>
      <w:r>
        <w:t>Power</w:t>
      </w:r>
      <w:r>
        <w:rPr>
          <w:spacing w:val="-3"/>
        </w:rPr>
        <w:t xml:space="preserve"> </w:t>
      </w:r>
      <w:r>
        <w:t>BI</w:t>
      </w:r>
      <w:r>
        <w:rPr>
          <w:spacing w:val="-3"/>
        </w:rPr>
        <w:t xml:space="preserve"> </w:t>
      </w:r>
      <w:r>
        <w:t>Desktop,</w:t>
      </w:r>
      <w:r>
        <w:rPr>
          <w:spacing w:val="-3"/>
        </w:rPr>
        <w:t xml:space="preserve"> </w:t>
      </w:r>
      <w:r>
        <w:t>which</w:t>
      </w:r>
      <w:r>
        <w:rPr>
          <w:spacing w:val="-3"/>
        </w:rPr>
        <w:t xml:space="preserve"> </w:t>
      </w:r>
      <w:r>
        <w:t>uploads</w:t>
      </w:r>
      <w:r>
        <w:rPr>
          <w:spacing w:val="-4"/>
        </w:rPr>
        <w:t xml:space="preserve"> </w:t>
      </w:r>
      <w:r>
        <w:t>both</w:t>
      </w:r>
      <w:r>
        <w:rPr>
          <w:spacing w:val="-3"/>
        </w:rPr>
        <w:t xml:space="preserve"> </w:t>
      </w:r>
      <w:r>
        <w:t>the</w:t>
      </w:r>
      <w:r>
        <w:rPr>
          <w:spacing w:val="-3"/>
        </w:rPr>
        <w:t xml:space="preserve"> </w:t>
      </w:r>
      <w:r>
        <w:t>data</w:t>
      </w:r>
      <w:r>
        <w:rPr>
          <w:spacing w:val="-3"/>
        </w:rPr>
        <w:t xml:space="preserve"> </w:t>
      </w:r>
      <w:r>
        <w:t>model</w:t>
      </w:r>
      <w:r>
        <w:rPr>
          <w:spacing w:val="-3"/>
        </w:rPr>
        <w:t xml:space="preserve"> </w:t>
      </w:r>
      <w:r>
        <w:t>and</w:t>
      </w:r>
      <w:r>
        <w:rPr>
          <w:spacing w:val="-3"/>
        </w:rPr>
        <w:t xml:space="preserve"> </w:t>
      </w:r>
      <w:r>
        <w:t>report</w:t>
      </w:r>
      <w:r>
        <w:rPr>
          <w:spacing w:val="-3"/>
        </w:rPr>
        <w:t xml:space="preserve"> </w:t>
      </w:r>
      <w:r>
        <w:t>pages. Dataset Configuration: Post-publication, the dataset (data model) is configured with appropriate data source credentials, enabling scheduled refresh to connect to the ETL-processed data files.</w:t>
      </w:r>
    </w:p>
    <w:p w:rsidR="001056FE" w:rsidRDefault="00861123">
      <w:pPr>
        <w:pStyle w:val="BodyText"/>
        <w:spacing w:before="24" w:line="480" w:lineRule="auto"/>
        <w:ind w:left="654"/>
      </w:pPr>
      <w:r>
        <w:t>Report</w:t>
      </w:r>
      <w:r>
        <w:rPr>
          <w:spacing w:val="-3"/>
        </w:rPr>
        <w:t xml:space="preserve"> </w:t>
      </w:r>
      <w:r>
        <w:t>Settings:</w:t>
      </w:r>
      <w:r>
        <w:rPr>
          <w:spacing w:val="-3"/>
        </w:rPr>
        <w:t xml:space="preserve"> </w:t>
      </w:r>
      <w:r>
        <w:t>Sensitivity</w:t>
      </w:r>
      <w:r>
        <w:rPr>
          <w:spacing w:val="-3"/>
        </w:rPr>
        <w:t xml:space="preserve"> </w:t>
      </w:r>
      <w:r>
        <w:t>labels</w:t>
      </w:r>
      <w:r>
        <w:rPr>
          <w:spacing w:val="-4"/>
        </w:rPr>
        <w:t xml:space="preserve"> </w:t>
      </w:r>
      <w:r>
        <w:t>('Confidential</w:t>
      </w:r>
      <w:r>
        <w:rPr>
          <w:spacing w:val="-2"/>
        </w:rPr>
        <w:t xml:space="preserve"> </w:t>
      </w:r>
      <w:r>
        <w:t>–</w:t>
      </w:r>
      <w:r>
        <w:rPr>
          <w:spacing w:val="-3"/>
        </w:rPr>
        <w:t xml:space="preserve"> </w:t>
      </w:r>
      <w:r>
        <w:t>Internal</w:t>
      </w:r>
      <w:r>
        <w:rPr>
          <w:spacing w:val="-3"/>
        </w:rPr>
        <w:t xml:space="preserve"> </w:t>
      </w:r>
      <w:r>
        <w:t>Use</w:t>
      </w:r>
      <w:r>
        <w:rPr>
          <w:spacing w:val="-3"/>
        </w:rPr>
        <w:t xml:space="preserve"> </w:t>
      </w:r>
      <w:r>
        <w:t>Only')</w:t>
      </w:r>
      <w:r>
        <w:rPr>
          <w:spacing w:val="-3"/>
        </w:rPr>
        <w:t xml:space="preserve"> </w:t>
      </w:r>
      <w:r>
        <w:t>are</w:t>
      </w:r>
      <w:r>
        <w:rPr>
          <w:spacing w:val="-3"/>
        </w:rPr>
        <w:t xml:space="preserve"> </w:t>
      </w:r>
      <w:r>
        <w:t>applied</w:t>
      </w:r>
      <w:r>
        <w:rPr>
          <w:spacing w:val="-5"/>
        </w:rPr>
        <w:t xml:space="preserve"> </w:t>
      </w:r>
      <w:r>
        <w:t>to</w:t>
      </w:r>
      <w:r>
        <w:rPr>
          <w:spacing w:val="-3"/>
        </w:rPr>
        <w:t xml:space="preserve"> </w:t>
      </w:r>
      <w:r>
        <w:t>the</w:t>
      </w:r>
      <w:r>
        <w:rPr>
          <w:spacing w:val="-3"/>
        </w:rPr>
        <w:t xml:space="preserve"> </w:t>
      </w:r>
      <w:r>
        <w:t>published</w:t>
      </w:r>
      <w:r>
        <w:rPr>
          <w:spacing w:val="-4"/>
        </w:rPr>
        <w:t xml:space="preserve"> </w:t>
      </w:r>
      <w:r>
        <w:t>report</w:t>
      </w:r>
      <w:r>
        <w:rPr>
          <w:spacing w:val="-4"/>
        </w:rPr>
        <w:t xml:space="preserve"> </w:t>
      </w:r>
      <w:r>
        <w:t>in compliance with the healthcare organization's data governance policies.</w:t>
      </w:r>
    </w:p>
    <w:p w:rsidR="001056FE" w:rsidRDefault="00861123">
      <w:pPr>
        <w:pStyle w:val="Heading3"/>
        <w:numPr>
          <w:ilvl w:val="1"/>
          <w:numId w:val="3"/>
        </w:numPr>
        <w:tabs>
          <w:tab w:val="left" w:pos="1200"/>
        </w:tabs>
        <w:spacing w:before="41"/>
      </w:pPr>
      <w:bookmarkStart w:id="96" w:name="13.2_Generating_Browser-based_Report_Lin"/>
      <w:bookmarkEnd w:id="96"/>
      <w:r>
        <w:t>Generating</w:t>
      </w:r>
      <w:r>
        <w:rPr>
          <w:spacing w:val="-3"/>
        </w:rPr>
        <w:t xml:space="preserve"> </w:t>
      </w:r>
      <w:r>
        <w:t>Browser-based</w:t>
      </w:r>
      <w:r>
        <w:rPr>
          <w:spacing w:val="-2"/>
        </w:rPr>
        <w:t xml:space="preserve"> </w:t>
      </w:r>
      <w:r>
        <w:t>Report</w:t>
      </w:r>
      <w:r>
        <w:rPr>
          <w:spacing w:val="-2"/>
        </w:rPr>
        <w:t xml:space="preserve"> </w:t>
      </w:r>
      <w:r>
        <w:rPr>
          <w:spacing w:val="-4"/>
        </w:rPr>
        <w:t>Link</w:t>
      </w:r>
    </w:p>
    <w:p w:rsidR="001056FE" w:rsidRDefault="001056FE">
      <w:pPr>
        <w:pStyle w:val="BodyText"/>
        <w:spacing w:before="60"/>
        <w:rPr>
          <w:b/>
        </w:rPr>
      </w:pPr>
    </w:p>
    <w:p w:rsidR="001056FE" w:rsidRDefault="00861123" w:rsidP="000A5FA7">
      <w:pPr>
        <w:pStyle w:val="BodyText"/>
        <w:ind w:left="654"/>
        <w:jc w:val="both"/>
      </w:pPr>
      <w:r>
        <w:t>Once</w:t>
      </w:r>
      <w:r>
        <w:rPr>
          <w:spacing w:val="-1"/>
        </w:rPr>
        <w:t xml:space="preserve"> </w:t>
      </w:r>
      <w:r>
        <w:t>published, RCM360</w:t>
      </w:r>
      <w:r>
        <w:rPr>
          <w:spacing w:val="-1"/>
        </w:rPr>
        <w:t xml:space="preserve"> </w:t>
      </w:r>
      <w:r>
        <w:t>is</w:t>
      </w:r>
      <w:r>
        <w:rPr>
          <w:spacing w:val="-1"/>
        </w:rPr>
        <w:t xml:space="preserve"> </w:t>
      </w:r>
      <w:r>
        <w:t>accessible</w:t>
      </w:r>
      <w:r>
        <w:rPr>
          <w:spacing w:val="-1"/>
        </w:rPr>
        <w:t xml:space="preserve"> </w:t>
      </w:r>
      <w:r>
        <w:t xml:space="preserve">via browser-based </w:t>
      </w:r>
      <w:r>
        <w:rPr>
          <w:spacing w:val="-2"/>
        </w:rPr>
        <w:t>links:</w:t>
      </w:r>
    </w:p>
    <w:p w:rsidR="001056FE" w:rsidRDefault="001056FE" w:rsidP="000A5FA7">
      <w:pPr>
        <w:pStyle w:val="BodyText"/>
        <w:spacing w:before="60"/>
        <w:jc w:val="both"/>
      </w:pPr>
    </w:p>
    <w:p w:rsidR="001056FE" w:rsidRDefault="00861123" w:rsidP="000A5FA7">
      <w:pPr>
        <w:pStyle w:val="BodyText"/>
        <w:spacing w:line="480" w:lineRule="auto"/>
        <w:ind w:left="654" w:right="389"/>
        <w:jc w:val="both"/>
      </w:pPr>
      <w:r>
        <w:t>Direct</w:t>
      </w:r>
      <w:r>
        <w:rPr>
          <w:spacing w:val="-3"/>
        </w:rPr>
        <w:t xml:space="preserve"> </w:t>
      </w:r>
      <w:r>
        <w:t>Report</w:t>
      </w:r>
      <w:r>
        <w:rPr>
          <w:spacing w:val="-3"/>
        </w:rPr>
        <w:t xml:space="preserve"> </w:t>
      </w:r>
      <w:r>
        <w:t>URL:</w:t>
      </w:r>
      <w:r>
        <w:rPr>
          <w:spacing w:val="-3"/>
        </w:rPr>
        <w:t xml:space="preserve"> </w:t>
      </w:r>
      <w:r>
        <w:t>Power</w:t>
      </w:r>
      <w:r>
        <w:rPr>
          <w:spacing w:val="-3"/>
        </w:rPr>
        <w:t xml:space="preserve"> </w:t>
      </w:r>
      <w:r>
        <w:t>BI</w:t>
      </w:r>
      <w:r>
        <w:rPr>
          <w:spacing w:val="-3"/>
        </w:rPr>
        <w:t xml:space="preserve"> </w:t>
      </w:r>
      <w:r>
        <w:t>Service</w:t>
      </w:r>
      <w:r>
        <w:rPr>
          <w:spacing w:val="-3"/>
        </w:rPr>
        <w:t xml:space="preserve"> </w:t>
      </w:r>
      <w:r>
        <w:t>generates</w:t>
      </w:r>
      <w:r>
        <w:rPr>
          <w:spacing w:val="-4"/>
        </w:rPr>
        <w:t xml:space="preserve"> </w:t>
      </w:r>
      <w:r>
        <w:t>a</w:t>
      </w:r>
      <w:r>
        <w:rPr>
          <w:spacing w:val="-3"/>
        </w:rPr>
        <w:t xml:space="preserve"> </w:t>
      </w:r>
      <w:r>
        <w:t>unique</w:t>
      </w:r>
      <w:r>
        <w:rPr>
          <w:spacing w:val="-3"/>
        </w:rPr>
        <w:t xml:space="preserve"> </w:t>
      </w:r>
      <w:r>
        <w:t>URL</w:t>
      </w:r>
      <w:r>
        <w:rPr>
          <w:spacing w:val="-3"/>
        </w:rPr>
        <w:t xml:space="preserve"> </w:t>
      </w:r>
      <w:r>
        <w:t>for</w:t>
      </w:r>
      <w:r>
        <w:rPr>
          <w:spacing w:val="-3"/>
        </w:rPr>
        <w:t xml:space="preserve"> </w:t>
      </w:r>
      <w:r>
        <w:t>each</w:t>
      </w:r>
      <w:r>
        <w:rPr>
          <w:spacing w:val="-3"/>
        </w:rPr>
        <w:t xml:space="preserve"> </w:t>
      </w:r>
      <w:r>
        <w:t>report</w:t>
      </w:r>
      <w:r>
        <w:rPr>
          <w:spacing w:val="-4"/>
        </w:rPr>
        <w:t xml:space="preserve"> </w:t>
      </w:r>
      <w:r>
        <w:t>and</w:t>
      </w:r>
      <w:r>
        <w:rPr>
          <w:spacing w:val="-3"/>
        </w:rPr>
        <w:t xml:space="preserve"> </w:t>
      </w:r>
      <w:r>
        <w:t>each</w:t>
      </w:r>
      <w:r>
        <w:rPr>
          <w:spacing w:val="-3"/>
        </w:rPr>
        <w:t xml:space="preserve"> </w:t>
      </w:r>
      <w:r>
        <w:t>report</w:t>
      </w:r>
      <w:r>
        <w:rPr>
          <w:spacing w:val="-3"/>
        </w:rPr>
        <w:t xml:space="preserve"> </w:t>
      </w:r>
      <w:r>
        <w:t>page.</w:t>
      </w:r>
      <w:r>
        <w:rPr>
          <w:spacing w:val="-3"/>
        </w:rPr>
        <w:t xml:space="preserve"> </w:t>
      </w:r>
      <w:r>
        <w:t>These URLs can be bookmarked and accessed directly from any modern web browser.</w:t>
      </w:r>
    </w:p>
    <w:p w:rsidR="000A5FA7" w:rsidRDefault="00861123" w:rsidP="000A5FA7">
      <w:pPr>
        <w:pStyle w:val="BodyText"/>
        <w:spacing w:before="40" w:line="491" w:lineRule="auto"/>
        <w:ind w:left="654"/>
        <w:jc w:val="both"/>
      </w:pPr>
      <w:r>
        <w:t>Embedded Reports: For integration into healthcare organization intranet portals or existing applications,</w:t>
      </w:r>
    </w:p>
    <w:p w:rsidR="000A5FA7" w:rsidRDefault="00861123" w:rsidP="000A5FA7">
      <w:pPr>
        <w:pStyle w:val="BodyText"/>
        <w:spacing w:before="40" w:line="491" w:lineRule="auto"/>
        <w:ind w:left="654"/>
        <w:jc w:val="both"/>
      </w:pPr>
      <w:r>
        <w:t xml:space="preserve"> Power BI's</w:t>
      </w:r>
      <w:r>
        <w:rPr>
          <w:spacing w:val="-3"/>
        </w:rPr>
        <w:t xml:space="preserve"> </w:t>
      </w:r>
      <w:r>
        <w:t>embedding</w:t>
      </w:r>
      <w:r>
        <w:rPr>
          <w:spacing w:val="-3"/>
        </w:rPr>
        <w:t xml:space="preserve"> </w:t>
      </w:r>
      <w:r>
        <w:t>capabilities</w:t>
      </w:r>
      <w:r>
        <w:rPr>
          <w:spacing w:val="-3"/>
        </w:rPr>
        <w:t xml:space="preserve"> </w:t>
      </w:r>
      <w:r>
        <w:t>(Power</w:t>
      </w:r>
      <w:r>
        <w:rPr>
          <w:spacing w:val="-4"/>
        </w:rPr>
        <w:t xml:space="preserve"> </w:t>
      </w:r>
      <w:r>
        <w:t>BI</w:t>
      </w:r>
      <w:r>
        <w:rPr>
          <w:spacing w:val="-3"/>
        </w:rPr>
        <w:t xml:space="preserve"> </w:t>
      </w:r>
      <w:r>
        <w:t>Embedded)</w:t>
      </w:r>
      <w:r>
        <w:rPr>
          <w:spacing w:val="-3"/>
        </w:rPr>
        <w:t xml:space="preserve"> </w:t>
      </w:r>
      <w:r>
        <w:t>allow</w:t>
      </w:r>
      <w:r>
        <w:rPr>
          <w:spacing w:val="-4"/>
        </w:rPr>
        <w:t xml:space="preserve"> </w:t>
      </w:r>
      <w:r>
        <w:t>RCM360</w:t>
      </w:r>
      <w:r>
        <w:rPr>
          <w:spacing w:val="-3"/>
        </w:rPr>
        <w:t xml:space="preserve"> </w:t>
      </w:r>
      <w:r>
        <w:t>to</w:t>
      </w:r>
      <w:r>
        <w:rPr>
          <w:spacing w:val="-3"/>
        </w:rPr>
        <w:t xml:space="preserve"> </w:t>
      </w:r>
      <w:r>
        <w:t>be</w:t>
      </w:r>
      <w:r>
        <w:rPr>
          <w:spacing w:val="-4"/>
        </w:rPr>
        <w:t xml:space="preserve"> </w:t>
      </w:r>
      <w:r>
        <w:t>surfaced</w:t>
      </w:r>
      <w:r>
        <w:rPr>
          <w:spacing w:val="-3"/>
        </w:rPr>
        <w:t xml:space="preserve"> </w:t>
      </w:r>
      <w:r>
        <w:t>within</w:t>
      </w:r>
      <w:r>
        <w:rPr>
          <w:spacing w:val="-3"/>
        </w:rPr>
        <w:t xml:space="preserve"> </w:t>
      </w:r>
      <w:r>
        <w:t>other</w:t>
      </w:r>
    </w:p>
    <w:p w:rsidR="000A5FA7" w:rsidRDefault="00861123" w:rsidP="000A5FA7">
      <w:pPr>
        <w:pStyle w:val="BodyText"/>
        <w:spacing w:before="40" w:line="491" w:lineRule="auto"/>
        <w:ind w:left="654"/>
        <w:jc w:val="both"/>
      </w:pPr>
      <w:r>
        <w:rPr>
          <w:spacing w:val="-3"/>
        </w:rPr>
        <w:t xml:space="preserve"> </w:t>
      </w:r>
      <w:r>
        <w:t>web</w:t>
      </w:r>
      <w:r>
        <w:rPr>
          <w:spacing w:val="-3"/>
        </w:rPr>
        <w:t xml:space="preserve"> </w:t>
      </w:r>
      <w:r>
        <w:t>applications. QR Codes: QR codes generated from report URLs can be printed and placed in clinical</w:t>
      </w:r>
    </w:p>
    <w:p w:rsidR="001056FE" w:rsidRDefault="00861123" w:rsidP="000A5FA7">
      <w:pPr>
        <w:pStyle w:val="BodyText"/>
        <w:spacing w:before="40" w:line="491" w:lineRule="auto"/>
        <w:ind w:left="654"/>
        <w:jc w:val="both"/>
      </w:pPr>
      <w:r>
        <w:t xml:space="preserve"> or administrative areas, providing rapid mobile access to relevant dashboard pages.</w:t>
      </w:r>
    </w:p>
    <w:p w:rsidR="001056FE" w:rsidRDefault="001056FE">
      <w:pPr>
        <w:pStyle w:val="BodyText"/>
        <w:spacing w:line="491" w:lineRule="auto"/>
        <w:sectPr w:rsidR="001056FE">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Pr="00D212E9" w:rsidRDefault="00861123">
      <w:pPr>
        <w:pStyle w:val="Heading3"/>
        <w:numPr>
          <w:ilvl w:val="1"/>
          <w:numId w:val="3"/>
        </w:numPr>
        <w:tabs>
          <w:tab w:val="left" w:pos="1200"/>
        </w:tabs>
        <w:spacing w:before="72"/>
        <w:rPr>
          <w:sz w:val="28"/>
          <w:szCs w:val="28"/>
        </w:rPr>
      </w:pPr>
      <w:bookmarkStart w:id="97" w:name="13.3_Sharing_with_Stakeholders"/>
      <w:bookmarkEnd w:id="97"/>
      <w:r w:rsidRPr="00D212E9">
        <w:rPr>
          <w:sz w:val="28"/>
          <w:szCs w:val="28"/>
        </w:rPr>
        <w:lastRenderedPageBreak/>
        <w:t>Sharing</w:t>
      </w:r>
      <w:r w:rsidRPr="00D212E9">
        <w:rPr>
          <w:spacing w:val="-1"/>
          <w:sz w:val="28"/>
          <w:szCs w:val="28"/>
        </w:rPr>
        <w:t xml:space="preserve"> </w:t>
      </w:r>
      <w:r w:rsidRPr="00D212E9">
        <w:rPr>
          <w:sz w:val="28"/>
          <w:szCs w:val="28"/>
        </w:rPr>
        <w:t>with</w:t>
      </w:r>
      <w:r w:rsidRPr="00D212E9">
        <w:rPr>
          <w:spacing w:val="-2"/>
          <w:sz w:val="28"/>
          <w:szCs w:val="28"/>
        </w:rPr>
        <w:t xml:space="preserve"> Stakeholders</w:t>
      </w:r>
    </w:p>
    <w:p w:rsidR="001056FE" w:rsidRDefault="001056FE">
      <w:pPr>
        <w:pStyle w:val="BodyText"/>
        <w:spacing w:before="61"/>
        <w:rPr>
          <w:b/>
        </w:rPr>
      </w:pPr>
    </w:p>
    <w:p w:rsidR="001056FE" w:rsidRDefault="00861123">
      <w:pPr>
        <w:pStyle w:val="BodyText"/>
        <w:spacing w:line="532" w:lineRule="auto"/>
        <w:ind w:left="720" w:right="1317"/>
      </w:pPr>
      <w:r>
        <w:t>RCM360</w:t>
      </w:r>
      <w:r>
        <w:rPr>
          <w:spacing w:val="-3"/>
        </w:rPr>
        <w:t xml:space="preserve"> </w:t>
      </w:r>
      <w:r>
        <w:t>is</w:t>
      </w:r>
      <w:r>
        <w:rPr>
          <w:spacing w:val="-4"/>
        </w:rPr>
        <w:t xml:space="preserve"> </w:t>
      </w:r>
      <w:r>
        <w:t>shared</w:t>
      </w:r>
      <w:r>
        <w:rPr>
          <w:spacing w:val="-3"/>
        </w:rPr>
        <w:t xml:space="preserve"> </w:t>
      </w:r>
      <w:r>
        <w:t>with</w:t>
      </w:r>
      <w:r>
        <w:rPr>
          <w:spacing w:val="-3"/>
        </w:rPr>
        <w:t xml:space="preserve"> </w:t>
      </w:r>
      <w:r>
        <w:t>different</w:t>
      </w:r>
      <w:r>
        <w:rPr>
          <w:spacing w:val="-3"/>
        </w:rPr>
        <w:t xml:space="preserve"> </w:t>
      </w:r>
      <w:r>
        <w:t>stakeholder</w:t>
      </w:r>
      <w:r>
        <w:rPr>
          <w:spacing w:val="-3"/>
        </w:rPr>
        <w:t xml:space="preserve"> </w:t>
      </w:r>
      <w:r>
        <w:t>groups</w:t>
      </w:r>
      <w:r>
        <w:rPr>
          <w:spacing w:val="-4"/>
        </w:rPr>
        <w:t xml:space="preserve"> </w:t>
      </w:r>
      <w:r>
        <w:t>through</w:t>
      </w:r>
      <w:r>
        <w:rPr>
          <w:spacing w:val="-4"/>
        </w:rPr>
        <w:t xml:space="preserve"> </w:t>
      </w:r>
      <w:r>
        <w:t>Power</w:t>
      </w:r>
      <w:r>
        <w:rPr>
          <w:spacing w:val="-3"/>
        </w:rPr>
        <w:t xml:space="preserve"> </w:t>
      </w:r>
      <w:r>
        <w:t>BI</w:t>
      </w:r>
      <w:r>
        <w:rPr>
          <w:spacing w:val="-3"/>
        </w:rPr>
        <w:t xml:space="preserve"> </w:t>
      </w:r>
      <w:r>
        <w:t>Service's</w:t>
      </w:r>
      <w:r>
        <w:rPr>
          <w:spacing w:val="-4"/>
        </w:rPr>
        <w:t xml:space="preserve"> </w:t>
      </w:r>
      <w:r>
        <w:t>sharing</w:t>
      </w:r>
      <w:r>
        <w:rPr>
          <w:spacing w:val="-3"/>
        </w:rPr>
        <w:t xml:space="preserve"> </w:t>
      </w:r>
      <w:r>
        <w:t>and distribution capabilities:</w:t>
      </w:r>
    </w:p>
    <w:p w:rsidR="001056FE" w:rsidRDefault="00861123">
      <w:pPr>
        <w:pStyle w:val="BodyText"/>
        <w:spacing w:line="480" w:lineRule="auto"/>
        <w:ind w:left="654"/>
      </w:pPr>
      <w:r>
        <w:t>App Distribution: A Power BI App is created from the RCM360 workspace, providing a curated, role-appropriate</w:t>
      </w:r>
      <w:r>
        <w:rPr>
          <w:spacing w:val="-4"/>
        </w:rPr>
        <w:t xml:space="preserve"> </w:t>
      </w:r>
      <w:r>
        <w:t>view</w:t>
      </w:r>
      <w:r>
        <w:rPr>
          <w:spacing w:val="-4"/>
        </w:rPr>
        <w:t xml:space="preserve"> </w:t>
      </w:r>
      <w:r>
        <w:t>for</w:t>
      </w:r>
      <w:r>
        <w:rPr>
          <w:spacing w:val="-3"/>
        </w:rPr>
        <w:t xml:space="preserve"> </w:t>
      </w:r>
      <w:r>
        <w:t>end</w:t>
      </w:r>
      <w:r>
        <w:rPr>
          <w:spacing w:val="-3"/>
        </w:rPr>
        <w:t xml:space="preserve"> </w:t>
      </w:r>
      <w:r>
        <w:t>users.</w:t>
      </w:r>
      <w:r>
        <w:rPr>
          <w:spacing w:val="-3"/>
        </w:rPr>
        <w:t xml:space="preserve"> </w:t>
      </w:r>
      <w:r>
        <w:t>Apps</w:t>
      </w:r>
      <w:r>
        <w:rPr>
          <w:spacing w:val="-5"/>
        </w:rPr>
        <w:t xml:space="preserve"> </w:t>
      </w:r>
      <w:r>
        <w:t>present</w:t>
      </w:r>
      <w:r>
        <w:rPr>
          <w:spacing w:val="-4"/>
        </w:rPr>
        <w:t xml:space="preserve"> </w:t>
      </w:r>
      <w:r>
        <w:t>a</w:t>
      </w:r>
      <w:r>
        <w:rPr>
          <w:spacing w:val="-3"/>
        </w:rPr>
        <w:t xml:space="preserve"> </w:t>
      </w:r>
      <w:r>
        <w:t>simplified</w:t>
      </w:r>
      <w:r>
        <w:rPr>
          <w:spacing w:val="-3"/>
        </w:rPr>
        <w:t xml:space="preserve"> </w:t>
      </w:r>
      <w:r>
        <w:t>interface</w:t>
      </w:r>
      <w:r>
        <w:rPr>
          <w:spacing w:val="-3"/>
        </w:rPr>
        <w:t xml:space="preserve"> </w:t>
      </w:r>
      <w:r>
        <w:t>without</w:t>
      </w:r>
      <w:r>
        <w:rPr>
          <w:spacing w:val="-3"/>
        </w:rPr>
        <w:t xml:space="preserve"> </w:t>
      </w:r>
      <w:r>
        <w:t>exposing</w:t>
      </w:r>
      <w:r>
        <w:rPr>
          <w:spacing w:val="-4"/>
        </w:rPr>
        <w:t xml:space="preserve"> </w:t>
      </w:r>
      <w:r>
        <w:t>workspace</w:t>
      </w:r>
      <w:r>
        <w:rPr>
          <w:spacing w:val="-4"/>
        </w:rPr>
        <w:t xml:space="preserve"> </w:t>
      </w:r>
      <w:r>
        <w:t xml:space="preserve">management </w:t>
      </w:r>
      <w:r>
        <w:rPr>
          <w:spacing w:val="-2"/>
        </w:rPr>
        <w:t>features.</w:t>
      </w:r>
    </w:p>
    <w:p w:rsidR="001056FE" w:rsidRDefault="00861123">
      <w:pPr>
        <w:pStyle w:val="BodyText"/>
        <w:spacing w:before="38" w:line="496" w:lineRule="auto"/>
        <w:ind w:left="654" w:right="203"/>
      </w:pPr>
      <w:r>
        <w:t>Email</w:t>
      </w:r>
      <w:r>
        <w:rPr>
          <w:spacing w:val="-2"/>
        </w:rPr>
        <w:t xml:space="preserve"> </w:t>
      </w:r>
      <w:r>
        <w:t>Subscription:</w:t>
      </w:r>
      <w:r>
        <w:rPr>
          <w:spacing w:val="-3"/>
        </w:rPr>
        <w:t xml:space="preserve"> </w:t>
      </w:r>
      <w:r>
        <w:t>Stakeholders</w:t>
      </w:r>
      <w:r>
        <w:rPr>
          <w:spacing w:val="-4"/>
        </w:rPr>
        <w:t xml:space="preserve"> </w:t>
      </w:r>
      <w:r>
        <w:t>are</w:t>
      </w:r>
      <w:r>
        <w:rPr>
          <w:spacing w:val="-4"/>
        </w:rPr>
        <w:t xml:space="preserve"> </w:t>
      </w:r>
      <w:r>
        <w:t>configured</w:t>
      </w:r>
      <w:r>
        <w:rPr>
          <w:spacing w:val="-3"/>
        </w:rPr>
        <w:t xml:space="preserve"> </w:t>
      </w:r>
      <w:r>
        <w:t>for</w:t>
      </w:r>
      <w:r>
        <w:rPr>
          <w:spacing w:val="-3"/>
        </w:rPr>
        <w:t xml:space="preserve"> </w:t>
      </w:r>
      <w:r>
        <w:t>automated</w:t>
      </w:r>
      <w:r>
        <w:rPr>
          <w:spacing w:val="-3"/>
        </w:rPr>
        <w:t xml:space="preserve"> </w:t>
      </w:r>
      <w:r>
        <w:t>email</w:t>
      </w:r>
      <w:r>
        <w:rPr>
          <w:spacing w:val="-2"/>
        </w:rPr>
        <w:t xml:space="preserve"> </w:t>
      </w:r>
      <w:r>
        <w:t>delivery</w:t>
      </w:r>
      <w:r>
        <w:rPr>
          <w:spacing w:val="-3"/>
        </w:rPr>
        <w:t xml:space="preserve"> </w:t>
      </w:r>
      <w:r>
        <w:t>of</w:t>
      </w:r>
      <w:r>
        <w:rPr>
          <w:spacing w:val="-3"/>
        </w:rPr>
        <w:t xml:space="preserve"> </w:t>
      </w:r>
      <w:r>
        <w:t>report</w:t>
      </w:r>
      <w:r>
        <w:rPr>
          <w:spacing w:val="-3"/>
        </w:rPr>
        <w:t xml:space="preserve"> </w:t>
      </w:r>
      <w:r>
        <w:t>snapshots</w:t>
      </w:r>
      <w:r>
        <w:rPr>
          <w:spacing w:val="-4"/>
        </w:rPr>
        <w:t xml:space="preserve"> </w:t>
      </w:r>
      <w:r>
        <w:t>on</w:t>
      </w:r>
      <w:r>
        <w:rPr>
          <w:spacing w:val="-3"/>
        </w:rPr>
        <w:t xml:space="preserve"> </w:t>
      </w:r>
      <w:r>
        <w:t>a</w:t>
      </w:r>
      <w:r>
        <w:rPr>
          <w:spacing w:val="-3"/>
        </w:rPr>
        <w:t xml:space="preserve"> </w:t>
      </w:r>
      <w:r>
        <w:t>defined schedule (daily, weekly), ensuring key decision-makers receive KPI summaries even without actively accessing the dashboard.</w:t>
      </w:r>
    </w:p>
    <w:p w:rsidR="001056FE" w:rsidRDefault="00861123">
      <w:pPr>
        <w:pStyle w:val="BodyText"/>
        <w:spacing w:before="22" w:line="480" w:lineRule="auto"/>
        <w:ind w:left="654" w:right="389"/>
      </w:pPr>
      <w:r>
        <w:t>Report</w:t>
      </w:r>
      <w:r>
        <w:rPr>
          <w:spacing w:val="-3"/>
        </w:rPr>
        <w:t xml:space="preserve"> </w:t>
      </w:r>
      <w:r>
        <w:t>Sharing:</w:t>
      </w:r>
      <w:r>
        <w:rPr>
          <w:spacing w:val="-3"/>
        </w:rPr>
        <w:t xml:space="preserve"> </w:t>
      </w:r>
      <w:r>
        <w:t>Direct</w:t>
      </w:r>
      <w:r>
        <w:rPr>
          <w:spacing w:val="-3"/>
        </w:rPr>
        <w:t xml:space="preserve"> </w:t>
      </w:r>
      <w:r>
        <w:t>report</w:t>
      </w:r>
      <w:r>
        <w:rPr>
          <w:spacing w:val="-3"/>
        </w:rPr>
        <w:t xml:space="preserve"> </w:t>
      </w:r>
      <w:r>
        <w:t>sharing</w:t>
      </w:r>
      <w:r>
        <w:rPr>
          <w:spacing w:val="-5"/>
        </w:rPr>
        <w:t xml:space="preserve"> </w:t>
      </w:r>
      <w:r>
        <w:t>links</w:t>
      </w:r>
      <w:r>
        <w:rPr>
          <w:spacing w:val="-4"/>
        </w:rPr>
        <w:t xml:space="preserve"> </w:t>
      </w:r>
      <w:r>
        <w:t>are</w:t>
      </w:r>
      <w:r>
        <w:rPr>
          <w:spacing w:val="-3"/>
        </w:rPr>
        <w:t xml:space="preserve"> </w:t>
      </w:r>
      <w:r>
        <w:t>distributed</w:t>
      </w:r>
      <w:r>
        <w:rPr>
          <w:spacing w:val="-3"/>
        </w:rPr>
        <w:t xml:space="preserve"> </w:t>
      </w:r>
      <w:r>
        <w:t>to</w:t>
      </w:r>
      <w:r>
        <w:rPr>
          <w:spacing w:val="-3"/>
        </w:rPr>
        <w:t xml:space="preserve"> </w:t>
      </w:r>
      <w:r>
        <w:t>individual</w:t>
      </w:r>
      <w:r>
        <w:rPr>
          <w:spacing w:val="-3"/>
        </w:rPr>
        <w:t xml:space="preserve"> </w:t>
      </w:r>
      <w:r>
        <w:t>users</w:t>
      </w:r>
      <w:r>
        <w:rPr>
          <w:spacing w:val="-4"/>
        </w:rPr>
        <w:t xml:space="preserve"> </w:t>
      </w:r>
      <w:r>
        <w:t>via</w:t>
      </w:r>
      <w:r>
        <w:rPr>
          <w:spacing w:val="-3"/>
        </w:rPr>
        <w:t xml:space="preserve"> </w:t>
      </w:r>
      <w:r>
        <w:t>email</w:t>
      </w:r>
      <w:r>
        <w:rPr>
          <w:spacing w:val="-4"/>
        </w:rPr>
        <w:t xml:space="preserve"> </w:t>
      </w:r>
      <w:r>
        <w:t>or</w:t>
      </w:r>
      <w:r>
        <w:rPr>
          <w:spacing w:val="-3"/>
        </w:rPr>
        <w:t xml:space="preserve"> </w:t>
      </w:r>
      <w:r>
        <w:t>internal communication channels, granting view-only or edit access as appropriate.</w:t>
      </w:r>
    </w:p>
    <w:p w:rsidR="001056FE" w:rsidRPr="00D212E9" w:rsidRDefault="00861123">
      <w:pPr>
        <w:pStyle w:val="Heading3"/>
        <w:numPr>
          <w:ilvl w:val="1"/>
          <w:numId w:val="3"/>
        </w:numPr>
        <w:tabs>
          <w:tab w:val="left" w:pos="1200"/>
        </w:tabs>
        <w:spacing w:before="41"/>
        <w:rPr>
          <w:sz w:val="28"/>
          <w:szCs w:val="28"/>
        </w:rPr>
      </w:pPr>
      <w:bookmarkStart w:id="98" w:name="13.4_Access_Control_&amp;_Security_in_Publis"/>
      <w:bookmarkEnd w:id="98"/>
      <w:r w:rsidRPr="00D212E9">
        <w:rPr>
          <w:sz w:val="28"/>
          <w:szCs w:val="28"/>
        </w:rPr>
        <w:t>Access</w:t>
      </w:r>
      <w:r w:rsidRPr="00D212E9">
        <w:rPr>
          <w:spacing w:val="-4"/>
          <w:sz w:val="28"/>
          <w:szCs w:val="28"/>
        </w:rPr>
        <w:t xml:space="preserve"> </w:t>
      </w:r>
      <w:r w:rsidRPr="00D212E9">
        <w:rPr>
          <w:sz w:val="28"/>
          <w:szCs w:val="28"/>
        </w:rPr>
        <w:t>Control</w:t>
      </w:r>
      <w:r w:rsidRPr="00D212E9">
        <w:rPr>
          <w:spacing w:val="-2"/>
          <w:sz w:val="28"/>
          <w:szCs w:val="28"/>
        </w:rPr>
        <w:t xml:space="preserve"> </w:t>
      </w:r>
      <w:r w:rsidRPr="00D212E9">
        <w:rPr>
          <w:sz w:val="28"/>
          <w:szCs w:val="28"/>
        </w:rPr>
        <w:t>&amp;</w:t>
      </w:r>
      <w:r w:rsidRPr="00D212E9">
        <w:rPr>
          <w:spacing w:val="-2"/>
          <w:sz w:val="28"/>
          <w:szCs w:val="28"/>
        </w:rPr>
        <w:t xml:space="preserve"> </w:t>
      </w:r>
      <w:r w:rsidRPr="00D212E9">
        <w:rPr>
          <w:sz w:val="28"/>
          <w:szCs w:val="28"/>
        </w:rPr>
        <w:t>Security</w:t>
      </w:r>
      <w:r w:rsidRPr="00D212E9">
        <w:rPr>
          <w:spacing w:val="-2"/>
          <w:sz w:val="28"/>
          <w:szCs w:val="28"/>
        </w:rPr>
        <w:t xml:space="preserve"> </w:t>
      </w:r>
      <w:r w:rsidRPr="00D212E9">
        <w:rPr>
          <w:sz w:val="28"/>
          <w:szCs w:val="28"/>
        </w:rPr>
        <w:t>in</w:t>
      </w:r>
      <w:r w:rsidRPr="00D212E9">
        <w:rPr>
          <w:spacing w:val="-3"/>
          <w:sz w:val="28"/>
          <w:szCs w:val="28"/>
        </w:rPr>
        <w:t xml:space="preserve"> </w:t>
      </w:r>
      <w:r w:rsidRPr="00D212E9">
        <w:rPr>
          <w:sz w:val="28"/>
          <w:szCs w:val="28"/>
        </w:rPr>
        <w:t>Published</w:t>
      </w:r>
      <w:r w:rsidRPr="00D212E9">
        <w:rPr>
          <w:spacing w:val="-3"/>
          <w:sz w:val="28"/>
          <w:szCs w:val="28"/>
        </w:rPr>
        <w:t xml:space="preserve"> </w:t>
      </w:r>
      <w:r w:rsidRPr="00D212E9">
        <w:rPr>
          <w:spacing w:val="-2"/>
          <w:sz w:val="28"/>
          <w:szCs w:val="28"/>
        </w:rPr>
        <w:t>Reports</w:t>
      </w:r>
    </w:p>
    <w:p w:rsidR="001056FE" w:rsidRDefault="001056FE">
      <w:pPr>
        <w:pStyle w:val="BodyText"/>
        <w:spacing w:before="59"/>
        <w:rPr>
          <w:b/>
        </w:rPr>
      </w:pPr>
    </w:p>
    <w:p w:rsidR="001056FE" w:rsidRDefault="00861123">
      <w:pPr>
        <w:pStyle w:val="BodyText"/>
        <w:spacing w:line="523" w:lineRule="auto"/>
        <w:ind w:left="654" w:right="566"/>
      </w:pPr>
      <w:r>
        <w:t>Robust access controls are implemented in Power BI Service to protect sensitive healthcare financial data: Row-Level Security (RLS): DAX-based RLS rules restrict each provider to viewing only their own appointment</w:t>
      </w:r>
      <w:r>
        <w:rPr>
          <w:spacing w:val="-3"/>
        </w:rPr>
        <w:t xml:space="preserve"> </w:t>
      </w:r>
      <w:r>
        <w:t>and</w:t>
      </w:r>
      <w:r>
        <w:rPr>
          <w:spacing w:val="-3"/>
        </w:rPr>
        <w:t xml:space="preserve"> </w:t>
      </w:r>
      <w:r>
        <w:t>billing</w:t>
      </w:r>
      <w:r>
        <w:rPr>
          <w:spacing w:val="-5"/>
        </w:rPr>
        <w:t xml:space="preserve"> </w:t>
      </w:r>
      <w:r>
        <w:t>data,</w:t>
      </w:r>
      <w:r>
        <w:rPr>
          <w:spacing w:val="-3"/>
        </w:rPr>
        <w:t xml:space="preserve"> </w:t>
      </w:r>
      <w:r>
        <w:t>while</w:t>
      </w:r>
      <w:r>
        <w:rPr>
          <w:spacing w:val="-3"/>
        </w:rPr>
        <w:t xml:space="preserve"> </w:t>
      </w:r>
      <w:r>
        <w:t>finance</w:t>
      </w:r>
      <w:r>
        <w:rPr>
          <w:spacing w:val="-3"/>
        </w:rPr>
        <w:t xml:space="preserve"> </w:t>
      </w:r>
      <w:r>
        <w:t>managers</w:t>
      </w:r>
      <w:r>
        <w:rPr>
          <w:spacing w:val="-4"/>
        </w:rPr>
        <w:t xml:space="preserve"> </w:t>
      </w:r>
      <w:r>
        <w:t>and</w:t>
      </w:r>
      <w:r>
        <w:rPr>
          <w:spacing w:val="-3"/>
        </w:rPr>
        <w:t xml:space="preserve"> </w:t>
      </w:r>
      <w:r>
        <w:t>administrators</w:t>
      </w:r>
      <w:r>
        <w:rPr>
          <w:spacing w:val="-4"/>
        </w:rPr>
        <w:t xml:space="preserve"> </w:t>
      </w:r>
      <w:r>
        <w:t>have</w:t>
      </w:r>
      <w:r>
        <w:rPr>
          <w:spacing w:val="-3"/>
        </w:rPr>
        <w:t xml:space="preserve"> </w:t>
      </w:r>
      <w:r>
        <w:t>access</w:t>
      </w:r>
      <w:r>
        <w:rPr>
          <w:spacing w:val="-4"/>
        </w:rPr>
        <w:t xml:space="preserve"> </w:t>
      </w:r>
      <w:r>
        <w:t>to</w:t>
      </w:r>
      <w:r>
        <w:rPr>
          <w:spacing w:val="-3"/>
        </w:rPr>
        <w:t xml:space="preserve"> </w:t>
      </w:r>
      <w:r>
        <w:t>all-provider</w:t>
      </w:r>
      <w:r>
        <w:rPr>
          <w:spacing w:val="-3"/>
        </w:rPr>
        <w:t xml:space="preserve"> </w:t>
      </w:r>
      <w:r>
        <w:t>views.</w:t>
      </w:r>
    </w:p>
    <w:p w:rsidR="001056FE" w:rsidRDefault="00861123">
      <w:pPr>
        <w:pStyle w:val="BodyText"/>
        <w:spacing w:line="480" w:lineRule="auto"/>
        <w:ind w:left="654"/>
      </w:pPr>
      <w:r>
        <w:t>Workspace</w:t>
      </w:r>
      <w:r>
        <w:rPr>
          <w:spacing w:val="-3"/>
        </w:rPr>
        <w:t xml:space="preserve"> </w:t>
      </w:r>
      <w:r>
        <w:t>Roles:</w:t>
      </w:r>
      <w:r>
        <w:rPr>
          <w:spacing w:val="-3"/>
        </w:rPr>
        <w:t xml:space="preserve"> </w:t>
      </w:r>
      <w:r>
        <w:t>Admin,</w:t>
      </w:r>
      <w:r>
        <w:rPr>
          <w:spacing w:val="-3"/>
        </w:rPr>
        <w:t xml:space="preserve"> </w:t>
      </w:r>
      <w:r>
        <w:t>Member,</w:t>
      </w:r>
      <w:r>
        <w:rPr>
          <w:spacing w:val="-3"/>
        </w:rPr>
        <w:t xml:space="preserve"> </w:t>
      </w:r>
      <w:r>
        <w:t>Contributor,</w:t>
      </w:r>
      <w:r>
        <w:rPr>
          <w:spacing w:val="-4"/>
        </w:rPr>
        <w:t xml:space="preserve"> </w:t>
      </w:r>
      <w:r>
        <w:t>and</w:t>
      </w:r>
      <w:r>
        <w:rPr>
          <w:spacing w:val="-3"/>
        </w:rPr>
        <w:t xml:space="preserve"> </w:t>
      </w:r>
      <w:r>
        <w:t>Viewer</w:t>
      </w:r>
      <w:r>
        <w:rPr>
          <w:spacing w:val="-3"/>
        </w:rPr>
        <w:t xml:space="preserve"> </w:t>
      </w:r>
      <w:r>
        <w:t>roles</w:t>
      </w:r>
      <w:r>
        <w:rPr>
          <w:spacing w:val="-4"/>
        </w:rPr>
        <w:t xml:space="preserve"> </w:t>
      </w:r>
      <w:r>
        <w:t>in</w:t>
      </w:r>
      <w:r>
        <w:rPr>
          <w:spacing w:val="-3"/>
        </w:rPr>
        <w:t xml:space="preserve"> </w:t>
      </w:r>
      <w:r>
        <w:t>the</w:t>
      </w:r>
      <w:r>
        <w:rPr>
          <w:spacing w:val="-4"/>
        </w:rPr>
        <w:t xml:space="preserve"> </w:t>
      </w:r>
      <w:r>
        <w:t>Power</w:t>
      </w:r>
      <w:r>
        <w:rPr>
          <w:spacing w:val="-3"/>
        </w:rPr>
        <w:t xml:space="preserve"> </w:t>
      </w:r>
      <w:r>
        <w:t>BI</w:t>
      </w:r>
      <w:r>
        <w:rPr>
          <w:spacing w:val="-3"/>
        </w:rPr>
        <w:t xml:space="preserve"> </w:t>
      </w:r>
      <w:r>
        <w:t>workspace</w:t>
      </w:r>
      <w:r>
        <w:rPr>
          <w:spacing w:val="-3"/>
        </w:rPr>
        <w:t xml:space="preserve"> </w:t>
      </w:r>
      <w:r>
        <w:t>provide appropriate access levels for different staff categories.</w:t>
      </w:r>
    </w:p>
    <w:p w:rsidR="001056FE" w:rsidRDefault="00861123">
      <w:pPr>
        <w:pStyle w:val="BodyText"/>
        <w:spacing w:before="31" w:line="480" w:lineRule="auto"/>
        <w:ind w:left="654"/>
      </w:pPr>
      <w:r>
        <w:t>Microsoft</w:t>
      </w:r>
      <w:r>
        <w:rPr>
          <w:spacing w:val="-3"/>
        </w:rPr>
        <w:t xml:space="preserve"> </w:t>
      </w:r>
      <w:r>
        <w:t>Entra</w:t>
      </w:r>
      <w:r>
        <w:rPr>
          <w:spacing w:val="-3"/>
        </w:rPr>
        <w:t xml:space="preserve"> </w:t>
      </w:r>
      <w:r>
        <w:t>ID</w:t>
      </w:r>
      <w:r>
        <w:rPr>
          <w:spacing w:val="-4"/>
        </w:rPr>
        <w:t xml:space="preserve"> </w:t>
      </w:r>
      <w:r>
        <w:t>Integration:</w:t>
      </w:r>
      <w:r>
        <w:rPr>
          <w:spacing w:val="-3"/>
        </w:rPr>
        <w:t xml:space="preserve"> </w:t>
      </w:r>
      <w:r>
        <w:t>Authentication</w:t>
      </w:r>
      <w:r>
        <w:rPr>
          <w:spacing w:val="-5"/>
        </w:rPr>
        <w:t xml:space="preserve"> </w:t>
      </w:r>
      <w:r>
        <w:t>is</w:t>
      </w:r>
      <w:r>
        <w:rPr>
          <w:spacing w:val="-4"/>
        </w:rPr>
        <w:t xml:space="preserve"> </w:t>
      </w:r>
      <w:r>
        <w:t>managed</w:t>
      </w:r>
      <w:r>
        <w:rPr>
          <w:spacing w:val="-3"/>
        </w:rPr>
        <w:t xml:space="preserve"> </w:t>
      </w:r>
      <w:r>
        <w:t>through</w:t>
      </w:r>
      <w:r>
        <w:rPr>
          <w:spacing w:val="-3"/>
        </w:rPr>
        <w:t xml:space="preserve"> </w:t>
      </w:r>
      <w:r>
        <w:t>Microsoft</w:t>
      </w:r>
      <w:r>
        <w:rPr>
          <w:spacing w:val="-3"/>
        </w:rPr>
        <w:t xml:space="preserve"> </w:t>
      </w:r>
      <w:r>
        <w:t>Entra</w:t>
      </w:r>
      <w:r>
        <w:rPr>
          <w:spacing w:val="-3"/>
        </w:rPr>
        <w:t xml:space="preserve"> </w:t>
      </w:r>
      <w:r>
        <w:t>ID</w:t>
      </w:r>
      <w:r>
        <w:rPr>
          <w:spacing w:val="-4"/>
        </w:rPr>
        <w:t xml:space="preserve"> </w:t>
      </w:r>
      <w:r>
        <w:t>(formerly</w:t>
      </w:r>
      <w:r>
        <w:rPr>
          <w:spacing w:val="-3"/>
        </w:rPr>
        <w:t xml:space="preserve"> </w:t>
      </w:r>
      <w:r>
        <w:t>Azure</w:t>
      </w:r>
      <w:r>
        <w:rPr>
          <w:spacing w:val="-3"/>
        </w:rPr>
        <w:t xml:space="preserve"> </w:t>
      </w:r>
      <w:r>
        <w:t>Active Directory), enabling single sign-on (SSO) and multi-factor authentication (MFA) for enhanced security.</w:t>
      </w:r>
    </w:p>
    <w:p w:rsidR="001056FE" w:rsidRDefault="00861123">
      <w:pPr>
        <w:pStyle w:val="BodyText"/>
        <w:spacing w:before="41" w:line="480" w:lineRule="auto"/>
        <w:ind w:left="654"/>
      </w:pPr>
      <w:r>
        <w:t>Sharing</w:t>
      </w:r>
      <w:r>
        <w:rPr>
          <w:spacing w:val="-3"/>
        </w:rPr>
        <w:t xml:space="preserve"> </w:t>
      </w:r>
      <w:r>
        <w:t>Link</w:t>
      </w:r>
      <w:r>
        <w:rPr>
          <w:spacing w:val="-3"/>
        </w:rPr>
        <w:t xml:space="preserve"> </w:t>
      </w:r>
      <w:r>
        <w:t>Controls:</w:t>
      </w:r>
      <w:r>
        <w:rPr>
          <w:spacing w:val="-4"/>
        </w:rPr>
        <w:t xml:space="preserve"> </w:t>
      </w:r>
      <w:r>
        <w:t>Report</w:t>
      </w:r>
      <w:r>
        <w:rPr>
          <w:spacing w:val="-3"/>
        </w:rPr>
        <w:t xml:space="preserve"> </w:t>
      </w:r>
      <w:r>
        <w:t>sharing</w:t>
      </w:r>
      <w:r>
        <w:rPr>
          <w:spacing w:val="-3"/>
        </w:rPr>
        <w:t xml:space="preserve"> </w:t>
      </w:r>
      <w:r>
        <w:t>links</w:t>
      </w:r>
      <w:r>
        <w:rPr>
          <w:spacing w:val="-4"/>
        </w:rPr>
        <w:t xml:space="preserve"> </w:t>
      </w:r>
      <w:r>
        <w:t>are</w:t>
      </w:r>
      <w:r>
        <w:rPr>
          <w:spacing w:val="-3"/>
        </w:rPr>
        <w:t xml:space="preserve"> </w:t>
      </w:r>
      <w:r>
        <w:t>configured</w:t>
      </w:r>
      <w:r>
        <w:rPr>
          <w:spacing w:val="-4"/>
        </w:rPr>
        <w:t xml:space="preserve"> </w:t>
      </w:r>
      <w:r>
        <w:t>with</w:t>
      </w:r>
      <w:r>
        <w:rPr>
          <w:spacing w:val="-3"/>
        </w:rPr>
        <w:t xml:space="preserve"> </w:t>
      </w:r>
      <w:r>
        <w:t>expiration</w:t>
      </w:r>
      <w:r>
        <w:rPr>
          <w:spacing w:val="-3"/>
        </w:rPr>
        <w:t xml:space="preserve"> </w:t>
      </w:r>
      <w:r>
        <w:t>dates</w:t>
      </w:r>
      <w:r>
        <w:rPr>
          <w:spacing w:val="-4"/>
        </w:rPr>
        <w:t xml:space="preserve"> </w:t>
      </w:r>
      <w:r>
        <w:t>and</w:t>
      </w:r>
      <w:r>
        <w:rPr>
          <w:spacing w:val="-4"/>
        </w:rPr>
        <w:t xml:space="preserve"> </w:t>
      </w:r>
      <w:r>
        <w:t>domain</w:t>
      </w:r>
      <w:r>
        <w:rPr>
          <w:spacing w:val="-3"/>
        </w:rPr>
        <w:t xml:space="preserve"> </w:t>
      </w:r>
      <w:r>
        <w:t>restrictions</w:t>
      </w:r>
      <w:r>
        <w:rPr>
          <w:spacing w:val="-4"/>
        </w:rPr>
        <w:t xml:space="preserve"> </w:t>
      </w:r>
      <w:r>
        <w:t>to prevent unauthorized external access.</w:t>
      </w:r>
    </w:p>
    <w:p w:rsidR="001056FE" w:rsidRDefault="001056FE">
      <w:pPr>
        <w:pStyle w:val="BodyText"/>
        <w:spacing w:line="480" w:lineRule="auto"/>
        <w:sectPr w:rsidR="001056FE">
          <w:pgSz w:w="12240" w:h="15840"/>
          <w:pgMar w:top="182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Pr="00D212E9" w:rsidRDefault="00861123">
      <w:pPr>
        <w:pStyle w:val="Heading3"/>
        <w:numPr>
          <w:ilvl w:val="1"/>
          <w:numId w:val="3"/>
        </w:numPr>
        <w:tabs>
          <w:tab w:val="left" w:pos="1200"/>
        </w:tabs>
        <w:spacing w:before="72"/>
        <w:rPr>
          <w:sz w:val="28"/>
          <w:szCs w:val="28"/>
        </w:rPr>
      </w:pPr>
      <w:bookmarkStart w:id="99" w:name="13.5_Real-time_Updates_&amp;_Scheduled_Refre"/>
      <w:bookmarkEnd w:id="99"/>
      <w:r w:rsidRPr="00D212E9">
        <w:rPr>
          <w:sz w:val="28"/>
          <w:szCs w:val="28"/>
        </w:rPr>
        <w:lastRenderedPageBreak/>
        <w:t>Real-time</w:t>
      </w:r>
      <w:r w:rsidRPr="00D212E9">
        <w:rPr>
          <w:spacing w:val="-4"/>
          <w:sz w:val="28"/>
          <w:szCs w:val="28"/>
        </w:rPr>
        <w:t xml:space="preserve"> </w:t>
      </w:r>
      <w:r w:rsidRPr="00D212E9">
        <w:rPr>
          <w:sz w:val="28"/>
          <w:szCs w:val="28"/>
        </w:rPr>
        <w:t>Updates</w:t>
      </w:r>
      <w:r w:rsidRPr="00D212E9">
        <w:rPr>
          <w:spacing w:val="-2"/>
          <w:sz w:val="28"/>
          <w:szCs w:val="28"/>
        </w:rPr>
        <w:t xml:space="preserve"> </w:t>
      </w:r>
      <w:r w:rsidRPr="00D212E9">
        <w:rPr>
          <w:sz w:val="28"/>
          <w:szCs w:val="28"/>
        </w:rPr>
        <w:t>&amp;</w:t>
      </w:r>
      <w:r w:rsidRPr="00D212E9">
        <w:rPr>
          <w:spacing w:val="-2"/>
          <w:sz w:val="28"/>
          <w:szCs w:val="28"/>
        </w:rPr>
        <w:t xml:space="preserve"> </w:t>
      </w:r>
      <w:r w:rsidRPr="00D212E9">
        <w:rPr>
          <w:sz w:val="28"/>
          <w:szCs w:val="28"/>
        </w:rPr>
        <w:t>Scheduled</w:t>
      </w:r>
      <w:r w:rsidRPr="00D212E9">
        <w:rPr>
          <w:spacing w:val="-2"/>
          <w:sz w:val="28"/>
          <w:szCs w:val="28"/>
        </w:rPr>
        <w:t xml:space="preserve"> Refresh</w:t>
      </w:r>
    </w:p>
    <w:p w:rsidR="001056FE" w:rsidRDefault="001056FE">
      <w:pPr>
        <w:pStyle w:val="BodyText"/>
        <w:spacing w:before="61"/>
        <w:rPr>
          <w:b/>
        </w:rPr>
      </w:pPr>
    </w:p>
    <w:p w:rsidR="001056FE" w:rsidRDefault="00861123">
      <w:pPr>
        <w:pStyle w:val="BodyText"/>
        <w:ind w:left="294"/>
      </w:pPr>
      <w:r>
        <w:t>Data</w:t>
      </w:r>
      <w:r>
        <w:rPr>
          <w:spacing w:val="-1"/>
        </w:rPr>
        <w:t xml:space="preserve"> </w:t>
      </w:r>
      <w:r>
        <w:t>currency</w:t>
      </w:r>
      <w:r>
        <w:rPr>
          <w:spacing w:val="-1"/>
        </w:rPr>
        <w:t xml:space="preserve"> </w:t>
      </w:r>
      <w:r>
        <w:t>is</w:t>
      </w:r>
      <w:r>
        <w:rPr>
          <w:spacing w:val="-1"/>
        </w:rPr>
        <w:t xml:space="preserve"> </w:t>
      </w:r>
      <w:r>
        <w:t>maintained</w:t>
      </w:r>
      <w:r>
        <w:rPr>
          <w:spacing w:val="-1"/>
        </w:rPr>
        <w:t xml:space="preserve"> </w:t>
      </w:r>
      <w:r>
        <w:t>through</w:t>
      </w:r>
      <w:r>
        <w:rPr>
          <w:spacing w:val="-3"/>
        </w:rPr>
        <w:t xml:space="preserve"> </w:t>
      </w:r>
      <w:r>
        <w:t>Power</w:t>
      </w:r>
      <w:r>
        <w:rPr>
          <w:spacing w:val="-1"/>
        </w:rPr>
        <w:t xml:space="preserve"> </w:t>
      </w:r>
      <w:r>
        <w:t>BI</w:t>
      </w:r>
      <w:r>
        <w:rPr>
          <w:spacing w:val="-1"/>
        </w:rPr>
        <w:t xml:space="preserve"> </w:t>
      </w:r>
      <w:r>
        <w:t>Service's</w:t>
      </w:r>
      <w:r>
        <w:rPr>
          <w:spacing w:val="-2"/>
        </w:rPr>
        <w:t xml:space="preserve"> </w:t>
      </w:r>
      <w:r>
        <w:t>scheduled</w:t>
      </w:r>
      <w:r>
        <w:rPr>
          <w:spacing w:val="-1"/>
        </w:rPr>
        <w:t xml:space="preserve"> </w:t>
      </w:r>
      <w:r>
        <w:t>refresh</w:t>
      </w:r>
      <w:r>
        <w:rPr>
          <w:spacing w:val="-1"/>
        </w:rPr>
        <w:t xml:space="preserve"> </w:t>
      </w:r>
      <w:r>
        <w:rPr>
          <w:spacing w:val="-2"/>
        </w:rPr>
        <w:t>capabilities:</w:t>
      </w:r>
    </w:p>
    <w:p w:rsidR="001056FE" w:rsidRDefault="001056FE">
      <w:pPr>
        <w:pStyle w:val="BodyText"/>
        <w:spacing w:before="60"/>
      </w:pPr>
    </w:p>
    <w:p w:rsidR="001056FE" w:rsidRDefault="00861123">
      <w:pPr>
        <w:pStyle w:val="BodyText"/>
        <w:spacing w:line="513" w:lineRule="auto"/>
        <w:ind w:left="654" w:right="389"/>
      </w:pPr>
      <w:r>
        <w:t>Scheduled</w:t>
      </w:r>
      <w:r>
        <w:rPr>
          <w:spacing w:val="-4"/>
        </w:rPr>
        <w:t xml:space="preserve"> </w:t>
      </w:r>
      <w:r>
        <w:t>Refresh</w:t>
      </w:r>
      <w:r>
        <w:rPr>
          <w:spacing w:val="-4"/>
        </w:rPr>
        <w:t xml:space="preserve"> </w:t>
      </w:r>
      <w:r>
        <w:t>Configuration:</w:t>
      </w:r>
      <w:r>
        <w:rPr>
          <w:spacing w:val="-4"/>
        </w:rPr>
        <w:t xml:space="preserve"> </w:t>
      </w:r>
      <w:r>
        <w:t>The</w:t>
      </w:r>
      <w:r>
        <w:rPr>
          <w:spacing w:val="-4"/>
        </w:rPr>
        <w:t xml:space="preserve"> </w:t>
      </w:r>
      <w:r>
        <w:t>RCM360</w:t>
      </w:r>
      <w:r>
        <w:rPr>
          <w:spacing w:val="-4"/>
        </w:rPr>
        <w:t xml:space="preserve"> </w:t>
      </w:r>
      <w:r>
        <w:t>dataset</w:t>
      </w:r>
      <w:r>
        <w:rPr>
          <w:spacing w:val="-4"/>
        </w:rPr>
        <w:t xml:space="preserve"> </w:t>
      </w:r>
      <w:r>
        <w:t>is</w:t>
      </w:r>
      <w:r>
        <w:rPr>
          <w:spacing w:val="-4"/>
        </w:rPr>
        <w:t xml:space="preserve"> </w:t>
      </w:r>
      <w:r>
        <w:t>configured</w:t>
      </w:r>
      <w:r>
        <w:rPr>
          <w:spacing w:val="-4"/>
        </w:rPr>
        <w:t xml:space="preserve"> </w:t>
      </w:r>
      <w:r>
        <w:t>for</w:t>
      </w:r>
      <w:r>
        <w:rPr>
          <w:spacing w:val="-4"/>
        </w:rPr>
        <w:t xml:space="preserve"> </w:t>
      </w:r>
      <w:r>
        <w:t>automated</w:t>
      </w:r>
      <w:r>
        <w:rPr>
          <w:spacing w:val="-4"/>
        </w:rPr>
        <w:t xml:space="preserve"> </w:t>
      </w:r>
      <w:r>
        <w:t>daily</w:t>
      </w:r>
      <w:r>
        <w:rPr>
          <w:spacing w:val="-5"/>
        </w:rPr>
        <w:t xml:space="preserve"> </w:t>
      </w:r>
      <w:r>
        <w:t>refresh,</w:t>
      </w:r>
      <w:r>
        <w:rPr>
          <w:spacing w:val="-5"/>
        </w:rPr>
        <w:t xml:space="preserve"> </w:t>
      </w:r>
      <w:r>
        <w:t>triggered after the ETL pipeline completes processing of new source files.</w:t>
      </w:r>
    </w:p>
    <w:p w:rsidR="001056FE" w:rsidRDefault="00861123">
      <w:pPr>
        <w:pStyle w:val="BodyText"/>
        <w:spacing w:before="2" w:line="480" w:lineRule="auto"/>
        <w:ind w:left="654" w:right="389"/>
      </w:pPr>
      <w:r>
        <w:t>Refresh</w:t>
      </w:r>
      <w:r>
        <w:rPr>
          <w:spacing w:val="-3"/>
        </w:rPr>
        <w:t xml:space="preserve"> </w:t>
      </w:r>
      <w:r>
        <w:t>Monitoring:</w:t>
      </w:r>
      <w:r>
        <w:rPr>
          <w:spacing w:val="-3"/>
        </w:rPr>
        <w:t xml:space="preserve"> </w:t>
      </w:r>
      <w:r>
        <w:t>Power</w:t>
      </w:r>
      <w:r>
        <w:rPr>
          <w:spacing w:val="-3"/>
        </w:rPr>
        <w:t xml:space="preserve"> </w:t>
      </w:r>
      <w:r>
        <w:t>BI</w:t>
      </w:r>
      <w:r>
        <w:rPr>
          <w:spacing w:val="-3"/>
        </w:rPr>
        <w:t xml:space="preserve"> </w:t>
      </w:r>
      <w:r>
        <w:t>Service</w:t>
      </w:r>
      <w:r>
        <w:rPr>
          <w:spacing w:val="-3"/>
        </w:rPr>
        <w:t xml:space="preserve"> </w:t>
      </w:r>
      <w:r>
        <w:t>provides</w:t>
      </w:r>
      <w:r>
        <w:rPr>
          <w:spacing w:val="-4"/>
        </w:rPr>
        <w:t xml:space="preserve"> </w:t>
      </w:r>
      <w:r>
        <w:t>refresh</w:t>
      </w:r>
      <w:r>
        <w:rPr>
          <w:spacing w:val="-3"/>
        </w:rPr>
        <w:t xml:space="preserve"> </w:t>
      </w:r>
      <w:r>
        <w:t>history</w:t>
      </w:r>
      <w:r>
        <w:rPr>
          <w:spacing w:val="-3"/>
        </w:rPr>
        <w:t xml:space="preserve"> </w:t>
      </w:r>
      <w:r>
        <w:t>logs</w:t>
      </w:r>
      <w:r>
        <w:rPr>
          <w:spacing w:val="-4"/>
        </w:rPr>
        <w:t xml:space="preserve"> </w:t>
      </w:r>
      <w:r>
        <w:t>and</w:t>
      </w:r>
      <w:r>
        <w:rPr>
          <w:spacing w:val="-3"/>
        </w:rPr>
        <w:t xml:space="preserve"> </w:t>
      </w:r>
      <w:r>
        <w:t>failure</w:t>
      </w:r>
      <w:r>
        <w:rPr>
          <w:spacing w:val="-3"/>
        </w:rPr>
        <w:t xml:space="preserve"> </w:t>
      </w:r>
      <w:r>
        <w:t>notifications,</w:t>
      </w:r>
      <w:r>
        <w:rPr>
          <w:spacing w:val="-3"/>
        </w:rPr>
        <w:t xml:space="preserve"> </w:t>
      </w:r>
      <w:r>
        <w:t>enabling</w:t>
      </w:r>
      <w:r>
        <w:rPr>
          <w:spacing w:val="-3"/>
        </w:rPr>
        <w:t xml:space="preserve"> </w:t>
      </w:r>
      <w:r>
        <w:t>the</w:t>
      </w:r>
      <w:r>
        <w:rPr>
          <w:spacing w:val="-3"/>
        </w:rPr>
        <w:t xml:space="preserve"> </w:t>
      </w:r>
      <w:r>
        <w:t>IT team to monitor data pipeline health and respond quickly to any ETL failures.</w:t>
      </w:r>
    </w:p>
    <w:p w:rsidR="001056FE" w:rsidRDefault="00861123">
      <w:pPr>
        <w:pStyle w:val="BodyText"/>
        <w:spacing w:before="40" w:line="480" w:lineRule="auto"/>
        <w:ind w:left="654"/>
      </w:pPr>
      <w:r>
        <w:t>On-demand</w:t>
      </w:r>
      <w:r>
        <w:rPr>
          <w:spacing w:val="-2"/>
        </w:rPr>
        <w:t xml:space="preserve"> </w:t>
      </w:r>
      <w:r>
        <w:t>Refresh:</w:t>
      </w:r>
      <w:r>
        <w:rPr>
          <w:spacing w:val="-3"/>
        </w:rPr>
        <w:t xml:space="preserve"> </w:t>
      </w:r>
      <w:r>
        <w:t>Authorized</w:t>
      </w:r>
      <w:r>
        <w:rPr>
          <w:spacing w:val="-3"/>
        </w:rPr>
        <w:t xml:space="preserve"> </w:t>
      </w:r>
      <w:r>
        <w:t>users</w:t>
      </w:r>
      <w:r>
        <w:rPr>
          <w:spacing w:val="-3"/>
        </w:rPr>
        <w:t xml:space="preserve"> </w:t>
      </w:r>
      <w:r>
        <w:t>can</w:t>
      </w:r>
      <w:r>
        <w:rPr>
          <w:spacing w:val="-3"/>
        </w:rPr>
        <w:t xml:space="preserve"> </w:t>
      </w:r>
      <w:r>
        <w:t>trigger</w:t>
      </w:r>
      <w:r>
        <w:rPr>
          <w:spacing w:val="-3"/>
        </w:rPr>
        <w:t xml:space="preserve"> </w:t>
      </w:r>
      <w:r>
        <w:t>manual</w:t>
      </w:r>
      <w:r>
        <w:rPr>
          <w:spacing w:val="-3"/>
        </w:rPr>
        <w:t xml:space="preserve"> </w:t>
      </w:r>
      <w:r>
        <w:t>data</w:t>
      </w:r>
      <w:r>
        <w:rPr>
          <w:spacing w:val="-3"/>
        </w:rPr>
        <w:t xml:space="preserve"> </w:t>
      </w:r>
      <w:r>
        <w:t>refresh</w:t>
      </w:r>
      <w:r>
        <w:rPr>
          <w:spacing w:val="-4"/>
        </w:rPr>
        <w:t xml:space="preserve"> </w:t>
      </w:r>
      <w:r>
        <w:t>through</w:t>
      </w:r>
      <w:r>
        <w:rPr>
          <w:spacing w:val="-1"/>
        </w:rPr>
        <w:t xml:space="preserve"> </w:t>
      </w:r>
      <w:r>
        <w:t>Power</w:t>
      </w:r>
      <w:r>
        <w:rPr>
          <w:spacing w:val="-3"/>
        </w:rPr>
        <w:t xml:space="preserve"> </w:t>
      </w:r>
      <w:r>
        <w:t>BI</w:t>
      </w:r>
      <w:r>
        <w:rPr>
          <w:spacing w:val="-3"/>
        </w:rPr>
        <w:t xml:space="preserve"> </w:t>
      </w:r>
      <w:r>
        <w:t>Service</w:t>
      </w:r>
      <w:r>
        <w:rPr>
          <w:spacing w:val="-4"/>
        </w:rPr>
        <w:t xml:space="preserve"> </w:t>
      </w:r>
      <w:r>
        <w:t>when</w:t>
      </w:r>
      <w:r>
        <w:rPr>
          <w:spacing w:val="-3"/>
        </w:rPr>
        <w:t xml:space="preserve"> </w:t>
      </w:r>
      <w:r>
        <w:t>urgent KPI updates are needed outside the scheduled refresh window.</w:t>
      </w:r>
    </w:p>
    <w:p w:rsidR="001056FE" w:rsidRDefault="00861123">
      <w:pPr>
        <w:pStyle w:val="BodyText"/>
        <w:spacing w:before="41" w:line="480" w:lineRule="auto"/>
        <w:ind w:left="654" w:right="389" w:firstLine="720"/>
      </w:pPr>
      <w:r>
        <w:t>Incremental</w:t>
      </w:r>
      <w:r>
        <w:rPr>
          <w:spacing w:val="-5"/>
        </w:rPr>
        <w:t xml:space="preserve"> </w:t>
      </w:r>
      <w:r>
        <w:t>Refresh:</w:t>
      </w:r>
      <w:r>
        <w:rPr>
          <w:spacing w:val="-4"/>
        </w:rPr>
        <w:t xml:space="preserve"> </w:t>
      </w:r>
      <w:r>
        <w:t>For</w:t>
      </w:r>
      <w:r>
        <w:rPr>
          <w:spacing w:val="-4"/>
        </w:rPr>
        <w:t xml:space="preserve"> </w:t>
      </w:r>
      <w:r>
        <w:t>large</w:t>
      </w:r>
      <w:r>
        <w:rPr>
          <w:spacing w:val="-4"/>
        </w:rPr>
        <w:t xml:space="preserve"> </w:t>
      </w:r>
      <w:r>
        <w:t>historical</w:t>
      </w:r>
      <w:r>
        <w:rPr>
          <w:spacing w:val="-4"/>
        </w:rPr>
        <w:t xml:space="preserve"> </w:t>
      </w:r>
      <w:r>
        <w:t>datasets,</w:t>
      </w:r>
      <w:r>
        <w:rPr>
          <w:spacing w:val="-5"/>
        </w:rPr>
        <w:t xml:space="preserve"> </w:t>
      </w:r>
      <w:r>
        <w:t>Power</w:t>
      </w:r>
      <w:r>
        <w:rPr>
          <w:spacing w:val="-4"/>
        </w:rPr>
        <w:t xml:space="preserve"> </w:t>
      </w:r>
      <w:r>
        <w:t>BI's</w:t>
      </w:r>
      <w:r>
        <w:rPr>
          <w:spacing w:val="-5"/>
        </w:rPr>
        <w:t xml:space="preserve"> </w:t>
      </w:r>
      <w:r>
        <w:t>incremental</w:t>
      </w:r>
      <w:r>
        <w:rPr>
          <w:spacing w:val="-4"/>
        </w:rPr>
        <w:t xml:space="preserve"> </w:t>
      </w:r>
      <w:r>
        <w:t>refresh</w:t>
      </w:r>
      <w:r>
        <w:rPr>
          <w:spacing w:val="-4"/>
        </w:rPr>
        <w:t xml:space="preserve"> </w:t>
      </w:r>
      <w:r>
        <w:t>feature</w:t>
      </w:r>
      <w:r>
        <w:rPr>
          <w:spacing w:val="-4"/>
        </w:rPr>
        <w:t xml:space="preserve"> </w:t>
      </w:r>
      <w:r>
        <w:t>ensures</w:t>
      </w:r>
      <w:r>
        <w:rPr>
          <w:spacing w:val="-5"/>
        </w:rPr>
        <w:t xml:space="preserve"> </w:t>
      </w:r>
      <w:r>
        <w:t xml:space="preserve">that only new or changed records are processed in each refresh cycle, significantly reducing refresh duration and </w:t>
      </w:r>
      <w:r>
        <w:rPr>
          <w:spacing w:val="-2"/>
        </w:rPr>
        <w:t>computational</w:t>
      </w:r>
    </w:p>
    <w:p w:rsidR="001056FE" w:rsidRDefault="001056FE">
      <w:pPr>
        <w:pStyle w:val="BodyText"/>
        <w:spacing w:line="480" w:lineRule="auto"/>
        <w:sectPr w:rsidR="001056FE">
          <w:pgSz w:w="12240" w:h="15840"/>
          <w:pgMar w:top="182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1"/>
        <w:spacing w:before="61" w:line="360" w:lineRule="auto"/>
        <w:ind w:left="4675" w:right="3989" w:hanging="130"/>
        <w:jc w:val="left"/>
      </w:pPr>
      <w:bookmarkStart w:id="100" w:name="CHAPTER_-_14"/>
      <w:bookmarkEnd w:id="100"/>
      <w:r>
        <w:lastRenderedPageBreak/>
        <w:t xml:space="preserve">CHAPTER - 14 </w:t>
      </w:r>
      <w:r>
        <w:rPr>
          <w:spacing w:val="-2"/>
        </w:rPr>
        <w:t>CONCLUSION</w:t>
      </w:r>
    </w:p>
    <w:p w:rsidR="001056FE" w:rsidRDefault="001056FE">
      <w:pPr>
        <w:pStyle w:val="BodyText"/>
        <w:spacing w:before="93"/>
        <w:rPr>
          <w:b/>
        </w:rPr>
      </w:pPr>
    </w:p>
    <w:p w:rsidR="001056FE" w:rsidRPr="00D212E9" w:rsidRDefault="00861123" w:rsidP="00D212E9">
      <w:pPr>
        <w:pStyle w:val="Heading3"/>
        <w:numPr>
          <w:ilvl w:val="0"/>
          <w:numId w:val="2"/>
        </w:numPr>
        <w:tabs>
          <w:tab w:val="left" w:pos="1446"/>
        </w:tabs>
        <w:rPr>
          <w:sz w:val="28"/>
          <w:szCs w:val="28"/>
        </w:rPr>
      </w:pPr>
      <w:bookmarkStart w:id="101" w:name="14.1_Summary_of_Findings"/>
      <w:bookmarkEnd w:id="101"/>
      <w:r w:rsidRPr="00D212E9">
        <w:rPr>
          <w:sz w:val="28"/>
          <w:szCs w:val="28"/>
        </w:rPr>
        <w:t xml:space="preserve">Summary of </w:t>
      </w:r>
      <w:r w:rsidRPr="00D212E9">
        <w:rPr>
          <w:spacing w:val="-2"/>
          <w:sz w:val="28"/>
          <w:szCs w:val="28"/>
        </w:rPr>
        <w:t>Findings</w:t>
      </w:r>
    </w:p>
    <w:p w:rsidR="001056FE" w:rsidRDefault="001056FE">
      <w:pPr>
        <w:pStyle w:val="BodyText"/>
        <w:spacing w:before="60"/>
        <w:rPr>
          <w:b/>
        </w:rPr>
      </w:pPr>
    </w:p>
    <w:p w:rsidR="001056FE" w:rsidRDefault="00861123">
      <w:pPr>
        <w:pStyle w:val="BodyText"/>
        <w:spacing w:line="532" w:lineRule="auto"/>
        <w:ind w:left="1014" w:right="674"/>
      </w:pPr>
      <w:r>
        <w:t xml:space="preserve">This project has presented a comprehensive analysis of RCM360, a Power BI-based Healthcare Revenue Cycle Management Analytics Dashboard developed by IDS </w:t>
      </w:r>
      <w:r w:rsidR="00D212E9">
        <w:t>InfoTech</w:t>
      </w:r>
      <w:r>
        <w:t xml:space="preserve"> Ltd. The study examined</w:t>
      </w:r>
      <w:r>
        <w:rPr>
          <w:spacing w:val="-3"/>
        </w:rPr>
        <w:t xml:space="preserve"> </w:t>
      </w:r>
      <w:r>
        <w:t>every</w:t>
      </w:r>
      <w:r>
        <w:rPr>
          <w:spacing w:val="-3"/>
        </w:rPr>
        <w:t xml:space="preserve"> </w:t>
      </w:r>
      <w:r>
        <w:t>dimension</w:t>
      </w:r>
      <w:r>
        <w:rPr>
          <w:spacing w:val="-3"/>
        </w:rPr>
        <w:t xml:space="preserve"> </w:t>
      </w:r>
      <w:r>
        <w:t>of</w:t>
      </w:r>
      <w:r>
        <w:rPr>
          <w:spacing w:val="-4"/>
        </w:rPr>
        <w:t xml:space="preserve"> </w:t>
      </w:r>
      <w:r>
        <w:t>the</w:t>
      </w:r>
      <w:r>
        <w:rPr>
          <w:spacing w:val="-3"/>
        </w:rPr>
        <w:t xml:space="preserve"> </w:t>
      </w:r>
      <w:r>
        <w:t>system</w:t>
      </w:r>
      <w:r>
        <w:rPr>
          <w:spacing w:val="-4"/>
        </w:rPr>
        <w:t xml:space="preserve"> </w:t>
      </w:r>
      <w:r>
        <w:t>–</w:t>
      </w:r>
      <w:r>
        <w:rPr>
          <w:spacing w:val="-3"/>
        </w:rPr>
        <w:t xml:space="preserve"> </w:t>
      </w:r>
      <w:r>
        <w:t>from</w:t>
      </w:r>
      <w:r>
        <w:rPr>
          <w:spacing w:val="-4"/>
        </w:rPr>
        <w:t xml:space="preserve"> </w:t>
      </w:r>
      <w:r>
        <w:t>its</w:t>
      </w:r>
      <w:r>
        <w:rPr>
          <w:spacing w:val="-4"/>
        </w:rPr>
        <w:t xml:space="preserve"> </w:t>
      </w:r>
      <w:r>
        <w:t>foundational</w:t>
      </w:r>
      <w:r>
        <w:rPr>
          <w:spacing w:val="-3"/>
        </w:rPr>
        <w:t xml:space="preserve"> </w:t>
      </w:r>
      <w:r>
        <w:t>data</w:t>
      </w:r>
      <w:r>
        <w:rPr>
          <w:spacing w:val="-3"/>
        </w:rPr>
        <w:t xml:space="preserve"> </w:t>
      </w:r>
      <w:r>
        <w:t>architecture</w:t>
      </w:r>
      <w:r>
        <w:rPr>
          <w:spacing w:val="-4"/>
        </w:rPr>
        <w:t xml:space="preserve"> </w:t>
      </w:r>
      <w:r>
        <w:t>and</w:t>
      </w:r>
      <w:r>
        <w:rPr>
          <w:spacing w:val="-4"/>
        </w:rPr>
        <w:t xml:space="preserve"> </w:t>
      </w:r>
      <w:r>
        <w:t>ETL</w:t>
      </w:r>
      <w:r>
        <w:rPr>
          <w:spacing w:val="-4"/>
        </w:rPr>
        <w:t xml:space="preserve"> </w:t>
      </w:r>
      <w:r>
        <w:t>pipeline</w:t>
      </w:r>
    </w:p>
    <w:p w:rsidR="001056FE" w:rsidRDefault="00861123">
      <w:pPr>
        <w:pStyle w:val="BodyText"/>
        <w:spacing w:line="532" w:lineRule="auto"/>
        <w:ind w:left="1014" w:right="109" w:firstLine="60"/>
      </w:pPr>
      <w:r>
        <w:t>through</w:t>
      </w:r>
      <w:r>
        <w:rPr>
          <w:spacing w:val="-4"/>
        </w:rPr>
        <w:t xml:space="preserve"> </w:t>
      </w:r>
      <w:r>
        <w:t>its</w:t>
      </w:r>
      <w:r>
        <w:rPr>
          <w:spacing w:val="-5"/>
        </w:rPr>
        <w:t xml:space="preserve"> </w:t>
      </w:r>
      <w:r>
        <w:t>interactive</w:t>
      </w:r>
      <w:r>
        <w:rPr>
          <w:spacing w:val="-4"/>
        </w:rPr>
        <w:t xml:space="preserve"> </w:t>
      </w:r>
      <w:r>
        <w:t>dashboard</w:t>
      </w:r>
      <w:r>
        <w:rPr>
          <w:spacing w:val="-4"/>
        </w:rPr>
        <w:t xml:space="preserve"> </w:t>
      </w:r>
      <w:r>
        <w:t>design,</w:t>
      </w:r>
      <w:r>
        <w:rPr>
          <w:spacing w:val="-4"/>
        </w:rPr>
        <w:t xml:space="preserve"> </w:t>
      </w:r>
      <w:r>
        <w:t>KPI</w:t>
      </w:r>
      <w:r>
        <w:rPr>
          <w:spacing w:val="-4"/>
        </w:rPr>
        <w:t xml:space="preserve"> </w:t>
      </w:r>
      <w:r>
        <w:t>framework,</w:t>
      </w:r>
      <w:r>
        <w:rPr>
          <w:spacing w:val="-4"/>
        </w:rPr>
        <w:t xml:space="preserve"> </w:t>
      </w:r>
      <w:r>
        <w:t>testing</w:t>
      </w:r>
      <w:r>
        <w:rPr>
          <w:spacing w:val="-4"/>
        </w:rPr>
        <w:t xml:space="preserve"> </w:t>
      </w:r>
      <w:r>
        <w:t>methodology,</w:t>
      </w:r>
      <w:r>
        <w:rPr>
          <w:spacing w:val="-4"/>
        </w:rPr>
        <w:t xml:space="preserve"> </w:t>
      </w:r>
      <w:r>
        <w:t>and</w:t>
      </w:r>
      <w:r>
        <w:rPr>
          <w:spacing w:val="-4"/>
        </w:rPr>
        <w:t xml:space="preserve"> </w:t>
      </w:r>
      <w:r>
        <w:t>deployment</w:t>
      </w:r>
      <w:r>
        <w:rPr>
          <w:spacing w:val="-4"/>
        </w:rPr>
        <w:t xml:space="preserve"> </w:t>
      </w:r>
      <w:r>
        <w:t>strategy. Key findings from this study include:</w:t>
      </w:r>
    </w:p>
    <w:p w:rsidR="001056FE" w:rsidRDefault="00861123">
      <w:pPr>
        <w:pStyle w:val="BodyText"/>
        <w:spacing w:line="480" w:lineRule="auto"/>
        <w:ind w:left="1374" w:right="389"/>
      </w:pPr>
      <w:r>
        <w:t>RCM360 successfully addresses the core challenges of fragmented healthcare financial data by integrating</w:t>
      </w:r>
      <w:r>
        <w:rPr>
          <w:spacing w:val="-4"/>
        </w:rPr>
        <w:t xml:space="preserve"> </w:t>
      </w:r>
      <w:r>
        <w:t>appointment</w:t>
      </w:r>
      <w:r>
        <w:rPr>
          <w:spacing w:val="-4"/>
        </w:rPr>
        <w:t xml:space="preserve"> </w:t>
      </w:r>
      <w:r>
        <w:t>(EPIC),</w:t>
      </w:r>
      <w:r>
        <w:rPr>
          <w:spacing w:val="-4"/>
        </w:rPr>
        <w:t xml:space="preserve"> </w:t>
      </w:r>
      <w:r>
        <w:t>submission</w:t>
      </w:r>
      <w:r>
        <w:rPr>
          <w:spacing w:val="-4"/>
        </w:rPr>
        <w:t xml:space="preserve"> </w:t>
      </w:r>
      <w:r>
        <w:t>(Office</w:t>
      </w:r>
      <w:r>
        <w:rPr>
          <w:spacing w:val="-4"/>
        </w:rPr>
        <w:t xml:space="preserve"> </w:t>
      </w:r>
      <w:r>
        <w:t>Ally),</w:t>
      </w:r>
      <w:r>
        <w:rPr>
          <w:spacing w:val="-4"/>
        </w:rPr>
        <w:t xml:space="preserve"> </w:t>
      </w:r>
      <w:r>
        <w:t>and</w:t>
      </w:r>
      <w:r>
        <w:rPr>
          <w:spacing w:val="-4"/>
        </w:rPr>
        <w:t xml:space="preserve"> </w:t>
      </w:r>
      <w:r>
        <w:t>payment</w:t>
      </w:r>
      <w:r>
        <w:rPr>
          <w:spacing w:val="-4"/>
        </w:rPr>
        <w:t xml:space="preserve"> </w:t>
      </w:r>
      <w:r>
        <w:t>(ERA)</w:t>
      </w:r>
      <w:r>
        <w:rPr>
          <w:spacing w:val="-4"/>
        </w:rPr>
        <w:t xml:space="preserve"> </w:t>
      </w:r>
      <w:r>
        <w:t>data</w:t>
      </w:r>
      <w:r>
        <w:rPr>
          <w:spacing w:val="-4"/>
        </w:rPr>
        <w:t xml:space="preserve"> </w:t>
      </w:r>
      <w:r>
        <w:t>into</w:t>
      </w:r>
      <w:r>
        <w:rPr>
          <w:spacing w:val="-4"/>
        </w:rPr>
        <w:t xml:space="preserve"> </w:t>
      </w:r>
      <w:r>
        <w:t>a</w:t>
      </w:r>
      <w:r>
        <w:rPr>
          <w:spacing w:val="-4"/>
        </w:rPr>
        <w:t xml:space="preserve"> </w:t>
      </w:r>
      <w:r>
        <w:t>unified, automated analytical platform.</w:t>
      </w:r>
    </w:p>
    <w:p w:rsidR="001056FE" w:rsidRDefault="00861123">
      <w:pPr>
        <w:pStyle w:val="BodyText"/>
        <w:spacing w:before="37" w:line="496" w:lineRule="auto"/>
        <w:ind w:left="1374" w:right="389"/>
      </w:pPr>
      <w:r>
        <w:t>The system's Python ETL pipeline provides robust data transformation, deduplication, and cross-system</w:t>
      </w:r>
      <w:r>
        <w:rPr>
          <w:spacing w:val="-5"/>
        </w:rPr>
        <w:t xml:space="preserve"> </w:t>
      </w:r>
      <w:r>
        <w:t>matching</w:t>
      </w:r>
      <w:r>
        <w:rPr>
          <w:spacing w:val="-4"/>
        </w:rPr>
        <w:t xml:space="preserve"> </w:t>
      </w:r>
      <w:r>
        <w:t>capabilities</w:t>
      </w:r>
      <w:r>
        <w:rPr>
          <w:spacing w:val="-5"/>
        </w:rPr>
        <w:t xml:space="preserve"> </w:t>
      </w:r>
      <w:r>
        <w:t>that</w:t>
      </w:r>
      <w:r>
        <w:rPr>
          <w:spacing w:val="-4"/>
        </w:rPr>
        <w:t xml:space="preserve"> </w:t>
      </w:r>
      <w:r>
        <w:t>were</w:t>
      </w:r>
      <w:r>
        <w:rPr>
          <w:spacing w:val="-4"/>
        </w:rPr>
        <w:t xml:space="preserve"> </w:t>
      </w:r>
      <w:r>
        <w:t>previously</w:t>
      </w:r>
      <w:r>
        <w:rPr>
          <w:spacing w:val="-4"/>
        </w:rPr>
        <w:t xml:space="preserve"> </w:t>
      </w:r>
      <w:r>
        <w:t>achievable</w:t>
      </w:r>
      <w:r>
        <w:rPr>
          <w:spacing w:val="-4"/>
        </w:rPr>
        <w:t xml:space="preserve"> </w:t>
      </w:r>
      <w:r>
        <w:t>only</w:t>
      </w:r>
      <w:r>
        <w:rPr>
          <w:spacing w:val="-4"/>
        </w:rPr>
        <w:t xml:space="preserve"> </w:t>
      </w:r>
      <w:r>
        <w:t>through</w:t>
      </w:r>
      <w:r>
        <w:rPr>
          <w:spacing w:val="-4"/>
        </w:rPr>
        <w:t xml:space="preserve"> </w:t>
      </w:r>
      <w:r>
        <w:t>manual,</w:t>
      </w:r>
      <w:r>
        <w:rPr>
          <w:spacing w:val="-4"/>
        </w:rPr>
        <w:t xml:space="preserve"> </w:t>
      </w:r>
      <w:r>
        <w:t xml:space="preserve">labour-intensive </w:t>
      </w:r>
      <w:r>
        <w:rPr>
          <w:spacing w:val="-2"/>
        </w:rPr>
        <w:t>processes.</w:t>
      </w:r>
    </w:p>
    <w:p w:rsidR="001056FE" w:rsidRDefault="00861123">
      <w:pPr>
        <w:pStyle w:val="BodyText"/>
        <w:spacing w:before="21" w:line="516" w:lineRule="auto"/>
        <w:ind w:left="1434" w:right="389" w:hanging="60"/>
      </w:pPr>
      <w:r>
        <w:t>The</w:t>
      </w:r>
      <w:r>
        <w:rPr>
          <w:spacing w:val="-3"/>
        </w:rPr>
        <w:t xml:space="preserve"> </w:t>
      </w:r>
      <w:r>
        <w:t>Power</w:t>
      </w:r>
      <w:r>
        <w:rPr>
          <w:spacing w:val="-3"/>
        </w:rPr>
        <w:t xml:space="preserve"> </w:t>
      </w:r>
      <w:r>
        <w:t>BI</w:t>
      </w:r>
      <w:r>
        <w:rPr>
          <w:spacing w:val="-3"/>
        </w:rPr>
        <w:t xml:space="preserve"> </w:t>
      </w:r>
      <w:r>
        <w:t>data</w:t>
      </w:r>
      <w:r>
        <w:rPr>
          <w:spacing w:val="-3"/>
        </w:rPr>
        <w:t xml:space="preserve"> </w:t>
      </w:r>
      <w:r>
        <w:t>model's</w:t>
      </w:r>
      <w:r>
        <w:rPr>
          <w:spacing w:val="-4"/>
        </w:rPr>
        <w:t xml:space="preserve"> </w:t>
      </w:r>
      <w:r>
        <w:t>star</w:t>
      </w:r>
      <w:r>
        <w:rPr>
          <w:spacing w:val="-3"/>
        </w:rPr>
        <w:t xml:space="preserve"> </w:t>
      </w:r>
      <w:r>
        <w:t>schema</w:t>
      </w:r>
      <w:r>
        <w:rPr>
          <w:spacing w:val="-3"/>
        </w:rPr>
        <w:t xml:space="preserve"> </w:t>
      </w:r>
      <w:r>
        <w:t>design</w:t>
      </w:r>
      <w:r>
        <w:rPr>
          <w:spacing w:val="-3"/>
        </w:rPr>
        <w:t xml:space="preserve"> </w:t>
      </w:r>
      <w:r>
        <w:t>and</w:t>
      </w:r>
      <w:r>
        <w:rPr>
          <w:spacing w:val="-3"/>
        </w:rPr>
        <w:t xml:space="preserve"> </w:t>
      </w:r>
      <w:r>
        <w:t>DAX</w:t>
      </w:r>
      <w:r>
        <w:rPr>
          <w:spacing w:val="-4"/>
        </w:rPr>
        <w:t xml:space="preserve"> </w:t>
      </w:r>
      <w:r>
        <w:t>measure</w:t>
      </w:r>
      <w:r>
        <w:rPr>
          <w:spacing w:val="-3"/>
        </w:rPr>
        <w:t xml:space="preserve"> </w:t>
      </w:r>
      <w:r>
        <w:t>library</w:t>
      </w:r>
      <w:r>
        <w:rPr>
          <w:spacing w:val="-3"/>
        </w:rPr>
        <w:t xml:space="preserve"> </w:t>
      </w:r>
      <w:r>
        <w:t>enable</w:t>
      </w:r>
      <w:r>
        <w:rPr>
          <w:spacing w:val="-3"/>
        </w:rPr>
        <w:t xml:space="preserve"> </w:t>
      </w:r>
      <w:r>
        <w:t>computation</w:t>
      </w:r>
      <w:r>
        <w:rPr>
          <w:spacing w:val="-3"/>
        </w:rPr>
        <w:t xml:space="preserve"> </w:t>
      </w:r>
      <w:r>
        <w:t>of</w:t>
      </w:r>
      <w:r>
        <w:rPr>
          <w:spacing w:val="-3"/>
        </w:rPr>
        <w:t xml:space="preserve"> </w:t>
      </w:r>
      <w:r>
        <w:t>over 30 KPIs across six functional categories, providing comprehensive coverage of the revenue cycle.</w:t>
      </w:r>
    </w:p>
    <w:p w:rsidR="001056FE" w:rsidRDefault="00861123">
      <w:pPr>
        <w:pStyle w:val="BodyText"/>
        <w:spacing w:line="480" w:lineRule="auto"/>
        <w:ind w:left="1374" w:right="109"/>
      </w:pPr>
      <w:r>
        <w:t>Advanced UX features including the Measure Selector, Dimension Selector, Submission Toggle, and CPT</w:t>
      </w:r>
      <w:r>
        <w:rPr>
          <w:spacing w:val="-4"/>
        </w:rPr>
        <w:t xml:space="preserve"> </w:t>
      </w:r>
      <w:r>
        <w:t>Submission</w:t>
      </w:r>
      <w:r>
        <w:rPr>
          <w:spacing w:val="-4"/>
        </w:rPr>
        <w:t xml:space="preserve"> </w:t>
      </w:r>
      <w:r>
        <w:t>Selector</w:t>
      </w:r>
      <w:r>
        <w:rPr>
          <w:spacing w:val="-4"/>
        </w:rPr>
        <w:t xml:space="preserve"> </w:t>
      </w:r>
      <w:r>
        <w:t>provide</w:t>
      </w:r>
      <w:r>
        <w:rPr>
          <w:spacing w:val="-5"/>
        </w:rPr>
        <w:t xml:space="preserve"> </w:t>
      </w:r>
      <w:r>
        <w:t>exceptional</w:t>
      </w:r>
      <w:r>
        <w:rPr>
          <w:spacing w:val="-4"/>
        </w:rPr>
        <w:t xml:space="preserve"> </w:t>
      </w:r>
      <w:r>
        <w:t>analytical</w:t>
      </w:r>
      <w:r>
        <w:rPr>
          <w:spacing w:val="-4"/>
        </w:rPr>
        <w:t xml:space="preserve"> </w:t>
      </w:r>
      <w:r>
        <w:t>flexibility</w:t>
      </w:r>
      <w:r>
        <w:rPr>
          <w:spacing w:val="-4"/>
        </w:rPr>
        <w:t xml:space="preserve"> </w:t>
      </w:r>
      <w:r>
        <w:t>within</w:t>
      </w:r>
      <w:r>
        <w:rPr>
          <w:spacing w:val="-5"/>
        </w:rPr>
        <w:t xml:space="preserve"> </w:t>
      </w:r>
      <w:r>
        <w:t>a</w:t>
      </w:r>
      <w:r>
        <w:rPr>
          <w:spacing w:val="-4"/>
        </w:rPr>
        <w:t xml:space="preserve"> </w:t>
      </w:r>
      <w:r>
        <w:t>compact</w:t>
      </w:r>
      <w:r>
        <w:rPr>
          <w:spacing w:val="-4"/>
        </w:rPr>
        <w:t xml:space="preserve"> </w:t>
      </w:r>
      <w:r>
        <w:t>5-page</w:t>
      </w:r>
      <w:r>
        <w:rPr>
          <w:spacing w:val="-4"/>
        </w:rPr>
        <w:t xml:space="preserve"> </w:t>
      </w:r>
      <w:r>
        <w:t xml:space="preserve">dashboard </w:t>
      </w:r>
      <w:r>
        <w:rPr>
          <w:spacing w:val="-2"/>
        </w:rPr>
        <w:t>structure.</w:t>
      </w:r>
    </w:p>
    <w:p w:rsidR="001056FE" w:rsidRDefault="00861123">
      <w:pPr>
        <w:pStyle w:val="BodyText"/>
        <w:spacing w:before="37" w:line="496" w:lineRule="auto"/>
        <w:ind w:left="1374" w:right="389"/>
      </w:pPr>
      <w:r>
        <w:t>The real-time Unsubmitted Visits detection feature represents a significant revenue protection capability</w:t>
      </w:r>
      <w:r>
        <w:rPr>
          <w:spacing w:val="-4"/>
        </w:rPr>
        <w:t xml:space="preserve"> </w:t>
      </w:r>
      <w:r>
        <w:t>that</w:t>
      </w:r>
      <w:r>
        <w:rPr>
          <w:spacing w:val="-3"/>
        </w:rPr>
        <w:t xml:space="preserve"> </w:t>
      </w:r>
      <w:r>
        <w:t>directly</w:t>
      </w:r>
      <w:r>
        <w:rPr>
          <w:spacing w:val="-3"/>
        </w:rPr>
        <w:t xml:space="preserve"> </w:t>
      </w:r>
      <w:r>
        <w:t>addresses</w:t>
      </w:r>
      <w:r>
        <w:rPr>
          <w:spacing w:val="-3"/>
        </w:rPr>
        <w:t xml:space="preserve"> </w:t>
      </w:r>
      <w:r>
        <w:t>one</w:t>
      </w:r>
      <w:r>
        <w:rPr>
          <w:spacing w:val="-4"/>
        </w:rPr>
        <w:t xml:space="preserve"> </w:t>
      </w:r>
      <w:r>
        <w:t>of</w:t>
      </w:r>
      <w:r>
        <w:rPr>
          <w:spacing w:val="-3"/>
        </w:rPr>
        <w:t xml:space="preserve"> </w:t>
      </w:r>
      <w:r>
        <w:t>the</w:t>
      </w:r>
      <w:r>
        <w:rPr>
          <w:spacing w:val="-3"/>
        </w:rPr>
        <w:t xml:space="preserve"> </w:t>
      </w:r>
      <w:r>
        <w:t>most</w:t>
      </w:r>
      <w:r>
        <w:rPr>
          <w:spacing w:val="-2"/>
        </w:rPr>
        <w:t xml:space="preserve"> </w:t>
      </w:r>
      <w:r>
        <w:t>common</w:t>
      </w:r>
      <w:r>
        <w:rPr>
          <w:spacing w:val="-3"/>
        </w:rPr>
        <w:t xml:space="preserve"> </w:t>
      </w:r>
      <w:r>
        <w:t>sources</w:t>
      </w:r>
      <w:r>
        <w:rPr>
          <w:spacing w:val="-4"/>
        </w:rPr>
        <w:t xml:space="preserve"> </w:t>
      </w:r>
      <w:r>
        <w:t>of</w:t>
      </w:r>
      <w:r>
        <w:rPr>
          <w:spacing w:val="-3"/>
        </w:rPr>
        <w:t xml:space="preserve"> </w:t>
      </w:r>
      <w:r>
        <w:t>billing</w:t>
      </w:r>
      <w:r>
        <w:rPr>
          <w:spacing w:val="-3"/>
        </w:rPr>
        <w:t xml:space="preserve"> </w:t>
      </w:r>
      <w:r>
        <w:t>revenue</w:t>
      </w:r>
      <w:r>
        <w:rPr>
          <w:spacing w:val="-3"/>
        </w:rPr>
        <w:t xml:space="preserve"> </w:t>
      </w:r>
      <w:r>
        <w:t>leakage</w:t>
      </w:r>
      <w:r>
        <w:rPr>
          <w:spacing w:val="-3"/>
        </w:rPr>
        <w:t xml:space="preserve"> </w:t>
      </w:r>
      <w:r>
        <w:t>in healthcare organizations.</w:t>
      </w:r>
    </w:p>
    <w:p w:rsidR="001056FE" w:rsidRDefault="001056FE">
      <w:pPr>
        <w:pStyle w:val="BodyText"/>
        <w:spacing w:line="496" w:lineRule="auto"/>
        <w:sectPr w:rsidR="001056FE">
          <w:pgSz w:w="12240" w:h="15840"/>
          <w:pgMar w:top="130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BodyText"/>
        <w:spacing w:before="60" w:line="480" w:lineRule="auto"/>
        <w:ind w:left="1374"/>
      </w:pPr>
      <w:r>
        <w:lastRenderedPageBreak/>
        <w:t>Sample</w:t>
      </w:r>
      <w:r>
        <w:rPr>
          <w:spacing w:val="-3"/>
        </w:rPr>
        <w:t xml:space="preserve"> </w:t>
      </w:r>
      <w:r>
        <w:t>data</w:t>
      </w:r>
      <w:r>
        <w:rPr>
          <w:spacing w:val="-3"/>
        </w:rPr>
        <w:t xml:space="preserve"> </w:t>
      </w:r>
      <w:r>
        <w:t>analysis</w:t>
      </w:r>
      <w:r>
        <w:rPr>
          <w:spacing w:val="-4"/>
        </w:rPr>
        <w:t xml:space="preserve"> </w:t>
      </w:r>
      <w:r>
        <w:t>revealed</w:t>
      </w:r>
      <w:r>
        <w:rPr>
          <w:spacing w:val="-3"/>
        </w:rPr>
        <w:t xml:space="preserve"> </w:t>
      </w:r>
      <w:r>
        <w:t>a</w:t>
      </w:r>
      <w:r>
        <w:rPr>
          <w:spacing w:val="-3"/>
        </w:rPr>
        <w:t xml:space="preserve"> </w:t>
      </w:r>
      <w:r>
        <w:t>44%</w:t>
      </w:r>
      <w:r>
        <w:rPr>
          <w:spacing w:val="-4"/>
        </w:rPr>
        <w:t xml:space="preserve"> </w:t>
      </w:r>
      <w:r>
        <w:t>cancellation</w:t>
      </w:r>
      <w:r>
        <w:rPr>
          <w:spacing w:val="-4"/>
        </w:rPr>
        <w:t xml:space="preserve"> </w:t>
      </w:r>
      <w:r>
        <w:t>rate</w:t>
      </w:r>
      <w:r>
        <w:rPr>
          <w:spacing w:val="-3"/>
        </w:rPr>
        <w:t xml:space="preserve"> </w:t>
      </w:r>
      <w:r>
        <w:t>and</w:t>
      </w:r>
      <w:r>
        <w:rPr>
          <w:spacing w:val="-3"/>
        </w:rPr>
        <w:t xml:space="preserve"> </w:t>
      </w:r>
      <w:r>
        <w:t>14.62%</w:t>
      </w:r>
      <w:r>
        <w:rPr>
          <w:spacing w:val="-3"/>
        </w:rPr>
        <w:t xml:space="preserve"> </w:t>
      </w:r>
      <w:r>
        <w:t>slot</w:t>
      </w:r>
      <w:r>
        <w:rPr>
          <w:spacing w:val="-3"/>
        </w:rPr>
        <w:t xml:space="preserve"> </w:t>
      </w:r>
      <w:r>
        <w:t>utilization</w:t>
      </w:r>
      <w:r>
        <w:rPr>
          <w:spacing w:val="-3"/>
        </w:rPr>
        <w:t xml:space="preserve"> </w:t>
      </w:r>
      <w:r>
        <w:t>rate,</w:t>
      </w:r>
      <w:r>
        <w:rPr>
          <w:spacing w:val="-5"/>
        </w:rPr>
        <w:t xml:space="preserve"> </w:t>
      </w:r>
      <w:r>
        <w:t>highlighting specific operational improvement opportunities that the dashboard makes visible for the first time.</w:t>
      </w:r>
    </w:p>
    <w:p w:rsidR="001056FE" w:rsidRDefault="001056FE">
      <w:pPr>
        <w:pStyle w:val="BodyText"/>
        <w:spacing w:before="5"/>
      </w:pPr>
    </w:p>
    <w:p w:rsidR="001056FE" w:rsidRDefault="00861123">
      <w:pPr>
        <w:pStyle w:val="BodyText"/>
        <w:spacing w:line="480" w:lineRule="auto"/>
        <w:ind w:left="1374" w:right="389"/>
      </w:pPr>
      <w:r>
        <w:t>The project</w:t>
      </w:r>
      <w:r>
        <w:rPr>
          <w:spacing w:val="-1"/>
        </w:rPr>
        <w:t xml:space="preserve"> </w:t>
      </w:r>
      <w:r>
        <w:t>also demonstrated the</w:t>
      </w:r>
      <w:r>
        <w:rPr>
          <w:spacing w:val="-1"/>
        </w:rPr>
        <w:t xml:space="preserve"> </w:t>
      </w:r>
      <w:r>
        <w:t>importance of automated reporting in reducing human error. Since data</w:t>
      </w:r>
      <w:r>
        <w:rPr>
          <w:spacing w:val="-4"/>
        </w:rPr>
        <w:t xml:space="preserve"> </w:t>
      </w:r>
      <w:r>
        <w:t>extraction,</w:t>
      </w:r>
      <w:r>
        <w:rPr>
          <w:spacing w:val="-4"/>
        </w:rPr>
        <w:t xml:space="preserve"> </w:t>
      </w:r>
      <w:r>
        <w:t>transformation,</w:t>
      </w:r>
      <w:r>
        <w:rPr>
          <w:spacing w:val="-4"/>
        </w:rPr>
        <w:t xml:space="preserve"> </w:t>
      </w:r>
      <w:r>
        <w:t>and</w:t>
      </w:r>
      <w:r>
        <w:rPr>
          <w:spacing w:val="-4"/>
        </w:rPr>
        <w:t xml:space="preserve"> </w:t>
      </w:r>
      <w:r>
        <w:t>loading</w:t>
      </w:r>
      <w:r>
        <w:rPr>
          <w:spacing w:val="-4"/>
        </w:rPr>
        <w:t xml:space="preserve"> </w:t>
      </w:r>
      <w:r>
        <w:t>processes</w:t>
      </w:r>
      <w:r>
        <w:rPr>
          <w:spacing w:val="-5"/>
        </w:rPr>
        <w:t xml:space="preserve"> </w:t>
      </w:r>
      <w:r>
        <w:t>are</w:t>
      </w:r>
      <w:r>
        <w:rPr>
          <w:spacing w:val="-4"/>
        </w:rPr>
        <w:t xml:space="preserve"> </w:t>
      </w:r>
      <w:r>
        <w:t>automated</w:t>
      </w:r>
      <w:r>
        <w:rPr>
          <w:spacing w:val="-4"/>
        </w:rPr>
        <w:t xml:space="preserve"> </w:t>
      </w:r>
      <w:r>
        <w:t>through</w:t>
      </w:r>
      <w:r>
        <w:rPr>
          <w:spacing w:val="-4"/>
        </w:rPr>
        <w:t xml:space="preserve"> </w:t>
      </w:r>
      <w:r>
        <w:t>Python</w:t>
      </w:r>
      <w:r>
        <w:rPr>
          <w:spacing w:val="-4"/>
        </w:rPr>
        <w:t xml:space="preserve"> </w:t>
      </w:r>
      <w:r>
        <w:t>ETL</w:t>
      </w:r>
      <w:r>
        <w:rPr>
          <w:spacing w:val="-4"/>
        </w:rPr>
        <w:t xml:space="preserve"> </w:t>
      </w:r>
      <w:r>
        <w:t>scripts,</w:t>
      </w:r>
      <w:r>
        <w:rPr>
          <w:spacing w:val="-4"/>
        </w:rPr>
        <w:t xml:space="preserve"> </w:t>
      </w:r>
      <w:r>
        <w:t>the likelihood of reporting inconsistencies caused by manual spreadsheet manipulation is substantially reduced. This contributes to greater confidence in the accuracy and reliability of business insights generated by the dashboard.</w:t>
      </w:r>
    </w:p>
    <w:p w:rsidR="001056FE" w:rsidRDefault="001056FE">
      <w:pPr>
        <w:pStyle w:val="BodyText"/>
        <w:spacing w:before="4"/>
      </w:pPr>
    </w:p>
    <w:p w:rsidR="001056FE" w:rsidRDefault="00861123">
      <w:pPr>
        <w:pStyle w:val="BodyText"/>
        <w:spacing w:line="480" w:lineRule="auto"/>
        <w:ind w:left="1374" w:right="389"/>
      </w:pPr>
      <w:r>
        <w:t>Furthermore,</w:t>
      </w:r>
      <w:r>
        <w:rPr>
          <w:spacing w:val="-4"/>
        </w:rPr>
        <w:t xml:space="preserve"> </w:t>
      </w:r>
      <w:r>
        <w:t>the</w:t>
      </w:r>
      <w:r>
        <w:rPr>
          <w:spacing w:val="-4"/>
        </w:rPr>
        <w:t xml:space="preserve"> </w:t>
      </w:r>
      <w:r>
        <w:t>implementation</w:t>
      </w:r>
      <w:r>
        <w:rPr>
          <w:spacing w:val="-4"/>
        </w:rPr>
        <w:t xml:space="preserve"> </w:t>
      </w:r>
      <w:r>
        <w:t>of</w:t>
      </w:r>
      <w:r>
        <w:rPr>
          <w:spacing w:val="-5"/>
        </w:rPr>
        <w:t xml:space="preserve"> </w:t>
      </w:r>
      <w:r>
        <w:t>a</w:t>
      </w:r>
      <w:r>
        <w:rPr>
          <w:spacing w:val="-3"/>
        </w:rPr>
        <w:t xml:space="preserve"> </w:t>
      </w:r>
      <w:r>
        <w:t>structured</w:t>
      </w:r>
      <w:r>
        <w:rPr>
          <w:spacing w:val="-4"/>
        </w:rPr>
        <w:t xml:space="preserve"> </w:t>
      </w:r>
      <w:r>
        <w:t>data</w:t>
      </w:r>
      <w:r>
        <w:rPr>
          <w:spacing w:val="-4"/>
        </w:rPr>
        <w:t xml:space="preserve"> </w:t>
      </w:r>
      <w:r>
        <w:t>model</w:t>
      </w:r>
      <w:r>
        <w:rPr>
          <w:spacing w:val="-4"/>
        </w:rPr>
        <w:t xml:space="preserve"> </w:t>
      </w:r>
      <w:r>
        <w:t>and</w:t>
      </w:r>
      <w:r>
        <w:rPr>
          <w:spacing w:val="-4"/>
        </w:rPr>
        <w:t xml:space="preserve"> </w:t>
      </w:r>
      <w:r>
        <w:t>standardized</w:t>
      </w:r>
      <w:r>
        <w:rPr>
          <w:spacing w:val="-4"/>
        </w:rPr>
        <w:t xml:space="preserve"> </w:t>
      </w:r>
      <w:r>
        <w:t>KPI</w:t>
      </w:r>
      <w:r>
        <w:rPr>
          <w:spacing w:val="-4"/>
        </w:rPr>
        <w:t xml:space="preserve"> </w:t>
      </w:r>
      <w:r>
        <w:t>framework</w:t>
      </w:r>
      <w:r>
        <w:rPr>
          <w:spacing w:val="-4"/>
        </w:rPr>
        <w:t xml:space="preserve"> </w:t>
      </w:r>
      <w:r>
        <w:t>ensures that all stakeholders interpret performance metrics consistently. This consistency is essential for organizational alignment, performance monitoring, and strategic planning activities.</w:t>
      </w:r>
    </w:p>
    <w:p w:rsidR="001056FE" w:rsidRPr="00D212E9" w:rsidRDefault="001056FE" w:rsidP="00D212E9">
      <w:pPr>
        <w:pStyle w:val="BodyText"/>
        <w:spacing w:before="3"/>
        <w:ind w:left="720"/>
        <w:rPr>
          <w:sz w:val="28"/>
          <w:szCs w:val="28"/>
        </w:rPr>
      </w:pPr>
    </w:p>
    <w:p w:rsidR="001056FE" w:rsidRDefault="00861123" w:rsidP="00D212E9">
      <w:pPr>
        <w:pStyle w:val="Heading3"/>
        <w:numPr>
          <w:ilvl w:val="1"/>
          <w:numId w:val="2"/>
        </w:numPr>
        <w:tabs>
          <w:tab w:val="left" w:pos="1326"/>
        </w:tabs>
        <w:spacing w:before="1"/>
        <w:ind w:left="2046"/>
        <w:jc w:val="left"/>
      </w:pPr>
      <w:bookmarkStart w:id="102" w:name="14.2_Impact_on_Healthcare_Industry"/>
      <w:bookmarkEnd w:id="102"/>
      <w:r w:rsidRPr="00D212E9">
        <w:rPr>
          <w:sz w:val="28"/>
          <w:szCs w:val="28"/>
        </w:rPr>
        <w:t>Impact</w:t>
      </w:r>
      <w:r w:rsidRPr="00D212E9">
        <w:rPr>
          <w:spacing w:val="-1"/>
          <w:sz w:val="28"/>
          <w:szCs w:val="28"/>
        </w:rPr>
        <w:t xml:space="preserve"> </w:t>
      </w:r>
      <w:r w:rsidRPr="00D212E9">
        <w:rPr>
          <w:sz w:val="28"/>
          <w:szCs w:val="28"/>
        </w:rPr>
        <w:t>on</w:t>
      </w:r>
      <w:r w:rsidRPr="00D212E9">
        <w:rPr>
          <w:spacing w:val="-1"/>
          <w:sz w:val="28"/>
          <w:szCs w:val="28"/>
        </w:rPr>
        <w:t xml:space="preserve"> </w:t>
      </w:r>
      <w:r w:rsidRPr="00D212E9">
        <w:rPr>
          <w:sz w:val="28"/>
          <w:szCs w:val="28"/>
        </w:rPr>
        <w:t xml:space="preserve">Healthcare </w:t>
      </w:r>
      <w:r w:rsidRPr="00D212E9">
        <w:rPr>
          <w:spacing w:val="-2"/>
          <w:sz w:val="28"/>
          <w:szCs w:val="28"/>
        </w:rPr>
        <w:t>Industry</w:t>
      </w:r>
    </w:p>
    <w:p w:rsidR="001056FE" w:rsidRDefault="001056FE">
      <w:pPr>
        <w:pStyle w:val="BodyText"/>
        <w:spacing w:before="60"/>
        <w:rPr>
          <w:b/>
        </w:rPr>
      </w:pPr>
    </w:p>
    <w:p w:rsidR="001056FE" w:rsidRDefault="00861123">
      <w:pPr>
        <w:pStyle w:val="BodyText"/>
        <w:spacing w:line="532" w:lineRule="auto"/>
        <w:ind w:left="1440" w:right="662"/>
      </w:pPr>
      <w:r>
        <w:t>RCM360 demonstrates the transformative potential of Business Intelligence technology in healthcare</w:t>
      </w:r>
      <w:r>
        <w:rPr>
          <w:spacing w:val="-5"/>
        </w:rPr>
        <w:t xml:space="preserve"> </w:t>
      </w:r>
      <w:r>
        <w:t>financial</w:t>
      </w:r>
      <w:r>
        <w:rPr>
          <w:spacing w:val="-5"/>
        </w:rPr>
        <w:t xml:space="preserve"> </w:t>
      </w:r>
      <w:r>
        <w:t>operations.</w:t>
      </w:r>
      <w:r>
        <w:rPr>
          <w:spacing w:val="-5"/>
        </w:rPr>
        <w:t xml:space="preserve"> </w:t>
      </w:r>
      <w:r>
        <w:t>By</w:t>
      </w:r>
      <w:r>
        <w:rPr>
          <w:spacing w:val="-5"/>
        </w:rPr>
        <w:t xml:space="preserve"> </w:t>
      </w:r>
      <w:r>
        <w:t>replacing</w:t>
      </w:r>
      <w:r>
        <w:rPr>
          <w:spacing w:val="-5"/>
        </w:rPr>
        <w:t xml:space="preserve"> </w:t>
      </w:r>
      <w:r>
        <w:t>manual</w:t>
      </w:r>
      <w:r>
        <w:rPr>
          <w:spacing w:val="-5"/>
        </w:rPr>
        <w:t xml:space="preserve"> </w:t>
      </w:r>
      <w:r>
        <w:t>spreadsheet-based</w:t>
      </w:r>
      <w:r>
        <w:rPr>
          <w:spacing w:val="-5"/>
        </w:rPr>
        <w:t xml:space="preserve"> </w:t>
      </w:r>
      <w:r>
        <w:t>reporting</w:t>
      </w:r>
      <w:r>
        <w:rPr>
          <w:spacing w:val="-5"/>
        </w:rPr>
        <w:t xml:space="preserve"> </w:t>
      </w:r>
      <w:r>
        <w:t>with</w:t>
      </w:r>
      <w:r>
        <w:rPr>
          <w:spacing w:val="-6"/>
        </w:rPr>
        <w:t xml:space="preserve"> </w:t>
      </w:r>
      <w:r>
        <w:t>automated, real-time analytics, systems like RCM360 can:</w:t>
      </w:r>
    </w:p>
    <w:p w:rsidR="001056FE" w:rsidRDefault="00861123">
      <w:pPr>
        <w:pStyle w:val="BodyText"/>
        <w:spacing w:line="480" w:lineRule="auto"/>
        <w:ind w:left="1374"/>
      </w:pPr>
      <w:r>
        <w:t>Reduce</w:t>
      </w:r>
      <w:r>
        <w:rPr>
          <w:spacing w:val="-4"/>
        </w:rPr>
        <w:t xml:space="preserve"> </w:t>
      </w:r>
      <w:r>
        <w:t>Revenue</w:t>
      </w:r>
      <w:r>
        <w:rPr>
          <w:spacing w:val="-4"/>
        </w:rPr>
        <w:t xml:space="preserve"> </w:t>
      </w:r>
      <w:r>
        <w:t>Leakage:</w:t>
      </w:r>
      <w:r>
        <w:rPr>
          <w:spacing w:val="-4"/>
        </w:rPr>
        <w:t xml:space="preserve"> </w:t>
      </w:r>
      <w:r>
        <w:t>Real-time</w:t>
      </w:r>
      <w:r>
        <w:rPr>
          <w:spacing w:val="-4"/>
        </w:rPr>
        <w:t xml:space="preserve"> </w:t>
      </w:r>
      <w:r>
        <w:t>detection</w:t>
      </w:r>
      <w:r>
        <w:rPr>
          <w:spacing w:val="-4"/>
        </w:rPr>
        <w:t xml:space="preserve"> </w:t>
      </w:r>
      <w:r>
        <w:t>of</w:t>
      </w:r>
      <w:r>
        <w:rPr>
          <w:spacing w:val="-5"/>
        </w:rPr>
        <w:t xml:space="preserve"> </w:t>
      </w:r>
      <w:r>
        <w:t>unsubmitted</w:t>
      </w:r>
      <w:r>
        <w:rPr>
          <w:spacing w:val="-4"/>
        </w:rPr>
        <w:t xml:space="preserve"> </w:t>
      </w:r>
      <w:r>
        <w:t>claims</w:t>
      </w:r>
      <w:r>
        <w:rPr>
          <w:spacing w:val="-5"/>
        </w:rPr>
        <w:t xml:space="preserve"> </w:t>
      </w:r>
      <w:r>
        <w:t>and</w:t>
      </w:r>
      <w:r>
        <w:rPr>
          <w:spacing w:val="-4"/>
        </w:rPr>
        <w:t xml:space="preserve"> </w:t>
      </w:r>
      <w:r>
        <w:t>denial</w:t>
      </w:r>
      <w:r>
        <w:rPr>
          <w:spacing w:val="-3"/>
        </w:rPr>
        <w:t xml:space="preserve"> </w:t>
      </w:r>
      <w:r>
        <w:t>patterns</w:t>
      </w:r>
      <w:r>
        <w:rPr>
          <w:spacing w:val="-4"/>
        </w:rPr>
        <w:t xml:space="preserve"> </w:t>
      </w:r>
      <w:r>
        <w:t>enables proactive revenue recovery that would otherwise be lost.</w:t>
      </w:r>
    </w:p>
    <w:p w:rsidR="001056FE" w:rsidRDefault="00861123">
      <w:pPr>
        <w:pStyle w:val="BodyText"/>
        <w:spacing w:before="38" w:line="480" w:lineRule="auto"/>
        <w:ind w:left="1374"/>
      </w:pPr>
      <w:r>
        <w:t>Accelerate</w:t>
      </w:r>
      <w:r>
        <w:rPr>
          <w:spacing w:val="-4"/>
        </w:rPr>
        <w:t xml:space="preserve"> </w:t>
      </w:r>
      <w:r>
        <w:t>Cash</w:t>
      </w:r>
      <w:r>
        <w:rPr>
          <w:spacing w:val="-3"/>
        </w:rPr>
        <w:t xml:space="preserve"> </w:t>
      </w:r>
      <w:r>
        <w:t>Flow:</w:t>
      </w:r>
      <w:r>
        <w:rPr>
          <w:spacing w:val="-3"/>
        </w:rPr>
        <w:t xml:space="preserve"> </w:t>
      </w:r>
      <w:r>
        <w:t>Faster</w:t>
      </w:r>
      <w:r>
        <w:rPr>
          <w:spacing w:val="-3"/>
        </w:rPr>
        <w:t xml:space="preserve"> </w:t>
      </w:r>
      <w:r>
        <w:t>claim</w:t>
      </w:r>
      <w:r>
        <w:rPr>
          <w:spacing w:val="-4"/>
        </w:rPr>
        <w:t xml:space="preserve"> </w:t>
      </w:r>
      <w:r>
        <w:t>submission</w:t>
      </w:r>
      <w:r>
        <w:rPr>
          <w:spacing w:val="-3"/>
        </w:rPr>
        <w:t xml:space="preserve"> </w:t>
      </w:r>
      <w:r>
        <w:t>timelines</w:t>
      </w:r>
      <w:r>
        <w:rPr>
          <w:spacing w:val="-4"/>
        </w:rPr>
        <w:t xml:space="preserve"> </w:t>
      </w:r>
      <w:r>
        <w:t>(reduced</w:t>
      </w:r>
      <w:r>
        <w:rPr>
          <w:spacing w:val="-3"/>
        </w:rPr>
        <w:t xml:space="preserve"> </w:t>
      </w:r>
      <w:r>
        <w:t>Days</w:t>
      </w:r>
      <w:r>
        <w:rPr>
          <w:spacing w:val="-4"/>
        </w:rPr>
        <w:t xml:space="preserve"> </w:t>
      </w:r>
      <w:r>
        <w:t>to</w:t>
      </w:r>
      <w:r>
        <w:rPr>
          <w:spacing w:val="-3"/>
        </w:rPr>
        <w:t xml:space="preserve"> </w:t>
      </w:r>
      <w:r>
        <w:t>Bill)</w:t>
      </w:r>
      <w:r>
        <w:rPr>
          <w:spacing w:val="-3"/>
        </w:rPr>
        <w:t xml:space="preserve"> </w:t>
      </w:r>
      <w:r>
        <w:t>accelerate</w:t>
      </w:r>
      <w:r>
        <w:rPr>
          <w:spacing w:val="-3"/>
        </w:rPr>
        <w:t xml:space="preserve"> </w:t>
      </w:r>
      <w:r>
        <w:t>payment cycles, improving cash flow for healthcare organizations operating on tight margins.</w:t>
      </w:r>
    </w:p>
    <w:p w:rsidR="001056FE" w:rsidRDefault="00861123">
      <w:pPr>
        <w:pStyle w:val="BodyText"/>
        <w:spacing w:before="39" w:line="480" w:lineRule="auto"/>
        <w:ind w:left="1374"/>
      </w:pPr>
      <w:r>
        <w:t>Enable</w:t>
      </w:r>
      <w:r>
        <w:rPr>
          <w:spacing w:val="-5"/>
        </w:rPr>
        <w:t xml:space="preserve"> </w:t>
      </w:r>
      <w:r>
        <w:t>Data-driven</w:t>
      </w:r>
      <w:r>
        <w:rPr>
          <w:spacing w:val="-5"/>
        </w:rPr>
        <w:t xml:space="preserve"> </w:t>
      </w:r>
      <w:r>
        <w:t>Management:</w:t>
      </w:r>
      <w:r>
        <w:rPr>
          <w:spacing w:val="-4"/>
        </w:rPr>
        <w:t xml:space="preserve"> </w:t>
      </w:r>
      <w:r>
        <w:t>Evidence-based</w:t>
      </w:r>
      <w:r>
        <w:rPr>
          <w:spacing w:val="-5"/>
        </w:rPr>
        <w:t xml:space="preserve"> </w:t>
      </w:r>
      <w:r>
        <w:t>decision</w:t>
      </w:r>
      <w:r>
        <w:rPr>
          <w:spacing w:val="-5"/>
        </w:rPr>
        <w:t xml:space="preserve"> </w:t>
      </w:r>
      <w:r>
        <w:t>making</w:t>
      </w:r>
      <w:r>
        <w:rPr>
          <w:spacing w:val="-5"/>
        </w:rPr>
        <w:t xml:space="preserve"> </w:t>
      </w:r>
      <w:r>
        <w:t>becomes</w:t>
      </w:r>
      <w:r>
        <w:rPr>
          <w:spacing w:val="-5"/>
        </w:rPr>
        <w:t xml:space="preserve"> </w:t>
      </w:r>
      <w:r>
        <w:t>possible</w:t>
      </w:r>
      <w:r>
        <w:rPr>
          <w:spacing w:val="-5"/>
        </w:rPr>
        <w:t xml:space="preserve"> </w:t>
      </w:r>
      <w:r>
        <w:t>when</w:t>
      </w:r>
      <w:r>
        <w:rPr>
          <w:spacing w:val="-5"/>
        </w:rPr>
        <w:t xml:space="preserve"> </w:t>
      </w:r>
      <w:r>
        <w:t>accurate, current KPIs are accessible to all stakeholder levels, from individual providers to clinic owners.</w:t>
      </w:r>
    </w:p>
    <w:p w:rsidR="001056FE" w:rsidRDefault="00861123">
      <w:pPr>
        <w:pStyle w:val="BodyText"/>
        <w:spacing w:before="35" w:line="516" w:lineRule="auto"/>
        <w:ind w:left="1374" w:right="389"/>
      </w:pPr>
      <w:r>
        <w:t>Reduce</w:t>
      </w:r>
      <w:r>
        <w:rPr>
          <w:spacing w:val="-4"/>
        </w:rPr>
        <w:t xml:space="preserve"> </w:t>
      </w:r>
      <w:r>
        <w:t>Administrative</w:t>
      </w:r>
      <w:r>
        <w:rPr>
          <w:spacing w:val="-5"/>
        </w:rPr>
        <w:t xml:space="preserve"> </w:t>
      </w:r>
      <w:r>
        <w:t>Burden:</w:t>
      </w:r>
      <w:r>
        <w:rPr>
          <w:spacing w:val="-4"/>
        </w:rPr>
        <w:t xml:space="preserve"> </w:t>
      </w:r>
      <w:r>
        <w:t>Automation</w:t>
      </w:r>
      <w:r>
        <w:rPr>
          <w:spacing w:val="-4"/>
        </w:rPr>
        <w:t xml:space="preserve"> </w:t>
      </w:r>
      <w:r>
        <w:t>of</w:t>
      </w:r>
      <w:r>
        <w:rPr>
          <w:spacing w:val="-5"/>
        </w:rPr>
        <w:t xml:space="preserve"> </w:t>
      </w:r>
      <w:r>
        <w:t>data</w:t>
      </w:r>
      <w:r>
        <w:rPr>
          <w:spacing w:val="-4"/>
        </w:rPr>
        <w:t xml:space="preserve"> </w:t>
      </w:r>
      <w:r>
        <w:t>collection,</w:t>
      </w:r>
      <w:r>
        <w:rPr>
          <w:spacing w:val="-4"/>
        </w:rPr>
        <w:t xml:space="preserve"> </w:t>
      </w:r>
      <w:r>
        <w:t>reconciliation,</w:t>
      </w:r>
      <w:r>
        <w:rPr>
          <w:spacing w:val="-4"/>
        </w:rPr>
        <w:t xml:space="preserve"> </w:t>
      </w:r>
      <w:r>
        <w:t>and</w:t>
      </w:r>
      <w:r>
        <w:rPr>
          <w:spacing w:val="-5"/>
        </w:rPr>
        <w:t xml:space="preserve"> </w:t>
      </w:r>
      <w:r>
        <w:t>report</w:t>
      </w:r>
      <w:r>
        <w:rPr>
          <w:spacing w:val="-4"/>
        </w:rPr>
        <w:t xml:space="preserve"> </w:t>
      </w:r>
      <w:r>
        <w:t>generation frees clinical and administrative staff to focus on higher-value activities.</w:t>
      </w:r>
    </w:p>
    <w:p w:rsidR="001056FE" w:rsidRDefault="001056FE">
      <w:pPr>
        <w:pStyle w:val="BodyText"/>
        <w:spacing w:line="516"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BodyText"/>
        <w:spacing w:before="60" w:line="480" w:lineRule="auto"/>
        <w:ind w:left="1374"/>
      </w:pPr>
      <w:r>
        <w:lastRenderedPageBreak/>
        <w:t>Support</w:t>
      </w:r>
      <w:r>
        <w:rPr>
          <w:spacing w:val="-4"/>
        </w:rPr>
        <w:t xml:space="preserve"> </w:t>
      </w:r>
      <w:r>
        <w:t>Compliance</w:t>
      </w:r>
      <w:r>
        <w:rPr>
          <w:spacing w:val="-4"/>
        </w:rPr>
        <w:t xml:space="preserve"> </w:t>
      </w:r>
      <w:r>
        <w:t>and</w:t>
      </w:r>
      <w:r>
        <w:rPr>
          <w:spacing w:val="-4"/>
        </w:rPr>
        <w:t xml:space="preserve"> </w:t>
      </w:r>
      <w:r>
        <w:t>Audit</w:t>
      </w:r>
      <w:r>
        <w:rPr>
          <w:spacing w:val="-4"/>
        </w:rPr>
        <w:t xml:space="preserve"> </w:t>
      </w:r>
      <w:r>
        <w:t>Readiness:</w:t>
      </w:r>
      <w:r>
        <w:rPr>
          <w:spacing w:val="-4"/>
        </w:rPr>
        <w:t xml:space="preserve"> </w:t>
      </w:r>
      <w:r>
        <w:t>Clean,</w:t>
      </w:r>
      <w:r>
        <w:rPr>
          <w:spacing w:val="-4"/>
        </w:rPr>
        <w:t xml:space="preserve"> </w:t>
      </w:r>
      <w:r>
        <w:t>structured,</w:t>
      </w:r>
      <w:r>
        <w:rPr>
          <w:spacing w:val="-4"/>
        </w:rPr>
        <w:t xml:space="preserve"> </w:t>
      </w:r>
      <w:r>
        <w:t>reproducible</w:t>
      </w:r>
      <w:r>
        <w:rPr>
          <w:spacing w:val="-4"/>
        </w:rPr>
        <w:t xml:space="preserve"> </w:t>
      </w:r>
      <w:r>
        <w:t>reporting</w:t>
      </w:r>
      <w:r>
        <w:rPr>
          <w:spacing w:val="-4"/>
        </w:rPr>
        <w:t xml:space="preserve"> </w:t>
      </w:r>
      <w:r>
        <w:t>with</w:t>
      </w:r>
      <w:r>
        <w:rPr>
          <w:spacing w:val="-4"/>
        </w:rPr>
        <w:t xml:space="preserve"> </w:t>
      </w:r>
      <w:r>
        <w:t>clear</w:t>
      </w:r>
      <w:r>
        <w:rPr>
          <w:spacing w:val="-4"/>
        </w:rPr>
        <w:t xml:space="preserve"> </w:t>
      </w:r>
      <w:r>
        <w:t>data lineage supports the increasingly complex regulatory environment of healthcare billing.</w:t>
      </w:r>
    </w:p>
    <w:p w:rsidR="001056FE" w:rsidRDefault="00861123">
      <w:pPr>
        <w:pStyle w:val="BodyText"/>
        <w:spacing w:before="61"/>
        <w:ind w:left="1014"/>
      </w:pPr>
      <w:r>
        <w:t>As</w:t>
      </w:r>
      <w:r>
        <w:rPr>
          <w:spacing w:val="-5"/>
        </w:rPr>
        <w:t xml:space="preserve"> </w:t>
      </w:r>
      <w:r>
        <w:t>healthcare</w:t>
      </w:r>
      <w:r>
        <w:rPr>
          <w:spacing w:val="-2"/>
        </w:rPr>
        <w:t xml:space="preserve"> </w:t>
      </w:r>
      <w:r>
        <w:t>organizations</w:t>
      </w:r>
      <w:r>
        <w:rPr>
          <w:spacing w:val="-3"/>
        </w:rPr>
        <w:t xml:space="preserve"> </w:t>
      </w:r>
      <w:r>
        <w:t>face</w:t>
      </w:r>
      <w:r>
        <w:rPr>
          <w:spacing w:val="-2"/>
        </w:rPr>
        <w:t xml:space="preserve"> </w:t>
      </w:r>
      <w:r>
        <w:t>continuing</w:t>
      </w:r>
      <w:r>
        <w:rPr>
          <w:spacing w:val="-2"/>
        </w:rPr>
        <w:t xml:space="preserve"> </w:t>
      </w:r>
      <w:r>
        <w:t>pressure</w:t>
      </w:r>
      <w:r>
        <w:rPr>
          <w:spacing w:val="-1"/>
        </w:rPr>
        <w:t xml:space="preserve"> </w:t>
      </w:r>
      <w:r>
        <w:t>from</w:t>
      </w:r>
      <w:r>
        <w:rPr>
          <w:spacing w:val="-5"/>
        </w:rPr>
        <w:t xml:space="preserve"> </w:t>
      </w:r>
      <w:r>
        <w:t>reimbursement</w:t>
      </w:r>
      <w:r>
        <w:rPr>
          <w:spacing w:val="-1"/>
        </w:rPr>
        <w:t xml:space="preserve"> </w:t>
      </w:r>
      <w:r>
        <w:rPr>
          <w:spacing w:val="-2"/>
        </w:rPr>
        <w:t>complexity,</w:t>
      </w:r>
    </w:p>
    <w:p w:rsidR="001056FE" w:rsidRDefault="001056FE">
      <w:pPr>
        <w:pStyle w:val="BodyText"/>
        <w:spacing w:before="59"/>
      </w:pPr>
    </w:p>
    <w:p w:rsidR="001056FE" w:rsidRDefault="00861123">
      <w:pPr>
        <w:pStyle w:val="BodyText"/>
        <w:spacing w:line="532" w:lineRule="auto"/>
        <w:ind w:left="1014" w:right="389"/>
      </w:pPr>
      <w:r>
        <w:t>regulatory</w:t>
      </w:r>
      <w:r>
        <w:rPr>
          <w:spacing w:val="-5"/>
        </w:rPr>
        <w:t xml:space="preserve"> </w:t>
      </w:r>
      <w:r>
        <w:t>requirements,</w:t>
      </w:r>
      <w:r>
        <w:rPr>
          <w:spacing w:val="-4"/>
        </w:rPr>
        <w:t xml:space="preserve"> </w:t>
      </w:r>
      <w:r>
        <w:t>and</w:t>
      </w:r>
      <w:r>
        <w:rPr>
          <w:spacing w:val="-4"/>
        </w:rPr>
        <w:t xml:space="preserve"> </w:t>
      </w:r>
      <w:r>
        <w:t>financial</w:t>
      </w:r>
      <w:r>
        <w:rPr>
          <w:spacing w:val="-3"/>
        </w:rPr>
        <w:t xml:space="preserve"> </w:t>
      </w:r>
      <w:r>
        <w:t>margin</w:t>
      </w:r>
      <w:r>
        <w:rPr>
          <w:spacing w:val="-4"/>
        </w:rPr>
        <w:t xml:space="preserve"> </w:t>
      </w:r>
      <w:r>
        <w:t>compression,</w:t>
      </w:r>
      <w:r>
        <w:rPr>
          <w:spacing w:val="-4"/>
        </w:rPr>
        <w:t xml:space="preserve"> </w:t>
      </w:r>
      <w:r>
        <w:t>analytics</w:t>
      </w:r>
      <w:r>
        <w:rPr>
          <w:spacing w:val="-5"/>
        </w:rPr>
        <w:t xml:space="preserve"> </w:t>
      </w:r>
      <w:r>
        <w:t>platforms</w:t>
      </w:r>
      <w:r>
        <w:rPr>
          <w:spacing w:val="-5"/>
        </w:rPr>
        <w:t xml:space="preserve"> </w:t>
      </w:r>
      <w:r>
        <w:t>like</w:t>
      </w:r>
      <w:r>
        <w:rPr>
          <w:spacing w:val="-4"/>
        </w:rPr>
        <w:t xml:space="preserve"> </w:t>
      </w:r>
      <w:r>
        <w:t>RCM360</w:t>
      </w:r>
      <w:r>
        <w:rPr>
          <w:spacing w:val="-4"/>
        </w:rPr>
        <w:t xml:space="preserve"> </w:t>
      </w:r>
      <w:r>
        <w:t>represent not merely a convenience but a strategic necessity for financial sustainability.</w:t>
      </w:r>
    </w:p>
    <w:p w:rsidR="001056FE" w:rsidRDefault="00861123">
      <w:pPr>
        <w:pStyle w:val="Heading2"/>
        <w:numPr>
          <w:ilvl w:val="1"/>
          <w:numId w:val="2"/>
        </w:numPr>
        <w:tabs>
          <w:tab w:val="left" w:pos="1278"/>
        </w:tabs>
        <w:spacing w:before="139"/>
        <w:ind w:left="1278" w:hanging="558"/>
        <w:jc w:val="left"/>
      </w:pPr>
      <w:bookmarkStart w:id="103" w:name="14.3_Final_Thoughts"/>
      <w:bookmarkEnd w:id="103"/>
      <w:r>
        <w:t>Final</w:t>
      </w:r>
      <w:r>
        <w:rPr>
          <w:spacing w:val="-8"/>
        </w:rPr>
        <w:t xml:space="preserve"> </w:t>
      </w:r>
      <w:r>
        <w:rPr>
          <w:spacing w:val="-2"/>
        </w:rPr>
        <w:t>Thoughts</w:t>
      </w:r>
    </w:p>
    <w:p w:rsidR="001056FE" w:rsidRDefault="001056FE">
      <w:pPr>
        <w:pStyle w:val="BodyText"/>
        <w:spacing w:before="279"/>
        <w:rPr>
          <w:b/>
          <w:sz w:val="28"/>
        </w:rPr>
      </w:pPr>
    </w:p>
    <w:p w:rsidR="001056FE" w:rsidRDefault="00861123">
      <w:pPr>
        <w:pStyle w:val="BodyText"/>
        <w:spacing w:line="480" w:lineRule="auto"/>
        <w:ind w:left="720"/>
      </w:pPr>
      <w:r>
        <w:t>This</w:t>
      </w:r>
      <w:r>
        <w:rPr>
          <w:spacing w:val="-4"/>
        </w:rPr>
        <w:t xml:space="preserve"> </w:t>
      </w:r>
      <w:r>
        <w:t>MCA</w:t>
      </w:r>
      <w:r>
        <w:rPr>
          <w:spacing w:val="-4"/>
        </w:rPr>
        <w:t xml:space="preserve"> </w:t>
      </w:r>
      <w:r>
        <w:t>final</w:t>
      </w:r>
      <w:r>
        <w:rPr>
          <w:spacing w:val="-3"/>
        </w:rPr>
        <w:t xml:space="preserve"> </w:t>
      </w:r>
      <w:r>
        <w:t>year</w:t>
      </w:r>
      <w:r>
        <w:rPr>
          <w:spacing w:val="-3"/>
        </w:rPr>
        <w:t xml:space="preserve"> </w:t>
      </w:r>
      <w:r>
        <w:t>project</w:t>
      </w:r>
      <w:r>
        <w:rPr>
          <w:spacing w:val="-3"/>
        </w:rPr>
        <w:t xml:space="preserve"> </w:t>
      </w:r>
      <w:r>
        <w:t>has</w:t>
      </w:r>
      <w:r>
        <w:rPr>
          <w:spacing w:val="-4"/>
        </w:rPr>
        <w:t xml:space="preserve"> </w:t>
      </w:r>
      <w:r>
        <w:t>been</w:t>
      </w:r>
      <w:r>
        <w:rPr>
          <w:spacing w:val="-3"/>
        </w:rPr>
        <w:t xml:space="preserve"> </w:t>
      </w:r>
      <w:r>
        <w:t>a</w:t>
      </w:r>
      <w:r>
        <w:rPr>
          <w:spacing w:val="-3"/>
        </w:rPr>
        <w:t xml:space="preserve"> </w:t>
      </w:r>
      <w:r>
        <w:t>deeply</w:t>
      </w:r>
      <w:r>
        <w:rPr>
          <w:spacing w:val="-3"/>
        </w:rPr>
        <w:t xml:space="preserve"> </w:t>
      </w:r>
      <w:r>
        <w:t>educational</w:t>
      </w:r>
      <w:r>
        <w:rPr>
          <w:spacing w:val="-3"/>
        </w:rPr>
        <w:t xml:space="preserve"> </w:t>
      </w:r>
      <w:r>
        <w:t>and</w:t>
      </w:r>
      <w:r>
        <w:rPr>
          <w:spacing w:val="-3"/>
        </w:rPr>
        <w:t xml:space="preserve"> </w:t>
      </w:r>
      <w:r>
        <w:t>professionally</w:t>
      </w:r>
      <w:r>
        <w:rPr>
          <w:spacing w:val="-5"/>
        </w:rPr>
        <w:t xml:space="preserve"> </w:t>
      </w:r>
      <w:r>
        <w:t>rewarding</w:t>
      </w:r>
      <w:r>
        <w:rPr>
          <w:spacing w:val="-3"/>
        </w:rPr>
        <w:t xml:space="preserve"> </w:t>
      </w:r>
      <w:r>
        <w:t>experience,</w:t>
      </w:r>
      <w:r>
        <w:rPr>
          <w:spacing w:val="-3"/>
        </w:rPr>
        <w:t xml:space="preserve"> </w:t>
      </w:r>
      <w:r>
        <w:t>bridging theoretical</w:t>
      </w:r>
      <w:r>
        <w:rPr>
          <w:spacing w:val="-1"/>
        </w:rPr>
        <w:t xml:space="preserve"> </w:t>
      </w:r>
      <w:r>
        <w:t>computer</w:t>
      </w:r>
      <w:r>
        <w:rPr>
          <w:spacing w:val="-1"/>
        </w:rPr>
        <w:t xml:space="preserve"> </w:t>
      </w:r>
      <w:r>
        <w:t>science</w:t>
      </w:r>
      <w:r>
        <w:rPr>
          <w:spacing w:val="-1"/>
        </w:rPr>
        <w:t xml:space="preserve"> </w:t>
      </w:r>
      <w:r>
        <w:t>concepts</w:t>
      </w:r>
      <w:r>
        <w:rPr>
          <w:spacing w:val="-2"/>
        </w:rPr>
        <w:t xml:space="preserve"> </w:t>
      </w:r>
      <w:r>
        <w:t>with</w:t>
      </w:r>
      <w:r>
        <w:rPr>
          <w:spacing w:val="-1"/>
        </w:rPr>
        <w:t xml:space="preserve"> </w:t>
      </w:r>
      <w:r>
        <w:t>practical</w:t>
      </w:r>
      <w:r>
        <w:rPr>
          <w:spacing w:val="-2"/>
        </w:rPr>
        <w:t xml:space="preserve"> </w:t>
      </w:r>
      <w:r>
        <w:t>applications</w:t>
      </w:r>
      <w:r>
        <w:rPr>
          <w:spacing w:val="-2"/>
        </w:rPr>
        <w:t xml:space="preserve"> </w:t>
      </w:r>
      <w:r>
        <w:t>in</w:t>
      </w:r>
      <w:r>
        <w:rPr>
          <w:spacing w:val="-1"/>
        </w:rPr>
        <w:t xml:space="preserve"> </w:t>
      </w:r>
      <w:r>
        <w:t>the</w:t>
      </w:r>
      <w:r>
        <w:rPr>
          <w:spacing w:val="-1"/>
        </w:rPr>
        <w:t xml:space="preserve"> </w:t>
      </w:r>
      <w:r>
        <w:t>healthcare</w:t>
      </w:r>
      <w:r>
        <w:rPr>
          <w:spacing w:val="-2"/>
        </w:rPr>
        <w:t xml:space="preserve"> </w:t>
      </w:r>
      <w:r>
        <w:t>industry.</w:t>
      </w:r>
      <w:r>
        <w:rPr>
          <w:spacing w:val="-1"/>
        </w:rPr>
        <w:t xml:space="preserve"> </w:t>
      </w:r>
      <w:r>
        <w:t>The</w:t>
      </w:r>
      <w:r>
        <w:rPr>
          <w:spacing w:val="-2"/>
        </w:rPr>
        <w:t xml:space="preserve"> </w:t>
      </w:r>
      <w:r>
        <w:t>development and analysis of the RCM360 Healthcare Analytics Dashboard required the integration of knowledge from multiple domains, including database management systems, data warehousing, business intelligence, data analytics, software engineering, healthcare information systems, and cloud-based reporting technologies.</w:t>
      </w:r>
    </w:p>
    <w:p w:rsidR="001056FE" w:rsidRDefault="001056FE">
      <w:pPr>
        <w:pStyle w:val="BodyText"/>
        <w:spacing w:before="5"/>
      </w:pPr>
    </w:p>
    <w:p w:rsidR="000A5FA7" w:rsidRDefault="00861123">
      <w:pPr>
        <w:pStyle w:val="BodyText"/>
        <w:spacing w:before="1" w:line="480" w:lineRule="auto"/>
        <w:ind w:left="720" w:right="36"/>
      </w:pPr>
      <w:r>
        <w:t>Throughout</w:t>
      </w:r>
      <w:r>
        <w:rPr>
          <w:spacing w:val="-4"/>
        </w:rPr>
        <w:t xml:space="preserve"> </w:t>
      </w:r>
      <w:r>
        <w:t>the</w:t>
      </w:r>
      <w:r>
        <w:rPr>
          <w:spacing w:val="-3"/>
        </w:rPr>
        <w:t xml:space="preserve"> </w:t>
      </w:r>
      <w:r>
        <w:t>project</w:t>
      </w:r>
      <w:r>
        <w:rPr>
          <w:spacing w:val="-4"/>
        </w:rPr>
        <w:t xml:space="preserve"> </w:t>
      </w:r>
      <w:r>
        <w:t>lifecycle,</w:t>
      </w:r>
      <w:r>
        <w:rPr>
          <w:spacing w:val="-3"/>
        </w:rPr>
        <w:t xml:space="preserve"> </w:t>
      </w:r>
      <w:r>
        <w:t>significant</w:t>
      </w:r>
      <w:r>
        <w:rPr>
          <w:spacing w:val="-2"/>
        </w:rPr>
        <w:t xml:space="preserve"> </w:t>
      </w:r>
      <w:r>
        <w:t>attention</w:t>
      </w:r>
      <w:r>
        <w:rPr>
          <w:spacing w:val="-3"/>
        </w:rPr>
        <w:t xml:space="preserve"> </w:t>
      </w:r>
      <w:r>
        <w:t>was</w:t>
      </w:r>
      <w:r>
        <w:rPr>
          <w:spacing w:val="-4"/>
        </w:rPr>
        <w:t xml:space="preserve"> </w:t>
      </w:r>
      <w:r>
        <w:t>given</w:t>
      </w:r>
      <w:r>
        <w:rPr>
          <w:spacing w:val="-3"/>
        </w:rPr>
        <w:t xml:space="preserve"> </w:t>
      </w:r>
      <w:r>
        <w:t>to</w:t>
      </w:r>
      <w:r>
        <w:rPr>
          <w:spacing w:val="-3"/>
        </w:rPr>
        <w:t xml:space="preserve"> </w:t>
      </w:r>
      <w:r>
        <w:t>understanding</w:t>
      </w:r>
      <w:r>
        <w:rPr>
          <w:spacing w:val="-3"/>
        </w:rPr>
        <w:t xml:space="preserve"> </w:t>
      </w:r>
      <w:r>
        <w:t>real-world</w:t>
      </w:r>
      <w:r>
        <w:rPr>
          <w:spacing w:val="-3"/>
        </w:rPr>
        <w:t xml:space="preserve"> </w:t>
      </w:r>
      <w:r>
        <w:t>healthcare</w:t>
      </w:r>
    </w:p>
    <w:p w:rsidR="001056FE" w:rsidRDefault="00861123">
      <w:pPr>
        <w:pStyle w:val="BodyText"/>
        <w:spacing w:before="1" w:line="480" w:lineRule="auto"/>
        <w:ind w:left="720" w:right="36"/>
      </w:pPr>
      <w:r>
        <w:rPr>
          <w:spacing w:val="-4"/>
        </w:rPr>
        <w:t xml:space="preserve"> </w:t>
      </w:r>
      <w:r>
        <w:t>revenue cycle processes and transforming complex operational data into meaningful business insights. The project demonstrated how modern analytics platforms can simplify decision-making by converting large volumes of raw healthcare data into visually intuitive and actionable information.</w:t>
      </w:r>
    </w:p>
    <w:p w:rsidR="001056FE" w:rsidRDefault="001056FE">
      <w:pPr>
        <w:pStyle w:val="BodyText"/>
        <w:spacing w:before="3"/>
      </w:pPr>
    </w:p>
    <w:p w:rsidR="001056FE" w:rsidRDefault="00861123">
      <w:pPr>
        <w:pStyle w:val="BodyText"/>
        <w:spacing w:line="480" w:lineRule="auto"/>
        <w:ind w:left="720"/>
      </w:pPr>
      <w:r>
        <w:t>The implementation of Power BI as the primary reporting platform provided valuable experience in data modeling,</w:t>
      </w:r>
      <w:r>
        <w:rPr>
          <w:spacing w:val="-4"/>
        </w:rPr>
        <w:t xml:space="preserve"> </w:t>
      </w:r>
      <w:r>
        <w:t>DAX</w:t>
      </w:r>
      <w:r>
        <w:rPr>
          <w:spacing w:val="-5"/>
        </w:rPr>
        <w:t xml:space="preserve"> </w:t>
      </w:r>
      <w:r>
        <w:t>calculations,</w:t>
      </w:r>
      <w:r>
        <w:rPr>
          <w:spacing w:val="-4"/>
        </w:rPr>
        <w:t xml:space="preserve"> </w:t>
      </w:r>
      <w:r>
        <w:t>interactive</w:t>
      </w:r>
      <w:r>
        <w:rPr>
          <w:spacing w:val="-4"/>
        </w:rPr>
        <w:t xml:space="preserve"> </w:t>
      </w:r>
      <w:r>
        <w:t>dashboard</w:t>
      </w:r>
      <w:r>
        <w:rPr>
          <w:spacing w:val="-4"/>
        </w:rPr>
        <w:t xml:space="preserve"> </w:t>
      </w:r>
      <w:r>
        <w:t>design,</w:t>
      </w:r>
      <w:r>
        <w:rPr>
          <w:spacing w:val="-4"/>
        </w:rPr>
        <w:t xml:space="preserve"> </w:t>
      </w:r>
      <w:r>
        <w:t>report</w:t>
      </w:r>
      <w:r>
        <w:rPr>
          <w:spacing w:val="-4"/>
        </w:rPr>
        <w:t xml:space="preserve"> </w:t>
      </w:r>
      <w:r>
        <w:t>optimization,</w:t>
      </w:r>
      <w:r>
        <w:rPr>
          <w:spacing w:val="-4"/>
        </w:rPr>
        <w:t xml:space="preserve"> </w:t>
      </w:r>
      <w:r>
        <w:t>and</w:t>
      </w:r>
      <w:r>
        <w:rPr>
          <w:spacing w:val="-4"/>
        </w:rPr>
        <w:t xml:space="preserve"> </w:t>
      </w:r>
      <w:r>
        <w:t>data</w:t>
      </w:r>
      <w:r>
        <w:rPr>
          <w:spacing w:val="-4"/>
        </w:rPr>
        <w:t xml:space="preserve"> </w:t>
      </w:r>
      <w:r>
        <w:t>visualization</w:t>
      </w:r>
      <w:r>
        <w:rPr>
          <w:spacing w:val="-4"/>
        </w:rPr>
        <w:t xml:space="preserve"> </w:t>
      </w:r>
      <w:r>
        <w:t>best practices.</w:t>
      </w:r>
      <w:r>
        <w:rPr>
          <w:spacing w:val="-1"/>
        </w:rPr>
        <w:t xml:space="preserve"> </w:t>
      </w:r>
      <w:r>
        <w:t>Similarly,</w:t>
      </w:r>
      <w:r>
        <w:rPr>
          <w:spacing w:val="-1"/>
        </w:rPr>
        <w:t xml:space="preserve"> </w:t>
      </w:r>
      <w:r>
        <w:t>the</w:t>
      </w:r>
      <w:r>
        <w:rPr>
          <w:spacing w:val="-1"/>
        </w:rPr>
        <w:t xml:space="preserve"> </w:t>
      </w:r>
      <w:r>
        <w:t>use</w:t>
      </w:r>
      <w:r>
        <w:rPr>
          <w:spacing w:val="-1"/>
        </w:rPr>
        <w:t xml:space="preserve"> </w:t>
      </w:r>
      <w:r>
        <w:t>of</w:t>
      </w:r>
      <w:r>
        <w:rPr>
          <w:spacing w:val="-2"/>
        </w:rPr>
        <w:t xml:space="preserve"> </w:t>
      </w:r>
      <w:r>
        <w:t>Python-based</w:t>
      </w:r>
      <w:r>
        <w:rPr>
          <w:spacing w:val="-1"/>
        </w:rPr>
        <w:t xml:space="preserve"> </w:t>
      </w:r>
      <w:r>
        <w:t>ETL</w:t>
      </w:r>
      <w:r>
        <w:rPr>
          <w:spacing w:val="-1"/>
        </w:rPr>
        <w:t xml:space="preserve"> </w:t>
      </w:r>
      <w:r>
        <w:t>processes</w:t>
      </w:r>
      <w:r>
        <w:rPr>
          <w:spacing w:val="-2"/>
        </w:rPr>
        <w:t xml:space="preserve"> </w:t>
      </w:r>
      <w:r>
        <w:t>highlighted</w:t>
      </w:r>
      <w:r>
        <w:rPr>
          <w:spacing w:val="-1"/>
        </w:rPr>
        <w:t xml:space="preserve"> </w:t>
      </w:r>
      <w:r>
        <w:t>the</w:t>
      </w:r>
      <w:r>
        <w:rPr>
          <w:spacing w:val="-1"/>
        </w:rPr>
        <w:t xml:space="preserve"> </w:t>
      </w:r>
      <w:r>
        <w:t>importance</w:t>
      </w:r>
      <w:r>
        <w:rPr>
          <w:spacing w:val="-1"/>
        </w:rPr>
        <w:t xml:space="preserve"> </w:t>
      </w:r>
      <w:r>
        <w:t>of</w:t>
      </w:r>
      <w:r>
        <w:rPr>
          <w:spacing w:val="-1"/>
        </w:rPr>
        <w:t xml:space="preserve"> </w:t>
      </w:r>
      <w:r>
        <w:t>data</w:t>
      </w:r>
      <w:r>
        <w:rPr>
          <w:spacing w:val="-1"/>
        </w:rPr>
        <w:t xml:space="preserve"> </w:t>
      </w:r>
      <w:r>
        <w:t>extraction, transformation, validation, and automation in building reliable enterprise analytics solutions.</w:t>
      </w:r>
    </w:p>
    <w:p w:rsidR="001056FE" w:rsidRDefault="001056FE">
      <w:pPr>
        <w:pStyle w:val="BodyText"/>
        <w:spacing w:before="4"/>
      </w:pPr>
    </w:p>
    <w:p w:rsidR="001056FE" w:rsidRDefault="00861123">
      <w:pPr>
        <w:pStyle w:val="BodyText"/>
        <w:spacing w:line="480" w:lineRule="auto"/>
        <w:ind w:left="720"/>
      </w:pPr>
      <w:r>
        <w:t>One</w:t>
      </w:r>
      <w:r>
        <w:rPr>
          <w:spacing w:val="-2"/>
        </w:rPr>
        <w:t xml:space="preserve"> </w:t>
      </w:r>
      <w:r>
        <w:t>of</w:t>
      </w:r>
      <w:r>
        <w:rPr>
          <w:spacing w:val="-3"/>
        </w:rPr>
        <w:t xml:space="preserve"> </w:t>
      </w:r>
      <w:r>
        <w:t>the</w:t>
      </w:r>
      <w:r>
        <w:rPr>
          <w:spacing w:val="-2"/>
        </w:rPr>
        <w:t xml:space="preserve"> </w:t>
      </w:r>
      <w:r>
        <w:t>most</w:t>
      </w:r>
      <w:r>
        <w:rPr>
          <w:spacing w:val="-3"/>
        </w:rPr>
        <w:t xml:space="preserve"> </w:t>
      </w:r>
      <w:r>
        <w:t>valuable</w:t>
      </w:r>
      <w:r>
        <w:rPr>
          <w:spacing w:val="-2"/>
        </w:rPr>
        <w:t xml:space="preserve"> </w:t>
      </w:r>
      <w:r>
        <w:t>lessons</w:t>
      </w:r>
      <w:r>
        <w:rPr>
          <w:spacing w:val="-3"/>
        </w:rPr>
        <w:t xml:space="preserve"> </w:t>
      </w:r>
      <w:r>
        <w:t>learned</w:t>
      </w:r>
      <w:r>
        <w:rPr>
          <w:spacing w:val="-2"/>
        </w:rPr>
        <w:t xml:space="preserve"> </w:t>
      </w:r>
      <w:r>
        <w:t>during</w:t>
      </w:r>
      <w:r>
        <w:rPr>
          <w:spacing w:val="-4"/>
        </w:rPr>
        <w:t xml:space="preserve"> </w:t>
      </w:r>
      <w:r>
        <w:t>this</w:t>
      </w:r>
      <w:r>
        <w:rPr>
          <w:spacing w:val="-3"/>
        </w:rPr>
        <w:t xml:space="preserve"> </w:t>
      </w:r>
      <w:r>
        <w:t>project</w:t>
      </w:r>
      <w:r>
        <w:rPr>
          <w:spacing w:val="-3"/>
        </w:rPr>
        <w:t xml:space="preserve"> </w:t>
      </w:r>
      <w:r>
        <w:t>was</w:t>
      </w:r>
      <w:r>
        <w:rPr>
          <w:spacing w:val="-3"/>
        </w:rPr>
        <w:t xml:space="preserve"> </w:t>
      </w:r>
      <w:r>
        <w:t>the</w:t>
      </w:r>
      <w:r>
        <w:rPr>
          <w:spacing w:val="-2"/>
        </w:rPr>
        <w:t xml:space="preserve"> </w:t>
      </w:r>
      <w:r>
        <w:t>importance</w:t>
      </w:r>
      <w:r>
        <w:rPr>
          <w:spacing w:val="-3"/>
        </w:rPr>
        <w:t xml:space="preserve"> </w:t>
      </w:r>
      <w:r>
        <w:t>of</w:t>
      </w:r>
      <w:r>
        <w:rPr>
          <w:spacing w:val="-2"/>
        </w:rPr>
        <w:t xml:space="preserve"> </w:t>
      </w:r>
      <w:r>
        <w:t>data</w:t>
      </w:r>
      <w:r>
        <w:rPr>
          <w:spacing w:val="-3"/>
        </w:rPr>
        <w:t xml:space="preserve"> </w:t>
      </w:r>
      <w:r>
        <w:t>quality</w:t>
      </w:r>
      <w:r>
        <w:rPr>
          <w:spacing w:val="-4"/>
        </w:rPr>
        <w:t xml:space="preserve"> </w:t>
      </w:r>
      <w:r>
        <w:t>and</w:t>
      </w:r>
      <w:r>
        <w:rPr>
          <w:spacing w:val="-2"/>
        </w:rPr>
        <w:t xml:space="preserve"> </w:t>
      </w:r>
      <w:r>
        <w:t>governance. The accuracy of analytical insights depends heavily on the quality, consistency, and integrity of the underlying</w:t>
      </w:r>
    </w:p>
    <w:p w:rsidR="001056FE" w:rsidRDefault="001056FE">
      <w:pPr>
        <w:pStyle w:val="BodyText"/>
        <w:spacing w:line="480"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BodyText"/>
        <w:spacing w:before="60" w:line="480" w:lineRule="auto"/>
        <w:ind w:left="720"/>
      </w:pPr>
      <w:r>
        <w:lastRenderedPageBreak/>
        <w:t>data.</w:t>
      </w:r>
      <w:r>
        <w:rPr>
          <w:spacing w:val="-3"/>
        </w:rPr>
        <w:t xml:space="preserve"> </w:t>
      </w:r>
      <w:r>
        <w:t>Through</w:t>
      </w:r>
      <w:r>
        <w:rPr>
          <w:spacing w:val="-3"/>
        </w:rPr>
        <w:t xml:space="preserve"> </w:t>
      </w:r>
      <w:r>
        <w:t>the</w:t>
      </w:r>
      <w:r>
        <w:rPr>
          <w:spacing w:val="-3"/>
        </w:rPr>
        <w:t xml:space="preserve"> </w:t>
      </w:r>
      <w:r>
        <w:t>implementation</w:t>
      </w:r>
      <w:r>
        <w:rPr>
          <w:spacing w:val="-3"/>
        </w:rPr>
        <w:t xml:space="preserve"> </w:t>
      </w:r>
      <w:r>
        <w:t>of</w:t>
      </w:r>
      <w:r>
        <w:rPr>
          <w:spacing w:val="-4"/>
        </w:rPr>
        <w:t xml:space="preserve"> </w:t>
      </w:r>
      <w:r>
        <w:t>data</w:t>
      </w:r>
      <w:r>
        <w:rPr>
          <w:spacing w:val="-3"/>
        </w:rPr>
        <w:t xml:space="preserve"> </w:t>
      </w:r>
      <w:r>
        <w:t>cleaning,</w:t>
      </w:r>
      <w:r>
        <w:rPr>
          <w:spacing w:val="-3"/>
        </w:rPr>
        <w:t xml:space="preserve"> </w:t>
      </w:r>
      <w:r>
        <w:t>validation,</w:t>
      </w:r>
      <w:r>
        <w:rPr>
          <w:spacing w:val="-3"/>
        </w:rPr>
        <w:t xml:space="preserve"> </w:t>
      </w:r>
      <w:r>
        <w:t>and</w:t>
      </w:r>
      <w:r>
        <w:rPr>
          <w:spacing w:val="-3"/>
        </w:rPr>
        <w:t xml:space="preserve"> </w:t>
      </w:r>
      <w:r>
        <w:t>transformation</w:t>
      </w:r>
      <w:r>
        <w:rPr>
          <w:spacing w:val="-3"/>
        </w:rPr>
        <w:t xml:space="preserve"> </w:t>
      </w:r>
      <w:r>
        <w:t>processes,</w:t>
      </w:r>
      <w:r>
        <w:rPr>
          <w:spacing w:val="-4"/>
        </w:rPr>
        <w:t xml:space="preserve"> </w:t>
      </w:r>
      <w:r>
        <w:t>the</w:t>
      </w:r>
      <w:r>
        <w:rPr>
          <w:spacing w:val="-3"/>
        </w:rPr>
        <w:t xml:space="preserve"> </w:t>
      </w:r>
      <w:r>
        <w:t>project reinforced the critical role of data management in successful business intelligence initiatives.</w:t>
      </w:r>
    </w:p>
    <w:p w:rsidR="001056FE" w:rsidRDefault="001056FE">
      <w:pPr>
        <w:pStyle w:val="BodyText"/>
        <w:spacing w:before="5"/>
      </w:pPr>
    </w:p>
    <w:p w:rsidR="001056FE" w:rsidRDefault="00861123">
      <w:pPr>
        <w:pStyle w:val="BodyText"/>
        <w:spacing w:line="480" w:lineRule="auto"/>
        <w:ind w:left="720" w:right="109"/>
      </w:pPr>
      <w:r>
        <w:t>The project also demonstrated the practical benefits of integrating multiple healthcare data sources into a unified analytical environment. By combining appointment information from EPIC, submission data from Office Ally, and payment data from</w:t>
      </w:r>
      <w:r>
        <w:rPr>
          <w:spacing w:val="-1"/>
        </w:rPr>
        <w:t xml:space="preserve"> </w:t>
      </w:r>
      <w:r>
        <w:t>ERA</w:t>
      </w:r>
      <w:r>
        <w:rPr>
          <w:spacing w:val="-1"/>
        </w:rPr>
        <w:t xml:space="preserve"> </w:t>
      </w:r>
      <w:r>
        <w:t>reports, the dashboard provides a comprehensive view of the entire healthcare</w:t>
      </w:r>
      <w:r>
        <w:rPr>
          <w:spacing w:val="-5"/>
        </w:rPr>
        <w:t xml:space="preserve"> </w:t>
      </w:r>
      <w:r>
        <w:t>revenue</w:t>
      </w:r>
      <w:r>
        <w:rPr>
          <w:spacing w:val="-4"/>
        </w:rPr>
        <w:t xml:space="preserve"> </w:t>
      </w:r>
      <w:r>
        <w:t>cycle.</w:t>
      </w:r>
      <w:r>
        <w:rPr>
          <w:spacing w:val="-4"/>
        </w:rPr>
        <w:t xml:space="preserve"> </w:t>
      </w:r>
      <w:r>
        <w:t>Such</w:t>
      </w:r>
      <w:r>
        <w:rPr>
          <w:spacing w:val="-4"/>
        </w:rPr>
        <w:t xml:space="preserve"> </w:t>
      </w:r>
      <w:r>
        <w:t>integration</w:t>
      </w:r>
      <w:r>
        <w:rPr>
          <w:spacing w:val="-4"/>
        </w:rPr>
        <w:t xml:space="preserve"> </w:t>
      </w:r>
      <w:r>
        <w:t>enables</w:t>
      </w:r>
      <w:r>
        <w:rPr>
          <w:spacing w:val="-4"/>
        </w:rPr>
        <w:t xml:space="preserve"> </w:t>
      </w:r>
      <w:r>
        <w:t>healthcare</w:t>
      </w:r>
      <w:r>
        <w:rPr>
          <w:spacing w:val="-4"/>
        </w:rPr>
        <w:t xml:space="preserve"> </w:t>
      </w:r>
      <w:r>
        <w:t>organizations</w:t>
      </w:r>
      <w:r>
        <w:rPr>
          <w:spacing w:val="-5"/>
        </w:rPr>
        <w:t xml:space="preserve"> </w:t>
      </w:r>
      <w:r>
        <w:t>to</w:t>
      </w:r>
      <w:r>
        <w:rPr>
          <w:spacing w:val="-4"/>
        </w:rPr>
        <w:t xml:space="preserve"> </w:t>
      </w:r>
      <w:r>
        <w:t>identify</w:t>
      </w:r>
      <w:r>
        <w:rPr>
          <w:spacing w:val="-4"/>
        </w:rPr>
        <w:t xml:space="preserve"> </w:t>
      </w:r>
      <w:r>
        <w:t>inefficiencies,</w:t>
      </w:r>
      <w:r>
        <w:rPr>
          <w:spacing w:val="-4"/>
        </w:rPr>
        <w:t xml:space="preserve"> </w:t>
      </w:r>
      <w:r>
        <w:t>monitor financial performance, and make informed operational decisions based on real-time information.</w:t>
      </w:r>
    </w:p>
    <w:p w:rsidR="001056FE" w:rsidRDefault="001056FE">
      <w:pPr>
        <w:pStyle w:val="BodyText"/>
        <w:spacing w:before="4"/>
      </w:pPr>
    </w:p>
    <w:p w:rsidR="001056FE" w:rsidRDefault="00861123">
      <w:pPr>
        <w:pStyle w:val="BodyText"/>
        <w:spacing w:line="480" w:lineRule="auto"/>
        <w:ind w:left="720"/>
      </w:pPr>
      <w:r>
        <w:t>From a technical perspective, the project strengthened skills in relational database concepts, data modeling techniques, KPI development, ETL automation, dashboard deployment, and cloud-based analytics services. These competencies are highly relevant in today's data-driven business environment and provide a strong foundation</w:t>
      </w:r>
      <w:r>
        <w:rPr>
          <w:spacing w:val="-3"/>
        </w:rPr>
        <w:t xml:space="preserve"> </w:t>
      </w:r>
      <w:r>
        <w:t>for</w:t>
      </w:r>
      <w:r>
        <w:rPr>
          <w:spacing w:val="-3"/>
        </w:rPr>
        <w:t xml:space="preserve"> </w:t>
      </w:r>
      <w:r>
        <w:t>future</w:t>
      </w:r>
      <w:r>
        <w:rPr>
          <w:spacing w:val="-3"/>
        </w:rPr>
        <w:t xml:space="preserve"> </w:t>
      </w:r>
      <w:r>
        <w:t>professional</w:t>
      </w:r>
      <w:r>
        <w:rPr>
          <w:spacing w:val="-2"/>
        </w:rPr>
        <w:t xml:space="preserve"> </w:t>
      </w:r>
      <w:r>
        <w:t>growth</w:t>
      </w:r>
      <w:r>
        <w:rPr>
          <w:spacing w:val="-3"/>
        </w:rPr>
        <w:t xml:space="preserve"> </w:t>
      </w:r>
      <w:r>
        <w:t>in</w:t>
      </w:r>
      <w:r>
        <w:rPr>
          <w:spacing w:val="-3"/>
        </w:rPr>
        <w:t xml:space="preserve"> </w:t>
      </w:r>
      <w:r>
        <w:t>the</w:t>
      </w:r>
      <w:r>
        <w:rPr>
          <w:spacing w:val="-3"/>
        </w:rPr>
        <w:t xml:space="preserve"> </w:t>
      </w:r>
      <w:r>
        <w:t>fields</w:t>
      </w:r>
      <w:r>
        <w:rPr>
          <w:spacing w:val="-4"/>
        </w:rPr>
        <w:t xml:space="preserve"> </w:t>
      </w:r>
      <w:r>
        <w:t>of</w:t>
      </w:r>
      <w:r>
        <w:rPr>
          <w:spacing w:val="-3"/>
        </w:rPr>
        <w:t xml:space="preserve"> </w:t>
      </w:r>
      <w:r>
        <w:t>data</w:t>
      </w:r>
      <w:r>
        <w:rPr>
          <w:spacing w:val="-4"/>
        </w:rPr>
        <w:t xml:space="preserve"> </w:t>
      </w:r>
      <w:r>
        <w:t>analytics,</w:t>
      </w:r>
      <w:r>
        <w:rPr>
          <w:spacing w:val="-3"/>
        </w:rPr>
        <w:t xml:space="preserve"> </w:t>
      </w:r>
      <w:r>
        <w:t>business</w:t>
      </w:r>
      <w:r>
        <w:rPr>
          <w:spacing w:val="-4"/>
        </w:rPr>
        <w:t xml:space="preserve"> </w:t>
      </w:r>
      <w:r>
        <w:t>intelligence,</w:t>
      </w:r>
      <w:r>
        <w:rPr>
          <w:spacing w:val="-3"/>
        </w:rPr>
        <w:t xml:space="preserve"> </w:t>
      </w:r>
      <w:r>
        <w:t>and</w:t>
      </w:r>
      <w:r>
        <w:rPr>
          <w:spacing w:val="-5"/>
        </w:rPr>
        <w:t xml:space="preserve"> </w:t>
      </w:r>
      <w:r>
        <w:t xml:space="preserve">healthcare </w:t>
      </w:r>
      <w:r>
        <w:rPr>
          <w:spacing w:val="-2"/>
        </w:rPr>
        <w:t>informatics.</w:t>
      </w:r>
    </w:p>
    <w:p w:rsidR="001056FE" w:rsidRDefault="001056FE">
      <w:pPr>
        <w:pStyle w:val="BodyText"/>
        <w:spacing w:before="4"/>
      </w:pPr>
    </w:p>
    <w:p w:rsidR="001056FE" w:rsidRDefault="00861123">
      <w:pPr>
        <w:pStyle w:val="BodyText"/>
        <w:spacing w:line="480" w:lineRule="auto"/>
        <w:ind w:left="720"/>
      </w:pPr>
      <w:r>
        <w:t>The</w:t>
      </w:r>
      <w:r>
        <w:rPr>
          <w:spacing w:val="-3"/>
        </w:rPr>
        <w:t xml:space="preserve"> </w:t>
      </w:r>
      <w:r>
        <w:t>study</w:t>
      </w:r>
      <w:r>
        <w:rPr>
          <w:spacing w:val="-3"/>
        </w:rPr>
        <w:t xml:space="preserve"> </w:t>
      </w:r>
      <w:r>
        <w:t>further</w:t>
      </w:r>
      <w:r>
        <w:rPr>
          <w:spacing w:val="-3"/>
        </w:rPr>
        <w:t xml:space="preserve"> </w:t>
      </w:r>
      <w:r>
        <w:t>highlights</w:t>
      </w:r>
      <w:r>
        <w:rPr>
          <w:spacing w:val="-4"/>
        </w:rPr>
        <w:t xml:space="preserve"> </w:t>
      </w:r>
      <w:r>
        <w:t>the</w:t>
      </w:r>
      <w:r>
        <w:rPr>
          <w:spacing w:val="-3"/>
        </w:rPr>
        <w:t xml:space="preserve"> </w:t>
      </w:r>
      <w:r>
        <w:t>growing</w:t>
      </w:r>
      <w:r>
        <w:rPr>
          <w:spacing w:val="-3"/>
        </w:rPr>
        <w:t xml:space="preserve"> </w:t>
      </w:r>
      <w:r>
        <w:t>importance</w:t>
      </w:r>
      <w:r>
        <w:rPr>
          <w:spacing w:val="-3"/>
        </w:rPr>
        <w:t xml:space="preserve"> </w:t>
      </w:r>
      <w:r>
        <w:t>of</w:t>
      </w:r>
      <w:r>
        <w:rPr>
          <w:spacing w:val="-3"/>
        </w:rPr>
        <w:t xml:space="preserve"> </w:t>
      </w:r>
      <w:r>
        <w:t>analytics-driven</w:t>
      </w:r>
      <w:r>
        <w:rPr>
          <w:spacing w:val="-3"/>
        </w:rPr>
        <w:t xml:space="preserve"> </w:t>
      </w:r>
      <w:r>
        <w:t>healthcare</w:t>
      </w:r>
      <w:r>
        <w:rPr>
          <w:spacing w:val="-3"/>
        </w:rPr>
        <w:t xml:space="preserve"> </w:t>
      </w:r>
      <w:r>
        <w:t>management.</w:t>
      </w:r>
      <w:r>
        <w:rPr>
          <w:spacing w:val="-3"/>
        </w:rPr>
        <w:t xml:space="preserve"> </w:t>
      </w:r>
      <w:r>
        <w:t>As</w:t>
      </w:r>
      <w:r>
        <w:rPr>
          <w:spacing w:val="-4"/>
        </w:rPr>
        <w:t xml:space="preserve"> </w:t>
      </w:r>
      <w:r>
        <w:t xml:space="preserve">healthcare organizations continue to generate increasing volumes of operational and financial data, the demand for intelligent reporting systems will continue to rise. Solutions such as RCM360 demonstrate how advanced analytics can improve transparency, operational efficiency, revenue optimization, and overall organizational </w:t>
      </w:r>
      <w:r>
        <w:rPr>
          <w:spacing w:val="-2"/>
        </w:rPr>
        <w:t>performance.</w:t>
      </w:r>
    </w:p>
    <w:p w:rsidR="001056FE" w:rsidRDefault="001056FE">
      <w:pPr>
        <w:pStyle w:val="BodyText"/>
        <w:spacing w:before="4"/>
      </w:pPr>
    </w:p>
    <w:p w:rsidR="000A5FA7" w:rsidRDefault="00861123">
      <w:pPr>
        <w:pStyle w:val="BodyText"/>
        <w:spacing w:line="480" w:lineRule="auto"/>
        <w:ind w:left="720"/>
      </w:pPr>
      <w:r>
        <w:t>Looking ahead, the future scope of this project is substantial. Emerging technologies such as Artificial Intelligence (AI), Machine Learning</w:t>
      </w:r>
      <w:r>
        <w:rPr>
          <w:spacing w:val="-1"/>
        </w:rPr>
        <w:t xml:space="preserve"> </w:t>
      </w:r>
      <w:r>
        <w:t>(ML), Natural Language Processing</w:t>
      </w:r>
      <w:r>
        <w:rPr>
          <w:spacing w:val="-2"/>
        </w:rPr>
        <w:t xml:space="preserve"> </w:t>
      </w:r>
      <w:r>
        <w:t>(NLP), predictive</w:t>
      </w:r>
      <w:r>
        <w:rPr>
          <w:spacing w:val="-1"/>
        </w:rPr>
        <w:t xml:space="preserve"> </w:t>
      </w:r>
      <w:r>
        <w:t>analytics, and IoT</w:t>
      </w:r>
    </w:p>
    <w:p w:rsidR="001056FE" w:rsidRDefault="00861123">
      <w:pPr>
        <w:pStyle w:val="BodyText"/>
        <w:spacing w:line="480" w:lineRule="auto"/>
        <w:ind w:left="720"/>
      </w:pPr>
      <w:r>
        <w:t>-enabled healthcare monitoring can further enhance the capabilities of the platform. The integration of these technologies</w:t>
      </w:r>
      <w:r>
        <w:rPr>
          <w:spacing w:val="-5"/>
        </w:rPr>
        <w:t xml:space="preserve"> </w:t>
      </w:r>
      <w:r>
        <w:t>would</w:t>
      </w:r>
      <w:r>
        <w:rPr>
          <w:spacing w:val="-4"/>
        </w:rPr>
        <w:t xml:space="preserve"> </w:t>
      </w:r>
      <w:r>
        <w:t>allow</w:t>
      </w:r>
      <w:r>
        <w:rPr>
          <w:spacing w:val="-5"/>
        </w:rPr>
        <w:t xml:space="preserve"> </w:t>
      </w:r>
      <w:r>
        <w:t>healthcare</w:t>
      </w:r>
      <w:r>
        <w:rPr>
          <w:spacing w:val="-4"/>
        </w:rPr>
        <w:t xml:space="preserve"> </w:t>
      </w:r>
      <w:r>
        <w:t>organizations</w:t>
      </w:r>
      <w:r>
        <w:rPr>
          <w:spacing w:val="-5"/>
        </w:rPr>
        <w:t xml:space="preserve"> </w:t>
      </w:r>
      <w:r>
        <w:t>to</w:t>
      </w:r>
      <w:r>
        <w:rPr>
          <w:spacing w:val="-4"/>
        </w:rPr>
        <w:t xml:space="preserve"> </w:t>
      </w:r>
      <w:r>
        <w:t>move</w:t>
      </w:r>
      <w:r>
        <w:rPr>
          <w:spacing w:val="-3"/>
        </w:rPr>
        <w:t xml:space="preserve"> </w:t>
      </w:r>
      <w:r>
        <w:t>beyond</w:t>
      </w:r>
      <w:r>
        <w:rPr>
          <w:spacing w:val="-4"/>
        </w:rPr>
        <w:t xml:space="preserve"> </w:t>
      </w:r>
      <w:r>
        <w:t>descriptive</w:t>
      </w:r>
      <w:r>
        <w:rPr>
          <w:spacing w:val="-4"/>
        </w:rPr>
        <w:t xml:space="preserve"> </w:t>
      </w:r>
      <w:r>
        <w:t>reporting</w:t>
      </w:r>
      <w:r>
        <w:rPr>
          <w:spacing w:val="-4"/>
        </w:rPr>
        <w:t xml:space="preserve"> </w:t>
      </w:r>
      <w:r>
        <w:t>toward</w:t>
      </w:r>
      <w:r>
        <w:rPr>
          <w:spacing w:val="-4"/>
        </w:rPr>
        <w:t xml:space="preserve"> </w:t>
      </w:r>
      <w:r>
        <w:t>predictive</w:t>
      </w:r>
      <w:r>
        <w:rPr>
          <w:spacing w:val="-5"/>
        </w:rPr>
        <w:t xml:space="preserve"> </w:t>
      </w:r>
      <w:r>
        <w:t>and prescriptive decision-making.</w:t>
      </w:r>
    </w:p>
    <w:p w:rsidR="001056FE" w:rsidRDefault="001056FE">
      <w:pPr>
        <w:pStyle w:val="BodyText"/>
        <w:spacing w:line="480"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BodyText"/>
        <w:spacing w:before="60" w:line="480" w:lineRule="auto"/>
        <w:ind w:left="720"/>
      </w:pPr>
      <w:r>
        <w:lastRenderedPageBreak/>
        <w:t>In</w:t>
      </w:r>
      <w:r>
        <w:rPr>
          <w:spacing w:val="-3"/>
        </w:rPr>
        <w:t xml:space="preserve"> </w:t>
      </w:r>
      <w:r>
        <w:t>conclusion,</w:t>
      </w:r>
      <w:r>
        <w:rPr>
          <w:spacing w:val="-3"/>
        </w:rPr>
        <w:t xml:space="preserve"> </w:t>
      </w:r>
      <w:r>
        <w:t>the</w:t>
      </w:r>
      <w:r>
        <w:rPr>
          <w:spacing w:val="-3"/>
        </w:rPr>
        <w:t xml:space="preserve"> </w:t>
      </w:r>
      <w:r>
        <w:t>RCM360</w:t>
      </w:r>
      <w:r>
        <w:rPr>
          <w:spacing w:val="-3"/>
        </w:rPr>
        <w:t xml:space="preserve"> </w:t>
      </w:r>
      <w:r>
        <w:t>Healthcare</w:t>
      </w:r>
      <w:r>
        <w:rPr>
          <w:spacing w:val="-3"/>
        </w:rPr>
        <w:t xml:space="preserve"> </w:t>
      </w:r>
      <w:r>
        <w:t>Analytics</w:t>
      </w:r>
      <w:r>
        <w:rPr>
          <w:spacing w:val="-4"/>
        </w:rPr>
        <w:t xml:space="preserve"> </w:t>
      </w:r>
      <w:r>
        <w:t>Dashboard</w:t>
      </w:r>
      <w:r>
        <w:rPr>
          <w:spacing w:val="-5"/>
        </w:rPr>
        <w:t xml:space="preserve"> </w:t>
      </w:r>
      <w:r>
        <w:t>successfully</w:t>
      </w:r>
      <w:r>
        <w:rPr>
          <w:spacing w:val="-3"/>
        </w:rPr>
        <w:t xml:space="preserve"> </w:t>
      </w:r>
      <w:r>
        <w:t>fulfills</w:t>
      </w:r>
      <w:r>
        <w:rPr>
          <w:spacing w:val="-4"/>
        </w:rPr>
        <w:t xml:space="preserve"> </w:t>
      </w:r>
      <w:r>
        <w:t>its</w:t>
      </w:r>
      <w:r>
        <w:rPr>
          <w:spacing w:val="-4"/>
        </w:rPr>
        <w:t xml:space="preserve"> </w:t>
      </w:r>
      <w:r>
        <w:t>objective</w:t>
      </w:r>
      <w:r>
        <w:rPr>
          <w:spacing w:val="-3"/>
        </w:rPr>
        <w:t xml:space="preserve"> </w:t>
      </w:r>
      <w:r>
        <w:t>of</w:t>
      </w:r>
      <w:r>
        <w:rPr>
          <w:spacing w:val="-4"/>
        </w:rPr>
        <w:t xml:space="preserve"> </w:t>
      </w:r>
      <w:r>
        <w:t>providing</w:t>
      </w:r>
      <w:r>
        <w:rPr>
          <w:spacing w:val="-4"/>
        </w:rPr>
        <w:t xml:space="preserve"> </w:t>
      </w:r>
      <w:r>
        <w:t>a centralized, automated, and data-driven approach to healthcare revenue cycle management. The project demonstrates the practical value of Business Intelligence technologies in solving real-world healthcare challenges and serves as a strong example of how data analytics can drive meaningful organizational improvements. The knowledge gained through this project will serve as a valuable foundation for future academic research, professional development, and advanced work in the fields of healthcare analytics and business intelligence.</w:t>
      </w:r>
    </w:p>
    <w:p w:rsidR="001056FE" w:rsidRDefault="001056FE">
      <w:pPr>
        <w:pStyle w:val="BodyText"/>
        <w:spacing w:line="480" w:lineRule="auto"/>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1"/>
      </w:pPr>
      <w:r>
        <w:rPr>
          <w:spacing w:val="-2"/>
        </w:rPr>
        <w:lastRenderedPageBreak/>
        <w:t>REFERENCES</w:t>
      </w:r>
    </w:p>
    <w:p w:rsidR="001056FE" w:rsidRDefault="00861123">
      <w:pPr>
        <w:pStyle w:val="Heading2"/>
        <w:spacing w:before="241"/>
        <w:ind w:left="425" w:firstLine="0"/>
      </w:pPr>
      <w:bookmarkStart w:id="104" w:name="Books_&amp;_Journals"/>
      <w:bookmarkEnd w:id="104"/>
      <w:r>
        <w:t>Books</w:t>
      </w:r>
      <w:r>
        <w:rPr>
          <w:spacing w:val="-7"/>
        </w:rPr>
        <w:t xml:space="preserve"> </w:t>
      </w:r>
      <w:r>
        <w:t>&amp;</w:t>
      </w:r>
      <w:r>
        <w:rPr>
          <w:spacing w:val="-4"/>
        </w:rPr>
        <w:t xml:space="preserve"> </w:t>
      </w:r>
      <w:r>
        <w:rPr>
          <w:spacing w:val="-2"/>
        </w:rPr>
        <w:t>Journals</w:t>
      </w:r>
    </w:p>
    <w:p w:rsidR="001056FE" w:rsidRDefault="00861123">
      <w:pPr>
        <w:pStyle w:val="ListParagraph"/>
        <w:numPr>
          <w:ilvl w:val="0"/>
          <w:numId w:val="1"/>
        </w:numPr>
        <w:tabs>
          <w:tab w:val="left" w:pos="763"/>
        </w:tabs>
        <w:spacing w:before="60" w:line="412" w:lineRule="auto"/>
        <w:ind w:left="425" w:right="1172" w:firstLine="0"/>
        <w:rPr>
          <w:sz w:val="24"/>
        </w:rPr>
      </w:pPr>
      <w:r>
        <w:rPr>
          <w:sz w:val="24"/>
        </w:rPr>
        <w:t>Kaplan,</w:t>
      </w:r>
      <w:r>
        <w:rPr>
          <w:spacing w:val="-2"/>
          <w:sz w:val="24"/>
        </w:rPr>
        <w:t xml:space="preserve"> </w:t>
      </w:r>
      <w:r>
        <w:rPr>
          <w:sz w:val="24"/>
        </w:rPr>
        <w:t>R.</w:t>
      </w:r>
      <w:r>
        <w:rPr>
          <w:spacing w:val="-2"/>
          <w:sz w:val="24"/>
        </w:rPr>
        <w:t xml:space="preserve"> </w:t>
      </w:r>
      <w:r>
        <w:rPr>
          <w:sz w:val="24"/>
        </w:rPr>
        <w:t>S.,</w:t>
      </w:r>
      <w:r>
        <w:rPr>
          <w:spacing w:val="-2"/>
          <w:sz w:val="24"/>
        </w:rPr>
        <w:t xml:space="preserve"> </w:t>
      </w:r>
      <w:r>
        <w:rPr>
          <w:sz w:val="24"/>
        </w:rPr>
        <w:t>&amp;</w:t>
      </w:r>
      <w:r>
        <w:rPr>
          <w:spacing w:val="-2"/>
          <w:sz w:val="24"/>
        </w:rPr>
        <w:t xml:space="preserve"> </w:t>
      </w:r>
      <w:r>
        <w:rPr>
          <w:sz w:val="24"/>
        </w:rPr>
        <w:t>Harris-Salamone,</w:t>
      </w:r>
      <w:r>
        <w:rPr>
          <w:spacing w:val="-2"/>
          <w:sz w:val="24"/>
        </w:rPr>
        <w:t xml:space="preserve"> </w:t>
      </w:r>
      <w:r>
        <w:rPr>
          <w:sz w:val="24"/>
        </w:rPr>
        <w:t>K.</w:t>
      </w:r>
      <w:r>
        <w:rPr>
          <w:spacing w:val="-2"/>
          <w:sz w:val="24"/>
        </w:rPr>
        <w:t xml:space="preserve"> </w:t>
      </w:r>
      <w:r>
        <w:rPr>
          <w:sz w:val="24"/>
        </w:rPr>
        <w:t>D.</w:t>
      </w:r>
      <w:r>
        <w:rPr>
          <w:spacing w:val="-2"/>
          <w:sz w:val="24"/>
        </w:rPr>
        <w:t xml:space="preserve"> </w:t>
      </w:r>
      <w:r>
        <w:rPr>
          <w:sz w:val="24"/>
        </w:rPr>
        <w:t>(2009).</w:t>
      </w:r>
      <w:r>
        <w:rPr>
          <w:spacing w:val="-2"/>
          <w:sz w:val="24"/>
        </w:rPr>
        <w:t xml:space="preserve"> </w:t>
      </w:r>
      <w:r>
        <w:rPr>
          <w:sz w:val="24"/>
        </w:rPr>
        <w:t>Health</w:t>
      </w:r>
      <w:r>
        <w:rPr>
          <w:spacing w:val="-4"/>
          <w:sz w:val="24"/>
        </w:rPr>
        <w:t xml:space="preserve"> </w:t>
      </w:r>
      <w:r>
        <w:rPr>
          <w:sz w:val="24"/>
        </w:rPr>
        <w:t>care</w:t>
      </w:r>
      <w:r>
        <w:rPr>
          <w:spacing w:val="-2"/>
          <w:sz w:val="24"/>
        </w:rPr>
        <w:t xml:space="preserve"> </w:t>
      </w:r>
      <w:r>
        <w:rPr>
          <w:sz w:val="24"/>
        </w:rPr>
        <w:t>costs</w:t>
      </w:r>
      <w:r>
        <w:rPr>
          <w:spacing w:val="-2"/>
          <w:sz w:val="24"/>
        </w:rPr>
        <w:t xml:space="preserve"> </w:t>
      </w:r>
      <w:r>
        <w:rPr>
          <w:sz w:val="24"/>
        </w:rPr>
        <w:t>at</w:t>
      </w:r>
      <w:r>
        <w:rPr>
          <w:spacing w:val="-3"/>
          <w:sz w:val="24"/>
        </w:rPr>
        <w:t xml:space="preserve"> </w:t>
      </w:r>
      <w:r>
        <w:rPr>
          <w:sz w:val="24"/>
        </w:rPr>
        <w:t>the</w:t>
      </w:r>
      <w:r>
        <w:rPr>
          <w:spacing w:val="-2"/>
          <w:sz w:val="24"/>
        </w:rPr>
        <w:t xml:space="preserve"> </w:t>
      </w:r>
      <w:r>
        <w:rPr>
          <w:sz w:val="24"/>
        </w:rPr>
        <w:t>crossroads:</w:t>
      </w:r>
      <w:r>
        <w:rPr>
          <w:spacing w:val="-2"/>
          <w:sz w:val="24"/>
        </w:rPr>
        <w:t xml:space="preserve"> </w:t>
      </w:r>
      <w:r>
        <w:rPr>
          <w:sz w:val="24"/>
        </w:rPr>
        <w:t>Finding</w:t>
      </w:r>
      <w:r>
        <w:rPr>
          <w:spacing w:val="-4"/>
          <w:sz w:val="24"/>
        </w:rPr>
        <w:t xml:space="preserve"> </w:t>
      </w:r>
      <w:r>
        <w:rPr>
          <w:sz w:val="24"/>
        </w:rPr>
        <w:t>value-based solutions. Health Affairs, 28(4), w464–w476.</w:t>
      </w:r>
    </w:p>
    <w:p w:rsidR="001056FE" w:rsidRDefault="00861123">
      <w:pPr>
        <w:pStyle w:val="ListParagraph"/>
        <w:numPr>
          <w:ilvl w:val="0"/>
          <w:numId w:val="1"/>
        </w:numPr>
        <w:tabs>
          <w:tab w:val="left" w:pos="762"/>
        </w:tabs>
        <w:spacing w:line="412" w:lineRule="auto"/>
        <w:ind w:left="425" w:right="1195" w:firstLine="0"/>
        <w:rPr>
          <w:sz w:val="24"/>
        </w:rPr>
      </w:pPr>
      <w:r>
        <w:rPr>
          <w:sz w:val="24"/>
        </w:rPr>
        <w:t>Simpao,</w:t>
      </w:r>
      <w:r>
        <w:rPr>
          <w:spacing w:val="-2"/>
          <w:sz w:val="24"/>
        </w:rPr>
        <w:t xml:space="preserve"> </w:t>
      </w:r>
      <w:r>
        <w:rPr>
          <w:sz w:val="24"/>
        </w:rPr>
        <w:t>A.</w:t>
      </w:r>
      <w:r>
        <w:rPr>
          <w:spacing w:val="-2"/>
          <w:sz w:val="24"/>
        </w:rPr>
        <w:t xml:space="preserve"> </w:t>
      </w:r>
      <w:r>
        <w:rPr>
          <w:sz w:val="24"/>
        </w:rPr>
        <w:t>F.,</w:t>
      </w:r>
      <w:r>
        <w:rPr>
          <w:spacing w:val="-2"/>
          <w:sz w:val="24"/>
        </w:rPr>
        <w:t xml:space="preserve"> </w:t>
      </w:r>
      <w:r>
        <w:rPr>
          <w:sz w:val="24"/>
        </w:rPr>
        <w:t>Ahumada,</w:t>
      </w:r>
      <w:r>
        <w:rPr>
          <w:spacing w:val="-2"/>
          <w:sz w:val="24"/>
        </w:rPr>
        <w:t xml:space="preserve"> </w:t>
      </w:r>
      <w:r>
        <w:rPr>
          <w:sz w:val="24"/>
        </w:rPr>
        <w:t>L.</w:t>
      </w:r>
      <w:r>
        <w:rPr>
          <w:spacing w:val="-2"/>
          <w:sz w:val="24"/>
        </w:rPr>
        <w:t xml:space="preserve"> </w:t>
      </w:r>
      <w:r>
        <w:rPr>
          <w:sz w:val="24"/>
        </w:rPr>
        <w:t>M.,</w:t>
      </w:r>
      <w:r>
        <w:rPr>
          <w:spacing w:val="-2"/>
          <w:sz w:val="24"/>
        </w:rPr>
        <w:t xml:space="preserve"> </w:t>
      </w:r>
      <w:r>
        <w:rPr>
          <w:sz w:val="24"/>
        </w:rPr>
        <w:t>Galvez,</w:t>
      </w:r>
      <w:r>
        <w:rPr>
          <w:spacing w:val="-2"/>
          <w:sz w:val="24"/>
        </w:rPr>
        <w:t xml:space="preserve"> </w:t>
      </w:r>
      <w:r>
        <w:rPr>
          <w:sz w:val="24"/>
        </w:rPr>
        <w:t>J.</w:t>
      </w:r>
      <w:r>
        <w:rPr>
          <w:spacing w:val="-2"/>
          <w:sz w:val="24"/>
        </w:rPr>
        <w:t xml:space="preserve"> </w:t>
      </w:r>
      <w:r>
        <w:rPr>
          <w:sz w:val="24"/>
        </w:rPr>
        <w:t>A.,</w:t>
      </w:r>
      <w:r>
        <w:rPr>
          <w:spacing w:val="-2"/>
          <w:sz w:val="24"/>
        </w:rPr>
        <w:t xml:space="preserve"> </w:t>
      </w:r>
      <w:r>
        <w:rPr>
          <w:sz w:val="24"/>
        </w:rPr>
        <w:t>&amp;</w:t>
      </w:r>
      <w:r>
        <w:rPr>
          <w:spacing w:val="-2"/>
          <w:sz w:val="24"/>
        </w:rPr>
        <w:t xml:space="preserve"> </w:t>
      </w:r>
      <w:r>
        <w:rPr>
          <w:sz w:val="24"/>
        </w:rPr>
        <w:t>Rehman,</w:t>
      </w:r>
      <w:r>
        <w:rPr>
          <w:spacing w:val="-2"/>
          <w:sz w:val="24"/>
        </w:rPr>
        <w:t xml:space="preserve"> </w:t>
      </w:r>
      <w:r>
        <w:rPr>
          <w:sz w:val="24"/>
        </w:rPr>
        <w:t>M.</w:t>
      </w:r>
      <w:r>
        <w:rPr>
          <w:spacing w:val="-2"/>
          <w:sz w:val="24"/>
        </w:rPr>
        <w:t xml:space="preserve"> </w:t>
      </w:r>
      <w:r>
        <w:rPr>
          <w:sz w:val="24"/>
        </w:rPr>
        <w:t>A.</w:t>
      </w:r>
      <w:r>
        <w:rPr>
          <w:spacing w:val="-2"/>
          <w:sz w:val="24"/>
        </w:rPr>
        <w:t xml:space="preserve"> </w:t>
      </w:r>
      <w:r>
        <w:rPr>
          <w:sz w:val="24"/>
        </w:rPr>
        <w:t>(2014).</w:t>
      </w:r>
      <w:r>
        <w:rPr>
          <w:spacing w:val="-2"/>
          <w:sz w:val="24"/>
        </w:rPr>
        <w:t xml:space="preserve"> </w:t>
      </w:r>
      <w:r>
        <w:rPr>
          <w:sz w:val="24"/>
        </w:rPr>
        <w:t>A</w:t>
      </w:r>
      <w:r>
        <w:rPr>
          <w:spacing w:val="-3"/>
          <w:sz w:val="24"/>
        </w:rPr>
        <w:t xml:space="preserve"> </w:t>
      </w:r>
      <w:r>
        <w:rPr>
          <w:sz w:val="24"/>
        </w:rPr>
        <w:t>review</w:t>
      </w:r>
      <w:r>
        <w:rPr>
          <w:spacing w:val="-3"/>
          <w:sz w:val="24"/>
        </w:rPr>
        <w:t xml:space="preserve"> </w:t>
      </w:r>
      <w:r>
        <w:rPr>
          <w:sz w:val="24"/>
        </w:rPr>
        <w:t>of</w:t>
      </w:r>
      <w:r>
        <w:rPr>
          <w:spacing w:val="-2"/>
          <w:sz w:val="24"/>
        </w:rPr>
        <w:t xml:space="preserve"> </w:t>
      </w:r>
      <w:r>
        <w:rPr>
          <w:sz w:val="24"/>
        </w:rPr>
        <w:t>analytics</w:t>
      </w:r>
      <w:r>
        <w:rPr>
          <w:spacing w:val="-4"/>
          <w:sz w:val="24"/>
        </w:rPr>
        <w:t xml:space="preserve"> </w:t>
      </w:r>
      <w:r>
        <w:rPr>
          <w:sz w:val="24"/>
        </w:rPr>
        <w:t>and clinical informatics in health care. Journal of Medical Systems, 38(4), 45.</w:t>
      </w:r>
    </w:p>
    <w:p w:rsidR="001056FE" w:rsidRDefault="00861123">
      <w:pPr>
        <w:pStyle w:val="ListParagraph"/>
        <w:numPr>
          <w:ilvl w:val="0"/>
          <w:numId w:val="1"/>
        </w:numPr>
        <w:tabs>
          <w:tab w:val="left" w:pos="763"/>
        </w:tabs>
        <w:spacing w:line="412" w:lineRule="auto"/>
        <w:ind w:left="425" w:right="1858" w:firstLine="0"/>
        <w:rPr>
          <w:sz w:val="24"/>
        </w:rPr>
      </w:pPr>
      <w:r>
        <w:rPr>
          <w:sz w:val="24"/>
        </w:rPr>
        <w:t>Dowding, D., Randell, R., Gardner, P., Fitzpatrick, G., Dykes, P., Favela, J., ... &amp; Currie, L. (2015).</w:t>
      </w:r>
      <w:r>
        <w:rPr>
          <w:spacing w:val="-3"/>
          <w:sz w:val="24"/>
        </w:rPr>
        <w:t xml:space="preserve"> </w:t>
      </w:r>
      <w:r>
        <w:rPr>
          <w:sz w:val="24"/>
        </w:rPr>
        <w:t>Dashboards</w:t>
      </w:r>
      <w:r>
        <w:rPr>
          <w:spacing w:val="-4"/>
          <w:sz w:val="24"/>
        </w:rPr>
        <w:t xml:space="preserve"> </w:t>
      </w:r>
      <w:r>
        <w:rPr>
          <w:sz w:val="24"/>
        </w:rPr>
        <w:t>for</w:t>
      </w:r>
      <w:r>
        <w:rPr>
          <w:spacing w:val="-3"/>
          <w:sz w:val="24"/>
        </w:rPr>
        <w:t xml:space="preserve"> </w:t>
      </w:r>
      <w:r>
        <w:rPr>
          <w:sz w:val="24"/>
        </w:rPr>
        <w:t>improving</w:t>
      </w:r>
      <w:r>
        <w:rPr>
          <w:spacing w:val="-3"/>
          <w:sz w:val="24"/>
        </w:rPr>
        <w:t xml:space="preserve"> </w:t>
      </w:r>
      <w:r>
        <w:rPr>
          <w:sz w:val="24"/>
        </w:rPr>
        <w:t>patient</w:t>
      </w:r>
      <w:r>
        <w:rPr>
          <w:spacing w:val="-3"/>
          <w:sz w:val="24"/>
        </w:rPr>
        <w:t xml:space="preserve"> </w:t>
      </w:r>
      <w:r>
        <w:rPr>
          <w:sz w:val="24"/>
        </w:rPr>
        <w:t>care:</w:t>
      </w:r>
      <w:r>
        <w:rPr>
          <w:spacing w:val="-3"/>
          <w:sz w:val="24"/>
        </w:rPr>
        <w:t xml:space="preserve"> </w:t>
      </w:r>
      <w:r>
        <w:rPr>
          <w:sz w:val="24"/>
        </w:rPr>
        <w:t>Review</w:t>
      </w:r>
      <w:r>
        <w:rPr>
          <w:spacing w:val="-4"/>
          <w:sz w:val="24"/>
        </w:rPr>
        <w:t xml:space="preserve"> </w:t>
      </w:r>
      <w:r>
        <w:rPr>
          <w:sz w:val="24"/>
        </w:rPr>
        <w:t>of</w:t>
      </w:r>
      <w:r>
        <w:rPr>
          <w:spacing w:val="-5"/>
          <w:sz w:val="24"/>
        </w:rPr>
        <w:t xml:space="preserve"> </w:t>
      </w:r>
      <w:r>
        <w:rPr>
          <w:sz w:val="24"/>
        </w:rPr>
        <w:t>the</w:t>
      </w:r>
      <w:r>
        <w:rPr>
          <w:spacing w:val="-3"/>
          <w:sz w:val="24"/>
        </w:rPr>
        <w:t xml:space="preserve"> </w:t>
      </w:r>
      <w:r>
        <w:rPr>
          <w:sz w:val="24"/>
        </w:rPr>
        <w:t>literature.</w:t>
      </w:r>
      <w:r>
        <w:rPr>
          <w:spacing w:val="-5"/>
          <w:sz w:val="24"/>
        </w:rPr>
        <w:t xml:space="preserve"> </w:t>
      </w:r>
      <w:r>
        <w:rPr>
          <w:sz w:val="24"/>
        </w:rPr>
        <w:t>International</w:t>
      </w:r>
      <w:r>
        <w:rPr>
          <w:spacing w:val="-5"/>
          <w:sz w:val="24"/>
        </w:rPr>
        <w:t xml:space="preserve"> </w:t>
      </w:r>
      <w:r>
        <w:rPr>
          <w:sz w:val="24"/>
        </w:rPr>
        <w:t>Journal</w:t>
      </w:r>
      <w:r>
        <w:rPr>
          <w:spacing w:val="-3"/>
          <w:sz w:val="24"/>
        </w:rPr>
        <w:t xml:space="preserve"> </w:t>
      </w:r>
      <w:r>
        <w:rPr>
          <w:sz w:val="24"/>
        </w:rPr>
        <w:t>of Medical Informatics, 84(2), 87–100.</w:t>
      </w:r>
    </w:p>
    <w:p w:rsidR="001056FE" w:rsidRDefault="00861123">
      <w:pPr>
        <w:pStyle w:val="ListParagraph"/>
        <w:numPr>
          <w:ilvl w:val="0"/>
          <w:numId w:val="1"/>
        </w:numPr>
        <w:tabs>
          <w:tab w:val="left" w:pos="763"/>
        </w:tabs>
        <w:spacing w:line="412" w:lineRule="auto"/>
        <w:ind w:left="425" w:right="1406" w:firstLine="0"/>
        <w:rPr>
          <w:sz w:val="24"/>
        </w:rPr>
      </w:pPr>
      <w:r>
        <w:rPr>
          <w:sz w:val="24"/>
        </w:rPr>
        <w:t>Cleverley,</w:t>
      </w:r>
      <w:r>
        <w:rPr>
          <w:spacing w:val="-2"/>
          <w:sz w:val="24"/>
        </w:rPr>
        <w:t xml:space="preserve"> </w:t>
      </w:r>
      <w:r>
        <w:rPr>
          <w:sz w:val="24"/>
        </w:rPr>
        <w:t>W.</w:t>
      </w:r>
      <w:r>
        <w:rPr>
          <w:spacing w:val="-2"/>
          <w:sz w:val="24"/>
        </w:rPr>
        <w:t xml:space="preserve"> </w:t>
      </w:r>
      <w:r>
        <w:rPr>
          <w:sz w:val="24"/>
        </w:rPr>
        <w:t>O.,</w:t>
      </w:r>
      <w:r>
        <w:rPr>
          <w:spacing w:val="-2"/>
          <w:sz w:val="24"/>
        </w:rPr>
        <w:t xml:space="preserve"> </w:t>
      </w:r>
      <w:r>
        <w:rPr>
          <w:sz w:val="24"/>
        </w:rPr>
        <w:t>&amp;</w:t>
      </w:r>
      <w:r>
        <w:rPr>
          <w:spacing w:val="-1"/>
          <w:sz w:val="24"/>
        </w:rPr>
        <w:t xml:space="preserve"> </w:t>
      </w:r>
      <w:r>
        <w:rPr>
          <w:sz w:val="24"/>
        </w:rPr>
        <w:t>Cleverley,</w:t>
      </w:r>
      <w:r>
        <w:rPr>
          <w:spacing w:val="-2"/>
          <w:sz w:val="24"/>
        </w:rPr>
        <w:t xml:space="preserve"> </w:t>
      </w:r>
      <w:r>
        <w:rPr>
          <w:sz w:val="24"/>
        </w:rPr>
        <w:t>J.</w:t>
      </w:r>
      <w:r>
        <w:rPr>
          <w:spacing w:val="-4"/>
          <w:sz w:val="24"/>
        </w:rPr>
        <w:t xml:space="preserve"> </w:t>
      </w:r>
      <w:r>
        <w:rPr>
          <w:sz w:val="24"/>
        </w:rPr>
        <w:t>O.</w:t>
      </w:r>
      <w:r>
        <w:rPr>
          <w:spacing w:val="-2"/>
          <w:sz w:val="24"/>
        </w:rPr>
        <w:t xml:space="preserve"> </w:t>
      </w:r>
      <w:r>
        <w:rPr>
          <w:sz w:val="24"/>
        </w:rPr>
        <w:t>(2018).</w:t>
      </w:r>
      <w:r>
        <w:rPr>
          <w:spacing w:val="-2"/>
          <w:sz w:val="24"/>
        </w:rPr>
        <w:t xml:space="preserve"> </w:t>
      </w:r>
      <w:r>
        <w:rPr>
          <w:sz w:val="24"/>
        </w:rPr>
        <w:t>Essentials</w:t>
      </w:r>
      <w:r>
        <w:rPr>
          <w:spacing w:val="-3"/>
          <w:sz w:val="24"/>
        </w:rPr>
        <w:t xml:space="preserve"> </w:t>
      </w:r>
      <w:r>
        <w:rPr>
          <w:sz w:val="24"/>
        </w:rPr>
        <w:t>of</w:t>
      </w:r>
      <w:r>
        <w:rPr>
          <w:spacing w:val="-4"/>
          <w:sz w:val="24"/>
        </w:rPr>
        <w:t xml:space="preserve"> </w:t>
      </w:r>
      <w:r>
        <w:rPr>
          <w:sz w:val="24"/>
        </w:rPr>
        <w:t>Health</w:t>
      </w:r>
      <w:r>
        <w:rPr>
          <w:spacing w:val="-2"/>
          <w:sz w:val="24"/>
        </w:rPr>
        <w:t xml:space="preserve"> </w:t>
      </w:r>
      <w:r>
        <w:rPr>
          <w:sz w:val="24"/>
        </w:rPr>
        <w:t>Care</w:t>
      </w:r>
      <w:r>
        <w:rPr>
          <w:spacing w:val="-2"/>
          <w:sz w:val="24"/>
        </w:rPr>
        <w:t xml:space="preserve"> </w:t>
      </w:r>
      <w:r>
        <w:rPr>
          <w:sz w:val="24"/>
        </w:rPr>
        <w:t>Finance</w:t>
      </w:r>
      <w:r>
        <w:rPr>
          <w:spacing w:val="-2"/>
          <w:sz w:val="24"/>
        </w:rPr>
        <w:t xml:space="preserve"> </w:t>
      </w:r>
      <w:r>
        <w:rPr>
          <w:sz w:val="24"/>
        </w:rPr>
        <w:t>(8th</w:t>
      </w:r>
      <w:r>
        <w:rPr>
          <w:spacing w:val="-3"/>
          <w:sz w:val="24"/>
        </w:rPr>
        <w:t xml:space="preserve"> </w:t>
      </w:r>
      <w:r>
        <w:rPr>
          <w:sz w:val="24"/>
        </w:rPr>
        <w:t>ed.).</w:t>
      </w:r>
      <w:r>
        <w:rPr>
          <w:spacing w:val="-2"/>
          <w:sz w:val="24"/>
        </w:rPr>
        <w:t xml:space="preserve"> </w:t>
      </w:r>
      <w:r>
        <w:rPr>
          <w:sz w:val="24"/>
        </w:rPr>
        <w:t>Jones</w:t>
      </w:r>
      <w:r>
        <w:rPr>
          <w:spacing w:val="-3"/>
          <w:sz w:val="24"/>
        </w:rPr>
        <w:t xml:space="preserve"> </w:t>
      </w:r>
      <w:r>
        <w:rPr>
          <w:sz w:val="24"/>
        </w:rPr>
        <w:t>&amp; Bartlett Learning.</w:t>
      </w:r>
    </w:p>
    <w:p w:rsidR="001056FE" w:rsidRDefault="00861123">
      <w:pPr>
        <w:pStyle w:val="ListParagraph"/>
        <w:numPr>
          <w:ilvl w:val="0"/>
          <w:numId w:val="1"/>
        </w:numPr>
        <w:tabs>
          <w:tab w:val="left" w:pos="762"/>
        </w:tabs>
        <w:spacing w:line="412" w:lineRule="auto"/>
        <w:ind w:left="425" w:right="2208" w:firstLine="0"/>
        <w:rPr>
          <w:sz w:val="24"/>
        </w:rPr>
      </w:pPr>
      <w:r>
        <w:rPr>
          <w:sz w:val="24"/>
        </w:rPr>
        <w:t>McLaughlin,</w:t>
      </w:r>
      <w:r>
        <w:rPr>
          <w:spacing w:val="-3"/>
          <w:sz w:val="24"/>
        </w:rPr>
        <w:t xml:space="preserve"> </w:t>
      </w:r>
      <w:r>
        <w:rPr>
          <w:sz w:val="24"/>
        </w:rPr>
        <w:t>D.</w:t>
      </w:r>
      <w:r>
        <w:rPr>
          <w:spacing w:val="-3"/>
          <w:sz w:val="24"/>
        </w:rPr>
        <w:t xml:space="preserve"> </w:t>
      </w:r>
      <w:r>
        <w:rPr>
          <w:sz w:val="24"/>
        </w:rPr>
        <w:t>B.,</w:t>
      </w:r>
      <w:r>
        <w:rPr>
          <w:spacing w:val="-3"/>
          <w:sz w:val="24"/>
        </w:rPr>
        <w:t xml:space="preserve"> </w:t>
      </w:r>
      <w:r>
        <w:rPr>
          <w:sz w:val="24"/>
        </w:rPr>
        <w:t>&amp;</w:t>
      </w:r>
      <w:r>
        <w:rPr>
          <w:spacing w:val="-3"/>
          <w:sz w:val="24"/>
        </w:rPr>
        <w:t xml:space="preserve"> </w:t>
      </w:r>
      <w:r>
        <w:rPr>
          <w:sz w:val="24"/>
        </w:rPr>
        <w:t>Olson,</w:t>
      </w:r>
      <w:r>
        <w:rPr>
          <w:spacing w:val="-3"/>
          <w:sz w:val="24"/>
        </w:rPr>
        <w:t xml:space="preserve"> </w:t>
      </w:r>
      <w:r>
        <w:rPr>
          <w:sz w:val="24"/>
        </w:rPr>
        <w:t>J.</w:t>
      </w:r>
      <w:r>
        <w:rPr>
          <w:spacing w:val="-4"/>
          <w:sz w:val="24"/>
        </w:rPr>
        <w:t xml:space="preserve"> </w:t>
      </w:r>
      <w:r>
        <w:rPr>
          <w:sz w:val="24"/>
        </w:rPr>
        <w:t>R.</w:t>
      </w:r>
      <w:r>
        <w:rPr>
          <w:spacing w:val="-3"/>
          <w:sz w:val="24"/>
        </w:rPr>
        <w:t xml:space="preserve"> </w:t>
      </w:r>
      <w:r>
        <w:rPr>
          <w:sz w:val="24"/>
        </w:rPr>
        <w:t>(2017).</w:t>
      </w:r>
      <w:r>
        <w:rPr>
          <w:spacing w:val="-3"/>
          <w:sz w:val="24"/>
        </w:rPr>
        <w:t xml:space="preserve"> </w:t>
      </w:r>
      <w:r>
        <w:rPr>
          <w:sz w:val="24"/>
        </w:rPr>
        <w:t>Healthcare</w:t>
      </w:r>
      <w:r>
        <w:rPr>
          <w:spacing w:val="-3"/>
          <w:sz w:val="24"/>
        </w:rPr>
        <w:t xml:space="preserve"> </w:t>
      </w:r>
      <w:r>
        <w:rPr>
          <w:sz w:val="24"/>
        </w:rPr>
        <w:t>Operations</w:t>
      </w:r>
      <w:r>
        <w:rPr>
          <w:spacing w:val="-4"/>
          <w:sz w:val="24"/>
        </w:rPr>
        <w:t xml:space="preserve"> </w:t>
      </w:r>
      <w:r>
        <w:rPr>
          <w:sz w:val="24"/>
        </w:rPr>
        <w:t>Management</w:t>
      </w:r>
      <w:r>
        <w:rPr>
          <w:spacing w:val="-3"/>
          <w:sz w:val="24"/>
        </w:rPr>
        <w:t xml:space="preserve"> </w:t>
      </w:r>
      <w:r>
        <w:rPr>
          <w:sz w:val="24"/>
        </w:rPr>
        <w:t>(3rd</w:t>
      </w:r>
      <w:r>
        <w:rPr>
          <w:spacing w:val="-3"/>
          <w:sz w:val="24"/>
        </w:rPr>
        <w:t xml:space="preserve"> </w:t>
      </w:r>
      <w:r>
        <w:rPr>
          <w:sz w:val="24"/>
        </w:rPr>
        <w:t>ed.). Health Administration Press.</w:t>
      </w:r>
    </w:p>
    <w:p w:rsidR="001056FE" w:rsidRDefault="00861123">
      <w:pPr>
        <w:pStyle w:val="ListParagraph"/>
        <w:numPr>
          <w:ilvl w:val="0"/>
          <w:numId w:val="1"/>
        </w:numPr>
        <w:tabs>
          <w:tab w:val="left" w:pos="762"/>
        </w:tabs>
        <w:spacing w:line="412" w:lineRule="auto"/>
        <w:ind w:left="425" w:right="509" w:firstLine="0"/>
        <w:rPr>
          <w:sz w:val="24"/>
        </w:rPr>
      </w:pPr>
      <w:r>
        <w:rPr>
          <w:sz w:val="24"/>
        </w:rPr>
        <w:t>Ferrari,</w:t>
      </w:r>
      <w:r>
        <w:rPr>
          <w:spacing w:val="-5"/>
          <w:sz w:val="24"/>
        </w:rPr>
        <w:t xml:space="preserve"> </w:t>
      </w:r>
      <w:r>
        <w:rPr>
          <w:sz w:val="24"/>
        </w:rPr>
        <w:t>A.,</w:t>
      </w:r>
      <w:r>
        <w:rPr>
          <w:spacing w:val="-3"/>
          <w:sz w:val="24"/>
        </w:rPr>
        <w:t xml:space="preserve"> </w:t>
      </w:r>
      <w:r>
        <w:rPr>
          <w:sz w:val="24"/>
        </w:rPr>
        <w:t>&amp;</w:t>
      </w:r>
      <w:r>
        <w:rPr>
          <w:spacing w:val="-3"/>
          <w:sz w:val="24"/>
        </w:rPr>
        <w:t xml:space="preserve"> </w:t>
      </w:r>
      <w:r>
        <w:rPr>
          <w:sz w:val="24"/>
        </w:rPr>
        <w:t>Russo,</w:t>
      </w:r>
      <w:r>
        <w:rPr>
          <w:spacing w:val="-3"/>
          <w:sz w:val="24"/>
        </w:rPr>
        <w:t xml:space="preserve"> </w:t>
      </w:r>
      <w:r>
        <w:rPr>
          <w:sz w:val="24"/>
        </w:rPr>
        <w:t>M.</w:t>
      </w:r>
      <w:r>
        <w:rPr>
          <w:spacing w:val="-3"/>
          <w:sz w:val="24"/>
        </w:rPr>
        <w:t xml:space="preserve"> </w:t>
      </w:r>
      <w:r>
        <w:rPr>
          <w:sz w:val="24"/>
        </w:rPr>
        <w:t>(2015).</w:t>
      </w:r>
      <w:r>
        <w:rPr>
          <w:spacing w:val="-3"/>
          <w:sz w:val="24"/>
        </w:rPr>
        <w:t xml:space="preserve"> </w:t>
      </w:r>
      <w:r>
        <w:rPr>
          <w:sz w:val="24"/>
        </w:rPr>
        <w:t>The</w:t>
      </w:r>
      <w:r>
        <w:rPr>
          <w:spacing w:val="-3"/>
          <w:sz w:val="24"/>
        </w:rPr>
        <w:t xml:space="preserve"> </w:t>
      </w:r>
      <w:r>
        <w:rPr>
          <w:sz w:val="24"/>
        </w:rPr>
        <w:t>Definitive</w:t>
      </w:r>
      <w:r>
        <w:rPr>
          <w:spacing w:val="-3"/>
          <w:sz w:val="24"/>
        </w:rPr>
        <w:t xml:space="preserve"> </w:t>
      </w:r>
      <w:r>
        <w:rPr>
          <w:sz w:val="24"/>
        </w:rPr>
        <w:t>Guide</w:t>
      </w:r>
      <w:r>
        <w:rPr>
          <w:spacing w:val="-3"/>
          <w:sz w:val="24"/>
        </w:rPr>
        <w:t xml:space="preserve"> </w:t>
      </w:r>
      <w:r>
        <w:rPr>
          <w:sz w:val="24"/>
        </w:rPr>
        <w:t>to</w:t>
      </w:r>
      <w:r>
        <w:rPr>
          <w:spacing w:val="-5"/>
          <w:sz w:val="24"/>
        </w:rPr>
        <w:t xml:space="preserve"> </w:t>
      </w:r>
      <w:r>
        <w:rPr>
          <w:sz w:val="24"/>
        </w:rPr>
        <w:t>DAX:</w:t>
      </w:r>
      <w:r>
        <w:rPr>
          <w:spacing w:val="-3"/>
          <w:sz w:val="24"/>
        </w:rPr>
        <w:t xml:space="preserve"> </w:t>
      </w:r>
      <w:r>
        <w:rPr>
          <w:sz w:val="24"/>
        </w:rPr>
        <w:t>Business</w:t>
      </w:r>
      <w:r>
        <w:rPr>
          <w:spacing w:val="-4"/>
          <w:sz w:val="24"/>
        </w:rPr>
        <w:t xml:space="preserve"> </w:t>
      </w:r>
      <w:r>
        <w:rPr>
          <w:sz w:val="24"/>
        </w:rPr>
        <w:t>Intelligence</w:t>
      </w:r>
      <w:r>
        <w:rPr>
          <w:spacing w:val="-3"/>
          <w:sz w:val="24"/>
        </w:rPr>
        <w:t xml:space="preserve"> </w:t>
      </w:r>
      <w:r>
        <w:rPr>
          <w:sz w:val="24"/>
        </w:rPr>
        <w:t>for</w:t>
      </w:r>
      <w:r>
        <w:rPr>
          <w:spacing w:val="-3"/>
          <w:sz w:val="24"/>
        </w:rPr>
        <w:t xml:space="preserve"> </w:t>
      </w:r>
      <w:r>
        <w:rPr>
          <w:sz w:val="24"/>
        </w:rPr>
        <w:t>Microsoft</w:t>
      </w:r>
      <w:r>
        <w:rPr>
          <w:spacing w:val="-3"/>
          <w:sz w:val="24"/>
        </w:rPr>
        <w:t xml:space="preserve"> </w:t>
      </w:r>
      <w:r>
        <w:rPr>
          <w:sz w:val="24"/>
        </w:rPr>
        <w:t>Power BI, SQL Server Analysis Services, and Excel. Microsoft Press.</w:t>
      </w:r>
    </w:p>
    <w:p w:rsidR="001056FE" w:rsidRDefault="00861123">
      <w:pPr>
        <w:pStyle w:val="ListParagraph"/>
        <w:numPr>
          <w:ilvl w:val="0"/>
          <w:numId w:val="1"/>
        </w:numPr>
        <w:tabs>
          <w:tab w:val="left" w:pos="762"/>
        </w:tabs>
        <w:spacing w:line="412" w:lineRule="auto"/>
        <w:ind w:left="425" w:right="989" w:firstLine="0"/>
        <w:rPr>
          <w:sz w:val="24"/>
        </w:rPr>
      </w:pPr>
      <w:r>
        <w:rPr>
          <w:sz w:val="24"/>
        </w:rPr>
        <w:t>Microsoft</w:t>
      </w:r>
      <w:r>
        <w:rPr>
          <w:spacing w:val="-5"/>
          <w:sz w:val="24"/>
        </w:rPr>
        <w:t xml:space="preserve"> </w:t>
      </w:r>
      <w:r>
        <w:rPr>
          <w:sz w:val="24"/>
        </w:rPr>
        <w:t>Corporation.</w:t>
      </w:r>
      <w:r>
        <w:rPr>
          <w:spacing w:val="-5"/>
          <w:sz w:val="24"/>
        </w:rPr>
        <w:t xml:space="preserve"> </w:t>
      </w:r>
      <w:r>
        <w:rPr>
          <w:sz w:val="24"/>
        </w:rPr>
        <w:t>(2024).</w:t>
      </w:r>
      <w:r>
        <w:rPr>
          <w:spacing w:val="-5"/>
          <w:sz w:val="24"/>
        </w:rPr>
        <w:t xml:space="preserve"> </w:t>
      </w:r>
      <w:r>
        <w:rPr>
          <w:sz w:val="24"/>
        </w:rPr>
        <w:t>Power</w:t>
      </w:r>
      <w:r>
        <w:rPr>
          <w:spacing w:val="-5"/>
          <w:sz w:val="24"/>
        </w:rPr>
        <w:t xml:space="preserve"> </w:t>
      </w:r>
      <w:r>
        <w:rPr>
          <w:sz w:val="24"/>
        </w:rPr>
        <w:t>BI</w:t>
      </w:r>
      <w:r>
        <w:rPr>
          <w:spacing w:val="-5"/>
          <w:sz w:val="24"/>
        </w:rPr>
        <w:t xml:space="preserve"> </w:t>
      </w:r>
      <w:r>
        <w:rPr>
          <w:sz w:val="24"/>
        </w:rPr>
        <w:t>Documentation.</w:t>
      </w:r>
      <w:r>
        <w:rPr>
          <w:spacing w:val="-5"/>
          <w:sz w:val="24"/>
        </w:rPr>
        <w:t xml:space="preserve"> </w:t>
      </w:r>
      <w:r>
        <w:rPr>
          <w:sz w:val="24"/>
        </w:rPr>
        <w:t>Retrieved</w:t>
      </w:r>
      <w:r>
        <w:rPr>
          <w:spacing w:val="-5"/>
          <w:sz w:val="24"/>
        </w:rPr>
        <w:t xml:space="preserve"> </w:t>
      </w:r>
      <w:r>
        <w:rPr>
          <w:sz w:val="24"/>
        </w:rPr>
        <w:t>from</w:t>
      </w:r>
      <w:r>
        <w:rPr>
          <w:spacing w:val="-4"/>
          <w:sz w:val="24"/>
        </w:rPr>
        <w:t xml:space="preserve"> </w:t>
      </w:r>
      <w:hyperlink r:id="rId29">
        <w:r>
          <w:rPr>
            <w:color w:val="0000FF"/>
            <w:sz w:val="24"/>
            <w:u w:val="single" w:color="0000FF"/>
          </w:rPr>
          <w:t>https://docs.microsoft.com/</w:t>
        </w:r>
      </w:hyperlink>
      <w:r>
        <w:rPr>
          <w:color w:val="0000FF"/>
          <w:sz w:val="24"/>
        </w:rPr>
        <w:t xml:space="preserve"> </w:t>
      </w:r>
      <w:r>
        <w:rPr>
          <w:spacing w:val="-2"/>
          <w:sz w:val="24"/>
        </w:rPr>
        <w:t>en-us/power-bi/</w:t>
      </w:r>
    </w:p>
    <w:p w:rsidR="001056FE" w:rsidRDefault="00861123">
      <w:pPr>
        <w:pStyle w:val="ListParagraph"/>
        <w:numPr>
          <w:ilvl w:val="0"/>
          <w:numId w:val="1"/>
        </w:numPr>
        <w:tabs>
          <w:tab w:val="left" w:pos="485"/>
          <w:tab w:val="left" w:pos="763"/>
        </w:tabs>
        <w:spacing w:line="412" w:lineRule="auto"/>
        <w:ind w:left="485" w:right="1122" w:hanging="60"/>
        <w:rPr>
          <w:sz w:val="24"/>
        </w:rPr>
      </w:pPr>
      <w:r>
        <w:rPr>
          <w:sz w:val="24"/>
        </w:rPr>
        <w:t>American</w:t>
      </w:r>
      <w:r>
        <w:rPr>
          <w:spacing w:val="-3"/>
          <w:sz w:val="24"/>
        </w:rPr>
        <w:t xml:space="preserve"> </w:t>
      </w:r>
      <w:r>
        <w:rPr>
          <w:sz w:val="24"/>
        </w:rPr>
        <w:t>Academy</w:t>
      </w:r>
      <w:r>
        <w:rPr>
          <w:spacing w:val="-3"/>
          <w:sz w:val="24"/>
        </w:rPr>
        <w:t xml:space="preserve"> </w:t>
      </w:r>
      <w:r>
        <w:rPr>
          <w:sz w:val="24"/>
        </w:rPr>
        <w:t>of</w:t>
      </w:r>
      <w:r>
        <w:rPr>
          <w:spacing w:val="-3"/>
          <w:sz w:val="24"/>
        </w:rPr>
        <w:t xml:space="preserve"> </w:t>
      </w:r>
      <w:r>
        <w:rPr>
          <w:sz w:val="24"/>
        </w:rPr>
        <w:t>Professional</w:t>
      </w:r>
      <w:r>
        <w:rPr>
          <w:spacing w:val="-3"/>
          <w:sz w:val="24"/>
        </w:rPr>
        <w:t xml:space="preserve"> </w:t>
      </w:r>
      <w:r>
        <w:rPr>
          <w:sz w:val="24"/>
        </w:rPr>
        <w:t>Coders</w:t>
      </w:r>
      <w:r>
        <w:rPr>
          <w:spacing w:val="-4"/>
          <w:sz w:val="24"/>
        </w:rPr>
        <w:t xml:space="preserve"> </w:t>
      </w:r>
      <w:r>
        <w:rPr>
          <w:sz w:val="24"/>
        </w:rPr>
        <w:t>(AAPC).</w:t>
      </w:r>
      <w:r>
        <w:rPr>
          <w:spacing w:val="-3"/>
          <w:sz w:val="24"/>
        </w:rPr>
        <w:t xml:space="preserve"> </w:t>
      </w:r>
      <w:r>
        <w:rPr>
          <w:sz w:val="24"/>
        </w:rPr>
        <w:t>(2023).</w:t>
      </w:r>
      <w:r>
        <w:rPr>
          <w:spacing w:val="-3"/>
          <w:sz w:val="24"/>
        </w:rPr>
        <w:t xml:space="preserve"> </w:t>
      </w:r>
      <w:r>
        <w:rPr>
          <w:sz w:val="24"/>
        </w:rPr>
        <w:t>Medical</w:t>
      </w:r>
      <w:r>
        <w:rPr>
          <w:spacing w:val="-4"/>
          <w:sz w:val="24"/>
        </w:rPr>
        <w:t xml:space="preserve"> </w:t>
      </w:r>
      <w:r>
        <w:rPr>
          <w:sz w:val="24"/>
        </w:rPr>
        <w:t>Billing</w:t>
      </w:r>
      <w:r>
        <w:rPr>
          <w:spacing w:val="-4"/>
          <w:sz w:val="24"/>
        </w:rPr>
        <w:t xml:space="preserve"> </w:t>
      </w:r>
      <w:r>
        <w:rPr>
          <w:sz w:val="24"/>
        </w:rPr>
        <w:t>and</w:t>
      </w:r>
      <w:r>
        <w:rPr>
          <w:spacing w:val="-4"/>
          <w:sz w:val="24"/>
        </w:rPr>
        <w:t xml:space="preserve"> </w:t>
      </w:r>
      <w:r>
        <w:rPr>
          <w:sz w:val="24"/>
        </w:rPr>
        <w:t>Coding</w:t>
      </w:r>
      <w:r>
        <w:rPr>
          <w:spacing w:val="-3"/>
          <w:sz w:val="24"/>
        </w:rPr>
        <w:t xml:space="preserve"> </w:t>
      </w:r>
      <w:r>
        <w:rPr>
          <w:sz w:val="24"/>
        </w:rPr>
        <w:t>Reference Guide. AAPC Publishing.</w:t>
      </w:r>
    </w:p>
    <w:p w:rsidR="001056FE" w:rsidRDefault="00861123">
      <w:pPr>
        <w:pStyle w:val="ListParagraph"/>
        <w:numPr>
          <w:ilvl w:val="0"/>
          <w:numId w:val="1"/>
        </w:numPr>
        <w:tabs>
          <w:tab w:val="left" w:pos="762"/>
        </w:tabs>
        <w:spacing w:line="275" w:lineRule="exact"/>
        <w:ind w:left="762" w:hanging="337"/>
        <w:rPr>
          <w:sz w:val="24"/>
        </w:rPr>
      </w:pPr>
      <w:r>
        <w:rPr>
          <w:sz w:val="24"/>
        </w:rPr>
        <w:t>McKinney, W. (2022).</w:t>
      </w:r>
      <w:r>
        <w:rPr>
          <w:spacing w:val="-1"/>
          <w:sz w:val="24"/>
        </w:rPr>
        <w:t xml:space="preserve"> </w:t>
      </w:r>
      <w:r>
        <w:rPr>
          <w:sz w:val="24"/>
        </w:rPr>
        <w:t>Python for Data</w:t>
      </w:r>
      <w:r>
        <w:rPr>
          <w:spacing w:val="-1"/>
          <w:sz w:val="24"/>
        </w:rPr>
        <w:t xml:space="preserve"> </w:t>
      </w:r>
      <w:r>
        <w:rPr>
          <w:sz w:val="24"/>
        </w:rPr>
        <w:t>Analysis</w:t>
      </w:r>
      <w:r>
        <w:rPr>
          <w:spacing w:val="-1"/>
          <w:sz w:val="24"/>
        </w:rPr>
        <w:t xml:space="preserve"> </w:t>
      </w:r>
      <w:r>
        <w:rPr>
          <w:sz w:val="24"/>
        </w:rPr>
        <w:t>(3rd</w:t>
      </w:r>
      <w:r>
        <w:rPr>
          <w:spacing w:val="-1"/>
          <w:sz w:val="24"/>
        </w:rPr>
        <w:t xml:space="preserve"> </w:t>
      </w:r>
      <w:r>
        <w:rPr>
          <w:sz w:val="24"/>
        </w:rPr>
        <w:t xml:space="preserve">ed.). O'Reilly </w:t>
      </w:r>
      <w:r>
        <w:rPr>
          <w:spacing w:val="-2"/>
          <w:sz w:val="24"/>
        </w:rPr>
        <w:t>Media.</w:t>
      </w:r>
    </w:p>
    <w:p w:rsidR="001056FE" w:rsidRDefault="00861123">
      <w:pPr>
        <w:pStyle w:val="ListParagraph"/>
        <w:numPr>
          <w:ilvl w:val="0"/>
          <w:numId w:val="1"/>
        </w:numPr>
        <w:tabs>
          <w:tab w:val="left" w:pos="883"/>
        </w:tabs>
        <w:spacing w:before="188" w:line="412" w:lineRule="auto"/>
        <w:ind w:left="425" w:right="1411" w:firstLine="0"/>
        <w:rPr>
          <w:sz w:val="24"/>
        </w:rPr>
      </w:pPr>
      <w:r>
        <w:rPr>
          <w:sz w:val="24"/>
        </w:rPr>
        <w:t>Healthcare</w:t>
      </w:r>
      <w:r>
        <w:rPr>
          <w:spacing w:val="-5"/>
          <w:sz w:val="24"/>
        </w:rPr>
        <w:t xml:space="preserve"> </w:t>
      </w:r>
      <w:r>
        <w:rPr>
          <w:sz w:val="24"/>
        </w:rPr>
        <w:t>Financial</w:t>
      </w:r>
      <w:r>
        <w:rPr>
          <w:spacing w:val="-5"/>
          <w:sz w:val="24"/>
        </w:rPr>
        <w:t xml:space="preserve"> </w:t>
      </w:r>
      <w:r>
        <w:rPr>
          <w:sz w:val="24"/>
        </w:rPr>
        <w:t>Management</w:t>
      </w:r>
      <w:r>
        <w:rPr>
          <w:spacing w:val="-5"/>
          <w:sz w:val="24"/>
        </w:rPr>
        <w:t xml:space="preserve"> </w:t>
      </w:r>
      <w:r>
        <w:rPr>
          <w:sz w:val="24"/>
        </w:rPr>
        <w:t>Association</w:t>
      </w:r>
      <w:r>
        <w:rPr>
          <w:spacing w:val="-5"/>
          <w:sz w:val="24"/>
        </w:rPr>
        <w:t xml:space="preserve"> </w:t>
      </w:r>
      <w:r>
        <w:rPr>
          <w:sz w:val="24"/>
        </w:rPr>
        <w:t>(HFMA).</w:t>
      </w:r>
      <w:r>
        <w:rPr>
          <w:spacing w:val="-5"/>
          <w:sz w:val="24"/>
        </w:rPr>
        <w:t xml:space="preserve"> </w:t>
      </w:r>
      <w:r>
        <w:rPr>
          <w:sz w:val="24"/>
        </w:rPr>
        <w:t>(2023).</w:t>
      </w:r>
      <w:r>
        <w:rPr>
          <w:spacing w:val="-5"/>
          <w:sz w:val="24"/>
        </w:rPr>
        <w:t xml:space="preserve"> </w:t>
      </w:r>
      <w:r>
        <w:rPr>
          <w:sz w:val="24"/>
        </w:rPr>
        <w:t>Revenue</w:t>
      </w:r>
      <w:r>
        <w:rPr>
          <w:spacing w:val="-5"/>
          <w:sz w:val="24"/>
        </w:rPr>
        <w:t xml:space="preserve"> </w:t>
      </w:r>
      <w:r>
        <w:rPr>
          <w:sz w:val="24"/>
        </w:rPr>
        <w:t>Cycle</w:t>
      </w:r>
      <w:r>
        <w:rPr>
          <w:spacing w:val="-6"/>
          <w:sz w:val="24"/>
        </w:rPr>
        <w:t xml:space="preserve"> </w:t>
      </w:r>
      <w:r>
        <w:rPr>
          <w:sz w:val="24"/>
        </w:rPr>
        <w:t>Benchmarking Report. HFMA Publications.</w:t>
      </w:r>
    </w:p>
    <w:p w:rsidR="001056FE" w:rsidRDefault="00861123">
      <w:pPr>
        <w:pStyle w:val="Heading3"/>
        <w:spacing w:line="275" w:lineRule="exact"/>
        <w:ind w:left="852"/>
      </w:pPr>
      <w:bookmarkStart w:id="105" w:name="Datasets_&amp;_Tools"/>
      <w:bookmarkEnd w:id="105"/>
      <w:r>
        <w:t>Datasets</w:t>
      </w:r>
      <w:r>
        <w:rPr>
          <w:spacing w:val="-1"/>
        </w:rPr>
        <w:t xml:space="preserve"> </w:t>
      </w:r>
      <w:r>
        <w:t>&amp;</w:t>
      </w:r>
      <w:r>
        <w:rPr>
          <w:spacing w:val="-1"/>
        </w:rPr>
        <w:t xml:space="preserve"> </w:t>
      </w:r>
      <w:r>
        <w:rPr>
          <w:spacing w:val="-2"/>
        </w:rPr>
        <w:t>Tools</w:t>
      </w:r>
    </w:p>
    <w:p w:rsidR="001056FE" w:rsidRDefault="00861123">
      <w:pPr>
        <w:pStyle w:val="ListParagraph"/>
        <w:numPr>
          <w:ilvl w:val="0"/>
          <w:numId w:val="1"/>
        </w:numPr>
        <w:tabs>
          <w:tab w:val="left" w:pos="882"/>
        </w:tabs>
        <w:spacing w:before="198"/>
        <w:ind w:left="882" w:hanging="457"/>
        <w:rPr>
          <w:sz w:val="24"/>
        </w:rPr>
      </w:pPr>
      <w:r>
        <w:rPr>
          <w:sz w:val="24"/>
        </w:rPr>
        <w:t>EPIC</w:t>
      </w:r>
      <w:r>
        <w:rPr>
          <w:spacing w:val="-1"/>
          <w:sz w:val="24"/>
        </w:rPr>
        <w:t xml:space="preserve"> </w:t>
      </w:r>
      <w:r>
        <w:rPr>
          <w:sz w:val="24"/>
        </w:rPr>
        <w:t>Systems</w:t>
      </w:r>
      <w:r>
        <w:rPr>
          <w:spacing w:val="-1"/>
          <w:sz w:val="24"/>
        </w:rPr>
        <w:t xml:space="preserve"> </w:t>
      </w:r>
      <w:r>
        <w:rPr>
          <w:sz w:val="24"/>
        </w:rPr>
        <w:t>Corporation.</w:t>
      </w:r>
      <w:r>
        <w:rPr>
          <w:spacing w:val="-1"/>
          <w:sz w:val="24"/>
        </w:rPr>
        <w:t xml:space="preserve"> </w:t>
      </w:r>
      <w:r>
        <w:rPr>
          <w:sz w:val="24"/>
        </w:rPr>
        <w:t>(2024). EPIC</w:t>
      </w:r>
      <w:r>
        <w:rPr>
          <w:spacing w:val="-1"/>
          <w:sz w:val="24"/>
        </w:rPr>
        <w:t xml:space="preserve"> </w:t>
      </w:r>
      <w:r>
        <w:rPr>
          <w:sz w:val="24"/>
        </w:rPr>
        <w:t>EHR</w:t>
      </w:r>
      <w:r>
        <w:rPr>
          <w:spacing w:val="-2"/>
          <w:sz w:val="24"/>
        </w:rPr>
        <w:t xml:space="preserve"> </w:t>
      </w:r>
      <w:r>
        <w:rPr>
          <w:sz w:val="24"/>
        </w:rPr>
        <w:t>Appointment</w:t>
      </w:r>
      <w:r>
        <w:rPr>
          <w:spacing w:val="-1"/>
          <w:sz w:val="24"/>
        </w:rPr>
        <w:t xml:space="preserve"> </w:t>
      </w:r>
      <w:r>
        <w:rPr>
          <w:sz w:val="24"/>
        </w:rPr>
        <w:t>Export Documentation.</w:t>
      </w:r>
      <w:r>
        <w:rPr>
          <w:spacing w:val="-1"/>
          <w:sz w:val="24"/>
        </w:rPr>
        <w:t xml:space="preserve"> </w:t>
      </w:r>
      <w:r>
        <w:rPr>
          <w:sz w:val="24"/>
        </w:rPr>
        <w:t xml:space="preserve">EPIC </w:t>
      </w:r>
      <w:r>
        <w:rPr>
          <w:spacing w:val="-2"/>
          <w:sz w:val="24"/>
        </w:rPr>
        <w:t>Systems.</w:t>
      </w:r>
    </w:p>
    <w:p w:rsidR="001056FE" w:rsidRDefault="00861123">
      <w:pPr>
        <w:pStyle w:val="ListParagraph"/>
        <w:numPr>
          <w:ilvl w:val="0"/>
          <w:numId w:val="1"/>
        </w:numPr>
        <w:tabs>
          <w:tab w:val="left" w:pos="883"/>
        </w:tabs>
        <w:spacing w:before="198" w:line="412" w:lineRule="auto"/>
        <w:ind w:left="425" w:right="1095" w:firstLine="0"/>
        <w:rPr>
          <w:sz w:val="24"/>
        </w:rPr>
      </w:pPr>
      <w:r>
        <w:rPr>
          <w:sz w:val="24"/>
        </w:rPr>
        <w:t>Office</w:t>
      </w:r>
      <w:r>
        <w:rPr>
          <w:spacing w:val="-4"/>
          <w:sz w:val="24"/>
        </w:rPr>
        <w:t xml:space="preserve"> </w:t>
      </w:r>
      <w:r>
        <w:rPr>
          <w:sz w:val="24"/>
        </w:rPr>
        <w:t>Ally.</w:t>
      </w:r>
      <w:r>
        <w:rPr>
          <w:spacing w:val="-4"/>
          <w:sz w:val="24"/>
        </w:rPr>
        <w:t xml:space="preserve"> </w:t>
      </w:r>
      <w:r>
        <w:rPr>
          <w:sz w:val="24"/>
        </w:rPr>
        <w:t>(2024).</w:t>
      </w:r>
      <w:r>
        <w:rPr>
          <w:spacing w:val="-4"/>
          <w:sz w:val="24"/>
        </w:rPr>
        <w:t xml:space="preserve"> </w:t>
      </w:r>
      <w:r>
        <w:rPr>
          <w:sz w:val="24"/>
        </w:rPr>
        <w:t>Practice</w:t>
      </w:r>
      <w:r>
        <w:rPr>
          <w:spacing w:val="-4"/>
          <w:sz w:val="24"/>
        </w:rPr>
        <w:t xml:space="preserve"> </w:t>
      </w:r>
      <w:r>
        <w:rPr>
          <w:sz w:val="24"/>
        </w:rPr>
        <w:t>Management</w:t>
      </w:r>
      <w:r>
        <w:rPr>
          <w:spacing w:val="-4"/>
          <w:sz w:val="24"/>
        </w:rPr>
        <w:t xml:space="preserve"> </w:t>
      </w:r>
      <w:r>
        <w:rPr>
          <w:sz w:val="24"/>
        </w:rPr>
        <w:t>System</w:t>
      </w:r>
      <w:r>
        <w:rPr>
          <w:spacing w:val="-6"/>
          <w:sz w:val="24"/>
        </w:rPr>
        <w:t xml:space="preserve"> </w:t>
      </w:r>
      <w:r>
        <w:rPr>
          <w:sz w:val="24"/>
        </w:rPr>
        <w:t>and</w:t>
      </w:r>
      <w:r>
        <w:rPr>
          <w:spacing w:val="-3"/>
          <w:sz w:val="24"/>
        </w:rPr>
        <w:t xml:space="preserve"> </w:t>
      </w:r>
      <w:r>
        <w:rPr>
          <w:sz w:val="24"/>
        </w:rPr>
        <w:t>Claims</w:t>
      </w:r>
      <w:r>
        <w:rPr>
          <w:spacing w:val="-5"/>
          <w:sz w:val="24"/>
        </w:rPr>
        <w:t xml:space="preserve"> </w:t>
      </w:r>
      <w:r>
        <w:rPr>
          <w:sz w:val="24"/>
        </w:rPr>
        <w:t>Clearinghouse</w:t>
      </w:r>
      <w:r>
        <w:rPr>
          <w:spacing w:val="-4"/>
          <w:sz w:val="24"/>
        </w:rPr>
        <w:t xml:space="preserve"> </w:t>
      </w:r>
      <w:r>
        <w:rPr>
          <w:sz w:val="24"/>
        </w:rPr>
        <w:t>User</w:t>
      </w:r>
      <w:r>
        <w:rPr>
          <w:spacing w:val="-4"/>
          <w:sz w:val="24"/>
        </w:rPr>
        <w:t xml:space="preserve"> </w:t>
      </w:r>
      <w:r>
        <w:rPr>
          <w:sz w:val="24"/>
        </w:rPr>
        <w:t>Documentation. Office Ally Inc.</w:t>
      </w:r>
    </w:p>
    <w:p w:rsidR="001056FE" w:rsidRDefault="00861123">
      <w:pPr>
        <w:pStyle w:val="ListParagraph"/>
        <w:numPr>
          <w:ilvl w:val="0"/>
          <w:numId w:val="1"/>
        </w:numPr>
        <w:tabs>
          <w:tab w:val="left" w:pos="883"/>
        </w:tabs>
        <w:spacing w:line="412" w:lineRule="auto"/>
        <w:ind w:left="425" w:right="1311" w:firstLine="0"/>
        <w:rPr>
          <w:sz w:val="24"/>
        </w:rPr>
      </w:pPr>
      <w:r>
        <w:rPr>
          <w:sz w:val="24"/>
        </w:rPr>
        <w:t>Centers</w:t>
      </w:r>
      <w:r>
        <w:rPr>
          <w:spacing w:val="-5"/>
          <w:sz w:val="24"/>
        </w:rPr>
        <w:t xml:space="preserve"> </w:t>
      </w:r>
      <w:r>
        <w:rPr>
          <w:sz w:val="24"/>
        </w:rPr>
        <w:t>for</w:t>
      </w:r>
      <w:r>
        <w:rPr>
          <w:spacing w:val="-4"/>
          <w:sz w:val="24"/>
        </w:rPr>
        <w:t xml:space="preserve"> </w:t>
      </w:r>
      <w:r>
        <w:rPr>
          <w:sz w:val="24"/>
        </w:rPr>
        <w:t>Medicare</w:t>
      </w:r>
      <w:r>
        <w:rPr>
          <w:spacing w:val="-4"/>
          <w:sz w:val="24"/>
        </w:rPr>
        <w:t xml:space="preserve"> </w:t>
      </w:r>
      <w:r>
        <w:rPr>
          <w:sz w:val="24"/>
        </w:rPr>
        <w:t>&amp;</w:t>
      </w:r>
      <w:r>
        <w:rPr>
          <w:spacing w:val="-4"/>
          <w:sz w:val="24"/>
        </w:rPr>
        <w:t xml:space="preserve"> </w:t>
      </w:r>
      <w:r>
        <w:rPr>
          <w:sz w:val="24"/>
        </w:rPr>
        <w:t>Medicaid</w:t>
      </w:r>
      <w:r>
        <w:rPr>
          <w:spacing w:val="-5"/>
          <w:sz w:val="24"/>
        </w:rPr>
        <w:t xml:space="preserve"> </w:t>
      </w:r>
      <w:r>
        <w:rPr>
          <w:sz w:val="24"/>
        </w:rPr>
        <w:t>Services</w:t>
      </w:r>
      <w:r>
        <w:rPr>
          <w:spacing w:val="-5"/>
          <w:sz w:val="24"/>
        </w:rPr>
        <w:t xml:space="preserve"> </w:t>
      </w:r>
      <w:r>
        <w:rPr>
          <w:sz w:val="24"/>
        </w:rPr>
        <w:t>(CMS).</w:t>
      </w:r>
      <w:r>
        <w:rPr>
          <w:spacing w:val="-4"/>
          <w:sz w:val="24"/>
        </w:rPr>
        <w:t xml:space="preserve"> </w:t>
      </w:r>
      <w:r>
        <w:rPr>
          <w:sz w:val="24"/>
        </w:rPr>
        <w:t>(2024).</w:t>
      </w:r>
      <w:r>
        <w:rPr>
          <w:spacing w:val="-4"/>
          <w:sz w:val="24"/>
        </w:rPr>
        <w:t xml:space="preserve"> </w:t>
      </w:r>
      <w:r>
        <w:rPr>
          <w:sz w:val="24"/>
        </w:rPr>
        <w:t>Electronic</w:t>
      </w:r>
      <w:r>
        <w:rPr>
          <w:spacing w:val="-4"/>
          <w:sz w:val="24"/>
        </w:rPr>
        <w:t xml:space="preserve"> </w:t>
      </w:r>
      <w:r>
        <w:rPr>
          <w:sz w:val="24"/>
        </w:rPr>
        <w:t>Remittance</w:t>
      </w:r>
      <w:r>
        <w:rPr>
          <w:spacing w:val="-4"/>
          <w:sz w:val="24"/>
        </w:rPr>
        <w:t xml:space="preserve"> </w:t>
      </w:r>
      <w:r>
        <w:rPr>
          <w:sz w:val="24"/>
        </w:rPr>
        <w:t>Advice</w:t>
      </w:r>
      <w:r>
        <w:rPr>
          <w:spacing w:val="-4"/>
          <w:sz w:val="24"/>
        </w:rPr>
        <w:t xml:space="preserve"> </w:t>
      </w:r>
      <w:r>
        <w:rPr>
          <w:sz w:val="24"/>
        </w:rPr>
        <w:t>(ERA) 835 Transaction Standard. CMS.gov.</w:t>
      </w:r>
    </w:p>
    <w:p w:rsidR="001056FE" w:rsidRDefault="001056FE">
      <w:pPr>
        <w:pStyle w:val="ListParagraph"/>
        <w:spacing w:line="412" w:lineRule="auto"/>
        <w:rPr>
          <w:sz w:val="24"/>
        </w:rPr>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pStyle w:val="Heading1"/>
        <w:ind w:left="721"/>
      </w:pPr>
      <w:r>
        <w:rPr>
          <w:spacing w:val="-2"/>
        </w:rPr>
        <w:lastRenderedPageBreak/>
        <w:t>APPENDICES</w:t>
      </w:r>
    </w:p>
    <w:p w:rsidR="001056FE" w:rsidRDefault="001056FE">
      <w:pPr>
        <w:pStyle w:val="BodyText"/>
        <w:spacing w:before="1"/>
        <w:rPr>
          <w:b/>
          <w:sz w:val="32"/>
        </w:rPr>
      </w:pPr>
    </w:p>
    <w:p w:rsidR="001056FE" w:rsidRDefault="00861123">
      <w:pPr>
        <w:pStyle w:val="Heading2"/>
        <w:ind w:left="720" w:firstLine="0"/>
      </w:pPr>
      <w:bookmarkStart w:id="106" w:name="Appendix_A:_Dashboard_Page_Structure_Ref"/>
      <w:bookmarkEnd w:id="106"/>
      <w:r>
        <w:t>Appendix</w:t>
      </w:r>
      <w:r>
        <w:rPr>
          <w:spacing w:val="-11"/>
        </w:rPr>
        <w:t xml:space="preserve"> </w:t>
      </w:r>
      <w:r>
        <w:t>A:</w:t>
      </w:r>
      <w:r>
        <w:rPr>
          <w:spacing w:val="-12"/>
        </w:rPr>
        <w:t xml:space="preserve"> </w:t>
      </w:r>
      <w:r>
        <w:t>Dashboard</w:t>
      </w:r>
      <w:r>
        <w:rPr>
          <w:spacing w:val="-12"/>
        </w:rPr>
        <w:t xml:space="preserve"> </w:t>
      </w:r>
      <w:r>
        <w:t>Page</w:t>
      </w:r>
      <w:r>
        <w:rPr>
          <w:spacing w:val="-12"/>
        </w:rPr>
        <w:t xml:space="preserve"> </w:t>
      </w:r>
      <w:r>
        <w:t>Structure</w:t>
      </w:r>
      <w:r>
        <w:rPr>
          <w:spacing w:val="-12"/>
        </w:rPr>
        <w:t xml:space="preserve"> </w:t>
      </w:r>
      <w:r>
        <w:rPr>
          <w:spacing w:val="-2"/>
        </w:rPr>
        <w:t>Reference</w:t>
      </w:r>
    </w:p>
    <w:p w:rsidR="001056FE" w:rsidRDefault="001056FE">
      <w:pPr>
        <w:pStyle w:val="BodyText"/>
        <w:spacing w:before="59"/>
        <w:rPr>
          <w:b/>
          <w:sz w:val="28"/>
        </w:rPr>
      </w:pPr>
    </w:p>
    <w:p w:rsidR="001056FE" w:rsidRDefault="00861123">
      <w:pPr>
        <w:spacing w:before="1"/>
        <w:ind w:left="789"/>
      </w:pPr>
      <w:r>
        <w:t>A.1</w:t>
      </w:r>
      <w:r>
        <w:rPr>
          <w:spacing w:val="-7"/>
        </w:rPr>
        <w:t xml:space="preserve"> </w:t>
      </w:r>
      <w:r>
        <w:t>–</w:t>
      </w:r>
      <w:r>
        <w:rPr>
          <w:spacing w:val="-6"/>
        </w:rPr>
        <w:t xml:space="preserve"> </w:t>
      </w:r>
      <w:r>
        <w:t>Dashboard</w:t>
      </w:r>
      <w:r>
        <w:rPr>
          <w:spacing w:val="-7"/>
        </w:rPr>
        <w:t xml:space="preserve"> </w:t>
      </w:r>
      <w:r>
        <w:t>Navigation</w:t>
      </w:r>
      <w:r>
        <w:rPr>
          <w:spacing w:val="-6"/>
        </w:rPr>
        <w:t xml:space="preserve"> </w:t>
      </w:r>
      <w:r>
        <w:rPr>
          <w:spacing w:val="-2"/>
        </w:rPr>
        <w:t>Structure</w:t>
      </w:r>
    </w:p>
    <w:p w:rsidR="001056FE" w:rsidRDefault="001056FE">
      <w:pPr>
        <w:pStyle w:val="BodyText"/>
        <w:rPr>
          <w:sz w:val="20"/>
        </w:rPr>
      </w:pPr>
    </w:p>
    <w:p w:rsidR="001056FE" w:rsidRDefault="001056FE">
      <w:pPr>
        <w:pStyle w:val="BodyText"/>
        <w:spacing w:before="166"/>
        <w:rPr>
          <w:sz w:val="20"/>
        </w:rPr>
      </w:pPr>
    </w:p>
    <w:tbl>
      <w:tblPr>
        <w:tblW w:w="0" w:type="auto"/>
        <w:tblInd w:w="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9"/>
        <w:gridCol w:w="2607"/>
        <w:gridCol w:w="4740"/>
      </w:tblGrid>
      <w:tr w:rsidR="001056FE">
        <w:trPr>
          <w:trHeight w:val="551"/>
        </w:trPr>
        <w:tc>
          <w:tcPr>
            <w:tcW w:w="2139" w:type="dxa"/>
          </w:tcPr>
          <w:p w:rsidR="001056FE" w:rsidRDefault="00861123">
            <w:pPr>
              <w:pStyle w:val="TableParagraph"/>
              <w:ind w:left="8"/>
              <w:jc w:val="center"/>
              <w:rPr>
                <w:b/>
                <w:sz w:val="24"/>
              </w:rPr>
            </w:pPr>
            <w:r>
              <w:rPr>
                <w:b/>
                <w:spacing w:val="-4"/>
                <w:sz w:val="24"/>
              </w:rPr>
              <w:t>Page</w:t>
            </w:r>
          </w:p>
        </w:tc>
        <w:tc>
          <w:tcPr>
            <w:tcW w:w="2607" w:type="dxa"/>
          </w:tcPr>
          <w:p w:rsidR="001056FE" w:rsidRDefault="00861123">
            <w:pPr>
              <w:pStyle w:val="TableParagraph"/>
              <w:ind w:left="552"/>
              <w:rPr>
                <w:b/>
                <w:sz w:val="24"/>
              </w:rPr>
            </w:pPr>
            <w:r>
              <w:rPr>
                <w:b/>
                <w:sz w:val="24"/>
              </w:rPr>
              <w:t xml:space="preserve">Primary </w:t>
            </w:r>
            <w:r>
              <w:rPr>
                <w:b/>
                <w:spacing w:val="-2"/>
                <w:sz w:val="24"/>
              </w:rPr>
              <w:t>Users</w:t>
            </w:r>
          </w:p>
        </w:tc>
        <w:tc>
          <w:tcPr>
            <w:tcW w:w="4740" w:type="dxa"/>
          </w:tcPr>
          <w:p w:rsidR="001056FE" w:rsidRDefault="00861123">
            <w:pPr>
              <w:pStyle w:val="TableParagraph"/>
              <w:ind w:left="7"/>
              <w:jc w:val="center"/>
              <w:rPr>
                <w:b/>
                <w:sz w:val="24"/>
              </w:rPr>
            </w:pPr>
            <w:r>
              <w:rPr>
                <w:b/>
                <w:sz w:val="24"/>
              </w:rPr>
              <w:t xml:space="preserve">Key </w:t>
            </w:r>
            <w:r>
              <w:rPr>
                <w:b/>
                <w:spacing w:val="-2"/>
                <w:sz w:val="24"/>
              </w:rPr>
              <w:t>Purpose</w:t>
            </w:r>
          </w:p>
        </w:tc>
      </w:tr>
      <w:tr w:rsidR="001056FE">
        <w:trPr>
          <w:trHeight w:val="1655"/>
        </w:trPr>
        <w:tc>
          <w:tcPr>
            <w:tcW w:w="2139" w:type="dxa"/>
          </w:tcPr>
          <w:p w:rsidR="001056FE" w:rsidRDefault="00861123">
            <w:pPr>
              <w:pStyle w:val="TableParagraph"/>
              <w:rPr>
                <w:sz w:val="24"/>
              </w:rPr>
            </w:pPr>
            <w:r>
              <w:rPr>
                <w:sz w:val="24"/>
              </w:rPr>
              <w:t>Patient</w:t>
            </w:r>
            <w:r>
              <w:rPr>
                <w:spacing w:val="-1"/>
                <w:sz w:val="24"/>
              </w:rPr>
              <w:t xml:space="preserve"> </w:t>
            </w:r>
            <w:r>
              <w:rPr>
                <w:spacing w:val="-4"/>
                <w:sz w:val="24"/>
              </w:rPr>
              <w:t>View</w:t>
            </w:r>
          </w:p>
        </w:tc>
        <w:tc>
          <w:tcPr>
            <w:tcW w:w="2607" w:type="dxa"/>
          </w:tcPr>
          <w:p w:rsidR="001056FE" w:rsidRDefault="00861123">
            <w:pPr>
              <w:pStyle w:val="TableParagraph"/>
              <w:spacing w:line="480" w:lineRule="auto"/>
              <w:rPr>
                <w:sz w:val="24"/>
              </w:rPr>
            </w:pPr>
            <w:r>
              <w:rPr>
                <w:sz w:val="24"/>
              </w:rPr>
              <w:t>Admin</w:t>
            </w:r>
            <w:r>
              <w:rPr>
                <w:spacing w:val="-15"/>
                <w:sz w:val="24"/>
              </w:rPr>
              <w:t xml:space="preserve"> </w:t>
            </w:r>
            <w:r>
              <w:rPr>
                <w:sz w:val="24"/>
              </w:rPr>
              <w:t>Staff,</w:t>
            </w:r>
            <w:r>
              <w:rPr>
                <w:spacing w:val="-15"/>
                <w:sz w:val="24"/>
              </w:rPr>
              <w:t xml:space="preserve"> </w:t>
            </w:r>
            <w:r>
              <w:rPr>
                <w:sz w:val="24"/>
              </w:rPr>
              <w:t xml:space="preserve">Clinic </w:t>
            </w:r>
            <w:r>
              <w:rPr>
                <w:spacing w:val="-2"/>
                <w:sz w:val="24"/>
              </w:rPr>
              <w:t>Owners</w:t>
            </w:r>
          </w:p>
        </w:tc>
        <w:tc>
          <w:tcPr>
            <w:tcW w:w="4740" w:type="dxa"/>
          </w:tcPr>
          <w:p w:rsidR="001056FE" w:rsidRDefault="00861123">
            <w:pPr>
              <w:pStyle w:val="TableParagraph"/>
              <w:spacing w:line="480" w:lineRule="auto"/>
              <w:ind w:left="106" w:right="1067"/>
              <w:rPr>
                <w:sz w:val="24"/>
              </w:rPr>
            </w:pPr>
            <w:r>
              <w:rPr>
                <w:sz w:val="24"/>
              </w:rPr>
              <w:t>Top-level appointment snapshot, cancellation/no-show/seen</w:t>
            </w:r>
            <w:r>
              <w:rPr>
                <w:spacing w:val="-15"/>
                <w:sz w:val="24"/>
              </w:rPr>
              <w:t xml:space="preserve"> </w:t>
            </w:r>
            <w:r>
              <w:rPr>
                <w:sz w:val="24"/>
              </w:rPr>
              <w:t>KPIs,</w:t>
            </w:r>
            <w:r>
              <w:rPr>
                <w:spacing w:val="-15"/>
                <w:sz w:val="24"/>
              </w:rPr>
              <w:t xml:space="preserve"> </w:t>
            </w:r>
            <w:r>
              <w:rPr>
                <w:sz w:val="24"/>
              </w:rPr>
              <w:t>slot</w:t>
            </w:r>
          </w:p>
          <w:p w:rsidR="001056FE" w:rsidRDefault="00861123">
            <w:pPr>
              <w:pStyle w:val="TableParagraph"/>
              <w:ind w:left="106"/>
              <w:rPr>
                <w:sz w:val="24"/>
              </w:rPr>
            </w:pPr>
            <w:r>
              <w:rPr>
                <w:spacing w:val="-2"/>
                <w:sz w:val="24"/>
              </w:rPr>
              <w:t>utilization</w:t>
            </w:r>
          </w:p>
        </w:tc>
      </w:tr>
      <w:tr w:rsidR="001056FE">
        <w:trPr>
          <w:trHeight w:val="1103"/>
        </w:trPr>
        <w:tc>
          <w:tcPr>
            <w:tcW w:w="2139" w:type="dxa"/>
          </w:tcPr>
          <w:p w:rsidR="001056FE" w:rsidRDefault="00861123">
            <w:pPr>
              <w:pStyle w:val="TableParagraph"/>
              <w:spacing w:before="1"/>
              <w:rPr>
                <w:sz w:val="24"/>
              </w:rPr>
            </w:pPr>
            <w:r>
              <w:rPr>
                <w:sz w:val="24"/>
              </w:rPr>
              <w:t>Patient</w:t>
            </w:r>
            <w:r>
              <w:rPr>
                <w:spacing w:val="-1"/>
                <w:sz w:val="24"/>
              </w:rPr>
              <w:t xml:space="preserve"> </w:t>
            </w:r>
            <w:r>
              <w:rPr>
                <w:spacing w:val="-2"/>
                <w:sz w:val="24"/>
              </w:rPr>
              <w:t>Description</w:t>
            </w:r>
          </w:p>
        </w:tc>
        <w:tc>
          <w:tcPr>
            <w:tcW w:w="2607" w:type="dxa"/>
          </w:tcPr>
          <w:p w:rsidR="001056FE" w:rsidRDefault="00861123">
            <w:pPr>
              <w:pStyle w:val="TableParagraph"/>
              <w:spacing w:before="1"/>
              <w:rPr>
                <w:sz w:val="24"/>
              </w:rPr>
            </w:pPr>
            <w:r>
              <w:rPr>
                <w:sz w:val="24"/>
              </w:rPr>
              <w:t>Admin</w:t>
            </w:r>
            <w:r>
              <w:rPr>
                <w:spacing w:val="-1"/>
                <w:sz w:val="24"/>
              </w:rPr>
              <w:t xml:space="preserve"> </w:t>
            </w:r>
            <w:r>
              <w:rPr>
                <w:sz w:val="24"/>
              </w:rPr>
              <w:t>Staff,</w:t>
            </w:r>
            <w:r>
              <w:rPr>
                <w:spacing w:val="-1"/>
                <w:sz w:val="24"/>
              </w:rPr>
              <w:t xml:space="preserve"> </w:t>
            </w:r>
            <w:r>
              <w:rPr>
                <w:spacing w:val="-2"/>
                <w:sz w:val="24"/>
              </w:rPr>
              <w:t>Billing</w:t>
            </w:r>
          </w:p>
          <w:p w:rsidR="001056FE" w:rsidRDefault="00861123">
            <w:pPr>
              <w:pStyle w:val="TableParagraph"/>
              <w:spacing w:before="275"/>
              <w:rPr>
                <w:sz w:val="24"/>
              </w:rPr>
            </w:pPr>
            <w:r>
              <w:rPr>
                <w:spacing w:val="-2"/>
                <w:sz w:val="24"/>
              </w:rPr>
              <w:t>Teams</w:t>
            </w:r>
          </w:p>
        </w:tc>
        <w:tc>
          <w:tcPr>
            <w:tcW w:w="4740" w:type="dxa"/>
          </w:tcPr>
          <w:p w:rsidR="001056FE" w:rsidRDefault="00861123">
            <w:pPr>
              <w:pStyle w:val="TableParagraph"/>
              <w:spacing w:before="1"/>
              <w:ind w:left="106"/>
              <w:rPr>
                <w:sz w:val="24"/>
              </w:rPr>
            </w:pPr>
            <w:r>
              <w:rPr>
                <w:sz w:val="24"/>
              </w:rPr>
              <w:t>Individual</w:t>
            </w:r>
            <w:r>
              <w:rPr>
                <w:spacing w:val="-1"/>
                <w:sz w:val="24"/>
              </w:rPr>
              <w:t xml:space="preserve"> </w:t>
            </w:r>
            <w:r>
              <w:rPr>
                <w:sz w:val="24"/>
              </w:rPr>
              <w:t>appointment</w:t>
            </w:r>
            <w:r>
              <w:rPr>
                <w:spacing w:val="-1"/>
                <w:sz w:val="24"/>
              </w:rPr>
              <w:t xml:space="preserve"> </w:t>
            </w:r>
            <w:r>
              <w:rPr>
                <w:sz w:val="24"/>
              </w:rPr>
              <w:t xml:space="preserve">drill-down, </w:t>
            </w:r>
            <w:r>
              <w:rPr>
                <w:spacing w:val="-2"/>
                <w:sz w:val="24"/>
              </w:rPr>
              <w:t>status</w:t>
            </w:r>
          </w:p>
          <w:p w:rsidR="001056FE" w:rsidRDefault="00861123">
            <w:pPr>
              <w:pStyle w:val="TableParagraph"/>
              <w:spacing w:before="275"/>
              <w:ind w:left="106"/>
              <w:rPr>
                <w:sz w:val="24"/>
              </w:rPr>
            </w:pPr>
            <w:r>
              <w:rPr>
                <w:sz w:val="24"/>
              </w:rPr>
              <w:t>filtering,</w:t>
            </w:r>
            <w:r>
              <w:rPr>
                <w:spacing w:val="-1"/>
                <w:sz w:val="24"/>
              </w:rPr>
              <w:t xml:space="preserve"> </w:t>
            </w:r>
            <w:r>
              <w:rPr>
                <w:sz w:val="24"/>
              </w:rPr>
              <w:t xml:space="preserve">yearly </w:t>
            </w:r>
            <w:r>
              <w:rPr>
                <w:spacing w:val="-2"/>
                <w:sz w:val="24"/>
              </w:rPr>
              <w:t>trend</w:t>
            </w:r>
          </w:p>
        </w:tc>
      </w:tr>
      <w:tr w:rsidR="001056FE">
        <w:trPr>
          <w:trHeight w:val="1104"/>
        </w:trPr>
        <w:tc>
          <w:tcPr>
            <w:tcW w:w="2139" w:type="dxa"/>
          </w:tcPr>
          <w:p w:rsidR="001056FE" w:rsidRDefault="00861123">
            <w:pPr>
              <w:pStyle w:val="TableParagraph"/>
              <w:spacing w:before="1"/>
              <w:rPr>
                <w:sz w:val="24"/>
              </w:rPr>
            </w:pPr>
            <w:r>
              <w:rPr>
                <w:spacing w:val="-2"/>
                <w:sz w:val="24"/>
              </w:rPr>
              <w:t>Appointment</w:t>
            </w:r>
          </w:p>
          <w:p w:rsidR="001056FE" w:rsidRDefault="001056FE">
            <w:pPr>
              <w:pStyle w:val="TableParagraph"/>
              <w:ind w:left="0"/>
              <w:rPr>
                <w:sz w:val="24"/>
              </w:rPr>
            </w:pPr>
          </w:p>
          <w:p w:rsidR="001056FE" w:rsidRDefault="00861123">
            <w:pPr>
              <w:pStyle w:val="TableParagraph"/>
              <w:rPr>
                <w:sz w:val="24"/>
              </w:rPr>
            </w:pPr>
            <w:r>
              <w:rPr>
                <w:spacing w:val="-2"/>
                <w:sz w:val="24"/>
              </w:rPr>
              <w:t>Report</w:t>
            </w:r>
          </w:p>
        </w:tc>
        <w:tc>
          <w:tcPr>
            <w:tcW w:w="2607" w:type="dxa"/>
          </w:tcPr>
          <w:p w:rsidR="001056FE" w:rsidRDefault="00861123">
            <w:pPr>
              <w:pStyle w:val="TableParagraph"/>
              <w:spacing w:before="1"/>
              <w:rPr>
                <w:sz w:val="24"/>
              </w:rPr>
            </w:pPr>
            <w:r>
              <w:rPr>
                <w:sz w:val="24"/>
              </w:rPr>
              <w:t>Providers,</w:t>
            </w:r>
            <w:r>
              <w:rPr>
                <w:spacing w:val="-3"/>
                <w:sz w:val="24"/>
              </w:rPr>
              <w:t xml:space="preserve"> </w:t>
            </w:r>
            <w:r>
              <w:rPr>
                <w:spacing w:val="-2"/>
                <w:sz w:val="24"/>
              </w:rPr>
              <w:t>Managers</w:t>
            </w:r>
          </w:p>
        </w:tc>
        <w:tc>
          <w:tcPr>
            <w:tcW w:w="4740" w:type="dxa"/>
          </w:tcPr>
          <w:p w:rsidR="001056FE" w:rsidRDefault="00861123">
            <w:pPr>
              <w:pStyle w:val="TableParagraph"/>
              <w:spacing w:before="1"/>
              <w:ind w:left="106"/>
              <w:rPr>
                <w:sz w:val="24"/>
              </w:rPr>
            </w:pPr>
            <w:r>
              <w:rPr>
                <w:sz w:val="24"/>
              </w:rPr>
              <w:t>Provider/location</w:t>
            </w:r>
            <w:r>
              <w:rPr>
                <w:spacing w:val="-2"/>
                <w:sz w:val="24"/>
              </w:rPr>
              <w:t xml:space="preserve"> </w:t>
            </w:r>
            <w:r>
              <w:rPr>
                <w:sz w:val="24"/>
              </w:rPr>
              <w:t>performance,</w:t>
            </w:r>
            <w:r>
              <w:rPr>
                <w:spacing w:val="-2"/>
                <w:sz w:val="24"/>
              </w:rPr>
              <w:t xml:space="preserve"> appointment</w:t>
            </w:r>
          </w:p>
          <w:p w:rsidR="001056FE" w:rsidRDefault="001056FE">
            <w:pPr>
              <w:pStyle w:val="TableParagraph"/>
              <w:ind w:left="0"/>
              <w:rPr>
                <w:sz w:val="24"/>
              </w:rPr>
            </w:pPr>
          </w:p>
          <w:p w:rsidR="001056FE" w:rsidRDefault="00861123">
            <w:pPr>
              <w:pStyle w:val="TableParagraph"/>
              <w:ind w:left="106"/>
              <w:rPr>
                <w:sz w:val="24"/>
              </w:rPr>
            </w:pPr>
            <w:r>
              <w:rPr>
                <w:sz w:val="24"/>
              </w:rPr>
              <w:t>type</w:t>
            </w:r>
            <w:r>
              <w:rPr>
                <w:spacing w:val="-1"/>
                <w:sz w:val="24"/>
              </w:rPr>
              <w:t xml:space="preserve"> </w:t>
            </w:r>
            <w:r>
              <w:rPr>
                <w:sz w:val="24"/>
              </w:rPr>
              <w:t>distribution,</w:t>
            </w:r>
            <w:r>
              <w:rPr>
                <w:spacing w:val="-1"/>
                <w:sz w:val="24"/>
              </w:rPr>
              <w:t xml:space="preserve"> </w:t>
            </w:r>
            <w:r>
              <w:rPr>
                <w:sz w:val="24"/>
              </w:rPr>
              <w:t>slot</w:t>
            </w:r>
            <w:r>
              <w:rPr>
                <w:spacing w:val="-1"/>
                <w:sz w:val="24"/>
              </w:rPr>
              <w:t xml:space="preserve"> </w:t>
            </w:r>
            <w:r>
              <w:rPr>
                <w:spacing w:val="-2"/>
                <w:sz w:val="24"/>
              </w:rPr>
              <w:t>utilization</w:t>
            </w:r>
          </w:p>
        </w:tc>
      </w:tr>
      <w:tr w:rsidR="001056FE">
        <w:trPr>
          <w:trHeight w:val="1103"/>
        </w:trPr>
        <w:tc>
          <w:tcPr>
            <w:tcW w:w="2139" w:type="dxa"/>
          </w:tcPr>
          <w:p w:rsidR="001056FE" w:rsidRDefault="00861123">
            <w:pPr>
              <w:pStyle w:val="TableParagraph"/>
              <w:rPr>
                <w:sz w:val="24"/>
              </w:rPr>
            </w:pPr>
            <w:r>
              <w:rPr>
                <w:sz w:val="24"/>
              </w:rPr>
              <w:t>Submission</w:t>
            </w:r>
            <w:r>
              <w:rPr>
                <w:spacing w:val="-4"/>
                <w:sz w:val="24"/>
              </w:rPr>
              <w:t xml:space="preserve"> </w:t>
            </w:r>
            <w:r>
              <w:rPr>
                <w:spacing w:val="-2"/>
                <w:sz w:val="24"/>
              </w:rPr>
              <w:t>Report</w:t>
            </w:r>
          </w:p>
        </w:tc>
        <w:tc>
          <w:tcPr>
            <w:tcW w:w="2607" w:type="dxa"/>
          </w:tcPr>
          <w:p w:rsidR="001056FE" w:rsidRDefault="00861123">
            <w:pPr>
              <w:pStyle w:val="TableParagraph"/>
              <w:rPr>
                <w:sz w:val="24"/>
              </w:rPr>
            </w:pPr>
            <w:r>
              <w:rPr>
                <w:sz w:val="24"/>
              </w:rPr>
              <w:t xml:space="preserve">Billing </w:t>
            </w:r>
            <w:r>
              <w:rPr>
                <w:spacing w:val="-2"/>
                <w:sz w:val="24"/>
              </w:rPr>
              <w:t>Teams</w:t>
            </w:r>
          </w:p>
        </w:tc>
        <w:tc>
          <w:tcPr>
            <w:tcW w:w="4740" w:type="dxa"/>
          </w:tcPr>
          <w:p w:rsidR="001056FE" w:rsidRDefault="00861123">
            <w:pPr>
              <w:pStyle w:val="TableParagraph"/>
              <w:ind w:left="106"/>
              <w:rPr>
                <w:sz w:val="24"/>
              </w:rPr>
            </w:pPr>
            <w:r>
              <w:rPr>
                <w:sz w:val="24"/>
              </w:rPr>
              <w:t>CPT</w:t>
            </w:r>
            <w:r>
              <w:rPr>
                <w:spacing w:val="-2"/>
                <w:sz w:val="24"/>
              </w:rPr>
              <w:t xml:space="preserve"> </w:t>
            </w:r>
            <w:r>
              <w:rPr>
                <w:sz w:val="24"/>
              </w:rPr>
              <w:t>submission</w:t>
            </w:r>
            <w:r>
              <w:rPr>
                <w:spacing w:val="-1"/>
                <w:sz w:val="24"/>
              </w:rPr>
              <w:t xml:space="preserve"> </w:t>
            </w:r>
            <w:r>
              <w:rPr>
                <w:sz w:val="24"/>
              </w:rPr>
              <w:t>analysis,</w:t>
            </w:r>
            <w:r>
              <w:rPr>
                <w:spacing w:val="-1"/>
                <w:sz w:val="24"/>
              </w:rPr>
              <w:t xml:space="preserve"> </w:t>
            </w:r>
            <w:r>
              <w:rPr>
                <w:sz w:val="24"/>
              </w:rPr>
              <w:t>billing</w:t>
            </w:r>
            <w:r>
              <w:rPr>
                <w:spacing w:val="-1"/>
                <w:sz w:val="24"/>
              </w:rPr>
              <w:t xml:space="preserve"> </w:t>
            </w:r>
            <w:r>
              <w:rPr>
                <w:spacing w:val="-2"/>
                <w:sz w:val="24"/>
              </w:rPr>
              <w:t>timeliness,</w:t>
            </w:r>
          </w:p>
          <w:p w:rsidR="001056FE" w:rsidRDefault="001056FE">
            <w:pPr>
              <w:pStyle w:val="TableParagraph"/>
              <w:ind w:left="0"/>
              <w:rPr>
                <w:sz w:val="24"/>
              </w:rPr>
            </w:pPr>
          </w:p>
          <w:p w:rsidR="001056FE" w:rsidRDefault="00861123">
            <w:pPr>
              <w:pStyle w:val="TableParagraph"/>
              <w:ind w:left="106"/>
              <w:rPr>
                <w:sz w:val="24"/>
              </w:rPr>
            </w:pPr>
            <w:r>
              <w:rPr>
                <w:sz w:val="24"/>
              </w:rPr>
              <w:t>unsubmitted</w:t>
            </w:r>
            <w:r>
              <w:rPr>
                <w:spacing w:val="-1"/>
                <w:sz w:val="24"/>
              </w:rPr>
              <w:t xml:space="preserve"> </w:t>
            </w:r>
            <w:r>
              <w:rPr>
                <w:sz w:val="24"/>
              </w:rPr>
              <w:t>visit</w:t>
            </w:r>
            <w:r>
              <w:rPr>
                <w:spacing w:val="1"/>
                <w:sz w:val="24"/>
              </w:rPr>
              <w:t xml:space="preserve"> </w:t>
            </w:r>
            <w:r>
              <w:rPr>
                <w:spacing w:val="-2"/>
                <w:sz w:val="24"/>
              </w:rPr>
              <w:t>detection</w:t>
            </w:r>
          </w:p>
        </w:tc>
      </w:tr>
      <w:tr w:rsidR="001056FE">
        <w:trPr>
          <w:trHeight w:val="1104"/>
        </w:trPr>
        <w:tc>
          <w:tcPr>
            <w:tcW w:w="2139" w:type="dxa"/>
          </w:tcPr>
          <w:p w:rsidR="001056FE" w:rsidRDefault="00861123">
            <w:pPr>
              <w:pStyle w:val="TableParagraph"/>
              <w:rPr>
                <w:sz w:val="24"/>
              </w:rPr>
            </w:pPr>
            <w:r>
              <w:rPr>
                <w:sz w:val="24"/>
              </w:rPr>
              <w:t>Payment</w:t>
            </w:r>
            <w:r>
              <w:rPr>
                <w:spacing w:val="-2"/>
                <w:sz w:val="24"/>
              </w:rPr>
              <w:t xml:space="preserve"> Report</w:t>
            </w:r>
          </w:p>
        </w:tc>
        <w:tc>
          <w:tcPr>
            <w:tcW w:w="2607" w:type="dxa"/>
          </w:tcPr>
          <w:p w:rsidR="001056FE" w:rsidRDefault="00861123">
            <w:pPr>
              <w:pStyle w:val="TableParagraph"/>
              <w:rPr>
                <w:sz w:val="24"/>
              </w:rPr>
            </w:pPr>
            <w:r>
              <w:rPr>
                <w:sz w:val="24"/>
              </w:rPr>
              <w:t>Finance,</w:t>
            </w:r>
            <w:r>
              <w:rPr>
                <w:spacing w:val="-1"/>
                <w:sz w:val="24"/>
              </w:rPr>
              <w:t xml:space="preserve"> </w:t>
            </w:r>
            <w:r>
              <w:rPr>
                <w:sz w:val="24"/>
              </w:rPr>
              <w:t>Revenue</w:t>
            </w:r>
            <w:r>
              <w:rPr>
                <w:spacing w:val="-1"/>
                <w:sz w:val="24"/>
              </w:rPr>
              <w:t xml:space="preserve"> </w:t>
            </w:r>
            <w:r>
              <w:rPr>
                <w:spacing w:val="-2"/>
                <w:sz w:val="24"/>
              </w:rPr>
              <w:t>Cycle</w:t>
            </w:r>
          </w:p>
          <w:p w:rsidR="001056FE" w:rsidRDefault="001056FE">
            <w:pPr>
              <w:pStyle w:val="TableParagraph"/>
              <w:ind w:left="0"/>
              <w:rPr>
                <w:sz w:val="24"/>
              </w:rPr>
            </w:pPr>
          </w:p>
          <w:p w:rsidR="001056FE" w:rsidRDefault="00861123">
            <w:pPr>
              <w:pStyle w:val="TableParagraph"/>
              <w:rPr>
                <w:sz w:val="24"/>
              </w:rPr>
            </w:pPr>
            <w:r>
              <w:rPr>
                <w:spacing w:val="-2"/>
                <w:sz w:val="24"/>
              </w:rPr>
              <w:t>Managers</w:t>
            </w:r>
          </w:p>
        </w:tc>
        <w:tc>
          <w:tcPr>
            <w:tcW w:w="4740" w:type="dxa"/>
          </w:tcPr>
          <w:p w:rsidR="001056FE" w:rsidRDefault="00861123">
            <w:pPr>
              <w:pStyle w:val="TableParagraph"/>
              <w:ind w:left="106"/>
              <w:rPr>
                <w:sz w:val="24"/>
              </w:rPr>
            </w:pPr>
            <w:r>
              <w:rPr>
                <w:sz w:val="24"/>
              </w:rPr>
              <w:t>Payment</w:t>
            </w:r>
            <w:r>
              <w:rPr>
                <w:spacing w:val="-3"/>
                <w:sz w:val="24"/>
              </w:rPr>
              <w:t xml:space="preserve"> </w:t>
            </w:r>
            <w:r>
              <w:rPr>
                <w:sz w:val="24"/>
              </w:rPr>
              <w:t>collection</w:t>
            </w:r>
            <w:r>
              <w:rPr>
                <w:spacing w:val="-2"/>
                <w:sz w:val="24"/>
              </w:rPr>
              <w:t xml:space="preserve"> </w:t>
            </w:r>
            <w:r>
              <w:rPr>
                <w:sz w:val="24"/>
              </w:rPr>
              <w:t>analysis,</w:t>
            </w:r>
            <w:r>
              <w:rPr>
                <w:spacing w:val="-2"/>
                <w:sz w:val="24"/>
              </w:rPr>
              <w:t xml:space="preserve"> payer</w:t>
            </w:r>
          </w:p>
          <w:p w:rsidR="001056FE" w:rsidRDefault="001056FE">
            <w:pPr>
              <w:pStyle w:val="TableParagraph"/>
              <w:ind w:left="0"/>
              <w:rPr>
                <w:sz w:val="24"/>
              </w:rPr>
            </w:pPr>
          </w:p>
          <w:p w:rsidR="001056FE" w:rsidRDefault="00861123">
            <w:pPr>
              <w:pStyle w:val="TableParagraph"/>
              <w:ind w:left="106"/>
              <w:rPr>
                <w:sz w:val="24"/>
              </w:rPr>
            </w:pPr>
            <w:r>
              <w:rPr>
                <w:sz w:val="24"/>
              </w:rPr>
              <w:t>benchmarking,</w:t>
            </w:r>
            <w:r>
              <w:rPr>
                <w:spacing w:val="-2"/>
                <w:sz w:val="24"/>
              </w:rPr>
              <w:t xml:space="preserve"> </w:t>
            </w:r>
            <w:r>
              <w:rPr>
                <w:sz w:val="24"/>
              </w:rPr>
              <w:t>payment</w:t>
            </w:r>
            <w:r>
              <w:rPr>
                <w:spacing w:val="-2"/>
                <w:sz w:val="24"/>
              </w:rPr>
              <w:t xml:space="preserve"> </w:t>
            </w:r>
            <w:r>
              <w:rPr>
                <w:sz w:val="24"/>
              </w:rPr>
              <w:t>status</w:t>
            </w:r>
            <w:r>
              <w:rPr>
                <w:spacing w:val="-2"/>
                <w:sz w:val="24"/>
              </w:rPr>
              <w:t xml:space="preserve"> distribution</w:t>
            </w:r>
          </w:p>
        </w:tc>
      </w:tr>
    </w:tbl>
    <w:p w:rsidR="001056FE" w:rsidRDefault="001056FE">
      <w:pPr>
        <w:pStyle w:val="TableParagraph"/>
        <w:rPr>
          <w:sz w:val="24"/>
        </w:rPr>
        <w:sectPr w:rsidR="001056FE">
          <w:pgSz w:w="12240" w:h="15840"/>
          <w:pgMar w:top="124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spacing w:before="62"/>
        <w:ind w:left="720"/>
        <w:rPr>
          <w:sz w:val="24"/>
        </w:rPr>
      </w:pPr>
      <w:bookmarkStart w:id="107" w:name="Appendix_B:_Sample_Data_Tables"/>
      <w:bookmarkEnd w:id="107"/>
      <w:r>
        <w:rPr>
          <w:b/>
          <w:sz w:val="28"/>
        </w:rPr>
        <w:lastRenderedPageBreak/>
        <w:t>Appendix</w:t>
      </w:r>
      <w:r>
        <w:rPr>
          <w:b/>
          <w:spacing w:val="-5"/>
          <w:sz w:val="28"/>
        </w:rPr>
        <w:t xml:space="preserve"> </w:t>
      </w:r>
      <w:r>
        <w:rPr>
          <w:b/>
          <w:sz w:val="28"/>
        </w:rPr>
        <w:t>B:</w:t>
      </w:r>
      <w:r>
        <w:rPr>
          <w:b/>
          <w:spacing w:val="-5"/>
          <w:sz w:val="28"/>
        </w:rPr>
        <w:t xml:space="preserve"> </w:t>
      </w:r>
      <w:r>
        <w:rPr>
          <w:sz w:val="24"/>
        </w:rPr>
        <w:t>Sample</w:t>
      </w:r>
      <w:r>
        <w:rPr>
          <w:spacing w:val="-5"/>
          <w:sz w:val="24"/>
        </w:rPr>
        <w:t xml:space="preserve"> </w:t>
      </w:r>
      <w:r>
        <w:rPr>
          <w:sz w:val="24"/>
        </w:rPr>
        <w:t>Data</w:t>
      </w:r>
      <w:r>
        <w:rPr>
          <w:spacing w:val="-4"/>
          <w:sz w:val="24"/>
        </w:rPr>
        <w:t xml:space="preserve"> </w:t>
      </w:r>
      <w:r>
        <w:rPr>
          <w:spacing w:val="-2"/>
          <w:sz w:val="24"/>
        </w:rPr>
        <w:t>Tables</w:t>
      </w:r>
    </w:p>
    <w:p w:rsidR="001056FE" w:rsidRDefault="001056FE">
      <w:pPr>
        <w:pStyle w:val="BodyText"/>
      </w:pPr>
    </w:p>
    <w:p w:rsidR="001056FE" w:rsidRDefault="00861123">
      <w:pPr>
        <w:pStyle w:val="BodyText"/>
        <w:ind w:left="720"/>
      </w:pPr>
      <w:r>
        <w:rPr>
          <w:noProof/>
        </w:rPr>
        <mc:AlternateContent>
          <mc:Choice Requires="wps">
            <w:drawing>
              <wp:anchor distT="0" distB="0" distL="0" distR="0" simplePos="0" relativeHeight="15733760" behindDoc="0" locked="0" layoutInCell="1" allowOverlap="1">
                <wp:simplePos x="0" y="0"/>
                <wp:positionH relativeFrom="page">
                  <wp:posOffset>808481</wp:posOffset>
                </wp:positionH>
                <wp:positionV relativeFrom="paragraph">
                  <wp:posOffset>322612</wp:posOffset>
                </wp:positionV>
                <wp:extent cx="6155690" cy="592010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5690" cy="592010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2"/>
                              <w:gridCol w:w="1414"/>
                              <w:gridCol w:w="1286"/>
                              <w:gridCol w:w="1745"/>
                              <w:gridCol w:w="926"/>
                              <w:gridCol w:w="1315"/>
                              <w:gridCol w:w="1213"/>
                            </w:tblGrid>
                            <w:tr w:rsidR="0070382E">
                              <w:trPr>
                                <w:trHeight w:val="635"/>
                              </w:trPr>
                              <w:tc>
                                <w:tcPr>
                                  <w:tcW w:w="1662" w:type="dxa"/>
                                </w:tcPr>
                                <w:p w:rsidR="0070382E" w:rsidRDefault="0070382E" w:rsidP="00D212E9">
                                  <w:pPr>
                                    <w:pStyle w:val="TableParagraph"/>
                                    <w:spacing w:before="1" w:line="360" w:lineRule="auto"/>
                                    <w:ind w:left="134"/>
                                    <w:rPr>
                                      <w:b/>
                                      <w:sz w:val="24"/>
                                    </w:rPr>
                                  </w:pPr>
                                  <w:r>
                                    <w:rPr>
                                      <w:b/>
                                      <w:sz w:val="24"/>
                                    </w:rPr>
                                    <w:t>Patient</w:t>
                                  </w:r>
                                  <w:r>
                                    <w:rPr>
                                      <w:b/>
                                      <w:spacing w:val="-2"/>
                                      <w:sz w:val="24"/>
                                    </w:rPr>
                                    <w:t xml:space="preserve"> </w:t>
                                  </w:r>
                                  <w:r>
                                    <w:rPr>
                                      <w:b/>
                                      <w:spacing w:val="-4"/>
                                      <w:sz w:val="24"/>
                                    </w:rPr>
                                    <w:t>Name</w:t>
                                  </w:r>
                                </w:p>
                              </w:tc>
                              <w:tc>
                                <w:tcPr>
                                  <w:tcW w:w="1414" w:type="dxa"/>
                                </w:tcPr>
                                <w:p w:rsidR="0070382E" w:rsidRDefault="0070382E" w:rsidP="00D212E9">
                                  <w:pPr>
                                    <w:pStyle w:val="TableParagraph"/>
                                    <w:spacing w:before="1" w:line="360" w:lineRule="auto"/>
                                    <w:ind w:left="447"/>
                                    <w:rPr>
                                      <w:b/>
                                      <w:sz w:val="24"/>
                                    </w:rPr>
                                  </w:pPr>
                                  <w:r>
                                    <w:rPr>
                                      <w:b/>
                                      <w:spacing w:val="-5"/>
                                      <w:sz w:val="24"/>
                                    </w:rPr>
                                    <w:t>DOB</w:t>
                                  </w:r>
                                </w:p>
                              </w:tc>
                              <w:tc>
                                <w:tcPr>
                                  <w:tcW w:w="1286" w:type="dxa"/>
                                </w:tcPr>
                                <w:p w:rsidR="0070382E" w:rsidRDefault="0070382E" w:rsidP="00D212E9">
                                  <w:pPr>
                                    <w:pStyle w:val="TableParagraph"/>
                                    <w:spacing w:before="1" w:line="360" w:lineRule="auto"/>
                                    <w:ind w:left="92" w:right="79"/>
                                    <w:jc w:val="center"/>
                                    <w:rPr>
                                      <w:b/>
                                      <w:sz w:val="24"/>
                                    </w:rPr>
                                  </w:pPr>
                                  <w:r>
                                    <w:rPr>
                                      <w:b/>
                                      <w:spacing w:val="-2"/>
                                      <w:sz w:val="24"/>
                                    </w:rPr>
                                    <w:t>Service</w:t>
                                  </w:r>
                                </w:p>
                                <w:p w:rsidR="0070382E" w:rsidRDefault="0070382E" w:rsidP="00D212E9">
                                  <w:pPr>
                                    <w:pStyle w:val="TableParagraph"/>
                                    <w:spacing w:before="41" w:line="360" w:lineRule="auto"/>
                                    <w:ind w:left="93" w:right="79"/>
                                    <w:jc w:val="center"/>
                                    <w:rPr>
                                      <w:b/>
                                      <w:sz w:val="24"/>
                                    </w:rPr>
                                  </w:pPr>
                                  <w:r>
                                    <w:rPr>
                                      <w:b/>
                                      <w:spacing w:val="-4"/>
                                      <w:sz w:val="24"/>
                                    </w:rPr>
                                    <w:t>Date</w:t>
                                  </w:r>
                                </w:p>
                              </w:tc>
                              <w:tc>
                                <w:tcPr>
                                  <w:tcW w:w="1745" w:type="dxa"/>
                                </w:tcPr>
                                <w:p w:rsidR="0070382E" w:rsidRDefault="0070382E" w:rsidP="00D212E9">
                                  <w:pPr>
                                    <w:pStyle w:val="TableParagraph"/>
                                    <w:spacing w:before="1" w:line="360" w:lineRule="auto"/>
                                    <w:ind w:left="420"/>
                                    <w:rPr>
                                      <w:b/>
                                      <w:sz w:val="24"/>
                                    </w:rPr>
                                  </w:pPr>
                                  <w:r>
                                    <w:rPr>
                                      <w:b/>
                                      <w:spacing w:val="-2"/>
                                      <w:sz w:val="24"/>
                                    </w:rPr>
                                    <w:t>Provider</w:t>
                                  </w:r>
                                </w:p>
                              </w:tc>
                              <w:tc>
                                <w:tcPr>
                                  <w:tcW w:w="926" w:type="dxa"/>
                                </w:tcPr>
                                <w:p w:rsidR="0070382E" w:rsidRDefault="0070382E" w:rsidP="00D212E9">
                                  <w:pPr>
                                    <w:pStyle w:val="TableParagraph"/>
                                    <w:spacing w:before="1" w:line="360" w:lineRule="auto"/>
                                    <w:ind w:left="144"/>
                                    <w:rPr>
                                      <w:b/>
                                      <w:sz w:val="24"/>
                                    </w:rPr>
                                  </w:pPr>
                                  <w:r>
                                    <w:rPr>
                                      <w:b/>
                                      <w:spacing w:val="-2"/>
                                      <w:sz w:val="24"/>
                                    </w:rPr>
                                    <w:t>Status</w:t>
                                  </w:r>
                                </w:p>
                              </w:tc>
                              <w:tc>
                                <w:tcPr>
                                  <w:tcW w:w="1315" w:type="dxa"/>
                                </w:tcPr>
                                <w:p w:rsidR="0070382E" w:rsidRDefault="0070382E" w:rsidP="00D212E9">
                                  <w:pPr>
                                    <w:pStyle w:val="TableParagraph"/>
                                    <w:spacing w:before="1" w:line="360" w:lineRule="auto"/>
                                    <w:ind w:left="400"/>
                                    <w:rPr>
                                      <w:b/>
                                      <w:sz w:val="24"/>
                                    </w:rPr>
                                  </w:pPr>
                                  <w:r>
                                    <w:rPr>
                                      <w:b/>
                                      <w:spacing w:val="-4"/>
                                      <w:sz w:val="24"/>
                                    </w:rPr>
                                    <w:t>Type</w:t>
                                  </w:r>
                                </w:p>
                              </w:tc>
                              <w:tc>
                                <w:tcPr>
                                  <w:tcW w:w="1213" w:type="dxa"/>
                                </w:tcPr>
                                <w:p w:rsidR="0070382E" w:rsidRDefault="0070382E" w:rsidP="00D212E9">
                                  <w:pPr>
                                    <w:pStyle w:val="TableParagraph"/>
                                    <w:spacing w:before="1" w:line="360" w:lineRule="auto"/>
                                    <w:ind w:left="155"/>
                                    <w:rPr>
                                      <w:b/>
                                      <w:sz w:val="24"/>
                                    </w:rPr>
                                  </w:pPr>
                                  <w:r>
                                    <w:rPr>
                                      <w:b/>
                                      <w:spacing w:val="-2"/>
                                      <w:sz w:val="24"/>
                                    </w:rPr>
                                    <w:t>Location</w:t>
                                  </w:r>
                                </w:p>
                              </w:tc>
                            </w:tr>
                            <w:tr w:rsidR="0070382E">
                              <w:trPr>
                                <w:trHeight w:val="634"/>
                              </w:trPr>
                              <w:tc>
                                <w:tcPr>
                                  <w:tcW w:w="1662" w:type="dxa"/>
                                </w:tcPr>
                                <w:p w:rsidR="0070382E" w:rsidRDefault="0070382E" w:rsidP="00D212E9">
                                  <w:pPr>
                                    <w:pStyle w:val="TableParagraph"/>
                                    <w:spacing w:line="360" w:lineRule="auto"/>
                                    <w:rPr>
                                      <w:sz w:val="24"/>
                                    </w:rPr>
                                  </w:pPr>
                                  <w:r>
                                    <w:rPr>
                                      <w:sz w:val="24"/>
                                    </w:rPr>
                                    <w:t xml:space="preserve">Abbott, </w:t>
                                  </w:r>
                                  <w:r>
                                    <w:rPr>
                                      <w:spacing w:val="-2"/>
                                      <w:sz w:val="24"/>
                                    </w:rPr>
                                    <w:t>Diane</w:t>
                                  </w:r>
                                </w:p>
                              </w:tc>
                              <w:tc>
                                <w:tcPr>
                                  <w:tcW w:w="1414" w:type="dxa"/>
                                </w:tcPr>
                                <w:p w:rsidR="0070382E" w:rsidRDefault="0070382E" w:rsidP="00D212E9">
                                  <w:pPr>
                                    <w:pStyle w:val="TableParagraph"/>
                                    <w:spacing w:line="360" w:lineRule="auto"/>
                                    <w:ind w:left="108"/>
                                    <w:rPr>
                                      <w:sz w:val="24"/>
                                    </w:rPr>
                                  </w:pPr>
                                  <w:r>
                                    <w:rPr>
                                      <w:spacing w:val="-2"/>
                                      <w:sz w:val="24"/>
                                    </w:rPr>
                                    <w:t>3/21/1945</w:t>
                                  </w:r>
                                </w:p>
                              </w:tc>
                              <w:tc>
                                <w:tcPr>
                                  <w:tcW w:w="1286" w:type="dxa"/>
                                </w:tcPr>
                                <w:p w:rsidR="0070382E" w:rsidRDefault="0070382E" w:rsidP="00D212E9">
                                  <w:pPr>
                                    <w:pStyle w:val="TableParagraph"/>
                                    <w:spacing w:line="360" w:lineRule="auto"/>
                                    <w:ind w:left="14" w:right="93"/>
                                    <w:jc w:val="center"/>
                                    <w:rPr>
                                      <w:sz w:val="24"/>
                                    </w:rPr>
                                  </w:pPr>
                                  <w:r>
                                    <w:rPr>
                                      <w:spacing w:val="-2"/>
                                      <w:sz w:val="24"/>
                                    </w:rPr>
                                    <w:t>8/12/2022</w:t>
                                  </w:r>
                                </w:p>
                              </w:tc>
                              <w:tc>
                                <w:tcPr>
                                  <w:tcW w:w="1745" w:type="dxa"/>
                                </w:tcPr>
                                <w:p w:rsidR="0070382E" w:rsidRDefault="0070382E" w:rsidP="00D212E9">
                                  <w:pPr>
                                    <w:pStyle w:val="TableParagraph"/>
                                    <w:spacing w:line="360" w:lineRule="auto"/>
                                    <w:ind w:left="109"/>
                                    <w:rPr>
                                      <w:sz w:val="24"/>
                                    </w:rPr>
                                  </w:pPr>
                                  <w:r>
                                    <w:rPr>
                                      <w:spacing w:val="-2"/>
                                      <w:sz w:val="24"/>
                                    </w:rPr>
                                    <w:t>Montarella,</w:t>
                                  </w:r>
                                </w:p>
                                <w:p w:rsidR="0070382E" w:rsidRDefault="0070382E" w:rsidP="00D212E9">
                                  <w:pPr>
                                    <w:pStyle w:val="TableParagraph"/>
                                    <w:spacing w:before="41" w:line="360" w:lineRule="auto"/>
                                    <w:ind w:left="109"/>
                                    <w:rPr>
                                      <w:sz w:val="24"/>
                                    </w:rPr>
                                  </w:pPr>
                                  <w:r>
                                    <w:rPr>
                                      <w:spacing w:val="-2"/>
                                      <w:sz w:val="24"/>
                                    </w:rPr>
                                    <w:t>Amberlee</w:t>
                                  </w:r>
                                </w:p>
                              </w:tc>
                              <w:tc>
                                <w:tcPr>
                                  <w:tcW w:w="926" w:type="dxa"/>
                                </w:tcPr>
                                <w:p w:rsidR="0070382E" w:rsidRDefault="0070382E" w:rsidP="00D212E9">
                                  <w:pPr>
                                    <w:pStyle w:val="TableParagraph"/>
                                    <w:spacing w:line="360" w:lineRule="auto"/>
                                    <w:ind w:left="109"/>
                                    <w:rPr>
                                      <w:sz w:val="24"/>
                                    </w:rPr>
                                  </w:pPr>
                                  <w:r>
                                    <w:rPr>
                                      <w:spacing w:val="-4"/>
                                      <w:sz w:val="24"/>
                                    </w:rPr>
                                    <w:t>Comp</w:t>
                                  </w:r>
                                </w:p>
                              </w:tc>
                              <w:tc>
                                <w:tcPr>
                                  <w:tcW w:w="1315" w:type="dxa"/>
                                </w:tcPr>
                                <w:p w:rsidR="0070382E" w:rsidRDefault="0070382E" w:rsidP="00D212E9">
                                  <w:pPr>
                                    <w:pStyle w:val="TableParagraph"/>
                                    <w:spacing w:line="360" w:lineRule="auto"/>
                                    <w:ind w:left="110"/>
                                    <w:rPr>
                                      <w:sz w:val="24"/>
                                    </w:rPr>
                                  </w:pPr>
                                  <w:r>
                                    <w:rPr>
                                      <w:sz w:val="24"/>
                                    </w:rPr>
                                    <w:t>Follow</w:t>
                                  </w:r>
                                  <w:r>
                                    <w:rPr>
                                      <w:spacing w:val="-2"/>
                                      <w:sz w:val="24"/>
                                    </w:rPr>
                                    <w:t xml:space="preserve"> </w:t>
                                  </w:r>
                                  <w:r>
                                    <w:rPr>
                                      <w:spacing w:val="-5"/>
                                      <w:sz w:val="24"/>
                                    </w:rPr>
                                    <w:t>Up</w:t>
                                  </w:r>
                                </w:p>
                                <w:p w:rsidR="0070382E" w:rsidRDefault="0070382E" w:rsidP="00D212E9">
                                  <w:pPr>
                                    <w:pStyle w:val="TableParagraph"/>
                                    <w:spacing w:before="41" w:line="360" w:lineRule="auto"/>
                                    <w:ind w:left="110"/>
                                    <w:rPr>
                                      <w:sz w:val="24"/>
                                    </w:rPr>
                                  </w:pPr>
                                  <w:r>
                                    <w:rPr>
                                      <w:spacing w:val="-2"/>
                                      <w:sz w:val="24"/>
                                    </w:rPr>
                                    <w:t>[1997]</w:t>
                                  </w:r>
                                </w:p>
                              </w:tc>
                              <w:tc>
                                <w:tcPr>
                                  <w:tcW w:w="1213" w:type="dxa"/>
                                </w:tcPr>
                                <w:p w:rsidR="0070382E" w:rsidRDefault="0070382E" w:rsidP="00D212E9">
                                  <w:pPr>
                                    <w:pStyle w:val="TableParagraph"/>
                                    <w:spacing w:line="360" w:lineRule="auto"/>
                                    <w:ind w:left="111"/>
                                    <w:rPr>
                                      <w:sz w:val="24"/>
                                    </w:rPr>
                                  </w:pPr>
                                  <w:r>
                                    <w:rPr>
                                      <w:spacing w:val="-5"/>
                                      <w:sz w:val="24"/>
                                    </w:rPr>
                                    <w:t>HAY</w:t>
                                  </w:r>
                                </w:p>
                              </w:tc>
                            </w:tr>
                            <w:tr w:rsidR="0070382E">
                              <w:trPr>
                                <w:trHeight w:val="952"/>
                              </w:trPr>
                              <w:tc>
                                <w:tcPr>
                                  <w:tcW w:w="1662" w:type="dxa"/>
                                </w:tcPr>
                                <w:p w:rsidR="0070382E" w:rsidRDefault="0070382E" w:rsidP="00D212E9">
                                  <w:pPr>
                                    <w:pStyle w:val="TableParagraph"/>
                                    <w:spacing w:line="360" w:lineRule="auto"/>
                                    <w:rPr>
                                      <w:sz w:val="24"/>
                                    </w:rPr>
                                  </w:pPr>
                                  <w:r>
                                    <w:rPr>
                                      <w:sz w:val="24"/>
                                    </w:rPr>
                                    <w:t>Smith,</w:t>
                                  </w:r>
                                  <w:r>
                                    <w:rPr>
                                      <w:spacing w:val="-2"/>
                                      <w:sz w:val="24"/>
                                    </w:rPr>
                                    <w:t xml:space="preserve"> </w:t>
                                  </w:r>
                                  <w:r>
                                    <w:rPr>
                                      <w:spacing w:val="-4"/>
                                      <w:sz w:val="24"/>
                                    </w:rPr>
                                    <w:t>John</w:t>
                                  </w:r>
                                </w:p>
                              </w:tc>
                              <w:tc>
                                <w:tcPr>
                                  <w:tcW w:w="1414" w:type="dxa"/>
                                </w:tcPr>
                                <w:p w:rsidR="0070382E" w:rsidRDefault="0070382E" w:rsidP="00D212E9">
                                  <w:pPr>
                                    <w:pStyle w:val="TableParagraph"/>
                                    <w:spacing w:line="360" w:lineRule="auto"/>
                                    <w:ind w:left="108"/>
                                    <w:rPr>
                                      <w:sz w:val="24"/>
                                    </w:rPr>
                                  </w:pPr>
                                  <w:r>
                                    <w:rPr>
                                      <w:spacing w:val="-2"/>
                                      <w:sz w:val="24"/>
                                    </w:rPr>
                                    <w:t>6/14/1960</w:t>
                                  </w:r>
                                </w:p>
                              </w:tc>
                              <w:tc>
                                <w:tcPr>
                                  <w:tcW w:w="1286" w:type="dxa"/>
                                </w:tcPr>
                                <w:p w:rsidR="0070382E" w:rsidRDefault="0070382E" w:rsidP="00D212E9">
                                  <w:pPr>
                                    <w:pStyle w:val="TableParagraph"/>
                                    <w:spacing w:line="360" w:lineRule="auto"/>
                                    <w:ind w:left="14" w:right="93"/>
                                    <w:jc w:val="center"/>
                                    <w:rPr>
                                      <w:sz w:val="24"/>
                                    </w:rPr>
                                  </w:pPr>
                                  <w:r>
                                    <w:rPr>
                                      <w:spacing w:val="-2"/>
                                      <w:sz w:val="24"/>
                                    </w:rPr>
                                    <w:t>8/13/2022</w:t>
                                  </w:r>
                                </w:p>
                              </w:tc>
                              <w:tc>
                                <w:tcPr>
                                  <w:tcW w:w="1745" w:type="dxa"/>
                                </w:tcPr>
                                <w:p w:rsidR="0070382E" w:rsidRDefault="0070382E" w:rsidP="00D212E9">
                                  <w:pPr>
                                    <w:pStyle w:val="TableParagraph"/>
                                    <w:spacing w:line="360" w:lineRule="auto"/>
                                    <w:ind w:left="109"/>
                                    <w:rPr>
                                      <w:sz w:val="24"/>
                                    </w:rPr>
                                  </w:pPr>
                                  <w:r>
                                    <w:rPr>
                                      <w:spacing w:val="-2"/>
                                      <w:sz w:val="24"/>
                                    </w:rPr>
                                    <w:t>Montarella, Amberlee</w:t>
                                  </w:r>
                                </w:p>
                              </w:tc>
                              <w:tc>
                                <w:tcPr>
                                  <w:tcW w:w="926" w:type="dxa"/>
                                </w:tcPr>
                                <w:p w:rsidR="0070382E" w:rsidRDefault="0070382E" w:rsidP="00D212E9">
                                  <w:pPr>
                                    <w:pStyle w:val="TableParagraph"/>
                                    <w:spacing w:line="360" w:lineRule="auto"/>
                                    <w:ind w:left="109"/>
                                    <w:rPr>
                                      <w:sz w:val="24"/>
                                    </w:rPr>
                                  </w:pPr>
                                  <w:r>
                                    <w:rPr>
                                      <w:spacing w:val="-5"/>
                                      <w:sz w:val="24"/>
                                    </w:rPr>
                                    <w:t>Can</w:t>
                                  </w:r>
                                </w:p>
                              </w:tc>
                              <w:tc>
                                <w:tcPr>
                                  <w:tcW w:w="1315" w:type="dxa"/>
                                </w:tcPr>
                                <w:p w:rsidR="0070382E" w:rsidRDefault="0070382E" w:rsidP="00D212E9">
                                  <w:pPr>
                                    <w:pStyle w:val="TableParagraph"/>
                                    <w:spacing w:line="360" w:lineRule="auto"/>
                                    <w:ind w:left="110"/>
                                    <w:rPr>
                                      <w:sz w:val="24"/>
                                    </w:rPr>
                                  </w:pPr>
                                  <w:r>
                                    <w:rPr>
                                      <w:spacing w:val="-5"/>
                                      <w:sz w:val="24"/>
                                    </w:rPr>
                                    <w:t>New</w:t>
                                  </w:r>
                                </w:p>
                                <w:p w:rsidR="0070382E" w:rsidRDefault="0070382E" w:rsidP="00D212E9">
                                  <w:pPr>
                                    <w:pStyle w:val="TableParagraph"/>
                                    <w:spacing w:before="8" w:line="360" w:lineRule="auto"/>
                                    <w:ind w:left="110" w:right="522"/>
                                    <w:rPr>
                                      <w:sz w:val="24"/>
                                    </w:rPr>
                                  </w:pPr>
                                  <w:r>
                                    <w:rPr>
                                      <w:spacing w:val="-2"/>
                                      <w:sz w:val="24"/>
                                    </w:rPr>
                                    <w:t>Patient [1001]</w:t>
                                  </w:r>
                                </w:p>
                              </w:tc>
                              <w:tc>
                                <w:tcPr>
                                  <w:tcW w:w="1213" w:type="dxa"/>
                                </w:tcPr>
                                <w:p w:rsidR="0070382E" w:rsidRDefault="0070382E" w:rsidP="00D212E9">
                                  <w:pPr>
                                    <w:pStyle w:val="TableParagraph"/>
                                    <w:spacing w:line="360" w:lineRule="auto"/>
                                    <w:ind w:left="111"/>
                                    <w:rPr>
                                      <w:sz w:val="24"/>
                                    </w:rPr>
                                  </w:pPr>
                                  <w:r>
                                    <w:rPr>
                                      <w:spacing w:val="-5"/>
                                      <w:sz w:val="24"/>
                                    </w:rPr>
                                    <w:t>HAY</w:t>
                                  </w:r>
                                </w:p>
                              </w:tc>
                            </w:tr>
                            <w:tr w:rsidR="0070382E">
                              <w:trPr>
                                <w:trHeight w:val="951"/>
                              </w:trPr>
                              <w:tc>
                                <w:tcPr>
                                  <w:tcW w:w="1662" w:type="dxa"/>
                                </w:tcPr>
                                <w:p w:rsidR="0070382E" w:rsidRDefault="0070382E" w:rsidP="00D212E9">
                                  <w:pPr>
                                    <w:pStyle w:val="TableParagraph"/>
                                    <w:spacing w:line="360" w:lineRule="auto"/>
                                    <w:rPr>
                                      <w:sz w:val="24"/>
                                    </w:rPr>
                                  </w:pPr>
                                  <w:r>
                                    <w:rPr>
                                      <w:sz w:val="24"/>
                                    </w:rPr>
                                    <w:t>Johnson,</w:t>
                                  </w:r>
                                  <w:r>
                                    <w:rPr>
                                      <w:spacing w:val="-2"/>
                                      <w:sz w:val="24"/>
                                    </w:rPr>
                                    <w:t xml:space="preserve"> </w:t>
                                  </w:r>
                                  <w:r>
                                    <w:rPr>
                                      <w:spacing w:val="-4"/>
                                      <w:sz w:val="24"/>
                                    </w:rPr>
                                    <w:t>Mary</w:t>
                                  </w:r>
                                </w:p>
                              </w:tc>
                              <w:tc>
                                <w:tcPr>
                                  <w:tcW w:w="1414" w:type="dxa"/>
                                </w:tcPr>
                                <w:p w:rsidR="0070382E" w:rsidRDefault="0070382E" w:rsidP="00D212E9">
                                  <w:pPr>
                                    <w:pStyle w:val="TableParagraph"/>
                                    <w:spacing w:line="360" w:lineRule="auto"/>
                                    <w:ind w:left="108"/>
                                    <w:rPr>
                                      <w:sz w:val="24"/>
                                    </w:rPr>
                                  </w:pPr>
                                  <w:r>
                                    <w:rPr>
                                      <w:spacing w:val="-2"/>
                                      <w:sz w:val="24"/>
                                    </w:rPr>
                                    <w:t>11/3/1978</w:t>
                                  </w:r>
                                </w:p>
                              </w:tc>
                              <w:tc>
                                <w:tcPr>
                                  <w:tcW w:w="1286" w:type="dxa"/>
                                </w:tcPr>
                                <w:p w:rsidR="0070382E" w:rsidRDefault="0070382E" w:rsidP="00D212E9">
                                  <w:pPr>
                                    <w:pStyle w:val="TableParagraph"/>
                                    <w:spacing w:line="360" w:lineRule="auto"/>
                                    <w:ind w:left="14" w:right="93"/>
                                    <w:jc w:val="center"/>
                                    <w:rPr>
                                      <w:sz w:val="24"/>
                                    </w:rPr>
                                  </w:pPr>
                                  <w:r>
                                    <w:rPr>
                                      <w:spacing w:val="-2"/>
                                      <w:sz w:val="24"/>
                                    </w:rPr>
                                    <w:t>8/13/2022</w:t>
                                  </w:r>
                                </w:p>
                              </w:tc>
                              <w:tc>
                                <w:tcPr>
                                  <w:tcW w:w="1745" w:type="dxa"/>
                                </w:tcPr>
                                <w:p w:rsidR="0070382E" w:rsidRDefault="0070382E" w:rsidP="00D212E9">
                                  <w:pPr>
                                    <w:pStyle w:val="TableParagraph"/>
                                    <w:spacing w:line="360" w:lineRule="auto"/>
                                    <w:ind w:left="109" w:right="684"/>
                                    <w:rPr>
                                      <w:sz w:val="24"/>
                                    </w:rPr>
                                  </w:pPr>
                                  <w:r>
                                    <w:rPr>
                                      <w:spacing w:val="-2"/>
                                      <w:sz w:val="24"/>
                                    </w:rPr>
                                    <w:t>Williams, Robert</w:t>
                                  </w:r>
                                </w:p>
                              </w:tc>
                              <w:tc>
                                <w:tcPr>
                                  <w:tcW w:w="926" w:type="dxa"/>
                                </w:tcPr>
                                <w:p w:rsidR="0070382E" w:rsidRDefault="0070382E" w:rsidP="00D212E9">
                                  <w:pPr>
                                    <w:pStyle w:val="TableParagraph"/>
                                    <w:spacing w:line="360" w:lineRule="auto"/>
                                    <w:ind w:left="109"/>
                                    <w:rPr>
                                      <w:sz w:val="24"/>
                                    </w:rPr>
                                  </w:pPr>
                                  <w:r>
                                    <w:rPr>
                                      <w:spacing w:val="-4"/>
                                      <w:sz w:val="24"/>
                                    </w:rPr>
                                    <w:t>Seen</w:t>
                                  </w:r>
                                </w:p>
                              </w:tc>
                              <w:tc>
                                <w:tcPr>
                                  <w:tcW w:w="1315" w:type="dxa"/>
                                </w:tcPr>
                                <w:p w:rsidR="0070382E" w:rsidRDefault="0070382E" w:rsidP="00D212E9">
                                  <w:pPr>
                                    <w:pStyle w:val="TableParagraph"/>
                                    <w:spacing w:line="360" w:lineRule="auto"/>
                                    <w:ind w:left="110" w:right="311"/>
                                    <w:rPr>
                                      <w:sz w:val="24"/>
                                    </w:rPr>
                                  </w:pPr>
                                  <w:r>
                                    <w:rPr>
                                      <w:spacing w:val="-2"/>
                                      <w:sz w:val="24"/>
                                    </w:rPr>
                                    <w:t>Annual Wellness</w:t>
                                  </w:r>
                                </w:p>
                                <w:p w:rsidR="0070382E" w:rsidRDefault="0070382E" w:rsidP="00D212E9">
                                  <w:pPr>
                                    <w:pStyle w:val="TableParagraph"/>
                                    <w:spacing w:line="360" w:lineRule="auto"/>
                                    <w:ind w:left="110"/>
                                    <w:rPr>
                                      <w:sz w:val="24"/>
                                    </w:rPr>
                                  </w:pPr>
                                  <w:r>
                                    <w:rPr>
                                      <w:spacing w:val="-2"/>
                                      <w:sz w:val="24"/>
                                    </w:rPr>
                                    <w:t>[1050]</w:t>
                                  </w:r>
                                </w:p>
                              </w:tc>
                              <w:tc>
                                <w:tcPr>
                                  <w:tcW w:w="1213" w:type="dxa"/>
                                </w:tcPr>
                                <w:p w:rsidR="0070382E" w:rsidRDefault="0070382E" w:rsidP="00D212E9">
                                  <w:pPr>
                                    <w:pStyle w:val="TableParagraph"/>
                                    <w:spacing w:line="360" w:lineRule="auto"/>
                                    <w:ind w:left="111"/>
                                    <w:rPr>
                                      <w:sz w:val="24"/>
                                    </w:rPr>
                                  </w:pPr>
                                  <w:r>
                                    <w:rPr>
                                      <w:spacing w:val="-5"/>
                                      <w:sz w:val="24"/>
                                    </w:rPr>
                                    <w:t>FRE</w:t>
                                  </w:r>
                                </w:p>
                              </w:tc>
                            </w:tr>
                            <w:tr w:rsidR="0070382E">
                              <w:trPr>
                                <w:trHeight w:val="635"/>
                              </w:trPr>
                              <w:tc>
                                <w:tcPr>
                                  <w:tcW w:w="1662" w:type="dxa"/>
                                </w:tcPr>
                                <w:p w:rsidR="0070382E" w:rsidRDefault="0070382E" w:rsidP="00D212E9">
                                  <w:pPr>
                                    <w:pStyle w:val="TableParagraph"/>
                                    <w:spacing w:before="1" w:line="360" w:lineRule="auto"/>
                                    <w:rPr>
                                      <w:sz w:val="24"/>
                                    </w:rPr>
                                  </w:pPr>
                                  <w:r>
                                    <w:rPr>
                                      <w:sz w:val="24"/>
                                    </w:rPr>
                                    <w:t xml:space="preserve">Davis, </w:t>
                                  </w:r>
                                  <w:r>
                                    <w:rPr>
                                      <w:spacing w:val="-2"/>
                                      <w:sz w:val="24"/>
                                    </w:rPr>
                                    <w:t>Carol</w:t>
                                  </w:r>
                                </w:p>
                              </w:tc>
                              <w:tc>
                                <w:tcPr>
                                  <w:tcW w:w="1414" w:type="dxa"/>
                                </w:tcPr>
                                <w:p w:rsidR="0070382E" w:rsidRDefault="0070382E" w:rsidP="00D212E9">
                                  <w:pPr>
                                    <w:pStyle w:val="TableParagraph"/>
                                    <w:spacing w:before="1" w:line="360" w:lineRule="auto"/>
                                    <w:ind w:left="108"/>
                                    <w:rPr>
                                      <w:sz w:val="24"/>
                                    </w:rPr>
                                  </w:pPr>
                                  <w:r>
                                    <w:rPr>
                                      <w:spacing w:val="-2"/>
                                      <w:sz w:val="24"/>
                                    </w:rPr>
                                    <w:t>2/28/1955</w:t>
                                  </w:r>
                                </w:p>
                              </w:tc>
                              <w:tc>
                                <w:tcPr>
                                  <w:tcW w:w="1286" w:type="dxa"/>
                                </w:tcPr>
                                <w:p w:rsidR="0070382E" w:rsidRDefault="0070382E" w:rsidP="00D212E9">
                                  <w:pPr>
                                    <w:pStyle w:val="TableParagraph"/>
                                    <w:spacing w:before="1" w:line="360" w:lineRule="auto"/>
                                    <w:ind w:left="14" w:right="93"/>
                                    <w:jc w:val="center"/>
                                    <w:rPr>
                                      <w:sz w:val="24"/>
                                    </w:rPr>
                                  </w:pPr>
                                  <w:r>
                                    <w:rPr>
                                      <w:spacing w:val="-2"/>
                                      <w:sz w:val="24"/>
                                    </w:rPr>
                                    <w:t>8/14/2022</w:t>
                                  </w:r>
                                </w:p>
                              </w:tc>
                              <w:tc>
                                <w:tcPr>
                                  <w:tcW w:w="1745" w:type="dxa"/>
                                </w:tcPr>
                                <w:p w:rsidR="0070382E" w:rsidRDefault="0070382E" w:rsidP="00D212E9">
                                  <w:pPr>
                                    <w:pStyle w:val="TableParagraph"/>
                                    <w:spacing w:before="1" w:line="360" w:lineRule="auto"/>
                                    <w:ind w:left="109"/>
                                    <w:rPr>
                                      <w:sz w:val="24"/>
                                    </w:rPr>
                                  </w:pPr>
                                  <w:r>
                                    <w:rPr>
                                      <w:spacing w:val="-2"/>
                                      <w:sz w:val="24"/>
                                    </w:rPr>
                                    <w:t>Williams,</w:t>
                                  </w:r>
                                </w:p>
                                <w:p w:rsidR="0070382E" w:rsidRDefault="0070382E" w:rsidP="00D212E9">
                                  <w:pPr>
                                    <w:pStyle w:val="TableParagraph"/>
                                    <w:spacing w:before="41" w:line="360" w:lineRule="auto"/>
                                    <w:ind w:left="109"/>
                                    <w:rPr>
                                      <w:sz w:val="24"/>
                                    </w:rPr>
                                  </w:pPr>
                                  <w:r>
                                    <w:rPr>
                                      <w:spacing w:val="-2"/>
                                      <w:sz w:val="24"/>
                                    </w:rPr>
                                    <w:t>Robert</w:t>
                                  </w:r>
                                </w:p>
                              </w:tc>
                              <w:tc>
                                <w:tcPr>
                                  <w:tcW w:w="926" w:type="dxa"/>
                                </w:tcPr>
                                <w:p w:rsidR="0070382E" w:rsidRDefault="0070382E" w:rsidP="00D212E9">
                                  <w:pPr>
                                    <w:pStyle w:val="TableParagraph"/>
                                    <w:spacing w:before="1" w:line="360" w:lineRule="auto"/>
                                    <w:ind w:left="109"/>
                                    <w:rPr>
                                      <w:sz w:val="24"/>
                                    </w:rPr>
                                  </w:pPr>
                                  <w:r>
                                    <w:rPr>
                                      <w:spacing w:val="-5"/>
                                      <w:sz w:val="24"/>
                                    </w:rPr>
                                    <w:t>No</w:t>
                                  </w:r>
                                </w:p>
                                <w:p w:rsidR="0070382E" w:rsidRDefault="0070382E" w:rsidP="00D212E9">
                                  <w:pPr>
                                    <w:pStyle w:val="TableParagraph"/>
                                    <w:spacing w:before="41" w:line="360" w:lineRule="auto"/>
                                    <w:ind w:left="109"/>
                                    <w:rPr>
                                      <w:sz w:val="24"/>
                                    </w:rPr>
                                  </w:pPr>
                                  <w:r>
                                    <w:rPr>
                                      <w:spacing w:val="-4"/>
                                      <w:sz w:val="24"/>
                                    </w:rPr>
                                    <w:t>Show</w:t>
                                  </w:r>
                                </w:p>
                              </w:tc>
                              <w:tc>
                                <w:tcPr>
                                  <w:tcW w:w="1315" w:type="dxa"/>
                                </w:tcPr>
                                <w:p w:rsidR="0070382E" w:rsidRDefault="0070382E" w:rsidP="00D212E9">
                                  <w:pPr>
                                    <w:pStyle w:val="TableParagraph"/>
                                    <w:spacing w:before="1" w:line="360" w:lineRule="auto"/>
                                    <w:ind w:left="110"/>
                                    <w:rPr>
                                      <w:sz w:val="24"/>
                                    </w:rPr>
                                  </w:pPr>
                                  <w:r>
                                    <w:rPr>
                                      <w:sz w:val="24"/>
                                    </w:rPr>
                                    <w:t>Follow</w:t>
                                  </w:r>
                                  <w:r>
                                    <w:rPr>
                                      <w:spacing w:val="-2"/>
                                      <w:sz w:val="24"/>
                                    </w:rPr>
                                    <w:t xml:space="preserve"> </w:t>
                                  </w:r>
                                  <w:r>
                                    <w:rPr>
                                      <w:spacing w:val="-5"/>
                                      <w:sz w:val="24"/>
                                    </w:rPr>
                                    <w:t>Up</w:t>
                                  </w:r>
                                </w:p>
                                <w:p w:rsidR="0070382E" w:rsidRDefault="0070382E" w:rsidP="00D212E9">
                                  <w:pPr>
                                    <w:pStyle w:val="TableParagraph"/>
                                    <w:spacing w:before="41" w:line="360" w:lineRule="auto"/>
                                    <w:ind w:left="110"/>
                                    <w:rPr>
                                      <w:sz w:val="24"/>
                                    </w:rPr>
                                  </w:pPr>
                                  <w:r>
                                    <w:rPr>
                                      <w:spacing w:val="-2"/>
                                      <w:sz w:val="24"/>
                                    </w:rPr>
                                    <w:t>[1997]</w:t>
                                  </w:r>
                                </w:p>
                              </w:tc>
                              <w:tc>
                                <w:tcPr>
                                  <w:tcW w:w="1213" w:type="dxa"/>
                                </w:tcPr>
                                <w:p w:rsidR="0070382E" w:rsidRDefault="0070382E" w:rsidP="00D212E9">
                                  <w:pPr>
                                    <w:pStyle w:val="TableParagraph"/>
                                    <w:spacing w:before="1" w:line="360" w:lineRule="auto"/>
                                    <w:ind w:left="111"/>
                                    <w:rPr>
                                      <w:sz w:val="24"/>
                                    </w:rPr>
                                  </w:pPr>
                                  <w:r>
                                    <w:rPr>
                                      <w:spacing w:val="-5"/>
                                      <w:sz w:val="24"/>
                                    </w:rPr>
                                    <w:t>HAY</w:t>
                                  </w:r>
                                </w:p>
                              </w:tc>
                            </w:tr>
                            <w:tr w:rsidR="0070382E">
                              <w:trPr>
                                <w:trHeight w:val="951"/>
                              </w:trPr>
                              <w:tc>
                                <w:tcPr>
                                  <w:tcW w:w="1662" w:type="dxa"/>
                                </w:tcPr>
                                <w:p w:rsidR="0070382E" w:rsidRDefault="0070382E" w:rsidP="00D212E9">
                                  <w:pPr>
                                    <w:pStyle w:val="TableParagraph"/>
                                    <w:spacing w:line="360" w:lineRule="auto"/>
                                    <w:rPr>
                                      <w:sz w:val="24"/>
                                    </w:rPr>
                                  </w:pPr>
                                  <w:r>
                                    <w:rPr>
                                      <w:sz w:val="24"/>
                                    </w:rPr>
                                    <w:t>Wilson,</w:t>
                                  </w:r>
                                  <w:r>
                                    <w:rPr>
                                      <w:spacing w:val="-5"/>
                                      <w:sz w:val="24"/>
                                    </w:rPr>
                                    <w:t xml:space="preserve"> </w:t>
                                  </w:r>
                                  <w:r>
                                    <w:rPr>
                                      <w:spacing w:val="-2"/>
                                      <w:sz w:val="24"/>
                                    </w:rPr>
                                    <w:t>James</w:t>
                                  </w:r>
                                </w:p>
                              </w:tc>
                              <w:tc>
                                <w:tcPr>
                                  <w:tcW w:w="1414" w:type="dxa"/>
                                </w:tcPr>
                                <w:p w:rsidR="0070382E" w:rsidRDefault="0070382E" w:rsidP="00D212E9">
                                  <w:pPr>
                                    <w:pStyle w:val="TableParagraph"/>
                                    <w:spacing w:line="360" w:lineRule="auto"/>
                                    <w:ind w:left="108"/>
                                    <w:rPr>
                                      <w:sz w:val="24"/>
                                    </w:rPr>
                                  </w:pPr>
                                  <w:r>
                                    <w:rPr>
                                      <w:spacing w:val="-2"/>
                                      <w:sz w:val="24"/>
                                    </w:rPr>
                                    <w:t>9/15/1990</w:t>
                                  </w:r>
                                </w:p>
                              </w:tc>
                              <w:tc>
                                <w:tcPr>
                                  <w:tcW w:w="1286" w:type="dxa"/>
                                </w:tcPr>
                                <w:p w:rsidR="0070382E" w:rsidRDefault="0070382E" w:rsidP="00D212E9">
                                  <w:pPr>
                                    <w:pStyle w:val="TableParagraph"/>
                                    <w:spacing w:line="360" w:lineRule="auto"/>
                                    <w:ind w:left="14" w:right="93"/>
                                    <w:jc w:val="center"/>
                                    <w:rPr>
                                      <w:sz w:val="24"/>
                                    </w:rPr>
                                  </w:pPr>
                                  <w:r>
                                    <w:rPr>
                                      <w:spacing w:val="-2"/>
                                      <w:sz w:val="24"/>
                                    </w:rPr>
                                    <w:t>8/15/2022</w:t>
                                  </w:r>
                                </w:p>
                              </w:tc>
                              <w:tc>
                                <w:tcPr>
                                  <w:tcW w:w="1745" w:type="dxa"/>
                                </w:tcPr>
                                <w:p w:rsidR="0070382E" w:rsidRDefault="0070382E" w:rsidP="00D212E9">
                                  <w:pPr>
                                    <w:pStyle w:val="TableParagraph"/>
                                    <w:spacing w:line="360" w:lineRule="auto"/>
                                    <w:ind w:left="109"/>
                                    <w:rPr>
                                      <w:sz w:val="24"/>
                                    </w:rPr>
                                  </w:pPr>
                                  <w:r>
                                    <w:rPr>
                                      <w:sz w:val="24"/>
                                    </w:rPr>
                                    <w:t xml:space="preserve">Garcia, </w:t>
                                  </w:r>
                                  <w:r>
                                    <w:rPr>
                                      <w:spacing w:val="-2"/>
                                      <w:sz w:val="24"/>
                                    </w:rPr>
                                    <w:t>Maria</w:t>
                                  </w:r>
                                </w:p>
                              </w:tc>
                              <w:tc>
                                <w:tcPr>
                                  <w:tcW w:w="926" w:type="dxa"/>
                                </w:tcPr>
                                <w:p w:rsidR="0070382E" w:rsidRDefault="0070382E" w:rsidP="00D212E9">
                                  <w:pPr>
                                    <w:pStyle w:val="TableParagraph"/>
                                    <w:spacing w:line="360" w:lineRule="auto"/>
                                    <w:ind w:left="109"/>
                                    <w:rPr>
                                      <w:sz w:val="24"/>
                                    </w:rPr>
                                  </w:pPr>
                                  <w:r>
                                    <w:rPr>
                                      <w:spacing w:val="-4"/>
                                      <w:sz w:val="24"/>
                                    </w:rPr>
                                    <w:t>Comp</w:t>
                                  </w:r>
                                </w:p>
                              </w:tc>
                              <w:tc>
                                <w:tcPr>
                                  <w:tcW w:w="1315" w:type="dxa"/>
                                </w:tcPr>
                                <w:p w:rsidR="0070382E" w:rsidRDefault="0070382E" w:rsidP="00D212E9">
                                  <w:pPr>
                                    <w:pStyle w:val="TableParagraph"/>
                                    <w:spacing w:line="360" w:lineRule="auto"/>
                                    <w:ind w:left="110" w:right="156"/>
                                    <w:rPr>
                                      <w:sz w:val="24"/>
                                    </w:rPr>
                                  </w:pPr>
                                  <w:r>
                                    <w:rPr>
                                      <w:sz w:val="24"/>
                                    </w:rPr>
                                    <w:t>Follow</w:t>
                                  </w:r>
                                  <w:r>
                                    <w:rPr>
                                      <w:spacing w:val="-15"/>
                                      <w:sz w:val="24"/>
                                    </w:rPr>
                                    <w:t xml:space="preserve"> </w:t>
                                  </w:r>
                                  <w:r>
                                    <w:rPr>
                                      <w:sz w:val="24"/>
                                    </w:rPr>
                                    <w:t xml:space="preserve">Up </w:t>
                                  </w:r>
                                  <w:r>
                                    <w:rPr>
                                      <w:spacing w:val="-2"/>
                                      <w:sz w:val="24"/>
                                    </w:rPr>
                                    <w:t>Video</w:t>
                                  </w:r>
                                </w:p>
                                <w:p w:rsidR="0070382E" w:rsidRDefault="0070382E" w:rsidP="00D212E9">
                                  <w:pPr>
                                    <w:pStyle w:val="TableParagraph"/>
                                    <w:spacing w:line="360" w:lineRule="auto"/>
                                    <w:ind w:left="110"/>
                                    <w:rPr>
                                      <w:sz w:val="24"/>
                                    </w:rPr>
                                  </w:pPr>
                                  <w:r>
                                    <w:rPr>
                                      <w:spacing w:val="-2"/>
                                      <w:sz w:val="24"/>
                                    </w:rPr>
                                    <w:t>[1997]</w:t>
                                  </w:r>
                                </w:p>
                              </w:tc>
                              <w:tc>
                                <w:tcPr>
                                  <w:tcW w:w="1213" w:type="dxa"/>
                                </w:tcPr>
                                <w:p w:rsidR="0070382E" w:rsidRDefault="0070382E" w:rsidP="00D212E9">
                                  <w:pPr>
                                    <w:pStyle w:val="TableParagraph"/>
                                    <w:spacing w:line="360" w:lineRule="auto"/>
                                    <w:ind w:left="111"/>
                                    <w:rPr>
                                      <w:sz w:val="24"/>
                                    </w:rPr>
                                  </w:pPr>
                                  <w:r>
                                    <w:rPr>
                                      <w:spacing w:val="-5"/>
                                      <w:sz w:val="24"/>
                                    </w:rPr>
                                    <w:t>FRE</w:t>
                                  </w:r>
                                </w:p>
                              </w:tc>
                            </w:tr>
                            <w:tr w:rsidR="0070382E">
                              <w:trPr>
                                <w:trHeight w:val="952"/>
                              </w:trPr>
                              <w:tc>
                                <w:tcPr>
                                  <w:tcW w:w="1662" w:type="dxa"/>
                                </w:tcPr>
                                <w:p w:rsidR="0070382E" w:rsidRDefault="0070382E" w:rsidP="00D212E9">
                                  <w:pPr>
                                    <w:pStyle w:val="TableParagraph"/>
                                    <w:spacing w:before="1" w:line="360" w:lineRule="auto"/>
                                    <w:rPr>
                                      <w:sz w:val="24"/>
                                    </w:rPr>
                                  </w:pPr>
                                  <w:r>
                                    <w:rPr>
                                      <w:sz w:val="24"/>
                                    </w:rPr>
                                    <w:t>Brown,</w:t>
                                  </w:r>
                                  <w:r>
                                    <w:rPr>
                                      <w:spacing w:val="-2"/>
                                      <w:sz w:val="24"/>
                                    </w:rPr>
                                    <w:t xml:space="preserve"> </w:t>
                                  </w:r>
                                  <w:r>
                                    <w:rPr>
                                      <w:spacing w:val="-4"/>
                                      <w:sz w:val="24"/>
                                    </w:rPr>
                                    <w:t>Lisa</w:t>
                                  </w:r>
                                </w:p>
                              </w:tc>
                              <w:tc>
                                <w:tcPr>
                                  <w:tcW w:w="1414" w:type="dxa"/>
                                </w:tcPr>
                                <w:p w:rsidR="0070382E" w:rsidRDefault="0070382E" w:rsidP="00D212E9">
                                  <w:pPr>
                                    <w:pStyle w:val="TableParagraph"/>
                                    <w:spacing w:before="1" w:line="360" w:lineRule="auto"/>
                                    <w:ind w:left="108"/>
                                    <w:rPr>
                                      <w:sz w:val="24"/>
                                    </w:rPr>
                                  </w:pPr>
                                  <w:r>
                                    <w:rPr>
                                      <w:spacing w:val="-2"/>
                                      <w:sz w:val="24"/>
                                    </w:rPr>
                                    <w:t>4/7/1948</w:t>
                                  </w:r>
                                </w:p>
                              </w:tc>
                              <w:tc>
                                <w:tcPr>
                                  <w:tcW w:w="1286" w:type="dxa"/>
                                </w:tcPr>
                                <w:p w:rsidR="0070382E" w:rsidRDefault="0070382E" w:rsidP="00D212E9">
                                  <w:pPr>
                                    <w:pStyle w:val="TableParagraph"/>
                                    <w:spacing w:before="1" w:line="360" w:lineRule="auto"/>
                                    <w:ind w:left="14" w:right="93"/>
                                    <w:jc w:val="center"/>
                                    <w:rPr>
                                      <w:sz w:val="24"/>
                                    </w:rPr>
                                  </w:pPr>
                                  <w:r>
                                    <w:rPr>
                                      <w:spacing w:val="-2"/>
                                      <w:sz w:val="24"/>
                                    </w:rPr>
                                    <w:t>8/15/2022</w:t>
                                  </w:r>
                                </w:p>
                              </w:tc>
                              <w:tc>
                                <w:tcPr>
                                  <w:tcW w:w="1745" w:type="dxa"/>
                                </w:tcPr>
                                <w:p w:rsidR="0070382E" w:rsidRDefault="0070382E" w:rsidP="00D212E9">
                                  <w:pPr>
                                    <w:pStyle w:val="TableParagraph"/>
                                    <w:spacing w:before="1" w:line="360" w:lineRule="auto"/>
                                    <w:ind w:left="109"/>
                                    <w:rPr>
                                      <w:sz w:val="24"/>
                                    </w:rPr>
                                  </w:pPr>
                                  <w:r>
                                    <w:rPr>
                                      <w:sz w:val="24"/>
                                    </w:rPr>
                                    <w:t xml:space="preserve">Garcia, </w:t>
                                  </w:r>
                                  <w:r>
                                    <w:rPr>
                                      <w:spacing w:val="-2"/>
                                      <w:sz w:val="24"/>
                                    </w:rPr>
                                    <w:t>Maria</w:t>
                                  </w:r>
                                </w:p>
                              </w:tc>
                              <w:tc>
                                <w:tcPr>
                                  <w:tcW w:w="926" w:type="dxa"/>
                                </w:tcPr>
                                <w:p w:rsidR="0070382E" w:rsidRDefault="0070382E" w:rsidP="00D212E9">
                                  <w:pPr>
                                    <w:pStyle w:val="TableParagraph"/>
                                    <w:spacing w:before="1" w:line="360" w:lineRule="auto"/>
                                    <w:ind w:left="109"/>
                                    <w:rPr>
                                      <w:sz w:val="24"/>
                                    </w:rPr>
                                  </w:pPr>
                                  <w:r>
                                    <w:rPr>
                                      <w:spacing w:val="-4"/>
                                      <w:sz w:val="24"/>
                                    </w:rPr>
                                    <w:t>Seen</w:t>
                                  </w:r>
                                </w:p>
                              </w:tc>
                              <w:tc>
                                <w:tcPr>
                                  <w:tcW w:w="1315" w:type="dxa"/>
                                </w:tcPr>
                                <w:p w:rsidR="0070382E" w:rsidRDefault="0070382E" w:rsidP="00D212E9">
                                  <w:pPr>
                                    <w:pStyle w:val="TableParagraph"/>
                                    <w:spacing w:before="1" w:line="360" w:lineRule="auto"/>
                                    <w:ind w:left="110" w:right="522"/>
                                    <w:rPr>
                                      <w:sz w:val="24"/>
                                    </w:rPr>
                                  </w:pPr>
                                  <w:r>
                                    <w:rPr>
                                      <w:spacing w:val="-4"/>
                                      <w:sz w:val="24"/>
                                    </w:rPr>
                                    <w:t xml:space="preserve">New </w:t>
                                  </w:r>
                                  <w:r>
                                    <w:rPr>
                                      <w:spacing w:val="-2"/>
                                      <w:sz w:val="24"/>
                                    </w:rPr>
                                    <w:t>Patient</w:t>
                                  </w:r>
                                </w:p>
                                <w:p w:rsidR="0070382E" w:rsidRDefault="0070382E" w:rsidP="00D212E9">
                                  <w:pPr>
                                    <w:pStyle w:val="TableParagraph"/>
                                    <w:spacing w:line="360" w:lineRule="auto"/>
                                    <w:ind w:left="110"/>
                                    <w:rPr>
                                      <w:sz w:val="24"/>
                                    </w:rPr>
                                  </w:pPr>
                                  <w:r>
                                    <w:rPr>
                                      <w:spacing w:val="-2"/>
                                      <w:sz w:val="24"/>
                                    </w:rPr>
                                    <w:t>[1001]</w:t>
                                  </w:r>
                                </w:p>
                              </w:tc>
                              <w:tc>
                                <w:tcPr>
                                  <w:tcW w:w="1213" w:type="dxa"/>
                                </w:tcPr>
                                <w:p w:rsidR="0070382E" w:rsidRDefault="0070382E" w:rsidP="00D212E9">
                                  <w:pPr>
                                    <w:pStyle w:val="TableParagraph"/>
                                    <w:spacing w:before="1" w:line="360" w:lineRule="auto"/>
                                    <w:ind w:left="111"/>
                                    <w:rPr>
                                      <w:sz w:val="24"/>
                                    </w:rPr>
                                  </w:pPr>
                                  <w:r>
                                    <w:rPr>
                                      <w:spacing w:val="-5"/>
                                      <w:sz w:val="24"/>
                                    </w:rPr>
                                    <w:t>HAY</w:t>
                                  </w:r>
                                </w:p>
                              </w:tc>
                            </w:tr>
                            <w:tr w:rsidR="0070382E">
                              <w:trPr>
                                <w:trHeight w:val="952"/>
                              </w:trPr>
                              <w:tc>
                                <w:tcPr>
                                  <w:tcW w:w="1662" w:type="dxa"/>
                                </w:tcPr>
                                <w:p w:rsidR="0070382E" w:rsidRDefault="0070382E" w:rsidP="00D212E9">
                                  <w:pPr>
                                    <w:pStyle w:val="TableParagraph"/>
                                    <w:spacing w:before="1" w:line="360" w:lineRule="auto"/>
                                    <w:rPr>
                                      <w:sz w:val="24"/>
                                    </w:rPr>
                                  </w:pPr>
                                  <w:r>
                                    <w:rPr>
                                      <w:sz w:val="24"/>
                                    </w:rPr>
                                    <w:t>Taylor,</w:t>
                                  </w:r>
                                  <w:r>
                                    <w:rPr>
                                      <w:spacing w:val="-2"/>
                                      <w:sz w:val="24"/>
                                    </w:rPr>
                                    <w:t xml:space="preserve"> Robert</w:t>
                                  </w:r>
                                </w:p>
                              </w:tc>
                              <w:tc>
                                <w:tcPr>
                                  <w:tcW w:w="1414" w:type="dxa"/>
                                </w:tcPr>
                                <w:p w:rsidR="0070382E" w:rsidRDefault="0070382E" w:rsidP="00D212E9">
                                  <w:pPr>
                                    <w:pStyle w:val="TableParagraph"/>
                                    <w:spacing w:before="1" w:line="360" w:lineRule="auto"/>
                                    <w:ind w:left="108"/>
                                    <w:rPr>
                                      <w:sz w:val="24"/>
                                    </w:rPr>
                                  </w:pPr>
                                  <w:r>
                                    <w:rPr>
                                      <w:spacing w:val="-2"/>
                                      <w:sz w:val="24"/>
                                    </w:rPr>
                                    <w:t>12/22/1967</w:t>
                                  </w:r>
                                </w:p>
                              </w:tc>
                              <w:tc>
                                <w:tcPr>
                                  <w:tcW w:w="1286" w:type="dxa"/>
                                </w:tcPr>
                                <w:p w:rsidR="0070382E" w:rsidRDefault="0070382E" w:rsidP="00D212E9">
                                  <w:pPr>
                                    <w:pStyle w:val="TableParagraph"/>
                                    <w:spacing w:before="1" w:line="360" w:lineRule="auto"/>
                                    <w:ind w:left="14" w:right="93"/>
                                    <w:jc w:val="center"/>
                                    <w:rPr>
                                      <w:sz w:val="24"/>
                                    </w:rPr>
                                  </w:pPr>
                                  <w:r>
                                    <w:rPr>
                                      <w:spacing w:val="-2"/>
                                      <w:sz w:val="24"/>
                                    </w:rPr>
                                    <w:t>8/16/2022</w:t>
                                  </w:r>
                                </w:p>
                              </w:tc>
                              <w:tc>
                                <w:tcPr>
                                  <w:tcW w:w="1745" w:type="dxa"/>
                                </w:tcPr>
                                <w:p w:rsidR="0070382E" w:rsidRDefault="0070382E" w:rsidP="00D212E9">
                                  <w:pPr>
                                    <w:pStyle w:val="TableParagraph"/>
                                    <w:spacing w:before="1" w:line="360" w:lineRule="auto"/>
                                    <w:ind w:left="109"/>
                                    <w:rPr>
                                      <w:sz w:val="24"/>
                                    </w:rPr>
                                  </w:pPr>
                                  <w:r>
                                    <w:rPr>
                                      <w:spacing w:val="-2"/>
                                      <w:sz w:val="24"/>
                                    </w:rPr>
                                    <w:t>Montarella, Amberlee</w:t>
                                  </w:r>
                                </w:p>
                              </w:tc>
                              <w:tc>
                                <w:tcPr>
                                  <w:tcW w:w="926" w:type="dxa"/>
                                </w:tcPr>
                                <w:p w:rsidR="0070382E" w:rsidRDefault="0070382E" w:rsidP="00D212E9">
                                  <w:pPr>
                                    <w:pStyle w:val="TableParagraph"/>
                                    <w:spacing w:before="1" w:line="360" w:lineRule="auto"/>
                                    <w:ind w:left="109"/>
                                    <w:rPr>
                                      <w:sz w:val="24"/>
                                    </w:rPr>
                                  </w:pPr>
                                  <w:r>
                                    <w:rPr>
                                      <w:spacing w:val="-5"/>
                                      <w:sz w:val="24"/>
                                    </w:rPr>
                                    <w:t>Can</w:t>
                                  </w:r>
                                </w:p>
                              </w:tc>
                              <w:tc>
                                <w:tcPr>
                                  <w:tcW w:w="1315" w:type="dxa"/>
                                </w:tcPr>
                                <w:p w:rsidR="0070382E" w:rsidRDefault="0070382E" w:rsidP="00D212E9">
                                  <w:pPr>
                                    <w:pStyle w:val="TableParagraph"/>
                                    <w:spacing w:before="1" w:line="360" w:lineRule="auto"/>
                                    <w:ind w:left="110" w:right="311"/>
                                    <w:rPr>
                                      <w:sz w:val="24"/>
                                    </w:rPr>
                                  </w:pPr>
                                  <w:r>
                                    <w:rPr>
                                      <w:spacing w:val="-2"/>
                                      <w:sz w:val="24"/>
                                    </w:rPr>
                                    <w:t>Annual Wellness</w:t>
                                  </w:r>
                                </w:p>
                                <w:p w:rsidR="0070382E" w:rsidRDefault="0070382E" w:rsidP="00D212E9">
                                  <w:pPr>
                                    <w:pStyle w:val="TableParagraph"/>
                                    <w:spacing w:line="360" w:lineRule="auto"/>
                                    <w:ind w:left="110"/>
                                    <w:rPr>
                                      <w:sz w:val="24"/>
                                    </w:rPr>
                                  </w:pPr>
                                  <w:r>
                                    <w:rPr>
                                      <w:spacing w:val="-2"/>
                                      <w:sz w:val="24"/>
                                    </w:rPr>
                                    <w:t>[1050]</w:t>
                                  </w:r>
                                </w:p>
                              </w:tc>
                              <w:tc>
                                <w:tcPr>
                                  <w:tcW w:w="1213" w:type="dxa"/>
                                </w:tcPr>
                                <w:p w:rsidR="0070382E" w:rsidRDefault="0070382E" w:rsidP="00D212E9">
                                  <w:pPr>
                                    <w:pStyle w:val="TableParagraph"/>
                                    <w:spacing w:before="1" w:line="360" w:lineRule="auto"/>
                                    <w:ind w:left="111"/>
                                    <w:rPr>
                                      <w:sz w:val="24"/>
                                    </w:rPr>
                                  </w:pPr>
                                  <w:r>
                                    <w:rPr>
                                      <w:spacing w:val="-5"/>
                                      <w:sz w:val="24"/>
                                    </w:rPr>
                                    <w:t>FRE</w:t>
                                  </w:r>
                                </w:p>
                              </w:tc>
                            </w:tr>
                            <w:tr w:rsidR="0070382E">
                              <w:trPr>
                                <w:trHeight w:val="637"/>
                              </w:trPr>
                              <w:tc>
                                <w:tcPr>
                                  <w:tcW w:w="1662" w:type="dxa"/>
                                </w:tcPr>
                                <w:p w:rsidR="0070382E" w:rsidRDefault="0070382E" w:rsidP="00D212E9">
                                  <w:pPr>
                                    <w:pStyle w:val="TableParagraph"/>
                                    <w:spacing w:line="360" w:lineRule="auto"/>
                                    <w:rPr>
                                      <w:sz w:val="24"/>
                                    </w:rPr>
                                  </w:pPr>
                                  <w:r>
                                    <w:rPr>
                                      <w:spacing w:val="-2"/>
                                      <w:sz w:val="24"/>
                                    </w:rPr>
                                    <w:t>Anderson,</w:t>
                                  </w:r>
                                </w:p>
                                <w:p w:rsidR="0070382E" w:rsidRDefault="0070382E" w:rsidP="00D212E9">
                                  <w:pPr>
                                    <w:pStyle w:val="TableParagraph"/>
                                    <w:spacing w:before="42" w:line="360" w:lineRule="auto"/>
                                    <w:rPr>
                                      <w:sz w:val="24"/>
                                    </w:rPr>
                                  </w:pPr>
                                  <w:r>
                                    <w:rPr>
                                      <w:spacing w:val="-2"/>
                                      <w:sz w:val="24"/>
                                    </w:rPr>
                                    <w:t>Susan</w:t>
                                  </w:r>
                                </w:p>
                              </w:tc>
                              <w:tc>
                                <w:tcPr>
                                  <w:tcW w:w="1414" w:type="dxa"/>
                                </w:tcPr>
                                <w:p w:rsidR="0070382E" w:rsidRDefault="0070382E" w:rsidP="00D212E9">
                                  <w:pPr>
                                    <w:pStyle w:val="TableParagraph"/>
                                    <w:spacing w:line="360" w:lineRule="auto"/>
                                    <w:ind w:left="108"/>
                                    <w:rPr>
                                      <w:sz w:val="24"/>
                                    </w:rPr>
                                  </w:pPr>
                                  <w:r>
                                    <w:rPr>
                                      <w:spacing w:val="-2"/>
                                      <w:sz w:val="24"/>
                                    </w:rPr>
                                    <w:t>8/31/1982</w:t>
                                  </w:r>
                                </w:p>
                              </w:tc>
                              <w:tc>
                                <w:tcPr>
                                  <w:tcW w:w="1286" w:type="dxa"/>
                                </w:tcPr>
                                <w:p w:rsidR="0070382E" w:rsidRDefault="0070382E" w:rsidP="00D212E9">
                                  <w:pPr>
                                    <w:pStyle w:val="TableParagraph"/>
                                    <w:spacing w:line="360" w:lineRule="auto"/>
                                    <w:ind w:left="14" w:right="93"/>
                                    <w:jc w:val="center"/>
                                    <w:rPr>
                                      <w:sz w:val="24"/>
                                    </w:rPr>
                                  </w:pPr>
                                  <w:r>
                                    <w:rPr>
                                      <w:spacing w:val="-2"/>
                                      <w:sz w:val="24"/>
                                    </w:rPr>
                                    <w:t>8/16/2022</w:t>
                                  </w:r>
                                </w:p>
                              </w:tc>
                              <w:tc>
                                <w:tcPr>
                                  <w:tcW w:w="1745" w:type="dxa"/>
                                </w:tcPr>
                                <w:p w:rsidR="0070382E" w:rsidRDefault="0070382E" w:rsidP="00D212E9">
                                  <w:pPr>
                                    <w:pStyle w:val="TableParagraph"/>
                                    <w:spacing w:line="360" w:lineRule="auto"/>
                                    <w:ind w:left="109"/>
                                    <w:rPr>
                                      <w:sz w:val="24"/>
                                    </w:rPr>
                                  </w:pPr>
                                  <w:r>
                                    <w:rPr>
                                      <w:spacing w:val="-2"/>
                                      <w:sz w:val="24"/>
                                    </w:rPr>
                                    <w:t>Williams,</w:t>
                                  </w:r>
                                </w:p>
                                <w:p w:rsidR="0070382E" w:rsidRDefault="0070382E" w:rsidP="00D212E9">
                                  <w:pPr>
                                    <w:pStyle w:val="TableParagraph"/>
                                    <w:spacing w:before="42" w:line="360" w:lineRule="auto"/>
                                    <w:ind w:left="109"/>
                                    <w:rPr>
                                      <w:sz w:val="24"/>
                                    </w:rPr>
                                  </w:pPr>
                                  <w:r>
                                    <w:rPr>
                                      <w:spacing w:val="-2"/>
                                      <w:sz w:val="24"/>
                                    </w:rPr>
                                    <w:t>Robert</w:t>
                                  </w:r>
                                </w:p>
                              </w:tc>
                              <w:tc>
                                <w:tcPr>
                                  <w:tcW w:w="926" w:type="dxa"/>
                                </w:tcPr>
                                <w:p w:rsidR="0070382E" w:rsidRDefault="0070382E" w:rsidP="00D212E9">
                                  <w:pPr>
                                    <w:pStyle w:val="TableParagraph"/>
                                    <w:spacing w:line="360" w:lineRule="auto"/>
                                    <w:ind w:left="109"/>
                                    <w:rPr>
                                      <w:sz w:val="24"/>
                                    </w:rPr>
                                  </w:pPr>
                                  <w:r>
                                    <w:rPr>
                                      <w:spacing w:val="-4"/>
                                      <w:sz w:val="24"/>
                                    </w:rPr>
                                    <w:t>Comp</w:t>
                                  </w:r>
                                </w:p>
                              </w:tc>
                              <w:tc>
                                <w:tcPr>
                                  <w:tcW w:w="1315" w:type="dxa"/>
                                </w:tcPr>
                                <w:p w:rsidR="0070382E" w:rsidRDefault="0070382E" w:rsidP="00D212E9">
                                  <w:pPr>
                                    <w:pStyle w:val="TableParagraph"/>
                                    <w:spacing w:line="360" w:lineRule="auto"/>
                                    <w:ind w:left="110"/>
                                    <w:rPr>
                                      <w:sz w:val="24"/>
                                    </w:rPr>
                                  </w:pPr>
                                  <w:r>
                                    <w:rPr>
                                      <w:sz w:val="24"/>
                                    </w:rPr>
                                    <w:t>Follow</w:t>
                                  </w:r>
                                  <w:r>
                                    <w:rPr>
                                      <w:spacing w:val="-2"/>
                                      <w:sz w:val="24"/>
                                    </w:rPr>
                                    <w:t xml:space="preserve"> </w:t>
                                  </w:r>
                                  <w:r>
                                    <w:rPr>
                                      <w:spacing w:val="-5"/>
                                      <w:sz w:val="24"/>
                                    </w:rPr>
                                    <w:t>Up</w:t>
                                  </w:r>
                                </w:p>
                                <w:p w:rsidR="0070382E" w:rsidRDefault="0070382E" w:rsidP="00D212E9">
                                  <w:pPr>
                                    <w:pStyle w:val="TableParagraph"/>
                                    <w:spacing w:before="42" w:line="360" w:lineRule="auto"/>
                                    <w:ind w:left="110"/>
                                    <w:rPr>
                                      <w:sz w:val="24"/>
                                    </w:rPr>
                                  </w:pPr>
                                  <w:r>
                                    <w:rPr>
                                      <w:spacing w:val="-2"/>
                                      <w:sz w:val="24"/>
                                    </w:rPr>
                                    <w:t>[1997]</w:t>
                                  </w:r>
                                </w:p>
                              </w:tc>
                              <w:tc>
                                <w:tcPr>
                                  <w:tcW w:w="1213" w:type="dxa"/>
                                </w:tcPr>
                                <w:p w:rsidR="0070382E" w:rsidRDefault="0070382E" w:rsidP="00D212E9">
                                  <w:pPr>
                                    <w:pStyle w:val="TableParagraph"/>
                                    <w:spacing w:line="360" w:lineRule="auto"/>
                                    <w:ind w:left="111"/>
                                    <w:rPr>
                                      <w:sz w:val="24"/>
                                    </w:rPr>
                                  </w:pPr>
                                  <w:r>
                                    <w:rPr>
                                      <w:spacing w:val="-5"/>
                                      <w:sz w:val="24"/>
                                    </w:rPr>
                                    <w:t>HAY</w:t>
                                  </w:r>
                                </w:p>
                              </w:tc>
                            </w:tr>
                            <w:tr w:rsidR="0070382E">
                              <w:trPr>
                                <w:trHeight w:val="952"/>
                              </w:trPr>
                              <w:tc>
                                <w:tcPr>
                                  <w:tcW w:w="1662" w:type="dxa"/>
                                </w:tcPr>
                                <w:p w:rsidR="0070382E" w:rsidRDefault="0070382E" w:rsidP="00D212E9">
                                  <w:pPr>
                                    <w:pStyle w:val="TableParagraph"/>
                                    <w:spacing w:line="360" w:lineRule="auto"/>
                                    <w:ind w:right="42"/>
                                    <w:rPr>
                                      <w:sz w:val="24"/>
                                    </w:rPr>
                                  </w:pPr>
                                  <w:r>
                                    <w:rPr>
                                      <w:spacing w:val="-2"/>
                                      <w:sz w:val="24"/>
                                    </w:rPr>
                                    <w:t>Martinez, Carlos</w:t>
                                  </w:r>
                                </w:p>
                              </w:tc>
                              <w:tc>
                                <w:tcPr>
                                  <w:tcW w:w="1414" w:type="dxa"/>
                                </w:tcPr>
                                <w:p w:rsidR="0070382E" w:rsidRDefault="0070382E" w:rsidP="00D212E9">
                                  <w:pPr>
                                    <w:pStyle w:val="TableParagraph"/>
                                    <w:spacing w:line="360" w:lineRule="auto"/>
                                    <w:ind w:left="108"/>
                                    <w:rPr>
                                      <w:sz w:val="24"/>
                                    </w:rPr>
                                  </w:pPr>
                                  <w:r>
                                    <w:rPr>
                                      <w:spacing w:val="-2"/>
                                      <w:sz w:val="24"/>
                                    </w:rPr>
                                    <w:t>5/19/1973</w:t>
                                  </w:r>
                                </w:p>
                              </w:tc>
                              <w:tc>
                                <w:tcPr>
                                  <w:tcW w:w="1286" w:type="dxa"/>
                                </w:tcPr>
                                <w:p w:rsidR="0070382E" w:rsidRDefault="0070382E" w:rsidP="00D212E9">
                                  <w:pPr>
                                    <w:pStyle w:val="TableParagraph"/>
                                    <w:spacing w:line="360" w:lineRule="auto"/>
                                    <w:ind w:left="14" w:right="93"/>
                                    <w:jc w:val="center"/>
                                    <w:rPr>
                                      <w:sz w:val="24"/>
                                    </w:rPr>
                                  </w:pPr>
                                  <w:r>
                                    <w:rPr>
                                      <w:spacing w:val="-2"/>
                                      <w:sz w:val="24"/>
                                    </w:rPr>
                                    <w:t>8/17/2022</w:t>
                                  </w:r>
                                </w:p>
                              </w:tc>
                              <w:tc>
                                <w:tcPr>
                                  <w:tcW w:w="1745" w:type="dxa"/>
                                </w:tcPr>
                                <w:p w:rsidR="0070382E" w:rsidRDefault="0070382E" w:rsidP="00D212E9">
                                  <w:pPr>
                                    <w:pStyle w:val="TableParagraph"/>
                                    <w:spacing w:line="360" w:lineRule="auto"/>
                                    <w:ind w:left="109"/>
                                    <w:rPr>
                                      <w:sz w:val="24"/>
                                    </w:rPr>
                                  </w:pPr>
                                  <w:r>
                                    <w:rPr>
                                      <w:sz w:val="24"/>
                                    </w:rPr>
                                    <w:t xml:space="preserve">Garcia, </w:t>
                                  </w:r>
                                  <w:r>
                                    <w:rPr>
                                      <w:spacing w:val="-2"/>
                                      <w:sz w:val="24"/>
                                    </w:rPr>
                                    <w:t>Maria</w:t>
                                  </w:r>
                                </w:p>
                              </w:tc>
                              <w:tc>
                                <w:tcPr>
                                  <w:tcW w:w="926" w:type="dxa"/>
                                </w:tcPr>
                                <w:p w:rsidR="0070382E" w:rsidRDefault="0070382E" w:rsidP="00D212E9">
                                  <w:pPr>
                                    <w:pStyle w:val="TableParagraph"/>
                                    <w:spacing w:line="360" w:lineRule="auto"/>
                                    <w:ind w:left="109" w:right="256"/>
                                    <w:rPr>
                                      <w:sz w:val="24"/>
                                    </w:rPr>
                                  </w:pPr>
                                  <w:r>
                                    <w:rPr>
                                      <w:spacing w:val="-6"/>
                                      <w:sz w:val="24"/>
                                    </w:rPr>
                                    <w:t xml:space="preserve">No </w:t>
                                  </w:r>
                                  <w:r>
                                    <w:rPr>
                                      <w:spacing w:val="-4"/>
                                      <w:sz w:val="24"/>
                                    </w:rPr>
                                    <w:t>Show</w:t>
                                  </w:r>
                                </w:p>
                              </w:tc>
                              <w:tc>
                                <w:tcPr>
                                  <w:tcW w:w="1315" w:type="dxa"/>
                                </w:tcPr>
                                <w:p w:rsidR="0070382E" w:rsidRDefault="0070382E" w:rsidP="00D212E9">
                                  <w:pPr>
                                    <w:pStyle w:val="TableParagraph"/>
                                    <w:spacing w:line="360" w:lineRule="auto"/>
                                    <w:ind w:left="110"/>
                                    <w:rPr>
                                      <w:sz w:val="24"/>
                                    </w:rPr>
                                  </w:pPr>
                                  <w:r>
                                    <w:rPr>
                                      <w:spacing w:val="-5"/>
                                      <w:sz w:val="24"/>
                                    </w:rPr>
                                    <w:t>New</w:t>
                                  </w:r>
                                </w:p>
                                <w:p w:rsidR="0070382E" w:rsidRDefault="0070382E" w:rsidP="00D212E9">
                                  <w:pPr>
                                    <w:pStyle w:val="TableParagraph"/>
                                    <w:spacing w:before="8" w:line="360" w:lineRule="auto"/>
                                    <w:ind w:left="110" w:right="522"/>
                                    <w:rPr>
                                      <w:sz w:val="24"/>
                                    </w:rPr>
                                  </w:pPr>
                                  <w:r>
                                    <w:rPr>
                                      <w:spacing w:val="-2"/>
                                      <w:sz w:val="24"/>
                                    </w:rPr>
                                    <w:t>Patient [1001]</w:t>
                                  </w:r>
                                </w:p>
                              </w:tc>
                              <w:tc>
                                <w:tcPr>
                                  <w:tcW w:w="1213" w:type="dxa"/>
                                </w:tcPr>
                                <w:p w:rsidR="0070382E" w:rsidRDefault="0070382E" w:rsidP="00D212E9">
                                  <w:pPr>
                                    <w:pStyle w:val="TableParagraph"/>
                                    <w:spacing w:line="360" w:lineRule="auto"/>
                                    <w:ind w:left="111"/>
                                    <w:rPr>
                                      <w:sz w:val="24"/>
                                    </w:rPr>
                                  </w:pPr>
                                  <w:r>
                                    <w:rPr>
                                      <w:spacing w:val="-5"/>
                                      <w:sz w:val="24"/>
                                    </w:rPr>
                                    <w:t>HAY</w:t>
                                  </w:r>
                                </w:p>
                              </w:tc>
                            </w:tr>
                            <w:tr w:rsidR="0070382E">
                              <w:trPr>
                                <w:trHeight w:val="952"/>
                              </w:trPr>
                              <w:tc>
                                <w:tcPr>
                                  <w:tcW w:w="1662" w:type="dxa"/>
                                </w:tcPr>
                                <w:p w:rsidR="0070382E" w:rsidRDefault="0070382E" w:rsidP="00D212E9">
                                  <w:pPr>
                                    <w:pStyle w:val="TableParagraph"/>
                                    <w:spacing w:line="360" w:lineRule="auto"/>
                                    <w:rPr>
                                      <w:sz w:val="24"/>
                                    </w:rPr>
                                  </w:pPr>
                                  <w:r>
                                    <w:rPr>
                                      <w:spacing w:val="-2"/>
                                      <w:sz w:val="24"/>
                                    </w:rPr>
                                    <w:t>Thompson, Patricia</w:t>
                                  </w:r>
                                </w:p>
                              </w:tc>
                              <w:tc>
                                <w:tcPr>
                                  <w:tcW w:w="1414" w:type="dxa"/>
                                </w:tcPr>
                                <w:p w:rsidR="0070382E" w:rsidRDefault="0070382E" w:rsidP="00D212E9">
                                  <w:pPr>
                                    <w:pStyle w:val="TableParagraph"/>
                                    <w:spacing w:line="360" w:lineRule="auto"/>
                                    <w:ind w:left="108"/>
                                    <w:rPr>
                                      <w:sz w:val="24"/>
                                    </w:rPr>
                                  </w:pPr>
                                  <w:r>
                                    <w:rPr>
                                      <w:spacing w:val="-2"/>
                                      <w:sz w:val="24"/>
                                    </w:rPr>
                                    <w:t>7/4/1951</w:t>
                                  </w:r>
                                </w:p>
                              </w:tc>
                              <w:tc>
                                <w:tcPr>
                                  <w:tcW w:w="1286" w:type="dxa"/>
                                </w:tcPr>
                                <w:p w:rsidR="0070382E" w:rsidRDefault="0070382E" w:rsidP="00D212E9">
                                  <w:pPr>
                                    <w:pStyle w:val="TableParagraph"/>
                                    <w:spacing w:line="360" w:lineRule="auto"/>
                                    <w:ind w:left="14" w:right="93"/>
                                    <w:jc w:val="center"/>
                                    <w:rPr>
                                      <w:sz w:val="24"/>
                                    </w:rPr>
                                  </w:pPr>
                                  <w:r>
                                    <w:rPr>
                                      <w:spacing w:val="-2"/>
                                      <w:sz w:val="24"/>
                                    </w:rPr>
                                    <w:t>8/17/2022</w:t>
                                  </w:r>
                                </w:p>
                              </w:tc>
                              <w:tc>
                                <w:tcPr>
                                  <w:tcW w:w="1745" w:type="dxa"/>
                                </w:tcPr>
                                <w:p w:rsidR="0070382E" w:rsidRDefault="0070382E" w:rsidP="00D212E9">
                                  <w:pPr>
                                    <w:pStyle w:val="TableParagraph"/>
                                    <w:spacing w:line="360" w:lineRule="auto"/>
                                    <w:ind w:left="109"/>
                                    <w:rPr>
                                      <w:sz w:val="24"/>
                                    </w:rPr>
                                  </w:pPr>
                                  <w:r>
                                    <w:rPr>
                                      <w:spacing w:val="-2"/>
                                      <w:sz w:val="24"/>
                                    </w:rPr>
                                    <w:t>Montarella, Amberlee</w:t>
                                  </w:r>
                                </w:p>
                              </w:tc>
                              <w:tc>
                                <w:tcPr>
                                  <w:tcW w:w="926" w:type="dxa"/>
                                </w:tcPr>
                                <w:p w:rsidR="0070382E" w:rsidRDefault="0070382E" w:rsidP="00D212E9">
                                  <w:pPr>
                                    <w:pStyle w:val="TableParagraph"/>
                                    <w:spacing w:line="360" w:lineRule="auto"/>
                                    <w:ind w:left="109"/>
                                    <w:rPr>
                                      <w:sz w:val="24"/>
                                    </w:rPr>
                                  </w:pPr>
                                  <w:r>
                                    <w:rPr>
                                      <w:spacing w:val="-4"/>
                                      <w:sz w:val="24"/>
                                    </w:rPr>
                                    <w:t>Seen</w:t>
                                  </w:r>
                                </w:p>
                              </w:tc>
                              <w:tc>
                                <w:tcPr>
                                  <w:tcW w:w="1315" w:type="dxa"/>
                                </w:tcPr>
                                <w:p w:rsidR="0070382E" w:rsidRDefault="0070382E" w:rsidP="00D212E9">
                                  <w:pPr>
                                    <w:pStyle w:val="TableParagraph"/>
                                    <w:spacing w:line="360" w:lineRule="auto"/>
                                    <w:ind w:left="110"/>
                                    <w:rPr>
                                      <w:sz w:val="24"/>
                                    </w:rPr>
                                  </w:pPr>
                                  <w:r>
                                    <w:rPr>
                                      <w:sz w:val="24"/>
                                    </w:rPr>
                                    <w:t>Follow</w:t>
                                  </w:r>
                                  <w:r>
                                    <w:rPr>
                                      <w:spacing w:val="-2"/>
                                      <w:sz w:val="24"/>
                                    </w:rPr>
                                    <w:t xml:space="preserve"> </w:t>
                                  </w:r>
                                  <w:r>
                                    <w:rPr>
                                      <w:spacing w:val="-5"/>
                                      <w:sz w:val="24"/>
                                    </w:rPr>
                                    <w:t>Up</w:t>
                                  </w:r>
                                </w:p>
                                <w:p w:rsidR="0070382E" w:rsidRDefault="0070382E" w:rsidP="00D212E9">
                                  <w:pPr>
                                    <w:pStyle w:val="TableParagraph"/>
                                    <w:spacing w:before="8" w:line="360" w:lineRule="auto"/>
                                    <w:ind w:left="110" w:right="547"/>
                                    <w:rPr>
                                      <w:sz w:val="24"/>
                                    </w:rPr>
                                  </w:pPr>
                                  <w:r>
                                    <w:rPr>
                                      <w:spacing w:val="-2"/>
                                      <w:sz w:val="24"/>
                                    </w:rPr>
                                    <w:t>Video [1997]</w:t>
                                  </w:r>
                                </w:p>
                              </w:tc>
                              <w:tc>
                                <w:tcPr>
                                  <w:tcW w:w="1213" w:type="dxa"/>
                                </w:tcPr>
                                <w:p w:rsidR="0070382E" w:rsidRDefault="0070382E" w:rsidP="00D212E9">
                                  <w:pPr>
                                    <w:pStyle w:val="TableParagraph"/>
                                    <w:spacing w:line="360" w:lineRule="auto"/>
                                    <w:ind w:left="111"/>
                                    <w:rPr>
                                      <w:sz w:val="24"/>
                                    </w:rPr>
                                  </w:pPr>
                                  <w:r>
                                    <w:rPr>
                                      <w:spacing w:val="-5"/>
                                      <w:sz w:val="24"/>
                                    </w:rPr>
                                    <w:t>FRE</w:t>
                                  </w:r>
                                </w:p>
                              </w:tc>
                            </w:tr>
                          </w:tbl>
                          <w:p w:rsidR="0070382E" w:rsidRDefault="0070382E">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26" type="#_x0000_t202" style="position:absolute;left:0;text-align:left;margin-left:63.65pt;margin-top:25.4pt;width:484.7pt;height:466.15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2"/>
                        <w:gridCol w:w="1414"/>
                        <w:gridCol w:w="1286"/>
                        <w:gridCol w:w="1745"/>
                        <w:gridCol w:w="926"/>
                        <w:gridCol w:w="1315"/>
                        <w:gridCol w:w="1213"/>
                      </w:tblGrid>
                      <w:tr w:rsidR="0070382E">
                        <w:trPr>
                          <w:trHeight w:val="635"/>
                        </w:trPr>
                        <w:tc>
                          <w:tcPr>
                            <w:tcW w:w="1662" w:type="dxa"/>
                          </w:tcPr>
                          <w:p w:rsidR="0070382E" w:rsidRDefault="0070382E" w:rsidP="00D212E9">
                            <w:pPr>
                              <w:pStyle w:val="TableParagraph"/>
                              <w:spacing w:before="1" w:line="360" w:lineRule="auto"/>
                              <w:ind w:left="134"/>
                              <w:rPr>
                                <w:b/>
                                <w:sz w:val="24"/>
                              </w:rPr>
                            </w:pPr>
                            <w:r>
                              <w:rPr>
                                <w:b/>
                                <w:sz w:val="24"/>
                              </w:rPr>
                              <w:t>Patient</w:t>
                            </w:r>
                            <w:r>
                              <w:rPr>
                                <w:b/>
                                <w:spacing w:val="-2"/>
                                <w:sz w:val="24"/>
                              </w:rPr>
                              <w:t xml:space="preserve"> </w:t>
                            </w:r>
                            <w:r>
                              <w:rPr>
                                <w:b/>
                                <w:spacing w:val="-4"/>
                                <w:sz w:val="24"/>
                              </w:rPr>
                              <w:t>Name</w:t>
                            </w:r>
                          </w:p>
                        </w:tc>
                        <w:tc>
                          <w:tcPr>
                            <w:tcW w:w="1414" w:type="dxa"/>
                          </w:tcPr>
                          <w:p w:rsidR="0070382E" w:rsidRDefault="0070382E" w:rsidP="00D212E9">
                            <w:pPr>
                              <w:pStyle w:val="TableParagraph"/>
                              <w:spacing w:before="1" w:line="360" w:lineRule="auto"/>
                              <w:ind w:left="447"/>
                              <w:rPr>
                                <w:b/>
                                <w:sz w:val="24"/>
                              </w:rPr>
                            </w:pPr>
                            <w:r>
                              <w:rPr>
                                <w:b/>
                                <w:spacing w:val="-5"/>
                                <w:sz w:val="24"/>
                              </w:rPr>
                              <w:t>DOB</w:t>
                            </w:r>
                          </w:p>
                        </w:tc>
                        <w:tc>
                          <w:tcPr>
                            <w:tcW w:w="1286" w:type="dxa"/>
                          </w:tcPr>
                          <w:p w:rsidR="0070382E" w:rsidRDefault="0070382E" w:rsidP="00D212E9">
                            <w:pPr>
                              <w:pStyle w:val="TableParagraph"/>
                              <w:spacing w:before="1" w:line="360" w:lineRule="auto"/>
                              <w:ind w:left="92" w:right="79"/>
                              <w:jc w:val="center"/>
                              <w:rPr>
                                <w:b/>
                                <w:sz w:val="24"/>
                              </w:rPr>
                            </w:pPr>
                            <w:r>
                              <w:rPr>
                                <w:b/>
                                <w:spacing w:val="-2"/>
                                <w:sz w:val="24"/>
                              </w:rPr>
                              <w:t>Service</w:t>
                            </w:r>
                          </w:p>
                          <w:p w:rsidR="0070382E" w:rsidRDefault="0070382E" w:rsidP="00D212E9">
                            <w:pPr>
                              <w:pStyle w:val="TableParagraph"/>
                              <w:spacing w:before="41" w:line="360" w:lineRule="auto"/>
                              <w:ind w:left="93" w:right="79"/>
                              <w:jc w:val="center"/>
                              <w:rPr>
                                <w:b/>
                                <w:sz w:val="24"/>
                              </w:rPr>
                            </w:pPr>
                            <w:r>
                              <w:rPr>
                                <w:b/>
                                <w:spacing w:val="-4"/>
                                <w:sz w:val="24"/>
                              </w:rPr>
                              <w:t>Date</w:t>
                            </w:r>
                          </w:p>
                        </w:tc>
                        <w:tc>
                          <w:tcPr>
                            <w:tcW w:w="1745" w:type="dxa"/>
                          </w:tcPr>
                          <w:p w:rsidR="0070382E" w:rsidRDefault="0070382E" w:rsidP="00D212E9">
                            <w:pPr>
                              <w:pStyle w:val="TableParagraph"/>
                              <w:spacing w:before="1" w:line="360" w:lineRule="auto"/>
                              <w:ind w:left="420"/>
                              <w:rPr>
                                <w:b/>
                                <w:sz w:val="24"/>
                              </w:rPr>
                            </w:pPr>
                            <w:r>
                              <w:rPr>
                                <w:b/>
                                <w:spacing w:val="-2"/>
                                <w:sz w:val="24"/>
                              </w:rPr>
                              <w:t>Provider</w:t>
                            </w:r>
                          </w:p>
                        </w:tc>
                        <w:tc>
                          <w:tcPr>
                            <w:tcW w:w="926" w:type="dxa"/>
                          </w:tcPr>
                          <w:p w:rsidR="0070382E" w:rsidRDefault="0070382E" w:rsidP="00D212E9">
                            <w:pPr>
                              <w:pStyle w:val="TableParagraph"/>
                              <w:spacing w:before="1" w:line="360" w:lineRule="auto"/>
                              <w:ind w:left="144"/>
                              <w:rPr>
                                <w:b/>
                                <w:sz w:val="24"/>
                              </w:rPr>
                            </w:pPr>
                            <w:r>
                              <w:rPr>
                                <w:b/>
                                <w:spacing w:val="-2"/>
                                <w:sz w:val="24"/>
                              </w:rPr>
                              <w:t>Status</w:t>
                            </w:r>
                          </w:p>
                        </w:tc>
                        <w:tc>
                          <w:tcPr>
                            <w:tcW w:w="1315" w:type="dxa"/>
                          </w:tcPr>
                          <w:p w:rsidR="0070382E" w:rsidRDefault="0070382E" w:rsidP="00D212E9">
                            <w:pPr>
                              <w:pStyle w:val="TableParagraph"/>
                              <w:spacing w:before="1" w:line="360" w:lineRule="auto"/>
                              <w:ind w:left="400"/>
                              <w:rPr>
                                <w:b/>
                                <w:sz w:val="24"/>
                              </w:rPr>
                            </w:pPr>
                            <w:r>
                              <w:rPr>
                                <w:b/>
                                <w:spacing w:val="-4"/>
                                <w:sz w:val="24"/>
                              </w:rPr>
                              <w:t>Type</w:t>
                            </w:r>
                          </w:p>
                        </w:tc>
                        <w:tc>
                          <w:tcPr>
                            <w:tcW w:w="1213" w:type="dxa"/>
                          </w:tcPr>
                          <w:p w:rsidR="0070382E" w:rsidRDefault="0070382E" w:rsidP="00D212E9">
                            <w:pPr>
                              <w:pStyle w:val="TableParagraph"/>
                              <w:spacing w:before="1" w:line="360" w:lineRule="auto"/>
                              <w:ind w:left="155"/>
                              <w:rPr>
                                <w:b/>
                                <w:sz w:val="24"/>
                              </w:rPr>
                            </w:pPr>
                            <w:r>
                              <w:rPr>
                                <w:b/>
                                <w:spacing w:val="-2"/>
                                <w:sz w:val="24"/>
                              </w:rPr>
                              <w:t>Location</w:t>
                            </w:r>
                          </w:p>
                        </w:tc>
                      </w:tr>
                      <w:tr w:rsidR="0070382E">
                        <w:trPr>
                          <w:trHeight w:val="634"/>
                        </w:trPr>
                        <w:tc>
                          <w:tcPr>
                            <w:tcW w:w="1662" w:type="dxa"/>
                          </w:tcPr>
                          <w:p w:rsidR="0070382E" w:rsidRDefault="0070382E" w:rsidP="00D212E9">
                            <w:pPr>
                              <w:pStyle w:val="TableParagraph"/>
                              <w:spacing w:line="360" w:lineRule="auto"/>
                              <w:rPr>
                                <w:sz w:val="24"/>
                              </w:rPr>
                            </w:pPr>
                            <w:r>
                              <w:rPr>
                                <w:sz w:val="24"/>
                              </w:rPr>
                              <w:t xml:space="preserve">Abbott, </w:t>
                            </w:r>
                            <w:r>
                              <w:rPr>
                                <w:spacing w:val="-2"/>
                                <w:sz w:val="24"/>
                              </w:rPr>
                              <w:t>Diane</w:t>
                            </w:r>
                          </w:p>
                        </w:tc>
                        <w:tc>
                          <w:tcPr>
                            <w:tcW w:w="1414" w:type="dxa"/>
                          </w:tcPr>
                          <w:p w:rsidR="0070382E" w:rsidRDefault="0070382E" w:rsidP="00D212E9">
                            <w:pPr>
                              <w:pStyle w:val="TableParagraph"/>
                              <w:spacing w:line="360" w:lineRule="auto"/>
                              <w:ind w:left="108"/>
                              <w:rPr>
                                <w:sz w:val="24"/>
                              </w:rPr>
                            </w:pPr>
                            <w:r>
                              <w:rPr>
                                <w:spacing w:val="-2"/>
                                <w:sz w:val="24"/>
                              </w:rPr>
                              <w:t>3/21/1945</w:t>
                            </w:r>
                          </w:p>
                        </w:tc>
                        <w:tc>
                          <w:tcPr>
                            <w:tcW w:w="1286" w:type="dxa"/>
                          </w:tcPr>
                          <w:p w:rsidR="0070382E" w:rsidRDefault="0070382E" w:rsidP="00D212E9">
                            <w:pPr>
                              <w:pStyle w:val="TableParagraph"/>
                              <w:spacing w:line="360" w:lineRule="auto"/>
                              <w:ind w:left="14" w:right="93"/>
                              <w:jc w:val="center"/>
                              <w:rPr>
                                <w:sz w:val="24"/>
                              </w:rPr>
                            </w:pPr>
                            <w:r>
                              <w:rPr>
                                <w:spacing w:val="-2"/>
                                <w:sz w:val="24"/>
                              </w:rPr>
                              <w:t>8/12/2022</w:t>
                            </w:r>
                          </w:p>
                        </w:tc>
                        <w:tc>
                          <w:tcPr>
                            <w:tcW w:w="1745" w:type="dxa"/>
                          </w:tcPr>
                          <w:p w:rsidR="0070382E" w:rsidRDefault="0070382E" w:rsidP="00D212E9">
                            <w:pPr>
                              <w:pStyle w:val="TableParagraph"/>
                              <w:spacing w:line="360" w:lineRule="auto"/>
                              <w:ind w:left="109"/>
                              <w:rPr>
                                <w:sz w:val="24"/>
                              </w:rPr>
                            </w:pPr>
                            <w:r>
                              <w:rPr>
                                <w:spacing w:val="-2"/>
                                <w:sz w:val="24"/>
                              </w:rPr>
                              <w:t>Montarella,</w:t>
                            </w:r>
                          </w:p>
                          <w:p w:rsidR="0070382E" w:rsidRDefault="0070382E" w:rsidP="00D212E9">
                            <w:pPr>
                              <w:pStyle w:val="TableParagraph"/>
                              <w:spacing w:before="41" w:line="360" w:lineRule="auto"/>
                              <w:ind w:left="109"/>
                              <w:rPr>
                                <w:sz w:val="24"/>
                              </w:rPr>
                            </w:pPr>
                            <w:r>
                              <w:rPr>
                                <w:spacing w:val="-2"/>
                                <w:sz w:val="24"/>
                              </w:rPr>
                              <w:t>Amberlee</w:t>
                            </w:r>
                          </w:p>
                        </w:tc>
                        <w:tc>
                          <w:tcPr>
                            <w:tcW w:w="926" w:type="dxa"/>
                          </w:tcPr>
                          <w:p w:rsidR="0070382E" w:rsidRDefault="0070382E" w:rsidP="00D212E9">
                            <w:pPr>
                              <w:pStyle w:val="TableParagraph"/>
                              <w:spacing w:line="360" w:lineRule="auto"/>
                              <w:ind w:left="109"/>
                              <w:rPr>
                                <w:sz w:val="24"/>
                              </w:rPr>
                            </w:pPr>
                            <w:r>
                              <w:rPr>
                                <w:spacing w:val="-4"/>
                                <w:sz w:val="24"/>
                              </w:rPr>
                              <w:t>Comp</w:t>
                            </w:r>
                          </w:p>
                        </w:tc>
                        <w:tc>
                          <w:tcPr>
                            <w:tcW w:w="1315" w:type="dxa"/>
                          </w:tcPr>
                          <w:p w:rsidR="0070382E" w:rsidRDefault="0070382E" w:rsidP="00D212E9">
                            <w:pPr>
                              <w:pStyle w:val="TableParagraph"/>
                              <w:spacing w:line="360" w:lineRule="auto"/>
                              <w:ind w:left="110"/>
                              <w:rPr>
                                <w:sz w:val="24"/>
                              </w:rPr>
                            </w:pPr>
                            <w:r>
                              <w:rPr>
                                <w:sz w:val="24"/>
                              </w:rPr>
                              <w:t>Follow</w:t>
                            </w:r>
                            <w:r>
                              <w:rPr>
                                <w:spacing w:val="-2"/>
                                <w:sz w:val="24"/>
                              </w:rPr>
                              <w:t xml:space="preserve"> </w:t>
                            </w:r>
                            <w:r>
                              <w:rPr>
                                <w:spacing w:val="-5"/>
                                <w:sz w:val="24"/>
                              </w:rPr>
                              <w:t>Up</w:t>
                            </w:r>
                          </w:p>
                          <w:p w:rsidR="0070382E" w:rsidRDefault="0070382E" w:rsidP="00D212E9">
                            <w:pPr>
                              <w:pStyle w:val="TableParagraph"/>
                              <w:spacing w:before="41" w:line="360" w:lineRule="auto"/>
                              <w:ind w:left="110"/>
                              <w:rPr>
                                <w:sz w:val="24"/>
                              </w:rPr>
                            </w:pPr>
                            <w:r>
                              <w:rPr>
                                <w:spacing w:val="-2"/>
                                <w:sz w:val="24"/>
                              </w:rPr>
                              <w:t>[1997]</w:t>
                            </w:r>
                          </w:p>
                        </w:tc>
                        <w:tc>
                          <w:tcPr>
                            <w:tcW w:w="1213" w:type="dxa"/>
                          </w:tcPr>
                          <w:p w:rsidR="0070382E" w:rsidRDefault="0070382E" w:rsidP="00D212E9">
                            <w:pPr>
                              <w:pStyle w:val="TableParagraph"/>
                              <w:spacing w:line="360" w:lineRule="auto"/>
                              <w:ind w:left="111"/>
                              <w:rPr>
                                <w:sz w:val="24"/>
                              </w:rPr>
                            </w:pPr>
                            <w:r>
                              <w:rPr>
                                <w:spacing w:val="-5"/>
                                <w:sz w:val="24"/>
                              </w:rPr>
                              <w:t>HAY</w:t>
                            </w:r>
                          </w:p>
                        </w:tc>
                      </w:tr>
                      <w:tr w:rsidR="0070382E">
                        <w:trPr>
                          <w:trHeight w:val="952"/>
                        </w:trPr>
                        <w:tc>
                          <w:tcPr>
                            <w:tcW w:w="1662" w:type="dxa"/>
                          </w:tcPr>
                          <w:p w:rsidR="0070382E" w:rsidRDefault="0070382E" w:rsidP="00D212E9">
                            <w:pPr>
                              <w:pStyle w:val="TableParagraph"/>
                              <w:spacing w:line="360" w:lineRule="auto"/>
                              <w:rPr>
                                <w:sz w:val="24"/>
                              </w:rPr>
                            </w:pPr>
                            <w:r>
                              <w:rPr>
                                <w:sz w:val="24"/>
                              </w:rPr>
                              <w:t>Smith,</w:t>
                            </w:r>
                            <w:r>
                              <w:rPr>
                                <w:spacing w:val="-2"/>
                                <w:sz w:val="24"/>
                              </w:rPr>
                              <w:t xml:space="preserve"> </w:t>
                            </w:r>
                            <w:r>
                              <w:rPr>
                                <w:spacing w:val="-4"/>
                                <w:sz w:val="24"/>
                              </w:rPr>
                              <w:t>John</w:t>
                            </w:r>
                          </w:p>
                        </w:tc>
                        <w:tc>
                          <w:tcPr>
                            <w:tcW w:w="1414" w:type="dxa"/>
                          </w:tcPr>
                          <w:p w:rsidR="0070382E" w:rsidRDefault="0070382E" w:rsidP="00D212E9">
                            <w:pPr>
                              <w:pStyle w:val="TableParagraph"/>
                              <w:spacing w:line="360" w:lineRule="auto"/>
                              <w:ind w:left="108"/>
                              <w:rPr>
                                <w:sz w:val="24"/>
                              </w:rPr>
                            </w:pPr>
                            <w:r>
                              <w:rPr>
                                <w:spacing w:val="-2"/>
                                <w:sz w:val="24"/>
                              </w:rPr>
                              <w:t>6/14/1960</w:t>
                            </w:r>
                          </w:p>
                        </w:tc>
                        <w:tc>
                          <w:tcPr>
                            <w:tcW w:w="1286" w:type="dxa"/>
                          </w:tcPr>
                          <w:p w:rsidR="0070382E" w:rsidRDefault="0070382E" w:rsidP="00D212E9">
                            <w:pPr>
                              <w:pStyle w:val="TableParagraph"/>
                              <w:spacing w:line="360" w:lineRule="auto"/>
                              <w:ind w:left="14" w:right="93"/>
                              <w:jc w:val="center"/>
                              <w:rPr>
                                <w:sz w:val="24"/>
                              </w:rPr>
                            </w:pPr>
                            <w:r>
                              <w:rPr>
                                <w:spacing w:val="-2"/>
                                <w:sz w:val="24"/>
                              </w:rPr>
                              <w:t>8/13/2022</w:t>
                            </w:r>
                          </w:p>
                        </w:tc>
                        <w:tc>
                          <w:tcPr>
                            <w:tcW w:w="1745" w:type="dxa"/>
                          </w:tcPr>
                          <w:p w:rsidR="0070382E" w:rsidRDefault="0070382E" w:rsidP="00D212E9">
                            <w:pPr>
                              <w:pStyle w:val="TableParagraph"/>
                              <w:spacing w:line="360" w:lineRule="auto"/>
                              <w:ind w:left="109"/>
                              <w:rPr>
                                <w:sz w:val="24"/>
                              </w:rPr>
                            </w:pPr>
                            <w:r>
                              <w:rPr>
                                <w:spacing w:val="-2"/>
                                <w:sz w:val="24"/>
                              </w:rPr>
                              <w:t>Montarella, Amberlee</w:t>
                            </w:r>
                          </w:p>
                        </w:tc>
                        <w:tc>
                          <w:tcPr>
                            <w:tcW w:w="926" w:type="dxa"/>
                          </w:tcPr>
                          <w:p w:rsidR="0070382E" w:rsidRDefault="0070382E" w:rsidP="00D212E9">
                            <w:pPr>
                              <w:pStyle w:val="TableParagraph"/>
                              <w:spacing w:line="360" w:lineRule="auto"/>
                              <w:ind w:left="109"/>
                              <w:rPr>
                                <w:sz w:val="24"/>
                              </w:rPr>
                            </w:pPr>
                            <w:r>
                              <w:rPr>
                                <w:spacing w:val="-5"/>
                                <w:sz w:val="24"/>
                              </w:rPr>
                              <w:t>Can</w:t>
                            </w:r>
                          </w:p>
                        </w:tc>
                        <w:tc>
                          <w:tcPr>
                            <w:tcW w:w="1315" w:type="dxa"/>
                          </w:tcPr>
                          <w:p w:rsidR="0070382E" w:rsidRDefault="0070382E" w:rsidP="00D212E9">
                            <w:pPr>
                              <w:pStyle w:val="TableParagraph"/>
                              <w:spacing w:line="360" w:lineRule="auto"/>
                              <w:ind w:left="110"/>
                              <w:rPr>
                                <w:sz w:val="24"/>
                              </w:rPr>
                            </w:pPr>
                            <w:r>
                              <w:rPr>
                                <w:spacing w:val="-5"/>
                                <w:sz w:val="24"/>
                              </w:rPr>
                              <w:t>New</w:t>
                            </w:r>
                          </w:p>
                          <w:p w:rsidR="0070382E" w:rsidRDefault="0070382E" w:rsidP="00D212E9">
                            <w:pPr>
                              <w:pStyle w:val="TableParagraph"/>
                              <w:spacing w:before="8" w:line="360" w:lineRule="auto"/>
                              <w:ind w:left="110" w:right="522"/>
                              <w:rPr>
                                <w:sz w:val="24"/>
                              </w:rPr>
                            </w:pPr>
                            <w:r>
                              <w:rPr>
                                <w:spacing w:val="-2"/>
                                <w:sz w:val="24"/>
                              </w:rPr>
                              <w:t>Patient [1001]</w:t>
                            </w:r>
                          </w:p>
                        </w:tc>
                        <w:tc>
                          <w:tcPr>
                            <w:tcW w:w="1213" w:type="dxa"/>
                          </w:tcPr>
                          <w:p w:rsidR="0070382E" w:rsidRDefault="0070382E" w:rsidP="00D212E9">
                            <w:pPr>
                              <w:pStyle w:val="TableParagraph"/>
                              <w:spacing w:line="360" w:lineRule="auto"/>
                              <w:ind w:left="111"/>
                              <w:rPr>
                                <w:sz w:val="24"/>
                              </w:rPr>
                            </w:pPr>
                            <w:r>
                              <w:rPr>
                                <w:spacing w:val="-5"/>
                                <w:sz w:val="24"/>
                              </w:rPr>
                              <w:t>HAY</w:t>
                            </w:r>
                          </w:p>
                        </w:tc>
                      </w:tr>
                      <w:tr w:rsidR="0070382E">
                        <w:trPr>
                          <w:trHeight w:val="951"/>
                        </w:trPr>
                        <w:tc>
                          <w:tcPr>
                            <w:tcW w:w="1662" w:type="dxa"/>
                          </w:tcPr>
                          <w:p w:rsidR="0070382E" w:rsidRDefault="0070382E" w:rsidP="00D212E9">
                            <w:pPr>
                              <w:pStyle w:val="TableParagraph"/>
                              <w:spacing w:line="360" w:lineRule="auto"/>
                              <w:rPr>
                                <w:sz w:val="24"/>
                              </w:rPr>
                            </w:pPr>
                            <w:r>
                              <w:rPr>
                                <w:sz w:val="24"/>
                              </w:rPr>
                              <w:t>Johnson,</w:t>
                            </w:r>
                            <w:r>
                              <w:rPr>
                                <w:spacing w:val="-2"/>
                                <w:sz w:val="24"/>
                              </w:rPr>
                              <w:t xml:space="preserve"> </w:t>
                            </w:r>
                            <w:r>
                              <w:rPr>
                                <w:spacing w:val="-4"/>
                                <w:sz w:val="24"/>
                              </w:rPr>
                              <w:t>Mary</w:t>
                            </w:r>
                          </w:p>
                        </w:tc>
                        <w:tc>
                          <w:tcPr>
                            <w:tcW w:w="1414" w:type="dxa"/>
                          </w:tcPr>
                          <w:p w:rsidR="0070382E" w:rsidRDefault="0070382E" w:rsidP="00D212E9">
                            <w:pPr>
                              <w:pStyle w:val="TableParagraph"/>
                              <w:spacing w:line="360" w:lineRule="auto"/>
                              <w:ind w:left="108"/>
                              <w:rPr>
                                <w:sz w:val="24"/>
                              </w:rPr>
                            </w:pPr>
                            <w:r>
                              <w:rPr>
                                <w:spacing w:val="-2"/>
                                <w:sz w:val="24"/>
                              </w:rPr>
                              <w:t>11/3/1978</w:t>
                            </w:r>
                          </w:p>
                        </w:tc>
                        <w:tc>
                          <w:tcPr>
                            <w:tcW w:w="1286" w:type="dxa"/>
                          </w:tcPr>
                          <w:p w:rsidR="0070382E" w:rsidRDefault="0070382E" w:rsidP="00D212E9">
                            <w:pPr>
                              <w:pStyle w:val="TableParagraph"/>
                              <w:spacing w:line="360" w:lineRule="auto"/>
                              <w:ind w:left="14" w:right="93"/>
                              <w:jc w:val="center"/>
                              <w:rPr>
                                <w:sz w:val="24"/>
                              </w:rPr>
                            </w:pPr>
                            <w:r>
                              <w:rPr>
                                <w:spacing w:val="-2"/>
                                <w:sz w:val="24"/>
                              </w:rPr>
                              <w:t>8/13/2022</w:t>
                            </w:r>
                          </w:p>
                        </w:tc>
                        <w:tc>
                          <w:tcPr>
                            <w:tcW w:w="1745" w:type="dxa"/>
                          </w:tcPr>
                          <w:p w:rsidR="0070382E" w:rsidRDefault="0070382E" w:rsidP="00D212E9">
                            <w:pPr>
                              <w:pStyle w:val="TableParagraph"/>
                              <w:spacing w:line="360" w:lineRule="auto"/>
                              <w:ind w:left="109" w:right="684"/>
                              <w:rPr>
                                <w:sz w:val="24"/>
                              </w:rPr>
                            </w:pPr>
                            <w:r>
                              <w:rPr>
                                <w:spacing w:val="-2"/>
                                <w:sz w:val="24"/>
                              </w:rPr>
                              <w:t>Williams, Robert</w:t>
                            </w:r>
                          </w:p>
                        </w:tc>
                        <w:tc>
                          <w:tcPr>
                            <w:tcW w:w="926" w:type="dxa"/>
                          </w:tcPr>
                          <w:p w:rsidR="0070382E" w:rsidRDefault="0070382E" w:rsidP="00D212E9">
                            <w:pPr>
                              <w:pStyle w:val="TableParagraph"/>
                              <w:spacing w:line="360" w:lineRule="auto"/>
                              <w:ind w:left="109"/>
                              <w:rPr>
                                <w:sz w:val="24"/>
                              </w:rPr>
                            </w:pPr>
                            <w:r>
                              <w:rPr>
                                <w:spacing w:val="-4"/>
                                <w:sz w:val="24"/>
                              </w:rPr>
                              <w:t>Seen</w:t>
                            </w:r>
                          </w:p>
                        </w:tc>
                        <w:tc>
                          <w:tcPr>
                            <w:tcW w:w="1315" w:type="dxa"/>
                          </w:tcPr>
                          <w:p w:rsidR="0070382E" w:rsidRDefault="0070382E" w:rsidP="00D212E9">
                            <w:pPr>
                              <w:pStyle w:val="TableParagraph"/>
                              <w:spacing w:line="360" w:lineRule="auto"/>
                              <w:ind w:left="110" w:right="311"/>
                              <w:rPr>
                                <w:sz w:val="24"/>
                              </w:rPr>
                            </w:pPr>
                            <w:r>
                              <w:rPr>
                                <w:spacing w:val="-2"/>
                                <w:sz w:val="24"/>
                              </w:rPr>
                              <w:t>Annual Wellness</w:t>
                            </w:r>
                          </w:p>
                          <w:p w:rsidR="0070382E" w:rsidRDefault="0070382E" w:rsidP="00D212E9">
                            <w:pPr>
                              <w:pStyle w:val="TableParagraph"/>
                              <w:spacing w:line="360" w:lineRule="auto"/>
                              <w:ind w:left="110"/>
                              <w:rPr>
                                <w:sz w:val="24"/>
                              </w:rPr>
                            </w:pPr>
                            <w:r>
                              <w:rPr>
                                <w:spacing w:val="-2"/>
                                <w:sz w:val="24"/>
                              </w:rPr>
                              <w:t>[1050]</w:t>
                            </w:r>
                          </w:p>
                        </w:tc>
                        <w:tc>
                          <w:tcPr>
                            <w:tcW w:w="1213" w:type="dxa"/>
                          </w:tcPr>
                          <w:p w:rsidR="0070382E" w:rsidRDefault="0070382E" w:rsidP="00D212E9">
                            <w:pPr>
                              <w:pStyle w:val="TableParagraph"/>
                              <w:spacing w:line="360" w:lineRule="auto"/>
                              <w:ind w:left="111"/>
                              <w:rPr>
                                <w:sz w:val="24"/>
                              </w:rPr>
                            </w:pPr>
                            <w:r>
                              <w:rPr>
                                <w:spacing w:val="-5"/>
                                <w:sz w:val="24"/>
                              </w:rPr>
                              <w:t>FRE</w:t>
                            </w:r>
                          </w:p>
                        </w:tc>
                      </w:tr>
                      <w:tr w:rsidR="0070382E">
                        <w:trPr>
                          <w:trHeight w:val="635"/>
                        </w:trPr>
                        <w:tc>
                          <w:tcPr>
                            <w:tcW w:w="1662" w:type="dxa"/>
                          </w:tcPr>
                          <w:p w:rsidR="0070382E" w:rsidRDefault="0070382E" w:rsidP="00D212E9">
                            <w:pPr>
                              <w:pStyle w:val="TableParagraph"/>
                              <w:spacing w:before="1" w:line="360" w:lineRule="auto"/>
                              <w:rPr>
                                <w:sz w:val="24"/>
                              </w:rPr>
                            </w:pPr>
                            <w:r>
                              <w:rPr>
                                <w:sz w:val="24"/>
                              </w:rPr>
                              <w:t xml:space="preserve">Davis, </w:t>
                            </w:r>
                            <w:r>
                              <w:rPr>
                                <w:spacing w:val="-2"/>
                                <w:sz w:val="24"/>
                              </w:rPr>
                              <w:t>Carol</w:t>
                            </w:r>
                          </w:p>
                        </w:tc>
                        <w:tc>
                          <w:tcPr>
                            <w:tcW w:w="1414" w:type="dxa"/>
                          </w:tcPr>
                          <w:p w:rsidR="0070382E" w:rsidRDefault="0070382E" w:rsidP="00D212E9">
                            <w:pPr>
                              <w:pStyle w:val="TableParagraph"/>
                              <w:spacing w:before="1" w:line="360" w:lineRule="auto"/>
                              <w:ind w:left="108"/>
                              <w:rPr>
                                <w:sz w:val="24"/>
                              </w:rPr>
                            </w:pPr>
                            <w:r>
                              <w:rPr>
                                <w:spacing w:val="-2"/>
                                <w:sz w:val="24"/>
                              </w:rPr>
                              <w:t>2/28/1955</w:t>
                            </w:r>
                          </w:p>
                        </w:tc>
                        <w:tc>
                          <w:tcPr>
                            <w:tcW w:w="1286" w:type="dxa"/>
                          </w:tcPr>
                          <w:p w:rsidR="0070382E" w:rsidRDefault="0070382E" w:rsidP="00D212E9">
                            <w:pPr>
                              <w:pStyle w:val="TableParagraph"/>
                              <w:spacing w:before="1" w:line="360" w:lineRule="auto"/>
                              <w:ind w:left="14" w:right="93"/>
                              <w:jc w:val="center"/>
                              <w:rPr>
                                <w:sz w:val="24"/>
                              </w:rPr>
                            </w:pPr>
                            <w:r>
                              <w:rPr>
                                <w:spacing w:val="-2"/>
                                <w:sz w:val="24"/>
                              </w:rPr>
                              <w:t>8/14/2022</w:t>
                            </w:r>
                          </w:p>
                        </w:tc>
                        <w:tc>
                          <w:tcPr>
                            <w:tcW w:w="1745" w:type="dxa"/>
                          </w:tcPr>
                          <w:p w:rsidR="0070382E" w:rsidRDefault="0070382E" w:rsidP="00D212E9">
                            <w:pPr>
                              <w:pStyle w:val="TableParagraph"/>
                              <w:spacing w:before="1" w:line="360" w:lineRule="auto"/>
                              <w:ind w:left="109"/>
                              <w:rPr>
                                <w:sz w:val="24"/>
                              </w:rPr>
                            </w:pPr>
                            <w:r>
                              <w:rPr>
                                <w:spacing w:val="-2"/>
                                <w:sz w:val="24"/>
                              </w:rPr>
                              <w:t>Williams,</w:t>
                            </w:r>
                          </w:p>
                          <w:p w:rsidR="0070382E" w:rsidRDefault="0070382E" w:rsidP="00D212E9">
                            <w:pPr>
                              <w:pStyle w:val="TableParagraph"/>
                              <w:spacing w:before="41" w:line="360" w:lineRule="auto"/>
                              <w:ind w:left="109"/>
                              <w:rPr>
                                <w:sz w:val="24"/>
                              </w:rPr>
                            </w:pPr>
                            <w:r>
                              <w:rPr>
                                <w:spacing w:val="-2"/>
                                <w:sz w:val="24"/>
                              </w:rPr>
                              <w:t>Robert</w:t>
                            </w:r>
                          </w:p>
                        </w:tc>
                        <w:tc>
                          <w:tcPr>
                            <w:tcW w:w="926" w:type="dxa"/>
                          </w:tcPr>
                          <w:p w:rsidR="0070382E" w:rsidRDefault="0070382E" w:rsidP="00D212E9">
                            <w:pPr>
                              <w:pStyle w:val="TableParagraph"/>
                              <w:spacing w:before="1" w:line="360" w:lineRule="auto"/>
                              <w:ind w:left="109"/>
                              <w:rPr>
                                <w:sz w:val="24"/>
                              </w:rPr>
                            </w:pPr>
                            <w:r>
                              <w:rPr>
                                <w:spacing w:val="-5"/>
                                <w:sz w:val="24"/>
                              </w:rPr>
                              <w:t>No</w:t>
                            </w:r>
                          </w:p>
                          <w:p w:rsidR="0070382E" w:rsidRDefault="0070382E" w:rsidP="00D212E9">
                            <w:pPr>
                              <w:pStyle w:val="TableParagraph"/>
                              <w:spacing w:before="41" w:line="360" w:lineRule="auto"/>
                              <w:ind w:left="109"/>
                              <w:rPr>
                                <w:sz w:val="24"/>
                              </w:rPr>
                            </w:pPr>
                            <w:r>
                              <w:rPr>
                                <w:spacing w:val="-4"/>
                                <w:sz w:val="24"/>
                              </w:rPr>
                              <w:t>Show</w:t>
                            </w:r>
                          </w:p>
                        </w:tc>
                        <w:tc>
                          <w:tcPr>
                            <w:tcW w:w="1315" w:type="dxa"/>
                          </w:tcPr>
                          <w:p w:rsidR="0070382E" w:rsidRDefault="0070382E" w:rsidP="00D212E9">
                            <w:pPr>
                              <w:pStyle w:val="TableParagraph"/>
                              <w:spacing w:before="1" w:line="360" w:lineRule="auto"/>
                              <w:ind w:left="110"/>
                              <w:rPr>
                                <w:sz w:val="24"/>
                              </w:rPr>
                            </w:pPr>
                            <w:r>
                              <w:rPr>
                                <w:sz w:val="24"/>
                              </w:rPr>
                              <w:t>Follow</w:t>
                            </w:r>
                            <w:r>
                              <w:rPr>
                                <w:spacing w:val="-2"/>
                                <w:sz w:val="24"/>
                              </w:rPr>
                              <w:t xml:space="preserve"> </w:t>
                            </w:r>
                            <w:r>
                              <w:rPr>
                                <w:spacing w:val="-5"/>
                                <w:sz w:val="24"/>
                              </w:rPr>
                              <w:t>Up</w:t>
                            </w:r>
                          </w:p>
                          <w:p w:rsidR="0070382E" w:rsidRDefault="0070382E" w:rsidP="00D212E9">
                            <w:pPr>
                              <w:pStyle w:val="TableParagraph"/>
                              <w:spacing w:before="41" w:line="360" w:lineRule="auto"/>
                              <w:ind w:left="110"/>
                              <w:rPr>
                                <w:sz w:val="24"/>
                              </w:rPr>
                            </w:pPr>
                            <w:r>
                              <w:rPr>
                                <w:spacing w:val="-2"/>
                                <w:sz w:val="24"/>
                              </w:rPr>
                              <w:t>[1997]</w:t>
                            </w:r>
                          </w:p>
                        </w:tc>
                        <w:tc>
                          <w:tcPr>
                            <w:tcW w:w="1213" w:type="dxa"/>
                          </w:tcPr>
                          <w:p w:rsidR="0070382E" w:rsidRDefault="0070382E" w:rsidP="00D212E9">
                            <w:pPr>
                              <w:pStyle w:val="TableParagraph"/>
                              <w:spacing w:before="1" w:line="360" w:lineRule="auto"/>
                              <w:ind w:left="111"/>
                              <w:rPr>
                                <w:sz w:val="24"/>
                              </w:rPr>
                            </w:pPr>
                            <w:r>
                              <w:rPr>
                                <w:spacing w:val="-5"/>
                                <w:sz w:val="24"/>
                              </w:rPr>
                              <w:t>HAY</w:t>
                            </w:r>
                          </w:p>
                        </w:tc>
                      </w:tr>
                      <w:tr w:rsidR="0070382E">
                        <w:trPr>
                          <w:trHeight w:val="951"/>
                        </w:trPr>
                        <w:tc>
                          <w:tcPr>
                            <w:tcW w:w="1662" w:type="dxa"/>
                          </w:tcPr>
                          <w:p w:rsidR="0070382E" w:rsidRDefault="0070382E" w:rsidP="00D212E9">
                            <w:pPr>
                              <w:pStyle w:val="TableParagraph"/>
                              <w:spacing w:line="360" w:lineRule="auto"/>
                              <w:rPr>
                                <w:sz w:val="24"/>
                              </w:rPr>
                            </w:pPr>
                            <w:r>
                              <w:rPr>
                                <w:sz w:val="24"/>
                              </w:rPr>
                              <w:t>Wilson,</w:t>
                            </w:r>
                            <w:r>
                              <w:rPr>
                                <w:spacing w:val="-5"/>
                                <w:sz w:val="24"/>
                              </w:rPr>
                              <w:t xml:space="preserve"> </w:t>
                            </w:r>
                            <w:r>
                              <w:rPr>
                                <w:spacing w:val="-2"/>
                                <w:sz w:val="24"/>
                              </w:rPr>
                              <w:t>James</w:t>
                            </w:r>
                          </w:p>
                        </w:tc>
                        <w:tc>
                          <w:tcPr>
                            <w:tcW w:w="1414" w:type="dxa"/>
                          </w:tcPr>
                          <w:p w:rsidR="0070382E" w:rsidRDefault="0070382E" w:rsidP="00D212E9">
                            <w:pPr>
                              <w:pStyle w:val="TableParagraph"/>
                              <w:spacing w:line="360" w:lineRule="auto"/>
                              <w:ind w:left="108"/>
                              <w:rPr>
                                <w:sz w:val="24"/>
                              </w:rPr>
                            </w:pPr>
                            <w:r>
                              <w:rPr>
                                <w:spacing w:val="-2"/>
                                <w:sz w:val="24"/>
                              </w:rPr>
                              <w:t>9/15/1990</w:t>
                            </w:r>
                          </w:p>
                        </w:tc>
                        <w:tc>
                          <w:tcPr>
                            <w:tcW w:w="1286" w:type="dxa"/>
                          </w:tcPr>
                          <w:p w:rsidR="0070382E" w:rsidRDefault="0070382E" w:rsidP="00D212E9">
                            <w:pPr>
                              <w:pStyle w:val="TableParagraph"/>
                              <w:spacing w:line="360" w:lineRule="auto"/>
                              <w:ind w:left="14" w:right="93"/>
                              <w:jc w:val="center"/>
                              <w:rPr>
                                <w:sz w:val="24"/>
                              </w:rPr>
                            </w:pPr>
                            <w:r>
                              <w:rPr>
                                <w:spacing w:val="-2"/>
                                <w:sz w:val="24"/>
                              </w:rPr>
                              <w:t>8/15/2022</w:t>
                            </w:r>
                          </w:p>
                        </w:tc>
                        <w:tc>
                          <w:tcPr>
                            <w:tcW w:w="1745" w:type="dxa"/>
                          </w:tcPr>
                          <w:p w:rsidR="0070382E" w:rsidRDefault="0070382E" w:rsidP="00D212E9">
                            <w:pPr>
                              <w:pStyle w:val="TableParagraph"/>
                              <w:spacing w:line="360" w:lineRule="auto"/>
                              <w:ind w:left="109"/>
                              <w:rPr>
                                <w:sz w:val="24"/>
                              </w:rPr>
                            </w:pPr>
                            <w:r>
                              <w:rPr>
                                <w:sz w:val="24"/>
                              </w:rPr>
                              <w:t xml:space="preserve">Garcia, </w:t>
                            </w:r>
                            <w:r>
                              <w:rPr>
                                <w:spacing w:val="-2"/>
                                <w:sz w:val="24"/>
                              </w:rPr>
                              <w:t>Maria</w:t>
                            </w:r>
                          </w:p>
                        </w:tc>
                        <w:tc>
                          <w:tcPr>
                            <w:tcW w:w="926" w:type="dxa"/>
                          </w:tcPr>
                          <w:p w:rsidR="0070382E" w:rsidRDefault="0070382E" w:rsidP="00D212E9">
                            <w:pPr>
                              <w:pStyle w:val="TableParagraph"/>
                              <w:spacing w:line="360" w:lineRule="auto"/>
                              <w:ind w:left="109"/>
                              <w:rPr>
                                <w:sz w:val="24"/>
                              </w:rPr>
                            </w:pPr>
                            <w:r>
                              <w:rPr>
                                <w:spacing w:val="-4"/>
                                <w:sz w:val="24"/>
                              </w:rPr>
                              <w:t>Comp</w:t>
                            </w:r>
                          </w:p>
                        </w:tc>
                        <w:tc>
                          <w:tcPr>
                            <w:tcW w:w="1315" w:type="dxa"/>
                          </w:tcPr>
                          <w:p w:rsidR="0070382E" w:rsidRDefault="0070382E" w:rsidP="00D212E9">
                            <w:pPr>
                              <w:pStyle w:val="TableParagraph"/>
                              <w:spacing w:line="360" w:lineRule="auto"/>
                              <w:ind w:left="110" w:right="156"/>
                              <w:rPr>
                                <w:sz w:val="24"/>
                              </w:rPr>
                            </w:pPr>
                            <w:r>
                              <w:rPr>
                                <w:sz w:val="24"/>
                              </w:rPr>
                              <w:t>Follow</w:t>
                            </w:r>
                            <w:r>
                              <w:rPr>
                                <w:spacing w:val="-15"/>
                                <w:sz w:val="24"/>
                              </w:rPr>
                              <w:t xml:space="preserve"> </w:t>
                            </w:r>
                            <w:r>
                              <w:rPr>
                                <w:sz w:val="24"/>
                              </w:rPr>
                              <w:t xml:space="preserve">Up </w:t>
                            </w:r>
                            <w:r>
                              <w:rPr>
                                <w:spacing w:val="-2"/>
                                <w:sz w:val="24"/>
                              </w:rPr>
                              <w:t>Video</w:t>
                            </w:r>
                          </w:p>
                          <w:p w:rsidR="0070382E" w:rsidRDefault="0070382E" w:rsidP="00D212E9">
                            <w:pPr>
                              <w:pStyle w:val="TableParagraph"/>
                              <w:spacing w:line="360" w:lineRule="auto"/>
                              <w:ind w:left="110"/>
                              <w:rPr>
                                <w:sz w:val="24"/>
                              </w:rPr>
                            </w:pPr>
                            <w:r>
                              <w:rPr>
                                <w:spacing w:val="-2"/>
                                <w:sz w:val="24"/>
                              </w:rPr>
                              <w:t>[1997]</w:t>
                            </w:r>
                          </w:p>
                        </w:tc>
                        <w:tc>
                          <w:tcPr>
                            <w:tcW w:w="1213" w:type="dxa"/>
                          </w:tcPr>
                          <w:p w:rsidR="0070382E" w:rsidRDefault="0070382E" w:rsidP="00D212E9">
                            <w:pPr>
                              <w:pStyle w:val="TableParagraph"/>
                              <w:spacing w:line="360" w:lineRule="auto"/>
                              <w:ind w:left="111"/>
                              <w:rPr>
                                <w:sz w:val="24"/>
                              </w:rPr>
                            </w:pPr>
                            <w:r>
                              <w:rPr>
                                <w:spacing w:val="-5"/>
                                <w:sz w:val="24"/>
                              </w:rPr>
                              <w:t>FRE</w:t>
                            </w:r>
                          </w:p>
                        </w:tc>
                      </w:tr>
                      <w:tr w:rsidR="0070382E">
                        <w:trPr>
                          <w:trHeight w:val="952"/>
                        </w:trPr>
                        <w:tc>
                          <w:tcPr>
                            <w:tcW w:w="1662" w:type="dxa"/>
                          </w:tcPr>
                          <w:p w:rsidR="0070382E" w:rsidRDefault="0070382E" w:rsidP="00D212E9">
                            <w:pPr>
                              <w:pStyle w:val="TableParagraph"/>
                              <w:spacing w:before="1" w:line="360" w:lineRule="auto"/>
                              <w:rPr>
                                <w:sz w:val="24"/>
                              </w:rPr>
                            </w:pPr>
                            <w:r>
                              <w:rPr>
                                <w:sz w:val="24"/>
                              </w:rPr>
                              <w:t>Brown,</w:t>
                            </w:r>
                            <w:r>
                              <w:rPr>
                                <w:spacing w:val="-2"/>
                                <w:sz w:val="24"/>
                              </w:rPr>
                              <w:t xml:space="preserve"> </w:t>
                            </w:r>
                            <w:r>
                              <w:rPr>
                                <w:spacing w:val="-4"/>
                                <w:sz w:val="24"/>
                              </w:rPr>
                              <w:t>Lisa</w:t>
                            </w:r>
                          </w:p>
                        </w:tc>
                        <w:tc>
                          <w:tcPr>
                            <w:tcW w:w="1414" w:type="dxa"/>
                          </w:tcPr>
                          <w:p w:rsidR="0070382E" w:rsidRDefault="0070382E" w:rsidP="00D212E9">
                            <w:pPr>
                              <w:pStyle w:val="TableParagraph"/>
                              <w:spacing w:before="1" w:line="360" w:lineRule="auto"/>
                              <w:ind w:left="108"/>
                              <w:rPr>
                                <w:sz w:val="24"/>
                              </w:rPr>
                            </w:pPr>
                            <w:r>
                              <w:rPr>
                                <w:spacing w:val="-2"/>
                                <w:sz w:val="24"/>
                              </w:rPr>
                              <w:t>4/7/1948</w:t>
                            </w:r>
                          </w:p>
                        </w:tc>
                        <w:tc>
                          <w:tcPr>
                            <w:tcW w:w="1286" w:type="dxa"/>
                          </w:tcPr>
                          <w:p w:rsidR="0070382E" w:rsidRDefault="0070382E" w:rsidP="00D212E9">
                            <w:pPr>
                              <w:pStyle w:val="TableParagraph"/>
                              <w:spacing w:before="1" w:line="360" w:lineRule="auto"/>
                              <w:ind w:left="14" w:right="93"/>
                              <w:jc w:val="center"/>
                              <w:rPr>
                                <w:sz w:val="24"/>
                              </w:rPr>
                            </w:pPr>
                            <w:r>
                              <w:rPr>
                                <w:spacing w:val="-2"/>
                                <w:sz w:val="24"/>
                              </w:rPr>
                              <w:t>8/15/2022</w:t>
                            </w:r>
                          </w:p>
                        </w:tc>
                        <w:tc>
                          <w:tcPr>
                            <w:tcW w:w="1745" w:type="dxa"/>
                          </w:tcPr>
                          <w:p w:rsidR="0070382E" w:rsidRDefault="0070382E" w:rsidP="00D212E9">
                            <w:pPr>
                              <w:pStyle w:val="TableParagraph"/>
                              <w:spacing w:before="1" w:line="360" w:lineRule="auto"/>
                              <w:ind w:left="109"/>
                              <w:rPr>
                                <w:sz w:val="24"/>
                              </w:rPr>
                            </w:pPr>
                            <w:r>
                              <w:rPr>
                                <w:sz w:val="24"/>
                              </w:rPr>
                              <w:t xml:space="preserve">Garcia, </w:t>
                            </w:r>
                            <w:r>
                              <w:rPr>
                                <w:spacing w:val="-2"/>
                                <w:sz w:val="24"/>
                              </w:rPr>
                              <w:t>Maria</w:t>
                            </w:r>
                          </w:p>
                        </w:tc>
                        <w:tc>
                          <w:tcPr>
                            <w:tcW w:w="926" w:type="dxa"/>
                          </w:tcPr>
                          <w:p w:rsidR="0070382E" w:rsidRDefault="0070382E" w:rsidP="00D212E9">
                            <w:pPr>
                              <w:pStyle w:val="TableParagraph"/>
                              <w:spacing w:before="1" w:line="360" w:lineRule="auto"/>
                              <w:ind w:left="109"/>
                              <w:rPr>
                                <w:sz w:val="24"/>
                              </w:rPr>
                            </w:pPr>
                            <w:r>
                              <w:rPr>
                                <w:spacing w:val="-4"/>
                                <w:sz w:val="24"/>
                              </w:rPr>
                              <w:t>Seen</w:t>
                            </w:r>
                          </w:p>
                        </w:tc>
                        <w:tc>
                          <w:tcPr>
                            <w:tcW w:w="1315" w:type="dxa"/>
                          </w:tcPr>
                          <w:p w:rsidR="0070382E" w:rsidRDefault="0070382E" w:rsidP="00D212E9">
                            <w:pPr>
                              <w:pStyle w:val="TableParagraph"/>
                              <w:spacing w:before="1" w:line="360" w:lineRule="auto"/>
                              <w:ind w:left="110" w:right="522"/>
                              <w:rPr>
                                <w:sz w:val="24"/>
                              </w:rPr>
                            </w:pPr>
                            <w:r>
                              <w:rPr>
                                <w:spacing w:val="-4"/>
                                <w:sz w:val="24"/>
                              </w:rPr>
                              <w:t xml:space="preserve">New </w:t>
                            </w:r>
                            <w:r>
                              <w:rPr>
                                <w:spacing w:val="-2"/>
                                <w:sz w:val="24"/>
                              </w:rPr>
                              <w:t>Patient</w:t>
                            </w:r>
                          </w:p>
                          <w:p w:rsidR="0070382E" w:rsidRDefault="0070382E" w:rsidP="00D212E9">
                            <w:pPr>
                              <w:pStyle w:val="TableParagraph"/>
                              <w:spacing w:line="360" w:lineRule="auto"/>
                              <w:ind w:left="110"/>
                              <w:rPr>
                                <w:sz w:val="24"/>
                              </w:rPr>
                            </w:pPr>
                            <w:r>
                              <w:rPr>
                                <w:spacing w:val="-2"/>
                                <w:sz w:val="24"/>
                              </w:rPr>
                              <w:t>[1001]</w:t>
                            </w:r>
                          </w:p>
                        </w:tc>
                        <w:tc>
                          <w:tcPr>
                            <w:tcW w:w="1213" w:type="dxa"/>
                          </w:tcPr>
                          <w:p w:rsidR="0070382E" w:rsidRDefault="0070382E" w:rsidP="00D212E9">
                            <w:pPr>
                              <w:pStyle w:val="TableParagraph"/>
                              <w:spacing w:before="1" w:line="360" w:lineRule="auto"/>
                              <w:ind w:left="111"/>
                              <w:rPr>
                                <w:sz w:val="24"/>
                              </w:rPr>
                            </w:pPr>
                            <w:r>
                              <w:rPr>
                                <w:spacing w:val="-5"/>
                                <w:sz w:val="24"/>
                              </w:rPr>
                              <w:t>HAY</w:t>
                            </w:r>
                          </w:p>
                        </w:tc>
                      </w:tr>
                      <w:tr w:rsidR="0070382E">
                        <w:trPr>
                          <w:trHeight w:val="952"/>
                        </w:trPr>
                        <w:tc>
                          <w:tcPr>
                            <w:tcW w:w="1662" w:type="dxa"/>
                          </w:tcPr>
                          <w:p w:rsidR="0070382E" w:rsidRDefault="0070382E" w:rsidP="00D212E9">
                            <w:pPr>
                              <w:pStyle w:val="TableParagraph"/>
                              <w:spacing w:before="1" w:line="360" w:lineRule="auto"/>
                              <w:rPr>
                                <w:sz w:val="24"/>
                              </w:rPr>
                            </w:pPr>
                            <w:r>
                              <w:rPr>
                                <w:sz w:val="24"/>
                              </w:rPr>
                              <w:t>Taylor,</w:t>
                            </w:r>
                            <w:r>
                              <w:rPr>
                                <w:spacing w:val="-2"/>
                                <w:sz w:val="24"/>
                              </w:rPr>
                              <w:t xml:space="preserve"> Robert</w:t>
                            </w:r>
                          </w:p>
                        </w:tc>
                        <w:tc>
                          <w:tcPr>
                            <w:tcW w:w="1414" w:type="dxa"/>
                          </w:tcPr>
                          <w:p w:rsidR="0070382E" w:rsidRDefault="0070382E" w:rsidP="00D212E9">
                            <w:pPr>
                              <w:pStyle w:val="TableParagraph"/>
                              <w:spacing w:before="1" w:line="360" w:lineRule="auto"/>
                              <w:ind w:left="108"/>
                              <w:rPr>
                                <w:sz w:val="24"/>
                              </w:rPr>
                            </w:pPr>
                            <w:r>
                              <w:rPr>
                                <w:spacing w:val="-2"/>
                                <w:sz w:val="24"/>
                              </w:rPr>
                              <w:t>12/22/1967</w:t>
                            </w:r>
                          </w:p>
                        </w:tc>
                        <w:tc>
                          <w:tcPr>
                            <w:tcW w:w="1286" w:type="dxa"/>
                          </w:tcPr>
                          <w:p w:rsidR="0070382E" w:rsidRDefault="0070382E" w:rsidP="00D212E9">
                            <w:pPr>
                              <w:pStyle w:val="TableParagraph"/>
                              <w:spacing w:before="1" w:line="360" w:lineRule="auto"/>
                              <w:ind w:left="14" w:right="93"/>
                              <w:jc w:val="center"/>
                              <w:rPr>
                                <w:sz w:val="24"/>
                              </w:rPr>
                            </w:pPr>
                            <w:r>
                              <w:rPr>
                                <w:spacing w:val="-2"/>
                                <w:sz w:val="24"/>
                              </w:rPr>
                              <w:t>8/16/2022</w:t>
                            </w:r>
                          </w:p>
                        </w:tc>
                        <w:tc>
                          <w:tcPr>
                            <w:tcW w:w="1745" w:type="dxa"/>
                          </w:tcPr>
                          <w:p w:rsidR="0070382E" w:rsidRDefault="0070382E" w:rsidP="00D212E9">
                            <w:pPr>
                              <w:pStyle w:val="TableParagraph"/>
                              <w:spacing w:before="1" w:line="360" w:lineRule="auto"/>
                              <w:ind w:left="109"/>
                              <w:rPr>
                                <w:sz w:val="24"/>
                              </w:rPr>
                            </w:pPr>
                            <w:r>
                              <w:rPr>
                                <w:spacing w:val="-2"/>
                                <w:sz w:val="24"/>
                              </w:rPr>
                              <w:t>Montarella, Amberlee</w:t>
                            </w:r>
                          </w:p>
                        </w:tc>
                        <w:tc>
                          <w:tcPr>
                            <w:tcW w:w="926" w:type="dxa"/>
                          </w:tcPr>
                          <w:p w:rsidR="0070382E" w:rsidRDefault="0070382E" w:rsidP="00D212E9">
                            <w:pPr>
                              <w:pStyle w:val="TableParagraph"/>
                              <w:spacing w:before="1" w:line="360" w:lineRule="auto"/>
                              <w:ind w:left="109"/>
                              <w:rPr>
                                <w:sz w:val="24"/>
                              </w:rPr>
                            </w:pPr>
                            <w:r>
                              <w:rPr>
                                <w:spacing w:val="-5"/>
                                <w:sz w:val="24"/>
                              </w:rPr>
                              <w:t>Can</w:t>
                            </w:r>
                          </w:p>
                        </w:tc>
                        <w:tc>
                          <w:tcPr>
                            <w:tcW w:w="1315" w:type="dxa"/>
                          </w:tcPr>
                          <w:p w:rsidR="0070382E" w:rsidRDefault="0070382E" w:rsidP="00D212E9">
                            <w:pPr>
                              <w:pStyle w:val="TableParagraph"/>
                              <w:spacing w:before="1" w:line="360" w:lineRule="auto"/>
                              <w:ind w:left="110" w:right="311"/>
                              <w:rPr>
                                <w:sz w:val="24"/>
                              </w:rPr>
                            </w:pPr>
                            <w:r>
                              <w:rPr>
                                <w:spacing w:val="-2"/>
                                <w:sz w:val="24"/>
                              </w:rPr>
                              <w:t>Annual Wellness</w:t>
                            </w:r>
                          </w:p>
                          <w:p w:rsidR="0070382E" w:rsidRDefault="0070382E" w:rsidP="00D212E9">
                            <w:pPr>
                              <w:pStyle w:val="TableParagraph"/>
                              <w:spacing w:line="360" w:lineRule="auto"/>
                              <w:ind w:left="110"/>
                              <w:rPr>
                                <w:sz w:val="24"/>
                              </w:rPr>
                            </w:pPr>
                            <w:r>
                              <w:rPr>
                                <w:spacing w:val="-2"/>
                                <w:sz w:val="24"/>
                              </w:rPr>
                              <w:t>[1050]</w:t>
                            </w:r>
                          </w:p>
                        </w:tc>
                        <w:tc>
                          <w:tcPr>
                            <w:tcW w:w="1213" w:type="dxa"/>
                          </w:tcPr>
                          <w:p w:rsidR="0070382E" w:rsidRDefault="0070382E" w:rsidP="00D212E9">
                            <w:pPr>
                              <w:pStyle w:val="TableParagraph"/>
                              <w:spacing w:before="1" w:line="360" w:lineRule="auto"/>
                              <w:ind w:left="111"/>
                              <w:rPr>
                                <w:sz w:val="24"/>
                              </w:rPr>
                            </w:pPr>
                            <w:r>
                              <w:rPr>
                                <w:spacing w:val="-5"/>
                                <w:sz w:val="24"/>
                              </w:rPr>
                              <w:t>FRE</w:t>
                            </w:r>
                          </w:p>
                        </w:tc>
                      </w:tr>
                      <w:tr w:rsidR="0070382E">
                        <w:trPr>
                          <w:trHeight w:val="637"/>
                        </w:trPr>
                        <w:tc>
                          <w:tcPr>
                            <w:tcW w:w="1662" w:type="dxa"/>
                          </w:tcPr>
                          <w:p w:rsidR="0070382E" w:rsidRDefault="0070382E" w:rsidP="00D212E9">
                            <w:pPr>
                              <w:pStyle w:val="TableParagraph"/>
                              <w:spacing w:line="360" w:lineRule="auto"/>
                              <w:rPr>
                                <w:sz w:val="24"/>
                              </w:rPr>
                            </w:pPr>
                            <w:r>
                              <w:rPr>
                                <w:spacing w:val="-2"/>
                                <w:sz w:val="24"/>
                              </w:rPr>
                              <w:t>Anderson,</w:t>
                            </w:r>
                          </w:p>
                          <w:p w:rsidR="0070382E" w:rsidRDefault="0070382E" w:rsidP="00D212E9">
                            <w:pPr>
                              <w:pStyle w:val="TableParagraph"/>
                              <w:spacing w:before="42" w:line="360" w:lineRule="auto"/>
                              <w:rPr>
                                <w:sz w:val="24"/>
                              </w:rPr>
                            </w:pPr>
                            <w:r>
                              <w:rPr>
                                <w:spacing w:val="-2"/>
                                <w:sz w:val="24"/>
                              </w:rPr>
                              <w:t>Susan</w:t>
                            </w:r>
                          </w:p>
                        </w:tc>
                        <w:tc>
                          <w:tcPr>
                            <w:tcW w:w="1414" w:type="dxa"/>
                          </w:tcPr>
                          <w:p w:rsidR="0070382E" w:rsidRDefault="0070382E" w:rsidP="00D212E9">
                            <w:pPr>
                              <w:pStyle w:val="TableParagraph"/>
                              <w:spacing w:line="360" w:lineRule="auto"/>
                              <w:ind w:left="108"/>
                              <w:rPr>
                                <w:sz w:val="24"/>
                              </w:rPr>
                            </w:pPr>
                            <w:r>
                              <w:rPr>
                                <w:spacing w:val="-2"/>
                                <w:sz w:val="24"/>
                              </w:rPr>
                              <w:t>8/31/1982</w:t>
                            </w:r>
                          </w:p>
                        </w:tc>
                        <w:tc>
                          <w:tcPr>
                            <w:tcW w:w="1286" w:type="dxa"/>
                          </w:tcPr>
                          <w:p w:rsidR="0070382E" w:rsidRDefault="0070382E" w:rsidP="00D212E9">
                            <w:pPr>
                              <w:pStyle w:val="TableParagraph"/>
                              <w:spacing w:line="360" w:lineRule="auto"/>
                              <w:ind w:left="14" w:right="93"/>
                              <w:jc w:val="center"/>
                              <w:rPr>
                                <w:sz w:val="24"/>
                              </w:rPr>
                            </w:pPr>
                            <w:r>
                              <w:rPr>
                                <w:spacing w:val="-2"/>
                                <w:sz w:val="24"/>
                              </w:rPr>
                              <w:t>8/16/2022</w:t>
                            </w:r>
                          </w:p>
                        </w:tc>
                        <w:tc>
                          <w:tcPr>
                            <w:tcW w:w="1745" w:type="dxa"/>
                          </w:tcPr>
                          <w:p w:rsidR="0070382E" w:rsidRDefault="0070382E" w:rsidP="00D212E9">
                            <w:pPr>
                              <w:pStyle w:val="TableParagraph"/>
                              <w:spacing w:line="360" w:lineRule="auto"/>
                              <w:ind w:left="109"/>
                              <w:rPr>
                                <w:sz w:val="24"/>
                              </w:rPr>
                            </w:pPr>
                            <w:r>
                              <w:rPr>
                                <w:spacing w:val="-2"/>
                                <w:sz w:val="24"/>
                              </w:rPr>
                              <w:t>Williams,</w:t>
                            </w:r>
                          </w:p>
                          <w:p w:rsidR="0070382E" w:rsidRDefault="0070382E" w:rsidP="00D212E9">
                            <w:pPr>
                              <w:pStyle w:val="TableParagraph"/>
                              <w:spacing w:before="42" w:line="360" w:lineRule="auto"/>
                              <w:ind w:left="109"/>
                              <w:rPr>
                                <w:sz w:val="24"/>
                              </w:rPr>
                            </w:pPr>
                            <w:r>
                              <w:rPr>
                                <w:spacing w:val="-2"/>
                                <w:sz w:val="24"/>
                              </w:rPr>
                              <w:t>Robert</w:t>
                            </w:r>
                          </w:p>
                        </w:tc>
                        <w:tc>
                          <w:tcPr>
                            <w:tcW w:w="926" w:type="dxa"/>
                          </w:tcPr>
                          <w:p w:rsidR="0070382E" w:rsidRDefault="0070382E" w:rsidP="00D212E9">
                            <w:pPr>
                              <w:pStyle w:val="TableParagraph"/>
                              <w:spacing w:line="360" w:lineRule="auto"/>
                              <w:ind w:left="109"/>
                              <w:rPr>
                                <w:sz w:val="24"/>
                              </w:rPr>
                            </w:pPr>
                            <w:r>
                              <w:rPr>
                                <w:spacing w:val="-4"/>
                                <w:sz w:val="24"/>
                              </w:rPr>
                              <w:t>Comp</w:t>
                            </w:r>
                          </w:p>
                        </w:tc>
                        <w:tc>
                          <w:tcPr>
                            <w:tcW w:w="1315" w:type="dxa"/>
                          </w:tcPr>
                          <w:p w:rsidR="0070382E" w:rsidRDefault="0070382E" w:rsidP="00D212E9">
                            <w:pPr>
                              <w:pStyle w:val="TableParagraph"/>
                              <w:spacing w:line="360" w:lineRule="auto"/>
                              <w:ind w:left="110"/>
                              <w:rPr>
                                <w:sz w:val="24"/>
                              </w:rPr>
                            </w:pPr>
                            <w:r>
                              <w:rPr>
                                <w:sz w:val="24"/>
                              </w:rPr>
                              <w:t>Follow</w:t>
                            </w:r>
                            <w:r>
                              <w:rPr>
                                <w:spacing w:val="-2"/>
                                <w:sz w:val="24"/>
                              </w:rPr>
                              <w:t xml:space="preserve"> </w:t>
                            </w:r>
                            <w:r>
                              <w:rPr>
                                <w:spacing w:val="-5"/>
                                <w:sz w:val="24"/>
                              </w:rPr>
                              <w:t>Up</w:t>
                            </w:r>
                          </w:p>
                          <w:p w:rsidR="0070382E" w:rsidRDefault="0070382E" w:rsidP="00D212E9">
                            <w:pPr>
                              <w:pStyle w:val="TableParagraph"/>
                              <w:spacing w:before="42" w:line="360" w:lineRule="auto"/>
                              <w:ind w:left="110"/>
                              <w:rPr>
                                <w:sz w:val="24"/>
                              </w:rPr>
                            </w:pPr>
                            <w:r>
                              <w:rPr>
                                <w:spacing w:val="-2"/>
                                <w:sz w:val="24"/>
                              </w:rPr>
                              <w:t>[1997]</w:t>
                            </w:r>
                          </w:p>
                        </w:tc>
                        <w:tc>
                          <w:tcPr>
                            <w:tcW w:w="1213" w:type="dxa"/>
                          </w:tcPr>
                          <w:p w:rsidR="0070382E" w:rsidRDefault="0070382E" w:rsidP="00D212E9">
                            <w:pPr>
                              <w:pStyle w:val="TableParagraph"/>
                              <w:spacing w:line="360" w:lineRule="auto"/>
                              <w:ind w:left="111"/>
                              <w:rPr>
                                <w:sz w:val="24"/>
                              </w:rPr>
                            </w:pPr>
                            <w:r>
                              <w:rPr>
                                <w:spacing w:val="-5"/>
                                <w:sz w:val="24"/>
                              </w:rPr>
                              <w:t>HAY</w:t>
                            </w:r>
                          </w:p>
                        </w:tc>
                      </w:tr>
                      <w:tr w:rsidR="0070382E">
                        <w:trPr>
                          <w:trHeight w:val="952"/>
                        </w:trPr>
                        <w:tc>
                          <w:tcPr>
                            <w:tcW w:w="1662" w:type="dxa"/>
                          </w:tcPr>
                          <w:p w:rsidR="0070382E" w:rsidRDefault="0070382E" w:rsidP="00D212E9">
                            <w:pPr>
                              <w:pStyle w:val="TableParagraph"/>
                              <w:spacing w:line="360" w:lineRule="auto"/>
                              <w:ind w:right="42"/>
                              <w:rPr>
                                <w:sz w:val="24"/>
                              </w:rPr>
                            </w:pPr>
                            <w:r>
                              <w:rPr>
                                <w:spacing w:val="-2"/>
                                <w:sz w:val="24"/>
                              </w:rPr>
                              <w:t>Martinez, Carlos</w:t>
                            </w:r>
                          </w:p>
                        </w:tc>
                        <w:tc>
                          <w:tcPr>
                            <w:tcW w:w="1414" w:type="dxa"/>
                          </w:tcPr>
                          <w:p w:rsidR="0070382E" w:rsidRDefault="0070382E" w:rsidP="00D212E9">
                            <w:pPr>
                              <w:pStyle w:val="TableParagraph"/>
                              <w:spacing w:line="360" w:lineRule="auto"/>
                              <w:ind w:left="108"/>
                              <w:rPr>
                                <w:sz w:val="24"/>
                              </w:rPr>
                            </w:pPr>
                            <w:r>
                              <w:rPr>
                                <w:spacing w:val="-2"/>
                                <w:sz w:val="24"/>
                              </w:rPr>
                              <w:t>5/19/1973</w:t>
                            </w:r>
                          </w:p>
                        </w:tc>
                        <w:tc>
                          <w:tcPr>
                            <w:tcW w:w="1286" w:type="dxa"/>
                          </w:tcPr>
                          <w:p w:rsidR="0070382E" w:rsidRDefault="0070382E" w:rsidP="00D212E9">
                            <w:pPr>
                              <w:pStyle w:val="TableParagraph"/>
                              <w:spacing w:line="360" w:lineRule="auto"/>
                              <w:ind w:left="14" w:right="93"/>
                              <w:jc w:val="center"/>
                              <w:rPr>
                                <w:sz w:val="24"/>
                              </w:rPr>
                            </w:pPr>
                            <w:r>
                              <w:rPr>
                                <w:spacing w:val="-2"/>
                                <w:sz w:val="24"/>
                              </w:rPr>
                              <w:t>8/17/2022</w:t>
                            </w:r>
                          </w:p>
                        </w:tc>
                        <w:tc>
                          <w:tcPr>
                            <w:tcW w:w="1745" w:type="dxa"/>
                          </w:tcPr>
                          <w:p w:rsidR="0070382E" w:rsidRDefault="0070382E" w:rsidP="00D212E9">
                            <w:pPr>
                              <w:pStyle w:val="TableParagraph"/>
                              <w:spacing w:line="360" w:lineRule="auto"/>
                              <w:ind w:left="109"/>
                              <w:rPr>
                                <w:sz w:val="24"/>
                              </w:rPr>
                            </w:pPr>
                            <w:r>
                              <w:rPr>
                                <w:sz w:val="24"/>
                              </w:rPr>
                              <w:t xml:space="preserve">Garcia, </w:t>
                            </w:r>
                            <w:r>
                              <w:rPr>
                                <w:spacing w:val="-2"/>
                                <w:sz w:val="24"/>
                              </w:rPr>
                              <w:t>Maria</w:t>
                            </w:r>
                          </w:p>
                        </w:tc>
                        <w:tc>
                          <w:tcPr>
                            <w:tcW w:w="926" w:type="dxa"/>
                          </w:tcPr>
                          <w:p w:rsidR="0070382E" w:rsidRDefault="0070382E" w:rsidP="00D212E9">
                            <w:pPr>
                              <w:pStyle w:val="TableParagraph"/>
                              <w:spacing w:line="360" w:lineRule="auto"/>
                              <w:ind w:left="109" w:right="256"/>
                              <w:rPr>
                                <w:sz w:val="24"/>
                              </w:rPr>
                            </w:pPr>
                            <w:r>
                              <w:rPr>
                                <w:spacing w:val="-6"/>
                                <w:sz w:val="24"/>
                              </w:rPr>
                              <w:t xml:space="preserve">No </w:t>
                            </w:r>
                            <w:r>
                              <w:rPr>
                                <w:spacing w:val="-4"/>
                                <w:sz w:val="24"/>
                              </w:rPr>
                              <w:t>Show</w:t>
                            </w:r>
                          </w:p>
                        </w:tc>
                        <w:tc>
                          <w:tcPr>
                            <w:tcW w:w="1315" w:type="dxa"/>
                          </w:tcPr>
                          <w:p w:rsidR="0070382E" w:rsidRDefault="0070382E" w:rsidP="00D212E9">
                            <w:pPr>
                              <w:pStyle w:val="TableParagraph"/>
                              <w:spacing w:line="360" w:lineRule="auto"/>
                              <w:ind w:left="110"/>
                              <w:rPr>
                                <w:sz w:val="24"/>
                              </w:rPr>
                            </w:pPr>
                            <w:r>
                              <w:rPr>
                                <w:spacing w:val="-5"/>
                                <w:sz w:val="24"/>
                              </w:rPr>
                              <w:t>New</w:t>
                            </w:r>
                          </w:p>
                          <w:p w:rsidR="0070382E" w:rsidRDefault="0070382E" w:rsidP="00D212E9">
                            <w:pPr>
                              <w:pStyle w:val="TableParagraph"/>
                              <w:spacing w:before="8" w:line="360" w:lineRule="auto"/>
                              <w:ind w:left="110" w:right="522"/>
                              <w:rPr>
                                <w:sz w:val="24"/>
                              </w:rPr>
                            </w:pPr>
                            <w:r>
                              <w:rPr>
                                <w:spacing w:val="-2"/>
                                <w:sz w:val="24"/>
                              </w:rPr>
                              <w:t>Patient [1001]</w:t>
                            </w:r>
                          </w:p>
                        </w:tc>
                        <w:tc>
                          <w:tcPr>
                            <w:tcW w:w="1213" w:type="dxa"/>
                          </w:tcPr>
                          <w:p w:rsidR="0070382E" w:rsidRDefault="0070382E" w:rsidP="00D212E9">
                            <w:pPr>
                              <w:pStyle w:val="TableParagraph"/>
                              <w:spacing w:line="360" w:lineRule="auto"/>
                              <w:ind w:left="111"/>
                              <w:rPr>
                                <w:sz w:val="24"/>
                              </w:rPr>
                            </w:pPr>
                            <w:r>
                              <w:rPr>
                                <w:spacing w:val="-5"/>
                                <w:sz w:val="24"/>
                              </w:rPr>
                              <w:t>HAY</w:t>
                            </w:r>
                          </w:p>
                        </w:tc>
                      </w:tr>
                      <w:tr w:rsidR="0070382E">
                        <w:trPr>
                          <w:trHeight w:val="952"/>
                        </w:trPr>
                        <w:tc>
                          <w:tcPr>
                            <w:tcW w:w="1662" w:type="dxa"/>
                          </w:tcPr>
                          <w:p w:rsidR="0070382E" w:rsidRDefault="0070382E" w:rsidP="00D212E9">
                            <w:pPr>
                              <w:pStyle w:val="TableParagraph"/>
                              <w:spacing w:line="360" w:lineRule="auto"/>
                              <w:rPr>
                                <w:sz w:val="24"/>
                              </w:rPr>
                            </w:pPr>
                            <w:r>
                              <w:rPr>
                                <w:spacing w:val="-2"/>
                                <w:sz w:val="24"/>
                              </w:rPr>
                              <w:t>Thompson, Patricia</w:t>
                            </w:r>
                          </w:p>
                        </w:tc>
                        <w:tc>
                          <w:tcPr>
                            <w:tcW w:w="1414" w:type="dxa"/>
                          </w:tcPr>
                          <w:p w:rsidR="0070382E" w:rsidRDefault="0070382E" w:rsidP="00D212E9">
                            <w:pPr>
                              <w:pStyle w:val="TableParagraph"/>
                              <w:spacing w:line="360" w:lineRule="auto"/>
                              <w:ind w:left="108"/>
                              <w:rPr>
                                <w:sz w:val="24"/>
                              </w:rPr>
                            </w:pPr>
                            <w:r>
                              <w:rPr>
                                <w:spacing w:val="-2"/>
                                <w:sz w:val="24"/>
                              </w:rPr>
                              <w:t>7/4/1951</w:t>
                            </w:r>
                          </w:p>
                        </w:tc>
                        <w:tc>
                          <w:tcPr>
                            <w:tcW w:w="1286" w:type="dxa"/>
                          </w:tcPr>
                          <w:p w:rsidR="0070382E" w:rsidRDefault="0070382E" w:rsidP="00D212E9">
                            <w:pPr>
                              <w:pStyle w:val="TableParagraph"/>
                              <w:spacing w:line="360" w:lineRule="auto"/>
                              <w:ind w:left="14" w:right="93"/>
                              <w:jc w:val="center"/>
                              <w:rPr>
                                <w:sz w:val="24"/>
                              </w:rPr>
                            </w:pPr>
                            <w:r>
                              <w:rPr>
                                <w:spacing w:val="-2"/>
                                <w:sz w:val="24"/>
                              </w:rPr>
                              <w:t>8/17/2022</w:t>
                            </w:r>
                          </w:p>
                        </w:tc>
                        <w:tc>
                          <w:tcPr>
                            <w:tcW w:w="1745" w:type="dxa"/>
                          </w:tcPr>
                          <w:p w:rsidR="0070382E" w:rsidRDefault="0070382E" w:rsidP="00D212E9">
                            <w:pPr>
                              <w:pStyle w:val="TableParagraph"/>
                              <w:spacing w:line="360" w:lineRule="auto"/>
                              <w:ind w:left="109"/>
                              <w:rPr>
                                <w:sz w:val="24"/>
                              </w:rPr>
                            </w:pPr>
                            <w:r>
                              <w:rPr>
                                <w:spacing w:val="-2"/>
                                <w:sz w:val="24"/>
                              </w:rPr>
                              <w:t>Montarella, Amberlee</w:t>
                            </w:r>
                          </w:p>
                        </w:tc>
                        <w:tc>
                          <w:tcPr>
                            <w:tcW w:w="926" w:type="dxa"/>
                          </w:tcPr>
                          <w:p w:rsidR="0070382E" w:rsidRDefault="0070382E" w:rsidP="00D212E9">
                            <w:pPr>
                              <w:pStyle w:val="TableParagraph"/>
                              <w:spacing w:line="360" w:lineRule="auto"/>
                              <w:ind w:left="109"/>
                              <w:rPr>
                                <w:sz w:val="24"/>
                              </w:rPr>
                            </w:pPr>
                            <w:r>
                              <w:rPr>
                                <w:spacing w:val="-4"/>
                                <w:sz w:val="24"/>
                              </w:rPr>
                              <w:t>Seen</w:t>
                            </w:r>
                          </w:p>
                        </w:tc>
                        <w:tc>
                          <w:tcPr>
                            <w:tcW w:w="1315" w:type="dxa"/>
                          </w:tcPr>
                          <w:p w:rsidR="0070382E" w:rsidRDefault="0070382E" w:rsidP="00D212E9">
                            <w:pPr>
                              <w:pStyle w:val="TableParagraph"/>
                              <w:spacing w:line="360" w:lineRule="auto"/>
                              <w:ind w:left="110"/>
                              <w:rPr>
                                <w:sz w:val="24"/>
                              </w:rPr>
                            </w:pPr>
                            <w:r>
                              <w:rPr>
                                <w:sz w:val="24"/>
                              </w:rPr>
                              <w:t>Follow</w:t>
                            </w:r>
                            <w:r>
                              <w:rPr>
                                <w:spacing w:val="-2"/>
                                <w:sz w:val="24"/>
                              </w:rPr>
                              <w:t xml:space="preserve"> </w:t>
                            </w:r>
                            <w:r>
                              <w:rPr>
                                <w:spacing w:val="-5"/>
                                <w:sz w:val="24"/>
                              </w:rPr>
                              <w:t>Up</w:t>
                            </w:r>
                          </w:p>
                          <w:p w:rsidR="0070382E" w:rsidRDefault="0070382E" w:rsidP="00D212E9">
                            <w:pPr>
                              <w:pStyle w:val="TableParagraph"/>
                              <w:spacing w:before="8" w:line="360" w:lineRule="auto"/>
                              <w:ind w:left="110" w:right="547"/>
                              <w:rPr>
                                <w:sz w:val="24"/>
                              </w:rPr>
                            </w:pPr>
                            <w:r>
                              <w:rPr>
                                <w:spacing w:val="-2"/>
                                <w:sz w:val="24"/>
                              </w:rPr>
                              <w:t>Video [1997]</w:t>
                            </w:r>
                          </w:p>
                        </w:tc>
                        <w:tc>
                          <w:tcPr>
                            <w:tcW w:w="1213" w:type="dxa"/>
                          </w:tcPr>
                          <w:p w:rsidR="0070382E" w:rsidRDefault="0070382E" w:rsidP="00D212E9">
                            <w:pPr>
                              <w:pStyle w:val="TableParagraph"/>
                              <w:spacing w:line="360" w:lineRule="auto"/>
                              <w:ind w:left="111"/>
                              <w:rPr>
                                <w:sz w:val="24"/>
                              </w:rPr>
                            </w:pPr>
                            <w:r>
                              <w:rPr>
                                <w:spacing w:val="-5"/>
                                <w:sz w:val="24"/>
                              </w:rPr>
                              <w:t>FRE</w:t>
                            </w:r>
                          </w:p>
                        </w:tc>
                      </w:tr>
                    </w:tbl>
                    <w:p w:rsidR="0070382E" w:rsidRDefault="0070382E">
                      <w:pPr>
                        <w:pStyle w:val="BodyText"/>
                      </w:pPr>
                    </w:p>
                  </w:txbxContent>
                </v:textbox>
                <w10:wrap anchorx="page"/>
              </v:shape>
            </w:pict>
          </mc:Fallback>
        </mc:AlternateContent>
      </w:r>
      <w:bookmarkStart w:id="108" w:name="B.1_–_Sample_Appointment_Dataset"/>
      <w:bookmarkEnd w:id="108"/>
      <w:r>
        <w:t>B.1</w:t>
      </w:r>
      <w:r>
        <w:rPr>
          <w:spacing w:val="-2"/>
        </w:rPr>
        <w:t xml:space="preserve"> </w:t>
      </w:r>
      <w:r>
        <w:t xml:space="preserve">– Sample Appointment </w:t>
      </w:r>
      <w:r>
        <w:rPr>
          <w:spacing w:val="-2"/>
        </w:rPr>
        <w:t>Dataset</w:t>
      </w: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pPr>
    </w:p>
    <w:p w:rsidR="001056FE" w:rsidRDefault="001056FE">
      <w:pPr>
        <w:pStyle w:val="BodyText"/>
        <w:spacing w:before="184"/>
      </w:pPr>
    </w:p>
    <w:p w:rsidR="001056FE" w:rsidRDefault="00861123">
      <w:pPr>
        <w:rPr>
          <w:b/>
          <w:sz w:val="28"/>
        </w:rPr>
      </w:pPr>
      <w:bookmarkStart w:id="109" w:name="`"/>
      <w:bookmarkEnd w:id="109"/>
      <w:r>
        <w:rPr>
          <w:b/>
          <w:spacing w:val="-10"/>
          <w:sz w:val="28"/>
        </w:rPr>
        <w:t>`</w:t>
      </w:r>
    </w:p>
    <w:p w:rsidR="001056FE" w:rsidRDefault="001056FE">
      <w:pPr>
        <w:rPr>
          <w:b/>
          <w:sz w:val="28"/>
        </w:rPr>
        <w:sectPr w:rsidR="001056FE">
          <w:pgSz w:w="12240" w:h="15840"/>
          <w:pgMar w:top="156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pPr>
    </w:p>
    <w:p w:rsidR="001056FE" w:rsidRDefault="00861123">
      <w:pPr>
        <w:spacing w:before="124"/>
        <w:ind w:left="425"/>
        <w:rPr>
          <w:b/>
          <w:sz w:val="28"/>
        </w:rPr>
      </w:pPr>
      <w:bookmarkStart w:id="110" w:name="C:_Glossary_of_Terms"/>
      <w:bookmarkEnd w:id="110"/>
      <w:r>
        <w:rPr>
          <w:b/>
          <w:sz w:val="28"/>
        </w:rPr>
        <w:lastRenderedPageBreak/>
        <w:t>C:</w:t>
      </w:r>
      <w:r>
        <w:rPr>
          <w:b/>
          <w:spacing w:val="-8"/>
          <w:sz w:val="28"/>
        </w:rPr>
        <w:t xml:space="preserve"> </w:t>
      </w:r>
      <w:r>
        <w:rPr>
          <w:b/>
          <w:sz w:val="28"/>
        </w:rPr>
        <w:t>Glossary</w:t>
      </w:r>
      <w:r>
        <w:rPr>
          <w:b/>
          <w:spacing w:val="-7"/>
          <w:sz w:val="28"/>
        </w:rPr>
        <w:t xml:space="preserve"> </w:t>
      </w:r>
      <w:r>
        <w:rPr>
          <w:b/>
          <w:sz w:val="28"/>
        </w:rPr>
        <w:t>of</w:t>
      </w:r>
      <w:r>
        <w:rPr>
          <w:b/>
          <w:spacing w:val="-6"/>
          <w:sz w:val="28"/>
        </w:rPr>
        <w:t xml:space="preserve"> </w:t>
      </w:r>
      <w:r>
        <w:rPr>
          <w:b/>
          <w:spacing w:val="-2"/>
          <w:sz w:val="28"/>
        </w:rPr>
        <w:t>Terms</w:t>
      </w:r>
    </w:p>
    <w:p w:rsidR="001056FE" w:rsidRDefault="001056FE">
      <w:pPr>
        <w:pStyle w:val="BodyText"/>
        <w:spacing w:before="61"/>
        <w:rPr>
          <w:b/>
          <w:sz w:val="20"/>
        </w:rPr>
      </w:pPr>
    </w:p>
    <w:tbl>
      <w:tblPr>
        <w:tblW w:w="0" w:type="auto"/>
        <w:tblInd w:w="1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6"/>
        <w:gridCol w:w="6938"/>
      </w:tblGrid>
      <w:tr w:rsidR="001056FE">
        <w:trPr>
          <w:trHeight w:val="342"/>
        </w:trPr>
        <w:tc>
          <w:tcPr>
            <w:tcW w:w="2556" w:type="dxa"/>
          </w:tcPr>
          <w:p w:rsidR="001056FE" w:rsidRDefault="00861123">
            <w:pPr>
              <w:pStyle w:val="TableParagraph"/>
              <w:ind w:left="9"/>
              <w:jc w:val="center"/>
              <w:rPr>
                <w:b/>
              </w:rPr>
            </w:pPr>
            <w:r>
              <w:rPr>
                <w:b/>
                <w:spacing w:val="-4"/>
              </w:rPr>
              <w:t>Term</w:t>
            </w:r>
          </w:p>
        </w:tc>
        <w:tc>
          <w:tcPr>
            <w:tcW w:w="6938" w:type="dxa"/>
          </w:tcPr>
          <w:p w:rsidR="001056FE" w:rsidRDefault="00861123">
            <w:pPr>
              <w:pStyle w:val="TableParagraph"/>
              <w:ind w:left="49" w:right="41"/>
              <w:jc w:val="center"/>
              <w:rPr>
                <w:b/>
              </w:rPr>
            </w:pPr>
            <w:r>
              <w:rPr>
                <w:b/>
                <w:spacing w:val="-2"/>
              </w:rPr>
              <w:t>Definition</w:t>
            </w:r>
          </w:p>
        </w:tc>
      </w:tr>
      <w:tr w:rsidR="001056FE">
        <w:trPr>
          <w:trHeight w:val="665"/>
        </w:trPr>
        <w:tc>
          <w:tcPr>
            <w:tcW w:w="2556" w:type="dxa"/>
          </w:tcPr>
          <w:p w:rsidR="001056FE" w:rsidRDefault="00861123" w:rsidP="00D212E9">
            <w:pPr>
              <w:pStyle w:val="TableParagraph"/>
              <w:spacing w:line="276" w:lineRule="auto"/>
              <w:ind w:right="1168"/>
            </w:pPr>
            <w:r>
              <w:t>AR</w:t>
            </w:r>
            <w:r>
              <w:rPr>
                <w:spacing w:val="-14"/>
              </w:rPr>
              <w:t xml:space="preserve"> </w:t>
            </w:r>
            <w:r>
              <w:t xml:space="preserve">(Accounts </w:t>
            </w:r>
            <w:r>
              <w:rPr>
                <w:spacing w:val="-2"/>
              </w:rPr>
              <w:t>Receivable)</w:t>
            </w:r>
          </w:p>
        </w:tc>
        <w:tc>
          <w:tcPr>
            <w:tcW w:w="6938" w:type="dxa"/>
          </w:tcPr>
          <w:p w:rsidR="001056FE" w:rsidRDefault="00861123" w:rsidP="00D212E9">
            <w:pPr>
              <w:pStyle w:val="TableParagraph"/>
              <w:spacing w:line="276" w:lineRule="auto"/>
              <w:ind w:left="8" w:right="45"/>
              <w:jc w:val="center"/>
            </w:pPr>
            <w:r>
              <w:t>Money</w:t>
            </w:r>
            <w:r>
              <w:rPr>
                <w:spacing w:val="-5"/>
              </w:rPr>
              <w:t xml:space="preserve"> </w:t>
            </w:r>
            <w:r>
              <w:t>owed</w:t>
            </w:r>
            <w:r>
              <w:rPr>
                <w:spacing w:val="-6"/>
              </w:rPr>
              <w:t xml:space="preserve"> </w:t>
            </w:r>
            <w:r>
              <w:t>to</w:t>
            </w:r>
            <w:r>
              <w:rPr>
                <w:spacing w:val="-5"/>
              </w:rPr>
              <w:t xml:space="preserve"> </w:t>
            </w:r>
            <w:r>
              <w:t>a</w:t>
            </w:r>
            <w:r>
              <w:rPr>
                <w:spacing w:val="-7"/>
              </w:rPr>
              <w:t xml:space="preserve"> </w:t>
            </w:r>
            <w:r>
              <w:t>healthcare</w:t>
            </w:r>
            <w:r>
              <w:rPr>
                <w:spacing w:val="-6"/>
              </w:rPr>
              <w:t xml:space="preserve"> </w:t>
            </w:r>
            <w:r>
              <w:t>provider</w:t>
            </w:r>
            <w:r>
              <w:rPr>
                <w:spacing w:val="-5"/>
              </w:rPr>
              <w:t xml:space="preserve"> </w:t>
            </w:r>
            <w:r>
              <w:t>for</w:t>
            </w:r>
            <w:r>
              <w:rPr>
                <w:spacing w:val="-7"/>
              </w:rPr>
              <w:t xml:space="preserve"> </w:t>
            </w:r>
            <w:r>
              <w:t>services</w:t>
            </w:r>
            <w:r>
              <w:rPr>
                <w:spacing w:val="-6"/>
              </w:rPr>
              <w:t xml:space="preserve"> </w:t>
            </w:r>
            <w:r>
              <w:t>rendered</w:t>
            </w:r>
            <w:r>
              <w:rPr>
                <w:spacing w:val="-7"/>
              </w:rPr>
              <w:t xml:space="preserve"> </w:t>
            </w:r>
            <w:r>
              <w:t>but</w:t>
            </w:r>
            <w:r>
              <w:rPr>
                <w:spacing w:val="-5"/>
              </w:rPr>
              <w:t xml:space="preserve"> </w:t>
            </w:r>
            <w:r>
              <w:t>not</w:t>
            </w:r>
            <w:r>
              <w:rPr>
                <w:spacing w:val="-7"/>
              </w:rPr>
              <w:t xml:space="preserve"> </w:t>
            </w:r>
            <w:r>
              <w:t>yet</w:t>
            </w:r>
            <w:r>
              <w:rPr>
                <w:spacing w:val="-5"/>
              </w:rPr>
              <w:t xml:space="preserve"> </w:t>
            </w:r>
            <w:r>
              <w:rPr>
                <w:spacing w:val="-2"/>
              </w:rPr>
              <w:t>paid.</w:t>
            </w:r>
          </w:p>
        </w:tc>
      </w:tr>
      <w:tr w:rsidR="001056FE">
        <w:trPr>
          <w:trHeight w:val="664"/>
        </w:trPr>
        <w:tc>
          <w:tcPr>
            <w:tcW w:w="2556" w:type="dxa"/>
          </w:tcPr>
          <w:p w:rsidR="001056FE" w:rsidRDefault="00861123" w:rsidP="00D212E9">
            <w:pPr>
              <w:pStyle w:val="TableParagraph"/>
              <w:spacing w:line="276" w:lineRule="auto"/>
            </w:pPr>
            <w:r>
              <w:rPr>
                <w:spacing w:val="-4"/>
              </w:rPr>
              <w:t>CARC</w:t>
            </w:r>
          </w:p>
        </w:tc>
        <w:tc>
          <w:tcPr>
            <w:tcW w:w="6938" w:type="dxa"/>
          </w:tcPr>
          <w:p w:rsidR="001056FE" w:rsidRDefault="00861123" w:rsidP="00D212E9">
            <w:pPr>
              <w:pStyle w:val="TableParagraph"/>
              <w:spacing w:line="276" w:lineRule="auto"/>
              <w:ind w:left="108" w:right="163"/>
            </w:pPr>
            <w:r>
              <w:t>Claim</w:t>
            </w:r>
            <w:r>
              <w:rPr>
                <w:spacing w:val="-6"/>
              </w:rPr>
              <w:t xml:space="preserve"> </w:t>
            </w:r>
            <w:r>
              <w:t>Adjustment</w:t>
            </w:r>
            <w:r>
              <w:rPr>
                <w:spacing w:val="-4"/>
              </w:rPr>
              <w:t xml:space="preserve"> </w:t>
            </w:r>
            <w:r>
              <w:t>Reason</w:t>
            </w:r>
            <w:r>
              <w:rPr>
                <w:spacing w:val="-4"/>
              </w:rPr>
              <w:t xml:space="preserve"> </w:t>
            </w:r>
            <w:r>
              <w:t>Code</w:t>
            </w:r>
            <w:r>
              <w:rPr>
                <w:spacing w:val="-2"/>
              </w:rPr>
              <w:t xml:space="preserve"> </w:t>
            </w:r>
            <w:r>
              <w:t>–</w:t>
            </w:r>
            <w:r>
              <w:rPr>
                <w:spacing w:val="-4"/>
              </w:rPr>
              <w:t xml:space="preserve"> </w:t>
            </w:r>
            <w:r>
              <w:t>standardized</w:t>
            </w:r>
            <w:r>
              <w:rPr>
                <w:spacing w:val="-5"/>
              </w:rPr>
              <w:t xml:space="preserve"> </w:t>
            </w:r>
            <w:r>
              <w:t>codes</w:t>
            </w:r>
            <w:r>
              <w:rPr>
                <w:spacing w:val="-4"/>
              </w:rPr>
              <w:t xml:space="preserve"> </w:t>
            </w:r>
            <w:r>
              <w:t>used</w:t>
            </w:r>
            <w:r>
              <w:rPr>
                <w:spacing w:val="-5"/>
              </w:rPr>
              <w:t xml:space="preserve"> </w:t>
            </w:r>
            <w:r>
              <w:t>in</w:t>
            </w:r>
            <w:r>
              <w:rPr>
                <w:spacing w:val="-4"/>
              </w:rPr>
              <w:t xml:space="preserve"> </w:t>
            </w:r>
            <w:r>
              <w:t>ERAs</w:t>
            </w:r>
            <w:r>
              <w:rPr>
                <w:spacing w:val="-5"/>
              </w:rPr>
              <w:t xml:space="preserve"> </w:t>
            </w:r>
            <w:r>
              <w:t>to explain payment adjustments.</w:t>
            </w:r>
          </w:p>
        </w:tc>
      </w:tr>
      <w:tr w:rsidR="001056FE">
        <w:trPr>
          <w:trHeight w:val="684"/>
        </w:trPr>
        <w:tc>
          <w:tcPr>
            <w:tcW w:w="2556" w:type="dxa"/>
          </w:tcPr>
          <w:p w:rsidR="001056FE" w:rsidRDefault="00861123" w:rsidP="00D212E9">
            <w:pPr>
              <w:pStyle w:val="TableParagraph"/>
              <w:spacing w:line="276" w:lineRule="auto"/>
            </w:pPr>
            <w:r>
              <w:t>CPT</w:t>
            </w:r>
            <w:r>
              <w:rPr>
                <w:spacing w:val="-5"/>
              </w:rPr>
              <w:t xml:space="preserve"> </w:t>
            </w:r>
            <w:r>
              <w:rPr>
                <w:spacing w:val="-4"/>
              </w:rPr>
              <w:t>Code</w:t>
            </w:r>
          </w:p>
        </w:tc>
        <w:tc>
          <w:tcPr>
            <w:tcW w:w="6938" w:type="dxa"/>
          </w:tcPr>
          <w:p w:rsidR="001056FE" w:rsidRDefault="00861123" w:rsidP="00D212E9">
            <w:pPr>
              <w:pStyle w:val="TableParagraph"/>
              <w:spacing w:line="276" w:lineRule="auto"/>
              <w:ind w:left="108" w:right="163"/>
            </w:pPr>
            <w:r>
              <w:t>Current</w:t>
            </w:r>
            <w:r>
              <w:rPr>
                <w:spacing w:val="-6"/>
              </w:rPr>
              <w:t xml:space="preserve"> </w:t>
            </w:r>
            <w:r>
              <w:t>Procedural</w:t>
            </w:r>
            <w:r>
              <w:rPr>
                <w:spacing w:val="-7"/>
              </w:rPr>
              <w:t xml:space="preserve"> </w:t>
            </w:r>
            <w:r>
              <w:t>Terminology</w:t>
            </w:r>
            <w:r>
              <w:rPr>
                <w:spacing w:val="-3"/>
              </w:rPr>
              <w:t xml:space="preserve"> </w:t>
            </w:r>
            <w:r>
              <w:t>–</w:t>
            </w:r>
            <w:r>
              <w:rPr>
                <w:spacing w:val="-6"/>
              </w:rPr>
              <w:t xml:space="preserve"> </w:t>
            </w:r>
            <w:r>
              <w:t>standardized</w:t>
            </w:r>
            <w:r>
              <w:rPr>
                <w:spacing w:val="-5"/>
              </w:rPr>
              <w:t xml:space="preserve"> </w:t>
            </w:r>
            <w:r>
              <w:t>medical</w:t>
            </w:r>
            <w:r>
              <w:rPr>
                <w:spacing w:val="-7"/>
              </w:rPr>
              <w:t xml:space="preserve"> </w:t>
            </w:r>
            <w:r>
              <w:t>procedure</w:t>
            </w:r>
            <w:r>
              <w:rPr>
                <w:spacing w:val="-7"/>
              </w:rPr>
              <w:t xml:space="preserve"> </w:t>
            </w:r>
            <w:r>
              <w:t>billing codes maintained by the AMA.</w:t>
            </w:r>
          </w:p>
        </w:tc>
      </w:tr>
      <w:tr w:rsidR="001056FE">
        <w:trPr>
          <w:trHeight w:val="665"/>
        </w:trPr>
        <w:tc>
          <w:tcPr>
            <w:tcW w:w="2556" w:type="dxa"/>
          </w:tcPr>
          <w:p w:rsidR="001056FE" w:rsidRDefault="00861123" w:rsidP="00D212E9">
            <w:pPr>
              <w:pStyle w:val="TableParagraph"/>
              <w:spacing w:line="276" w:lineRule="auto"/>
            </w:pPr>
            <w:r>
              <w:rPr>
                <w:spacing w:val="-5"/>
              </w:rPr>
              <w:t>DAX</w:t>
            </w:r>
          </w:p>
        </w:tc>
        <w:tc>
          <w:tcPr>
            <w:tcW w:w="6938" w:type="dxa"/>
          </w:tcPr>
          <w:p w:rsidR="001056FE" w:rsidRDefault="00861123" w:rsidP="00D212E9">
            <w:pPr>
              <w:pStyle w:val="TableParagraph"/>
              <w:spacing w:line="276" w:lineRule="auto"/>
              <w:ind w:left="108" w:right="163"/>
            </w:pPr>
            <w:r>
              <w:t>Data</w:t>
            </w:r>
            <w:r>
              <w:rPr>
                <w:spacing w:val="-5"/>
              </w:rPr>
              <w:t xml:space="preserve"> </w:t>
            </w:r>
            <w:r>
              <w:t>Analysis</w:t>
            </w:r>
            <w:r>
              <w:rPr>
                <w:spacing w:val="-5"/>
              </w:rPr>
              <w:t xml:space="preserve"> </w:t>
            </w:r>
            <w:r>
              <w:t>Expressions</w:t>
            </w:r>
            <w:r>
              <w:rPr>
                <w:spacing w:val="-2"/>
              </w:rPr>
              <w:t xml:space="preserve"> </w:t>
            </w:r>
            <w:r>
              <w:t>–</w:t>
            </w:r>
            <w:r>
              <w:rPr>
                <w:spacing w:val="-4"/>
              </w:rPr>
              <w:t xml:space="preserve"> </w:t>
            </w:r>
            <w:r>
              <w:t>formula</w:t>
            </w:r>
            <w:r>
              <w:rPr>
                <w:spacing w:val="-5"/>
              </w:rPr>
              <w:t xml:space="preserve"> </w:t>
            </w:r>
            <w:r>
              <w:t>language</w:t>
            </w:r>
            <w:r>
              <w:rPr>
                <w:spacing w:val="-5"/>
              </w:rPr>
              <w:t xml:space="preserve"> </w:t>
            </w:r>
            <w:r>
              <w:t>used</w:t>
            </w:r>
            <w:r>
              <w:rPr>
                <w:spacing w:val="-4"/>
              </w:rPr>
              <w:t xml:space="preserve"> </w:t>
            </w:r>
            <w:r>
              <w:t>in</w:t>
            </w:r>
            <w:r>
              <w:rPr>
                <w:spacing w:val="-4"/>
              </w:rPr>
              <w:t xml:space="preserve"> </w:t>
            </w:r>
            <w:r>
              <w:t>Power</w:t>
            </w:r>
            <w:r>
              <w:rPr>
                <w:spacing w:val="-5"/>
              </w:rPr>
              <w:t xml:space="preserve"> </w:t>
            </w:r>
            <w:r>
              <w:t>BI</w:t>
            </w:r>
            <w:r>
              <w:rPr>
                <w:spacing w:val="-5"/>
              </w:rPr>
              <w:t xml:space="preserve"> </w:t>
            </w:r>
            <w:r>
              <w:t>for creating calculated columns and measures.</w:t>
            </w:r>
          </w:p>
        </w:tc>
      </w:tr>
      <w:tr w:rsidR="001056FE">
        <w:trPr>
          <w:trHeight w:val="684"/>
        </w:trPr>
        <w:tc>
          <w:tcPr>
            <w:tcW w:w="2556" w:type="dxa"/>
          </w:tcPr>
          <w:p w:rsidR="001056FE" w:rsidRDefault="00861123" w:rsidP="00D212E9">
            <w:pPr>
              <w:pStyle w:val="TableParagraph"/>
              <w:spacing w:line="276" w:lineRule="auto"/>
            </w:pPr>
            <w:r>
              <w:rPr>
                <w:spacing w:val="-2"/>
              </w:rPr>
              <w:t>Denial</w:t>
            </w:r>
          </w:p>
        </w:tc>
        <w:tc>
          <w:tcPr>
            <w:tcW w:w="6938" w:type="dxa"/>
          </w:tcPr>
          <w:p w:rsidR="001056FE" w:rsidRDefault="00861123" w:rsidP="00D212E9">
            <w:pPr>
              <w:pStyle w:val="TableParagraph"/>
              <w:spacing w:line="276" w:lineRule="auto"/>
              <w:ind w:left="108" w:right="163"/>
            </w:pPr>
            <w:r>
              <w:t>A</w:t>
            </w:r>
            <w:r>
              <w:rPr>
                <w:spacing w:val="-5"/>
              </w:rPr>
              <w:t xml:space="preserve"> </w:t>
            </w:r>
            <w:r>
              <w:t>payer's</w:t>
            </w:r>
            <w:r>
              <w:rPr>
                <w:spacing w:val="-5"/>
              </w:rPr>
              <w:t xml:space="preserve"> </w:t>
            </w:r>
            <w:r>
              <w:t>refusal</w:t>
            </w:r>
            <w:r>
              <w:rPr>
                <w:spacing w:val="-5"/>
              </w:rPr>
              <w:t xml:space="preserve"> </w:t>
            </w:r>
            <w:r>
              <w:t>to</w:t>
            </w:r>
            <w:r>
              <w:rPr>
                <w:spacing w:val="-4"/>
              </w:rPr>
              <w:t xml:space="preserve"> </w:t>
            </w:r>
            <w:r>
              <w:t>reimburse</w:t>
            </w:r>
            <w:r>
              <w:rPr>
                <w:spacing w:val="-5"/>
              </w:rPr>
              <w:t xml:space="preserve"> </w:t>
            </w:r>
            <w:r>
              <w:t>a</w:t>
            </w:r>
            <w:r>
              <w:rPr>
                <w:spacing w:val="-5"/>
              </w:rPr>
              <w:t xml:space="preserve"> </w:t>
            </w:r>
            <w:r>
              <w:t>claim,</w:t>
            </w:r>
            <w:r>
              <w:rPr>
                <w:spacing w:val="-3"/>
              </w:rPr>
              <w:t xml:space="preserve"> </w:t>
            </w:r>
            <w:r>
              <w:t>requiring</w:t>
            </w:r>
            <w:r>
              <w:rPr>
                <w:spacing w:val="-4"/>
              </w:rPr>
              <w:t xml:space="preserve"> </w:t>
            </w:r>
            <w:r>
              <w:t>investigation</w:t>
            </w:r>
            <w:r>
              <w:rPr>
                <w:spacing w:val="-4"/>
              </w:rPr>
              <w:t xml:space="preserve"> </w:t>
            </w:r>
            <w:r>
              <w:t>and</w:t>
            </w:r>
            <w:r>
              <w:rPr>
                <w:spacing w:val="-5"/>
              </w:rPr>
              <w:t xml:space="preserve"> </w:t>
            </w:r>
            <w:r>
              <w:t xml:space="preserve">potential </w:t>
            </w:r>
            <w:r>
              <w:rPr>
                <w:spacing w:val="-2"/>
              </w:rPr>
              <w:t>resubmission.</w:t>
            </w:r>
          </w:p>
        </w:tc>
      </w:tr>
      <w:tr w:rsidR="001056FE">
        <w:trPr>
          <w:trHeight w:val="664"/>
        </w:trPr>
        <w:tc>
          <w:tcPr>
            <w:tcW w:w="2556" w:type="dxa"/>
          </w:tcPr>
          <w:p w:rsidR="001056FE" w:rsidRDefault="00861123" w:rsidP="00D212E9">
            <w:pPr>
              <w:pStyle w:val="TableParagraph"/>
              <w:spacing w:line="276" w:lineRule="auto"/>
            </w:pPr>
            <w:r>
              <w:rPr>
                <w:spacing w:val="-5"/>
              </w:rPr>
              <w:t>ERA</w:t>
            </w:r>
          </w:p>
        </w:tc>
        <w:tc>
          <w:tcPr>
            <w:tcW w:w="6938" w:type="dxa"/>
          </w:tcPr>
          <w:p w:rsidR="001056FE" w:rsidRDefault="00861123" w:rsidP="00D212E9">
            <w:pPr>
              <w:pStyle w:val="TableParagraph"/>
              <w:spacing w:line="276" w:lineRule="auto"/>
              <w:ind w:left="108" w:right="163"/>
            </w:pPr>
            <w:r>
              <w:t>Electronic</w:t>
            </w:r>
            <w:r>
              <w:rPr>
                <w:spacing w:val="-7"/>
              </w:rPr>
              <w:t xml:space="preserve"> </w:t>
            </w:r>
            <w:r>
              <w:t>Remittance</w:t>
            </w:r>
            <w:r>
              <w:rPr>
                <w:spacing w:val="-7"/>
              </w:rPr>
              <w:t xml:space="preserve"> </w:t>
            </w:r>
            <w:r>
              <w:t>Advice</w:t>
            </w:r>
            <w:r>
              <w:rPr>
                <w:spacing w:val="-5"/>
              </w:rPr>
              <w:t xml:space="preserve"> </w:t>
            </w:r>
            <w:r>
              <w:t>–</w:t>
            </w:r>
            <w:r>
              <w:rPr>
                <w:spacing w:val="-6"/>
              </w:rPr>
              <w:t xml:space="preserve"> </w:t>
            </w:r>
            <w:r>
              <w:t>electronic</w:t>
            </w:r>
            <w:r>
              <w:rPr>
                <w:spacing w:val="-7"/>
              </w:rPr>
              <w:t xml:space="preserve"> </w:t>
            </w:r>
            <w:r>
              <w:t>payment</w:t>
            </w:r>
            <w:r>
              <w:rPr>
                <w:spacing w:val="-6"/>
              </w:rPr>
              <w:t xml:space="preserve"> </w:t>
            </w:r>
            <w:r>
              <w:t>explanation</w:t>
            </w:r>
            <w:r>
              <w:rPr>
                <w:spacing w:val="-7"/>
              </w:rPr>
              <w:t xml:space="preserve"> </w:t>
            </w:r>
            <w:r>
              <w:t>document generated by payers (HIPAA 835 standard).</w:t>
            </w:r>
          </w:p>
        </w:tc>
      </w:tr>
      <w:tr w:rsidR="001056FE">
        <w:trPr>
          <w:trHeight w:val="665"/>
        </w:trPr>
        <w:tc>
          <w:tcPr>
            <w:tcW w:w="2556" w:type="dxa"/>
          </w:tcPr>
          <w:p w:rsidR="001056FE" w:rsidRDefault="00861123" w:rsidP="00D212E9">
            <w:pPr>
              <w:pStyle w:val="TableParagraph"/>
              <w:spacing w:before="1" w:line="276" w:lineRule="auto"/>
            </w:pPr>
            <w:r>
              <w:rPr>
                <w:spacing w:val="-5"/>
              </w:rPr>
              <w:t>ETL</w:t>
            </w:r>
          </w:p>
        </w:tc>
        <w:tc>
          <w:tcPr>
            <w:tcW w:w="6938" w:type="dxa"/>
          </w:tcPr>
          <w:p w:rsidR="001056FE" w:rsidRDefault="00861123" w:rsidP="00D212E9">
            <w:pPr>
              <w:pStyle w:val="TableParagraph"/>
              <w:spacing w:before="1" w:line="276" w:lineRule="auto"/>
              <w:ind w:left="108" w:right="28"/>
            </w:pPr>
            <w:r>
              <w:t>Extract,</w:t>
            </w:r>
            <w:r>
              <w:rPr>
                <w:spacing w:val="-5"/>
              </w:rPr>
              <w:t xml:space="preserve"> </w:t>
            </w:r>
            <w:r>
              <w:t>Transform,</w:t>
            </w:r>
            <w:r>
              <w:rPr>
                <w:spacing w:val="-5"/>
              </w:rPr>
              <w:t xml:space="preserve"> </w:t>
            </w:r>
            <w:r>
              <w:t>Load</w:t>
            </w:r>
            <w:r>
              <w:rPr>
                <w:spacing w:val="-2"/>
              </w:rPr>
              <w:t xml:space="preserve"> </w:t>
            </w:r>
            <w:r>
              <w:t>–</w:t>
            </w:r>
            <w:r>
              <w:rPr>
                <w:spacing w:val="-3"/>
              </w:rPr>
              <w:t xml:space="preserve"> </w:t>
            </w:r>
            <w:r>
              <w:t>the</w:t>
            </w:r>
            <w:r>
              <w:rPr>
                <w:spacing w:val="-5"/>
              </w:rPr>
              <w:t xml:space="preserve"> </w:t>
            </w:r>
            <w:r>
              <w:t>data</w:t>
            </w:r>
            <w:r>
              <w:rPr>
                <w:spacing w:val="-5"/>
              </w:rPr>
              <w:t xml:space="preserve"> </w:t>
            </w:r>
            <w:r>
              <w:t>pipeline</w:t>
            </w:r>
            <w:r>
              <w:rPr>
                <w:spacing w:val="-5"/>
              </w:rPr>
              <w:t xml:space="preserve"> </w:t>
            </w:r>
            <w:r>
              <w:t>process</w:t>
            </w:r>
            <w:r>
              <w:rPr>
                <w:spacing w:val="-4"/>
              </w:rPr>
              <w:t xml:space="preserve"> </w:t>
            </w:r>
            <w:r>
              <w:t>of</w:t>
            </w:r>
            <w:r>
              <w:rPr>
                <w:spacing w:val="-4"/>
              </w:rPr>
              <w:t xml:space="preserve"> </w:t>
            </w:r>
            <w:r>
              <w:t>extracting</w:t>
            </w:r>
            <w:r>
              <w:rPr>
                <w:spacing w:val="-5"/>
              </w:rPr>
              <w:t xml:space="preserve"> </w:t>
            </w:r>
            <w:r>
              <w:t>data</w:t>
            </w:r>
            <w:r>
              <w:rPr>
                <w:spacing w:val="-5"/>
              </w:rPr>
              <w:t xml:space="preserve"> </w:t>
            </w:r>
            <w:r>
              <w:t>from sources, transforming it, and loading it into a target system.</w:t>
            </w:r>
          </w:p>
        </w:tc>
      </w:tr>
      <w:tr w:rsidR="001056FE">
        <w:trPr>
          <w:trHeight w:val="685"/>
        </w:trPr>
        <w:tc>
          <w:tcPr>
            <w:tcW w:w="2556" w:type="dxa"/>
          </w:tcPr>
          <w:p w:rsidR="001056FE" w:rsidRDefault="00861123" w:rsidP="00D212E9">
            <w:pPr>
              <w:pStyle w:val="TableParagraph"/>
              <w:spacing w:line="276" w:lineRule="auto"/>
            </w:pPr>
            <w:r>
              <w:t>ICD</w:t>
            </w:r>
            <w:r>
              <w:rPr>
                <w:spacing w:val="-7"/>
              </w:rPr>
              <w:t xml:space="preserve"> </w:t>
            </w:r>
            <w:r>
              <w:rPr>
                <w:spacing w:val="-4"/>
              </w:rPr>
              <w:t>Code</w:t>
            </w:r>
          </w:p>
        </w:tc>
        <w:tc>
          <w:tcPr>
            <w:tcW w:w="6938" w:type="dxa"/>
          </w:tcPr>
          <w:p w:rsidR="001056FE" w:rsidRDefault="00861123" w:rsidP="00D212E9">
            <w:pPr>
              <w:pStyle w:val="TableParagraph"/>
              <w:spacing w:line="276" w:lineRule="auto"/>
              <w:ind w:left="108" w:right="28"/>
            </w:pPr>
            <w:r>
              <w:t>International</w:t>
            </w:r>
            <w:r>
              <w:rPr>
                <w:spacing w:val="-6"/>
              </w:rPr>
              <w:t xml:space="preserve"> </w:t>
            </w:r>
            <w:r>
              <w:t>Classification</w:t>
            </w:r>
            <w:r>
              <w:rPr>
                <w:spacing w:val="-5"/>
              </w:rPr>
              <w:t xml:space="preserve"> </w:t>
            </w:r>
            <w:r>
              <w:t>of</w:t>
            </w:r>
            <w:r>
              <w:rPr>
                <w:spacing w:val="-6"/>
              </w:rPr>
              <w:t xml:space="preserve"> </w:t>
            </w:r>
            <w:r>
              <w:t>Diseases</w:t>
            </w:r>
            <w:r>
              <w:rPr>
                <w:spacing w:val="-4"/>
              </w:rPr>
              <w:t xml:space="preserve"> </w:t>
            </w:r>
            <w:r>
              <w:t>–</w:t>
            </w:r>
            <w:r>
              <w:rPr>
                <w:spacing w:val="-5"/>
              </w:rPr>
              <w:t xml:space="preserve"> </w:t>
            </w:r>
            <w:r>
              <w:t>standardized</w:t>
            </w:r>
            <w:r>
              <w:rPr>
                <w:spacing w:val="-5"/>
              </w:rPr>
              <w:t xml:space="preserve"> </w:t>
            </w:r>
            <w:r>
              <w:t>diagnosis</w:t>
            </w:r>
            <w:r>
              <w:rPr>
                <w:spacing w:val="-6"/>
              </w:rPr>
              <w:t xml:space="preserve"> </w:t>
            </w:r>
            <w:r>
              <w:t>codes</w:t>
            </w:r>
            <w:r>
              <w:rPr>
                <w:spacing w:val="-6"/>
              </w:rPr>
              <w:t xml:space="preserve"> </w:t>
            </w:r>
            <w:r>
              <w:t>used in medical billing.</w:t>
            </w:r>
          </w:p>
        </w:tc>
      </w:tr>
      <w:tr w:rsidR="001056FE">
        <w:trPr>
          <w:trHeight w:val="665"/>
        </w:trPr>
        <w:tc>
          <w:tcPr>
            <w:tcW w:w="2556" w:type="dxa"/>
          </w:tcPr>
          <w:p w:rsidR="001056FE" w:rsidRDefault="00861123" w:rsidP="00D212E9">
            <w:pPr>
              <w:pStyle w:val="TableParagraph"/>
              <w:spacing w:line="276" w:lineRule="auto"/>
            </w:pPr>
            <w:r>
              <w:rPr>
                <w:spacing w:val="-5"/>
              </w:rPr>
              <w:t>KPI</w:t>
            </w:r>
          </w:p>
        </w:tc>
        <w:tc>
          <w:tcPr>
            <w:tcW w:w="6938" w:type="dxa"/>
          </w:tcPr>
          <w:p w:rsidR="001056FE" w:rsidRDefault="00861123" w:rsidP="00D212E9">
            <w:pPr>
              <w:pStyle w:val="TableParagraph"/>
              <w:spacing w:line="276" w:lineRule="auto"/>
              <w:ind w:left="108" w:right="163"/>
            </w:pPr>
            <w:r>
              <w:t>Key</w:t>
            </w:r>
            <w:r>
              <w:rPr>
                <w:spacing w:val="-4"/>
              </w:rPr>
              <w:t xml:space="preserve"> </w:t>
            </w:r>
            <w:r>
              <w:t>Performance</w:t>
            </w:r>
            <w:r>
              <w:rPr>
                <w:spacing w:val="-6"/>
              </w:rPr>
              <w:t xml:space="preserve"> </w:t>
            </w:r>
            <w:r>
              <w:t>Indicator</w:t>
            </w:r>
            <w:r>
              <w:rPr>
                <w:spacing w:val="-4"/>
              </w:rPr>
              <w:t xml:space="preserve"> </w:t>
            </w:r>
            <w:r>
              <w:t>–</w:t>
            </w:r>
            <w:r>
              <w:rPr>
                <w:spacing w:val="-5"/>
              </w:rPr>
              <w:t xml:space="preserve"> </w:t>
            </w:r>
            <w:r>
              <w:t>a</w:t>
            </w:r>
            <w:r>
              <w:rPr>
                <w:spacing w:val="-6"/>
              </w:rPr>
              <w:t xml:space="preserve"> </w:t>
            </w:r>
            <w:r>
              <w:t>measurable</w:t>
            </w:r>
            <w:r>
              <w:rPr>
                <w:spacing w:val="-6"/>
              </w:rPr>
              <w:t xml:space="preserve"> </w:t>
            </w:r>
            <w:r>
              <w:t>value</w:t>
            </w:r>
            <w:r>
              <w:rPr>
                <w:spacing w:val="-6"/>
              </w:rPr>
              <w:t xml:space="preserve"> </w:t>
            </w:r>
            <w:r>
              <w:t>that</w:t>
            </w:r>
            <w:r>
              <w:rPr>
                <w:spacing w:val="-6"/>
              </w:rPr>
              <w:t xml:space="preserve"> </w:t>
            </w:r>
            <w:r>
              <w:t>demonstrates</w:t>
            </w:r>
            <w:r>
              <w:rPr>
                <w:spacing w:val="-5"/>
              </w:rPr>
              <w:t xml:space="preserve"> </w:t>
            </w:r>
            <w:r>
              <w:t>how effectively an organization achieves objectives.</w:t>
            </w:r>
          </w:p>
        </w:tc>
      </w:tr>
      <w:tr w:rsidR="001056FE">
        <w:trPr>
          <w:trHeight w:val="684"/>
        </w:trPr>
        <w:tc>
          <w:tcPr>
            <w:tcW w:w="2556" w:type="dxa"/>
          </w:tcPr>
          <w:p w:rsidR="001056FE" w:rsidRDefault="00861123" w:rsidP="00D212E9">
            <w:pPr>
              <w:pStyle w:val="TableParagraph"/>
              <w:spacing w:line="276" w:lineRule="auto"/>
            </w:pPr>
            <w:r>
              <w:t>Power</w:t>
            </w:r>
            <w:r>
              <w:rPr>
                <w:spacing w:val="-6"/>
              </w:rPr>
              <w:t xml:space="preserve"> </w:t>
            </w:r>
            <w:r>
              <w:rPr>
                <w:spacing w:val="-5"/>
              </w:rPr>
              <w:t>BI</w:t>
            </w:r>
          </w:p>
        </w:tc>
        <w:tc>
          <w:tcPr>
            <w:tcW w:w="6938" w:type="dxa"/>
          </w:tcPr>
          <w:p w:rsidR="001056FE" w:rsidRDefault="00861123" w:rsidP="00D212E9">
            <w:pPr>
              <w:pStyle w:val="TableParagraph"/>
              <w:spacing w:line="276" w:lineRule="auto"/>
              <w:ind w:left="108" w:right="163"/>
            </w:pPr>
            <w:r>
              <w:t>Microsoft's</w:t>
            </w:r>
            <w:r>
              <w:rPr>
                <w:spacing w:val="-6"/>
              </w:rPr>
              <w:t xml:space="preserve"> </w:t>
            </w:r>
            <w:r>
              <w:t>Business</w:t>
            </w:r>
            <w:r>
              <w:rPr>
                <w:spacing w:val="-6"/>
              </w:rPr>
              <w:t xml:space="preserve"> </w:t>
            </w:r>
            <w:r>
              <w:t>Intelligence</w:t>
            </w:r>
            <w:r>
              <w:rPr>
                <w:spacing w:val="-6"/>
              </w:rPr>
              <w:t xml:space="preserve"> </w:t>
            </w:r>
            <w:r>
              <w:t>platform</w:t>
            </w:r>
            <w:r>
              <w:rPr>
                <w:spacing w:val="-7"/>
              </w:rPr>
              <w:t xml:space="preserve"> </w:t>
            </w:r>
            <w:r>
              <w:t>for</w:t>
            </w:r>
            <w:r>
              <w:rPr>
                <w:spacing w:val="-6"/>
              </w:rPr>
              <w:t xml:space="preserve"> </w:t>
            </w:r>
            <w:r>
              <w:t>data</w:t>
            </w:r>
            <w:r>
              <w:rPr>
                <w:spacing w:val="-6"/>
              </w:rPr>
              <w:t xml:space="preserve"> </w:t>
            </w:r>
            <w:r>
              <w:t>visualization,</w:t>
            </w:r>
            <w:r>
              <w:rPr>
                <w:spacing w:val="-5"/>
              </w:rPr>
              <w:t xml:space="preserve"> </w:t>
            </w:r>
            <w:r>
              <w:t>analytics, and report sharing.</w:t>
            </w:r>
          </w:p>
        </w:tc>
      </w:tr>
      <w:tr w:rsidR="001056FE">
        <w:trPr>
          <w:trHeight w:val="664"/>
        </w:trPr>
        <w:tc>
          <w:tcPr>
            <w:tcW w:w="2556" w:type="dxa"/>
          </w:tcPr>
          <w:p w:rsidR="001056FE" w:rsidRDefault="00861123" w:rsidP="00D212E9">
            <w:pPr>
              <w:pStyle w:val="TableParagraph"/>
              <w:spacing w:line="276" w:lineRule="auto"/>
            </w:pPr>
            <w:r>
              <w:rPr>
                <w:spacing w:val="-4"/>
              </w:rPr>
              <w:t>RARC</w:t>
            </w:r>
          </w:p>
        </w:tc>
        <w:tc>
          <w:tcPr>
            <w:tcW w:w="6938" w:type="dxa"/>
          </w:tcPr>
          <w:p w:rsidR="001056FE" w:rsidRDefault="00861123" w:rsidP="00D212E9">
            <w:pPr>
              <w:pStyle w:val="TableParagraph"/>
              <w:spacing w:line="276" w:lineRule="auto"/>
              <w:ind w:left="108" w:right="163"/>
            </w:pPr>
            <w:r>
              <w:t>Remittance</w:t>
            </w:r>
            <w:r>
              <w:rPr>
                <w:spacing w:val="-7"/>
              </w:rPr>
              <w:t xml:space="preserve"> </w:t>
            </w:r>
            <w:r>
              <w:t>Advice</w:t>
            </w:r>
            <w:r>
              <w:rPr>
                <w:spacing w:val="-7"/>
              </w:rPr>
              <w:t xml:space="preserve"> </w:t>
            </w:r>
            <w:r>
              <w:t>Remark</w:t>
            </w:r>
            <w:r>
              <w:rPr>
                <w:spacing w:val="-5"/>
              </w:rPr>
              <w:t xml:space="preserve"> </w:t>
            </w:r>
            <w:r>
              <w:t>Code</w:t>
            </w:r>
            <w:r>
              <w:rPr>
                <w:spacing w:val="-3"/>
              </w:rPr>
              <w:t xml:space="preserve"> </w:t>
            </w:r>
            <w:r>
              <w:t>–</w:t>
            </w:r>
            <w:r>
              <w:rPr>
                <w:spacing w:val="-6"/>
              </w:rPr>
              <w:t xml:space="preserve"> </w:t>
            </w:r>
            <w:r>
              <w:t>supplementary</w:t>
            </w:r>
            <w:r>
              <w:rPr>
                <w:spacing w:val="-5"/>
              </w:rPr>
              <w:t xml:space="preserve"> </w:t>
            </w:r>
            <w:r>
              <w:t>codes</w:t>
            </w:r>
            <w:r>
              <w:rPr>
                <w:spacing w:val="-7"/>
              </w:rPr>
              <w:t xml:space="preserve"> </w:t>
            </w:r>
            <w:r>
              <w:t>that</w:t>
            </w:r>
            <w:r>
              <w:rPr>
                <w:spacing w:val="-6"/>
              </w:rPr>
              <w:t xml:space="preserve"> </w:t>
            </w:r>
            <w:r>
              <w:t>provide additional explanation in ERAs.</w:t>
            </w:r>
          </w:p>
        </w:tc>
      </w:tr>
      <w:tr w:rsidR="001056FE">
        <w:trPr>
          <w:trHeight w:val="665"/>
        </w:trPr>
        <w:tc>
          <w:tcPr>
            <w:tcW w:w="2556" w:type="dxa"/>
          </w:tcPr>
          <w:p w:rsidR="001056FE" w:rsidRDefault="00861123" w:rsidP="00D212E9">
            <w:pPr>
              <w:pStyle w:val="TableParagraph"/>
              <w:spacing w:line="276" w:lineRule="auto"/>
            </w:pPr>
            <w:r>
              <w:rPr>
                <w:spacing w:val="-5"/>
              </w:rPr>
              <w:t>RCM</w:t>
            </w:r>
          </w:p>
        </w:tc>
        <w:tc>
          <w:tcPr>
            <w:tcW w:w="6938" w:type="dxa"/>
          </w:tcPr>
          <w:p w:rsidR="001056FE" w:rsidRDefault="00861123" w:rsidP="00D212E9">
            <w:pPr>
              <w:pStyle w:val="TableParagraph"/>
              <w:spacing w:line="276" w:lineRule="auto"/>
              <w:ind w:left="108" w:right="163"/>
            </w:pPr>
            <w:r>
              <w:t>Revenue</w:t>
            </w:r>
            <w:r>
              <w:rPr>
                <w:spacing w:val="-5"/>
              </w:rPr>
              <w:t xml:space="preserve"> </w:t>
            </w:r>
            <w:r>
              <w:t>Cycle</w:t>
            </w:r>
            <w:r>
              <w:rPr>
                <w:spacing w:val="-5"/>
              </w:rPr>
              <w:t xml:space="preserve"> </w:t>
            </w:r>
            <w:r>
              <w:t>Management</w:t>
            </w:r>
            <w:r>
              <w:rPr>
                <w:spacing w:val="-3"/>
              </w:rPr>
              <w:t xml:space="preserve"> </w:t>
            </w:r>
            <w:r>
              <w:t>–</w:t>
            </w:r>
            <w:r>
              <w:rPr>
                <w:spacing w:val="-4"/>
              </w:rPr>
              <w:t xml:space="preserve"> </w:t>
            </w:r>
            <w:r>
              <w:t>the</w:t>
            </w:r>
            <w:r>
              <w:rPr>
                <w:spacing w:val="-5"/>
              </w:rPr>
              <w:t xml:space="preserve"> </w:t>
            </w:r>
            <w:r>
              <w:t>financial</w:t>
            </w:r>
            <w:r>
              <w:rPr>
                <w:spacing w:val="-5"/>
              </w:rPr>
              <w:t xml:space="preserve"> </w:t>
            </w:r>
            <w:r>
              <w:t>process</w:t>
            </w:r>
            <w:r>
              <w:rPr>
                <w:spacing w:val="-5"/>
              </w:rPr>
              <w:t xml:space="preserve"> </w:t>
            </w:r>
            <w:r>
              <w:t>tracking</w:t>
            </w:r>
            <w:r>
              <w:rPr>
                <w:spacing w:val="-4"/>
              </w:rPr>
              <w:t xml:space="preserve"> </w:t>
            </w:r>
            <w:r>
              <w:t>patient</w:t>
            </w:r>
            <w:r>
              <w:rPr>
                <w:spacing w:val="-5"/>
              </w:rPr>
              <w:t xml:space="preserve"> </w:t>
            </w:r>
            <w:r>
              <w:t>care from scheduling to final payment.</w:t>
            </w:r>
          </w:p>
        </w:tc>
      </w:tr>
      <w:tr w:rsidR="001056FE">
        <w:trPr>
          <w:trHeight w:val="684"/>
        </w:trPr>
        <w:tc>
          <w:tcPr>
            <w:tcW w:w="2556" w:type="dxa"/>
          </w:tcPr>
          <w:p w:rsidR="001056FE" w:rsidRDefault="00861123" w:rsidP="00D212E9">
            <w:pPr>
              <w:pStyle w:val="TableParagraph"/>
              <w:spacing w:line="276" w:lineRule="auto"/>
            </w:pPr>
            <w:r>
              <w:rPr>
                <w:spacing w:val="-5"/>
              </w:rPr>
              <w:t>RLS</w:t>
            </w:r>
          </w:p>
        </w:tc>
        <w:tc>
          <w:tcPr>
            <w:tcW w:w="6938" w:type="dxa"/>
          </w:tcPr>
          <w:p w:rsidR="001056FE" w:rsidRDefault="00861123" w:rsidP="00D212E9">
            <w:pPr>
              <w:pStyle w:val="TableParagraph"/>
              <w:spacing w:line="276" w:lineRule="auto"/>
              <w:ind w:left="108" w:right="163"/>
            </w:pPr>
            <w:r>
              <w:t>Row-Level</w:t>
            </w:r>
            <w:r>
              <w:rPr>
                <w:spacing w:val="-4"/>
              </w:rPr>
              <w:t xml:space="preserve"> </w:t>
            </w:r>
            <w:r>
              <w:t>Security</w:t>
            </w:r>
            <w:r>
              <w:rPr>
                <w:spacing w:val="-3"/>
              </w:rPr>
              <w:t xml:space="preserve"> </w:t>
            </w:r>
            <w:r>
              <w:t>–</w:t>
            </w:r>
            <w:r>
              <w:rPr>
                <w:spacing w:val="-4"/>
              </w:rPr>
              <w:t xml:space="preserve"> </w:t>
            </w:r>
            <w:r>
              <w:t>Power</w:t>
            </w:r>
            <w:r>
              <w:rPr>
                <w:spacing w:val="-5"/>
              </w:rPr>
              <w:t xml:space="preserve"> </w:t>
            </w:r>
            <w:r>
              <w:t>BI</w:t>
            </w:r>
            <w:r>
              <w:rPr>
                <w:spacing w:val="-5"/>
              </w:rPr>
              <w:t xml:space="preserve"> </w:t>
            </w:r>
            <w:r>
              <w:t>feature</w:t>
            </w:r>
            <w:r>
              <w:rPr>
                <w:spacing w:val="-5"/>
              </w:rPr>
              <w:t xml:space="preserve"> </w:t>
            </w:r>
            <w:r>
              <w:t>that</w:t>
            </w:r>
            <w:r>
              <w:rPr>
                <w:spacing w:val="-4"/>
              </w:rPr>
              <w:t xml:space="preserve"> </w:t>
            </w:r>
            <w:r>
              <w:t>restricts</w:t>
            </w:r>
            <w:r>
              <w:rPr>
                <w:spacing w:val="-5"/>
              </w:rPr>
              <w:t xml:space="preserve"> </w:t>
            </w:r>
            <w:r>
              <w:t>data</w:t>
            </w:r>
            <w:r>
              <w:rPr>
                <w:spacing w:val="-5"/>
              </w:rPr>
              <w:t xml:space="preserve"> </w:t>
            </w:r>
            <w:r>
              <w:t>access</w:t>
            </w:r>
            <w:r>
              <w:rPr>
                <w:spacing w:val="-5"/>
              </w:rPr>
              <w:t xml:space="preserve"> </w:t>
            </w:r>
            <w:r>
              <w:t>based</w:t>
            </w:r>
            <w:r>
              <w:rPr>
                <w:spacing w:val="-5"/>
              </w:rPr>
              <w:t xml:space="preserve"> </w:t>
            </w:r>
            <w:r>
              <w:t>on user role.</w:t>
            </w:r>
          </w:p>
        </w:tc>
      </w:tr>
      <w:tr w:rsidR="001056FE">
        <w:trPr>
          <w:trHeight w:val="664"/>
        </w:trPr>
        <w:tc>
          <w:tcPr>
            <w:tcW w:w="2556" w:type="dxa"/>
          </w:tcPr>
          <w:p w:rsidR="001056FE" w:rsidRDefault="00861123" w:rsidP="00D212E9">
            <w:pPr>
              <w:pStyle w:val="TableParagraph"/>
              <w:spacing w:line="276" w:lineRule="auto"/>
            </w:pPr>
            <w:r>
              <w:t>Slot</w:t>
            </w:r>
            <w:r>
              <w:rPr>
                <w:spacing w:val="-5"/>
              </w:rPr>
              <w:t xml:space="preserve"> </w:t>
            </w:r>
            <w:r>
              <w:rPr>
                <w:spacing w:val="-2"/>
              </w:rPr>
              <w:t>Utilization</w:t>
            </w:r>
          </w:p>
        </w:tc>
        <w:tc>
          <w:tcPr>
            <w:tcW w:w="6938" w:type="dxa"/>
          </w:tcPr>
          <w:p w:rsidR="001056FE" w:rsidRDefault="00861123" w:rsidP="00D212E9">
            <w:pPr>
              <w:pStyle w:val="TableParagraph"/>
              <w:spacing w:line="276" w:lineRule="auto"/>
              <w:ind w:left="8" w:right="49"/>
              <w:jc w:val="center"/>
            </w:pPr>
            <w:r>
              <w:t>Percentage</w:t>
            </w:r>
            <w:r>
              <w:rPr>
                <w:spacing w:val="-7"/>
              </w:rPr>
              <w:t xml:space="preserve"> </w:t>
            </w:r>
            <w:r>
              <w:t>of</w:t>
            </w:r>
            <w:r>
              <w:rPr>
                <w:spacing w:val="-4"/>
              </w:rPr>
              <w:t xml:space="preserve"> </w:t>
            </w:r>
            <w:r>
              <w:t>available</w:t>
            </w:r>
            <w:r>
              <w:rPr>
                <w:spacing w:val="-7"/>
              </w:rPr>
              <w:t xml:space="preserve"> </w:t>
            </w:r>
            <w:r>
              <w:t>scheduling</w:t>
            </w:r>
            <w:r>
              <w:rPr>
                <w:spacing w:val="-5"/>
              </w:rPr>
              <w:t xml:space="preserve"> </w:t>
            </w:r>
            <w:r>
              <w:t>slots</w:t>
            </w:r>
            <w:r>
              <w:rPr>
                <w:spacing w:val="-7"/>
              </w:rPr>
              <w:t xml:space="preserve"> </w:t>
            </w:r>
            <w:r>
              <w:t>that</w:t>
            </w:r>
            <w:r>
              <w:rPr>
                <w:spacing w:val="-7"/>
              </w:rPr>
              <w:t xml:space="preserve"> </w:t>
            </w:r>
            <w:r>
              <w:t>are</w:t>
            </w:r>
            <w:r>
              <w:rPr>
                <w:spacing w:val="-6"/>
              </w:rPr>
              <w:t xml:space="preserve"> </w:t>
            </w:r>
            <w:r>
              <w:t>booked</w:t>
            </w:r>
            <w:r>
              <w:rPr>
                <w:spacing w:val="-6"/>
              </w:rPr>
              <w:t xml:space="preserve"> </w:t>
            </w:r>
            <w:r>
              <w:t>with</w:t>
            </w:r>
            <w:r>
              <w:rPr>
                <w:spacing w:val="-6"/>
              </w:rPr>
              <w:t xml:space="preserve"> </w:t>
            </w:r>
            <w:r>
              <w:rPr>
                <w:spacing w:val="-2"/>
              </w:rPr>
              <w:t>appointments.</w:t>
            </w:r>
          </w:p>
        </w:tc>
      </w:tr>
      <w:tr w:rsidR="001056FE">
        <w:trPr>
          <w:trHeight w:val="665"/>
        </w:trPr>
        <w:tc>
          <w:tcPr>
            <w:tcW w:w="2556" w:type="dxa"/>
          </w:tcPr>
          <w:p w:rsidR="001056FE" w:rsidRDefault="00861123" w:rsidP="00D212E9">
            <w:pPr>
              <w:pStyle w:val="TableParagraph"/>
              <w:spacing w:before="1" w:line="276" w:lineRule="auto"/>
            </w:pPr>
            <w:r>
              <w:t>Star</w:t>
            </w:r>
            <w:r>
              <w:rPr>
                <w:spacing w:val="-5"/>
              </w:rPr>
              <w:t xml:space="preserve"> </w:t>
            </w:r>
            <w:r>
              <w:rPr>
                <w:spacing w:val="-2"/>
              </w:rPr>
              <w:t>Schema</w:t>
            </w:r>
          </w:p>
        </w:tc>
        <w:tc>
          <w:tcPr>
            <w:tcW w:w="6938" w:type="dxa"/>
          </w:tcPr>
          <w:p w:rsidR="001056FE" w:rsidRDefault="00861123" w:rsidP="00D212E9">
            <w:pPr>
              <w:pStyle w:val="TableParagraph"/>
              <w:spacing w:before="1" w:line="276" w:lineRule="auto"/>
              <w:ind w:left="108" w:right="163"/>
            </w:pPr>
            <w:r>
              <w:t>A</w:t>
            </w:r>
            <w:r>
              <w:rPr>
                <w:spacing w:val="-4"/>
              </w:rPr>
              <w:t xml:space="preserve"> </w:t>
            </w:r>
            <w:r>
              <w:t>database</w:t>
            </w:r>
            <w:r>
              <w:rPr>
                <w:spacing w:val="-5"/>
              </w:rPr>
              <w:t xml:space="preserve"> </w:t>
            </w:r>
            <w:r>
              <w:t>design</w:t>
            </w:r>
            <w:r>
              <w:rPr>
                <w:spacing w:val="-4"/>
              </w:rPr>
              <w:t xml:space="preserve"> </w:t>
            </w:r>
            <w:r>
              <w:t>pattern</w:t>
            </w:r>
            <w:r>
              <w:rPr>
                <w:spacing w:val="-4"/>
              </w:rPr>
              <w:t xml:space="preserve"> </w:t>
            </w:r>
            <w:r>
              <w:t>with</w:t>
            </w:r>
            <w:r>
              <w:rPr>
                <w:spacing w:val="-4"/>
              </w:rPr>
              <w:t xml:space="preserve"> </w:t>
            </w:r>
            <w:r>
              <w:t>a</w:t>
            </w:r>
            <w:r>
              <w:rPr>
                <w:spacing w:val="-5"/>
              </w:rPr>
              <w:t xml:space="preserve"> </w:t>
            </w:r>
            <w:r>
              <w:t>central</w:t>
            </w:r>
            <w:r>
              <w:rPr>
                <w:spacing w:val="-3"/>
              </w:rPr>
              <w:t xml:space="preserve"> </w:t>
            </w:r>
            <w:r>
              <w:t>fact</w:t>
            </w:r>
            <w:r>
              <w:rPr>
                <w:spacing w:val="-5"/>
              </w:rPr>
              <w:t xml:space="preserve"> </w:t>
            </w:r>
            <w:r>
              <w:t>table</w:t>
            </w:r>
            <w:r>
              <w:rPr>
                <w:spacing w:val="-5"/>
              </w:rPr>
              <w:t xml:space="preserve"> </w:t>
            </w:r>
            <w:r>
              <w:t>connected</w:t>
            </w:r>
            <w:r>
              <w:rPr>
                <w:spacing w:val="-4"/>
              </w:rPr>
              <w:t xml:space="preserve"> </w:t>
            </w:r>
            <w:r>
              <w:t>to</w:t>
            </w:r>
            <w:r>
              <w:rPr>
                <w:spacing w:val="-4"/>
              </w:rPr>
              <w:t xml:space="preserve"> </w:t>
            </w:r>
            <w:r>
              <w:t>multiple dimension tables.</w:t>
            </w:r>
          </w:p>
        </w:tc>
      </w:tr>
      <w:tr w:rsidR="001056FE">
        <w:trPr>
          <w:trHeight w:val="685"/>
        </w:trPr>
        <w:tc>
          <w:tcPr>
            <w:tcW w:w="2556" w:type="dxa"/>
          </w:tcPr>
          <w:p w:rsidR="001056FE" w:rsidRDefault="00861123" w:rsidP="00D212E9">
            <w:pPr>
              <w:pStyle w:val="TableParagraph"/>
              <w:spacing w:line="276" w:lineRule="auto"/>
            </w:pPr>
            <w:r>
              <w:t>Unsubmitted</w:t>
            </w:r>
            <w:r>
              <w:rPr>
                <w:spacing w:val="-13"/>
              </w:rPr>
              <w:t xml:space="preserve"> </w:t>
            </w:r>
            <w:r>
              <w:rPr>
                <w:spacing w:val="-2"/>
              </w:rPr>
              <w:t>Visit</w:t>
            </w:r>
          </w:p>
        </w:tc>
        <w:tc>
          <w:tcPr>
            <w:tcW w:w="6938" w:type="dxa"/>
          </w:tcPr>
          <w:p w:rsidR="001056FE" w:rsidRDefault="00861123" w:rsidP="00D212E9">
            <w:pPr>
              <w:pStyle w:val="TableParagraph"/>
              <w:spacing w:line="276" w:lineRule="auto"/>
              <w:ind w:left="108" w:right="181"/>
            </w:pPr>
            <w:r>
              <w:t>An</w:t>
            </w:r>
            <w:r>
              <w:rPr>
                <w:spacing w:val="-4"/>
              </w:rPr>
              <w:t xml:space="preserve"> </w:t>
            </w:r>
            <w:r>
              <w:t>appointment</w:t>
            </w:r>
            <w:r>
              <w:rPr>
                <w:spacing w:val="-4"/>
              </w:rPr>
              <w:t xml:space="preserve"> </w:t>
            </w:r>
            <w:r>
              <w:t>with</w:t>
            </w:r>
            <w:r>
              <w:rPr>
                <w:spacing w:val="-4"/>
              </w:rPr>
              <w:t xml:space="preserve"> </w:t>
            </w:r>
            <w:r>
              <w:t>a</w:t>
            </w:r>
            <w:r>
              <w:rPr>
                <w:spacing w:val="-5"/>
              </w:rPr>
              <w:t xml:space="preserve"> </w:t>
            </w:r>
            <w:r>
              <w:t>'Seen'</w:t>
            </w:r>
            <w:r>
              <w:rPr>
                <w:spacing w:val="-6"/>
              </w:rPr>
              <w:t xml:space="preserve"> </w:t>
            </w:r>
            <w:r>
              <w:t>status</w:t>
            </w:r>
            <w:r>
              <w:rPr>
                <w:spacing w:val="-5"/>
              </w:rPr>
              <w:t xml:space="preserve"> </w:t>
            </w:r>
            <w:r>
              <w:t>in</w:t>
            </w:r>
            <w:r>
              <w:rPr>
                <w:spacing w:val="-4"/>
              </w:rPr>
              <w:t xml:space="preserve"> </w:t>
            </w:r>
            <w:r>
              <w:t>EPIC</w:t>
            </w:r>
            <w:r>
              <w:rPr>
                <w:spacing w:val="-4"/>
              </w:rPr>
              <w:t xml:space="preserve"> </w:t>
            </w:r>
            <w:r>
              <w:t>that</w:t>
            </w:r>
            <w:r>
              <w:rPr>
                <w:spacing w:val="-5"/>
              </w:rPr>
              <w:t xml:space="preserve"> </w:t>
            </w:r>
            <w:r>
              <w:t>has</w:t>
            </w:r>
            <w:r>
              <w:rPr>
                <w:spacing w:val="-5"/>
              </w:rPr>
              <w:t xml:space="preserve"> </w:t>
            </w:r>
            <w:r>
              <w:t>no</w:t>
            </w:r>
            <w:r>
              <w:rPr>
                <w:spacing w:val="-4"/>
              </w:rPr>
              <w:t xml:space="preserve"> </w:t>
            </w:r>
            <w:r>
              <w:t>corresponding claim submission in Office Ally.</w:t>
            </w:r>
          </w:p>
        </w:tc>
      </w:tr>
    </w:tbl>
    <w:p w:rsidR="00861123" w:rsidRDefault="00861123"/>
    <w:sectPr w:rsidR="00861123">
      <w:pgSz w:w="12240" w:h="15840"/>
      <w:pgMar w:top="1820" w:right="360" w:bottom="1100" w:left="360" w:header="0" w:footer="91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562E" w:rsidRDefault="00F6562E">
      <w:r>
        <w:separator/>
      </w:r>
    </w:p>
  </w:endnote>
  <w:endnote w:type="continuationSeparator" w:id="0">
    <w:p w:rsidR="00F6562E" w:rsidRDefault="00F65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82E" w:rsidRDefault="0070382E">
    <w:pPr>
      <w:pStyle w:val="BodyText"/>
      <w:spacing w:line="14" w:lineRule="auto"/>
      <w:rPr>
        <w:sz w:val="20"/>
      </w:rPr>
    </w:pPr>
    <w:r>
      <w:rPr>
        <w:noProof/>
        <w:sz w:val="20"/>
      </w:rPr>
      <mc:AlternateContent>
        <mc:Choice Requires="wps">
          <w:drawing>
            <wp:anchor distT="0" distB="0" distL="0" distR="0" simplePos="0" relativeHeight="485991936" behindDoc="1" locked="0" layoutInCell="1" allowOverlap="1">
              <wp:simplePos x="0" y="0"/>
              <wp:positionH relativeFrom="page">
                <wp:posOffset>7149845</wp:posOffset>
              </wp:positionH>
              <wp:positionV relativeFrom="page">
                <wp:posOffset>9318582</wp:posOffset>
              </wp:positionV>
              <wp:extent cx="17208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94310"/>
                      </a:xfrm>
                      <a:prstGeom prst="rect">
                        <a:avLst/>
                      </a:prstGeom>
                    </wps:spPr>
                    <wps:txbx>
                      <w:txbxContent>
                        <w:p w:rsidR="0070382E" w:rsidRDefault="0070382E">
                          <w:pPr>
                            <w:pStyle w:val="BodyText"/>
                            <w:spacing w:before="10"/>
                            <w:ind w:left="60"/>
                          </w:pPr>
                          <w:r>
                            <w:rPr>
                              <w:spacing w:val="-5"/>
                            </w:rPr>
                            <w:fldChar w:fldCharType="begin"/>
                          </w:r>
                          <w:r>
                            <w:rPr>
                              <w:spacing w:val="-5"/>
                            </w:rPr>
                            <w:instrText xml:space="preserve"> PAGE  \* roman </w:instrText>
                          </w:r>
                          <w:r>
                            <w:rPr>
                              <w:spacing w:val="-5"/>
                            </w:rPr>
                            <w:fldChar w:fldCharType="separate"/>
                          </w:r>
                          <w:r w:rsidR="000A5FA7">
                            <w:rPr>
                              <w:noProof/>
                              <w:spacing w:val="-5"/>
                            </w:rPr>
                            <w:t>iii</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563pt;margin-top:733.75pt;width:13.55pt;height:15.3pt;z-index:-1732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" filled="f" stroked="f">
              <v:path arrowok="t"/>
              <v:textbox inset="0,0,0,0">
                <w:txbxContent>
                  <w:p w:rsidR="0070382E" w:rsidRDefault="0070382E">
                    <w:pPr>
                      <w:pStyle w:val="BodyText"/>
                      <w:spacing w:before="10"/>
                      <w:ind w:left="60"/>
                    </w:pPr>
                    <w:r>
                      <w:rPr>
                        <w:spacing w:val="-5"/>
                      </w:rPr>
                      <w:fldChar w:fldCharType="begin"/>
                    </w:r>
                    <w:r>
                      <w:rPr>
                        <w:spacing w:val="-5"/>
                      </w:rPr>
                      <w:instrText xml:space="preserve"> PAGE  \* roman </w:instrText>
                    </w:r>
                    <w:r>
                      <w:rPr>
                        <w:spacing w:val="-5"/>
                      </w:rPr>
                      <w:fldChar w:fldCharType="separate"/>
                    </w:r>
                    <w:r w:rsidR="000A5FA7">
                      <w:rPr>
                        <w:noProof/>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82E" w:rsidRDefault="0070382E">
    <w:pPr>
      <w:pStyle w:val="BodyText"/>
      <w:spacing w:line="14" w:lineRule="auto"/>
      <w:rPr>
        <w:sz w:val="20"/>
      </w:rPr>
    </w:pPr>
    <w:r>
      <w:rPr>
        <w:noProof/>
        <w:sz w:val="20"/>
      </w:rPr>
      <mc:AlternateContent>
        <mc:Choice Requires="wps">
          <w:drawing>
            <wp:anchor distT="0" distB="0" distL="0" distR="0" simplePos="0" relativeHeight="485992448" behindDoc="1" locked="0" layoutInCell="1" allowOverlap="1">
              <wp:simplePos x="0" y="0"/>
              <wp:positionH relativeFrom="page">
                <wp:posOffset>7184390</wp:posOffset>
              </wp:positionH>
              <wp:positionV relativeFrom="page">
                <wp:posOffset>9206568</wp:posOffset>
              </wp:positionV>
              <wp:extent cx="13906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194310"/>
                      </a:xfrm>
                      <a:prstGeom prst="rect">
                        <a:avLst/>
                      </a:prstGeom>
                    </wps:spPr>
                    <wps:txbx>
                      <w:txbxContent>
                        <w:p w:rsidR="0070382E" w:rsidRDefault="0070382E">
                          <w:pPr>
                            <w:pStyle w:val="BodyText"/>
                            <w:spacing w:before="10"/>
                            <w:ind w:left="20"/>
                          </w:pPr>
                          <w:r>
                            <w:rPr>
                              <w:spacing w:val="-5"/>
                            </w:rPr>
                            <w:t>iv</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8" type="#_x0000_t202" style="position:absolute;margin-left:565.7pt;margin-top:724.95pt;width:10.95pt;height:15.3pt;z-index:-1732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" filled="f" stroked="f">
              <v:path arrowok="t"/>
              <v:textbox inset="0,0,0,0">
                <w:txbxContent>
                  <w:p w:rsidR="0070382E" w:rsidRDefault="0070382E">
                    <w:pPr>
                      <w:pStyle w:val="BodyText"/>
                      <w:spacing w:before="10"/>
                      <w:ind w:left="20"/>
                    </w:pPr>
                    <w:r>
                      <w:rPr>
                        <w:spacing w:val="-5"/>
                      </w:rPr>
                      <w:t>iv</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82E" w:rsidRDefault="0070382E">
    <w:pPr>
      <w:pStyle w:val="BodyText"/>
      <w:spacing w:line="14" w:lineRule="auto"/>
      <w:rPr>
        <w:sz w:val="20"/>
      </w:rPr>
    </w:pPr>
    <w:r>
      <w:rPr>
        <w:noProof/>
        <w:sz w:val="20"/>
      </w:rPr>
      <mc:AlternateContent>
        <mc:Choice Requires="wps">
          <w:drawing>
            <wp:anchor distT="0" distB="0" distL="0" distR="0" simplePos="0" relativeHeight="485992960" behindDoc="1" locked="0" layoutInCell="1" allowOverlap="1">
              <wp:simplePos x="0" y="0"/>
              <wp:positionH relativeFrom="page">
                <wp:posOffset>7227061</wp:posOffset>
              </wp:positionH>
              <wp:positionV relativeFrom="page">
                <wp:posOffset>9318582</wp:posOffset>
              </wp:positionV>
              <wp:extent cx="1016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600" cy="194310"/>
                      </a:xfrm>
                      <a:prstGeom prst="rect">
                        <a:avLst/>
                      </a:prstGeom>
                    </wps:spPr>
                    <wps:txbx>
                      <w:txbxContent>
                        <w:p w:rsidR="0070382E" w:rsidRDefault="0070382E">
                          <w:pPr>
                            <w:pStyle w:val="BodyText"/>
                            <w:spacing w:before="10"/>
                            <w:ind w:left="20"/>
                          </w:pPr>
                          <w:r>
                            <w:rPr>
                              <w:spacing w:val="-10"/>
                            </w:rPr>
                            <w:t>v</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569.05pt;margin-top:733.75pt;width:8pt;height:15.3pt;z-index:-1732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" filled="f" stroked="f">
              <v:path arrowok="t"/>
              <v:textbox inset="0,0,0,0">
                <w:txbxContent>
                  <w:p w:rsidR="0070382E" w:rsidRDefault="0070382E">
                    <w:pPr>
                      <w:pStyle w:val="BodyText"/>
                      <w:spacing w:before="10"/>
                      <w:ind w:left="20"/>
                    </w:pPr>
                    <w:r>
                      <w:rPr>
                        <w:spacing w:val="-10"/>
                      </w:rPr>
                      <w:t>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82E" w:rsidRDefault="0070382E">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82E" w:rsidRDefault="0070382E">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82E" w:rsidRDefault="0070382E">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82E" w:rsidRDefault="0070382E">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82E" w:rsidRDefault="0070382E">
    <w:pPr>
      <w:pStyle w:val="BodyText"/>
      <w:spacing w:line="14" w:lineRule="auto"/>
      <w:rPr>
        <w:sz w:val="20"/>
      </w:rPr>
    </w:pPr>
    <w:r>
      <w:rPr>
        <w:noProof/>
        <w:sz w:val="20"/>
      </w:rPr>
      <mc:AlternateContent>
        <mc:Choice Requires="wps">
          <w:drawing>
            <wp:anchor distT="0" distB="0" distL="0" distR="0" simplePos="0" relativeHeight="485993472" behindDoc="1" locked="0" layoutInCell="1" allowOverlap="1">
              <wp:simplePos x="0" y="0"/>
              <wp:positionH relativeFrom="page">
                <wp:posOffset>3813302</wp:posOffset>
              </wp:positionH>
              <wp:positionV relativeFrom="page">
                <wp:posOffset>9170106</wp:posOffset>
              </wp:positionV>
              <wp:extent cx="158750" cy="1803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rsidR="0070382E" w:rsidRDefault="0070382E">
                          <w:pPr>
                            <w:spacing w:before="10"/>
                            <w:ind w:left="60"/>
                          </w:pPr>
                          <w:r>
                            <w:rPr>
                              <w:spacing w:val="-10"/>
                            </w:rPr>
                            <w:fldChar w:fldCharType="begin"/>
                          </w:r>
                          <w:r>
                            <w:rPr>
                              <w:spacing w:val="-10"/>
                            </w:rPr>
                            <w:instrText xml:space="preserve"> PAGE </w:instrText>
                          </w:r>
                          <w:r>
                            <w:rPr>
                              <w:spacing w:val="-10"/>
                            </w:rPr>
                            <w:fldChar w:fldCharType="separate"/>
                          </w:r>
                          <w:r w:rsidR="00A11F68">
                            <w:rPr>
                              <w:noProof/>
                              <w:spacing w:val="-10"/>
                            </w:rPr>
                            <w:t>5</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30" type="#_x0000_t202" style="position:absolute;margin-left:300.25pt;margin-top:722.05pt;width:12.5pt;height:14.2pt;z-index:-1732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" filled="f" stroked="f">
              <v:path arrowok="t"/>
              <v:textbox inset="0,0,0,0">
                <w:txbxContent>
                  <w:p w:rsidR="0070382E" w:rsidRDefault="0070382E">
                    <w:pPr>
                      <w:spacing w:before="10"/>
                      <w:ind w:left="60"/>
                    </w:pPr>
                    <w:r>
                      <w:rPr>
                        <w:spacing w:val="-10"/>
                      </w:rPr>
                      <w:fldChar w:fldCharType="begin"/>
                    </w:r>
                    <w:r>
                      <w:rPr>
                        <w:spacing w:val="-10"/>
                      </w:rPr>
                      <w:instrText xml:space="preserve"> PAGE </w:instrText>
                    </w:r>
                    <w:r>
                      <w:rPr>
                        <w:spacing w:val="-10"/>
                      </w:rPr>
                      <w:fldChar w:fldCharType="separate"/>
                    </w:r>
                    <w:r w:rsidR="00A11F68">
                      <w:rPr>
                        <w:noProof/>
                        <w:spacing w:val="-10"/>
                      </w:rPr>
                      <w:t>5</w:t>
                    </w:r>
                    <w:r>
                      <w:rPr>
                        <w:spacing w:val="-1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82E" w:rsidRDefault="0070382E">
    <w:pPr>
      <w:pStyle w:val="BodyText"/>
      <w:spacing w:line="14" w:lineRule="auto"/>
      <w:rPr>
        <w:sz w:val="20"/>
      </w:rPr>
    </w:pPr>
    <w:r>
      <w:rPr>
        <w:noProof/>
        <w:sz w:val="20"/>
      </w:rPr>
      <mc:AlternateContent>
        <mc:Choice Requires="wps">
          <w:drawing>
            <wp:anchor distT="0" distB="0" distL="0" distR="0" simplePos="0" relativeHeight="485993984" behindDoc="1" locked="0" layoutInCell="1" allowOverlap="1">
              <wp:simplePos x="0" y="0"/>
              <wp:positionH relativeFrom="page">
                <wp:posOffset>3803650</wp:posOffset>
              </wp:positionH>
              <wp:positionV relativeFrom="page">
                <wp:posOffset>9335459</wp:posOffset>
              </wp:positionV>
              <wp:extent cx="165735" cy="18034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340"/>
                      </a:xfrm>
                      <a:prstGeom prst="rect">
                        <a:avLst/>
                      </a:prstGeom>
                    </wps:spPr>
                    <wps:txbx>
                      <w:txbxContent>
                        <w:p w:rsidR="0070382E" w:rsidRDefault="0070382E">
                          <w:pPr>
                            <w:spacing w:before="10"/>
                            <w:ind w:left="20"/>
                          </w:pPr>
                          <w:r>
                            <w:rPr>
                              <w:spacing w:val="-5"/>
                            </w:rPr>
                            <w:fldChar w:fldCharType="begin"/>
                          </w:r>
                          <w:r>
                            <w:rPr>
                              <w:spacing w:val="-5"/>
                            </w:rPr>
                            <w:instrText xml:space="preserve"> PAGE </w:instrText>
                          </w:r>
                          <w:r>
                            <w:rPr>
                              <w:spacing w:val="-5"/>
                            </w:rPr>
                            <w:fldChar w:fldCharType="separate"/>
                          </w:r>
                          <w:r w:rsidR="00A11F68">
                            <w:rPr>
                              <w:noProof/>
                              <w:spacing w:val="-5"/>
                            </w:rPr>
                            <w:t>12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31" type="#_x0000_t202" style="position:absolute;margin-left:299.5pt;margin-top:735.1pt;width:13.05pt;height:14.2pt;z-index:-1732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" filled="f" stroked="f">
              <v:path arrowok="t"/>
              <v:textbox inset="0,0,0,0">
                <w:txbxContent>
                  <w:p w:rsidR="0070382E" w:rsidRDefault="0070382E">
                    <w:pPr>
                      <w:spacing w:before="10"/>
                      <w:ind w:left="20"/>
                    </w:pPr>
                    <w:r>
                      <w:rPr>
                        <w:spacing w:val="-5"/>
                      </w:rPr>
                      <w:fldChar w:fldCharType="begin"/>
                    </w:r>
                    <w:r>
                      <w:rPr>
                        <w:spacing w:val="-5"/>
                      </w:rPr>
                      <w:instrText xml:space="preserve"> PAGE </w:instrText>
                    </w:r>
                    <w:r>
                      <w:rPr>
                        <w:spacing w:val="-5"/>
                      </w:rPr>
                      <w:fldChar w:fldCharType="separate"/>
                    </w:r>
                    <w:r w:rsidR="00A11F68">
                      <w:rPr>
                        <w:noProof/>
                        <w:spacing w:val="-5"/>
                      </w:rPr>
                      <w:t>12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562E" w:rsidRDefault="00F6562E">
      <w:r>
        <w:separator/>
      </w:r>
    </w:p>
  </w:footnote>
  <w:footnote w:type="continuationSeparator" w:id="0">
    <w:p w:rsidR="00F6562E" w:rsidRDefault="00F656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F731C5"/>
    <w:multiLevelType w:val="multilevel"/>
    <w:tmpl w:val="1542D024"/>
    <w:lvl w:ilvl="0">
      <w:start w:val="5"/>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77" w:hanging="360"/>
      </w:pPr>
      <w:rPr>
        <w:rFonts w:hint="default"/>
        <w:lang w:val="en-US" w:eastAsia="en-US" w:bidi="ar-SA"/>
      </w:rPr>
    </w:lvl>
    <w:lvl w:ilvl="3">
      <w:numFmt w:val="bullet"/>
      <w:lvlText w:val="•"/>
      <w:lvlJc w:val="left"/>
      <w:pPr>
        <w:ind w:left="1985" w:hanging="360"/>
      </w:pPr>
      <w:rPr>
        <w:rFonts w:hint="default"/>
        <w:lang w:val="en-US" w:eastAsia="en-US" w:bidi="ar-SA"/>
      </w:rPr>
    </w:lvl>
    <w:lvl w:ilvl="4">
      <w:numFmt w:val="bullet"/>
      <w:lvlText w:val="•"/>
      <w:lvlJc w:val="left"/>
      <w:pPr>
        <w:ind w:left="2494" w:hanging="360"/>
      </w:pPr>
      <w:rPr>
        <w:rFonts w:hint="default"/>
        <w:lang w:val="en-US" w:eastAsia="en-US" w:bidi="ar-SA"/>
      </w:rPr>
    </w:lvl>
    <w:lvl w:ilvl="5">
      <w:numFmt w:val="bullet"/>
      <w:lvlText w:val="•"/>
      <w:lvlJc w:val="left"/>
      <w:pPr>
        <w:ind w:left="3002" w:hanging="360"/>
      </w:pPr>
      <w:rPr>
        <w:rFonts w:hint="default"/>
        <w:lang w:val="en-US" w:eastAsia="en-US" w:bidi="ar-SA"/>
      </w:rPr>
    </w:lvl>
    <w:lvl w:ilvl="6">
      <w:numFmt w:val="bullet"/>
      <w:lvlText w:val="•"/>
      <w:lvlJc w:val="left"/>
      <w:pPr>
        <w:ind w:left="3511" w:hanging="360"/>
      </w:pPr>
      <w:rPr>
        <w:rFonts w:hint="default"/>
        <w:lang w:val="en-US" w:eastAsia="en-US" w:bidi="ar-SA"/>
      </w:rPr>
    </w:lvl>
    <w:lvl w:ilvl="7">
      <w:numFmt w:val="bullet"/>
      <w:lvlText w:val="•"/>
      <w:lvlJc w:val="left"/>
      <w:pPr>
        <w:ind w:left="4019" w:hanging="360"/>
      </w:pPr>
      <w:rPr>
        <w:rFonts w:hint="default"/>
        <w:lang w:val="en-US" w:eastAsia="en-US" w:bidi="ar-SA"/>
      </w:rPr>
    </w:lvl>
    <w:lvl w:ilvl="8">
      <w:numFmt w:val="bullet"/>
      <w:lvlText w:val="•"/>
      <w:lvlJc w:val="left"/>
      <w:pPr>
        <w:ind w:left="4528" w:hanging="360"/>
      </w:pPr>
      <w:rPr>
        <w:rFonts w:hint="default"/>
        <w:lang w:val="en-US" w:eastAsia="en-US" w:bidi="ar-SA"/>
      </w:rPr>
    </w:lvl>
  </w:abstractNum>
  <w:abstractNum w:abstractNumId="1" w15:restartNumberingAfterBreak="0">
    <w:nsid w:val="11522315"/>
    <w:multiLevelType w:val="multilevel"/>
    <w:tmpl w:val="743A5C94"/>
    <w:lvl w:ilvl="0">
      <w:start w:val="9"/>
      <w:numFmt w:val="decimal"/>
      <w:lvlText w:val="%1"/>
      <w:lvlJc w:val="left"/>
      <w:pPr>
        <w:ind w:left="1405" w:hanging="420"/>
      </w:pPr>
      <w:rPr>
        <w:rFonts w:hint="default"/>
        <w:lang w:val="en-US" w:eastAsia="en-US" w:bidi="ar-SA"/>
      </w:rPr>
    </w:lvl>
    <w:lvl w:ilvl="1">
      <w:start w:val="1"/>
      <w:numFmt w:val="decimal"/>
      <w:lvlText w:val="%1.%2"/>
      <w:lvlJc w:val="left"/>
      <w:pPr>
        <w:ind w:left="1140" w:hanging="420"/>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424" w:hanging="420"/>
      </w:pPr>
      <w:rPr>
        <w:rFonts w:hint="default"/>
        <w:lang w:val="en-US" w:eastAsia="en-US" w:bidi="ar-SA"/>
      </w:rPr>
    </w:lvl>
    <w:lvl w:ilvl="3">
      <w:numFmt w:val="bullet"/>
      <w:lvlText w:val="•"/>
      <w:lvlJc w:val="left"/>
      <w:pPr>
        <w:ind w:left="4436" w:hanging="420"/>
      </w:pPr>
      <w:rPr>
        <w:rFonts w:hint="default"/>
        <w:lang w:val="en-US" w:eastAsia="en-US" w:bidi="ar-SA"/>
      </w:rPr>
    </w:lvl>
    <w:lvl w:ilvl="4">
      <w:numFmt w:val="bullet"/>
      <w:lvlText w:val="•"/>
      <w:lvlJc w:val="left"/>
      <w:pPr>
        <w:ind w:left="5448" w:hanging="420"/>
      </w:pPr>
      <w:rPr>
        <w:rFonts w:hint="default"/>
        <w:lang w:val="en-US" w:eastAsia="en-US" w:bidi="ar-SA"/>
      </w:rPr>
    </w:lvl>
    <w:lvl w:ilvl="5">
      <w:numFmt w:val="bullet"/>
      <w:lvlText w:val="•"/>
      <w:lvlJc w:val="left"/>
      <w:pPr>
        <w:ind w:left="6460" w:hanging="420"/>
      </w:pPr>
      <w:rPr>
        <w:rFonts w:hint="default"/>
        <w:lang w:val="en-US" w:eastAsia="en-US" w:bidi="ar-SA"/>
      </w:rPr>
    </w:lvl>
    <w:lvl w:ilvl="6">
      <w:numFmt w:val="bullet"/>
      <w:lvlText w:val="•"/>
      <w:lvlJc w:val="left"/>
      <w:pPr>
        <w:ind w:left="7472" w:hanging="420"/>
      </w:pPr>
      <w:rPr>
        <w:rFonts w:hint="default"/>
        <w:lang w:val="en-US" w:eastAsia="en-US" w:bidi="ar-SA"/>
      </w:rPr>
    </w:lvl>
    <w:lvl w:ilvl="7">
      <w:numFmt w:val="bullet"/>
      <w:lvlText w:val="•"/>
      <w:lvlJc w:val="left"/>
      <w:pPr>
        <w:ind w:left="8484" w:hanging="420"/>
      </w:pPr>
      <w:rPr>
        <w:rFonts w:hint="default"/>
        <w:lang w:val="en-US" w:eastAsia="en-US" w:bidi="ar-SA"/>
      </w:rPr>
    </w:lvl>
    <w:lvl w:ilvl="8">
      <w:numFmt w:val="bullet"/>
      <w:lvlText w:val="•"/>
      <w:lvlJc w:val="left"/>
      <w:pPr>
        <w:ind w:left="9496" w:hanging="420"/>
      </w:pPr>
      <w:rPr>
        <w:rFonts w:hint="default"/>
        <w:lang w:val="en-US" w:eastAsia="en-US" w:bidi="ar-SA"/>
      </w:rPr>
    </w:lvl>
  </w:abstractNum>
  <w:abstractNum w:abstractNumId="2" w15:restartNumberingAfterBreak="0">
    <w:nsid w:val="15366B77"/>
    <w:multiLevelType w:val="multilevel"/>
    <w:tmpl w:val="2DDE0D72"/>
    <w:lvl w:ilvl="0">
      <w:start w:val="12"/>
      <w:numFmt w:val="decimal"/>
      <w:lvlText w:val="%1"/>
      <w:lvlJc w:val="left"/>
      <w:pPr>
        <w:ind w:left="587" w:hanging="480"/>
      </w:pPr>
      <w:rPr>
        <w:rFonts w:hint="default"/>
        <w:lang w:val="en-US" w:eastAsia="en-US" w:bidi="ar-SA"/>
      </w:rPr>
    </w:lvl>
    <w:lvl w:ilvl="1">
      <w:start w:val="1"/>
      <w:numFmt w:val="decimal"/>
      <w:lvlText w:val="%1.%2"/>
      <w:lvlJc w:val="left"/>
      <w:pPr>
        <w:ind w:left="587"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73" w:hanging="480"/>
      </w:pPr>
      <w:rPr>
        <w:rFonts w:hint="default"/>
        <w:lang w:val="en-US" w:eastAsia="en-US" w:bidi="ar-SA"/>
      </w:rPr>
    </w:lvl>
    <w:lvl w:ilvl="3">
      <w:numFmt w:val="bullet"/>
      <w:lvlText w:val="•"/>
      <w:lvlJc w:val="left"/>
      <w:pPr>
        <w:ind w:left="2069" w:hanging="480"/>
      </w:pPr>
      <w:rPr>
        <w:rFonts w:hint="default"/>
        <w:lang w:val="en-US" w:eastAsia="en-US" w:bidi="ar-SA"/>
      </w:rPr>
    </w:lvl>
    <w:lvl w:ilvl="4">
      <w:numFmt w:val="bullet"/>
      <w:lvlText w:val="•"/>
      <w:lvlJc w:val="left"/>
      <w:pPr>
        <w:ind w:left="2566" w:hanging="480"/>
      </w:pPr>
      <w:rPr>
        <w:rFonts w:hint="default"/>
        <w:lang w:val="en-US" w:eastAsia="en-US" w:bidi="ar-SA"/>
      </w:rPr>
    </w:lvl>
    <w:lvl w:ilvl="5">
      <w:numFmt w:val="bullet"/>
      <w:lvlText w:val="•"/>
      <w:lvlJc w:val="left"/>
      <w:pPr>
        <w:ind w:left="3062" w:hanging="480"/>
      </w:pPr>
      <w:rPr>
        <w:rFonts w:hint="default"/>
        <w:lang w:val="en-US" w:eastAsia="en-US" w:bidi="ar-SA"/>
      </w:rPr>
    </w:lvl>
    <w:lvl w:ilvl="6">
      <w:numFmt w:val="bullet"/>
      <w:lvlText w:val="•"/>
      <w:lvlJc w:val="left"/>
      <w:pPr>
        <w:ind w:left="3559" w:hanging="480"/>
      </w:pPr>
      <w:rPr>
        <w:rFonts w:hint="default"/>
        <w:lang w:val="en-US" w:eastAsia="en-US" w:bidi="ar-SA"/>
      </w:rPr>
    </w:lvl>
    <w:lvl w:ilvl="7">
      <w:numFmt w:val="bullet"/>
      <w:lvlText w:val="•"/>
      <w:lvlJc w:val="left"/>
      <w:pPr>
        <w:ind w:left="4055" w:hanging="480"/>
      </w:pPr>
      <w:rPr>
        <w:rFonts w:hint="default"/>
        <w:lang w:val="en-US" w:eastAsia="en-US" w:bidi="ar-SA"/>
      </w:rPr>
    </w:lvl>
    <w:lvl w:ilvl="8">
      <w:numFmt w:val="bullet"/>
      <w:lvlText w:val="•"/>
      <w:lvlJc w:val="left"/>
      <w:pPr>
        <w:ind w:left="4552" w:hanging="480"/>
      </w:pPr>
      <w:rPr>
        <w:rFonts w:hint="default"/>
        <w:lang w:val="en-US" w:eastAsia="en-US" w:bidi="ar-SA"/>
      </w:rPr>
    </w:lvl>
  </w:abstractNum>
  <w:abstractNum w:abstractNumId="3" w15:restartNumberingAfterBreak="0">
    <w:nsid w:val="22107B9F"/>
    <w:multiLevelType w:val="multilevel"/>
    <w:tmpl w:val="226259D4"/>
    <w:lvl w:ilvl="0">
      <w:start w:val="8"/>
      <w:numFmt w:val="decimal"/>
      <w:lvlText w:val="%1"/>
      <w:lvlJc w:val="left"/>
      <w:pPr>
        <w:ind w:left="527" w:hanging="420"/>
      </w:pPr>
      <w:rPr>
        <w:rFonts w:hint="default"/>
        <w:lang w:val="en-US" w:eastAsia="en-US" w:bidi="ar-SA"/>
      </w:rPr>
    </w:lvl>
    <w:lvl w:ilvl="1">
      <w:start w:val="1"/>
      <w:numFmt w:val="decimal"/>
      <w:lvlText w:val="%1.%2"/>
      <w:lvlJc w:val="left"/>
      <w:pPr>
        <w:ind w:left="527"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25" w:hanging="420"/>
      </w:pPr>
      <w:rPr>
        <w:rFonts w:hint="default"/>
        <w:lang w:val="en-US" w:eastAsia="en-US" w:bidi="ar-SA"/>
      </w:rPr>
    </w:lvl>
    <w:lvl w:ilvl="3">
      <w:numFmt w:val="bullet"/>
      <w:lvlText w:val="•"/>
      <w:lvlJc w:val="left"/>
      <w:pPr>
        <w:ind w:left="2027" w:hanging="420"/>
      </w:pPr>
      <w:rPr>
        <w:rFonts w:hint="default"/>
        <w:lang w:val="en-US" w:eastAsia="en-US" w:bidi="ar-SA"/>
      </w:rPr>
    </w:lvl>
    <w:lvl w:ilvl="4">
      <w:numFmt w:val="bullet"/>
      <w:lvlText w:val="•"/>
      <w:lvlJc w:val="left"/>
      <w:pPr>
        <w:ind w:left="2530" w:hanging="420"/>
      </w:pPr>
      <w:rPr>
        <w:rFonts w:hint="default"/>
        <w:lang w:val="en-US" w:eastAsia="en-US" w:bidi="ar-SA"/>
      </w:rPr>
    </w:lvl>
    <w:lvl w:ilvl="5">
      <w:numFmt w:val="bullet"/>
      <w:lvlText w:val="•"/>
      <w:lvlJc w:val="left"/>
      <w:pPr>
        <w:ind w:left="3032" w:hanging="420"/>
      </w:pPr>
      <w:rPr>
        <w:rFonts w:hint="default"/>
        <w:lang w:val="en-US" w:eastAsia="en-US" w:bidi="ar-SA"/>
      </w:rPr>
    </w:lvl>
    <w:lvl w:ilvl="6">
      <w:numFmt w:val="bullet"/>
      <w:lvlText w:val="•"/>
      <w:lvlJc w:val="left"/>
      <w:pPr>
        <w:ind w:left="3535" w:hanging="420"/>
      </w:pPr>
      <w:rPr>
        <w:rFonts w:hint="default"/>
        <w:lang w:val="en-US" w:eastAsia="en-US" w:bidi="ar-SA"/>
      </w:rPr>
    </w:lvl>
    <w:lvl w:ilvl="7">
      <w:numFmt w:val="bullet"/>
      <w:lvlText w:val="•"/>
      <w:lvlJc w:val="left"/>
      <w:pPr>
        <w:ind w:left="4037" w:hanging="420"/>
      </w:pPr>
      <w:rPr>
        <w:rFonts w:hint="default"/>
        <w:lang w:val="en-US" w:eastAsia="en-US" w:bidi="ar-SA"/>
      </w:rPr>
    </w:lvl>
    <w:lvl w:ilvl="8">
      <w:numFmt w:val="bullet"/>
      <w:lvlText w:val="•"/>
      <w:lvlJc w:val="left"/>
      <w:pPr>
        <w:ind w:left="4540" w:hanging="420"/>
      </w:pPr>
      <w:rPr>
        <w:rFonts w:hint="default"/>
        <w:lang w:val="en-US" w:eastAsia="en-US" w:bidi="ar-SA"/>
      </w:rPr>
    </w:lvl>
  </w:abstractNum>
  <w:abstractNum w:abstractNumId="4" w15:restartNumberingAfterBreak="0">
    <w:nsid w:val="246D150E"/>
    <w:multiLevelType w:val="multilevel"/>
    <w:tmpl w:val="79EE0134"/>
    <w:lvl w:ilvl="0">
      <w:start w:val="6"/>
      <w:numFmt w:val="decimal"/>
      <w:lvlText w:val="%1"/>
      <w:lvlJc w:val="left"/>
      <w:pPr>
        <w:ind w:left="1139" w:hanging="420"/>
      </w:pPr>
      <w:rPr>
        <w:rFonts w:hint="default"/>
        <w:lang w:val="en-US" w:eastAsia="en-US" w:bidi="ar-SA"/>
      </w:rPr>
    </w:lvl>
    <w:lvl w:ilvl="1">
      <w:start w:val="1"/>
      <w:numFmt w:val="decimal"/>
      <w:lvlText w:val="%1.%2"/>
      <w:lvlJc w:val="left"/>
      <w:pPr>
        <w:ind w:left="1139" w:hanging="420"/>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216" w:hanging="420"/>
      </w:pPr>
      <w:rPr>
        <w:rFonts w:hint="default"/>
        <w:lang w:val="en-US" w:eastAsia="en-US" w:bidi="ar-SA"/>
      </w:rPr>
    </w:lvl>
    <w:lvl w:ilvl="3">
      <w:numFmt w:val="bullet"/>
      <w:lvlText w:val="•"/>
      <w:lvlJc w:val="left"/>
      <w:pPr>
        <w:ind w:left="4254" w:hanging="420"/>
      </w:pPr>
      <w:rPr>
        <w:rFonts w:hint="default"/>
        <w:lang w:val="en-US" w:eastAsia="en-US" w:bidi="ar-SA"/>
      </w:rPr>
    </w:lvl>
    <w:lvl w:ilvl="4">
      <w:numFmt w:val="bullet"/>
      <w:lvlText w:val="•"/>
      <w:lvlJc w:val="left"/>
      <w:pPr>
        <w:ind w:left="5292" w:hanging="420"/>
      </w:pPr>
      <w:rPr>
        <w:rFonts w:hint="default"/>
        <w:lang w:val="en-US" w:eastAsia="en-US" w:bidi="ar-SA"/>
      </w:rPr>
    </w:lvl>
    <w:lvl w:ilvl="5">
      <w:numFmt w:val="bullet"/>
      <w:lvlText w:val="•"/>
      <w:lvlJc w:val="left"/>
      <w:pPr>
        <w:ind w:left="6330" w:hanging="420"/>
      </w:pPr>
      <w:rPr>
        <w:rFonts w:hint="default"/>
        <w:lang w:val="en-US" w:eastAsia="en-US" w:bidi="ar-SA"/>
      </w:rPr>
    </w:lvl>
    <w:lvl w:ilvl="6">
      <w:numFmt w:val="bullet"/>
      <w:lvlText w:val="•"/>
      <w:lvlJc w:val="left"/>
      <w:pPr>
        <w:ind w:left="7368" w:hanging="420"/>
      </w:pPr>
      <w:rPr>
        <w:rFonts w:hint="default"/>
        <w:lang w:val="en-US" w:eastAsia="en-US" w:bidi="ar-SA"/>
      </w:rPr>
    </w:lvl>
    <w:lvl w:ilvl="7">
      <w:numFmt w:val="bullet"/>
      <w:lvlText w:val="•"/>
      <w:lvlJc w:val="left"/>
      <w:pPr>
        <w:ind w:left="8406" w:hanging="420"/>
      </w:pPr>
      <w:rPr>
        <w:rFonts w:hint="default"/>
        <w:lang w:val="en-US" w:eastAsia="en-US" w:bidi="ar-SA"/>
      </w:rPr>
    </w:lvl>
    <w:lvl w:ilvl="8">
      <w:numFmt w:val="bullet"/>
      <w:lvlText w:val="•"/>
      <w:lvlJc w:val="left"/>
      <w:pPr>
        <w:ind w:left="9444" w:hanging="420"/>
      </w:pPr>
      <w:rPr>
        <w:rFonts w:hint="default"/>
        <w:lang w:val="en-US" w:eastAsia="en-US" w:bidi="ar-SA"/>
      </w:rPr>
    </w:lvl>
  </w:abstractNum>
  <w:abstractNum w:abstractNumId="5" w15:restartNumberingAfterBreak="0">
    <w:nsid w:val="2A2B6E6F"/>
    <w:multiLevelType w:val="multilevel"/>
    <w:tmpl w:val="9F8415C0"/>
    <w:lvl w:ilvl="0">
      <w:start w:val="13"/>
      <w:numFmt w:val="decimal"/>
      <w:lvlText w:val="%1"/>
      <w:lvlJc w:val="left"/>
      <w:pPr>
        <w:ind w:left="1200" w:hanging="480"/>
      </w:pPr>
      <w:rPr>
        <w:rFonts w:hint="default"/>
        <w:lang w:val="en-US" w:eastAsia="en-US" w:bidi="ar-SA"/>
      </w:rPr>
    </w:lvl>
    <w:lvl w:ilvl="1">
      <w:start w:val="1"/>
      <w:numFmt w:val="decimal"/>
      <w:lvlText w:val="%1.%2"/>
      <w:lvlJc w:val="left"/>
      <w:pPr>
        <w:ind w:left="1200" w:hanging="48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264" w:hanging="480"/>
      </w:pPr>
      <w:rPr>
        <w:rFonts w:hint="default"/>
        <w:lang w:val="en-US" w:eastAsia="en-US" w:bidi="ar-SA"/>
      </w:rPr>
    </w:lvl>
    <w:lvl w:ilvl="3">
      <w:numFmt w:val="bullet"/>
      <w:lvlText w:val="•"/>
      <w:lvlJc w:val="left"/>
      <w:pPr>
        <w:ind w:left="4296" w:hanging="480"/>
      </w:pPr>
      <w:rPr>
        <w:rFonts w:hint="default"/>
        <w:lang w:val="en-US" w:eastAsia="en-US" w:bidi="ar-SA"/>
      </w:rPr>
    </w:lvl>
    <w:lvl w:ilvl="4">
      <w:numFmt w:val="bullet"/>
      <w:lvlText w:val="•"/>
      <w:lvlJc w:val="left"/>
      <w:pPr>
        <w:ind w:left="5328" w:hanging="480"/>
      </w:pPr>
      <w:rPr>
        <w:rFonts w:hint="default"/>
        <w:lang w:val="en-US" w:eastAsia="en-US" w:bidi="ar-SA"/>
      </w:rPr>
    </w:lvl>
    <w:lvl w:ilvl="5">
      <w:numFmt w:val="bullet"/>
      <w:lvlText w:val="•"/>
      <w:lvlJc w:val="left"/>
      <w:pPr>
        <w:ind w:left="6360" w:hanging="480"/>
      </w:pPr>
      <w:rPr>
        <w:rFonts w:hint="default"/>
        <w:lang w:val="en-US" w:eastAsia="en-US" w:bidi="ar-SA"/>
      </w:rPr>
    </w:lvl>
    <w:lvl w:ilvl="6">
      <w:numFmt w:val="bullet"/>
      <w:lvlText w:val="•"/>
      <w:lvlJc w:val="left"/>
      <w:pPr>
        <w:ind w:left="7392" w:hanging="480"/>
      </w:pPr>
      <w:rPr>
        <w:rFonts w:hint="default"/>
        <w:lang w:val="en-US" w:eastAsia="en-US" w:bidi="ar-SA"/>
      </w:rPr>
    </w:lvl>
    <w:lvl w:ilvl="7">
      <w:numFmt w:val="bullet"/>
      <w:lvlText w:val="•"/>
      <w:lvlJc w:val="left"/>
      <w:pPr>
        <w:ind w:left="8424" w:hanging="480"/>
      </w:pPr>
      <w:rPr>
        <w:rFonts w:hint="default"/>
        <w:lang w:val="en-US" w:eastAsia="en-US" w:bidi="ar-SA"/>
      </w:rPr>
    </w:lvl>
    <w:lvl w:ilvl="8">
      <w:numFmt w:val="bullet"/>
      <w:lvlText w:val="•"/>
      <w:lvlJc w:val="left"/>
      <w:pPr>
        <w:ind w:left="9456" w:hanging="480"/>
      </w:pPr>
      <w:rPr>
        <w:rFonts w:hint="default"/>
        <w:lang w:val="en-US" w:eastAsia="en-US" w:bidi="ar-SA"/>
      </w:rPr>
    </w:lvl>
  </w:abstractNum>
  <w:abstractNum w:abstractNumId="6" w15:restartNumberingAfterBreak="0">
    <w:nsid w:val="358E558C"/>
    <w:multiLevelType w:val="hybridMultilevel"/>
    <w:tmpl w:val="29B09F64"/>
    <w:lvl w:ilvl="0" w:tplc="5E5ECDFE">
      <w:numFmt w:val="bullet"/>
      <w:lvlText w:val=""/>
      <w:lvlJc w:val="left"/>
      <w:pPr>
        <w:ind w:left="1440" w:hanging="360"/>
      </w:pPr>
      <w:rPr>
        <w:rFonts w:ascii="Symbol" w:eastAsia="Symbol" w:hAnsi="Symbol" w:cs="Symbol" w:hint="default"/>
        <w:b w:val="0"/>
        <w:bCs w:val="0"/>
        <w:i w:val="0"/>
        <w:iCs w:val="0"/>
        <w:spacing w:val="0"/>
        <w:w w:val="100"/>
        <w:sz w:val="20"/>
        <w:szCs w:val="20"/>
        <w:lang w:val="en-US" w:eastAsia="en-US" w:bidi="ar-SA"/>
      </w:rPr>
    </w:lvl>
    <w:lvl w:ilvl="1" w:tplc="3A808840">
      <w:numFmt w:val="bullet"/>
      <w:lvlText w:val="•"/>
      <w:lvlJc w:val="left"/>
      <w:pPr>
        <w:ind w:left="2448" w:hanging="360"/>
      </w:pPr>
      <w:rPr>
        <w:rFonts w:hint="default"/>
        <w:lang w:val="en-US" w:eastAsia="en-US" w:bidi="ar-SA"/>
      </w:rPr>
    </w:lvl>
    <w:lvl w:ilvl="2" w:tplc="7AC07660">
      <w:numFmt w:val="bullet"/>
      <w:lvlText w:val="•"/>
      <w:lvlJc w:val="left"/>
      <w:pPr>
        <w:ind w:left="3456" w:hanging="360"/>
      </w:pPr>
      <w:rPr>
        <w:rFonts w:hint="default"/>
        <w:lang w:val="en-US" w:eastAsia="en-US" w:bidi="ar-SA"/>
      </w:rPr>
    </w:lvl>
    <w:lvl w:ilvl="3" w:tplc="B51A145E">
      <w:numFmt w:val="bullet"/>
      <w:lvlText w:val="•"/>
      <w:lvlJc w:val="left"/>
      <w:pPr>
        <w:ind w:left="4464" w:hanging="360"/>
      </w:pPr>
      <w:rPr>
        <w:rFonts w:hint="default"/>
        <w:lang w:val="en-US" w:eastAsia="en-US" w:bidi="ar-SA"/>
      </w:rPr>
    </w:lvl>
    <w:lvl w:ilvl="4" w:tplc="9940BC66">
      <w:numFmt w:val="bullet"/>
      <w:lvlText w:val="•"/>
      <w:lvlJc w:val="left"/>
      <w:pPr>
        <w:ind w:left="5472" w:hanging="360"/>
      </w:pPr>
      <w:rPr>
        <w:rFonts w:hint="default"/>
        <w:lang w:val="en-US" w:eastAsia="en-US" w:bidi="ar-SA"/>
      </w:rPr>
    </w:lvl>
    <w:lvl w:ilvl="5" w:tplc="0D8E8704">
      <w:numFmt w:val="bullet"/>
      <w:lvlText w:val="•"/>
      <w:lvlJc w:val="left"/>
      <w:pPr>
        <w:ind w:left="6480" w:hanging="360"/>
      </w:pPr>
      <w:rPr>
        <w:rFonts w:hint="default"/>
        <w:lang w:val="en-US" w:eastAsia="en-US" w:bidi="ar-SA"/>
      </w:rPr>
    </w:lvl>
    <w:lvl w:ilvl="6" w:tplc="232CC21A">
      <w:numFmt w:val="bullet"/>
      <w:lvlText w:val="•"/>
      <w:lvlJc w:val="left"/>
      <w:pPr>
        <w:ind w:left="7488" w:hanging="360"/>
      </w:pPr>
      <w:rPr>
        <w:rFonts w:hint="default"/>
        <w:lang w:val="en-US" w:eastAsia="en-US" w:bidi="ar-SA"/>
      </w:rPr>
    </w:lvl>
    <w:lvl w:ilvl="7" w:tplc="F4923DB2">
      <w:numFmt w:val="bullet"/>
      <w:lvlText w:val="•"/>
      <w:lvlJc w:val="left"/>
      <w:pPr>
        <w:ind w:left="8496" w:hanging="360"/>
      </w:pPr>
      <w:rPr>
        <w:rFonts w:hint="default"/>
        <w:lang w:val="en-US" w:eastAsia="en-US" w:bidi="ar-SA"/>
      </w:rPr>
    </w:lvl>
    <w:lvl w:ilvl="8" w:tplc="20782174">
      <w:numFmt w:val="bullet"/>
      <w:lvlText w:val="•"/>
      <w:lvlJc w:val="left"/>
      <w:pPr>
        <w:ind w:left="9504" w:hanging="360"/>
      </w:pPr>
      <w:rPr>
        <w:rFonts w:hint="default"/>
        <w:lang w:val="en-US" w:eastAsia="en-US" w:bidi="ar-SA"/>
      </w:rPr>
    </w:lvl>
  </w:abstractNum>
  <w:abstractNum w:abstractNumId="7" w15:restartNumberingAfterBreak="0">
    <w:nsid w:val="361510A3"/>
    <w:multiLevelType w:val="multilevel"/>
    <w:tmpl w:val="B2B41502"/>
    <w:lvl w:ilvl="0">
      <w:start w:val="10"/>
      <w:numFmt w:val="decimal"/>
      <w:lvlText w:val="%1"/>
      <w:lvlJc w:val="left"/>
      <w:pPr>
        <w:ind w:left="986" w:hanging="561"/>
      </w:pPr>
      <w:rPr>
        <w:rFonts w:hint="default"/>
        <w:lang w:val="en-US" w:eastAsia="en-US" w:bidi="ar-SA"/>
      </w:rPr>
    </w:lvl>
    <w:lvl w:ilvl="1">
      <w:start w:val="1"/>
      <w:numFmt w:val="decimal"/>
      <w:lvlText w:val="%1.%2"/>
      <w:lvlJc w:val="left"/>
      <w:pPr>
        <w:ind w:left="986" w:hanging="561"/>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088" w:hanging="561"/>
      </w:pPr>
      <w:rPr>
        <w:rFonts w:hint="default"/>
        <w:lang w:val="en-US" w:eastAsia="en-US" w:bidi="ar-SA"/>
      </w:rPr>
    </w:lvl>
    <w:lvl w:ilvl="3">
      <w:numFmt w:val="bullet"/>
      <w:lvlText w:val="•"/>
      <w:lvlJc w:val="left"/>
      <w:pPr>
        <w:ind w:left="4142" w:hanging="561"/>
      </w:pPr>
      <w:rPr>
        <w:rFonts w:hint="default"/>
        <w:lang w:val="en-US" w:eastAsia="en-US" w:bidi="ar-SA"/>
      </w:rPr>
    </w:lvl>
    <w:lvl w:ilvl="4">
      <w:numFmt w:val="bullet"/>
      <w:lvlText w:val="•"/>
      <w:lvlJc w:val="left"/>
      <w:pPr>
        <w:ind w:left="5196" w:hanging="561"/>
      </w:pPr>
      <w:rPr>
        <w:rFonts w:hint="default"/>
        <w:lang w:val="en-US" w:eastAsia="en-US" w:bidi="ar-SA"/>
      </w:rPr>
    </w:lvl>
    <w:lvl w:ilvl="5">
      <w:numFmt w:val="bullet"/>
      <w:lvlText w:val="•"/>
      <w:lvlJc w:val="left"/>
      <w:pPr>
        <w:ind w:left="6250" w:hanging="561"/>
      </w:pPr>
      <w:rPr>
        <w:rFonts w:hint="default"/>
        <w:lang w:val="en-US" w:eastAsia="en-US" w:bidi="ar-SA"/>
      </w:rPr>
    </w:lvl>
    <w:lvl w:ilvl="6">
      <w:numFmt w:val="bullet"/>
      <w:lvlText w:val="•"/>
      <w:lvlJc w:val="left"/>
      <w:pPr>
        <w:ind w:left="7304" w:hanging="561"/>
      </w:pPr>
      <w:rPr>
        <w:rFonts w:hint="default"/>
        <w:lang w:val="en-US" w:eastAsia="en-US" w:bidi="ar-SA"/>
      </w:rPr>
    </w:lvl>
    <w:lvl w:ilvl="7">
      <w:numFmt w:val="bullet"/>
      <w:lvlText w:val="•"/>
      <w:lvlJc w:val="left"/>
      <w:pPr>
        <w:ind w:left="8358" w:hanging="561"/>
      </w:pPr>
      <w:rPr>
        <w:rFonts w:hint="default"/>
        <w:lang w:val="en-US" w:eastAsia="en-US" w:bidi="ar-SA"/>
      </w:rPr>
    </w:lvl>
    <w:lvl w:ilvl="8">
      <w:numFmt w:val="bullet"/>
      <w:lvlText w:val="•"/>
      <w:lvlJc w:val="left"/>
      <w:pPr>
        <w:ind w:left="9412" w:hanging="561"/>
      </w:pPr>
      <w:rPr>
        <w:rFonts w:hint="default"/>
        <w:lang w:val="en-US" w:eastAsia="en-US" w:bidi="ar-SA"/>
      </w:rPr>
    </w:lvl>
  </w:abstractNum>
  <w:abstractNum w:abstractNumId="8" w15:restartNumberingAfterBreak="0">
    <w:nsid w:val="38B37D24"/>
    <w:multiLevelType w:val="multilevel"/>
    <w:tmpl w:val="6070214E"/>
    <w:lvl w:ilvl="0">
      <w:start w:val="6"/>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77" w:hanging="360"/>
      </w:pPr>
      <w:rPr>
        <w:rFonts w:hint="default"/>
        <w:lang w:val="en-US" w:eastAsia="en-US" w:bidi="ar-SA"/>
      </w:rPr>
    </w:lvl>
    <w:lvl w:ilvl="3">
      <w:numFmt w:val="bullet"/>
      <w:lvlText w:val="•"/>
      <w:lvlJc w:val="left"/>
      <w:pPr>
        <w:ind w:left="1985" w:hanging="360"/>
      </w:pPr>
      <w:rPr>
        <w:rFonts w:hint="default"/>
        <w:lang w:val="en-US" w:eastAsia="en-US" w:bidi="ar-SA"/>
      </w:rPr>
    </w:lvl>
    <w:lvl w:ilvl="4">
      <w:numFmt w:val="bullet"/>
      <w:lvlText w:val="•"/>
      <w:lvlJc w:val="left"/>
      <w:pPr>
        <w:ind w:left="2494" w:hanging="360"/>
      </w:pPr>
      <w:rPr>
        <w:rFonts w:hint="default"/>
        <w:lang w:val="en-US" w:eastAsia="en-US" w:bidi="ar-SA"/>
      </w:rPr>
    </w:lvl>
    <w:lvl w:ilvl="5">
      <w:numFmt w:val="bullet"/>
      <w:lvlText w:val="•"/>
      <w:lvlJc w:val="left"/>
      <w:pPr>
        <w:ind w:left="3002" w:hanging="360"/>
      </w:pPr>
      <w:rPr>
        <w:rFonts w:hint="default"/>
        <w:lang w:val="en-US" w:eastAsia="en-US" w:bidi="ar-SA"/>
      </w:rPr>
    </w:lvl>
    <w:lvl w:ilvl="6">
      <w:numFmt w:val="bullet"/>
      <w:lvlText w:val="•"/>
      <w:lvlJc w:val="left"/>
      <w:pPr>
        <w:ind w:left="3511" w:hanging="360"/>
      </w:pPr>
      <w:rPr>
        <w:rFonts w:hint="default"/>
        <w:lang w:val="en-US" w:eastAsia="en-US" w:bidi="ar-SA"/>
      </w:rPr>
    </w:lvl>
    <w:lvl w:ilvl="7">
      <w:numFmt w:val="bullet"/>
      <w:lvlText w:val="•"/>
      <w:lvlJc w:val="left"/>
      <w:pPr>
        <w:ind w:left="4019" w:hanging="360"/>
      </w:pPr>
      <w:rPr>
        <w:rFonts w:hint="default"/>
        <w:lang w:val="en-US" w:eastAsia="en-US" w:bidi="ar-SA"/>
      </w:rPr>
    </w:lvl>
    <w:lvl w:ilvl="8">
      <w:numFmt w:val="bullet"/>
      <w:lvlText w:val="•"/>
      <w:lvlJc w:val="left"/>
      <w:pPr>
        <w:ind w:left="4528" w:hanging="360"/>
      </w:pPr>
      <w:rPr>
        <w:rFonts w:hint="default"/>
        <w:lang w:val="en-US" w:eastAsia="en-US" w:bidi="ar-SA"/>
      </w:rPr>
    </w:lvl>
  </w:abstractNum>
  <w:abstractNum w:abstractNumId="9" w15:restartNumberingAfterBreak="0">
    <w:nsid w:val="39745D68"/>
    <w:multiLevelType w:val="hybridMultilevel"/>
    <w:tmpl w:val="2D9E92A4"/>
    <w:lvl w:ilvl="0" w:tplc="3C8897A8">
      <w:start w:val="1"/>
      <w:numFmt w:val="upperRoman"/>
      <w:lvlText w:val="%1."/>
      <w:lvlJc w:val="left"/>
      <w:pPr>
        <w:ind w:left="1802" w:hanging="229"/>
        <w:jc w:val="right"/>
      </w:pPr>
      <w:rPr>
        <w:rFonts w:ascii="Times New Roman" w:eastAsia="Times New Roman" w:hAnsi="Times New Roman" w:cs="Times New Roman" w:hint="default"/>
        <w:b w:val="0"/>
        <w:bCs w:val="0"/>
        <w:i w:val="0"/>
        <w:iCs w:val="0"/>
        <w:spacing w:val="0"/>
        <w:w w:val="98"/>
        <w:sz w:val="28"/>
        <w:szCs w:val="28"/>
        <w:lang w:val="en-US" w:eastAsia="en-US" w:bidi="ar-SA"/>
      </w:rPr>
    </w:lvl>
    <w:lvl w:ilvl="1" w:tplc="76401184">
      <w:numFmt w:val="bullet"/>
      <w:lvlText w:val="•"/>
      <w:lvlJc w:val="left"/>
      <w:pPr>
        <w:ind w:left="2772" w:hanging="229"/>
      </w:pPr>
      <w:rPr>
        <w:rFonts w:hint="default"/>
        <w:lang w:val="en-US" w:eastAsia="en-US" w:bidi="ar-SA"/>
      </w:rPr>
    </w:lvl>
    <w:lvl w:ilvl="2" w:tplc="33E64D72">
      <w:numFmt w:val="bullet"/>
      <w:lvlText w:val="•"/>
      <w:lvlJc w:val="left"/>
      <w:pPr>
        <w:ind w:left="3744" w:hanging="229"/>
      </w:pPr>
      <w:rPr>
        <w:rFonts w:hint="default"/>
        <w:lang w:val="en-US" w:eastAsia="en-US" w:bidi="ar-SA"/>
      </w:rPr>
    </w:lvl>
    <w:lvl w:ilvl="3" w:tplc="72D0F11C">
      <w:numFmt w:val="bullet"/>
      <w:lvlText w:val="•"/>
      <w:lvlJc w:val="left"/>
      <w:pPr>
        <w:ind w:left="4716" w:hanging="229"/>
      </w:pPr>
      <w:rPr>
        <w:rFonts w:hint="default"/>
        <w:lang w:val="en-US" w:eastAsia="en-US" w:bidi="ar-SA"/>
      </w:rPr>
    </w:lvl>
    <w:lvl w:ilvl="4" w:tplc="73A2A994">
      <w:numFmt w:val="bullet"/>
      <w:lvlText w:val="•"/>
      <w:lvlJc w:val="left"/>
      <w:pPr>
        <w:ind w:left="5688" w:hanging="229"/>
      </w:pPr>
      <w:rPr>
        <w:rFonts w:hint="default"/>
        <w:lang w:val="en-US" w:eastAsia="en-US" w:bidi="ar-SA"/>
      </w:rPr>
    </w:lvl>
    <w:lvl w:ilvl="5" w:tplc="12046A72">
      <w:numFmt w:val="bullet"/>
      <w:lvlText w:val="•"/>
      <w:lvlJc w:val="left"/>
      <w:pPr>
        <w:ind w:left="6660" w:hanging="229"/>
      </w:pPr>
      <w:rPr>
        <w:rFonts w:hint="default"/>
        <w:lang w:val="en-US" w:eastAsia="en-US" w:bidi="ar-SA"/>
      </w:rPr>
    </w:lvl>
    <w:lvl w:ilvl="6" w:tplc="36220BB8">
      <w:numFmt w:val="bullet"/>
      <w:lvlText w:val="•"/>
      <w:lvlJc w:val="left"/>
      <w:pPr>
        <w:ind w:left="7632" w:hanging="229"/>
      </w:pPr>
      <w:rPr>
        <w:rFonts w:hint="default"/>
        <w:lang w:val="en-US" w:eastAsia="en-US" w:bidi="ar-SA"/>
      </w:rPr>
    </w:lvl>
    <w:lvl w:ilvl="7" w:tplc="ECDA2B2A">
      <w:numFmt w:val="bullet"/>
      <w:lvlText w:val="•"/>
      <w:lvlJc w:val="left"/>
      <w:pPr>
        <w:ind w:left="8604" w:hanging="229"/>
      </w:pPr>
      <w:rPr>
        <w:rFonts w:hint="default"/>
        <w:lang w:val="en-US" w:eastAsia="en-US" w:bidi="ar-SA"/>
      </w:rPr>
    </w:lvl>
    <w:lvl w:ilvl="8" w:tplc="68D2BA36">
      <w:numFmt w:val="bullet"/>
      <w:lvlText w:val="•"/>
      <w:lvlJc w:val="left"/>
      <w:pPr>
        <w:ind w:left="9576" w:hanging="229"/>
      </w:pPr>
      <w:rPr>
        <w:rFonts w:hint="default"/>
        <w:lang w:val="en-US" w:eastAsia="en-US" w:bidi="ar-SA"/>
      </w:rPr>
    </w:lvl>
  </w:abstractNum>
  <w:abstractNum w:abstractNumId="10" w15:restartNumberingAfterBreak="0">
    <w:nsid w:val="39803118"/>
    <w:multiLevelType w:val="multilevel"/>
    <w:tmpl w:val="1AAA34C2"/>
    <w:lvl w:ilvl="0">
      <w:start w:val="13"/>
      <w:numFmt w:val="decimal"/>
      <w:lvlText w:val="%1"/>
      <w:lvlJc w:val="left"/>
      <w:pPr>
        <w:ind w:left="587" w:hanging="480"/>
      </w:pPr>
      <w:rPr>
        <w:rFonts w:hint="default"/>
        <w:lang w:val="en-US" w:eastAsia="en-US" w:bidi="ar-SA"/>
      </w:rPr>
    </w:lvl>
    <w:lvl w:ilvl="1">
      <w:start w:val="1"/>
      <w:numFmt w:val="decimal"/>
      <w:lvlText w:val="%1.%2"/>
      <w:lvlJc w:val="left"/>
      <w:pPr>
        <w:ind w:left="587"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73" w:hanging="480"/>
      </w:pPr>
      <w:rPr>
        <w:rFonts w:hint="default"/>
        <w:lang w:val="en-US" w:eastAsia="en-US" w:bidi="ar-SA"/>
      </w:rPr>
    </w:lvl>
    <w:lvl w:ilvl="3">
      <w:numFmt w:val="bullet"/>
      <w:lvlText w:val="•"/>
      <w:lvlJc w:val="left"/>
      <w:pPr>
        <w:ind w:left="2069" w:hanging="480"/>
      </w:pPr>
      <w:rPr>
        <w:rFonts w:hint="default"/>
        <w:lang w:val="en-US" w:eastAsia="en-US" w:bidi="ar-SA"/>
      </w:rPr>
    </w:lvl>
    <w:lvl w:ilvl="4">
      <w:numFmt w:val="bullet"/>
      <w:lvlText w:val="•"/>
      <w:lvlJc w:val="left"/>
      <w:pPr>
        <w:ind w:left="2566" w:hanging="480"/>
      </w:pPr>
      <w:rPr>
        <w:rFonts w:hint="default"/>
        <w:lang w:val="en-US" w:eastAsia="en-US" w:bidi="ar-SA"/>
      </w:rPr>
    </w:lvl>
    <w:lvl w:ilvl="5">
      <w:numFmt w:val="bullet"/>
      <w:lvlText w:val="•"/>
      <w:lvlJc w:val="left"/>
      <w:pPr>
        <w:ind w:left="3062" w:hanging="480"/>
      </w:pPr>
      <w:rPr>
        <w:rFonts w:hint="default"/>
        <w:lang w:val="en-US" w:eastAsia="en-US" w:bidi="ar-SA"/>
      </w:rPr>
    </w:lvl>
    <w:lvl w:ilvl="6">
      <w:numFmt w:val="bullet"/>
      <w:lvlText w:val="•"/>
      <w:lvlJc w:val="left"/>
      <w:pPr>
        <w:ind w:left="3559" w:hanging="480"/>
      </w:pPr>
      <w:rPr>
        <w:rFonts w:hint="default"/>
        <w:lang w:val="en-US" w:eastAsia="en-US" w:bidi="ar-SA"/>
      </w:rPr>
    </w:lvl>
    <w:lvl w:ilvl="7">
      <w:numFmt w:val="bullet"/>
      <w:lvlText w:val="•"/>
      <w:lvlJc w:val="left"/>
      <w:pPr>
        <w:ind w:left="4055" w:hanging="480"/>
      </w:pPr>
      <w:rPr>
        <w:rFonts w:hint="default"/>
        <w:lang w:val="en-US" w:eastAsia="en-US" w:bidi="ar-SA"/>
      </w:rPr>
    </w:lvl>
    <w:lvl w:ilvl="8">
      <w:numFmt w:val="bullet"/>
      <w:lvlText w:val="•"/>
      <w:lvlJc w:val="left"/>
      <w:pPr>
        <w:ind w:left="4552" w:hanging="480"/>
      </w:pPr>
      <w:rPr>
        <w:rFonts w:hint="default"/>
        <w:lang w:val="en-US" w:eastAsia="en-US" w:bidi="ar-SA"/>
      </w:rPr>
    </w:lvl>
  </w:abstractNum>
  <w:abstractNum w:abstractNumId="11" w15:restartNumberingAfterBreak="0">
    <w:nsid w:val="3E422BB5"/>
    <w:multiLevelType w:val="multilevel"/>
    <w:tmpl w:val="66401F14"/>
    <w:lvl w:ilvl="0">
      <w:start w:val="1"/>
      <w:numFmt w:val="decimal"/>
      <w:lvlText w:val="%1"/>
      <w:lvlJc w:val="left"/>
      <w:pPr>
        <w:ind w:left="1075" w:hanging="360"/>
      </w:pPr>
      <w:rPr>
        <w:rFonts w:hint="default"/>
        <w:lang w:val="en-US" w:eastAsia="en-US" w:bidi="ar-SA"/>
      </w:rPr>
    </w:lvl>
    <w:lvl w:ilvl="1">
      <w:start w:val="1"/>
      <w:numFmt w:val="decimal"/>
      <w:lvlText w:val="%1.%2"/>
      <w:lvlJc w:val="left"/>
      <w:pPr>
        <w:ind w:left="1075" w:hanging="360"/>
        <w:jc w:val="right"/>
      </w:pPr>
      <w:rPr>
        <w:rFonts w:hint="default"/>
        <w:spacing w:val="0"/>
        <w:w w:val="100"/>
        <w:lang w:val="en-US" w:eastAsia="en-US" w:bidi="ar-SA"/>
      </w:rPr>
    </w:lvl>
    <w:lvl w:ilvl="2">
      <w:numFmt w:val="bullet"/>
      <w:lvlText w:val="•"/>
      <w:lvlJc w:val="left"/>
      <w:pPr>
        <w:ind w:left="3168" w:hanging="360"/>
      </w:pPr>
      <w:rPr>
        <w:rFonts w:hint="default"/>
        <w:lang w:val="en-US" w:eastAsia="en-US" w:bidi="ar-SA"/>
      </w:rPr>
    </w:lvl>
    <w:lvl w:ilvl="3">
      <w:numFmt w:val="bullet"/>
      <w:lvlText w:val="•"/>
      <w:lvlJc w:val="left"/>
      <w:pPr>
        <w:ind w:left="421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300" w:hanging="360"/>
      </w:pPr>
      <w:rPr>
        <w:rFonts w:hint="default"/>
        <w:lang w:val="en-US" w:eastAsia="en-US" w:bidi="ar-SA"/>
      </w:rPr>
    </w:lvl>
    <w:lvl w:ilvl="6">
      <w:numFmt w:val="bullet"/>
      <w:lvlText w:val="•"/>
      <w:lvlJc w:val="left"/>
      <w:pPr>
        <w:ind w:left="7344" w:hanging="360"/>
      </w:pPr>
      <w:rPr>
        <w:rFonts w:hint="default"/>
        <w:lang w:val="en-US" w:eastAsia="en-US" w:bidi="ar-SA"/>
      </w:rPr>
    </w:lvl>
    <w:lvl w:ilvl="7">
      <w:numFmt w:val="bullet"/>
      <w:lvlText w:val="•"/>
      <w:lvlJc w:val="left"/>
      <w:pPr>
        <w:ind w:left="8388" w:hanging="360"/>
      </w:pPr>
      <w:rPr>
        <w:rFonts w:hint="default"/>
        <w:lang w:val="en-US" w:eastAsia="en-US" w:bidi="ar-SA"/>
      </w:rPr>
    </w:lvl>
    <w:lvl w:ilvl="8">
      <w:numFmt w:val="bullet"/>
      <w:lvlText w:val="•"/>
      <w:lvlJc w:val="left"/>
      <w:pPr>
        <w:ind w:left="9432" w:hanging="360"/>
      </w:pPr>
      <w:rPr>
        <w:rFonts w:hint="default"/>
        <w:lang w:val="en-US" w:eastAsia="en-US" w:bidi="ar-SA"/>
      </w:rPr>
    </w:lvl>
  </w:abstractNum>
  <w:abstractNum w:abstractNumId="12" w15:restartNumberingAfterBreak="0">
    <w:nsid w:val="41661FD0"/>
    <w:multiLevelType w:val="multilevel"/>
    <w:tmpl w:val="852A2C3C"/>
    <w:lvl w:ilvl="0">
      <w:start w:val="4"/>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77" w:hanging="360"/>
      </w:pPr>
      <w:rPr>
        <w:rFonts w:hint="default"/>
        <w:lang w:val="en-US" w:eastAsia="en-US" w:bidi="ar-SA"/>
      </w:rPr>
    </w:lvl>
    <w:lvl w:ilvl="3">
      <w:numFmt w:val="bullet"/>
      <w:lvlText w:val="•"/>
      <w:lvlJc w:val="left"/>
      <w:pPr>
        <w:ind w:left="1985" w:hanging="360"/>
      </w:pPr>
      <w:rPr>
        <w:rFonts w:hint="default"/>
        <w:lang w:val="en-US" w:eastAsia="en-US" w:bidi="ar-SA"/>
      </w:rPr>
    </w:lvl>
    <w:lvl w:ilvl="4">
      <w:numFmt w:val="bullet"/>
      <w:lvlText w:val="•"/>
      <w:lvlJc w:val="left"/>
      <w:pPr>
        <w:ind w:left="2494" w:hanging="360"/>
      </w:pPr>
      <w:rPr>
        <w:rFonts w:hint="default"/>
        <w:lang w:val="en-US" w:eastAsia="en-US" w:bidi="ar-SA"/>
      </w:rPr>
    </w:lvl>
    <w:lvl w:ilvl="5">
      <w:numFmt w:val="bullet"/>
      <w:lvlText w:val="•"/>
      <w:lvlJc w:val="left"/>
      <w:pPr>
        <w:ind w:left="3002" w:hanging="360"/>
      </w:pPr>
      <w:rPr>
        <w:rFonts w:hint="default"/>
        <w:lang w:val="en-US" w:eastAsia="en-US" w:bidi="ar-SA"/>
      </w:rPr>
    </w:lvl>
    <w:lvl w:ilvl="6">
      <w:numFmt w:val="bullet"/>
      <w:lvlText w:val="•"/>
      <w:lvlJc w:val="left"/>
      <w:pPr>
        <w:ind w:left="3511" w:hanging="360"/>
      </w:pPr>
      <w:rPr>
        <w:rFonts w:hint="default"/>
        <w:lang w:val="en-US" w:eastAsia="en-US" w:bidi="ar-SA"/>
      </w:rPr>
    </w:lvl>
    <w:lvl w:ilvl="7">
      <w:numFmt w:val="bullet"/>
      <w:lvlText w:val="•"/>
      <w:lvlJc w:val="left"/>
      <w:pPr>
        <w:ind w:left="4019" w:hanging="360"/>
      </w:pPr>
      <w:rPr>
        <w:rFonts w:hint="default"/>
        <w:lang w:val="en-US" w:eastAsia="en-US" w:bidi="ar-SA"/>
      </w:rPr>
    </w:lvl>
    <w:lvl w:ilvl="8">
      <w:numFmt w:val="bullet"/>
      <w:lvlText w:val="•"/>
      <w:lvlJc w:val="left"/>
      <w:pPr>
        <w:ind w:left="4528" w:hanging="360"/>
      </w:pPr>
      <w:rPr>
        <w:rFonts w:hint="default"/>
        <w:lang w:val="en-US" w:eastAsia="en-US" w:bidi="ar-SA"/>
      </w:rPr>
    </w:lvl>
  </w:abstractNum>
  <w:abstractNum w:abstractNumId="13" w15:restartNumberingAfterBreak="0">
    <w:nsid w:val="466F4D25"/>
    <w:multiLevelType w:val="multilevel"/>
    <w:tmpl w:val="58FE91DC"/>
    <w:lvl w:ilvl="0">
      <w:start w:val="14"/>
      <w:numFmt w:val="decimal"/>
      <w:lvlText w:val="%1"/>
      <w:lvlJc w:val="left"/>
      <w:pPr>
        <w:ind w:left="587" w:hanging="480"/>
      </w:pPr>
      <w:rPr>
        <w:rFonts w:hint="default"/>
        <w:lang w:val="en-US" w:eastAsia="en-US" w:bidi="ar-SA"/>
      </w:rPr>
    </w:lvl>
    <w:lvl w:ilvl="1">
      <w:start w:val="1"/>
      <w:numFmt w:val="decimal"/>
      <w:lvlText w:val="%1.%2"/>
      <w:lvlJc w:val="left"/>
      <w:pPr>
        <w:ind w:left="587"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73" w:hanging="480"/>
      </w:pPr>
      <w:rPr>
        <w:rFonts w:hint="default"/>
        <w:lang w:val="en-US" w:eastAsia="en-US" w:bidi="ar-SA"/>
      </w:rPr>
    </w:lvl>
    <w:lvl w:ilvl="3">
      <w:numFmt w:val="bullet"/>
      <w:lvlText w:val="•"/>
      <w:lvlJc w:val="left"/>
      <w:pPr>
        <w:ind w:left="2069" w:hanging="480"/>
      </w:pPr>
      <w:rPr>
        <w:rFonts w:hint="default"/>
        <w:lang w:val="en-US" w:eastAsia="en-US" w:bidi="ar-SA"/>
      </w:rPr>
    </w:lvl>
    <w:lvl w:ilvl="4">
      <w:numFmt w:val="bullet"/>
      <w:lvlText w:val="•"/>
      <w:lvlJc w:val="left"/>
      <w:pPr>
        <w:ind w:left="2566" w:hanging="480"/>
      </w:pPr>
      <w:rPr>
        <w:rFonts w:hint="default"/>
        <w:lang w:val="en-US" w:eastAsia="en-US" w:bidi="ar-SA"/>
      </w:rPr>
    </w:lvl>
    <w:lvl w:ilvl="5">
      <w:numFmt w:val="bullet"/>
      <w:lvlText w:val="•"/>
      <w:lvlJc w:val="left"/>
      <w:pPr>
        <w:ind w:left="3062" w:hanging="480"/>
      </w:pPr>
      <w:rPr>
        <w:rFonts w:hint="default"/>
        <w:lang w:val="en-US" w:eastAsia="en-US" w:bidi="ar-SA"/>
      </w:rPr>
    </w:lvl>
    <w:lvl w:ilvl="6">
      <w:numFmt w:val="bullet"/>
      <w:lvlText w:val="•"/>
      <w:lvlJc w:val="left"/>
      <w:pPr>
        <w:ind w:left="3559" w:hanging="480"/>
      </w:pPr>
      <w:rPr>
        <w:rFonts w:hint="default"/>
        <w:lang w:val="en-US" w:eastAsia="en-US" w:bidi="ar-SA"/>
      </w:rPr>
    </w:lvl>
    <w:lvl w:ilvl="7">
      <w:numFmt w:val="bullet"/>
      <w:lvlText w:val="•"/>
      <w:lvlJc w:val="left"/>
      <w:pPr>
        <w:ind w:left="4055" w:hanging="480"/>
      </w:pPr>
      <w:rPr>
        <w:rFonts w:hint="default"/>
        <w:lang w:val="en-US" w:eastAsia="en-US" w:bidi="ar-SA"/>
      </w:rPr>
    </w:lvl>
    <w:lvl w:ilvl="8">
      <w:numFmt w:val="bullet"/>
      <w:lvlText w:val="•"/>
      <w:lvlJc w:val="left"/>
      <w:pPr>
        <w:ind w:left="4552" w:hanging="480"/>
      </w:pPr>
      <w:rPr>
        <w:rFonts w:hint="default"/>
        <w:lang w:val="en-US" w:eastAsia="en-US" w:bidi="ar-SA"/>
      </w:rPr>
    </w:lvl>
  </w:abstractNum>
  <w:abstractNum w:abstractNumId="14" w15:restartNumberingAfterBreak="0">
    <w:nsid w:val="4F39124F"/>
    <w:multiLevelType w:val="multilevel"/>
    <w:tmpl w:val="1E1C574E"/>
    <w:lvl w:ilvl="0">
      <w:start w:val="2"/>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77" w:hanging="360"/>
      </w:pPr>
      <w:rPr>
        <w:rFonts w:hint="default"/>
        <w:lang w:val="en-US" w:eastAsia="en-US" w:bidi="ar-SA"/>
      </w:rPr>
    </w:lvl>
    <w:lvl w:ilvl="3">
      <w:numFmt w:val="bullet"/>
      <w:lvlText w:val="•"/>
      <w:lvlJc w:val="left"/>
      <w:pPr>
        <w:ind w:left="1985" w:hanging="360"/>
      </w:pPr>
      <w:rPr>
        <w:rFonts w:hint="default"/>
        <w:lang w:val="en-US" w:eastAsia="en-US" w:bidi="ar-SA"/>
      </w:rPr>
    </w:lvl>
    <w:lvl w:ilvl="4">
      <w:numFmt w:val="bullet"/>
      <w:lvlText w:val="•"/>
      <w:lvlJc w:val="left"/>
      <w:pPr>
        <w:ind w:left="2494" w:hanging="360"/>
      </w:pPr>
      <w:rPr>
        <w:rFonts w:hint="default"/>
        <w:lang w:val="en-US" w:eastAsia="en-US" w:bidi="ar-SA"/>
      </w:rPr>
    </w:lvl>
    <w:lvl w:ilvl="5">
      <w:numFmt w:val="bullet"/>
      <w:lvlText w:val="•"/>
      <w:lvlJc w:val="left"/>
      <w:pPr>
        <w:ind w:left="3002" w:hanging="360"/>
      </w:pPr>
      <w:rPr>
        <w:rFonts w:hint="default"/>
        <w:lang w:val="en-US" w:eastAsia="en-US" w:bidi="ar-SA"/>
      </w:rPr>
    </w:lvl>
    <w:lvl w:ilvl="6">
      <w:numFmt w:val="bullet"/>
      <w:lvlText w:val="•"/>
      <w:lvlJc w:val="left"/>
      <w:pPr>
        <w:ind w:left="3511" w:hanging="360"/>
      </w:pPr>
      <w:rPr>
        <w:rFonts w:hint="default"/>
        <w:lang w:val="en-US" w:eastAsia="en-US" w:bidi="ar-SA"/>
      </w:rPr>
    </w:lvl>
    <w:lvl w:ilvl="7">
      <w:numFmt w:val="bullet"/>
      <w:lvlText w:val="•"/>
      <w:lvlJc w:val="left"/>
      <w:pPr>
        <w:ind w:left="4019" w:hanging="360"/>
      </w:pPr>
      <w:rPr>
        <w:rFonts w:hint="default"/>
        <w:lang w:val="en-US" w:eastAsia="en-US" w:bidi="ar-SA"/>
      </w:rPr>
    </w:lvl>
    <w:lvl w:ilvl="8">
      <w:numFmt w:val="bullet"/>
      <w:lvlText w:val="•"/>
      <w:lvlJc w:val="left"/>
      <w:pPr>
        <w:ind w:left="4528" w:hanging="360"/>
      </w:pPr>
      <w:rPr>
        <w:rFonts w:hint="default"/>
        <w:lang w:val="en-US" w:eastAsia="en-US" w:bidi="ar-SA"/>
      </w:rPr>
    </w:lvl>
  </w:abstractNum>
  <w:abstractNum w:abstractNumId="15" w15:restartNumberingAfterBreak="0">
    <w:nsid w:val="545E6BB2"/>
    <w:multiLevelType w:val="multilevel"/>
    <w:tmpl w:val="C776A5E0"/>
    <w:lvl w:ilvl="0">
      <w:start w:val="1"/>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77" w:hanging="360"/>
      </w:pPr>
      <w:rPr>
        <w:rFonts w:hint="default"/>
        <w:lang w:val="en-US" w:eastAsia="en-US" w:bidi="ar-SA"/>
      </w:rPr>
    </w:lvl>
    <w:lvl w:ilvl="3">
      <w:numFmt w:val="bullet"/>
      <w:lvlText w:val="•"/>
      <w:lvlJc w:val="left"/>
      <w:pPr>
        <w:ind w:left="1985" w:hanging="360"/>
      </w:pPr>
      <w:rPr>
        <w:rFonts w:hint="default"/>
        <w:lang w:val="en-US" w:eastAsia="en-US" w:bidi="ar-SA"/>
      </w:rPr>
    </w:lvl>
    <w:lvl w:ilvl="4">
      <w:numFmt w:val="bullet"/>
      <w:lvlText w:val="•"/>
      <w:lvlJc w:val="left"/>
      <w:pPr>
        <w:ind w:left="2494" w:hanging="360"/>
      </w:pPr>
      <w:rPr>
        <w:rFonts w:hint="default"/>
        <w:lang w:val="en-US" w:eastAsia="en-US" w:bidi="ar-SA"/>
      </w:rPr>
    </w:lvl>
    <w:lvl w:ilvl="5">
      <w:numFmt w:val="bullet"/>
      <w:lvlText w:val="•"/>
      <w:lvlJc w:val="left"/>
      <w:pPr>
        <w:ind w:left="3002" w:hanging="360"/>
      </w:pPr>
      <w:rPr>
        <w:rFonts w:hint="default"/>
        <w:lang w:val="en-US" w:eastAsia="en-US" w:bidi="ar-SA"/>
      </w:rPr>
    </w:lvl>
    <w:lvl w:ilvl="6">
      <w:numFmt w:val="bullet"/>
      <w:lvlText w:val="•"/>
      <w:lvlJc w:val="left"/>
      <w:pPr>
        <w:ind w:left="3511" w:hanging="360"/>
      </w:pPr>
      <w:rPr>
        <w:rFonts w:hint="default"/>
        <w:lang w:val="en-US" w:eastAsia="en-US" w:bidi="ar-SA"/>
      </w:rPr>
    </w:lvl>
    <w:lvl w:ilvl="7">
      <w:numFmt w:val="bullet"/>
      <w:lvlText w:val="•"/>
      <w:lvlJc w:val="left"/>
      <w:pPr>
        <w:ind w:left="4019" w:hanging="360"/>
      </w:pPr>
      <w:rPr>
        <w:rFonts w:hint="default"/>
        <w:lang w:val="en-US" w:eastAsia="en-US" w:bidi="ar-SA"/>
      </w:rPr>
    </w:lvl>
    <w:lvl w:ilvl="8">
      <w:numFmt w:val="bullet"/>
      <w:lvlText w:val="•"/>
      <w:lvlJc w:val="left"/>
      <w:pPr>
        <w:ind w:left="4528" w:hanging="360"/>
      </w:pPr>
      <w:rPr>
        <w:rFonts w:hint="default"/>
        <w:lang w:val="en-US" w:eastAsia="en-US" w:bidi="ar-SA"/>
      </w:rPr>
    </w:lvl>
  </w:abstractNum>
  <w:abstractNum w:abstractNumId="16" w15:restartNumberingAfterBreak="0">
    <w:nsid w:val="56FF4AAE"/>
    <w:multiLevelType w:val="multilevel"/>
    <w:tmpl w:val="179038C8"/>
    <w:lvl w:ilvl="0">
      <w:start w:val="3"/>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77" w:hanging="360"/>
      </w:pPr>
      <w:rPr>
        <w:rFonts w:hint="default"/>
        <w:lang w:val="en-US" w:eastAsia="en-US" w:bidi="ar-SA"/>
      </w:rPr>
    </w:lvl>
    <w:lvl w:ilvl="3">
      <w:numFmt w:val="bullet"/>
      <w:lvlText w:val="•"/>
      <w:lvlJc w:val="left"/>
      <w:pPr>
        <w:ind w:left="1985" w:hanging="360"/>
      </w:pPr>
      <w:rPr>
        <w:rFonts w:hint="default"/>
        <w:lang w:val="en-US" w:eastAsia="en-US" w:bidi="ar-SA"/>
      </w:rPr>
    </w:lvl>
    <w:lvl w:ilvl="4">
      <w:numFmt w:val="bullet"/>
      <w:lvlText w:val="•"/>
      <w:lvlJc w:val="left"/>
      <w:pPr>
        <w:ind w:left="2494" w:hanging="360"/>
      </w:pPr>
      <w:rPr>
        <w:rFonts w:hint="default"/>
        <w:lang w:val="en-US" w:eastAsia="en-US" w:bidi="ar-SA"/>
      </w:rPr>
    </w:lvl>
    <w:lvl w:ilvl="5">
      <w:numFmt w:val="bullet"/>
      <w:lvlText w:val="•"/>
      <w:lvlJc w:val="left"/>
      <w:pPr>
        <w:ind w:left="3002" w:hanging="360"/>
      </w:pPr>
      <w:rPr>
        <w:rFonts w:hint="default"/>
        <w:lang w:val="en-US" w:eastAsia="en-US" w:bidi="ar-SA"/>
      </w:rPr>
    </w:lvl>
    <w:lvl w:ilvl="6">
      <w:numFmt w:val="bullet"/>
      <w:lvlText w:val="•"/>
      <w:lvlJc w:val="left"/>
      <w:pPr>
        <w:ind w:left="3511" w:hanging="360"/>
      </w:pPr>
      <w:rPr>
        <w:rFonts w:hint="default"/>
        <w:lang w:val="en-US" w:eastAsia="en-US" w:bidi="ar-SA"/>
      </w:rPr>
    </w:lvl>
    <w:lvl w:ilvl="7">
      <w:numFmt w:val="bullet"/>
      <w:lvlText w:val="•"/>
      <w:lvlJc w:val="left"/>
      <w:pPr>
        <w:ind w:left="4019" w:hanging="360"/>
      </w:pPr>
      <w:rPr>
        <w:rFonts w:hint="default"/>
        <w:lang w:val="en-US" w:eastAsia="en-US" w:bidi="ar-SA"/>
      </w:rPr>
    </w:lvl>
    <w:lvl w:ilvl="8">
      <w:numFmt w:val="bullet"/>
      <w:lvlText w:val="•"/>
      <w:lvlJc w:val="left"/>
      <w:pPr>
        <w:ind w:left="4528" w:hanging="360"/>
      </w:pPr>
      <w:rPr>
        <w:rFonts w:hint="default"/>
        <w:lang w:val="en-US" w:eastAsia="en-US" w:bidi="ar-SA"/>
      </w:rPr>
    </w:lvl>
  </w:abstractNum>
  <w:abstractNum w:abstractNumId="17" w15:restartNumberingAfterBreak="0">
    <w:nsid w:val="573027F8"/>
    <w:multiLevelType w:val="multilevel"/>
    <w:tmpl w:val="E3D2742C"/>
    <w:lvl w:ilvl="0">
      <w:start w:val="4"/>
      <w:numFmt w:val="decimal"/>
      <w:lvlText w:val="%1"/>
      <w:lvlJc w:val="left"/>
      <w:pPr>
        <w:ind w:left="1859" w:hanging="420"/>
      </w:pPr>
      <w:rPr>
        <w:rFonts w:hint="default"/>
        <w:lang w:val="en-US" w:eastAsia="en-US" w:bidi="ar-SA"/>
      </w:rPr>
    </w:lvl>
    <w:lvl w:ilvl="1">
      <w:start w:val="1"/>
      <w:numFmt w:val="decimal"/>
      <w:lvlText w:val="%1.%2"/>
      <w:lvlJc w:val="left"/>
      <w:pPr>
        <w:ind w:left="1859" w:hanging="420"/>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792" w:hanging="420"/>
      </w:pPr>
      <w:rPr>
        <w:rFonts w:hint="default"/>
        <w:lang w:val="en-US" w:eastAsia="en-US" w:bidi="ar-SA"/>
      </w:rPr>
    </w:lvl>
    <w:lvl w:ilvl="3">
      <w:numFmt w:val="bullet"/>
      <w:lvlText w:val="•"/>
      <w:lvlJc w:val="left"/>
      <w:pPr>
        <w:ind w:left="4758" w:hanging="420"/>
      </w:pPr>
      <w:rPr>
        <w:rFonts w:hint="default"/>
        <w:lang w:val="en-US" w:eastAsia="en-US" w:bidi="ar-SA"/>
      </w:rPr>
    </w:lvl>
    <w:lvl w:ilvl="4">
      <w:numFmt w:val="bullet"/>
      <w:lvlText w:val="•"/>
      <w:lvlJc w:val="left"/>
      <w:pPr>
        <w:ind w:left="5724" w:hanging="420"/>
      </w:pPr>
      <w:rPr>
        <w:rFonts w:hint="default"/>
        <w:lang w:val="en-US" w:eastAsia="en-US" w:bidi="ar-SA"/>
      </w:rPr>
    </w:lvl>
    <w:lvl w:ilvl="5">
      <w:numFmt w:val="bullet"/>
      <w:lvlText w:val="•"/>
      <w:lvlJc w:val="left"/>
      <w:pPr>
        <w:ind w:left="6690" w:hanging="420"/>
      </w:pPr>
      <w:rPr>
        <w:rFonts w:hint="default"/>
        <w:lang w:val="en-US" w:eastAsia="en-US" w:bidi="ar-SA"/>
      </w:rPr>
    </w:lvl>
    <w:lvl w:ilvl="6">
      <w:numFmt w:val="bullet"/>
      <w:lvlText w:val="•"/>
      <w:lvlJc w:val="left"/>
      <w:pPr>
        <w:ind w:left="7656" w:hanging="420"/>
      </w:pPr>
      <w:rPr>
        <w:rFonts w:hint="default"/>
        <w:lang w:val="en-US" w:eastAsia="en-US" w:bidi="ar-SA"/>
      </w:rPr>
    </w:lvl>
    <w:lvl w:ilvl="7">
      <w:numFmt w:val="bullet"/>
      <w:lvlText w:val="•"/>
      <w:lvlJc w:val="left"/>
      <w:pPr>
        <w:ind w:left="8622" w:hanging="420"/>
      </w:pPr>
      <w:rPr>
        <w:rFonts w:hint="default"/>
        <w:lang w:val="en-US" w:eastAsia="en-US" w:bidi="ar-SA"/>
      </w:rPr>
    </w:lvl>
    <w:lvl w:ilvl="8">
      <w:numFmt w:val="bullet"/>
      <w:lvlText w:val="•"/>
      <w:lvlJc w:val="left"/>
      <w:pPr>
        <w:ind w:left="9588" w:hanging="420"/>
      </w:pPr>
      <w:rPr>
        <w:rFonts w:hint="default"/>
        <w:lang w:val="en-US" w:eastAsia="en-US" w:bidi="ar-SA"/>
      </w:rPr>
    </w:lvl>
  </w:abstractNum>
  <w:abstractNum w:abstractNumId="18" w15:restartNumberingAfterBreak="0">
    <w:nsid w:val="5B273462"/>
    <w:multiLevelType w:val="multilevel"/>
    <w:tmpl w:val="24AC39E4"/>
    <w:lvl w:ilvl="0">
      <w:start w:val="5"/>
      <w:numFmt w:val="decimal"/>
      <w:lvlText w:val="%1"/>
      <w:lvlJc w:val="left"/>
      <w:pPr>
        <w:ind w:left="1139" w:hanging="420"/>
      </w:pPr>
      <w:rPr>
        <w:rFonts w:hint="default"/>
        <w:lang w:val="en-US" w:eastAsia="en-US" w:bidi="ar-SA"/>
      </w:rPr>
    </w:lvl>
    <w:lvl w:ilvl="1">
      <w:start w:val="1"/>
      <w:numFmt w:val="decimal"/>
      <w:lvlText w:val="%1.%2"/>
      <w:lvlJc w:val="left"/>
      <w:pPr>
        <w:ind w:left="1139" w:hanging="420"/>
        <w:jc w:val="right"/>
      </w:pPr>
      <w:rPr>
        <w:rFonts w:hint="default"/>
        <w:spacing w:val="0"/>
        <w:w w:val="99"/>
        <w:lang w:val="en-US" w:eastAsia="en-US" w:bidi="ar-SA"/>
      </w:rPr>
    </w:lvl>
    <w:lvl w:ilvl="2">
      <w:numFmt w:val="bullet"/>
      <w:lvlText w:val="•"/>
      <w:lvlJc w:val="left"/>
      <w:pPr>
        <w:ind w:left="3216" w:hanging="420"/>
      </w:pPr>
      <w:rPr>
        <w:rFonts w:hint="default"/>
        <w:lang w:val="en-US" w:eastAsia="en-US" w:bidi="ar-SA"/>
      </w:rPr>
    </w:lvl>
    <w:lvl w:ilvl="3">
      <w:numFmt w:val="bullet"/>
      <w:lvlText w:val="•"/>
      <w:lvlJc w:val="left"/>
      <w:pPr>
        <w:ind w:left="4254" w:hanging="420"/>
      </w:pPr>
      <w:rPr>
        <w:rFonts w:hint="default"/>
        <w:lang w:val="en-US" w:eastAsia="en-US" w:bidi="ar-SA"/>
      </w:rPr>
    </w:lvl>
    <w:lvl w:ilvl="4">
      <w:numFmt w:val="bullet"/>
      <w:lvlText w:val="•"/>
      <w:lvlJc w:val="left"/>
      <w:pPr>
        <w:ind w:left="5292" w:hanging="420"/>
      </w:pPr>
      <w:rPr>
        <w:rFonts w:hint="default"/>
        <w:lang w:val="en-US" w:eastAsia="en-US" w:bidi="ar-SA"/>
      </w:rPr>
    </w:lvl>
    <w:lvl w:ilvl="5">
      <w:numFmt w:val="bullet"/>
      <w:lvlText w:val="•"/>
      <w:lvlJc w:val="left"/>
      <w:pPr>
        <w:ind w:left="6330" w:hanging="420"/>
      </w:pPr>
      <w:rPr>
        <w:rFonts w:hint="default"/>
        <w:lang w:val="en-US" w:eastAsia="en-US" w:bidi="ar-SA"/>
      </w:rPr>
    </w:lvl>
    <w:lvl w:ilvl="6">
      <w:numFmt w:val="bullet"/>
      <w:lvlText w:val="•"/>
      <w:lvlJc w:val="left"/>
      <w:pPr>
        <w:ind w:left="7368" w:hanging="420"/>
      </w:pPr>
      <w:rPr>
        <w:rFonts w:hint="default"/>
        <w:lang w:val="en-US" w:eastAsia="en-US" w:bidi="ar-SA"/>
      </w:rPr>
    </w:lvl>
    <w:lvl w:ilvl="7">
      <w:numFmt w:val="bullet"/>
      <w:lvlText w:val="•"/>
      <w:lvlJc w:val="left"/>
      <w:pPr>
        <w:ind w:left="8406" w:hanging="420"/>
      </w:pPr>
      <w:rPr>
        <w:rFonts w:hint="default"/>
        <w:lang w:val="en-US" w:eastAsia="en-US" w:bidi="ar-SA"/>
      </w:rPr>
    </w:lvl>
    <w:lvl w:ilvl="8">
      <w:numFmt w:val="bullet"/>
      <w:lvlText w:val="•"/>
      <w:lvlJc w:val="left"/>
      <w:pPr>
        <w:ind w:left="9444" w:hanging="420"/>
      </w:pPr>
      <w:rPr>
        <w:rFonts w:hint="default"/>
        <w:lang w:val="en-US" w:eastAsia="en-US" w:bidi="ar-SA"/>
      </w:rPr>
    </w:lvl>
  </w:abstractNum>
  <w:abstractNum w:abstractNumId="19" w15:restartNumberingAfterBreak="0">
    <w:nsid w:val="5F3B1382"/>
    <w:multiLevelType w:val="multilevel"/>
    <w:tmpl w:val="31DAE98C"/>
    <w:lvl w:ilvl="0">
      <w:start w:val="11"/>
      <w:numFmt w:val="decimal"/>
      <w:lvlText w:val="%1"/>
      <w:lvlJc w:val="left"/>
      <w:pPr>
        <w:ind w:left="1280" w:hanging="561"/>
      </w:pPr>
      <w:rPr>
        <w:rFonts w:hint="default"/>
        <w:lang w:val="en-US" w:eastAsia="en-US" w:bidi="ar-SA"/>
      </w:rPr>
    </w:lvl>
    <w:lvl w:ilvl="1">
      <w:start w:val="1"/>
      <w:numFmt w:val="decimal"/>
      <w:lvlText w:val="%1.%2"/>
      <w:lvlJc w:val="left"/>
      <w:pPr>
        <w:ind w:left="1280" w:hanging="561"/>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328" w:hanging="561"/>
      </w:pPr>
      <w:rPr>
        <w:rFonts w:hint="default"/>
        <w:lang w:val="en-US" w:eastAsia="en-US" w:bidi="ar-SA"/>
      </w:rPr>
    </w:lvl>
    <w:lvl w:ilvl="3">
      <w:numFmt w:val="bullet"/>
      <w:lvlText w:val="•"/>
      <w:lvlJc w:val="left"/>
      <w:pPr>
        <w:ind w:left="4352" w:hanging="561"/>
      </w:pPr>
      <w:rPr>
        <w:rFonts w:hint="default"/>
        <w:lang w:val="en-US" w:eastAsia="en-US" w:bidi="ar-SA"/>
      </w:rPr>
    </w:lvl>
    <w:lvl w:ilvl="4">
      <w:numFmt w:val="bullet"/>
      <w:lvlText w:val="•"/>
      <w:lvlJc w:val="left"/>
      <w:pPr>
        <w:ind w:left="5376" w:hanging="561"/>
      </w:pPr>
      <w:rPr>
        <w:rFonts w:hint="default"/>
        <w:lang w:val="en-US" w:eastAsia="en-US" w:bidi="ar-SA"/>
      </w:rPr>
    </w:lvl>
    <w:lvl w:ilvl="5">
      <w:numFmt w:val="bullet"/>
      <w:lvlText w:val="•"/>
      <w:lvlJc w:val="left"/>
      <w:pPr>
        <w:ind w:left="6400" w:hanging="561"/>
      </w:pPr>
      <w:rPr>
        <w:rFonts w:hint="default"/>
        <w:lang w:val="en-US" w:eastAsia="en-US" w:bidi="ar-SA"/>
      </w:rPr>
    </w:lvl>
    <w:lvl w:ilvl="6">
      <w:numFmt w:val="bullet"/>
      <w:lvlText w:val="•"/>
      <w:lvlJc w:val="left"/>
      <w:pPr>
        <w:ind w:left="7424" w:hanging="561"/>
      </w:pPr>
      <w:rPr>
        <w:rFonts w:hint="default"/>
        <w:lang w:val="en-US" w:eastAsia="en-US" w:bidi="ar-SA"/>
      </w:rPr>
    </w:lvl>
    <w:lvl w:ilvl="7">
      <w:numFmt w:val="bullet"/>
      <w:lvlText w:val="•"/>
      <w:lvlJc w:val="left"/>
      <w:pPr>
        <w:ind w:left="8448" w:hanging="561"/>
      </w:pPr>
      <w:rPr>
        <w:rFonts w:hint="default"/>
        <w:lang w:val="en-US" w:eastAsia="en-US" w:bidi="ar-SA"/>
      </w:rPr>
    </w:lvl>
    <w:lvl w:ilvl="8">
      <w:numFmt w:val="bullet"/>
      <w:lvlText w:val="•"/>
      <w:lvlJc w:val="left"/>
      <w:pPr>
        <w:ind w:left="9472" w:hanging="561"/>
      </w:pPr>
      <w:rPr>
        <w:rFonts w:hint="default"/>
        <w:lang w:val="en-US" w:eastAsia="en-US" w:bidi="ar-SA"/>
      </w:rPr>
    </w:lvl>
  </w:abstractNum>
  <w:abstractNum w:abstractNumId="20" w15:restartNumberingAfterBreak="0">
    <w:nsid w:val="6BF31844"/>
    <w:multiLevelType w:val="multilevel"/>
    <w:tmpl w:val="61CAD6B2"/>
    <w:lvl w:ilvl="0">
      <w:start w:val="7"/>
      <w:numFmt w:val="decimal"/>
      <w:lvlText w:val="%1"/>
      <w:lvlJc w:val="left"/>
      <w:pPr>
        <w:ind w:left="1080" w:hanging="360"/>
      </w:pPr>
      <w:rPr>
        <w:rFonts w:hint="default"/>
        <w:lang w:val="en-US" w:eastAsia="en-US" w:bidi="ar-SA"/>
      </w:rPr>
    </w:lvl>
    <w:lvl w:ilvl="1">
      <w:start w:val="1"/>
      <w:numFmt w:val="decimal"/>
      <w:lvlText w:val="%1.%2"/>
      <w:lvlJc w:val="left"/>
      <w:pPr>
        <w:ind w:left="1080" w:hanging="360"/>
        <w:jc w:val="right"/>
      </w:pPr>
      <w:rPr>
        <w:rFonts w:hint="default"/>
        <w:spacing w:val="0"/>
        <w:w w:val="100"/>
        <w:lang w:val="en-US" w:eastAsia="en-US" w:bidi="ar-SA"/>
      </w:rPr>
    </w:lvl>
    <w:lvl w:ilvl="2">
      <w:numFmt w:val="bullet"/>
      <w:lvlText w:val="•"/>
      <w:lvlJc w:val="left"/>
      <w:pPr>
        <w:ind w:left="3168" w:hanging="360"/>
      </w:pPr>
      <w:rPr>
        <w:rFonts w:hint="default"/>
        <w:lang w:val="en-US" w:eastAsia="en-US" w:bidi="ar-SA"/>
      </w:rPr>
    </w:lvl>
    <w:lvl w:ilvl="3">
      <w:numFmt w:val="bullet"/>
      <w:lvlText w:val="•"/>
      <w:lvlJc w:val="left"/>
      <w:pPr>
        <w:ind w:left="4212" w:hanging="360"/>
      </w:pPr>
      <w:rPr>
        <w:rFonts w:hint="default"/>
        <w:lang w:val="en-US" w:eastAsia="en-US" w:bidi="ar-SA"/>
      </w:rPr>
    </w:lvl>
    <w:lvl w:ilvl="4">
      <w:numFmt w:val="bullet"/>
      <w:lvlText w:val="•"/>
      <w:lvlJc w:val="left"/>
      <w:pPr>
        <w:ind w:left="5256" w:hanging="360"/>
      </w:pPr>
      <w:rPr>
        <w:rFonts w:hint="default"/>
        <w:lang w:val="en-US" w:eastAsia="en-US" w:bidi="ar-SA"/>
      </w:rPr>
    </w:lvl>
    <w:lvl w:ilvl="5">
      <w:numFmt w:val="bullet"/>
      <w:lvlText w:val="•"/>
      <w:lvlJc w:val="left"/>
      <w:pPr>
        <w:ind w:left="6300" w:hanging="360"/>
      </w:pPr>
      <w:rPr>
        <w:rFonts w:hint="default"/>
        <w:lang w:val="en-US" w:eastAsia="en-US" w:bidi="ar-SA"/>
      </w:rPr>
    </w:lvl>
    <w:lvl w:ilvl="6">
      <w:numFmt w:val="bullet"/>
      <w:lvlText w:val="•"/>
      <w:lvlJc w:val="left"/>
      <w:pPr>
        <w:ind w:left="7344" w:hanging="360"/>
      </w:pPr>
      <w:rPr>
        <w:rFonts w:hint="default"/>
        <w:lang w:val="en-US" w:eastAsia="en-US" w:bidi="ar-SA"/>
      </w:rPr>
    </w:lvl>
    <w:lvl w:ilvl="7">
      <w:numFmt w:val="bullet"/>
      <w:lvlText w:val="•"/>
      <w:lvlJc w:val="left"/>
      <w:pPr>
        <w:ind w:left="8388" w:hanging="360"/>
      </w:pPr>
      <w:rPr>
        <w:rFonts w:hint="default"/>
        <w:lang w:val="en-US" w:eastAsia="en-US" w:bidi="ar-SA"/>
      </w:rPr>
    </w:lvl>
    <w:lvl w:ilvl="8">
      <w:numFmt w:val="bullet"/>
      <w:lvlText w:val="•"/>
      <w:lvlJc w:val="left"/>
      <w:pPr>
        <w:ind w:left="9432" w:hanging="360"/>
      </w:pPr>
      <w:rPr>
        <w:rFonts w:hint="default"/>
        <w:lang w:val="en-US" w:eastAsia="en-US" w:bidi="ar-SA"/>
      </w:rPr>
    </w:lvl>
  </w:abstractNum>
  <w:abstractNum w:abstractNumId="21" w15:restartNumberingAfterBreak="0">
    <w:nsid w:val="6CE26346"/>
    <w:multiLevelType w:val="multilevel"/>
    <w:tmpl w:val="F2CAF2EC"/>
    <w:lvl w:ilvl="0">
      <w:start w:val="3"/>
      <w:numFmt w:val="decimal"/>
      <w:lvlText w:val="%1"/>
      <w:lvlJc w:val="left"/>
      <w:pPr>
        <w:ind w:left="1859" w:hanging="420"/>
      </w:pPr>
      <w:rPr>
        <w:rFonts w:hint="default"/>
        <w:lang w:val="en-US" w:eastAsia="en-US" w:bidi="ar-SA"/>
      </w:rPr>
    </w:lvl>
    <w:lvl w:ilvl="1">
      <w:start w:val="1"/>
      <w:numFmt w:val="decimal"/>
      <w:lvlText w:val="%1.%2"/>
      <w:lvlJc w:val="left"/>
      <w:pPr>
        <w:ind w:left="1859" w:hanging="42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792" w:hanging="420"/>
      </w:pPr>
      <w:rPr>
        <w:rFonts w:hint="default"/>
        <w:lang w:val="en-US" w:eastAsia="en-US" w:bidi="ar-SA"/>
      </w:rPr>
    </w:lvl>
    <w:lvl w:ilvl="3">
      <w:numFmt w:val="bullet"/>
      <w:lvlText w:val="•"/>
      <w:lvlJc w:val="left"/>
      <w:pPr>
        <w:ind w:left="4758" w:hanging="420"/>
      </w:pPr>
      <w:rPr>
        <w:rFonts w:hint="default"/>
        <w:lang w:val="en-US" w:eastAsia="en-US" w:bidi="ar-SA"/>
      </w:rPr>
    </w:lvl>
    <w:lvl w:ilvl="4">
      <w:numFmt w:val="bullet"/>
      <w:lvlText w:val="•"/>
      <w:lvlJc w:val="left"/>
      <w:pPr>
        <w:ind w:left="5724" w:hanging="420"/>
      </w:pPr>
      <w:rPr>
        <w:rFonts w:hint="default"/>
        <w:lang w:val="en-US" w:eastAsia="en-US" w:bidi="ar-SA"/>
      </w:rPr>
    </w:lvl>
    <w:lvl w:ilvl="5">
      <w:numFmt w:val="bullet"/>
      <w:lvlText w:val="•"/>
      <w:lvlJc w:val="left"/>
      <w:pPr>
        <w:ind w:left="6690" w:hanging="420"/>
      </w:pPr>
      <w:rPr>
        <w:rFonts w:hint="default"/>
        <w:lang w:val="en-US" w:eastAsia="en-US" w:bidi="ar-SA"/>
      </w:rPr>
    </w:lvl>
    <w:lvl w:ilvl="6">
      <w:numFmt w:val="bullet"/>
      <w:lvlText w:val="•"/>
      <w:lvlJc w:val="left"/>
      <w:pPr>
        <w:ind w:left="7656" w:hanging="420"/>
      </w:pPr>
      <w:rPr>
        <w:rFonts w:hint="default"/>
        <w:lang w:val="en-US" w:eastAsia="en-US" w:bidi="ar-SA"/>
      </w:rPr>
    </w:lvl>
    <w:lvl w:ilvl="7">
      <w:numFmt w:val="bullet"/>
      <w:lvlText w:val="•"/>
      <w:lvlJc w:val="left"/>
      <w:pPr>
        <w:ind w:left="8622" w:hanging="420"/>
      </w:pPr>
      <w:rPr>
        <w:rFonts w:hint="default"/>
        <w:lang w:val="en-US" w:eastAsia="en-US" w:bidi="ar-SA"/>
      </w:rPr>
    </w:lvl>
    <w:lvl w:ilvl="8">
      <w:numFmt w:val="bullet"/>
      <w:lvlText w:val="•"/>
      <w:lvlJc w:val="left"/>
      <w:pPr>
        <w:ind w:left="9588" w:hanging="420"/>
      </w:pPr>
      <w:rPr>
        <w:rFonts w:hint="default"/>
        <w:lang w:val="en-US" w:eastAsia="en-US" w:bidi="ar-SA"/>
      </w:rPr>
    </w:lvl>
  </w:abstractNum>
  <w:abstractNum w:abstractNumId="22" w15:restartNumberingAfterBreak="0">
    <w:nsid w:val="6DEA068E"/>
    <w:multiLevelType w:val="multilevel"/>
    <w:tmpl w:val="E4029B86"/>
    <w:lvl w:ilvl="0">
      <w:start w:val="2"/>
      <w:numFmt w:val="decimal"/>
      <w:lvlText w:val="%1"/>
      <w:lvlJc w:val="left"/>
      <w:pPr>
        <w:ind w:left="1405" w:hanging="420"/>
      </w:pPr>
      <w:rPr>
        <w:rFonts w:hint="default"/>
        <w:lang w:val="en-US" w:eastAsia="en-US" w:bidi="ar-SA"/>
      </w:rPr>
    </w:lvl>
    <w:lvl w:ilvl="1">
      <w:start w:val="1"/>
      <w:numFmt w:val="decimal"/>
      <w:lvlText w:val="%1.%2"/>
      <w:lvlJc w:val="left"/>
      <w:pPr>
        <w:ind w:left="1405" w:hanging="420"/>
        <w:jc w:val="righ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424" w:hanging="420"/>
      </w:pPr>
      <w:rPr>
        <w:rFonts w:hint="default"/>
        <w:lang w:val="en-US" w:eastAsia="en-US" w:bidi="ar-SA"/>
      </w:rPr>
    </w:lvl>
    <w:lvl w:ilvl="3">
      <w:numFmt w:val="bullet"/>
      <w:lvlText w:val="•"/>
      <w:lvlJc w:val="left"/>
      <w:pPr>
        <w:ind w:left="4436" w:hanging="420"/>
      </w:pPr>
      <w:rPr>
        <w:rFonts w:hint="default"/>
        <w:lang w:val="en-US" w:eastAsia="en-US" w:bidi="ar-SA"/>
      </w:rPr>
    </w:lvl>
    <w:lvl w:ilvl="4">
      <w:numFmt w:val="bullet"/>
      <w:lvlText w:val="•"/>
      <w:lvlJc w:val="left"/>
      <w:pPr>
        <w:ind w:left="5448" w:hanging="420"/>
      </w:pPr>
      <w:rPr>
        <w:rFonts w:hint="default"/>
        <w:lang w:val="en-US" w:eastAsia="en-US" w:bidi="ar-SA"/>
      </w:rPr>
    </w:lvl>
    <w:lvl w:ilvl="5">
      <w:numFmt w:val="bullet"/>
      <w:lvlText w:val="•"/>
      <w:lvlJc w:val="left"/>
      <w:pPr>
        <w:ind w:left="6460" w:hanging="420"/>
      </w:pPr>
      <w:rPr>
        <w:rFonts w:hint="default"/>
        <w:lang w:val="en-US" w:eastAsia="en-US" w:bidi="ar-SA"/>
      </w:rPr>
    </w:lvl>
    <w:lvl w:ilvl="6">
      <w:numFmt w:val="bullet"/>
      <w:lvlText w:val="•"/>
      <w:lvlJc w:val="left"/>
      <w:pPr>
        <w:ind w:left="7472" w:hanging="420"/>
      </w:pPr>
      <w:rPr>
        <w:rFonts w:hint="default"/>
        <w:lang w:val="en-US" w:eastAsia="en-US" w:bidi="ar-SA"/>
      </w:rPr>
    </w:lvl>
    <w:lvl w:ilvl="7">
      <w:numFmt w:val="bullet"/>
      <w:lvlText w:val="•"/>
      <w:lvlJc w:val="left"/>
      <w:pPr>
        <w:ind w:left="8484" w:hanging="420"/>
      </w:pPr>
      <w:rPr>
        <w:rFonts w:hint="default"/>
        <w:lang w:val="en-US" w:eastAsia="en-US" w:bidi="ar-SA"/>
      </w:rPr>
    </w:lvl>
    <w:lvl w:ilvl="8">
      <w:numFmt w:val="bullet"/>
      <w:lvlText w:val="•"/>
      <w:lvlJc w:val="left"/>
      <w:pPr>
        <w:ind w:left="9496" w:hanging="420"/>
      </w:pPr>
      <w:rPr>
        <w:rFonts w:hint="default"/>
        <w:lang w:val="en-US" w:eastAsia="en-US" w:bidi="ar-SA"/>
      </w:rPr>
    </w:lvl>
  </w:abstractNum>
  <w:abstractNum w:abstractNumId="23" w15:restartNumberingAfterBreak="0">
    <w:nsid w:val="73FA042A"/>
    <w:multiLevelType w:val="multilevel"/>
    <w:tmpl w:val="E69201E2"/>
    <w:lvl w:ilvl="0">
      <w:start w:val="10"/>
      <w:numFmt w:val="decimal"/>
      <w:lvlText w:val="%1"/>
      <w:lvlJc w:val="left"/>
      <w:pPr>
        <w:ind w:left="587" w:hanging="480"/>
      </w:pPr>
      <w:rPr>
        <w:rFonts w:hint="default"/>
        <w:lang w:val="en-US" w:eastAsia="en-US" w:bidi="ar-SA"/>
      </w:rPr>
    </w:lvl>
    <w:lvl w:ilvl="1">
      <w:start w:val="1"/>
      <w:numFmt w:val="decimal"/>
      <w:lvlText w:val="%1.%2"/>
      <w:lvlJc w:val="left"/>
      <w:pPr>
        <w:ind w:left="587"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73" w:hanging="480"/>
      </w:pPr>
      <w:rPr>
        <w:rFonts w:hint="default"/>
        <w:lang w:val="en-US" w:eastAsia="en-US" w:bidi="ar-SA"/>
      </w:rPr>
    </w:lvl>
    <w:lvl w:ilvl="3">
      <w:numFmt w:val="bullet"/>
      <w:lvlText w:val="•"/>
      <w:lvlJc w:val="left"/>
      <w:pPr>
        <w:ind w:left="2069" w:hanging="480"/>
      </w:pPr>
      <w:rPr>
        <w:rFonts w:hint="default"/>
        <w:lang w:val="en-US" w:eastAsia="en-US" w:bidi="ar-SA"/>
      </w:rPr>
    </w:lvl>
    <w:lvl w:ilvl="4">
      <w:numFmt w:val="bullet"/>
      <w:lvlText w:val="•"/>
      <w:lvlJc w:val="left"/>
      <w:pPr>
        <w:ind w:left="2566" w:hanging="480"/>
      </w:pPr>
      <w:rPr>
        <w:rFonts w:hint="default"/>
        <w:lang w:val="en-US" w:eastAsia="en-US" w:bidi="ar-SA"/>
      </w:rPr>
    </w:lvl>
    <w:lvl w:ilvl="5">
      <w:numFmt w:val="bullet"/>
      <w:lvlText w:val="•"/>
      <w:lvlJc w:val="left"/>
      <w:pPr>
        <w:ind w:left="3062" w:hanging="480"/>
      </w:pPr>
      <w:rPr>
        <w:rFonts w:hint="default"/>
        <w:lang w:val="en-US" w:eastAsia="en-US" w:bidi="ar-SA"/>
      </w:rPr>
    </w:lvl>
    <w:lvl w:ilvl="6">
      <w:numFmt w:val="bullet"/>
      <w:lvlText w:val="•"/>
      <w:lvlJc w:val="left"/>
      <w:pPr>
        <w:ind w:left="3559" w:hanging="480"/>
      </w:pPr>
      <w:rPr>
        <w:rFonts w:hint="default"/>
        <w:lang w:val="en-US" w:eastAsia="en-US" w:bidi="ar-SA"/>
      </w:rPr>
    </w:lvl>
    <w:lvl w:ilvl="7">
      <w:numFmt w:val="bullet"/>
      <w:lvlText w:val="•"/>
      <w:lvlJc w:val="left"/>
      <w:pPr>
        <w:ind w:left="4055" w:hanging="480"/>
      </w:pPr>
      <w:rPr>
        <w:rFonts w:hint="default"/>
        <w:lang w:val="en-US" w:eastAsia="en-US" w:bidi="ar-SA"/>
      </w:rPr>
    </w:lvl>
    <w:lvl w:ilvl="8">
      <w:numFmt w:val="bullet"/>
      <w:lvlText w:val="•"/>
      <w:lvlJc w:val="left"/>
      <w:pPr>
        <w:ind w:left="4552" w:hanging="480"/>
      </w:pPr>
      <w:rPr>
        <w:rFonts w:hint="default"/>
        <w:lang w:val="en-US" w:eastAsia="en-US" w:bidi="ar-SA"/>
      </w:rPr>
    </w:lvl>
  </w:abstractNum>
  <w:abstractNum w:abstractNumId="24" w15:restartNumberingAfterBreak="0">
    <w:nsid w:val="74495D05"/>
    <w:multiLevelType w:val="multilevel"/>
    <w:tmpl w:val="81F88F58"/>
    <w:lvl w:ilvl="0">
      <w:start w:val="14"/>
      <w:numFmt w:val="decimal"/>
      <w:lvlText w:val="%1"/>
      <w:lvlJc w:val="left"/>
      <w:pPr>
        <w:ind w:left="1446" w:hanging="480"/>
      </w:pPr>
      <w:rPr>
        <w:rFonts w:hint="default"/>
        <w:lang w:val="en-US" w:eastAsia="en-US" w:bidi="ar-SA"/>
      </w:rPr>
    </w:lvl>
    <w:lvl w:ilvl="1">
      <w:start w:val="1"/>
      <w:numFmt w:val="decimal"/>
      <w:lvlText w:val="%1.%2"/>
      <w:lvlJc w:val="left"/>
      <w:pPr>
        <w:ind w:left="1446" w:hanging="480"/>
        <w:jc w:val="right"/>
      </w:pPr>
      <w:rPr>
        <w:rFonts w:hint="default"/>
        <w:spacing w:val="0"/>
        <w:w w:val="100"/>
        <w:lang w:val="en-US" w:eastAsia="en-US" w:bidi="ar-SA"/>
      </w:rPr>
    </w:lvl>
    <w:lvl w:ilvl="2">
      <w:numFmt w:val="bullet"/>
      <w:lvlText w:val="•"/>
      <w:lvlJc w:val="left"/>
      <w:pPr>
        <w:ind w:left="3456" w:hanging="480"/>
      </w:pPr>
      <w:rPr>
        <w:rFonts w:hint="default"/>
        <w:lang w:val="en-US" w:eastAsia="en-US" w:bidi="ar-SA"/>
      </w:rPr>
    </w:lvl>
    <w:lvl w:ilvl="3">
      <w:numFmt w:val="bullet"/>
      <w:lvlText w:val="•"/>
      <w:lvlJc w:val="left"/>
      <w:pPr>
        <w:ind w:left="4464" w:hanging="480"/>
      </w:pPr>
      <w:rPr>
        <w:rFonts w:hint="default"/>
        <w:lang w:val="en-US" w:eastAsia="en-US" w:bidi="ar-SA"/>
      </w:rPr>
    </w:lvl>
    <w:lvl w:ilvl="4">
      <w:numFmt w:val="bullet"/>
      <w:lvlText w:val="•"/>
      <w:lvlJc w:val="left"/>
      <w:pPr>
        <w:ind w:left="5472" w:hanging="480"/>
      </w:pPr>
      <w:rPr>
        <w:rFonts w:hint="default"/>
        <w:lang w:val="en-US" w:eastAsia="en-US" w:bidi="ar-SA"/>
      </w:rPr>
    </w:lvl>
    <w:lvl w:ilvl="5">
      <w:numFmt w:val="bullet"/>
      <w:lvlText w:val="•"/>
      <w:lvlJc w:val="left"/>
      <w:pPr>
        <w:ind w:left="6480" w:hanging="480"/>
      </w:pPr>
      <w:rPr>
        <w:rFonts w:hint="default"/>
        <w:lang w:val="en-US" w:eastAsia="en-US" w:bidi="ar-SA"/>
      </w:rPr>
    </w:lvl>
    <w:lvl w:ilvl="6">
      <w:numFmt w:val="bullet"/>
      <w:lvlText w:val="•"/>
      <w:lvlJc w:val="left"/>
      <w:pPr>
        <w:ind w:left="7488" w:hanging="480"/>
      </w:pPr>
      <w:rPr>
        <w:rFonts w:hint="default"/>
        <w:lang w:val="en-US" w:eastAsia="en-US" w:bidi="ar-SA"/>
      </w:rPr>
    </w:lvl>
    <w:lvl w:ilvl="7">
      <w:numFmt w:val="bullet"/>
      <w:lvlText w:val="•"/>
      <w:lvlJc w:val="left"/>
      <w:pPr>
        <w:ind w:left="8496" w:hanging="480"/>
      </w:pPr>
      <w:rPr>
        <w:rFonts w:hint="default"/>
        <w:lang w:val="en-US" w:eastAsia="en-US" w:bidi="ar-SA"/>
      </w:rPr>
    </w:lvl>
    <w:lvl w:ilvl="8">
      <w:numFmt w:val="bullet"/>
      <w:lvlText w:val="•"/>
      <w:lvlJc w:val="left"/>
      <w:pPr>
        <w:ind w:left="9504" w:hanging="480"/>
      </w:pPr>
      <w:rPr>
        <w:rFonts w:hint="default"/>
        <w:lang w:val="en-US" w:eastAsia="en-US" w:bidi="ar-SA"/>
      </w:rPr>
    </w:lvl>
  </w:abstractNum>
  <w:abstractNum w:abstractNumId="25" w15:restartNumberingAfterBreak="0">
    <w:nsid w:val="74DB4128"/>
    <w:multiLevelType w:val="multilevel"/>
    <w:tmpl w:val="94D2C69A"/>
    <w:lvl w:ilvl="0">
      <w:start w:val="11"/>
      <w:numFmt w:val="decimal"/>
      <w:lvlText w:val="%1"/>
      <w:lvlJc w:val="left"/>
      <w:pPr>
        <w:ind w:left="587" w:hanging="480"/>
      </w:pPr>
      <w:rPr>
        <w:rFonts w:hint="default"/>
        <w:lang w:val="en-US" w:eastAsia="en-US" w:bidi="ar-SA"/>
      </w:rPr>
    </w:lvl>
    <w:lvl w:ilvl="1">
      <w:start w:val="1"/>
      <w:numFmt w:val="decimal"/>
      <w:lvlText w:val="%1.%2"/>
      <w:lvlJc w:val="left"/>
      <w:pPr>
        <w:ind w:left="587"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73" w:hanging="480"/>
      </w:pPr>
      <w:rPr>
        <w:rFonts w:hint="default"/>
        <w:lang w:val="en-US" w:eastAsia="en-US" w:bidi="ar-SA"/>
      </w:rPr>
    </w:lvl>
    <w:lvl w:ilvl="3">
      <w:numFmt w:val="bullet"/>
      <w:lvlText w:val="•"/>
      <w:lvlJc w:val="left"/>
      <w:pPr>
        <w:ind w:left="2069" w:hanging="480"/>
      </w:pPr>
      <w:rPr>
        <w:rFonts w:hint="default"/>
        <w:lang w:val="en-US" w:eastAsia="en-US" w:bidi="ar-SA"/>
      </w:rPr>
    </w:lvl>
    <w:lvl w:ilvl="4">
      <w:numFmt w:val="bullet"/>
      <w:lvlText w:val="•"/>
      <w:lvlJc w:val="left"/>
      <w:pPr>
        <w:ind w:left="2566" w:hanging="480"/>
      </w:pPr>
      <w:rPr>
        <w:rFonts w:hint="default"/>
        <w:lang w:val="en-US" w:eastAsia="en-US" w:bidi="ar-SA"/>
      </w:rPr>
    </w:lvl>
    <w:lvl w:ilvl="5">
      <w:numFmt w:val="bullet"/>
      <w:lvlText w:val="•"/>
      <w:lvlJc w:val="left"/>
      <w:pPr>
        <w:ind w:left="3062" w:hanging="480"/>
      </w:pPr>
      <w:rPr>
        <w:rFonts w:hint="default"/>
        <w:lang w:val="en-US" w:eastAsia="en-US" w:bidi="ar-SA"/>
      </w:rPr>
    </w:lvl>
    <w:lvl w:ilvl="6">
      <w:numFmt w:val="bullet"/>
      <w:lvlText w:val="•"/>
      <w:lvlJc w:val="left"/>
      <w:pPr>
        <w:ind w:left="3559" w:hanging="480"/>
      </w:pPr>
      <w:rPr>
        <w:rFonts w:hint="default"/>
        <w:lang w:val="en-US" w:eastAsia="en-US" w:bidi="ar-SA"/>
      </w:rPr>
    </w:lvl>
    <w:lvl w:ilvl="7">
      <w:numFmt w:val="bullet"/>
      <w:lvlText w:val="•"/>
      <w:lvlJc w:val="left"/>
      <w:pPr>
        <w:ind w:left="4055" w:hanging="480"/>
      </w:pPr>
      <w:rPr>
        <w:rFonts w:hint="default"/>
        <w:lang w:val="en-US" w:eastAsia="en-US" w:bidi="ar-SA"/>
      </w:rPr>
    </w:lvl>
    <w:lvl w:ilvl="8">
      <w:numFmt w:val="bullet"/>
      <w:lvlText w:val="•"/>
      <w:lvlJc w:val="left"/>
      <w:pPr>
        <w:ind w:left="4552" w:hanging="480"/>
      </w:pPr>
      <w:rPr>
        <w:rFonts w:hint="default"/>
        <w:lang w:val="en-US" w:eastAsia="en-US" w:bidi="ar-SA"/>
      </w:rPr>
    </w:lvl>
  </w:abstractNum>
  <w:abstractNum w:abstractNumId="26" w15:restartNumberingAfterBreak="0">
    <w:nsid w:val="74DB592B"/>
    <w:multiLevelType w:val="multilevel"/>
    <w:tmpl w:val="7F7C4E38"/>
    <w:lvl w:ilvl="0">
      <w:start w:val="7"/>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77" w:hanging="360"/>
      </w:pPr>
      <w:rPr>
        <w:rFonts w:hint="default"/>
        <w:lang w:val="en-US" w:eastAsia="en-US" w:bidi="ar-SA"/>
      </w:rPr>
    </w:lvl>
    <w:lvl w:ilvl="3">
      <w:numFmt w:val="bullet"/>
      <w:lvlText w:val="•"/>
      <w:lvlJc w:val="left"/>
      <w:pPr>
        <w:ind w:left="1985" w:hanging="360"/>
      </w:pPr>
      <w:rPr>
        <w:rFonts w:hint="default"/>
        <w:lang w:val="en-US" w:eastAsia="en-US" w:bidi="ar-SA"/>
      </w:rPr>
    </w:lvl>
    <w:lvl w:ilvl="4">
      <w:numFmt w:val="bullet"/>
      <w:lvlText w:val="•"/>
      <w:lvlJc w:val="left"/>
      <w:pPr>
        <w:ind w:left="2494" w:hanging="360"/>
      </w:pPr>
      <w:rPr>
        <w:rFonts w:hint="default"/>
        <w:lang w:val="en-US" w:eastAsia="en-US" w:bidi="ar-SA"/>
      </w:rPr>
    </w:lvl>
    <w:lvl w:ilvl="5">
      <w:numFmt w:val="bullet"/>
      <w:lvlText w:val="•"/>
      <w:lvlJc w:val="left"/>
      <w:pPr>
        <w:ind w:left="3002" w:hanging="360"/>
      </w:pPr>
      <w:rPr>
        <w:rFonts w:hint="default"/>
        <w:lang w:val="en-US" w:eastAsia="en-US" w:bidi="ar-SA"/>
      </w:rPr>
    </w:lvl>
    <w:lvl w:ilvl="6">
      <w:numFmt w:val="bullet"/>
      <w:lvlText w:val="•"/>
      <w:lvlJc w:val="left"/>
      <w:pPr>
        <w:ind w:left="3511" w:hanging="360"/>
      </w:pPr>
      <w:rPr>
        <w:rFonts w:hint="default"/>
        <w:lang w:val="en-US" w:eastAsia="en-US" w:bidi="ar-SA"/>
      </w:rPr>
    </w:lvl>
    <w:lvl w:ilvl="7">
      <w:numFmt w:val="bullet"/>
      <w:lvlText w:val="•"/>
      <w:lvlJc w:val="left"/>
      <w:pPr>
        <w:ind w:left="4019" w:hanging="360"/>
      </w:pPr>
      <w:rPr>
        <w:rFonts w:hint="default"/>
        <w:lang w:val="en-US" w:eastAsia="en-US" w:bidi="ar-SA"/>
      </w:rPr>
    </w:lvl>
    <w:lvl w:ilvl="8">
      <w:numFmt w:val="bullet"/>
      <w:lvlText w:val="•"/>
      <w:lvlJc w:val="left"/>
      <w:pPr>
        <w:ind w:left="4528" w:hanging="360"/>
      </w:pPr>
      <w:rPr>
        <w:rFonts w:hint="default"/>
        <w:lang w:val="en-US" w:eastAsia="en-US" w:bidi="ar-SA"/>
      </w:rPr>
    </w:lvl>
  </w:abstractNum>
  <w:abstractNum w:abstractNumId="27" w15:restartNumberingAfterBreak="0">
    <w:nsid w:val="76EE4F33"/>
    <w:multiLevelType w:val="hybridMultilevel"/>
    <w:tmpl w:val="4A760E26"/>
    <w:lvl w:ilvl="0" w:tplc="4CF25C52">
      <w:start w:val="1"/>
      <w:numFmt w:val="decimal"/>
      <w:lvlText w:val="[%1]"/>
      <w:lvlJc w:val="left"/>
      <w:pPr>
        <w:ind w:left="426" w:hanging="340"/>
      </w:pPr>
      <w:rPr>
        <w:rFonts w:ascii="Times New Roman" w:eastAsia="Times New Roman" w:hAnsi="Times New Roman" w:cs="Times New Roman" w:hint="default"/>
        <w:b w:val="0"/>
        <w:bCs w:val="0"/>
        <w:i w:val="0"/>
        <w:iCs w:val="0"/>
        <w:spacing w:val="0"/>
        <w:w w:val="100"/>
        <w:sz w:val="24"/>
        <w:szCs w:val="24"/>
        <w:lang w:val="en-US" w:eastAsia="en-US" w:bidi="ar-SA"/>
      </w:rPr>
    </w:lvl>
    <w:lvl w:ilvl="1" w:tplc="2FEA6B6E">
      <w:numFmt w:val="bullet"/>
      <w:lvlText w:val="•"/>
      <w:lvlJc w:val="left"/>
      <w:pPr>
        <w:ind w:left="1530" w:hanging="340"/>
      </w:pPr>
      <w:rPr>
        <w:rFonts w:hint="default"/>
        <w:lang w:val="en-US" w:eastAsia="en-US" w:bidi="ar-SA"/>
      </w:rPr>
    </w:lvl>
    <w:lvl w:ilvl="2" w:tplc="B608F074">
      <w:numFmt w:val="bullet"/>
      <w:lvlText w:val="•"/>
      <w:lvlJc w:val="left"/>
      <w:pPr>
        <w:ind w:left="2640" w:hanging="340"/>
      </w:pPr>
      <w:rPr>
        <w:rFonts w:hint="default"/>
        <w:lang w:val="en-US" w:eastAsia="en-US" w:bidi="ar-SA"/>
      </w:rPr>
    </w:lvl>
    <w:lvl w:ilvl="3" w:tplc="1B2A929C">
      <w:numFmt w:val="bullet"/>
      <w:lvlText w:val="•"/>
      <w:lvlJc w:val="left"/>
      <w:pPr>
        <w:ind w:left="3750" w:hanging="340"/>
      </w:pPr>
      <w:rPr>
        <w:rFonts w:hint="default"/>
        <w:lang w:val="en-US" w:eastAsia="en-US" w:bidi="ar-SA"/>
      </w:rPr>
    </w:lvl>
    <w:lvl w:ilvl="4" w:tplc="0CD469AA">
      <w:numFmt w:val="bullet"/>
      <w:lvlText w:val="•"/>
      <w:lvlJc w:val="left"/>
      <w:pPr>
        <w:ind w:left="4860" w:hanging="340"/>
      </w:pPr>
      <w:rPr>
        <w:rFonts w:hint="default"/>
        <w:lang w:val="en-US" w:eastAsia="en-US" w:bidi="ar-SA"/>
      </w:rPr>
    </w:lvl>
    <w:lvl w:ilvl="5" w:tplc="27AA003C">
      <w:numFmt w:val="bullet"/>
      <w:lvlText w:val="•"/>
      <w:lvlJc w:val="left"/>
      <w:pPr>
        <w:ind w:left="5970" w:hanging="340"/>
      </w:pPr>
      <w:rPr>
        <w:rFonts w:hint="default"/>
        <w:lang w:val="en-US" w:eastAsia="en-US" w:bidi="ar-SA"/>
      </w:rPr>
    </w:lvl>
    <w:lvl w:ilvl="6" w:tplc="730298F6">
      <w:numFmt w:val="bullet"/>
      <w:lvlText w:val="•"/>
      <w:lvlJc w:val="left"/>
      <w:pPr>
        <w:ind w:left="7080" w:hanging="340"/>
      </w:pPr>
      <w:rPr>
        <w:rFonts w:hint="default"/>
        <w:lang w:val="en-US" w:eastAsia="en-US" w:bidi="ar-SA"/>
      </w:rPr>
    </w:lvl>
    <w:lvl w:ilvl="7" w:tplc="8E04CA76">
      <w:numFmt w:val="bullet"/>
      <w:lvlText w:val="•"/>
      <w:lvlJc w:val="left"/>
      <w:pPr>
        <w:ind w:left="8190" w:hanging="340"/>
      </w:pPr>
      <w:rPr>
        <w:rFonts w:hint="default"/>
        <w:lang w:val="en-US" w:eastAsia="en-US" w:bidi="ar-SA"/>
      </w:rPr>
    </w:lvl>
    <w:lvl w:ilvl="8" w:tplc="C898048C">
      <w:numFmt w:val="bullet"/>
      <w:lvlText w:val="•"/>
      <w:lvlJc w:val="left"/>
      <w:pPr>
        <w:ind w:left="9300" w:hanging="340"/>
      </w:pPr>
      <w:rPr>
        <w:rFonts w:hint="default"/>
        <w:lang w:val="en-US" w:eastAsia="en-US" w:bidi="ar-SA"/>
      </w:rPr>
    </w:lvl>
  </w:abstractNum>
  <w:abstractNum w:abstractNumId="28" w15:restartNumberingAfterBreak="0">
    <w:nsid w:val="76FE33DB"/>
    <w:multiLevelType w:val="multilevel"/>
    <w:tmpl w:val="096AA94E"/>
    <w:lvl w:ilvl="0">
      <w:start w:val="8"/>
      <w:numFmt w:val="decimal"/>
      <w:lvlText w:val="%1"/>
      <w:lvlJc w:val="left"/>
      <w:pPr>
        <w:ind w:left="1566" w:hanging="420"/>
      </w:pPr>
      <w:rPr>
        <w:rFonts w:hint="default"/>
        <w:lang w:val="en-US" w:eastAsia="en-US" w:bidi="ar-SA"/>
      </w:rPr>
    </w:lvl>
    <w:lvl w:ilvl="1">
      <w:start w:val="1"/>
      <w:numFmt w:val="decimal"/>
      <w:lvlText w:val="%1.%2"/>
      <w:lvlJc w:val="left"/>
      <w:pPr>
        <w:ind w:left="1566" w:hanging="42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552" w:hanging="420"/>
      </w:pPr>
      <w:rPr>
        <w:rFonts w:hint="default"/>
        <w:lang w:val="en-US" w:eastAsia="en-US" w:bidi="ar-SA"/>
      </w:rPr>
    </w:lvl>
    <w:lvl w:ilvl="3">
      <w:numFmt w:val="bullet"/>
      <w:lvlText w:val="•"/>
      <w:lvlJc w:val="left"/>
      <w:pPr>
        <w:ind w:left="4548" w:hanging="420"/>
      </w:pPr>
      <w:rPr>
        <w:rFonts w:hint="default"/>
        <w:lang w:val="en-US" w:eastAsia="en-US" w:bidi="ar-SA"/>
      </w:rPr>
    </w:lvl>
    <w:lvl w:ilvl="4">
      <w:numFmt w:val="bullet"/>
      <w:lvlText w:val="•"/>
      <w:lvlJc w:val="left"/>
      <w:pPr>
        <w:ind w:left="5544" w:hanging="420"/>
      </w:pPr>
      <w:rPr>
        <w:rFonts w:hint="default"/>
        <w:lang w:val="en-US" w:eastAsia="en-US" w:bidi="ar-SA"/>
      </w:rPr>
    </w:lvl>
    <w:lvl w:ilvl="5">
      <w:numFmt w:val="bullet"/>
      <w:lvlText w:val="•"/>
      <w:lvlJc w:val="left"/>
      <w:pPr>
        <w:ind w:left="6540" w:hanging="420"/>
      </w:pPr>
      <w:rPr>
        <w:rFonts w:hint="default"/>
        <w:lang w:val="en-US" w:eastAsia="en-US" w:bidi="ar-SA"/>
      </w:rPr>
    </w:lvl>
    <w:lvl w:ilvl="6">
      <w:numFmt w:val="bullet"/>
      <w:lvlText w:val="•"/>
      <w:lvlJc w:val="left"/>
      <w:pPr>
        <w:ind w:left="7536" w:hanging="420"/>
      </w:pPr>
      <w:rPr>
        <w:rFonts w:hint="default"/>
        <w:lang w:val="en-US" w:eastAsia="en-US" w:bidi="ar-SA"/>
      </w:rPr>
    </w:lvl>
    <w:lvl w:ilvl="7">
      <w:numFmt w:val="bullet"/>
      <w:lvlText w:val="•"/>
      <w:lvlJc w:val="left"/>
      <w:pPr>
        <w:ind w:left="8532" w:hanging="420"/>
      </w:pPr>
      <w:rPr>
        <w:rFonts w:hint="default"/>
        <w:lang w:val="en-US" w:eastAsia="en-US" w:bidi="ar-SA"/>
      </w:rPr>
    </w:lvl>
    <w:lvl w:ilvl="8">
      <w:numFmt w:val="bullet"/>
      <w:lvlText w:val="•"/>
      <w:lvlJc w:val="left"/>
      <w:pPr>
        <w:ind w:left="9528" w:hanging="420"/>
      </w:pPr>
      <w:rPr>
        <w:rFonts w:hint="default"/>
        <w:lang w:val="en-US" w:eastAsia="en-US" w:bidi="ar-SA"/>
      </w:rPr>
    </w:lvl>
  </w:abstractNum>
  <w:abstractNum w:abstractNumId="29" w15:restartNumberingAfterBreak="0">
    <w:nsid w:val="7DEC2947"/>
    <w:multiLevelType w:val="multilevel"/>
    <w:tmpl w:val="85466F68"/>
    <w:lvl w:ilvl="0">
      <w:start w:val="12"/>
      <w:numFmt w:val="decimal"/>
      <w:lvlText w:val="%1"/>
      <w:lvlJc w:val="left"/>
      <w:pPr>
        <w:ind w:left="2000" w:hanging="561"/>
      </w:pPr>
      <w:rPr>
        <w:rFonts w:hint="default"/>
        <w:lang w:val="en-US" w:eastAsia="en-US" w:bidi="ar-SA"/>
      </w:rPr>
    </w:lvl>
    <w:lvl w:ilvl="1">
      <w:start w:val="1"/>
      <w:numFmt w:val="decimal"/>
      <w:lvlText w:val="%1.%2"/>
      <w:lvlJc w:val="left"/>
      <w:pPr>
        <w:ind w:left="2000" w:hanging="561"/>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904" w:hanging="561"/>
      </w:pPr>
      <w:rPr>
        <w:rFonts w:hint="default"/>
        <w:lang w:val="en-US" w:eastAsia="en-US" w:bidi="ar-SA"/>
      </w:rPr>
    </w:lvl>
    <w:lvl w:ilvl="3">
      <w:numFmt w:val="bullet"/>
      <w:lvlText w:val="•"/>
      <w:lvlJc w:val="left"/>
      <w:pPr>
        <w:ind w:left="4856" w:hanging="561"/>
      </w:pPr>
      <w:rPr>
        <w:rFonts w:hint="default"/>
        <w:lang w:val="en-US" w:eastAsia="en-US" w:bidi="ar-SA"/>
      </w:rPr>
    </w:lvl>
    <w:lvl w:ilvl="4">
      <w:numFmt w:val="bullet"/>
      <w:lvlText w:val="•"/>
      <w:lvlJc w:val="left"/>
      <w:pPr>
        <w:ind w:left="5808" w:hanging="561"/>
      </w:pPr>
      <w:rPr>
        <w:rFonts w:hint="default"/>
        <w:lang w:val="en-US" w:eastAsia="en-US" w:bidi="ar-SA"/>
      </w:rPr>
    </w:lvl>
    <w:lvl w:ilvl="5">
      <w:numFmt w:val="bullet"/>
      <w:lvlText w:val="•"/>
      <w:lvlJc w:val="left"/>
      <w:pPr>
        <w:ind w:left="6760" w:hanging="561"/>
      </w:pPr>
      <w:rPr>
        <w:rFonts w:hint="default"/>
        <w:lang w:val="en-US" w:eastAsia="en-US" w:bidi="ar-SA"/>
      </w:rPr>
    </w:lvl>
    <w:lvl w:ilvl="6">
      <w:numFmt w:val="bullet"/>
      <w:lvlText w:val="•"/>
      <w:lvlJc w:val="left"/>
      <w:pPr>
        <w:ind w:left="7712" w:hanging="561"/>
      </w:pPr>
      <w:rPr>
        <w:rFonts w:hint="default"/>
        <w:lang w:val="en-US" w:eastAsia="en-US" w:bidi="ar-SA"/>
      </w:rPr>
    </w:lvl>
    <w:lvl w:ilvl="7">
      <w:numFmt w:val="bullet"/>
      <w:lvlText w:val="•"/>
      <w:lvlJc w:val="left"/>
      <w:pPr>
        <w:ind w:left="8664" w:hanging="561"/>
      </w:pPr>
      <w:rPr>
        <w:rFonts w:hint="default"/>
        <w:lang w:val="en-US" w:eastAsia="en-US" w:bidi="ar-SA"/>
      </w:rPr>
    </w:lvl>
    <w:lvl w:ilvl="8">
      <w:numFmt w:val="bullet"/>
      <w:lvlText w:val="•"/>
      <w:lvlJc w:val="left"/>
      <w:pPr>
        <w:ind w:left="9616" w:hanging="561"/>
      </w:pPr>
      <w:rPr>
        <w:rFonts w:hint="default"/>
        <w:lang w:val="en-US" w:eastAsia="en-US" w:bidi="ar-SA"/>
      </w:rPr>
    </w:lvl>
  </w:abstractNum>
  <w:abstractNum w:abstractNumId="30" w15:restartNumberingAfterBreak="0">
    <w:nsid w:val="7F792565"/>
    <w:multiLevelType w:val="multilevel"/>
    <w:tmpl w:val="48544648"/>
    <w:lvl w:ilvl="0">
      <w:start w:val="9"/>
      <w:numFmt w:val="decimal"/>
      <w:lvlText w:val="%1"/>
      <w:lvlJc w:val="left"/>
      <w:pPr>
        <w:ind w:left="467" w:hanging="360"/>
      </w:pPr>
      <w:rPr>
        <w:rFonts w:hint="default"/>
        <w:lang w:val="en-US" w:eastAsia="en-US" w:bidi="ar-SA"/>
      </w:rPr>
    </w:lvl>
    <w:lvl w:ilvl="1">
      <w:start w:val="1"/>
      <w:numFmt w:val="decimal"/>
      <w:lvlText w:val="%1.%2"/>
      <w:lvlJc w:val="left"/>
      <w:pPr>
        <w:ind w:left="4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477" w:hanging="360"/>
      </w:pPr>
      <w:rPr>
        <w:rFonts w:hint="default"/>
        <w:lang w:val="en-US" w:eastAsia="en-US" w:bidi="ar-SA"/>
      </w:rPr>
    </w:lvl>
    <w:lvl w:ilvl="3">
      <w:numFmt w:val="bullet"/>
      <w:lvlText w:val="•"/>
      <w:lvlJc w:val="left"/>
      <w:pPr>
        <w:ind w:left="1985" w:hanging="360"/>
      </w:pPr>
      <w:rPr>
        <w:rFonts w:hint="default"/>
        <w:lang w:val="en-US" w:eastAsia="en-US" w:bidi="ar-SA"/>
      </w:rPr>
    </w:lvl>
    <w:lvl w:ilvl="4">
      <w:numFmt w:val="bullet"/>
      <w:lvlText w:val="•"/>
      <w:lvlJc w:val="left"/>
      <w:pPr>
        <w:ind w:left="2494" w:hanging="360"/>
      </w:pPr>
      <w:rPr>
        <w:rFonts w:hint="default"/>
        <w:lang w:val="en-US" w:eastAsia="en-US" w:bidi="ar-SA"/>
      </w:rPr>
    </w:lvl>
    <w:lvl w:ilvl="5">
      <w:numFmt w:val="bullet"/>
      <w:lvlText w:val="•"/>
      <w:lvlJc w:val="left"/>
      <w:pPr>
        <w:ind w:left="3002" w:hanging="360"/>
      </w:pPr>
      <w:rPr>
        <w:rFonts w:hint="default"/>
        <w:lang w:val="en-US" w:eastAsia="en-US" w:bidi="ar-SA"/>
      </w:rPr>
    </w:lvl>
    <w:lvl w:ilvl="6">
      <w:numFmt w:val="bullet"/>
      <w:lvlText w:val="•"/>
      <w:lvlJc w:val="left"/>
      <w:pPr>
        <w:ind w:left="3511" w:hanging="360"/>
      </w:pPr>
      <w:rPr>
        <w:rFonts w:hint="default"/>
        <w:lang w:val="en-US" w:eastAsia="en-US" w:bidi="ar-SA"/>
      </w:rPr>
    </w:lvl>
    <w:lvl w:ilvl="7">
      <w:numFmt w:val="bullet"/>
      <w:lvlText w:val="•"/>
      <w:lvlJc w:val="left"/>
      <w:pPr>
        <w:ind w:left="4019" w:hanging="360"/>
      </w:pPr>
      <w:rPr>
        <w:rFonts w:hint="default"/>
        <w:lang w:val="en-US" w:eastAsia="en-US" w:bidi="ar-SA"/>
      </w:rPr>
    </w:lvl>
    <w:lvl w:ilvl="8">
      <w:numFmt w:val="bullet"/>
      <w:lvlText w:val="•"/>
      <w:lvlJc w:val="left"/>
      <w:pPr>
        <w:ind w:left="4528" w:hanging="360"/>
      </w:pPr>
      <w:rPr>
        <w:rFonts w:hint="default"/>
        <w:lang w:val="en-US" w:eastAsia="en-US" w:bidi="ar-SA"/>
      </w:rPr>
    </w:lvl>
  </w:abstractNum>
  <w:num w:numId="1">
    <w:abstractNumId w:val="27"/>
  </w:num>
  <w:num w:numId="2">
    <w:abstractNumId w:val="24"/>
  </w:num>
  <w:num w:numId="3">
    <w:abstractNumId w:val="5"/>
  </w:num>
  <w:num w:numId="4">
    <w:abstractNumId w:val="29"/>
  </w:num>
  <w:num w:numId="5">
    <w:abstractNumId w:val="19"/>
  </w:num>
  <w:num w:numId="6">
    <w:abstractNumId w:val="7"/>
  </w:num>
  <w:num w:numId="7">
    <w:abstractNumId w:val="1"/>
  </w:num>
  <w:num w:numId="8">
    <w:abstractNumId w:val="28"/>
  </w:num>
  <w:num w:numId="9">
    <w:abstractNumId w:val="20"/>
  </w:num>
  <w:num w:numId="10">
    <w:abstractNumId w:val="4"/>
  </w:num>
  <w:num w:numId="11">
    <w:abstractNumId w:val="6"/>
  </w:num>
  <w:num w:numId="12">
    <w:abstractNumId w:val="18"/>
  </w:num>
  <w:num w:numId="13">
    <w:abstractNumId w:val="17"/>
  </w:num>
  <w:num w:numId="14">
    <w:abstractNumId w:val="21"/>
  </w:num>
  <w:num w:numId="15">
    <w:abstractNumId w:val="22"/>
  </w:num>
  <w:num w:numId="16">
    <w:abstractNumId w:val="11"/>
  </w:num>
  <w:num w:numId="17">
    <w:abstractNumId w:val="13"/>
  </w:num>
  <w:num w:numId="18">
    <w:abstractNumId w:val="10"/>
  </w:num>
  <w:num w:numId="19">
    <w:abstractNumId w:val="2"/>
  </w:num>
  <w:num w:numId="20">
    <w:abstractNumId w:val="25"/>
  </w:num>
  <w:num w:numId="21">
    <w:abstractNumId w:val="23"/>
  </w:num>
  <w:num w:numId="22">
    <w:abstractNumId w:val="30"/>
  </w:num>
  <w:num w:numId="23">
    <w:abstractNumId w:val="3"/>
  </w:num>
  <w:num w:numId="24">
    <w:abstractNumId w:val="26"/>
  </w:num>
  <w:num w:numId="25">
    <w:abstractNumId w:val="8"/>
  </w:num>
  <w:num w:numId="26">
    <w:abstractNumId w:val="0"/>
  </w:num>
  <w:num w:numId="27">
    <w:abstractNumId w:val="12"/>
  </w:num>
  <w:num w:numId="28">
    <w:abstractNumId w:val="16"/>
  </w:num>
  <w:num w:numId="29">
    <w:abstractNumId w:val="14"/>
  </w:num>
  <w:num w:numId="30">
    <w:abstractNumId w:val="15"/>
  </w:num>
  <w:num w:numId="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4"/>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56FE"/>
    <w:rsid w:val="000A5FA7"/>
    <w:rsid w:val="000E6AB1"/>
    <w:rsid w:val="001056FE"/>
    <w:rsid w:val="005126C3"/>
    <w:rsid w:val="005268D0"/>
    <w:rsid w:val="0070382E"/>
    <w:rsid w:val="00861123"/>
    <w:rsid w:val="009B29C9"/>
    <w:rsid w:val="00A11F68"/>
    <w:rsid w:val="00D212E9"/>
    <w:rsid w:val="00F6562E"/>
    <w:rsid w:val="00F87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2D3EC"/>
  <w15:docId w15:val="{7871AFA9-0E40-4A75-B08C-B0D0CD6C1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9"/>
      <w:jc w:val="center"/>
      <w:outlineLvl w:val="0"/>
    </w:pPr>
    <w:rPr>
      <w:b/>
      <w:bCs/>
      <w:sz w:val="32"/>
      <w:szCs w:val="32"/>
    </w:rPr>
  </w:style>
  <w:style w:type="paragraph" w:styleId="Heading2">
    <w:name w:val="heading 2"/>
    <w:basedOn w:val="Normal"/>
    <w:uiPriority w:val="1"/>
    <w:qFormat/>
    <w:pPr>
      <w:ind w:left="1859" w:hanging="419"/>
      <w:outlineLvl w:val="1"/>
    </w:pPr>
    <w:rPr>
      <w:b/>
      <w:bCs/>
      <w:sz w:val="28"/>
      <w:szCs w:val="28"/>
    </w:rPr>
  </w:style>
  <w:style w:type="paragraph" w:styleId="Heading3">
    <w:name w:val="heading 3"/>
    <w:basedOn w:val="Normal"/>
    <w:uiPriority w:val="1"/>
    <w:qFormat/>
    <w:pPr>
      <w:ind w:left="7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25" w:hanging="419"/>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jpeg"/><Relationship Id="rId18" Type="http://schemas.openxmlformats.org/officeDocument/2006/relationships/footer" Target="footer8.xml"/><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6.jpeg"/><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image" Target="media/image5.jpeg"/><Relationship Id="rId29" Type="http://schemas.openxmlformats.org/officeDocument/2006/relationships/hyperlink" Target="https://docs.microsof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9.jpeg"/><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image" Target="media/image8.jpeg"/><Relationship Id="rId28" Type="http://schemas.openxmlformats.org/officeDocument/2006/relationships/image" Target="media/image13.jpeg"/><Relationship Id="rId10" Type="http://schemas.openxmlformats.org/officeDocument/2006/relationships/image" Target="media/image3.jpeg"/><Relationship Id="rId19" Type="http://schemas.openxmlformats.org/officeDocument/2006/relationships/footer" Target="footer9.xm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323</TotalTime>
  <Pages>83</Pages>
  <Words>14366</Words>
  <Characters>81889</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Rashmi Thakur</cp:lastModifiedBy>
  <cp:revision>6</cp:revision>
  <dcterms:created xsi:type="dcterms:W3CDTF">2026-06-22T06:20:00Z</dcterms:created>
  <dcterms:modified xsi:type="dcterms:W3CDTF">2026-06-22T11:52:00Z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2026-06-20T00:00:00Z</vt:filetime>
  </property>
  <property fmtid="{D5CDD505-2E9C-101B-9397-08002B2CF9AE}" pid="3" name="Creator">
    <vt:lpwstr>Microsoft® Word 2019</vt:lpwstr>
  </property>
  <property fmtid="{D5CDD505-2E9C-101B-9397-08002B2CF9AE}" pid="4" name="LastSaved">
    <vt:filetime>2026-06-22T00:00:00Z</vt:filetime>
  </property>
  <property fmtid="{D5CDD505-2E9C-101B-9397-08002B2CF9AE}" pid="5" name="Producer">
    <vt:lpwstr>Adobe PDF Services</vt:lpwstr>
  </property>
</Properties>
</file>