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66CF05" w14:textId="07698BF3" w:rsidR="00961F2A" w:rsidRPr="00961F2A" w:rsidRDefault="00961F2A" w:rsidP="007461DC">
      <w:r w:rsidRPr="00961F2A">
        <w:rPr>
          <w:b/>
          <w:bCs/>
        </w:rPr>
        <w:t>run per subject separately</w:t>
      </w:r>
      <w:r w:rsidRPr="00961F2A">
        <w:t xml:space="preserve"> (one subject folder = one clean “analysis capsule”). That’s the safest way with iEEG-fMRI because each subject has different runs/segments/IED types and file availability. Once you’re happy with 2–3 subjects, we’ll wrap it into a loop for all subjects.</w:t>
      </w:r>
    </w:p>
    <w:p w14:paraId="5820CC0E" w14:textId="77777777" w:rsidR="00961F2A" w:rsidRPr="00961F2A" w:rsidRDefault="00961F2A" w:rsidP="007461DC">
      <w:r w:rsidRPr="00961F2A">
        <w:t xml:space="preserve">Below is the exact “how to run”, </w:t>
      </w:r>
      <w:r w:rsidRPr="00961F2A">
        <w:rPr>
          <w:b/>
          <w:bCs/>
        </w:rPr>
        <w:t>what each stage outputs</w:t>
      </w:r>
      <w:r w:rsidRPr="00961F2A">
        <w:t xml:space="preserve">, and </w:t>
      </w:r>
      <w:r w:rsidRPr="00961F2A">
        <w:rPr>
          <w:b/>
          <w:bCs/>
        </w:rPr>
        <w:t>what your final results are</w:t>
      </w:r>
      <w:r w:rsidRPr="00961F2A">
        <w:t>.</w:t>
      </w:r>
    </w:p>
    <w:p w14:paraId="7D411BBC" w14:textId="77777777" w:rsidR="00961F2A" w:rsidRPr="00961F2A" w:rsidRDefault="0088629E" w:rsidP="007461DC">
      <w:r>
        <w:rPr>
          <w:rFonts w:asciiTheme="minorHAnsi" w:eastAsiaTheme="minorHAnsi" w:hAnsiTheme="minorHAnsi" w:cstheme="minorBidi"/>
          <w:kern w:val="2"/>
        </w:rPr>
      </w:r>
      <w:r>
        <w:rPr>
          <w:rFonts w:asciiTheme="minorHAnsi" w:eastAsiaTheme="minorHAnsi" w:hAnsiTheme="minorHAnsi" w:cstheme="minorBidi"/>
          <w:kern w:val="2"/>
          <w14:ligatures w14:val="standardContextual"/>
        </w:rPr>
        <w:pict w14:anchorId="3B7ACBB9">
          <v:rect id="Horizontal Line 1" o:spid="_x0000_s1027"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5D1F5A8" w14:textId="77777777" w:rsidR="00961F2A" w:rsidRPr="00961F2A" w:rsidRDefault="00961F2A" w:rsidP="007461DC">
      <w:pPr>
        <w:numPr>
          <w:ilvl w:val="0"/>
          <w:numId w:val="2"/>
        </w:numPr>
        <w:tabs>
          <w:tab w:val="clear" w:pos="720"/>
        </w:tabs>
        <w:ind w:left="0" w:firstLine="0"/>
        <w:outlineLvl w:val="0"/>
        <w:rPr>
          <w:b/>
          <w:bCs/>
          <w:kern w:val="36"/>
        </w:rPr>
      </w:pPr>
      <w:r w:rsidRPr="00961F2A">
        <w:rPr>
          <w:b/>
          <w:bCs/>
          <w:kern w:val="36"/>
        </w:rPr>
        <w:t>Folder setup (recommended)</w:t>
      </w:r>
    </w:p>
    <w:p w14:paraId="22C9F956" w14:textId="77777777" w:rsidR="00961F2A" w:rsidRPr="00961F2A" w:rsidRDefault="00961F2A" w:rsidP="007461DC">
      <w:r w:rsidRPr="00961F2A">
        <w:t>Keep your code here:</w:t>
      </w:r>
    </w:p>
    <w:p w14:paraId="396F20C6" w14:textId="77777777" w:rsidR="00961F2A" w:rsidRPr="00961F2A" w:rsidRDefault="00961F2A" w:rsidP="007461DC">
      <w:pPr>
        <w:numPr>
          <w:ilvl w:val="0"/>
          <w:numId w:val="3"/>
        </w:numPr>
      </w:pPr>
      <w:r w:rsidRPr="00961F2A">
        <w:rPr>
          <w:rFonts w:ascii="Courier New" w:hAnsi="Courier New" w:cs="Courier New"/>
        </w:rPr>
        <w:t>/Volumes/MIND/ICE/scripts/Kristina_paper/</w:t>
      </w:r>
    </w:p>
    <w:p w14:paraId="77491F2C" w14:textId="77777777" w:rsidR="00961F2A" w:rsidRPr="00961F2A" w:rsidRDefault="00961F2A" w:rsidP="007461DC">
      <w:r w:rsidRPr="00961F2A">
        <w:t>For each subject create an output folder (you already do):</w:t>
      </w:r>
    </w:p>
    <w:p w14:paraId="4B3DD39E" w14:textId="77777777" w:rsidR="00961F2A" w:rsidRPr="00961F2A" w:rsidRDefault="00961F2A" w:rsidP="007461DC">
      <w:pPr>
        <w:numPr>
          <w:ilvl w:val="0"/>
          <w:numId w:val="4"/>
        </w:numPr>
      </w:pPr>
      <w:r w:rsidRPr="00961F2A">
        <w:rPr>
          <w:rFonts w:ascii="Courier New" w:hAnsi="Courier New" w:cs="Courier New"/>
        </w:rPr>
        <w:t>/Volumes/MIND/ICE/Tara/FC_rebuild/ICE033/</w:t>
      </w:r>
    </w:p>
    <w:p w14:paraId="1DEC3F53" w14:textId="77777777" w:rsidR="00961F2A" w:rsidRPr="00961F2A" w:rsidRDefault="00961F2A" w:rsidP="007461DC">
      <w:pPr>
        <w:numPr>
          <w:ilvl w:val="0"/>
          <w:numId w:val="4"/>
        </w:numPr>
      </w:pPr>
      <w:r w:rsidRPr="00961F2A">
        <w:rPr>
          <w:rFonts w:ascii="Courier New" w:hAnsi="Courier New" w:cs="Courier New"/>
        </w:rPr>
        <w:t>/Volumes/MIND/ICE/Tara/FC_rebuild/ICE034/</w:t>
      </w:r>
      <w:r w:rsidRPr="00961F2A">
        <w:br/>
        <w:t>etc.</w:t>
      </w:r>
    </w:p>
    <w:p w14:paraId="0B460E59" w14:textId="77777777" w:rsidR="00961F2A" w:rsidRPr="00961F2A" w:rsidRDefault="00961F2A" w:rsidP="007461DC">
      <w:r w:rsidRPr="00961F2A">
        <w:t>Inside each subject folder you’ll have:</w:t>
      </w:r>
    </w:p>
    <w:p w14:paraId="19A132D8" w14:textId="77777777" w:rsidR="00961F2A" w:rsidRPr="00961F2A" w:rsidRDefault="00961F2A" w:rsidP="007461DC">
      <w:pPr>
        <w:numPr>
          <w:ilvl w:val="0"/>
          <w:numId w:val="5"/>
        </w:numPr>
      </w:pPr>
      <w:r w:rsidRPr="00961F2A">
        <w:rPr>
          <w:rFonts w:ascii="Courier New" w:hAnsi="Courier New" w:cs="Courier New"/>
        </w:rPr>
        <w:t>config_&lt;SUBJ&gt;.mat</w:t>
      </w:r>
    </w:p>
    <w:p w14:paraId="58283905" w14:textId="77777777" w:rsidR="00961F2A" w:rsidRPr="00961F2A" w:rsidRDefault="00961F2A" w:rsidP="007461DC">
      <w:pPr>
        <w:numPr>
          <w:ilvl w:val="0"/>
          <w:numId w:val="5"/>
        </w:numPr>
      </w:pPr>
      <w:r w:rsidRPr="00961F2A">
        <w:rPr>
          <w:rFonts w:ascii="Courier New" w:hAnsi="Courier New" w:cs="Courier New"/>
        </w:rPr>
        <w:t>segTable_&lt;SUBJ&gt;.mat</w:t>
      </w:r>
    </w:p>
    <w:p w14:paraId="1A2069A2" w14:textId="77777777" w:rsidR="00961F2A" w:rsidRPr="00961F2A" w:rsidRDefault="00961F2A" w:rsidP="007461DC">
      <w:pPr>
        <w:numPr>
          <w:ilvl w:val="0"/>
          <w:numId w:val="5"/>
        </w:numPr>
      </w:pPr>
      <w:r w:rsidRPr="00961F2A">
        <w:rPr>
          <w:rFonts w:ascii="Courier New" w:hAnsi="Courier New" w:cs="Courier New"/>
        </w:rPr>
        <w:t>FMRI_seedTS_&lt;SUBJ&gt;.mat</w:t>
      </w:r>
    </w:p>
    <w:p w14:paraId="68812625" w14:textId="77777777" w:rsidR="00961F2A" w:rsidRPr="00961F2A" w:rsidRDefault="00961F2A" w:rsidP="007461DC">
      <w:pPr>
        <w:numPr>
          <w:ilvl w:val="0"/>
          <w:numId w:val="5"/>
        </w:numPr>
      </w:pPr>
      <w:r w:rsidRPr="00961F2A">
        <w:rPr>
          <w:rFonts w:ascii="Courier New" w:hAnsi="Courier New" w:cs="Courier New"/>
        </w:rPr>
        <w:t>EEG_segments_&lt;SUBJ&gt;.mat</w:t>
      </w:r>
    </w:p>
    <w:p w14:paraId="3DA13F6B" w14:textId="77777777" w:rsidR="00961F2A" w:rsidRPr="00961F2A" w:rsidRDefault="00961F2A" w:rsidP="007461DC">
      <w:pPr>
        <w:numPr>
          <w:ilvl w:val="0"/>
          <w:numId w:val="5"/>
        </w:numPr>
      </w:pPr>
      <w:r w:rsidRPr="00961F2A">
        <w:rPr>
          <w:rFonts w:ascii="Courier New" w:hAnsi="Courier New" w:cs="Courier New"/>
        </w:rPr>
        <w:t>FMRI_FC_&lt;SUBJ&gt;.mat</w:t>
      </w:r>
    </w:p>
    <w:p w14:paraId="6E0ACDE0" w14:textId="77777777" w:rsidR="00961F2A" w:rsidRPr="00961F2A" w:rsidRDefault="00961F2A" w:rsidP="007461DC">
      <w:pPr>
        <w:numPr>
          <w:ilvl w:val="0"/>
          <w:numId w:val="5"/>
        </w:numPr>
      </w:pPr>
      <w:r w:rsidRPr="00961F2A">
        <w:rPr>
          <w:rFonts w:ascii="Courier New" w:hAnsi="Courier New" w:cs="Courier New"/>
        </w:rPr>
        <w:t>EEG_FC_Hilbert_&lt;SUBJ&gt;.mat</w:t>
      </w:r>
      <w:r w:rsidRPr="00961F2A">
        <w:br/>
        <w:t>(+ optional exports)</w:t>
      </w:r>
    </w:p>
    <w:p w14:paraId="2F88FAB2" w14:textId="77777777" w:rsidR="00961F2A" w:rsidRPr="00961F2A" w:rsidRDefault="0088629E" w:rsidP="007461DC">
      <w:r>
        <w:rPr>
          <w:rFonts w:asciiTheme="minorHAnsi" w:eastAsiaTheme="minorHAnsi" w:hAnsiTheme="minorHAnsi" w:cstheme="minorBidi"/>
          <w:kern w:val="2"/>
        </w:rPr>
      </w:r>
      <w:r>
        <w:rPr>
          <w:rFonts w:asciiTheme="minorHAnsi" w:eastAsiaTheme="minorHAnsi" w:hAnsiTheme="minorHAnsi" w:cstheme="minorBidi"/>
          <w:kern w:val="2"/>
          <w14:ligatures w14:val="standardContextual"/>
        </w:rPr>
        <w:pict w14:anchorId="4A5C6C10">
          <v:rect id="Horizontal Line 2" o:spid="_x0000_s1026"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5063CEE" w14:textId="77777777" w:rsidR="00961F2A" w:rsidRPr="00961F2A" w:rsidRDefault="00961F2A" w:rsidP="007461DC">
      <w:pPr>
        <w:numPr>
          <w:ilvl w:val="0"/>
          <w:numId w:val="2"/>
        </w:numPr>
        <w:tabs>
          <w:tab w:val="clear" w:pos="720"/>
        </w:tabs>
        <w:ind w:left="0" w:firstLine="0"/>
        <w:outlineLvl w:val="0"/>
        <w:rPr>
          <w:b/>
          <w:bCs/>
          <w:kern w:val="36"/>
        </w:rPr>
      </w:pPr>
      <w:r w:rsidRPr="00961F2A">
        <w:rPr>
          <w:b/>
          <w:bCs/>
          <w:kern w:val="36"/>
        </w:rPr>
        <w:t>One-time: where helpers live</w:t>
      </w:r>
    </w:p>
    <w:p w14:paraId="4B5C4E20" w14:textId="77777777" w:rsidR="00961F2A" w:rsidRPr="00961F2A" w:rsidRDefault="00961F2A" w:rsidP="007461DC">
      <w:r w:rsidRPr="00961F2A">
        <w:t>Create a subfolder:</w:t>
      </w:r>
    </w:p>
    <w:p w14:paraId="2F2E0F65" w14:textId="77777777" w:rsidR="00961F2A" w:rsidRPr="00961F2A" w:rsidRDefault="00961F2A" w:rsidP="007461DC">
      <w:pPr>
        <w:numPr>
          <w:ilvl w:val="0"/>
          <w:numId w:val="6"/>
        </w:numPr>
      </w:pPr>
      <w:r w:rsidRPr="00961F2A">
        <w:rPr>
          <w:rFonts w:ascii="Courier New" w:hAnsi="Courier New" w:cs="Courier New"/>
        </w:rPr>
        <w:t>/Volumes/MIND/ICE/scripts/Kristina_paper/helpers/</w:t>
      </w:r>
    </w:p>
    <w:p w14:paraId="15117381" w14:textId="77777777" w:rsidR="00961F2A" w:rsidRPr="00961F2A" w:rsidRDefault="00961F2A" w:rsidP="007461DC">
      <w:r w:rsidRPr="00961F2A">
        <w:t>Put these helper functions there:</w:t>
      </w:r>
    </w:p>
    <w:p w14:paraId="5988DF39" w14:textId="77777777" w:rsidR="00961F2A" w:rsidRPr="00961F2A" w:rsidRDefault="00961F2A" w:rsidP="007461DC">
      <w:pPr>
        <w:numPr>
          <w:ilvl w:val="0"/>
          <w:numId w:val="7"/>
        </w:numPr>
      </w:pPr>
      <w:r w:rsidRPr="00961F2A">
        <w:rPr>
          <w:rFonts w:ascii="Courier New" w:hAnsi="Courier New" w:cs="Courier New"/>
        </w:rPr>
        <w:t>canonical_bipolar_name.m</w:t>
      </w:r>
    </w:p>
    <w:p w14:paraId="72E872DC" w14:textId="77777777" w:rsidR="00961F2A" w:rsidRPr="00961F2A" w:rsidRDefault="00961F2A" w:rsidP="007461DC">
      <w:pPr>
        <w:numPr>
          <w:ilvl w:val="0"/>
          <w:numId w:val="7"/>
        </w:numPr>
      </w:pPr>
      <w:r w:rsidRPr="00961F2A">
        <w:rPr>
          <w:rFonts w:ascii="Courier New" w:hAnsi="Courier New" w:cs="Courier New"/>
        </w:rPr>
        <w:t>sliding_window_indices.m</w:t>
      </w:r>
    </w:p>
    <w:p w14:paraId="5A8B4400" w14:textId="77777777" w:rsidR="00961F2A" w:rsidRPr="00961F2A" w:rsidRDefault="00961F2A" w:rsidP="007461DC">
      <w:pPr>
        <w:numPr>
          <w:ilvl w:val="0"/>
          <w:numId w:val="7"/>
        </w:numPr>
      </w:pPr>
      <w:r w:rsidRPr="00961F2A">
        <w:rPr>
          <w:rFonts w:ascii="Courier New" w:hAnsi="Courier New" w:cs="Courier New"/>
        </w:rPr>
        <w:t>uppertri_vec.m</w:t>
      </w:r>
    </w:p>
    <w:p w14:paraId="2BBCAB5D" w14:textId="77777777" w:rsidR="00961F2A" w:rsidRPr="00961F2A" w:rsidRDefault="00961F2A" w:rsidP="007461DC">
      <w:pPr>
        <w:numPr>
          <w:ilvl w:val="0"/>
          <w:numId w:val="7"/>
        </w:numPr>
      </w:pPr>
      <w:r w:rsidRPr="00961F2A">
        <w:rPr>
          <w:rFonts w:ascii="Courier New" w:hAnsi="Courier New" w:cs="Courier New"/>
        </w:rPr>
        <w:t>bandpass_hilbert_envelope.m</w:t>
      </w:r>
    </w:p>
    <w:p w14:paraId="0006CFD4" w14:textId="77777777" w:rsidR="00961F2A" w:rsidRPr="00961F2A" w:rsidRDefault="00961F2A" w:rsidP="007461DC">
      <w:pPr>
        <w:numPr>
          <w:ilvl w:val="0"/>
          <w:numId w:val="7"/>
        </w:numPr>
      </w:pPr>
      <w:r w:rsidRPr="00961F2A">
        <w:rPr>
          <w:rFonts w:ascii="Courier New" w:hAnsi="Courier New" w:cs="Courier New"/>
        </w:rPr>
        <w:t>build_bipolar_signals_from_monopolar.m</w:t>
      </w:r>
    </w:p>
    <w:p w14:paraId="205F9E9B" w14:textId="77777777" w:rsidR="00961F2A" w:rsidRPr="00961F2A" w:rsidRDefault="00961F2A" w:rsidP="007461DC">
      <w:pPr>
        <w:numPr>
          <w:ilvl w:val="0"/>
          <w:numId w:val="7"/>
        </w:numPr>
      </w:pPr>
      <w:r w:rsidRPr="00961F2A">
        <w:rPr>
          <w:rFonts w:ascii="Courier New" w:hAnsi="Courier New" w:cs="Courier New"/>
        </w:rPr>
        <w:t>find_eeg_bin_file.m</w:t>
      </w:r>
    </w:p>
    <w:p w14:paraId="0F5468B2" w14:textId="77777777" w:rsidR="00961F2A" w:rsidRPr="00961F2A" w:rsidRDefault="00961F2A" w:rsidP="007461DC">
      <w:pPr>
        <w:numPr>
          <w:ilvl w:val="0"/>
          <w:numId w:val="7"/>
        </w:numPr>
      </w:pPr>
      <w:r w:rsidRPr="00961F2A">
        <w:t>(any others)</w:t>
      </w:r>
    </w:p>
    <w:p w14:paraId="3441213F" w14:textId="77777777" w:rsidR="00961F2A" w:rsidRPr="00961F2A" w:rsidRDefault="00961F2A" w:rsidP="007461DC">
      <w:r w:rsidRPr="00961F2A">
        <w:t xml:space="preserve">Then </w:t>
      </w:r>
      <w:r w:rsidRPr="00961F2A">
        <w:rPr>
          <w:b/>
          <w:bCs/>
        </w:rPr>
        <w:t>every pipeline stage</w:t>
      </w:r>
      <w:r w:rsidRPr="00961F2A">
        <w:t xml:space="preserve"> should include:</w:t>
      </w:r>
    </w:p>
    <w:p w14:paraId="41A54AA6" w14:textId="77777777" w:rsidR="00961F2A" w:rsidRPr="00961F2A" w:rsidRDefault="00961F2A" w:rsidP="007461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rPr>
      </w:pPr>
      <w:r w:rsidRPr="00961F2A">
        <w:rPr>
          <w:rFonts w:ascii="Courier New" w:hAnsi="Courier New" w:cs="Courier New"/>
        </w:rPr>
        <w:t>addpath(fullfile(C.codeDir, "helpers"));</w:t>
      </w:r>
    </w:p>
    <w:p w14:paraId="7D2D9732" w14:textId="77777777" w:rsidR="00961F2A" w:rsidRPr="00961F2A" w:rsidRDefault="0088629E" w:rsidP="007461DC">
      <w:r w:rsidRPr="0088629E">
        <w:rPr>
          <w:noProof/>
          <w14:ligatures w14:val="standardContextual"/>
        </w:rPr>
        <w:pict w14:anchorId="7770D330">
          <v:rect id="_x0000_i1050" alt="" style="width:468pt;height:.05pt;mso-width-percent:0;mso-height-percent:0;mso-width-percent:0;mso-height-percent:0" o:hralign="center" o:hrstd="t" o:hr="t" fillcolor="#a0a0a0" stroked="f"/>
        </w:pict>
      </w:r>
    </w:p>
    <w:p w14:paraId="590E51A6" w14:textId="77777777" w:rsidR="00961F2A" w:rsidRPr="00961F2A" w:rsidRDefault="00961F2A" w:rsidP="007461DC">
      <w:pPr>
        <w:numPr>
          <w:ilvl w:val="0"/>
          <w:numId w:val="2"/>
        </w:numPr>
        <w:tabs>
          <w:tab w:val="clear" w:pos="720"/>
        </w:tabs>
        <w:ind w:left="0" w:firstLine="0"/>
        <w:outlineLvl w:val="0"/>
        <w:rPr>
          <w:b/>
          <w:bCs/>
          <w:kern w:val="36"/>
        </w:rPr>
      </w:pPr>
      <w:r w:rsidRPr="00961F2A">
        <w:rPr>
          <w:b/>
          <w:bCs/>
          <w:kern w:val="36"/>
        </w:rPr>
        <w:t>What you run per subject (exact order)</w:t>
      </w:r>
    </w:p>
    <w:p w14:paraId="155F2A25" w14:textId="77777777" w:rsidR="00961F2A" w:rsidRPr="00961F2A" w:rsidRDefault="00961F2A" w:rsidP="007461DC">
      <w:pPr>
        <w:outlineLvl w:val="1"/>
        <w:rPr>
          <w:b/>
          <w:bCs/>
        </w:rPr>
      </w:pPr>
      <w:r w:rsidRPr="00961F2A">
        <w:rPr>
          <w:b/>
          <w:bCs/>
        </w:rPr>
        <w:t>Stage 00 — Config (one time per subject)</w:t>
      </w:r>
    </w:p>
    <w:p w14:paraId="7EE082F0" w14:textId="77777777" w:rsidR="00961F2A" w:rsidRPr="00961F2A" w:rsidRDefault="00961F2A" w:rsidP="007461DC">
      <w:r w:rsidRPr="00961F2A">
        <w:rPr>
          <w:b/>
          <w:bCs/>
        </w:rPr>
        <w:t>Script:</w:t>
      </w:r>
      <w:r w:rsidRPr="00961F2A">
        <w:t xml:space="preserve"> </w:t>
      </w:r>
      <w:r w:rsidRPr="00961F2A">
        <w:rPr>
          <w:rFonts w:ascii="Courier New" w:hAnsi="Courier New" w:cs="Courier New"/>
        </w:rPr>
        <w:t>step00_config.m</w:t>
      </w:r>
    </w:p>
    <w:p w14:paraId="060C258E" w14:textId="77777777" w:rsidR="00961F2A" w:rsidRPr="00961F2A" w:rsidRDefault="00961F2A" w:rsidP="007461DC">
      <w:r w:rsidRPr="00961F2A">
        <w:rPr>
          <w:b/>
          <w:bCs/>
        </w:rPr>
        <w:t>What it does</w:t>
      </w:r>
    </w:p>
    <w:p w14:paraId="1B096F83" w14:textId="77777777" w:rsidR="00961F2A" w:rsidRPr="00961F2A" w:rsidRDefault="00961F2A" w:rsidP="007461DC">
      <w:pPr>
        <w:numPr>
          <w:ilvl w:val="0"/>
          <w:numId w:val="8"/>
        </w:numPr>
      </w:pPr>
      <w:r w:rsidRPr="00961F2A">
        <w:t>Defines subjectID, runs (</w:t>
      </w:r>
      <w:r w:rsidRPr="00961F2A">
        <w:rPr>
          <w:rFonts w:ascii="Courier New" w:hAnsi="Courier New" w:cs="Courier New"/>
        </w:rPr>
        <w:t>Run1</w:t>
      </w:r>
      <w:r w:rsidRPr="00961F2A">
        <w:t xml:space="preserve">, </w:t>
      </w:r>
      <w:r w:rsidRPr="00961F2A">
        <w:rPr>
          <w:rFonts w:ascii="Courier New" w:hAnsi="Courier New" w:cs="Courier New"/>
        </w:rPr>
        <w:t>Run2a</w:t>
      </w:r>
      <w:r w:rsidRPr="00961F2A">
        <w:t>, …), TR, window settings, and all base paths.</w:t>
      </w:r>
    </w:p>
    <w:p w14:paraId="5407AD89" w14:textId="77777777" w:rsidR="00961F2A" w:rsidRPr="00961F2A" w:rsidRDefault="00961F2A" w:rsidP="007461DC">
      <w:pPr>
        <w:numPr>
          <w:ilvl w:val="0"/>
          <w:numId w:val="8"/>
        </w:numPr>
      </w:pPr>
      <w:r w:rsidRPr="00961F2A">
        <w:t xml:space="preserve">Saves </w:t>
      </w:r>
      <w:r w:rsidRPr="00961F2A">
        <w:rPr>
          <w:rFonts w:ascii="Courier New" w:hAnsi="Courier New" w:cs="Courier New"/>
        </w:rPr>
        <w:t>config_&lt;SUBJ&gt;.mat</w:t>
      </w:r>
      <w:r w:rsidRPr="00961F2A">
        <w:t>.</w:t>
      </w:r>
    </w:p>
    <w:p w14:paraId="45993C68" w14:textId="77777777" w:rsidR="00961F2A" w:rsidRPr="00961F2A" w:rsidRDefault="00961F2A" w:rsidP="007461DC">
      <w:r w:rsidRPr="00961F2A">
        <w:rPr>
          <w:b/>
          <w:bCs/>
        </w:rPr>
        <w:t>Output</w:t>
      </w:r>
    </w:p>
    <w:p w14:paraId="22AF413E" w14:textId="77777777" w:rsidR="00961F2A" w:rsidRPr="00961F2A" w:rsidRDefault="00961F2A" w:rsidP="007461DC">
      <w:pPr>
        <w:numPr>
          <w:ilvl w:val="0"/>
          <w:numId w:val="9"/>
        </w:numPr>
      </w:pPr>
      <w:r w:rsidRPr="00961F2A">
        <w:rPr>
          <w:rFonts w:ascii="Courier New" w:hAnsi="Courier New" w:cs="Courier New"/>
        </w:rPr>
        <w:t>config_ICE033.mat</w:t>
      </w:r>
    </w:p>
    <w:p w14:paraId="3866AABC" w14:textId="77777777" w:rsidR="00961F2A" w:rsidRPr="00961F2A" w:rsidRDefault="00961F2A" w:rsidP="007461DC">
      <w:r w:rsidRPr="00961F2A">
        <w:rPr>
          <w:b/>
          <w:bCs/>
        </w:rPr>
        <w:t>You run</w:t>
      </w:r>
    </w:p>
    <w:p w14:paraId="55B0C583" w14:textId="77777777" w:rsidR="00961F2A" w:rsidRPr="00961F2A" w:rsidRDefault="00961F2A" w:rsidP="007461DC">
      <w:pPr>
        <w:numPr>
          <w:ilvl w:val="0"/>
          <w:numId w:val="10"/>
        </w:numPr>
      </w:pPr>
      <w:r w:rsidRPr="00961F2A">
        <w:t>once per subject</w:t>
      </w:r>
    </w:p>
    <w:p w14:paraId="79961CE9" w14:textId="77777777" w:rsidR="00961F2A" w:rsidRPr="00961F2A" w:rsidRDefault="0088629E" w:rsidP="007461DC">
      <w:r w:rsidRPr="0088629E">
        <w:rPr>
          <w:noProof/>
          <w14:ligatures w14:val="standardContextual"/>
        </w:rPr>
        <w:pict w14:anchorId="7A781D13">
          <v:rect id="_x0000_i1049" alt="" style="width:468pt;height:.05pt;mso-width-percent:0;mso-height-percent:0;mso-width-percent:0;mso-height-percent:0" o:hralign="center" o:hrstd="t" o:hr="t" fillcolor="#a0a0a0" stroked="f"/>
        </w:pict>
      </w:r>
    </w:p>
    <w:p w14:paraId="0EE00D2F" w14:textId="77777777" w:rsidR="00961F2A" w:rsidRPr="00961F2A" w:rsidRDefault="00961F2A" w:rsidP="007461DC">
      <w:pPr>
        <w:outlineLvl w:val="1"/>
        <w:rPr>
          <w:b/>
          <w:bCs/>
        </w:rPr>
      </w:pPr>
      <w:r w:rsidRPr="00961F2A">
        <w:rPr>
          <w:b/>
          <w:bCs/>
        </w:rPr>
        <w:lastRenderedPageBreak/>
        <w:t>Stage 01 — Segment table (one time per subject)</w:t>
      </w:r>
    </w:p>
    <w:p w14:paraId="44668556" w14:textId="77777777" w:rsidR="00961F2A" w:rsidRPr="00961F2A" w:rsidRDefault="00961F2A" w:rsidP="007461DC">
      <w:r w:rsidRPr="00961F2A">
        <w:rPr>
          <w:b/>
          <w:bCs/>
        </w:rPr>
        <w:t>Script:</w:t>
      </w:r>
      <w:r w:rsidRPr="00961F2A">
        <w:t xml:space="preserve"> </w:t>
      </w:r>
      <w:r w:rsidRPr="00961F2A">
        <w:rPr>
          <w:rFonts w:ascii="Courier New" w:hAnsi="Courier New" w:cs="Courier New"/>
        </w:rPr>
        <w:t>step01_make_segment_table.m</w:t>
      </w:r>
    </w:p>
    <w:p w14:paraId="2C16161A" w14:textId="77777777" w:rsidR="00961F2A" w:rsidRPr="00961F2A" w:rsidRDefault="00961F2A" w:rsidP="007461DC">
      <w:r w:rsidRPr="00961F2A">
        <w:rPr>
          <w:b/>
          <w:bCs/>
        </w:rPr>
        <w:t>What it does</w:t>
      </w:r>
    </w:p>
    <w:p w14:paraId="665A9F76" w14:textId="77777777" w:rsidR="00961F2A" w:rsidRPr="00961F2A" w:rsidRDefault="00961F2A" w:rsidP="007461DC">
      <w:pPr>
        <w:numPr>
          <w:ilvl w:val="0"/>
          <w:numId w:val="11"/>
        </w:numPr>
      </w:pPr>
      <w:r w:rsidRPr="00961F2A">
        <w:t xml:space="preserve">Reads your </w:t>
      </w:r>
      <w:r w:rsidRPr="00961F2A">
        <w:rPr>
          <w:rFonts w:ascii="Courier New" w:hAnsi="Courier New" w:cs="Courier New"/>
        </w:rPr>
        <w:t>segments.mat</w:t>
      </w:r>
      <w:r w:rsidRPr="00961F2A">
        <w:t xml:space="preserve"> entry (TR indices).</w:t>
      </w:r>
    </w:p>
    <w:p w14:paraId="3DA45EAA" w14:textId="77777777" w:rsidR="00961F2A" w:rsidRPr="00961F2A" w:rsidRDefault="00961F2A" w:rsidP="007461DC">
      <w:pPr>
        <w:numPr>
          <w:ilvl w:val="0"/>
          <w:numId w:val="11"/>
        </w:numPr>
      </w:pPr>
      <w:r w:rsidRPr="00961F2A">
        <w:t>Builds a table with one row per kept run segment (Run1, Run2a, Run3a …).</w:t>
      </w:r>
    </w:p>
    <w:p w14:paraId="65D06FB4" w14:textId="77777777" w:rsidR="00961F2A" w:rsidRPr="00961F2A" w:rsidRDefault="00961F2A" w:rsidP="007461DC">
      <w:pPr>
        <w:numPr>
          <w:ilvl w:val="0"/>
          <w:numId w:val="11"/>
        </w:numPr>
      </w:pPr>
      <w:r w:rsidRPr="00961F2A">
        <w:t>Ensures names match disk folder names.</w:t>
      </w:r>
    </w:p>
    <w:p w14:paraId="085A4554" w14:textId="77777777" w:rsidR="00961F2A" w:rsidRPr="00961F2A" w:rsidRDefault="00961F2A" w:rsidP="007461DC">
      <w:r w:rsidRPr="00961F2A">
        <w:rPr>
          <w:b/>
          <w:bCs/>
        </w:rPr>
        <w:t>Output</w:t>
      </w:r>
    </w:p>
    <w:p w14:paraId="0A226170" w14:textId="77777777" w:rsidR="00961F2A" w:rsidRPr="00961F2A" w:rsidRDefault="00961F2A" w:rsidP="007461DC">
      <w:pPr>
        <w:numPr>
          <w:ilvl w:val="0"/>
          <w:numId w:val="12"/>
        </w:numPr>
      </w:pPr>
      <w:r w:rsidRPr="00961F2A">
        <w:rPr>
          <w:rFonts w:ascii="Courier New" w:hAnsi="Courier New" w:cs="Courier New"/>
        </w:rPr>
        <w:t>segTable_ICE033.mat</w:t>
      </w:r>
      <w:r w:rsidRPr="00961F2A">
        <w:t xml:space="preserve"> containing </w:t>
      </w:r>
      <w:r w:rsidRPr="00961F2A">
        <w:rPr>
          <w:rFonts w:ascii="Courier New" w:hAnsi="Courier New" w:cs="Courier New"/>
        </w:rPr>
        <w:t>segTable</w:t>
      </w:r>
      <w:r w:rsidRPr="00961F2A">
        <w:t xml:space="preserve"> with columns like:</w:t>
      </w:r>
    </w:p>
    <w:p w14:paraId="6400C8D2" w14:textId="77777777" w:rsidR="00961F2A" w:rsidRPr="00961F2A" w:rsidRDefault="00961F2A" w:rsidP="007461DC">
      <w:pPr>
        <w:numPr>
          <w:ilvl w:val="1"/>
          <w:numId w:val="12"/>
        </w:numPr>
      </w:pPr>
      <w:r w:rsidRPr="00961F2A">
        <w:rPr>
          <w:rFonts w:ascii="Courier New" w:hAnsi="Courier New" w:cs="Courier New"/>
        </w:rPr>
        <w:t>RunID</w:t>
      </w:r>
    </w:p>
    <w:p w14:paraId="0D2516E7" w14:textId="77777777" w:rsidR="00961F2A" w:rsidRPr="00961F2A" w:rsidRDefault="00961F2A" w:rsidP="007461DC">
      <w:pPr>
        <w:numPr>
          <w:ilvl w:val="1"/>
          <w:numId w:val="12"/>
        </w:numPr>
      </w:pPr>
      <w:r w:rsidRPr="00961F2A">
        <w:rPr>
          <w:rFonts w:ascii="Courier New" w:hAnsi="Courier New" w:cs="Courier New"/>
        </w:rPr>
        <w:t>startTR</w:t>
      </w:r>
    </w:p>
    <w:p w14:paraId="62EC63FF" w14:textId="77777777" w:rsidR="00961F2A" w:rsidRPr="00961F2A" w:rsidRDefault="00961F2A" w:rsidP="007461DC">
      <w:pPr>
        <w:numPr>
          <w:ilvl w:val="1"/>
          <w:numId w:val="12"/>
        </w:numPr>
      </w:pPr>
      <w:r w:rsidRPr="00961F2A">
        <w:rPr>
          <w:rFonts w:ascii="Courier New" w:hAnsi="Courier New" w:cs="Courier New"/>
        </w:rPr>
        <w:t>endTR</w:t>
      </w:r>
    </w:p>
    <w:p w14:paraId="21C523CD" w14:textId="77777777" w:rsidR="00961F2A" w:rsidRPr="00961F2A" w:rsidRDefault="00961F2A" w:rsidP="007461DC">
      <w:pPr>
        <w:numPr>
          <w:ilvl w:val="1"/>
          <w:numId w:val="12"/>
        </w:numPr>
      </w:pPr>
      <w:r w:rsidRPr="00961F2A">
        <w:t>(optionally duration, baseRun numeric)</w:t>
      </w:r>
    </w:p>
    <w:p w14:paraId="22FB341C" w14:textId="77777777" w:rsidR="00961F2A" w:rsidRPr="00961F2A" w:rsidRDefault="00961F2A" w:rsidP="007461DC">
      <w:r w:rsidRPr="00961F2A">
        <w:rPr>
          <w:b/>
          <w:bCs/>
        </w:rPr>
        <w:t>You run</w:t>
      </w:r>
    </w:p>
    <w:p w14:paraId="1A0AD856" w14:textId="77777777" w:rsidR="00961F2A" w:rsidRPr="00961F2A" w:rsidRDefault="00961F2A" w:rsidP="007461DC">
      <w:pPr>
        <w:numPr>
          <w:ilvl w:val="0"/>
          <w:numId w:val="13"/>
        </w:numPr>
      </w:pPr>
      <w:r w:rsidRPr="00961F2A">
        <w:t>once per subject</w:t>
      </w:r>
    </w:p>
    <w:p w14:paraId="2D1A1DA1" w14:textId="77777777" w:rsidR="00961F2A" w:rsidRPr="00961F2A" w:rsidRDefault="0088629E" w:rsidP="007461DC">
      <w:r w:rsidRPr="0088629E">
        <w:rPr>
          <w:noProof/>
          <w14:ligatures w14:val="standardContextual"/>
        </w:rPr>
        <w:pict w14:anchorId="1999ED6C">
          <v:rect id="_x0000_i1048" alt="" style="width:468pt;height:.05pt;mso-width-percent:0;mso-height-percent:0;mso-width-percent:0;mso-height-percent:0" o:hralign="center" o:hrstd="t" o:hr="t" fillcolor="#a0a0a0" stroked="f"/>
        </w:pict>
      </w:r>
    </w:p>
    <w:p w14:paraId="5DEF80C7" w14:textId="77777777" w:rsidR="00961F2A" w:rsidRPr="00961F2A" w:rsidRDefault="00961F2A" w:rsidP="007461DC">
      <w:pPr>
        <w:outlineLvl w:val="1"/>
        <w:rPr>
          <w:b/>
          <w:bCs/>
        </w:rPr>
      </w:pPr>
      <w:r w:rsidRPr="00961F2A">
        <w:rPr>
          <w:b/>
          <w:bCs/>
        </w:rPr>
        <w:t>Stage 02 — fMRI bipolar seed time series (must be done before EEG matching)</w:t>
      </w:r>
    </w:p>
    <w:p w14:paraId="482C4396" w14:textId="77777777" w:rsidR="00961F2A" w:rsidRPr="00961F2A" w:rsidRDefault="00961F2A" w:rsidP="007461DC">
      <w:r w:rsidRPr="00961F2A">
        <w:rPr>
          <w:b/>
          <w:bCs/>
        </w:rPr>
        <w:t>Script:</w:t>
      </w:r>
      <w:r w:rsidRPr="00961F2A">
        <w:t xml:space="preserve"> </w:t>
      </w:r>
      <w:r w:rsidRPr="00961F2A">
        <w:rPr>
          <w:rFonts w:ascii="Courier New" w:hAnsi="Courier New" w:cs="Courier New"/>
        </w:rPr>
        <w:t>step02_load_fmri_seedTS.m</w:t>
      </w:r>
    </w:p>
    <w:p w14:paraId="65299D8B" w14:textId="77777777" w:rsidR="00961F2A" w:rsidRPr="00961F2A" w:rsidRDefault="00961F2A" w:rsidP="007461DC">
      <w:r w:rsidRPr="00961F2A">
        <w:t xml:space="preserve">This stage </w:t>
      </w:r>
      <w:r w:rsidRPr="00961F2A">
        <w:rPr>
          <w:b/>
          <w:bCs/>
        </w:rPr>
        <w:t>assumes</w:t>
      </w:r>
      <w:r w:rsidRPr="00961F2A">
        <w:t xml:space="preserve"> the bipolar fMRI seed TS files already exist (produced by your extraction function):</w:t>
      </w:r>
    </w:p>
    <w:p w14:paraId="088DC55A" w14:textId="77777777" w:rsidR="00961F2A" w:rsidRPr="00961F2A" w:rsidRDefault="00961F2A" w:rsidP="007461DC">
      <w:pPr>
        <w:outlineLvl w:val="2"/>
        <w:rPr>
          <w:b/>
          <w:bCs/>
        </w:rPr>
      </w:pPr>
      <w:r w:rsidRPr="00961F2A">
        <w:rPr>
          <w:b/>
          <w:bCs/>
        </w:rPr>
        <w:t>02a) If not extracted yet, run the extraction first</w:t>
      </w:r>
    </w:p>
    <w:p w14:paraId="41D8B7BB" w14:textId="77777777" w:rsidR="00961F2A" w:rsidRPr="00961F2A" w:rsidRDefault="00961F2A" w:rsidP="007461DC">
      <w:r w:rsidRPr="00961F2A">
        <w:rPr>
          <w:b/>
          <w:bCs/>
        </w:rPr>
        <w:t>Function:</w:t>
      </w:r>
      <w:r w:rsidRPr="00961F2A">
        <w:t xml:space="preserve"> </w:t>
      </w:r>
      <w:r w:rsidRPr="00961F2A">
        <w:rPr>
          <w:rFonts w:ascii="Courier New" w:hAnsi="Courier New" w:cs="Courier New"/>
        </w:rPr>
        <w:t>extract_bipolar_fMRI_seedTS_excludeIED(...)</w:t>
      </w:r>
    </w:p>
    <w:p w14:paraId="320D56F4" w14:textId="77777777" w:rsidR="00961F2A" w:rsidRPr="00961F2A" w:rsidRDefault="00961F2A" w:rsidP="007461DC">
      <w:r w:rsidRPr="00961F2A">
        <w:rPr>
          <w:b/>
          <w:bCs/>
        </w:rPr>
        <w:t>What it does</w:t>
      </w:r>
    </w:p>
    <w:p w14:paraId="44CD9632" w14:textId="77777777" w:rsidR="00961F2A" w:rsidRPr="00961F2A" w:rsidRDefault="00961F2A" w:rsidP="007461DC">
      <w:pPr>
        <w:numPr>
          <w:ilvl w:val="0"/>
          <w:numId w:val="14"/>
        </w:numPr>
      </w:pPr>
      <w:r w:rsidRPr="00961F2A">
        <w:t>Builds bipolar pairs from adjacent contacts (shaft-wise)</w:t>
      </w:r>
    </w:p>
    <w:p w14:paraId="1E07E7EA" w14:textId="77777777" w:rsidR="00961F2A" w:rsidRPr="00961F2A" w:rsidRDefault="00961F2A" w:rsidP="007461DC">
      <w:pPr>
        <w:numPr>
          <w:ilvl w:val="0"/>
          <w:numId w:val="14"/>
        </w:numPr>
      </w:pPr>
      <w:r w:rsidRPr="00961F2A">
        <w:t>Excludes epileptogenic bipolars (union of all IED types for subject)</w:t>
      </w:r>
    </w:p>
    <w:p w14:paraId="3058B721" w14:textId="77777777" w:rsidR="00961F2A" w:rsidRPr="00961F2A" w:rsidRDefault="00961F2A" w:rsidP="007461DC">
      <w:pPr>
        <w:numPr>
          <w:ilvl w:val="0"/>
          <w:numId w:val="14"/>
        </w:numPr>
      </w:pPr>
      <w:r w:rsidRPr="00961F2A">
        <w:t>Extracts mean BOLD for each bipolar seed ROI (3×3×3 around each contact, union mask)</w:t>
      </w:r>
    </w:p>
    <w:p w14:paraId="56762C87" w14:textId="77777777" w:rsidR="00961F2A" w:rsidRPr="00961F2A" w:rsidRDefault="00961F2A" w:rsidP="007461DC">
      <w:pPr>
        <w:numPr>
          <w:ilvl w:val="0"/>
          <w:numId w:val="14"/>
        </w:numPr>
      </w:pPr>
      <w:r w:rsidRPr="00961F2A">
        <w:t xml:space="preserve">Saves </w:t>
      </w:r>
      <w:r w:rsidRPr="00961F2A">
        <w:rPr>
          <w:rFonts w:ascii="Courier New" w:hAnsi="Courier New" w:cs="Courier New"/>
        </w:rPr>
        <w:t>seedTS_bipolar</w:t>
      </w:r>
      <w:r w:rsidRPr="00961F2A">
        <w:t xml:space="preserve"> + </w:t>
      </w:r>
      <w:r w:rsidRPr="00961F2A">
        <w:rPr>
          <w:rFonts w:ascii="Courier New" w:hAnsi="Courier New" w:cs="Courier New"/>
        </w:rPr>
        <w:t>seedNames_bipolar</w:t>
      </w:r>
      <w:r w:rsidRPr="00961F2A">
        <w:t xml:space="preserve"> (+ optional D)</w:t>
      </w:r>
    </w:p>
    <w:p w14:paraId="0E971216" w14:textId="77777777" w:rsidR="00961F2A" w:rsidRPr="00961F2A" w:rsidRDefault="00961F2A" w:rsidP="007461DC">
      <w:r w:rsidRPr="00961F2A">
        <w:rPr>
          <w:b/>
          <w:bCs/>
        </w:rPr>
        <w:t>Output (per run)</w:t>
      </w:r>
    </w:p>
    <w:p w14:paraId="549D7DB4" w14:textId="77777777" w:rsidR="00961F2A" w:rsidRPr="00961F2A" w:rsidRDefault="00961F2A" w:rsidP="007461DC">
      <w:pPr>
        <w:numPr>
          <w:ilvl w:val="0"/>
          <w:numId w:val="15"/>
        </w:numPr>
      </w:pPr>
      <w:r w:rsidRPr="00961F2A">
        <w:t xml:space="preserve">in </w:t>
      </w:r>
      <w:r w:rsidRPr="00961F2A">
        <w:rPr>
          <w:rFonts w:ascii="Courier New" w:hAnsi="Courier New" w:cs="Courier New"/>
        </w:rPr>
        <w:t>C.fmriTSDir/&lt;SUBJ&gt;/&lt;RunID&gt;/</w:t>
      </w:r>
    </w:p>
    <w:p w14:paraId="38EC4692" w14:textId="77777777" w:rsidR="00961F2A" w:rsidRPr="00961F2A" w:rsidRDefault="00961F2A" w:rsidP="007461DC">
      <w:pPr>
        <w:numPr>
          <w:ilvl w:val="1"/>
          <w:numId w:val="15"/>
        </w:numPr>
      </w:pPr>
      <w:r w:rsidRPr="00961F2A">
        <w:rPr>
          <w:rFonts w:ascii="Courier New" w:hAnsi="Courier New" w:cs="Courier New"/>
        </w:rPr>
        <w:t>&lt;SUBJ&gt;_&lt;RunID&gt;_seedTS_bipolar.mat</w:t>
      </w:r>
    </w:p>
    <w:p w14:paraId="5B5C2342" w14:textId="77777777" w:rsidR="00961F2A" w:rsidRPr="00961F2A" w:rsidRDefault="00961F2A" w:rsidP="007461DC">
      <w:pPr>
        <w:numPr>
          <w:ilvl w:val="1"/>
          <w:numId w:val="15"/>
        </w:numPr>
      </w:pPr>
      <w:r w:rsidRPr="00961F2A">
        <w:t>and logs</w:t>
      </w:r>
    </w:p>
    <w:p w14:paraId="78C17B1B" w14:textId="77777777" w:rsidR="00961F2A" w:rsidRPr="00961F2A" w:rsidRDefault="00961F2A" w:rsidP="007461DC">
      <w:pPr>
        <w:outlineLvl w:val="2"/>
        <w:rPr>
          <w:b/>
          <w:bCs/>
        </w:rPr>
      </w:pPr>
      <w:r w:rsidRPr="00961F2A">
        <w:rPr>
          <w:b/>
          <w:bCs/>
        </w:rPr>
        <w:t xml:space="preserve">02b) Then run </w:t>
      </w:r>
      <w:r w:rsidRPr="00961F2A">
        <w:rPr>
          <w:rFonts w:ascii="Courier New" w:hAnsi="Courier New" w:cs="Courier New"/>
          <w:b/>
          <w:bCs/>
        </w:rPr>
        <w:t>step02_load_fmri_seedTS.m</w:t>
      </w:r>
    </w:p>
    <w:p w14:paraId="319CBCBC" w14:textId="77777777" w:rsidR="00961F2A" w:rsidRPr="00961F2A" w:rsidRDefault="00961F2A" w:rsidP="007461DC">
      <w:r w:rsidRPr="00961F2A">
        <w:rPr>
          <w:b/>
          <w:bCs/>
        </w:rPr>
        <w:t>What it does</w:t>
      </w:r>
    </w:p>
    <w:p w14:paraId="650150EF" w14:textId="77777777" w:rsidR="00961F2A" w:rsidRPr="00961F2A" w:rsidRDefault="00961F2A" w:rsidP="007461DC">
      <w:pPr>
        <w:numPr>
          <w:ilvl w:val="0"/>
          <w:numId w:val="16"/>
        </w:numPr>
      </w:pPr>
      <w:r w:rsidRPr="00961F2A">
        <w:t>Loads each run’s saved bipolar seed TS</w:t>
      </w:r>
    </w:p>
    <w:p w14:paraId="7E8ADC74" w14:textId="77777777" w:rsidR="00961F2A" w:rsidRPr="00961F2A" w:rsidRDefault="00961F2A" w:rsidP="007461DC">
      <w:pPr>
        <w:numPr>
          <w:ilvl w:val="0"/>
          <w:numId w:val="16"/>
        </w:numPr>
      </w:pPr>
      <w:r w:rsidRPr="00961F2A">
        <w:t>Normalizes names, drops invalid seeds, z-scores</w:t>
      </w:r>
    </w:p>
    <w:p w14:paraId="3038431B" w14:textId="77777777" w:rsidR="00961F2A" w:rsidRPr="00961F2A" w:rsidRDefault="00961F2A" w:rsidP="007461DC">
      <w:pPr>
        <w:numPr>
          <w:ilvl w:val="0"/>
          <w:numId w:val="16"/>
        </w:numPr>
      </w:pPr>
      <w:r w:rsidRPr="00961F2A">
        <w:t xml:space="preserve">Packs everything into one struct </w:t>
      </w:r>
      <w:r w:rsidRPr="00961F2A">
        <w:rPr>
          <w:rFonts w:ascii="Courier New" w:hAnsi="Courier New" w:cs="Courier New"/>
        </w:rPr>
        <w:t>FMRI</w:t>
      </w:r>
    </w:p>
    <w:p w14:paraId="79732B1C" w14:textId="77777777" w:rsidR="00961F2A" w:rsidRPr="00961F2A" w:rsidRDefault="00961F2A" w:rsidP="007461DC">
      <w:r w:rsidRPr="00961F2A">
        <w:rPr>
          <w:b/>
          <w:bCs/>
        </w:rPr>
        <w:t>Output</w:t>
      </w:r>
    </w:p>
    <w:p w14:paraId="5249DC3D" w14:textId="77777777" w:rsidR="00961F2A" w:rsidRPr="00961F2A" w:rsidRDefault="00961F2A" w:rsidP="007461DC">
      <w:pPr>
        <w:numPr>
          <w:ilvl w:val="0"/>
          <w:numId w:val="17"/>
        </w:numPr>
      </w:pPr>
      <w:r w:rsidRPr="00961F2A">
        <w:rPr>
          <w:rFonts w:ascii="Courier New" w:hAnsi="Courier New" w:cs="Courier New"/>
        </w:rPr>
        <w:t>FMRI_seedTS_ICE033.mat</w:t>
      </w:r>
      <w:r w:rsidRPr="00961F2A">
        <w:t xml:space="preserve"> (contains </w:t>
      </w:r>
      <w:r w:rsidRPr="00961F2A">
        <w:rPr>
          <w:rFonts w:ascii="Courier New" w:hAnsi="Courier New" w:cs="Courier New"/>
        </w:rPr>
        <w:t>FMRI.Run1</w:t>
      </w:r>
      <w:r w:rsidRPr="00961F2A">
        <w:t xml:space="preserve">, </w:t>
      </w:r>
      <w:r w:rsidRPr="00961F2A">
        <w:rPr>
          <w:rFonts w:ascii="Courier New" w:hAnsi="Courier New" w:cs="Courier New"/>
        </w:rPr>
        <w:t>FMRI.Run2a</w:t>
      </w:r>
      <w:r w:rsidRPr="00961F2A">
        <w:t>, …)</w:t>
      </w:r>
    </w:p>
    <w:p w14:paraId="7692EECB" w14:textId="77777777" w:rsidR="00961F2A" w:rsidRPr="00961F2A" w:rsidRDefault="00961F2A" w:rsidP="007461DC">
      <w:r w:rsidRPr="00961F2A">
        <w:rPr>
          <w:b/>
          <w:bCs/>
        </w:rPr>
        <w:t>You run</w:t>
      </w:r>
    </w:p>
    <w:p w14:paraId="7DDFCB64" w14:textId="77777777" w:rsidR="00961F2A" w:rsidRPr="00961F2A" w:rsidRDefault="00961F2A" w:rsidP="007461DC">
      <w:pPr>
        <w:numPr>
          <w:ilvl w:val="0"/>
          <w:numId w:val="18"/>
        </w:numPr>
      </w:pPr>
      <w:r w:rsidRPr="00961F2A">
        <w:t>once per subject (it loops all runs)</w:t>
      </w:r>
    </w:p>
    <w:p w14:paraId="0D8AC008" w14:textId="77777777" w:rsidR="00961F2A" w:rsidRPr="00961F2A" w:rsidRDefault="0088629E" w:rsidP="007461DC">
      <w:r w:rsidRPr="0088629E">
        <w:rPr>
          <w:noProof/>
          <w14:ligatures w14:val="standardContextual"/>
        </w:rPr>
        <w:pict w14:anchorId="32DC8BE6">
          <v:rect id="_x0000_i1047" alt="" style="width:468pt;height:.05pt;mso-width-percent:0;mso-height-percent:0;mso-width-percent:0;mso-height-percent:0" o:hralign="center" o:hrstd="t" o:hr="t" fillcolor="#a0a0a0" stroked="f"/>
        </w:pict>
      </w:r>
    </w:p>
    <w:p w14:paraId="1EF59A65" w14:textId="77777777" w:rsidR="00961F2A" w:rsidRPr="00961F2A" w:rsidRDefault="00961F2A" w:rsidP="007461DC">
      <w:pPr>
        <w:outlineLvl w:val="1"/>
        <w:rPr>
          <w:b/>
          <w:bCs/>
        </w:rPr>
      </w:pPr>
      <w:r w:rsidRPr="00961F2A">
        <w:rPr>
          <w:b/>
          <w:bCs/>
        </w:rPr>
        <w:t>Stage 03 — Load EEG and segment it to match each fMRI run segment</w:t>
      </w:r>
    </w:p>
    <w:p w14:paraId="4F30E3F7" w14:textId="77777777" w:rsidR="00961F2A" w:rsidRPr="00961F2A" w:rsidRDefault="00961F2A" w:rsidP="007461DC">
      <w:r w:rsidRPr="00961F2A">
        <w:rPr>
          <w:b/>
          <w:bCs/>
        </w:rPr>
        <w:t>Script:</w:t>
      </w:r>
      <w:r w:rsidRPr="00961F2A">
        <w:t xml:space="preserve"> </w:t>
      </w:r>
      <w:r w:rsidRPr="00961F2A">
        <w:rPr>
          <w:rFonts w:ascii="Courier New" w:hAnsi="Courier New" w:cs="Courier New"/>
        </w:rPr>
        <w:t>step03_load_eeg_and_segment.m</w:t>
      </w:r>
    </w:p>
    <w:p w14:paraId="21A65B51" w14:textId="77777777" w:rsidR="00961F2A" w:rsidRPr="00961F2A" w:rsidRDefault="00961F2A" w:rsidP="007461DC">
      <w:r w:rsidRPr="00961F2A">
        <w:rPr>
          <w:b/>
          <w:bCs/>
        </w:rPr>
        <w:t>What it does</w:t>
      </w:r>
    </w:p>
    <w:p w14:paraId="0609EB13" w14:textId="77777777" w:rsidR="00961F2A" w:rsidRPr="00961F2A" w:rsidRDefault="00961F2A" w:rsidP="007461DC">
      <w:pPr>
        <w:numPr>
          <w:ilvl w:val="0"/>
          <w:numId w:val="19"/>
        </w:numPr>
      </w:pPr>
      <w:r w:rsidRPr="00961F2A">
        <w:t xml:space="preserve">Finds the EEG </w:t>
      </w:r>
      <w:r w:rsidRPr="00961F2A">
        <w:rPr>
          <w:rFonts w:ascii="Courier New" w:hAnsi="Courier New" w:cs="Courier New"/>
        </w:rPr>
        <w:t>.bin</w:t>
      </w:r>
      <w:r w:rsidRPr="00961F2A">
        <w:t xml:space="preserve"> corresponding to each run segment (Run2a → typically Run2 bin)</w:t>
      </w:r>
    </w:p>
    <w:p w14:paraId="458BF7AB" w14:textId="77777777" w:rsidR="00961F2A" w:rsidRPr="00961F2A" w:rsidRDefault="00961F2A" w:rsidP="007461DC">
      <w:pPr>
        <w:numPr>
          <w:ilvl w:val="0"/>
          <w:numId w:val="19"/>
        </w:numPr>
      </w:pPr>
      <w:r w:rsidRPr="00961F2A">
        <w:t>Loads EEG + labels</w:t>
      </w:r>
    </w:p>
    <w:p w14:paraId="25A924B4" w14:textId="77777777" w:rsidR="00961F2A" w:rsidRPr="00961F2A" w:rsidRDefault="00961F2A" w:rsidP="007461DC">
      <w:pPr>
        <w:numPr>
          <w:ilvl w:val="0"/>
          <w:numId w:val="19"/>
        </w:numPr>
      </w:pPr>
      <w:r w:rsidRPr="00961F2A">
        <w:lastRenderedPageBreak/>
        <w:t xml:space="preserve">Segments EEG using </w:t>
      </w:r>
      <w:r w:rsidRPr="00961F2A">
        <w:rPr>
          <w:b/>
          <w:bCs/>
        </w:rPr>
        <w:t>TR indices</w:t>
      </w:r>
      <w:r w:rsidRPr="00961F2A">
        <w:t xml:space="preserve"> → converts to seconds → converts to sample indices</w:t>
      </w:r>
    </w:p>
    <w:p w14:paraId="64F1CF1A" w14:textId="77777777" w:rsidR="00961F2A" w:rsidRPr="00961F2A" w:rsidRDefault="00961F2A" w:rsidP="007461DC">
      <w:pPr>
        <w:numPr>
          <w:ilvl w:val="0"/>
          <w:numId w:val="19"/>
        </w:numPr>
      </w:pPr>
      <w:r w:rsidRPr="00961F2A">
        <w:t>Stores segmented EEG per run</w:t>
      </w:r>
    </w:p>
    <w:p w14:paraId="2BA2FDC0" w14:textId="77777777" w:rsidR="00961F2A" w:rsidRPr="00961F2A" w:rsidRDefault="00961F2A" w:rsidP="007461DC">
      <w:r w:rsidRPr="00961F2A">
        <w:rPr>
          <w:b/>
          <w:bCs/>
        </w:rPr>
        <w:t>Output</w:t>
      </w:r>
    </w:p>
    <w:p w14:paraId="26ED7868" w14:textId="77777777" w:rsidR="00961F2A" w:rsidRPr="00961F2A" w:rsidRDefault="00961F2A" w:rsidP="007461DC">
      <w:pPr>
        <w:numPr>
          <w:ilvl w:val="0"/>
          <w:numId w:val="20"/>
        </w:numPr>
      </w:pPr>
      <w:r w:rsidRPr="00961F2A">
        <w:rPr>
          <w:rFonts w:ascii="Courier New" w:hAnsi="Courier New" w:cs="Courier New"/>
        </w:rPr>
        <w:t>EEG_segments_ICE033.mat</w:t>
      </w:r>
      <w:r w:rsidRPr="00961F2A">
        <w:t xml:space="preserve"> containing:</w:t>
      </w:r>
    </w:p>
    <w:p w14:paraId="7F30F675" w14:textId="77777777" w:rsidR="00961F2A" w:rsidRPr="00961F2A" w:rsidRDefault="00961F2A" w:rsidP="007461DC">
      <w:pPr>
        <w:numPr>
          <w:ilvl w:val="1"/>
          <w:numId w:val="20"/>
        </w:numPr>
      </w:pPr>
      <w:r w:rsidRPr="00961F2A">
        <w:rPr>
          <w:rFonts w:ascii="Courier New" w:hAnsi="Courier New" w:cs="Courier New"/>
        </w:rPr>
        <w:t>EEG.(runID).data_seg</w:t>
      </w:r>
      <w:r w:rsidRPr="00961F2A">
        <w:t xml:space="preserve"> (the segmented EEG)</w:t>
      </w:r>
    </w:p>
    <w:p w14:paraId="146BEE0D" w14:textId="77777777" w:rsidR="00961F2A" w:rsidRPr="00961F2A" w:rsidRDefault="00961F2A" w:rsidP="007461DC">
      <w:pPr>
        <w:numPr>
          <w:ilvl w:val="1"/>
          <w:numId w:val="20"/>
        </w:numPr>
      </w:pPr>
      <w:r w:rsidRPr="00961F2A">
        <w:t>labels, fs, segment times, sample indices</w:t>
      </w:r>
    </w:p>
    <w:p w14:paraId="0B9832D5" w14:textId="77777777" w:rsidR="00961F2A" w:rsidRPr="00961F2A" w:rsidRDefault="00961F2A" w:rsidP="007461DC">
      <w:r w:rsidRPr="00961F2A">
        <w:rPr>
          <w:b/>
          <w:bCs/>
        </w:rPr>
        <w:t>You run</w:t>
      </w:r>
    </w:p>
    <w:p w14:paraId="68E2BB24" w14:textId="77777777" w:rsidR="00961F2A" w:rsidRPr="00961F2A" w:rsidRDefault="00961F2A" w:rsidP="007461DC">
      <w:pPr>
        <w:numPr>
          <w:ilvl w:val="0"/>
          <w:numId w:val="21"/>
        </w:numPr>
      </w:pPr>
      <w:r w:rsidRPr="00961F2A">
        <w:t>once per subject</w:t>
      </w:r>
    </w:p>
    <w:p w14:paraId="5D3242E5" w14:textId="77777777" w:rsidR="00961F2A" w:rsidRPr="00961F2A" w:rsidRDefault="00961F2A" w:rsidP="007461DC">
      <w:r w:rsidRPr="00961F2A">
        <w:t xml:space="preserve">Tip: in this stage, do </w:t>
      </w:r>
      <w:r w:rsidRPr="00961F2A">
        <w:rPr>
          <w:b/>
          <w:bCs/>
        </w:rPr>
        <w:t>not</w:t>
      </w:r>
      <w:r w:rsidRPr="00961F2A">
        <w:t xml:space="preserve"> store </w:t>
      </w:r>
      <w:r w:rsidRPr="00961F2A">
        <w:rPr>
          <w:rFonts w:ascii="Courier New" w:hAnsi="Courier New" w:cs="Courier New"/>
        </w:rPr>
        <w:t>data_all</w:t>
      </w:r>
      <w:r w:rsidRPr="00961F2A">
        <w:t xml:space="preserve"> (full run) unless you really need it. It makes files huge.</w:t>
      </w:r>
    </w:p>
    <w:p w14:paraId="6C3D3DD4" w14:textId="77777777" w:rsidR="00961F2A" w:rsidRPr="00961F2A" w:rsidRDefault="0088629E" w:rsidP="007461DC">
      <w:r w:rsidRPr="0088629E">
        <w:rPr>
          <w:noProof/>
          <w14:ligatures w14:val="standardContextual"/>
        </w:rPr>
        <w:pict w14:anchorId="0B72A281">
          <v:rect id="_x0000_i1046" alt="" style="width:468pt;height:.05pt;mso-width-percent:0;mso-height-percent:0;mso-width-percent:0;mso-height-percent:0" o:hralign="center" o:hrstd="t" o:hr="t" fillcolor="#a0a0a0" stroked="f"/>
        </w:pict>
      </w:r>
    </w:p>
    <w:p w14:paraId="0479EAC6" w14:textId="77777777" w:rsidR="00961F2A" w:rsidRPr="00961F2A" w:rsidRDefault="00961F2A" w:rsidP="007461DC">
      <w:pPr>
        <w:outlineLvl w:val="1"/>
        <w:rPr>
          <w:b/>
          <w:bCs/>
        </w:rPr>
      </w:pPr>
      <w:r w:rsidRPr="00961F2A">
        <w:rPr>
          <w:b/>
          <w:bCs/>
        </w:rPr>
        <w:t>Stage 04 — fMRI FC (static + dynamic)</w:t>
      </w:r>
    </w:p>
    <w:p w14:paraId="5430720A" w14:textId="77777777" w:rsidR="00961F2A" w:rsidRPr="00961F2A" w:rsidRDefault="00961F2A" w:rsidP="007461DC">
      <w:r w:rsidRPr="00961F2A">
        <w:rPr>
          <w:b/>
          <w:bCs/>
        </w:rPr>
        <w:t>Script:</w:t>
      </w:r>
      <w:r w:rsidRPr="00961F2A">
        <w:t xml:space="preserve"> </w:t>
      </w:r>
      <w:r w:rsidRPr="00961F2A">
        <w:rPr>
          <w:rFonts w:ascii="Courier New" w:hAnsi="Courier New" w:cs="Courier New"/>
        </w:rPr>
        <w:t>step04_compute_fc_fmri.m</w:t>
      </w:r>
    </w:p>
    <w:p w14:paraId="6193C7BE" w14:textId="77777777" w:rsidR="00961F2A" w:rsidRPr="00961F2A" w:rsidRDefault="00961F2A" w:rsidP="007461DC">
      <w:r w:rsidRPr="00961F2A">
        <w:rPr>
          <w:b/>
          <w:bCs/>
        </w:rPr>
        <w:t>What it does</w:t>
      </w:r>
    </w:p>
    <w:p w14:paraId="7D62A341" w14:textId="77777777" w:rsidR="00961F2A" w:rsidRPr="00961F2A" w:rsidRDefault="00961F2A" w:rsidP="007461DC">
      <w:pPr>
        <w:numPr>
          <w:ilvl w:val="0"/>
          <w:numId w:val="22"/>
        </w:numPr>
      </w:pPr>
      <w:r w:rsidRPr="00961F2A">
        <w:t xml:space="preserve">Uses </w:t>
      </w:r>
      <w:r w:rsidRPr="00961F2A">
        <w:rPr>
          <w:rFonts w:ascii="Courier New" w:hAnsi="Courier New" w:cs="Courier New"/>
        </w:rPr>
        <w:t>FMRI_seedTS_&lt;SUBJ&gt;.mat</w:t>
      </w:r>
    </w:p>
    <w:p w14:paraId="4C1DEFA5" w14:textId="77777777" w:rsidR="00961F2A" w:rsidRPr="00961F2A" w:rsidRDefault="00961F2A" w:rsidP="007461DC">
      <w:pPr>
        <w:numPr>
          <w:ilvl w:val="0"/>
          <w:numId w:val="22"/>
        </w:numPr>
      </w:pPr>
      <w:r w:rsidRPr="00961F2A">
        <w:t>Computes:</w:t>
      </w:r>
    </w:p>
    <w:p w14:paraId="337F70AC" w14:textId="77777777" w:rsidR="00961F2A" w:rsidRPr="00961F2A" w:rsidRDefault="00961F2A" w:rsidP="007461DC">
      <w:pPr>
        <w:numPr>
          <w:ilvl w:val="1"/>
          <w:numId w:val="22"/>
        </w:numPr>
      </w:pPr>
      <w:r w:rsidRPr="00961F2A">
        <w:t>static FC (corr across full kept run)</w:t>
      </w:r>
    </w:p>
    <w:p w14:paraId="3B124742" w14:textId="77777777" w:rsidR="00961F2A" w:rsidRPr="00961F2A" w:rsidRDefault="00961F2A" w:rsidP="007461DC">
      <w:pPr>
        <w:numPr>
          <w:ilvl w:val="1"/>
          <w:numId w:val="22"/>
        </w:numPr>
      </w:pPr>
      <w:r w:rsidRPr="00961F2A">
        <w:t>dynamic FC (sliding windows)</w:t>
      </w:r>
    </w:p>
    <w:p w14:paraId="47448179" w14:textId="77777777" w:rsidR="00961F2A" w:rsidRPr="00961F2A" w:rsidRDefault="00961F2A" w:rsidP="007461DC">
      <w:pPr>
        <w:numPr>
          <w:ilvl w:val="0"/>
          <w:numId w:val="22"/>
        </w:numPr>
      </w:pPr>
      <w:r w:rsidRPr="00961F2A">
        <w:t xml:space="preserve">Applies hemodynamic lag by trimming first </w:t>
      </w:r>
      <w:r w:rsidRPr="00961F2A">
        <w:rPr>
          <w:rFonts w:ascii="Courier New" w:hAnsi="Courier New" w:cs="Courier New"/>
        </w:rPr>
        <w:t>lagTR</w:t>
      </w:r>
    </w:p>
    <w:p w14:paraId="2A27D846" w14:textId="77777777" w:rsidR="00961F2A" w:rsidRPr="00961F2A" w:rsidRDefault="00961F2A" w:rsidP="007461DC">
      <w:r w:rsidRPr="00961F2A">
        <w:rPr>
          <w:b/>
          <w:bCs/>
        </w:rPr>
        <w:t>Output</w:t>
      </w:r>
    </w:p>
    <w:p w14:paraId="55A0BCAF" w14:textId="77777777" w:rsidR="00961F2A" w:rsidRPr="00961F2A" w:rsidRDefault="00961F2A" w:rsidP="007461DC">
      <w:pPr>
        <w:numPr>
          <w:ilvl w:val="0"/>
          <w:numId w:val="23"/>
        </w:numPr>
      </w:pPr>
      <w:r w:rsidRPr="00961F2A">
        <w:rPr>
          <w:rFonts w:ascii="Courier New" w:hAnsi="Courier New" w:cs="Courier New"/>
        </w:rPr>
        <w:t>FMRI_FC_ICE033.mat</w:t>
      </w:r>
    </w:p>
    <w:p w14:paraId="12737BD0" w14:textId="77777777" w:rsidR="00961F2A" w:rsidRPr="00961F2A" w:rsidRDefault="00961F2A" w:rsidP="007461DC">
      <w:pPr>
        <w:numPr>
          <w:ilvl w:val="1"/>
          <w:numId w:val="23"/>
        </w:numPr>
      </w:pPr>
      <w:r w:rsidRPr="00961F2A">
        <w:rPr>
          <w:rFonts w:ascii="Courier New" w:hAnsi="Courier New" w:cs="Courier New"/>
        </w:rPr>
        <w:t>OUT.(runID).FC_static</w:t>
      </w:r>
      <w:r w:rsidRPr="00961F2A">
        <w:t xml:space="preserve"> [N×N]</w:t>
      </w:r>
    </w:p>
    <w:p w14:paraId="7361A62A" w14:textId="77777777" w:rsidR="00961F2A" w:rsidRPr="00961F2A" w:rsidRDefault="00961F2A" w:rsidP="007461DC">
      <w:pPr>
        <w:numPr>
          <w:ilvl w:val="1"/>
          <w:numId w:val="23"/>
        </w:numPr>
      </w:pPr>
      <w:r w:rsidRPr="00961F2A">
        <w:rPr>
          <w:rFonts w:ascii="Courier New" w:hAnsi="Courier New" w:cs="Courier New"/>
        </w:rPr>
        <w:t>OUT.(runID).dynVec</w:t>
      </w:r>
      <w:r w:rsidRPr="00961F2A">
        <w:t xml:space="preserve"> [nEdges × nWin]</w:t>
      </w:r>
    </w:p>
    <w:p w14:paraId="04307DAA" w14:textId="77777777" w:rsidR="00961F2A" w:rsidRPr="00961F2A" w:rsidRDefault="00961F2A" w:rsidP="007461DC">
      <w:pPr>
        <w:numPr>
          <w:ilvl w:val="1"/>
          <w:numId w:val="23"/>
        </w:numPr>
      </w:pPr>
      <w:r w:rsidRPr="00961F2A">
        <w:rPr>
          <w:rFonts w:ascii="Courier New" w:hAnsi="Courier New" w:cs="Courier New"/>
        </w:rPr>
        <w:t>OUT.(runID).dynVec_z</w:t>
      </w:r>
      <w:r w:rsidRPr="00961F2A">
        <w:t xml:space="preserve"> [nEdges × nWin] (if you save)</w:t>
      </w:r>
    </w:p>
    <w:p w14:paraId="5351A585" w14:textId="77777777" w:rsidR="00961F2A" w:rsidRPr="00961F2A" w:rsidRDefault="00961F2A" w:rsidP="007461DC">
      <w:pPr>
        <w:numPr>
          <w:ilvl w:val="1"/>
          <w:numId w:val="23"/>
        </w:numPr>
      </w:pPr>
      <w:r w:rsidRPr="00961F2A">
        <w:t>window indices</w:t>
      </w:r>
    </w:p>
    <w:p w14:paraId="7E47B315" w14:textId="77777777" w:rsidR="00961F2A" w:rsidRPr="00961F2A" w:rsidRDefault="00961F2A" w:rsidP="007461DC">
      <w:r w:rsidRPr="00961F2A">
        <w:rPr>
          <w:b/>
          <w:bCs/>
        </w:rPr>
        <w:t>You run</w:t>
      </w:r>
    </w:p>
    <w:p w14:paraId="1FAE2FAE" w14:textId="77777777" w:rsidR="00961F2A" w:rsidRPr="00961F2A" w:rsidRDefault="00961F2A" w:rsidP="007461DC">
      <w:pPr>
        <w:numPr>
          <w:ilvl w:val="0"/>
          <w:numId w:val="24"/>
        </w:numPr>
      </w:pPr>
      <w:r w:rsidRPr="00961F2A">
        <w:t>once per subject</w:t>
      </w:r>
    </w:p>
    <w:p w14:paraId="7867F435" w14:textId="77777777" w:rsidR="00961F2A" w:rsidRPr="00961F2A" w:rsidRDefault="0088629E" w:rsidP="007461DC">
      <w:r w:rsidRPr="0088629E">
        <w:rPr>
          <w:noProof/>
          <w14:ligatures w14:val="standardContextual"/>
        </w:rPr>
        <w:pict w14:anchorId="43365C22">
          <v:rect id="_x0000_i1045" alt="" style="width:468pt;height:.05pt;mso-width-percent:0;mso-height-percent:0;mso-width-percent:0;mso-height-percent:0" o:hralign="center" o:hrstd="t" o:hr="t" fillcolor="#a0a0a0" stroked="f"/>
        </w:pict>
      </w:r>
    </w:p>
    <w:p w14:paraId="471098D4" w14:textId="77777777" w:rsidR="00961F2A" w:rsidRPr="00961F2A" w:rsidRDefault="00961F2A" w:rsidP="007461DC">
      <w:pPr>
        <w:outlineLvl w:val="1"/>
        <w:rPr>
          <w:b/>
          <w:bCs/>
        </w:rPr>
      </w:pPr>
      <w:r w:rsidRPr="00961F2A">
        <w:rPr>
          <w:b/>
          <w:bCs/>
        </w:rPr>
        <w:t>Stage 05 — EEG FC via Hilbert BLP coupling (static + dynamic)</w:t>
      </w:r>
    </w:p>
    <w:p w14:paraId="62C3D55B" w14:textId="77777777" w:rsidR="00961F2A" w:rsidRPr="00961F2A" w:rsidRDefault="00961F2A" w:rsidP="007461DC">
      <w:r w:rsidRPr="00961F2A">
        <w:rPr>
          <w:b/>
          <w:bCs/>
        </w:rPr>
        <w:t>Script:</w:t>
      </w:r>
      <w:r w:rsidRPr="00961F2A">
        <w:t xml:space="preserve"> </w:t>
      </w:r>
      <w:r w:rsidRPr="00961F2A">
        <w:rPr>
          <w:rFonts w:ascii="Courier New" w:hAnsi="Courier New" w:cs="Courier New"/>
        </w:rPr>
        <w:t>step05_compute_fc_eeg_hilbert.m</w:t>
      </w:r>
    </w:p>
    <w:p w14:paraId="0DDCE3D2" w14:textId="77777777" w:rsidR="00961F2A" w:rsidRPr="00961F2A" w:rsidRDefault="00961F2A" w:rsidP="007461DC">
      <w:r w:rsidRPr="00961F2A">
        <w:rPr>
          <w:b/>
          <w:bCs/>
        </w:rPr>
        <w:t>What it does</w:t>
      </w:r>
      <w:r w:rsidRPr="00961F2A">
        <w:br/>
        <w:t>For each run:</w:t>
      </w:r>
    </w:p>
    <w:p w14:paraId="6E1CA802" w14:textId="77777777" w:rsidR="00961F2A" w:rsidRPr="00961F2A" w:rsidRDefault="00961F2A" w:rsidP="007461DC">
      <w:pPr>
        <w:numPr>
          <w:ilvl w:val="0"/>
          <w:numId w:val="25"/>
        </w:numPr>
      </w:pPr>
      <w:r w:rsidRPr="00961F2A">
        <w:t>builds EEG bipolar montage from monopolar labels</w:t>
      </w:r>
    </w:p>
    <w:p w14:paraId="5C6641D2" w14:textId="77777777" w:rsidR="00961F2A" w:rsidRPr="00961F2A" w:rsidRDefault="00961F2A" w:rsidP="007461DC">
      <w:pPr>
        <w:numPr>
          <w:ilvl w:val="0"/>
          <w:numId w:val="25"/>
        </w:numPr>
      </w:pPr>
      <w:r w:rsidRPr="00961F2A">
        <w:t xml:space="preserve">matches/reorders EEG bipolars to </w:t>
      </w:r>
      <w:r w:rsidRPr="00961F2A">
        <w:rPr>
          <w:b/>
          <w:bCs/>
        </w:rPr>
        <w:t>exact fMRI seed order</w:t>
      </w:r>
    </w:p>
    <w:p w14:paraId="59F8011C" w14:textId="77777777" w:rsidR="00961F2A" w:rsidRPr="00961F2A" w:rsidRDefault="00961F2A" w:rsidP="007461DC">
      <w:pPr>
        <w:numPr>
          <w:ilvl w:val="0"/>
          <w:numId w:val="25"/>
        </w:numPr>
      </w:pPr>
      <w:r w:rsidRPr="00961F2A">
        <w:t>for each band:</w:t>
      </w:r>
    </w:p>
    <w:p w14:paraId="1A4F77A0" w14:textId="77777777" w:rsidR="00961F2A" w:rsidRPr="00961F2A" w:rsidRDefault="00961F2A" w:rsidP="007461DC">
      <w:pPr>
        <w:numPr>
          <w:ilvl w:val="1"/>
          <w:numId w:val="25"/>
        </w:numPr>
      </w:pPr>
      <w:r w:rsidRPr="00961F2A">
        <w:t>bandpass + Hilbert envelope</w:t>
      </w:r>
    </w:p>
    <w:p w14:paraId="75ACF08A" w14:textId="77777777" w:rsidR="00961F2A" w:rsidRPr="00961F2A" w:rsidRDefault="00961F2A" w:rsidP="007461DC">
      <w:pPr>
        <w:numPr>
          <w:ilvl w:val="1"/>
          <w:numId w:val="25"/>
        </w:numPr>
      </w:pPr>
      <w:r w:rsidRPr="00961F2A">
        <w:t>static FC (envelope corr)</w:t>
      </w:r>
    </w:p>
    <w:p w14:paraId="0694DFEA" w14:textId="77777777" w:rsidR="00961F2A" w:rsidRPr="00961F2A" w:rsidRDefault="00961F2A" w:rsidP="007461DC">
      <w:pPr>
        <w:numPr>
          <w:ilvl w:val="1"/>
          <w:numId w:val="25"/>
        </w:numPr>
      </w:pPr>
      <w:r w:rsidRPr="00961F2A">
        <w:t>dynamic FC (windowed envelope corr)</w:t>
      </w:r>
    </w:p>
    <w:p w14:paraId="185EB833" w14:textId="77777777" w:rsidR="00961F2A" w:rsidRPr="00961F2A" w:rsidRDefault="00961F2A" w:rsidP="007461DC">
      <w:r w:rsidRPr="00961F2A">
        <w:rPr>
          <w:b/>
          <w:bCs/>
        </w:rPr>
        <w:t>Output</w:t>
      </w:r>
    </w:p>
    <w:p w14:paraId="04CD4C1B" w14:textId="77777777" w:rsidR="00961F2A" w:rsidRPr="00961F2A" w:rsidRDefault="00961F2A" w:rsidP="007461DC">
      <w:pPr>
        <w:numPr>
          <w:ilvl w:val="0"/>
          <w:numId w:val="26"/>
        </w:numPr>
      </w:pPr>
      <w:r w:rsidRPr="00961F2A">
        <w:rPr>
          <w:rFonts w:ascii="Courier New" w:hAnsi="Courier New" w:cs="Courier New"/>
        </w:rPr>
        <w:t>EEG_FC_Hilbert_ICE033.mat</w:t>
      </w:r>
    </w:p>
    <w:p w14:paraId="52ED5789" w14:textId="77777777" w:rsidR="00961F2A" w:rsidRPr="00961F2A" w:rsidRDefault="00961F2A" w:rsidP="007461DC">
      <w:pPr>
        <w:numPr>
          <w:ilvl w:val="1"/>
          <w:numId w:val="26"/>
        </w:numPr>
      </w:pPr>
      <w:r w:rsidRPr="00961F2A">
        <w:t>per run and per band:</w:t>
      </w:r>
    </w:p>
    <w:p w14:paraId="764417A8" w14:textId="77777777" w:rsidR="00961F2A" w:rsidRPr="00961F2A" w:rsidRDefault="00961F2A" w:rsidP="007461DC">
      <w:pPr>
        <w:numPr>
          <w:ilvl w:val="2"/>
          <w:numId w:val="26"/>
        </w:numPr>
      </w:pPr>
      <w:r w:rsidRPr="00961F2A">
        <w:rPr>
          <w:rFonts w:ascii="Courier New" w:hAnsi="Courier New" w:cs="Courier New"/>
        </w:rPr>
        <w:t>FC_static</w:t>
      </w:r>
      <w:r w:rsidRPr="00961F2A">
        <w:t xml:space="preserve"> [N×N]</w:t>
      </w:r>
    </w:p>
    <w:p w14:paraId="2D4C6FA9" w14:textId="77777777" w:rsidR="00961F2A" w:rsidRPr="00961F2A" w:rsidRDefault="00961F2A" w:rsidP="007461DC">
      <w:pPr>
        <w:numPr>
          <w:ilvl w:val="2"/>
          <w:numId w:val="26"/>
        </w:numPr>
      </w:pPr>
      <w:r w:rsidRPr="00961F2A">
        <w:rPr>
          <w:rFonts w:ascii="Courier New" w:hAnsi="Courier New" w:cs="Courier New"/>
        </w:rPr>
        <w:t>staticVec</w:t>
      </w:r>
      <w:r w:rsidRPr="00961F2A">
        <w:t xml:space="preserve"> [nEdges×1]</w:t>
      </w:r>
    </w:p>
    <w:p w14:paraId="686461F6" w14:textId="77777777" w:rsidR="00961F2A" w:rsidRPr="00961F2A" w:rsidRDefault="00961F2A" w:rsidP="007461DC">
      <w:pPr>
        <w:numPr>
          <w:ilvl w:val="2"/>
          <w:numId w:val="26"/>
        </w:numPr>
      </w:pPr>
      <w:r w:rsidRPr="00961F2A">
        <w:rPr>
          <w:rFonts w:ascii="Courier New" w:hAnsi="Courier New" w:cs="Courier New"/>
        </w:rPr>
        <w:t>dynVec</w:t>
      </w:r>
      <w:r w:rsidRPr="00961F2A">
        <w:t xml:space="preserve"> [nEdges×nWin]</w:t>
      </w:r>
    </w:p>
    <w:p w14:paraId="6E0F03B7" w14:textId="77777777" w:rsidR="00961F2A" w:rsidRPr="00961F2A" w:rsidRDefault="00961F2A" w:rsidP="007461DC">
      <w:pPr>
        <w:numPr>
          <w:ilvl w:val="2"/>
          <w:numId w:val="26"/>
        </w:numPr>
      </w:pPr>
      <w:r w:rsidRPr="00961F2A">
        <w:rPr>
          <w:rFonts w:ascii="Courier New" w:hAnsi="Courier New" w:cs="Courier New"/>
        </w:rPr>
        <w:t>stdDyn</w:t>
      </w:r>
      <w:r w:rsidRPr="00961F2A">
        <w:t xml:space="preserve"> [nEdges×1]</w:t>
      </w:r>
    </w:p>
    <w:p w14:paraId="510E6C28" w14:textId="77777777" w:rsidR="00961F2A" w:rsidRPr="00961F2A" w:rsidRDefault="00961F2A" w:rsidP="007461DC">
      <w:r w:rsidRPr="00961F2A">
        <w:rPr>
          <w:b/>
          <w:bCs/>
        </w:rPr>
        <w:lastRenderedPageBreak/>
        <w:t>You run</w:t>
      </w:r>
    </w:p>
    <w:p w14:paraId="31580AEE" w14:textId="77777777" w:rsidR="00961F2A" w:rsidRPr="00961F2A" w:rsidRDefault="00961F2A" w:rsidP="007461DC">
      <w:pPr>
        <w:numPr>
          <w:ilvl w:val="0"/>
          <w:numId w:val="27"/>
        </w:numPr>
      </w:pPr>
      <w:r w:rsidRPr="00961F2A">
        <w:t>once per subject</w:t>
      </w:r>
    </w:p>
    <w:p w14:paraId="19A8227B" w14:textId="77777777" w:rsidR="00961F2A" w:rsidRPr="00961F2A" w:rsidRDefault="0088629E" w:rsidP="007461DC">
      <w:r w:rsidRPr="0088629E">
        <w:rPr>
          <w:noProof/>
          <w14:ligatures w14:val="standardContextual"/>
        </w:rPr>
        <w:pict w14:anchorId="049EC4BA">
          <v:rect id="_x0000_i1044" alt="" style="width:468pt;height:.05pt;mso-width-percent:0;mso-height-percent:0;mso-width-percent:0;mso-height-percent:0" o:hralign="center" o:hrstd="t" o:hr="t" fillcolor="#a0a0a0" stroked="f"/>
        </w:pict>
      </w:r>
    </w:p>
    <w:p w14:paraId="623F903D" w14:textId="77777777" w:rsidR="00961F2A" w:rsidRPr="00961F2A" w:rsidRDefault="00961F2A" w:rsidP="007461DC">
      <w:pPr>
        <w:numPr>
          <w:ilvl w:val="0"/>
          <w:numId w:val="2"/>
        </w:numPr>
        <w:tabs>
          <w:tab w:val="clear" w:pos="720"/>
        </w:tabs>
        <w:ind w:left="0" w:firstLine="0"/>
        <w:outlineLvl w:val="0"/>
        <w:rPr>
          <w:b/>
          <w:bCs/>
          <w:kern w:val="36"/>
        </w:rPr>
      </w:pPr>
      <w:r w:rsidRPr="00961F2A">
        <w:rPr>
          <w:b/>
          <w:bCs/>
          <w:kern w:val="36"/>
        </w:rPr>
        <w:t>Final results you’ll report (what you “have” at the end)</w:t>
      </w:r>
    </w:p>
    <w:p w14:paraId="3B8D5FE8" w14:textId="77777777" w:rsidR="00961F2A" w:rsidRPr="00961F2A" w:rsidRDefault="00961F2A" w:rsidP="007461DC">
      <w:r w:rsidRPr="00961F2A">
        <w:t xml:space="preserve">After Stage 05, you have </w:t>
      </w:r>
      <w:r w:rsidRPr="00961F2A">
        <w:rPr>
          <w:b/>
          <w:bCs/>
        </w:rPr>
        <w:t>aligned, same-node</w:t>
      </w:r>
      <w:r w:rsidRPr="00961F2A">
        <w:t xml:space="preserve"> representations in each run:</w:t>
      </w:r>
    </w:p>
    <w:p w14:paraId="39A528C3" w14:textId="77777777" w:rsidR="00961F2A" w:rsidRPr="00961F2A" w:rsidRDefault="00961F2A" w:rsidP="007461DC">
      <w:pPr>
        <w:outlineLvl w:val="2"/>
        <w:rPr>
          <w:b/>
          <w:bCs/>
        </w:rPr>
      </w:pPr>
      <w:r w:rsidRPr="00961F2A">
        <w:rPr>
          <w:b/>
          <w:bCs/>
        </w:rPr>
        <w:t>fMRI side</w:t>
      </w:r>
    </w:p>
    <w:p w14:paraId="1019A6BF" w14:textId="77777777" w:rsidR="00961F2A" w:rsidRPr="00961F2A" w:rsidRDefault="00961F2A" w:rsidP="007461DC">
      <w:pPr>
        <w:numPr>
          <w:ilvl w:val="0"/>
          <w:numId w:val="28"/>
        </w:numPr>
      </w:pPr>
      <w:r w:rsidRPr="00961F2A">
        <w:t>static FC matrix across all bipolar ROIs</w:t>
      </w:r>
    </w:p>
    <w:p w14:paraId="431EA210" w14:textId="77777777" w:rsidR="00961F2A" w:rsidRPr="00961F2A" w:rsidRDefault="00961F2A" w:rsidP="007461DC">
      <w:pPr>
        <w:numPr>
          <w:ilvl w:val="0"/>
          <w:numId w:val="28"/>
        </w:numPr>
      </w:pPr>
      <w:r w:rsidRPr="00961F2A">
        <w:t>dynamic FC edge vectors per window</w:t>
      </w:r>
    </w:p>
    <w:p w14:paraId="093C0DE4" w14:textId="77777777" w:rsidR="00961F2A" w:rsidRPr="00961F2A" w:rsidRDefault="00961F2A" w:rsidP="007461DC">
      <w:pPr>
        <w:numPr>
          <w:ilvl w:val="0"/>
          <w:numId w:val="28"/>
        </w:numPr>
      </w:pPr>
      <w:r w:rsidRPr="00961F2A">
        <w:t>(Fisher z versions)</w:t>
      </w:r>
    </w:p>
    <w:p w14:paraId="5FEDA1A4" w14:textId="77777777" w:rsidR="00961F2A" w:rsidRPr="00961F2A" w:rsidRDefault="00961F2A" w:rsidP="007461DC">
      <w:pPr>
        <w:outlineLvl w:val="2"/>
        <w:rPr>
          <w:b/>
          <w:bCs/>
        </w:rPr>
      </w:pPr>
      <w:r w:rsidRPr="00961F2A">
        <w:rPr>
          <w:b/>
          <w:bCs/>
        </w:rPr>
        <w:t>EEG side (per band)</w:t>
      </w:r>
    </w:p>
    <w:p w14:paraId="3A5F0B29" w14:textId="77777777" w:rsidR="00961F2A" w:rsidRPr="00961F2A" w:rsidRDefault="00961F2A" w:rsidP="007461DC">
      <w:pPr>
        <w:numPr>
          <w:ilvl w:val="0"/>
          <w:numId w:val="29"/>
        </w:numPr>
      </w:pPr>
      <w:r w:rsidRPr="00961F2A">
        <w:t>static BLP coupling FC matrix</w:t>
      </w:r>
    </w:p>
    <w:p w14:paraId="6B3C0406" w14:textId="77777777" w:rsidR="00961F2A" w:rsidRPr="00961F2A" w:rsidRDefault="00961F2A" w:rsidP="007461DC">
      <w:pPr>
        <w:numPr>
          <w:ilvl w:val="0"/>
          <w:numId w:val="29"/>
        </w:numPr>
      </w:pPr>
      <w:r w:rsidRPr="00961F2A">
        <w:t>dynamic BLP coupling edge vectors per window</w:t>
      </w:r>
    </w:p>
    <w:p w14:paraId="78735C1A" w14:textId="77777777" w:rsidR="00961F2A" w:rsidRPr="00961F2A" w:rsidRDefault="00961F2A" w:rsidP="007461DC">
      <w:pPr>
        <w:numPr>
          <w:ilvl w:val="0"/>
          <w:numId w:val="29"/>
        </w:numPr>
      </w:pPr>
      <w:r w:rsidRPr="00961F2A">
        <w:t>deviation-from-static (easy to compute)</w:t>
      </w:r>
    </w:p>
    <w:p w14:paraId="7CA15072" w14:textId="77777777" w:rsidR="00961F2A" w:rsidRPr="00961F2A" w:rsidRDefault="00961F2A" w:rsidP="007461DC">
      <w:r w:rsidRPr="00961F2A">
        <w:t>This is exactly what you need for:</w:t>
      </w:r>
    </w:p>
    <w:p w14:paraId="5398211F" w14:textId="77777777" w:rsidR="00961F2A" w:rsidRPr="00961F2A" w:rsidRDefault="00961F2A" w:rsidP="007461DC">
      <w:pPr>
        <w:numPr>
          <w:ilvl w:val="0"/>
          <w:numId w:val="30"/>
        </w:numPr>
      </w:pPr>
      <w:r w:rsidRPr="00961F2A">
        <w:t>EEG–fMRI coupling analyses</w:t>
      </w:r>
    </w:p>
    <w:p w14:paraId="0E3B77E8" w14:textId="77777777" w:rsidR="00961F2A" w:rsidRPr="00961F2A" w:rsidRDefault="00961F2A" w:rsidP="007461DC">
      <w:pPr>
        <w:numPr>
          <w:ilvl w:val="0"/>
          <w:numId w:val="30"/>
        </w:numPr>
      </w:pPr>
      <w:r w:rsidRPr="00961F2A">
        <w:t>regression/LMM (edge × window observations)</w:t>
      </w:r>
    </w:p>
    <w:p w14:paraId="1A73CA5D" w14:textId="77777777" w:rsidR="00961F2A" w:rsidRPr="00961F2A" w:rsidRDefault="00961F2A" w:rsidP="007461DC">
      <w:pPr>
        <w:numPr>
          <w:ilvl w:val="0"/>
          <w:numId w:val="30"/>
        </w:numPr>
      </w:pPr>
      <w:r w:rsidRPr="00961F2A">
        <w:t>subject-level plots and group aggregation later</w:t>
      </w:r>
    </w:p>
    <w:p w14:paraId="67270569" w14:textId="77777777" w:rsidR="00961F2A" w:rsidRPr="00961F2A" w:rsidRDefault="0088629E" w:rsidP="007461DC">
      <w:r w:rsidRPr="0088629E">
        <w:rPr>
          <w:noProof/>
          <w14:ligatures w14:val="standardContextual"/>
        </w:rPr>
        <w:pict w14:anchorId="0ADBCA03">
          <v:rect id="_x0000_i1043" alt="" style="width:468pt;height:.05pt;mso-width-percent:0;mso-height-percent:0;mso-width-percent:0;mso-height-percent:0" o:hralign="center" o:hrstd="t" o:hr="t" fillcolor="#a0a0a0" stroked="f"/>
        </w:pict>
      </w:r>
    </w:p>
    <w:p w14:paraId="5F076CC0" w14:textId="77777777" w:rsidR="00961F2A" w:rsidRPr="00961F2A" w:rsidRDefault="00961F2A" w:rsidP="007461DC">
      <w:pPr>
        <w:numPr>
          <w:ilvl w:val="0"/>
          <w:numId w:val="2"/>
        </w:numPr>
        <w:tabs>
          <w:tab w:val="clear" w:pos="720"/>
        </w:tabs>
        <w:ind w:left="0" w:firstLine="0"/>
        <w:outlineLvl w:val="0"/>
        <w:rPr>
          <w:b/>
          <w:bCs/>
          <w:kern w:val="36"/>
        </w:rPr>
      </w:pPr>
      <w:r w:rsidRPr="00961F2A">
        <w:rPr>
          <w:b/>
          <w:bCs/>
          <w:kern w:val="36"/>
        </w:rPr>
        <w:t>Should you run per subject separately?</w:t>
      </w:r>
    </w:p>
    <w:p w14:paraId="3AE3F943" w14:textId="77777777" w:rsidR="00961F2A" w:rsidRPr="00961F2A" w:rsidRDefault="00961F2A" w:rsidP="007461DC">
      <w:r w:rsidRPr="00961F2A">
        <w:rPr>
          <w:b/>
          <w:bCs/>
        </w:rPr>
        <w:t>Yes.</w:t>
      </w:r>
      <w:r w:rsidRPr="00961F2A">
        <w:t xml:space="preserve"> Do this:</w:t>
      </w:r>
    </w:p>
    <w:p w14:paraId="56DE4E50" w14:textId="77777777" w:rsidR="00961F2A" w:rsidRPr="00961F2A" w:rsidRDefault="00961F2A" w:rsidP="007461DC">
      <w:pPr>
        <w:numPr>
          <w:ilvl w:val="0"/>
          <w:numId w:val="31"/>
        </w:numPr>
      </w:pPr>
      <w:r w:rsidRPr="00961F2A">
        <w:t>Run full pipeline for ICE033 → verify outputs + sanity plots</w:t>
      </w:r>
    </w:p>
    <w:p w14:paraId="296F3E23" w14:textId="77777777" w:rsidR="00961F2A" w:rsidRPr="00961F2A" w:rsidRDefault="00961F2A" w:rsidP="007461DC">
      <w:pPr>
        <w:numPr>
          <w:ilvl w:val="0"/>
          <w:numId w:val="31"/>
        </w:numPr>
      </w:pPr>
      <w:r w:rsidRPr="00961F2A">
        <w:t>Run for ICE034 → confirm it generalizes</w:t>
      </w:r>
    </w:p>
    <w:p w14:paraId="2BAF8DD9" w14:textId="77777777" w:rsidR="00961F2A" w:rsidRPr="00961F2A" w:rsidRDefault="00961F2A" w:rsidP="007461DC">
      <w:pPr>
        <w:numPr>
          <w:ilvl w:val="0"/>
          <w:numId w:val="31"/>
        </w:numPr>
      </w:pPr>
      <w:r w:rsidRPr="00961F2A">
        <w:t xml:space="preserve">Then we write a batch driver: </w:t>
      </w:r>
      <w:r w:rsidRPr="00961F2A">
        <w:rPr>
          <w:rFonts w:ascii="Courier New" w:hAnsi="Courier New" w:cs="Courier New"/>
        </w:rPr>
        <w:t>run_pipeline_all_subjects.m</w:t>
      </w:r>
    </w:p>
    <w:p w14:paraId="08E17C1A" w14:textId="77777777" w:rsidR="00961F2A" w:rsidRPr="00961F2A" w:rsidRDefault="00961F2A" w:rsidP="007461DC">
      <w:r w:rsidRPr="00961F2A">
        <w:t>Reason: if one subject has one weird run mismatch, you don’t want a batch job to silently produce wrong alignment.</w:t>
      </w:r>
    </w:p>
    <w:p w14:paraId="4D62A2BF" w14:textId="77777777" w:rsidR="00961F2A" w:rsidRPr="00961F2A" w:rsidRDefault="0088629E" w:rsidP="007461DC">
      <w:r w:rsidRPr="0088629E">
        <w:rPr>
          <w:noProof/>
          <w14:ligatures w14:val="standardContextual"/>
        </w:rPr>
        <w:pict w14:anchorId="58E4B7AA">
          <v:rect id="_x0000_i1042" alt="" style="width:468pt;height:.05pt;mso-width-percent:0;mso-height-percent:0;mso-width-percent:0;mso-height-percent:0" o:hralign="center" o:hrstd="t" o:hr="t" fillcolor="#a0a0a0" stroked="f"/>
        </w:pict>
      </w:r>
    </w:p>
    <w:p w14:paraId="5C0A6728" w14:textId="77777777" w:rsidR="00961F2A" w:rsidRPr="00961F2A" w:rsidRDefault="00961F2A" w:rsidP="007461DC">
      <w:pPr>
        <w:numPr>
          <w:ilvl w:val="0"/>
          <w:numId w:val="2"/>
        </w:numPr>
        <w:tabs>
          <w:tab w:val="clear" w:pos="720"/>
        </w:tabs>
        <w:ind w:left="0" w:firstLine="0"/>
        <w:outlineLvl w:val="0"/>
        <w:rPr>
          <w:b/>
          <w:bCs/>
          <w:kern w:val="36"/>
        </w:rPr>
      </w:pPr>
      <w:r w:rsidRPr="00961F2A">
        <w:rPr>
          <w:b/>
          <w:bCs/>
          <w:kern w:val="36"/>
        </w:rPr>
        <w:t>Sanity checks you should do for every subject</w:t>
      </w:r>
    </w:p>
    <w:p w14:paraId="16244758" w14:textId="77777777" w:rsidR="00961F2A" w:rsidRPr="00961F2A" w:rsidRDefault="00961F2A" w:rsidP="007461DC">
      <w:r w:rsidRPr="00961F2A">
        <w:t>After running Stage 05, do these quick checks:</w:t>
      </w:r>
    </w:p>
    <w:p w14:paraId="08D1BE55" w14:textId="77777777" w:rsidR="00961F2A" w:rsidRPr="00961F2A" w:rsidRDefault="00961F2A" w:rsidP="007461DC">
      <w:pPr>
        <w:numPr>
          <w:ilvl w:val="0"/>
          <w:numId w:val="32"/>
        </w:numPr>
      </w:pPr>
      <w:r w:rsidRPr="00961F2A">
        <w:rPr>
          <w:b/>
          <w:bCs/>
        </w:rPr>
        <w:t># seeds match</w:t>
      </w:r>
    </w:p>
    <w:p w14:paraId="717F81AB" w14:textId="77777777" w:rsidR="00961F2A" w:rsidRPr="00961F2A" w:rsidRDefault="00961F2A" w:rsidP="007461DC">
      <w:pPr>
        <w:numPr>
          <w:ilvl w:val="0"/>
          <w:numId w:val="33"/>
        </w:numPr>
      </w:pPr>
      <w:r w:rsidRPr="00961F2A">
        <w:t>For each run:</w:t>
      </w:r>
    </w:p>
    <w:p w14:paraId="439E5F34" w14:textId="77777777" w:rsidR="00961F2A" w:rsidRPr="00961F2A" w:rsidRDefault="00961F2A" w:rsidP="007461DC">
      <w:pPr>
        <w:numPr>
          <w:ilvl w:val="1"/>
          <w:numId w:val="33"/>
        </w:numPr>
      </w:pPr>
      <w:r w:rsidRPr="00961F2A">
        <w:rPr>
          <w:rFonts w:ascii="Courier New" w:hAnsi="Courier New" w:cs="Courier New"/>
        </w:rPr>
        <w:t>size(FMRI.(runID).seedTS,2)</w:t>
      </w:r>
      <w:r w:rsidRPr="00961F2A">
        <w:t xml:space="preserve"> equals</w:t>
      </w:r>
    </w:p>
    <w:p w14:paraId="2DB71EE4" w14:textId="77777777" w:rsidR="00961F2A" w:rsidRPr="00961F2A" w:rsidRDefault="00961F2A" w:rsidP="007461DC">
      <w:pPr>
        <w:numPr>
          <w:ilvl w:val="1"/>
          <w:numId w:val="33"/>
        </w:numPr>
      </w:pPr>
      <w:r w:rsidRPr="00961F2A">
        <w:t>number of EEG bipolar channels kept in Stage 05 (nChan)</w:t>
      </w:r>
    </w:p>
    <w:p w14:paraId="6528D1DD" w14:textId="77777777" w:rsidR="00961F2A" w:rsidRPr="00961F2A" w:rsidRDefault="00961F2A" w:rsidP="007461DC">
      <w:pPr>
        <w:numPr>
          <w:ilvl w:val="0"/>
          <w:numId w:val="34"/>
        </w:numPr>
      </w:pPr>
      <w:r w:rsidRPr="00961F2A">
        <w:rPr>
          <w:b/>
          <w:bCs/>
        </w:rPr>
        <w:t>Window count match</w:t>
      </w:r>
    </w:p>
    <w:p w14:paraId="6A07FE99" w14:textId="77777777" w:rsidR="00961F2A" w:rsidRPr="00961F2A" w:rsidRDefault="00961F2A" w:rsidP="007461DC">
      <w:pPr>
        <w:numPr>
          <w:ilvl w:val="0"/>
          <w:numId w:val="35"/>
        </w:numPr>
      </w:pPr>
      <w:r w:rsidRPr="00961F2A">
        <w:t>For each run:</w:t>
      </w:r>
    </w:p>
    <w:p w14:paraId="4FBF2253" w14:textId="77777777" w:rsidR="00961F2A" w:rsidRPr="00961F2A" w:rsidRDefault="00961F2A" w:rsidP="007461DC">
      <w:pPr>
        <w:numPr>
          <w:ilvl w:val="1"/>
          <w:numId w:val="35"/>
        </w:numPr>
      </w:pPr>
      <w:r w:rsidRPr="00961F2A">
        <w:t xml:space="preserve">number of fMRI windows equals number of EEG windows (or you intentionally take </w:t>
      </w:r>
      <w:r w:rsidRPr="00961F2A">
        <w:rPr>
          <w:rFonts w:ascii="Courier New" w:hAnsi="Courier New" w:cs="Courier New"/>
        </w:rPr>
        <w:t>min()</w:t>
      </w:r>
      <w:r w:rsidRPr="00961F2A">
        <w:t xml:space="preserve"> later)</w:t>
      </w:r>
    </w:p>
    <w:p w14:paraId="7294B5D2" w14:textId="77777777" w:rsidR="00961F2A" w:rsidRPr="00961F2A" w:rsidRDefault="00961F2A" w:rsidP="007461DC">
      <w:pPr>
        <w:numPr>
          <w:ilvl w:val="0"/>
          <w:numId w:val="36"/>
        </w:numPr>
      </w:pPr>
      <w:r w:rsidRPr="00961F2A">
        <w:rPr>
          <w:b/>
          <w:bCs/>
        </w:rPr>
        <w:t>No weird duplicates</w:t>
      </w:r>
    </w:p>
    <w:p w14:paraId="4E103A2A" w14:textId="77777777" w:rsidR="00961F2A" w:rsidRPr="00961F2A" w:rsidRDefault="00961F2A" w:rsidP="007461DC">
      <w:pPr>
        <w:numPr>
          <w:ilvl w:val="0"/>
          <w:numId w:val="37"/>
        </w:numPr>
      </w:pPr>
      <w:r w:rsidRPr="00961F2A">
        <w:rPr>
          <w:rFonts w:ascii="Courier New" w:hAnsi="Courier New" w:cs="Courier New"/>
        </w:rPr>
        <w:t>numel(unique(seedNames)) == numel(seedNames)</w:t>
      </w:r>
    </w:p>
    <w:p w14:paraId="5F944748" w14:textId="77777777" w:rsidR="00961F2A" w:rsidRPr="00961F2A" w:rsidRDefault="0088629E" w:rsidP="007461DC">
      <w:r w:rsidRPr="0088629E">
        <w:rPr>
          <w:noProof/>
          <w14:ligatures w14:val="standardContextual"/>
        </w:rPr>
        <w:pict w14:anchorId="33DC0E5B">
          <v:rect id="_x0000_i1041" alt="" style="width:468pt;height:.05pt;mso-width-percent:0;mso-height-percent:0;mso-width-percent:0;mso-height-percent:0" o:hralign="center" o:hrstd="t" o:hr="t" fillcolor="#a0a0a0" stroked="f"/>
        </w:pict>
      </w:r>
    </w:p>
    <w:p w14:paraId="567F6FD2" w14:textId="77777777" w:rsidR="00961F2A" w:rsidRPr="00961F2A" w:rsidRDefault="00961F2A" w:rsidP="007461DC">
      <w:pPr>
        <w:numPr>
          <w:ilvl w:val="0"/>
          <w:numId w:val="2"/>
        </w:numPr>
        <w:tabs>
          <w:tab w:val="clear" w:pos="720"/>
        </w:tabs>
        <w:ind w:left="0" w:firstLine="0"/>
        <w:outlineLvl w:val="0"/>
        <w:rPr>
          <w:b/>
          <w:bCs/>
          <w:kern w:val="36"/>
        </w:rPr>
      </w:pPr>
      <w:r w:rsidRPr="00961F2A">
        <w:rPr>
          <w:b/>
          <w:bCs/>
          <w:kern w:val="36"/>
        </w:rPr>
        <w:t>Exactly how to run (ICE033 example)</w:t>
      </w:r>
    </w:p>
    <w:p w14:paraId="71F19CE2" w14:textId="77777777" w:rsidR="00961F2A" w:rsidRPr="00961F2A" w:rsidRDefault="00961F2A" w:rsidP="007461DC">
      <w:r w:rsidRPr="00961F2A">
        <w:t>From MATLAB, set current folder:</w:t>
      </w:r>
    </w:p>
    <w:p w14:paraId="5D1C82E2" w14:textId="77777777" w:rsidR="00961F2A" w:rsidRPr="00961F2A" w:rsidRDefault="00961F2A" w:rsidP="007461DC">
      <w:pPr>
        <w:numPr>
          <w:ilvl w:val="0"/>
          <w:numId w:val="38"/>
        </w:numPr>
      </w:pPr>
      <w:r w:rsidRPr="00961F2A">
        <w:rPr>
          <w:rFonts w:ascii="Courier New" w:hAnsi="Courier New" w:cs="Courier New"/>
        </w:rPr>
        <w:t>/Volumes/MIND/ICE/scripts/Kristina_paper/</w:t>
      </w:r>
    </w:p>
    <w:p w14:paraId="29D610D0" w14:textId="77777777" w:rsidR="00961F2A" w:rsidRPr="00961F2A" w:rsidRDefault="00961F2A" w:rsidP="007461DC">
      <w:r w:rsidRPr="00961F2A">
        <w:t>Then run in order:</w:t>
      </w:r>
    </w:p>
    <w:p w14:paraId="144FC6F1" w14:textId="77777777" w:rsidR="00961F2A" w:rsidRPr="00961F2A" w:rsidRDefault="00961F2A" w:rsidP="007461DC">
      <w:pPr>
        <w:numPr>
          <w:ilvl w:val="0"/>
          <w:numId w:val="39"/>
        </w:numPr>
      </w:pPr>
      <w:r w:rsidRPr="00961F2A">
        <w:rPr>
          <w:rFonts w:ascii="Courier New" w:hAnsi="Courier New" w:cs="Courier New"/>
        </w:rPr>
        <w:t>step00_config</w:t>
      </w:r>
      <w:r w:rsidRPr="00961F2A">
        <w:t xml:space="preserve"> (creates config)</w:t>
      </w:r>
    </w:p>
    <w:p w14:paraId="538FDB0D" w14:textId="77777777" w:rsidR="00961F2A" w:rsidRPr="00961F2A" w:rsidRDefault="00961F2A" w:rsidP="007461DC">
      <w:pPr>
        <w:numPr>
          <w:ilvl w:val="0"/>
          <w:numId w:val="39"/>
        </w:numPr>
      </w:pPr>
      <w:r w:rsidRPr="00961F2A">
        <w:rPr>
          <w:rFonts w:ascii="Courier New" w:hAnsi="Courier New" w:cs="Courier New"/>
        </w:rPr>
        <w:t>step01_make_segment_table</w:t>
      </w:r>
    </w:p>
    <w:p w14:paraId="50D350D9" w14:textId="77777777" w:rsidR="00961F2A" w:rsidRPr="00961F2A" w:rsidRDefault="00961F2A" w:rsidP="007461DC">
      <w:pPr>
        <w:numPr>
          <w:ilvl w:val="0"/>
          <w:numId w:val="39"/>
        </w:numPr>
      </w:pPr>
      <w:r w:rsidRPr="00961F2A">
        <w:lastRenderedPageBreak/>
        <w:t xml:space="preserve">Ensure fMRI seeds exist (run extraction if needed), then run </w:t>
      </w:r>
      <w:r w:rsidRPr="00961F2A">
        <w:rPr>
          <w:rFonts w:ascii="Courier New" w:hAnsi="Courier New" w:cs="Courier New"/>
        </w:rPr>
        <w:t>step02_load_fmri_seedTS</w:t>
      </w:r>
    </w:p>
    <w:p w14:paraId="55D1677A" w14:textId="77777777" w:rsidR="00961F2A" w:rsidRPr="00961F2A" w:rsidRDefault="00961F2A" w:rsidP="007461DC">
      <w:pPr>
        <w:numPr>
          <w:ilvl w:val="0"/>
          <w:numId w:val="39"/>
        </w:numPr>
      </w:pPr>
      <w:r w:rsidRPr="00961F2A">
        <w:rPr>
          <w:rFonts w:ascii="Courier New" w:hAnsi="Courier New" w:cs="Courier New"/>
        </w:rPr>
        <w:t>step03_load_eeg_and_segment</w:t>
      </w:r>
    </w:p>
    <w:p w14:paraId="5D7B9A92" w14:textId="77777777" w:rsidR="00961F2A" w:rsidRPr="00961F2A" w:rsidRDefault="00961F2A" w:rsidP="007461DC">
      <w:pPr>
        <w:numPr>
          <w:ilvl w:val="0"/>
          <w:numId w:val="39"/>
        </w:numPr>
      </w:pPr>
      <w:r w:rsidRPr="00961F2A">
        <w:rPr>
          <w:rFonts w:ascii="Courier New" w:hAnsi="Courier New" w:cs="Courier New"/>
        </w:rPr>
        <w:t>step04_compute_fc_fmri</w:t>
      </w:r>
    </w:p>
    <w:p w14:paraId="69E5B86A" w14:textId="77777777" w:rsidR="00961F2A" w:rsidRPr="00961F2A" w:rsidRDefault="00961F2A" w:rsidP="007461DC">
      <w:pPr>
        <w:numPr>
          <w:ilvl w:val="0"/>
          <w:numId w:val="39"/>
        </w:numPr>
      </w:pPr>
      <w:r w:rsidRPr="00961F2A">
        <w:rPr>
          <w:rFonts w:ascii="Courier New" w:hAnsi="Courier New" w:cs="Courier New"/>
        </w:rPr>
        <w:t>step05_compute_fc_eeg_hilbert</w:t>
      </w:r>
    </w:p>
    <w:p w14:paraId="2CE0B17F" w14:textId="77777777" w:rsidR="00961F2A" w:rsidRPr="00961F2A" w:rsidRDefault="0088629E" w:rsidP="007461DC">
      <w:r w:rsidRPr="0088629E">
        <w:rPr>
          <w:noProof/>
          <w14:ligatures w14:val="standardContextual"/>
        </w:rPr>
        <w:pict w14:anchorId="2F444634">
          <v:rect id="_x0000_i1040" alt="" style="width:468pt;height:.05pt;mso-width-percent:0;mso-height-percent:0;mso-width-percent:0;mso-height-percent:0" o:hralign="center" o:hrstd="t" o:hr="t" fillcolor="#a0a0a0" stroked="f"/>
        </w:pict>
      </w:r>
    </w:p>
    <w:p w14:paraId="430619B2" w14:textId="77777777" w:rsidR="00961F2A" w:rsidRPr="00961F2A" w:rsidRDefault="00961F2A" w:rsidP="007461DC">
      <w:r w:rsidRPr="00961F2A">
        <w:t xml:space="preserve">If you want, I can also give you a </w:t>
      </w:r>
      <w:r w:rsidRPr="00961F2A">
        <w:rPr>
          <w:b/>
          <w:bCs/>
        </w:rPr>
        <w:t>single “driver script” per subject</w:t>
      </w:r>
      <w:r w:rsidRPr="00961F2A">
        <w:t xml:space="preserve"> (like </w:t>
      </w:r>
      <w:r w:rsidRPr="00961F2A">
        <w:rPr>
          <w:rFonts w:ascii="Courier New" w:hAnsi="Courier New" w:cs="Courier New"/>
        </w:rPr>
        <w:t>run_subject_pipeline('ICE033')</w:t>
      </w:r>
      <w:r w:rsidRPr="00961F2A">
        <w:t>) that calls all stages in the correct order — while still keeping each stage saved to disk so you can restart mid-way.</w:t>
      </w:r>
    </w:p>
    <w:p w14:paraId="1EA1A371" w14:textId="77777777" w:rsidR="005E6B71" w:rsidRDefault="005E6B71" w:rsidP="007461DC"/>
    <w:p w14:paraId="6D342F60" w14:textId="77777777" w:rsidR="000865E2" w:rsidRDefault="000865E2" w:rsidP="007461DC"/>
    <w:p w14:paraId="58DF8057" w14:textId="114B791A" w:rsidR="000865E2" w:rsidRDefault="000865E2">
      <w:r>
        <w:br w:type="page"/>
      </w:r>
    </w:p>
    <w:p w14:paraId="72F7D823" w14:textId="77777777" w:rsidR="000865E2" w:rsidRPr="000865E2" w:rsidRDefault="000865E2" w:rsidP="000865E2">
      <w:pPr>
        <w:spacing w:before="100" w:beforeAutospacing="1" w:after="100" w:afterAutospacing="1"/>
        <w:outlineLvl w:val="1"/>
        <w:rPr>
          <w:b/>
          <w:bCs/>
          <w:sz w:val="36"/>
          <w:szCs w:val="36"/>
        </w:rPr>
      </w:pPr>
      <w:r w:rsidRPr="000865E2">
        <w:rPr>
          <w:b/>
          <w:bCs/>
          <w:sz w:val="36"/>
          <w:szCs w:val="36"/>
        </w:rPr>
        <w:lastRenderedPageBreak/>
        <w:t>How EEG and fMRI segments are matched (step-by-step)</w:t>
      </w:r>
    </w:p>
    <w:p w14:paraId="292BB62B" w14:textId="77777777" w:rsidR="000865E2" w:rsidRPr="000865E2" w:rsidRDefault="000865E2" w:rsidP="000865E2">
      <w:pPr>
        <w:numPr>
          <w:ilvl w:val="0"/>
          <w:numId w:val="40"/>
        </w:numPr>
        <w:spacing w:before="100" w:beforeAutospacing="1" w:after="100" w:afterAutospacing="1"/>
      </w:pPr>
      <w:r w:rsidRPr="000865E2">
        <w:rPr>
          <w:b/>
          <w:bCs/>
        </w:rPr>
        <w:t>fMRI defines the time window</w:t>
      </w:r>
    </w:p>
    <w:p w14:paraId="0CF8686A" w14:textId="77777777" w:rsidR="000865E2" w:rsidRPr="000865E2" w:rsidRDefault="000865E2" w:rsidP="000865E2">
      <w:pPr>
        <w:numPr>
          <w:ilvl w:val="1"/>
          <w:numId w:val="40"/>
        </w:numPr>
        <w:spacing w:before="100" w:beforeAutospacing="1" w:after="100" w:afterAutospacing="1"/>
      </w:pPr>
      <w:r w:rsidRPr="000865E2">
        <w:t xml:space="preserve">From </w:t>
      </w:r>
      <w:r w:rsidRPr="000865E2">
        <w:rPr>
          <w:rFonts w:ascii="Courier New" w:hAnsi="Courier New" w:cs="Courier New"/>
          <w:sz w:val="20"/>
          <w:szCs w:val="20"/>
        </w:rPr>
        <w:t>segTable</w:t>
      </w:r>
      <w:r w:rsidRPr="000865E2">
        <w:t>, each run has:</w:t>
      </w:r>
    </w:p>
    <w:p w14:paraId="30CA675A" w14:textId="77777777" w:rsidR="000865E2" w:rsidRPr="000865E2" w:rsidRDefault="000865E2" w:rsidP="000865E2">
      <w:pPr>
        <w:numPr>
          <w:ilvl w:val="2"/>
          <w:numId w:val="40"/>
        </w:numPr>
        <w:spacing w:before="100" w:beforeAutospacing="1" w:after="100" w:afterAutospacing="1"/>
      </w:pPr>
      <w:r w:rsidRPr="000865E2">
        <w:rPr>
          <w:rFonts w:ascii="Courier New" w:hAnsi="Courier New" w:cs="Courier New"/>
          <w:sz w:val="20"/>
          <w:szCs w:val="20"/>
        </w:rPr>
        <w:t>startTR</w:t>
      </w:r>
      <w:r w:rsidRPr="000865E2">
        <w:t xml:space="preserve">, </w:t>
      </w:r>
      <w:r w:rsidRPr="000865E2">
        <w:rPr>
          <w:rFonts w:ascii="Courier New" w:hAnsi="Courier New" w:cs="Courier New"/>
          <w:sz w:val="20"/>
          <w:szCs w:val="20"/>
        </w:rPr>
        <w:t>endTR</w:t>
      </w:r>
      <w:r w:rsidRPr="000865E2">
        <w:t xml:space="preserve"> (0-based, inclusive)</w:t>
      </w:r>
    </w:p>
    <w:p w14:paraId="5FEBAE0D" w14:textId="77777777" w:rsidR="000865E2" w:rsidRPr="000865E2" w:rsidRDefault="000865E2" w:rsidP="000865E2">
      <w:pPr>
        <w:numPr>
          <w:ilvl w:val="1"/>
          <w:numId w:val="40"/>
        </w:numPr>
        <w:spacing w:before="100" w:beforeAutospacing="1" w:after="100" w:afterAutospacing="1"/>
      </w:pPr>
      <w:r w:rsidRPr="000865E2">
        <w:t xml:space="preserve">With fMRI TR = </w:t>
      </w:r>
      <w:r w:rsidRPr="000865E2">
        <w:rPr>
          <w:b/>
          <w:bCs/>
        </w:rPr>
        <w:t>1.5 s</w:t>
      </w:r>
      <w:r w:rsidRPr="000865E2">
        <w:t>:</w:t>
      </w:r>
    </w:p>
    <w:p w14:paraId="6F811810" w14:textId="77777777" w:rsidR="000865E2" w:rsidRPr="000865E2" w:rsidRDefault="000865E2" w:rsidP="000865E2">
      <w:pPr>
        <w:numPr>
          <w:ilvl w:val="1"/>
          <w:numId w:val="40"/>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865E2">
        <w:rPr>
          <w:rFonts w:ascii="Courier New" w:hAnsi="Courier New" w:cs="Courier New"/>
          <w:sz w:val="20"/>
          <w:szCs w:val="20"/>
        </w:rPr>
        <w:t>t0 = startTR * TR;</w:t>
      </w:r>
    </w:p>
    <w:p w14:paraId="46851ADE" w14:textId="77777777" w:rsidR="000865E2" w:rsidRPr="000865E2" w:rsidRDefault="000865E2" w:rsidP="000865E2">
      <w:pPr>
        <w:numPr>
          <w:ilvl w:val="1"/>
          <w:numId w:val="40"/>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865E2">
        <w:rPr>
          <w:rFonts w:ascii="Courier New" w:hAnsi="Courier New" w:cs="Courier New"/>
          <w:sz w:val="20"/>
          <w:szCs w:val="20"/>
        </w:rPr>
        <w:t>t1 = (endTR + 1) * TR;   % end-exclusive</w:t>
      </w:r>
    </w:p>
    <w:p w14:paraId="7B6496A1" w14:textId="77777777" w:rsidR="000865E2" w:rsidRPr="000865E2" w:rsidRDefault="000865E2" w:rsidP="000865E2">
      <w:pPr>
        <w:numPr>
          <w:ilvl w:val="1"/>
          <w:numId w:val="40"/>
        </w:numPr>
        <w:spacing w:before="100" w:beforeAutospacing="1" w:after="100" w:afterAutospacing="1"/>
      </w:pPr>
      <w:r w:rsidRPr="000865E2">
        <w:t xml:space="preserve">This gives the </w:t>
      </w:r>
      <w:r w:rsidRPr="000865E2">
        <w:rPr>
          <w:b/>
          <w:bCs/>
        </w:rPr>
        <w:t>exact fMRI time window in seconds</w:t>
      </w:r>
      <w:r w:rsidRPr="000865E2">
        <w:t xml:space="preserve"> (e.g., 0–375 s).</w:t>
      </w:r>
    </w:p>
    <w:p w14:paraId="5CF3927A" w14:textId="77777777" w:rsidR="000865E2" w:rsidRPr="000865E2" w:rsidRDefault="000865E2" w:rsidP="000865E2">
      <w:pPr>
        <w:numPr>
          <w:ilvl w:val="0"/>
          <w:numId w:val="40"/>
        </w:numPr>
        <w:spacing w:before="100" w:beforeAutospacing="1" w:after="100" w:afterAutospacing="1"/>
      </w:pPr>
      <w:r w:rsidRPr="000865E2">
        <w:rPr>
          <w:b/>
          <w:bCs/>
        </w:rPr>
        <w:t>Same time window is applied to EEG</w:t>
      </w:r>
    </w:p>
    <w:p w14:paraId="0747330E" w14:textId="77777777" w:rsidR="000865E2" w:rsidRPr="000865E2" w:rsidRDefault="000865E2" w:rsidP="000865E2">
      <w:pPr>
        <w:numPr>
          <w:ilvl w:val="1"/>
          <w:numId w:val="40"/>
        </w:numPr>
        <w:spacing w:before="100" w:beforeAutospacing="1" w:after="100" w:afterAutospacing="1"/>
      </w:pPr>
      <w:r w:rsidRPr="000865E2">
        <w:t>EEG is assumed to be continuous and time-aligned with fMRI acquisition.</w:t>
      </w:r>
    </w:p>
    <w:p w14:paraId="517E66AB" w14:textId="77777777" w:rsidR="000865E2" w:rsidRPr="000865E2" w:rsidRDefault="000865E2" w:rsidP="000865E2">
      <w:pPr>
        <w:numPr>
          <w:ilvl w:val="1"/>
          <w:numId w:val="40"/>
        </w:numPr>
        <w:spacing w:before="100" w:beforeAutospacing="1" w:after="100" w:afterAutospacing="1"/>
      </w:pPr>
      <w:r w:rsidRPr="000865E2">
        <w:t xml:space="preserve">Using EEG sampling rate </w:t>
      </w:r>
      <w:r w:rsidRPr="000865E2">
        <w:rPr>
          <w:rFonts w:ascii="Courier New" w:hAnsi="Courier New" w:cs="Courier New"/>
          <w:sz w:val="20"/>
          <w:szCs w:val="20"/>
        </w:rPr>
        <w:t>fs</w:t>
      </w:r>
      <w:r w:rsidRPr="000865E2">
        <w:t>:</w:t>
      </w:r>
    </w:p>
    <w:p w14:paraId="79358C01" w14:textId="77777777" w:rsidR="000865E2" w:rsidRPr="000865E2" w:rsidRDefault="000865E2" w:rsidP="000865E2">
      <w:pPr>
        <w:numPr>
          <w:ilvl w:val="1"/>
          <w:numId w:val="40"/>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865E2">
        <w:rPr>
          <w:rFonts w:ascii="Courier New" w:hAnsi="Courier New" w:cs="Courier New"/>
          <w:sz w:val="20"/>
          <w:szCs w:val="20"/>
        </w:rPr>
        <w:t>s0 = floor(t0 * fs) + 1;</w:t>
      </w:r>
    </w:p>
    <w:p w14:paraId="1648F30F" w14:textId="77777777" w:rsidR="000865E2" w:rsidRPr="000865E2" w:rsidRDefault="000865E2" w:rsidP="000865E2">
      <w:pPr>
        <w:numPr>
          <w:ilvl w:val="1"/>
          <w:numId w:val="40"/>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865E2">
        <w:rPr>
          <w:rFonts w:ascii="Courier New" w:hAnsi="Courier New" w:cs="Courier New"/>
          <w:sz w:val="20"/>
          <w:szCs w:val="20"/>
        </w:rPr>
        <w:t>s1 = ceil(t1 * fs);</w:t>
      </w:r>
    </w:p>
    <w:p w14:paraId="07A1411F" w14:textId="77777777" w:rsidR="000865E2" w:rsidRPr="000865E2" w:rsidRDefault="000865E2" w:rsidP="000865E2">
      <w:pPr>
        <w:numPr>
          <w:ilvl w:val="1"/>
          <w:numId w:val="40"/>
        </w:numPr>
        <w:spacing w:before="100" w:beforeAutospacing="1" w:after="100" w:afterAutospacing="1"/>
      </w:pPr>
      <w:r w:rsidRPr="000865E2">
        <w:t xml:space="preserve">This converts the fMRI time window into </w:t>
      </w:r>
      <w:r w:rsidRPr="000865E2">
        <w:rPr>
          <w:b/>
          <w:bCs/>
        </w:rPr>
        <w:t>EEG sample indices</w:t>
      </w:r>
      <w:r w:rsidRPr="000865E2">
        <w:t>.</w:t>
      </w:r>
    </w:p>
    <w:p w14:paraId="504BFE5B" w14:textId="77777777" w:rsidR="000865E2" w:rsidRPr="000865E2" w:rsidRDefault="000865E2" w:rsidP="000865E2">
      <w:pPr>
        <w:numPr>
          <w:ilvl w:val="0"/>
          <w:numId w:val="40"/>
        </w:numPr>
        <w:spacing w:before="100" w:beforeAutospacing="1" w:after="100" w:afterAutospacing="1"/>
      </w:pPr>
      <w:r w:rsidRPr="000865E2">
        <w:rPr>
          <w:b/>
          <w:bCs/>
        </w:rPr>
        <w:t>EEG is segmented using those sample indices</w:t>
      </w:r>
    </w:p>
    <w:p w14:paraId="0E69B676" w14:textId="77777777" w:rsidR="000865E2" w:rsidRPr="000865E2" w:rsidRDefault="000865E2" w:rsidP="000865E2">
      <w:pPr>
        <w:numPr>
          <w:ilvl w:val="0"/>
          <w:numId w:val="4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865E2">
        <w:rPr>
          <w:rFonts w:ascii="Courier New" w:hAnsi="Courier New" w:cs="Courier New"/>
          <w:sz w:val="20"/>
          <w:szCs w:val="20"/>
        </w:rPr>
        <w:t>EEG_segment = eeg_data(:, s0:s1);</w:t>
      </w:r>
    </w:p>
    <w:p w14:paraId="088998B3" w14:textId="77777777" w:rsidR="000865E2" w:rsidRPr="000865E2" w:rsidRDefault="000865E2" w:rsidP="000865E2">
      <w:pPr>
        <w:numPr>
          <w:ilvl w:val="1"/>
          <w:numId w:val="40"/>
        </w:numPr>
        <w:spacing w:before="100" w:beforeAutospacing="1" w:after="100" w:afterAutospacing="1"/>
      </w:pPr>
      <w:r w:rsidRPr="000865E2">
        <w:t xml:space="preserve">Result: EEG segment covers </w:t>
      </w:r>
      <w:r w:rsidRPr="000865E2">
        <w:rPr>
          <w:b/>
          <w:bCs/>
        </w:rPr>
        <w:t>exactly the same real time interval</w:t>
      </w:r>
      <w:r w:rsidRPr="000865E2">
        <w:t xml:space="preserve"> as the fMRI run.</w:t>
      </w:r>
    </w:p>
    <w:p w14:paraId="21B3B79D" w14:textId="77777777" w:rsidR="000865E2" w:rsidRPr="000865E2" w:rsidRDefault="000865E2" w:rsidP="000865E2">
      <w:pPr>
        <w:numPr>
          <w:ilvl w:val="0"/>
          <w:numId w:val="40"/>
        </w:numPr>
        <w:spacing w:before="100" w:beforeAutospacing="1" w:after="100" w:afterAutospacing="1"/>
      </w:pPr>
      <w:r w:rsidRPr="000865E2">
        <w:rPr>
          <w:b/>
          <w:bCs/>
        </w:rPr>
        <w:t>Run name reconciliation</w:t>
      </w:r>
    </w:p>
    <w:p w14:paraId="0697B870" w14:textId="77777777" w:rsidR="000865E2" w:rsidRPr="000865E2" w:rsidRDefault="000865E2" w:rsidP="000865E2">
      <w:pPr>
        <w:numPr>
          <w:ilvl w:val="1"/>
          <w:numId w:val="40"/>
        </w:numPr>
        <w:spacing w:before="100" w:beforeAutospacing="1" w:after="100" w:afterAutospacing="1"/>
      </w:pPr>
      <w:r w:rsidRPr="000865E2">
        <w:t xml:space="preserve">fMRI uses </w:t>
      </w:r>
      <w:r w:rsidRPr="000865E2">
        <w:rPr>
          <w:rFonts w:ascii="Courier New" w:hAnsi="Courier New" w:cs="Courier New"/>
          <w:sz w:val="20"/>
          <w:szCs w:val="20"/>
        </w:rPr>
        <w:t>Run1a</w:t>
      </w:r>
      <w:r w:rsidRPr="000865E2">
        <w:t xml:space="preserve">, </w:t>
      </w:r>
      <w:r w:rsidRPr="000865E2">
        <w:rPr>
          <w:rFonts w:ascii="Courier New" w:hAnsi="Courier New" w:cs="Courier New"/>
          <w:sz w:val="20"/>
          <w:szCs w:val="20"/>
        </w:rPr>
        <w:t>Run2a</w:t>
      </w:r>
      <w:r w:rsidRPr="000865E2">
        <w:t xml:space="preserve">, </w:t>
      </w:r>
      <w:r w:rsidRPr="000865E2">
        <w:rPr>
          <w:rFonts w:ascii="Courier New" w:hAnsi="Courier New" w:cs="Courier New"/>
          <w:sz w:val="20"/>
          <w:szCs w:val="20"/>
        </w:rPr>
        <w:t>Run3</w:t>
      </w:r>
    </w:p>
    <w:p w14:paraId="058B4F39" w14:textId="77777777" w:rsidR="000865E2" w:rsidRPr="000865E2" w:rsidRDefault="000865E2" w:rsidP="000865E2">
      <w:pPr>
        <w:numPr>
          <w:ilvl w:val="1"/>
          <w:numId w:val="40"/>
        </w:numPr>
        <w:spacing w:before="100" w:beforeAutospacing="1" w:after="100" w:afterAutospacing="1"/>
      </w:pPr>
      <w:r w:rsidRPr="000865E2">
        <w:t xml:space="preserve">EEG files are stored as </w:t>
      </w:r>
      <w:r w:rsidRPr="000865E2">
        <w:rPr>
          <w:rFonts w:ascii="Courier New" w:hAnsi="Courier New" w:cs="Courier New"/>
          <w:sz w:val="20"/>
          <w:szCs w:val="20"/>
        </w:rPr>
        <w:t>Run1</w:t>
      </w:r>
      <w:r w:rsidRPr="000865E2">
        <w:t xml:space="preserve">, </w:t>
      </w:r>
      <w:r w:rsidRPr="000865E2">
        <w:rPr>
          <w:rFonts w:ascii="Courier New" w:hAnsi="Courier New" w:cs="Courier New"/>
          <w:sz w:val="20"/>
          <w:szCs w:val="20"/>
        </w:rPr>
        <w:t>Run2</w:t>
      </w:r>
      <w:r w:rsidRPr="000865E2">
        <w:t xml:space="preserve">, </w:t>
      </w:r>
      <w:r w:rsidRPr="000865E2">
        <w:rPr>
          <w:rFonts w:ascii="Courier New" w:hAnsi="Courier New" w:cs="Courier New"/>
          <w:sz w:val="20"/>
          <w:szCs w:val="20"/>
        </w:rPr>
        <w:t>Run3</w:t>
      </w:r>
    </w:p>
    <w:p w14:paraId="4C6AE977" w14:textId="77777777" w:rsidR="000865E2" w:rsidRPr="000865E2" w:rsidRDefault="000865E2" w:rsidP="000865E2">
      <w:pPr>
        <w:numPr>
          <w:ilvl w:val="1"/>
          <w:numId w:val="40"/>
        </w:numPr>
        <w:spacing w:before="100" w:beforeAutospacing="1" w:after="100" w:afterAutospacing="1"/>
      </w:pPr>
      <w:r w:rsidRPr="000865E2">
        <w:t>We map:</w:t>
      </w:r>
    </w:p>
    <w:p w14:paraId="3C8B5711" w14:textId="77777777" w:rsidR="000865E2" w:rsidRPr="000865E2" w:rsidRDefault="000865E2" w:rsidP="000865E2">
      <w:pPr>
        <w:numPr>
          <w:ilvl w:val="1"/>
          <w:numId w:val="40"/>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865E2">
        <w:rPr>
          <w:rFonts w:ascii="Courier New" w:hAnsi="Courier New" w:cs="Courier New"/>
          <w:sz w:val="20"/>
          <w:szCs w:val="20"/>
        </w:rPr>
        <w:t>Run1a → Run1</w:t>
      </w:r>
    </w:p>
    <w:p w14:paraId="4898030A" w14:textId="77777777" w:rsidR="000865E2" w:rsidRPr="000865E2" w:rsidRDefault="000865E2" w:rsidP="000865E2">
      <w:pPr>
        <w:numPr>
          <w:ilvl w:val="1"/>
          <w:numId w:val="40"/>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865E2">
        <w:rPr>
          <w:rFonts w:ascii="Courier New" w:hAnsi="Courier New" w:cs="Courier New"/>
          <w:sz w:val="20"/>
          <w:szCs w:val="20"/>
        </w:rPr>
        <w:t>Run2a → Run2</w:t>
      </w:r>
    </w:p>
    <w:p w14:paraId="0AB964A3" w14:textId="77777777" w:rsidR="000865E2" w:rsidRPr="000865E2" w:rsidRDefault="000865E2" w:rsidP="000865E2">
      <w:pPr>
        <w:numPr>
          <w:ilvl w:val="1"/>
          <w:numId w:val="40"/>
        </w:numPr>
        <w:spacing w:before="100" w:beforeAutospacing="1" w:after="100" w:afterAutospacing="1"/>
      </w:pPr>
      <w:r w:rsidRPr="000865E2">
        <w:t xml:space="preserve">This affects </w:t>
      </w:r>
      <w:r w:rsidRPr="000865E2">
        <w:rPr>
          <w:b/>
          <w:bCs/>
        </w:rPr>
        <w:t>file lookup only</w:t>
      </w:r>
      <w:r w:rsidRPr="000865E2">
        <w:t>, not timing.</w:t>
      </w:r>
    </w:p>
    <w:p w14:paraId="177198B7" w14:textId="41C517ED" w:rsidR="00156208" w:rsidRDefault="00156208">
      <w:r>
        <w:br w:type="page"/>
      </w:r>
    </w:p>
    <w:p w14:paraId="55CD8E2F" w14:textId="77777777" w:rsidR="003E3157" w:rsidRPr="003E3157" w:rsidRDefault="003E3157" w:rsidP="003E3157">
      <w:pPr>
        <w:spacing w:before="100" w:beforeAutospacing="1" w:after="100" w:afterAutospacing="1"/>
        <w:outlineLvl w:val="1"/>
        <w:rPr>
          <w:b/>
          <w:bCs/>
          <w:sz w:val="36"/>
          <w:szCs w:val="36"/>
        </w:rPr>
      </w:pPr>
      <w:r w:rsidRPr="003E3157">
        <w:rPr>
          <w:b/>
          <w:bCs/>
          <w:sz w:val="36"/>
          <w:szCs w:val="36"/>
        </w:rPr>
        <w:lastRenderedPageBreak/>
        <w:t>What “you don’t need 2500 Hz for BLP coupling” actually means</w:t>
      </w:r>
    </w:p>
    <w:p w14:paraId="49D4876D" w14:textId="77777777" w:rsidR="003E3157" w:rsidRPr="003E3157" w:rsidRDefault="003E3157" w:rsidP="003E3157">
      <w:pPr>
        <w:spacing w:before="100" w:beforeAutospacing="1" w:after="100" w:afterAutospacing="1"/>
      </w:pPr>
      <w:r w:rsidRPr="003E3157">
        <w:t xml:space="preserve">For </w:t>
      </w:r>
      <w:r w:rsidRPr="003E3157">
        <w:rPr>
          <w:b/>
          <w:bCs/>
        </w:rPr>
        <w:t>band-limited power (BLP) coupling</w:t>
      </w:r>
      <w:r w:rsidRPr="003E3157">
        <w:t xml:space="preserve">, you are </w:t>
      </w:r>
      <w:r w:rsidRPr="003E3157">
        <w:rPr>
          <w:b/>
          <w:bCs/>
        </w:rPr>
        <w:t>not interested in fast voltage fluctuations</w:t>
      </w:r>
      <w:r w:rsidRPr="003E3157">
        <w:t xml:space="preserve"> themselves. You are interested in:</w:t>
      </w:r>
    </w:p>
    <w:p w14:paraId="795C3F14" w14:textId="77777777" w:rsidR="003E3157" w:rsidRPr="003E3157" w:rsidRDefault="003E3157" w:rsidP="003E3157">
      <w:pPr>
        <w:spacing w:before="100" w:beforeAutospacing="1" w:after="100" w:afterAutospacing="1"/>
      </w:pPr>
      <w:r w:rsidRPr="003E3157">
        <w:t xml:space="preserve">the </w:t>
      </w:r>
      <w:r w:rsidRPr="003E3157">
        <w:rPr>
          <w:b/>
          <w:bCs/>
        </w:rPr>
        <w:t>slow amplitude envelope</w:t>
      </w:r>
      <w:r w:rsidRPr="003E3157">
        <w:t xml:space="preserve"> of oscillations in a given frequency band</w:t>
      </w:r>
      <w:r w:rsidRPr="003E3157">
        <w:br/>
        <w:t>(e.g., how theta power waxes and wanes over seconds)</w:t>
      </w:r>
    </w:p>
    <w:p w14:paraId="62ECE457" w14:textId="77777777" w:rsidR="003E3157" w:rsidRPr="003E3157" w:rsidRDefault="003E3157" w:rsidP="003E3157">
      <w:pPr>
        <w:spacing w:before="100" w:beforeAutospacing="1" w:after="100" w:afterAutospacing="1"/>
        <w:outlineLvl w:val="2"/>
        <w:rPr>
          <w:b/>
          <w:bCs/>
          <w:sz w:val="27"/>
          <w:szCs w:val="27"/>
        </w:rPr>
      </w:pPr>
      <w:r w:rsidRPr="003E3157">
        <w:rPr>
          <w:b/>
          <w:bCs/>
          <w:sz w:val="27"/>
          <w:szCs w:val="27"/>
        </w:rPr>
        <w:t>Key fact</w:t>
      </w:r>
    </w:p>
    <w:p w14:paraId="3500C409" w14:textId="77777777" w:rsidR="003E3157" w:rsidRPr="003E3157" w:rsidRDefault="003E3157" w:rsidP="003E3157">
      <w:pPr>
        <w:spacing w:before="100" w:beforeAutospacing="1" w:after="100" w:afterAutospacing="1"/>
      </w:pPr>
      <w:r w:rsidRPr="003E3157">
        <w:t xml:space="preserve">The </w:t>
      </w:r>
      <w:r w:rsidRPr="003E3157">
        <w:rPr>
          <w:b/>
          <w:bCs/>
        </w:rPr>
        <w:t>Hilbert envelope varies much more slowly</w:t>
      </w:r>
      <w:r w:rsidRPr="003E3157">
        <w:t xml:space="preserve"> than the carrier frequency.</w:t>
      </w:r>
    </w:p>
    <w:p w14:paraId="796D4C5B" w14:textId="77777777" w:rsidR="003E3157" w:rsidRPr="003E3157" w:rsidRDefault="003E3157" w:rsidP="003E3157">
      <w:pPr>
        <w:spacing w:before="100" w:beforeAutospacing="1" w:after="100" w:afterAutospacing="1"/>
      </w:pPr>
      <w:r w:rsidRPr="003E3157">
        <w:t>Example:</w:t>
      </w:r>
    </w:p>
    <w:p w14:paraId="71173D03" w14:textId="77777777" w:rsidR="003E3157" w:rsidRPr="003E3157" w:rsidRDefault="003E3157" w:rsidP="003E3157">
      <w:pPr>
        <w:numPr>
          <w:ilvl w:val="0"/>
          <w:numId w:val="42"/>
        </w:numPr>
        <w:spacing w:before="100" w:beforeAutospacing="1" w:after="100" w:afterAutospacing="1"/>
      </w:pPr>
      <w:r w:rsidRPr="003E3157">
        <w:t>Gamma oscillation: 40–80 Hz</w:t>
      </w:r>
    </w:p>
    <w:p w14:paraId="238C82F8" w14:textId="77777777" w:rsidR="003E3157" w:rsidRPr="003E3157" w:rsidRDefault="003E3157" w:rsidP="003E3157">
      <w:pPr>
        <w:numPr>
          <w:ilvl w:val="0"/>
          <w:numId w:val="42"/>
        </w:numPr>
        <w:spacing w:before="100" w:beforeAutospacing="1" w:after="100" w:afterAutospacing="1"/>
      </w:pPr>
      <w:r w:rsidRPr="003E3157">
        <w:t xml:space="preserve">Its </w:t>
      </w:r>
      <w:r w:rsidRPr="003E3157">
        <w:rPr>
          <w:b/>
          <w:bCs/>
        </w:rPr>
        <w:t>envelope</w:t>
      </w:r>
      <w:r w:rsidRPr="003E3157">
        <w:t xml:space="preserve"> typically varies at </w:t>
      </w:r>
      <w:r w:rsidRPr="003E3157">
        <w:rPr>
          <w:b/>
          <w:bCs/>
        </w:rPr>
        <w:t>&lt; 1–5 Hz</w:t>
      </w:r>
    </w:p>
    <w:p w14:paraId="608926B4" w14:textId="77777777" w:rsidR="003E3157" w:rsidRPr="003E3157" w:rsidRDefault="003E3157" w:rsidP="003E3157">
      <w:pPr>
        <w:numPr>
          <w:ilvl w:val="0"/>
          <w:numId w:val="42"/>
        </w:numPr>
        <w:spacing w:before="100" w:beforeAutospacing="1" w:after="100" w:afterAutospacing="1"/>
      </w:pPr>
      <w:r w:rsidRPr="003E3157">
        <w:t xml:space="preserve">You do </w:t>
      </w:r>
      <w:r w:rsidRPr="003E3157">
        <w:rPr>
          <w:b/>
          <w:bCs/>
        </w:rPr>
        <w:t>not</w:t>
      </w:r>
      <w:r w:rsidRPr="003E3157">
        <w:t xml:space="preserve"> need millisecond precision to capture this</w:t>
      </w:r>
    </w:p>
    <w:p w14:paraId="089EB397" w14:textId="77777777" w:rsidR="003E3157" w:rsidRPr="003E3157" w:rsidRDefault="003E3157" w:rsidP="003E3157">
      <w:pPr>
        <w:spacing w:before="100" w:beforeAutospacing="1" w:after="100" w:afterAutospacing="1"/>
      </w:pPr>
      <w:r w:rsidRPr="003E3157">
        <w:t xml:space="preserve">So sampling EEG at </w:t>
      </w:r>
      <w:r w:rsidRPr="003E3157">
        <w:rPr>
          <w:b/>
          <w:bCs/>
        </w:rPr>
        <w:t>2500 Hz</w:t>
      </w:r>
      <w:r w:rsidRPr="003E3157">
        <w:t xml:space="preserve"> is massive overkill </w:t>
      </w:r>
      <w:r w:rsidRPr="003E3157">
        <w:rPr>
          <w:i/>
          <w:iCs/>
        </w:rPr>
        <w:t>for envelope-based FC</w:t>
      </w:r>
      <w:r w:rsidRPr="003E3157">
        <w:t>.</w:t>
      </w:r>
    </w:p>
    <w:p w14:paraId="4B5C666C" w14:textId="77777777" w:rsidR="003E3157" w:rsidRPr="003E3157" w:rsidRDefault="0088629E" w:rsidP="003E3157">
      <w:r w:rsidRPr="0088629E">
        <w:rPr>
          <w:noProof/>
          <w14:ligatures w14:val="standardContextual"/>
        </w:rPr>
        <w:pict w14:anchorId="159A3BD7">
          <v:rect id="_x0000_i1039" alt="" style="width:468pt;height:.05pt;mso-width-percent:0;mso-height-percent:0;mso-width-percent:0;mso-height-percent:0" o:hralign="center" o:hrstd="t" o:hr="t" fillcolor="#a0a0a0" stroked="f"/>
        </w:pict>
      </w:r>
    </w:p>
    <w:p w14:paraId="32D20A69" w14:textId="77777777" w:rsidR="003E3157" w:rsidRPr="003E3157" w:rsidRDefault="003E3157" w:rsidP="003E3157">
      <w:pPr>
        <w:spacing w:before="100" w:beforeAutospacing="1" w:after="100" w:afterAutospacing="1"/>
        <w:outlineLvl w:val="1"/>
        <w:rPr>
          <w:b/>
          <w:bCs/>
          <w:sz w:val="36"/>
          <w:szCs w:val="36"/>
        </w:rPr>
      </w:pPr>
      <w:r w:rsidRPr="003E3157">
        <w:rPr>
          <w:b/>
          <w:bCs/>
          <w:sz w:val="36"/>
          <w:szCs w:val="36"/>
        </w:rPr>
        <w:t>Why downsampling fixes the NaN problem (yes, it does)</w:t>
      </w:r>
    </w:p>
    <w:p w14:paraId="3EE63B6E" w14:textId="77777777" w:rsidR="003E3157" w:rsidRPr="003E3157" w:rsidRDefault="003E3157" w:rsidP="003E3157">
      <w:pPr>
        <w:spacing w:before="100" w:beforeAutospacing="1" w:after="100" w:afterAutospacing="1"/>
      </w:pPr>
      <w:r w:rsidRPr="003E3157">
        <w:t>When fs = 2500 Hz:</w:t>
      </w:r>
    </w:p>
    <w:p w14:paraId="2182CA46" w14:textId="77777777" w:rsidR="003E3157" w:rsidRPr="003E3157" w:rsidRDefault="003E3157" w:rsidP="003E3157">
      <w:pPr>
        <w:numPr>
          <w:ilvl w:val="0"/>
          <w:numId w:val="43"/>
        </w:numPr>
        <w:spacing w:before="100" w:beforeAutospacing="1" w:after="100" w:afterAutospacing="1"/>
      </w:pPr>
      <w:r w:rsidRPr="003E3157">
        <w:t>delta band (1–3 Hz) → normalized cutoff ≈ 0.001</w:t>
      </w:r>
    </w:p>
    <w:p w14:paraId="319694B4" w14:textId="77777777" w:rsidR="003E3157" w:rsidRPr="003E3157" w:rsidRDefault="003E3157" w:rsidP="003E3157">
      <w:pPr>
        <w:numPr>
          <w:ilvl w:val="0"/>
          <w:numId w:val="43"/>
        </w:numPr>
        <w:spacing w:before="100" w:beforeAutospacing="1" w:after="100" w:afterAutospacing="1"/>
      </w:pPr>
      <w:r w:rsidRPr="003E3157">
        <w:t>IIR filters become numerically unstable</w:t>
      </w:r>
    </w:p>
    <w:p w14:paraId="78D39CD9" w14:textId="77777777" w:rsidR="003E3157" w:rsidRPr="003E3157" w:rsidRDefault="003E3157" w:rsidP="003E3157">
      <w:pPr>
        <w:numPr>
          <w:ilvl w:val="0"/>
          <w:numId w:val="43"/>
        </w:numPr>
        <w:spacing w:before="100" w:beforeAutospacing="1" w:after="100" w:afterAutospacing="1"/>
      </w:pPr>
      <w:r w:rsidRPr="003E3157">
        <w:rPr>
          <w:rFonts w:ascii="Courier New" w:hAnsi="Courier New" w:cs="Courier New"/>
          <w:sz w:val="20"/>
          <w:szCs w:val="20"/>
        </w:rPr>
        <w:t>filtfilt</w:t>
      </w:r>
      <w:r w:rsidRPr="003E3157">
        <w:t xml:space="preserve"> explodes → NaNs</w:t>
      </w:r>
    </w:p>
    <w:p w14:paraId="69351A67" w14:textId="77777777" w:rsidR="003E3157" w:rsidRPr="003E3157" w:rsidRDefault="003E3157" w:rsidP="003E3157">
      <w:pPr>
        <w:spacing w:before="100" w:beforeAutospacing="1" w:after="100" w:afterAutospacing="1"/>
      </w:pPr>
      <w:r w:rsidRPr="003E3157">
        <w:t xml:space="preserve">When you </w:t>
      </w:r>
      <w:r w:rsidRPr="003E3157">
        <w:rPr>
          <w:b/>
          <w:bCs/>
        </w:rPr>
        <w:t>downsample first</w:t>
      </w:r>
      <w:r w:rsidRPr="003E3157">
        <w:t xml:space="preserve"> (e.g., to 250 Hz):</w:t>
      </w:r>
    </w:p>
    <w:p w14:paraId="3542DF13" w14:textId="77777777" w:rsidR="003E3157" w:rsidRPr="003E3157" w:rsidRDefault="003E3157" w:rsidP="003E3157">
      <w:pPr>
        <w:numPr>
          <w:ilvl w:val="0"/>
          <w:numId w:val="44"/>
        </w:numPr>
        <w:spacing w:before="100" w:beforeAutospacing="1" w:after="100" w:afterAutospacing="1"/>
      </w:pPr>
      <w:r w:rsidRPr="003E3157">
        <w:t xml:space="preserve">delta band normalized cutoff = </w:t>
      </w:r>
      <w:r w:rsidRPr="003E3157">
        <w:rPr>
          <w:rFonts w:ascii="Courier New" w:hAnsi="Courier New" w:cs="Courier New"/>
          <w:sz w:val="20"/>
          <w:szCs w:val="20"/>
        </w:rPr>
        <w:t>[1 3]/125 = 0.008–0.024</w:t>
      </w:r>
    </w:p>
    <w:p w14:paraId="6174A6D4" w14:textId="77777777" w:rsidR="003E3157" w:rsidRPr="003E3157" w:rsidRDefault="003E3157" w:rsidP="003E3157">
      <w:pPr>
        <w:numPr>
          <w:ilvl w:val="0"/>
          <w:numId w:val="44"/>
        </w:numPr>
        <w:spacing w:before="100" w:beforeAutospacing="1" w:after="100" w:afterAutospacing="1"/>
      </w:pPr>
      <w:r w:rsidRPr="003E3157">
        <w:t xml:space="preserve">filters are </w:t>
      </w:r>
      <w:r w:rsidRPr="003E3157">
        <w:rPr>
          <w:b/>
          <w:bCs/>
        </w:rPr>
        <w:t>well-conditioned</w:t>
      </w:r>
    </w:p>
    <w:p w14:paraId="5331056E" w14:textId="77777777" w:rsidR="003E3157" w:rsidRPr="003E3157" w:rsidRDefault="003E3157" w:rsidP="003E3157">
      <w:pPr>
        <w:numPr>
          <w:ilvl w:val="0"/>
          <w:numId w:val="44"/>
        </w:numPr>
        <w:spacing w:before="100" w:beforeAutospacing="1" w:after="100" w:afterAutospacing="1"/>
      </w:pPr>
      <w:r w:rsidRPr="003E3157">
        <w:t>Hilbert envelope becomes stable</w:t>
      </w:r>
    </w:p>
    <w:p w14:paraId="1AAA34D0" w14:textId="77777777" w:rsidR="003E3157" w:rsidRPr="003E3157" w:rsidRDefault="003E3157" w:rsidP="003E3157">
      <w:pPr>
        <w:numPr>
          <w:ilvl w:val="0"/>
          <w:numId w:val="44"/>
        </w:numPr>
        <w:spacing w:before="100" w:beforeAutospacing="1" w:after="100" w:afterAutospacing="1"/>
      </w:pPr>
      <w:r w:rsidRPr="003E3157">
        <w:rPr>
          <w:b/>
          <w:bCs/>
        </w:rPr>
        <w:t>NaNs disappear</w:t>
      </w:r>
    </w:p>
    <w:p w14:paraId="0EB8DFF7" w14:textId="77777777" w:rsidR="003E3157" w:rsidRPr="003E3157" w:rsidRDefault="003E3157" w:rsidP="003E3157">
      <w:pPr>
        <w:spacing w:before="100" w:beforeAutospacing="1" w:after="100" w:afterAutospacing="1"/>
      </w:pPr>
      <w:r w:rsidRPr="003E3157">
        <w:t xml:space="preserve">So yes — </w:t>
      </w:r>
      <w:r w:rsidRPr="003E3157">
        <w:rPr>
          <w:b/>
          <w:bCs/>
        </w:rPr>
        <w:t>downsampling alone solves the NaN problem</w:t>
      </w:r>
      <w:r w:rsidRPr="003E3157">
        <w:t xml:space="preserve"> for low bands.</w:t>
      </w:r>
    </w:p>
    <w:p w14:paraId="5E6D1BEB" w14:textId="075B4A77" w:rsidR="00156208" w:rsidRPr="00156208" w:rsidRDefault="00156208" w:rsidP="00156208">
      <w:pPr>
        <w:spacing w:before="100" w:beforeAutospacing="1" w:after="100" w:afterAutospacing="1"/>
        <w:outlineLvl w:val="1"/>
        <w:rPr>
          <w:b/>
          <w:bCs/>
          <w:sz w:val="36"/>
          <w:szCs w:val="36"/>
        </w:rPr>
      </w:pPr>
      <w:r w:rsidRPr="00156208">
        <w:rPr>
          <w:b/>
          <w:bCs/>
          <w:sz w:val="36"/>
          <w:szCs w:val="36"/>
        </w:rPr>
        <w:t>Conceptually correct processing order for BLP FC</w:t>
      </w:r>
    </w:p>
    <w:p w14:paraId="1AD4E502" w14:textId="77777777" w:rsidR="00156208" w:rsidRPr="00156208" w:rsidRDefault="00156208" w:rsidP="00156208">
      <w:pPr>
        <w:numPr>
          <w:ilvl w:val="0"/>
          <w:numId w:val="41"/>
        </w:numPr>
        <w:spacing w:before="100" w:beforeAutospacing="1" w:after="100" w:afterAutospacing="1"/>
        <w:rPr>
          <w:highlight w:val="yellow"/>
        </w:rPr>
      </w:pPr>
      <w:r w:rsidRPr="00156208">
        <w:rPr>
          <w:b/>
          <w:bCs/>
          <w:highlight w:val="yellow"/>
        </w:rPr>
        <w:t>Downsample EEG</w:t>
      </w:r>
      <w:r w:rsidRPr="00156208">
        <w:rPr>
          <w:highlight w:val="yellow"/>
        </w:rPr>
        <w:t xml:space="preserve"> to 200–250 Hz</w:t>
      </w:r>
    </w:p>
    <w:p w14:paraId="74624102" w14:textId="77777777" w:rsidR="00156208" w:rsidRPr="00156208" w:rsidRDefault="00156208" w:rsidP="00156208">
      <w:pPr>
        <w:numPr>
          <w:ilvl w:val="0"/>
          <w:numId w:val="41"/>
        </w:numPr>
        <w:spacing w:before="100" w:beforeAutospacing="1" w:after="100" w:afterAutospacing="1"/>
      </w:pPr>
      <w:r w:rsidRPr="00156208">
        <w:rPr>
          <w:b/>
          <w:bCs/>
        </w:rPr>
        <w:t>Bandpass filter</w:t>
      </w:r>
      <w:r w:rsidRPr="00156208">
        <w:t xml:space="preserve"> in target band (delta–gamma)</w:t>
      </w:r>
    </w:p>
    <w:p w14:paraId="7864EE46" w14:textId="77777777" w:rsidR="00156208" w:rsidRPr="00156208" w:rsidRDefault="00156208" w:rsidP="00156208">
      <w:pPr>
        <w:numPr>
          <w:ilvl w:val="0"/>
          <w:numId w:val="41"/>
        </w:numPr>
        <w:spacing w:before="100" w:beforeAutospacing="1" w:after="100" w:afterAutospacing="1"/>
      </w:pPr>
      <w:r w:rsidRPr="00156208">
        <w:rPr>
          <w:b/>
          <w:bCs/>
        </w:rPr>
        <w:lastRenderedPageBreak/>
        <w:t>Hilbert transform → envelope</w:t>
      </w:r>
    </w:p>
    <w:p w14:paraId="5315D9B5" w14:textId="77777777" w:rsidR="00156208" w:rsidRPr="00156208" w:rsidRDefault="00156208" w:rsidP="00156208">
      <w:pPr>
        <w:numPr>
          <w:ilvl w:val="0"/>
          <w:numId w:val="41"/>
        </w:numPr>
        <w:spacing w:before="100" w:beforeAutospacing="1" w:after="100" w:afterAutospacing="1"/>
      </w:pPr>
      <w:r w:rsidRPr="00156208">
        <w:t xml:space="preserve">(Optional) </w:t>
      </w:r>
      <w:r w:rsidRPr="00156208">
        <w:rPr>
          <w:b/>
          <w:bCs/>
        </w:rPr>
        <w:t>Z-score envelope</w:t>
      </w:r>
    </w:p>
    <w:p w14:paraId="084DCC59" w14:textId="77777777" w:rsidR="00156208" w:rsidRPr="00156208" w:rsidRDefault="00156208" w:rsidP="00156208">
      <w:pPr>
        <w:numPr>
          <w:ilvl w:val="0"/>
          <w:numId w:val="41"/>
        </w:numPr>
        <w:spacing w:before="100" w:beforeAutospacing="1" w:after="100" w:afterAutospacing="1"/>
      </w:pPr>
      <w:r w:rsidRPr="00156208">
        <w:t xml:space="preserve">Compute </w:t>
      </w:r>
      <w:r w:rsidRPr="00156208">
        <w:rPr>
          <w:b/>
          <w:bCs/>
        </w:rPr>
        <w:t>static / dynamic FC</w:t>
      </w:r>
    </w:p>
    <w:p w14:paraId="2BA532C6" w14:textId="77777777" w:rsidR="00156208" w:rsidRPr="00156208" w:rsidRDefault="00156208" w:rsidP="00156208">
      <w:pPr>
        <w:spacing w:before="100" w:beforeAutospacing="1" w:after="100" w:afterAutospacing="1"/>
      </w:pPr>
      <w:r w:rsidRPr="00156208">
        <w:t>This is standard in EEG–fMRI coupling and resting-state EEG FC literature.</w:t>
      </w:r>
    </w:p>
    <w:p w14:paraId="4133C2D4" w14:textId="445F7EEB" w:rsidR="000A764D" w:rsidRDefault="000A764D">
      <w:r>
        <w:br w:type="page"/>
      </w:r>
    </w:p>
    <w:p w14:paraId="770945D6" w14:textId="77777777" w:rsidR="00934AB7" w:rsidRPr="00934AB7" w:rsidRDefault="00934AB7" w:rsidP="00934AB7">
      <w:pPr>
        <w:outlineLvl w:val="1"/>
        <w:rPr>
          <w:b/>
          <w:bCs/>
        </w:rPr>
      </w:pPr>
      <w:r w:rsidRPr="00934AB7">
        <w:rPr>
          <w:b/>
          <w:bCs/>
          <w:highlight w:val="yellow"/>
        </w:rPr>
        <w:lastRenderedPageBreak/>
        <w:t>What the old pipeline did (conceptually)</w:t>
      </w:r>
    </w:p>
    <w:p w14:paraId="39C91229" w14:textId="77777777" w:rsidR="00934AB7" w:rsidRPr="00934AB7" w:rsidRDefault="00934AB7" w:rsidP="00934AB7">
      <w:pPr>
        <w:outlineLvl w:val="2"/>
        <w:rPr>
          <w:b/>
          <w:bCs/>
        </w:rPr>
      </w:pPr>
      <w:r w:rsidRPr="00934AB7">
        <w:rPr>
          <w:b/>
          <w:bCs/>
        </w:rPr>
        <w:t>A) fMRI dynamic FC (BOLD)</w:t>
      </w:r>
    </w:p>
    <w:p w14:paraId="71CA8CA1" w14:textId="77777777" w:rsidR="00934AB7" w:rsidRPr="00934AB7" w:rsidRDefault="00934AB7" w:rsidP="00934AB7">
      <w:pPr>
        <w:numPr>
          <w:ilvl w:val="0"/>
          <w:numId w:val="45"/>
        </w:numPr>
      </w:pPr>
      <w:r w:rsidRPr="00934AB7">
        <w:t xml:space="preserve">Built </w:t>
      </w:r>
      <w:r w:rsidRPr="00934AB7">
        <w:rPr>
          <w:b/>
          <w:bCs/>
        </w:rPr>
        <w:t>120-s windows with 60-s step</w:t>
      </w:r>
      <w:r w:rsidRPr="00934AB7">
        <w:t xml:space="preserve">, but using </w:t>
      </w:r>
      <w:r w:rsidRPr="00934AB7">
        <w:rPr>
          <w:b/>
          <w:bCs/>
        </w:rPr>
        <w:t>explicit boundaries</w:t>
      </w:r>
      <w:r w:rsidRPr="00934AB7">
        <w:t xml:space="preserve"> (20 time points → 18 windows).</w:t>
      </w:r>
    </w:p>
    <w:p w14:paraId="0281DF3F" w14:textId="77777777" w:rsidR="00934AB7" w:rsidRPr="00934AB7" w:rsidRDefault="00934AB7" w:rsidP="00934AB7">
      <w:pPr>
        <w:numPr>
          <w:ilvl w:val="0"/>
          <w:numId w:val="45"/>
        </w:numPr>
      </w:pPr>
      <w:r w:rsidRPr="00934AB7">
        <w:t xml:space="preserve">Applied </w:t>
      </w:r>
      <w:r w:rsidRPr="00934AB7">
        <w:rPr>
          <w:b/>
          <w:bCs/>
        </w:rPr>
        <w:t>hemodynamic lag by shifting BOLD window boundaries by +6 s</w:t>
      </w:r>
      <w:r w:rsidRPr="00934AB7">
        <w:t>.</w:t>
      </w:r>
    </w:p>
    <w:p w14:paraId="4B5E36F2" w14:textId="77777777" w:rsidR="00934AB7" w:rsidRPr="00934AB7" w:rsidRDefault="00934AB7" w:rsidP="00934AB7">
      <w:pPr>
        <w:numPr>
          <w:ilvl w:val="1"/>
          <w:numId w:val="45"/>
        </w:numPr>
      </w:pPr>
      <w:r w:rsidRPr="00934AB7">
        <w:t>i.e., windows start at 6 s instead of 0 s.</w:t>
      </w:r>
    </w:p>
    <w:p w14:paraId="786ED18E" w14:textId="77777777" w:rsidR="00934AB7" w:rsidRDefault="00934AB7" w:rsidP="00934AB7">
      <w:r w:rsidRPr="00934AB7">
        <w:t xml:space="preserve">Result: </w:t>
      </w:r>
      <w:r w:rsidRPr="00934AB7">
        <w:rPr>
          <w:rFonts w:ascii="Courier New" w:hAnsi="Courier New" w:cs="Courier New"/>
        </w:rPr>
        <w:t>boldfc</w:t>
      </w:r>
      <w:r w:rsidRPr="00934AB7">
        <w:t xml:space="preserve"> = </w:t>
      </w:r>
      <w:r w:rsidRPr="00934AB7">
        <w:rPr>
          <w:b/>
          <w:bCs/>
        </w:rPr>
        <w:t>upper-triangle edges × 18 windows</w:t>
      </w:r>
      <w:r w:rsidRPr="00934AB7">
        <w:t xml:space="preserve"> (not Fisher-z until later).</w:t>
      </w:r>
    </w:p>
    <w:p w14:paraId="4132B650" w14:textId="77777777" w:rsidR="00CE3864" w:rsidRPr="00934AB7" w:rsidRDefault="00CE3864" w:rsidP="00934AB7"/>
    <w:p w14:paraId="4E6A3E27" w14:textId="77777777" w:rsidR="00934AB7" w:rsidRPr="00934AB7" w:rsidRDefault="00934AB7" w:rsidP="00934AB7">
      <w:pPr>
        <w:outlineLvl w:val="2"/>
        <w:rPr>
          <w:b/>
          <w:bCs/>
        </w:rPr>
      </w:pPr>
      <w:r w:rsidRPr="00934AB7">
        <w:rPr>
          <w:b/>
          <w:bCs/>
        </w:rPr>
        <w:t>B) iEEG dynamic connectivity</w:t>
      </w:r>
    </w:p>
    <w:p w14:paraId="5CDF4AE3" w14:textId="77777777" w:rsidR="00934AB7" w:rsidRPr="00934AB7" w:rsidRDefault="00934AB7" w:rsidP="00934AB7">
      <w:pPr>
        <w:numPr>
          <w:ilvl w:val="0"/>
          <w:numId w:val="46"/>
        </w:numPr>
      </w:pPr>
      <w:r w:rsidRPr="00934AB7">
        <w:t xml:space="preserve">Used FieldTrip to compute </w:t>
      </w:r>
      <w:r w:rsidRPr="00934AB7">
        <w:rPr>
          <w:b/>
          <w:bCs/>
        </w:rPr>
        <w:t>coherence</w:t>
      </w:r>
      <w:r w:rsidRPr="00934AB7">
        <w:t xml:space="preserve"> (fd{j}.cohspctrm) for each window, then averaged within bands.</w:t>
      </w:r>
    </w:p>
    <w:p w14:paraId="7D48D5CE" w14:textId="77777777" w:rsidR="00934AB7" w:rsidRPr="00934AB7" w:rsidRDefault="00934AB7" w:rsidP="00934AB7">
      <w:pPr>
        <w:numPr>
          <w:ilvl w:val="0"/>
          <w:numId w:val="46"/>
        </w:numPr>
      </w:pPr>
      <w:r w:rsidRPr="00934AB7">
        <w:t xml:space="preserve">(Later, separately) computed </w:t>
      </w:r>
      <w:r w:rsidRPr="00934AB7">
        <w:rPr>
          <w:b/>
          <w:bCs/>
        </w:rPr>
        <w:t>power spectrum correlation</w:t>
      </w:r>
      <w:r w:rsidRPr="00934AB7">
        <w:t xml:space="preserve"> between contacts (this is actually closer to your new Hilbert-envelope correlation).</w:t>
      </w:r>
    </w:p>
    <w:p w14:paraId="6E3F3CE4" w14:textId="77777777" w:rsidR="00934AB7" w:rsidRPr="00934AB7" w:rsidRDefault="00934AB7" w:rsidP="00934AB7">
      <w:pPr>
        <w:numPr>
          <w:ilvl w:val="0"/>
          <w:numId w:val="46"/>
        </w:numPr>
      </w:pPr>
      <w:r w:rsidRPr="00934AB7">
        <w:t xml:space="preserve">EEG windows were also 120 s with 60 s step, but </w:t>
      </w:r>
      <w:r w:rsidRPr="00934AB7">
        <w:rPr>
          <w:b/>
          <w:bCs/>
        </w:rPr>
        <w:t>shifted by +1 s</w:t>
      </w:r>
      <w:r w:rsidRPr="00934AB7">
        <w:t xml:space="preserve"> (time_intervals starts at 1, then 61, …).</w:t>
      </w:r>
    </w:p>
    <w:p w14:paraId="0B0FD6D1" w14:textId="77777777" w:rsidR="00934AB7" w:rsidRDefault="00934AB7" w:rsidP="00934AB7">
      <w:r w:rsidRPr="00934AB7">
        <w:t xml:space="preserve">Result: band-specific </w:t>
      </w:r>
      <w:r w:rsidRPr="00934AB7">
        <w:rPr>
          <w:rFonts w:ascii="Courier New" w:hAnsi="Courier New" w:cs="Courier New"/>
        </w:rPr>
        <w:t>*_dyn</w:t>
      </w:r>
      <w:r w:rsidRPr="00934AB7">
        <w:t xml:space="preserve"> matrices = </w:t>
      </w:r>
      <w:r w:rsidRPr="00934AB7">
        <w:rPr>
          <w:b/>
          <w:bCs/>
        </w:rPr>
        <w:t>edges × 18 windows</w:t>
      </w:r>
      <w:r w:rsidRPr="00934AB7">
        <w:t>.</w:t>
      </w:r>
    </w:p>
    <w:p w14:paraId="2F149F31" w14:textId="77777777" w:rsidR="00CE3864" w:rsidRPr="00934AB7" w:rsidRDefault="00CE3864" w:rsidP="00934AB7"/>
    <w:p w14:paraId="79B0B743" w14:textId="77777777" w:rsidR="00934AB7" w:rsidRPr="00934AB7" w:rsidRDefault="00934AB7" w:rsidP="00934AB7">
      <w:pPr>
        <w:outlineLvl w:val="2"/>
        <w:rPr>
          <w:b/>
          <w:bCs/>
        </w:rPr>
      </w:pPr>
      <w:r w:rsidRPr="00934AB7">
        <w:rPr>
          <w:b/>
          <w:bCs/>
        </w:rPr>
        <w:t>C) “Static” vs “Dynamic” vs “Diff”</w:t>
      </w:r>
    </w:p>
    <w:p w14:paraId="0B736D0B" w14:textId="77777777" w:rsidR="00934AB7" w:rsidRPr="00934AB7" w:rsidRDefault="00934AB7" w:rsidP="00934AB7">
      <w:r w:rsidRPr="00934AB7">
        <w:t>For each band and each edge:</w:t>
      </w:r>
    </w:p>
    <w:p w14:paraId="662B0175" w14:textId="77777777" w:rsidR="00934AB7" w:rsidRPr="00934AB7" w:rsidRDefault="00934AB7" w:rsidP="00934AB7">
      <w:pPr>
        <w:numPr>
          <w:ilvl w:val="0"/>
          <w:numId w:val="47"/>
        </w:numPr>
      </w:pPr>
      <w:r w:rsidRPr="00934AB7">
        <w:rPr>
          <w:rFonts w:ascii="Courier New" w:hAnsi="Courier New" w:cs="Courier New"/>
        </w:rPr>
        <w:t>STAT</w:t>
      </w:r>
      <w:r w:rsidRPr="00934AB7">
        <w:t xml:space="preserve"> = atanh(static_conn.&lt;band&gt;) (static edge values)</w:t>
      </w:r>
    </w:p>
    <w:p w14:paraId="1AE3C3C4" w14:textId="77777777" w:rsidR="00934AB7" w:rsidRPr="00934AB7" w:rsidRDefault="00934AB7" w:rsidP="00934AB7">
      <w:pPr>
        <w:numPr>
          <w:ilvl w:val="0"/>
          <w:numId w:val="47"/>
        </w:numPr>
      </w:pPr>
      <w:r w:rsidRPr="00934AB7">
        <w:rPr>
          <w:rFonts w:ascii="Courier New" w:hAnsi="Courier New" w:cs="Courier New"/>
        </w:rPr>
        <w:t>DYN</w:t>
      </w:r>
      <w:r w:rsidRPr="00934AB7">
        <w:t xml:space="preserve"> = atanh(dynamic_edge_values_per_window)</w:t>
      </w:r>
    </w:p>
    <w:p w14:paraId="2ED9FD03" w14:textId="77777777" w:rsidR="00934AB7" w:rsidRPr="00934AB7" w:rsidRDefault="00934AB7" w:rsidP="00934AB7">
      <w:pPr>
        <w:numPr>
          <w:ilvl w:val="0"/>
          <w:numId w:val="47"/>
        </w:numPr>
      </w:pPr>
      <w:r w:rsidRPr="00934AB7">
        <w:rPr>
          <w:rFonts w:ascii="Courier New" w:hAnsi="Courier New" w:cs="Courier New"/>
        </w:rPr>
        <w:t>DIFF</w:t>
      </w:r>
      <w:r w:rsidRPr="00934AB7">
        <w:t xml:space="preserve"> = DYN − STAT</w:t>
      </w:r>
    </w:p>
    <w:p w14:paraId="7BCC2883" w14:textId="77777777" w:rsidR="00934AB7" w:rsidRPr="00934AB7" w:rsidRDefault="00934AB7" w:rsidP="00934AB7">
      <w:r w:rsidRPr="00934AB7">
        <w:t>And BOLD:</w:t>
      </w:r>
    </w:p>
    <w:p w14:paraId="623B3448" w14:textId="77777777" w:rsidR="00934AB7" w:rsidRDefault="00934AB7" w:rsidP="00934AB7">
      <w:pPr>
        <w:numPr>
          <w:ilvl w:val="0"/>
          <w:numId w:val="48"/>
        </w:numPr>
      </w:pPr>
      <w:r w:rsidRPr="00934AB7">
        <w:rPr>
          <w:rFonts w:ascii="Courier New" w:hAnsi="Courier New" w:cs="Courier New"/>
        </w:rPr>
        <w:t>BOLDFC_DYN</w:t>
      </w:r>
      <w:r w:rsidRPr="00934AB7">
        <w:t xml:space="preserve"> = atanh(bold_fc_dynamic)</w:t>
      </w:r>
    </w:p>
    <w:p w14:paraId="0D397E54" w14:textId="77777777" w:rsidR="00CE3864" w:rsidRPr="00934AB7" w:rsidRDefault="00CE3864" w:rsidP="00934AB7">
      <w:pPr>
        <w:numPr>
          <w:ilvl w:val="0"/>
          <w:numId w:val="48"/>
        </w:numPr>
      </w:pPr>
    </w:p>
    <w:p w14:paraId="14519064" w14:textId="77777777" w:rsidR="00934AB7" w:rsidRPr="00934AB7" w:rsidRDefault="00934AB7" w:rsidP="00934AB7">
      <w:pPr>
        <w:outlineLvl w:val="2"/>
        <w:rPr>
          <w:b/>
          <w:bCs/>
        </w:rPr>
      </w:pPr>
      <w:r w:rsidRPr="00934AB7">
        <w:rPr>
          <w:b/>
          <w:bCs/>
        </w:rPr>
        <w:t>D) Long-form table for LMM in R</w:t>
      </w:r>
    </w:p>
    <w:p w14:paraId="181D04D4" w14:textId="77777777" w:rsidR="00934AB7" w:rsidRPr="00934AB7" w:rsidRDefault="00934AB7" w:rsidP="00934AB7">
      <w:r w:rsidRPr="00934AB7">
        <w:t xml:space="preserve">Rows = </w:t>
      </w:r>
      <w:r w:rsidRPr="00934AB7">
        <w:rPr>
          <w:b/>
          <w:bCs/>
        </w:rPr>
        <w:t>edge × window × subject</w:t>
      </w:r>
      <w:r w:rsidRPr="00934AB7">
        <w:t>, with predictors like:</w:t>
      </w:r>
    </w:p>
    <w:p w14:paraId="2C4EEAD8" w14:textId="77777777" w:rsidR="00934AB7" w:rsidRPr="00934AB7" w:rsidRDefault="00934AB7" w:rsidP="00934AB7">
      <w:pPr>
        <w:numPr>
          <w:ilvl w:val="0"/>
          <w:numId w:val="49"/>
        </w:numPr>
      </w:pPr>
      <w:r w:rsidRPr="00934AB7">
        <w:t>band STAT</w:t>
      </w:r>
    </w:p>
    <w:p w14:paraId="6A94324A" w14:textId="77777777" w:rsidR="00934AB7" w:rsidRPr="00934AB7" w:rsidRDefault="00934AB7" w:rsidP="00934AB7">
      <w:pPr>
        <w:numPr>
          <w:ilvl w:val="0"/>
          <w:numId w:val="49"/>
        </w:numPr>
      </w:pPr>
      <w:r w:rsidRPr="00934AB7">
        <w:t>band DYN</w:t>
      </w:r>
    </w:p>
    <w:p w14:paraId="525A2835" w14:textId="77777777" w:rsidR="00934AB7" w:rsidRPr="00934AB7" w:rsidRDefault="00934AB7" w:rsidP="00934AB7">
      <w:pPr>
        <w:numPr>
          <w:ilvl w:val="0"/>
          <w:numId w:val="49"/>
        </w:numPr>
      </w:pPr>
      <w:r w:rsidRPr="00934AB7">
        <w:t>band DIFF</w:t>
      </w:r>
    </w:p>
    <w:p w14:paraId="67C56599" w14:textId="77777777" w:rsidR="00934AB7" w:rsidRPr="00934AB7" w:rsidRDefault="00934AB7" w:rsidP="00934AB7">
      <w:pPr>
        <w:numPr>
          <w:ilvl w:val="0"/>
          <w:numId w:val="49"/>
        </w:numPr>
      </w:pPr>
      <w:r w:rsidRPr="00934AB7">
        <w:t>plus covariates (sex/age/mfd), and WINDOW, CONTACTS (edge index)</w:t>
      </w:r>
    </w:p>
    <w:p w14:paraId="1AD79173" w14:textId="77777777" w:rsidR="00934AB7" w:rsidRPr="00934AB7" w:rsidRDefault="00934AB7" w:rsidP="00934AB7">
      <w:r w:rsidRPr="00934AB7">
        <w:t xml:space="preserve">So this is </w:t>
      </w:r>
      <w:r w:rsidRPr="00934AB7">
        <w:rPr>
          <w:b/>
          <w:bCs/>
        </w:rPr>
        <w:t>per-edge across windows</w:t>
      </w:r>
      <w:r w:rsidRPr="00934AB7">
        <w:t>, not “averaged per window”.</w:t>
      </w:r>
    </w:p>
    <w:p w14:paraId="5AF3ADB6" w14:textId="77777777" w:rsidR="00934AB7" w:rsidRPr="00934AB7" w:rsidRDefault="0088629E" w:rsidP="00934AB7">
      <w:r w:rsidRPr="0088629E">
        <w:rPr>
          <w:noProof/>
          <w14:ligatures w14:val="standardContextual"/>
        </w:rPr>
        <w:pict w14:anchorId="68171647">
          <v:rect id="_x0000_i1038" alt="" style="width:468pt;height:.05pt;mso-width-percent:0;mso-height-percent:0;mso-width-percent:0;mso-height-percent:0" o:hralign="center" o:hrstd="t" o:hr="t" fillcolor="#a0a0a0" stroked="f"/>
        </w:pict>
      </w:r>
    </w:p>
    <w:p w14:paraId="515BFD27" w14:textId="77777777" w:rsidR="00934AB7" w:rsidRPr="00934AB7" w:rsidRDefault="00934AB7" w:rsidP="00934AB7">
      <w:pPr>
        <w:outlineLvl w:val="1"/>
        <w:rPr>
          <w:b/>
          <w:bCs/>
        </w:rPr>
      </w:pPr>
      <w:r w:rsidRPr="00934AB7">
        <w:rPr>
          <w:b/>
          <w:bCs/>
        </w:rPr>
        <w:t>What you need to change in your Step-6 LMM to replicate that</w:t>
      </w:r>
    </w:p>
    <w:p w14:paraId="510B996F" w14:textId="77777777" w:rsidR="00934AB7" w:rsidRPr="00934AB7" w:rsidRDefault="00934AB7" w:rsidP="00934AB7">
      <w:pPr>
        <w:outlineLvl w:val="2"/>
        <w:rPr>
          <w:b/>
          <w:bCs/>
        </w:rPr>
      </w:pPr>
      <w:r w:rsidRPr="00934AB7">
        <w:rPr>
          <w:b/>
          <w:bCs/>
        </w:rPr>
        <w:t>1) Use the same windowing concept (18 windows, 120s length, 60s step)</w:t>
      </w:r>
    </w:p>
    <w:p w14:paraId="450A101D" w14:textId="77777777" w:rsidR="00934AB7" w:rsidRPr="00934AB7" w:rsidRDefault="00934AB7" w:rsidP="00934AB7">
      <w:r w:rsidRPr="00934AB7">
        <w:t xml:space="preserve">Right now your new pipeline makes windows by sliding indices starting at 0, which yields </w:t>
      </w:r>
      <w:r w:rsidRPr="00934AB7">
        <w:rPr>
          <w:b/>
          <w:bCs/>
        </w:rPr>
        <w:t>19 windows</w:t>
      </w:r>
      <w:r w:rsidRPr="00934AB7">
        <w:t xml:space="preserve"> for a 1200 s run (0–120, 60–180, …, 1080–1200).</w:t>
      </w:r>
    </w:p>
    <w:p w14:paraId="2E190BBE" w14:textId="77777777" w:rsidR="00934AB7" w:rsidRPr="00934AB7" w:rsidRDefault="00934AB7" w:rsidP="00934AB7">
      <w:r w:rsidRPr="00934AB7">
        <w:t xml:space="preserve">But the old script uses </w:t>
      </w:r>
      <w:r w:rsidRPr="00934AB7">
        <w:rPr>
          <w:b/>
          <w:bCs/>
        </w:rPr>
        <w:t>20 boundary points → 18 windows</w:t>
      </w:r>
      <w:r w:rsidRPr="00934AB7">
        <w:t>:</w:t>
      </w:r>
    </w:p>
    <w:p w14:paraId="11E43E62" w14:textId="77777777" w:rsidR="00934AB7" w:rsidRPr="00934AB7" w:rsidRDefault="00934AB7" w:rsidP="00934AB7">
      <w:pPr>
        <w:numPr>
          <w:ilvl w:val="0"/>
          <w:numId w:val="50"/>
        </w:numPr>
      </w:pPr>
      <w:r w:rsidRPr="00934AB7">
        <w:t>window i uses boundary i to i+2</w:t>
      </w:r>
    </w:p>
    <w:p w14:paraId="7C39FE94" w14:textId="77777777" w:rsidR="00934AB7" w:rsidRPr="00934AB7" w:rsidRDefault="00934AB7" w:rsidP="00934AB7">
      <w:r w:rsidRPr="00934AB7">
        <w:rPr>
          <w:rFonts w:ascii="Apple Color Emoji" w:hAnsi="Apple Color Emoji" w:cs="Apple Color Emoji"/>
        </w:rPr>
        <w:t>✅</w:t>
      </w:r>
      <w:r w:rsidRPr="00934AB7">
        <w:t xml:space="preserve"> To replicate old exactly, define windows by </w:t>
      </w:r>
      <w:r w:rsidRPr="00934AB7">
        <w:rPr>
          <w:i/>
          <w:iCs/>
        </w:rPr>
        <w:t>explicit</w:t>
      </w:r>
      <w:r w:rsidRPr="00934AB7">
        <w:t xml:space="preserve"> start times:</w:t>
      </w:r>
    </w:p>
    <w:p w14:paraId="57E870D2" w14:textId="77777777" w:rsidR="00934AB7" w:rsidRPr="00934AB7" w:rsidRDefault="00934AB7" w:rsidP="00934AB7">
      <w:pPr>
        <w:numPr>
          <w:ilvl w:val="0"/>
          <w:numId w:val="51"/>
        </w:numPr>
      </w:pPr>
      <w:r w:rsidRPr="00934AB7">
        <w:t>starts: 0, 60, 120, …, 1020 (18 windows)</w:t>
      </w:r>
    </w:p>
    <w:p w14:paraId="0B3D0847" w14:textId="77777777" w:rsidR="00934AB7" w:rsidRPr="00934AB7" w:rsidRDefault="00934AB7" w:rsidP="00934AB7">
      <w:pPr>
        <w:numPr>
          <w:ilvl w:val="0"/>
          <w:numId w:val="51"/>
        </w:numPr>
      </w:pPr>
      <w:r w:rsidRPr="00934AB7">
        <w:t>ends: start + 120</w:t>
      </w:r>
    </w:p>
    <w:p w14:paraId="3F73330E" w14:textId="77777777" w:rsidR="00934AB7" w:rsidRPr="00934AB7" w:rsidRDefault="00934AB7" w:rsidP="00934AB7">
      <w:r w:rsidRPr="00934AB7">
        <w:t>And then apply the shifts:</w:t>
      </w:r>
    </w:p>
    <w:p w14:paraId="417A80D2" w14:textId="77777777" w:rsidR="00934AB7" w:rsidRPr="00934AB7" w:rsidRDefault="00934AB7" w:rsidP="00934AB7">
      <w:pPr>
        <w:numPr>
          <w:ilvl w:val="0"/>
          <w:numId w:val="52"/>
        </w:numPr>
      </w:pPr>
      <w:r w:rsidRPr="00934AB7">
        <w:t xml:space="preserve">BOLD windows start at </w:t>
      </w:r>
      <w:r w:rsidRPr="00934AB7">
        <w:rPr>
          <w:b/>
          <w:bCs/>
        </w:rPr>
        <w:t>+6 s</w:t>
      </w:r>
    </w:p>
    <w:p w14:paraId="13ACBEE0" w14:textId="77777777" w:rsidR="00934AB7" w:rsidRPr="00934AB7" w:rsidRDefault="00934AB7" w:rsidP="00934AB7">
      <w:pPr>
        <w:numPr>
          <w:ilvl w:val="0"/>
          <w:numId w:val="52"/>
        </w:numPr>
      </w:pPr>
      <w:r w:rsidRPr="00934AB7">
        <w:t xml:space="preserve">EEG windows start at </w:t>
      </w:r>
      <w:r w:rsidRPr="00934AB7">
        <w:rPr>
          <w:b/>
          <w:bCs/>
        </w:rPr>
        <w:t>+1 s</w:t>
      </w:r>
      <w:r w:rsidRPr="00934AB7">
        <w:t xml:space="preserve"> (if you truly want to match old; you can also drop this if Pierre says it’s unnecessary)</w:t>
      </w:r>
    </w:p>
    <w:p w14:paraId="65234EE5" w14:textId="77777777" w:rsidR="00934AB7" w:rsidRPr="00934AB7" w:rsidRDefault="00934AB7" w:rsidP="00934AB7">
      <w:r w:rsidRPr="00934AB7">
        <w:rPr>
          <w:b/>
          <w:bCs/>
        </w:rPr>
        <w:lastRenderedPageBreak/>
        <w:t>Bottom line:</w:t>
      </w:r>
      <w:r w:rsidRPr="00934AB7">
        <w:t xml:space="preserve"> don’t “min(nWin)” truncate. Instead: </w:t>
      </w:r>
      <w:r w:rsidRPr="00934AB7">
        <w:rPr>
          <w:b/>
          <w:bCs/>
        </w:rPr>
        <w:t>time-align windows</w:t>
      </w:r>
      <w:r w:rsidRPr="00934AB7">
        <w:t>.</w:t>
      </w:r>
    </w:p>
    <w:p w14:paraId="169697E3" w14:textId="77777777" w:rsidR="00934AB7" w:rsidRPr="00934AB7" w:rsidRDefault="0088629E" w:rsidP="00934AB7">
      <w:r w:rsidRPr="0088629E">
        <w:rPr>
          <w:noProof/>
          <w14:ligatures w14:val="standardContextual"/>
        </w:rPr>
        <w:pict w14:anchorId="7319DC0C">
          <v:rect id="_x0000_i1037" alt="" style="width:468pt;height:.05pt;mso-width-percent:0;mso-height-percent:0;mso-width-percent:0;mso-height-percent:0" o:hralign="center" o:hrstd="t" o:hr="t" fillcolor="#a0a0a0" stroked="f"/>
        </w:pict>
      </w:r>
    </w:p>
    <w:p w14:paraId="2A4D9A23" w14:textId="77777777" w:rsidR="00934AB7" w:rsidRPr="00934AB7" w:rsidRDefault="00934AB7" w:rsidP="00934AB7">
      <w:pPr>
        <w:outlineLvl w:val="2"/>
        <w:rPr>
          <w:b/>
          <w:bCs/>
        </w:rPr>
      </w:pPr>
      <w:r w:rsidRPr="00934AB7">
        <w:rPr>
          <w:b/>
          <w:bCs/>
        </w:rPr>
        <w:t>2) Use the same variables: STAT, DYN, DIFF (and Fisher-z them)</w:t>
      </w:r>
    </w:p>
    <w:p w14:paraId="7E1EECCE" w14:textId="77777777" w:rsidR="00934AB7" w:rsidRPr="00934AB7" w:rsidRDefault="00934AB7" w:rsidP="00934AB7">
      <w:r w:rsidRPr="00934AB7">
        <w:t>Your current step-6 uses:</w:t>
      </w:r>
    </w:p>
    <w:p w14:paraId="036F8E9B" w14:textId="77777777" w:rsidR="00934AB7" w:rsidRPr="00934AB7" w:rsidRDefault="00934AB7" w:rsidP="00934AB7">
      <w:pPr>
        <w:numPr>
          <w:ilvl w:val="0"/>
          <w:numId w:val="53"/>
        </w:numPr>
      </w:pPr>
      <w:r w:rsidRPr="00934AB7">
        <w:rPr>
          <w:rFonts w:ascii="Courier New" w:hAnsi="Courier New" w:cs="Courier New"/>
        </w:rPr>
        <w:t>EEG_static</w:t>
      </w:r>
      <w:r w:rsidRPr="00934AB7">
        <w:t xml:space="preserve"> and </w:t>
      </w:r>
      <w:r w:rsidRPr="00934AB7">
        <w:rPr>
          <w:rFonts w:ascii="Courier New" w:hAnsi="Courier New" w:cs="Courier New"/>
        </w:rPr>
        <w:t>EEG_dynDev = eegVec - eegStatic</w:t>
      </w:r>
      <w:r w:rsidRPr="00934AB7">
        <w:t xml:space="preserve"> (in raw correlation space)</w:t>
      </w:r>
    </w:p>
    <w:p w14:paraId="69BE75D8" w14:textId="77777777" w:rsidR="00934AB7" w:rsidRPr="00934AB7" w:rsidRDefault="00934AB7" w:rsidP="00934AB7">
      <w:r w:rsidRPr="00934AB7">
        <w:t>Old code uses:</w:t>
      </w:r>
    </w:p>
    <w:p w14:paraId="4ABBDFBF" w14:textId="77777777" w:rsidR="00934AB7" w:rsidRPr="00934AB7" w:rsidRDefault="00934AB7" w:rsidP="00934AB7">
      <w:pPr>
        <w:numPr>
          <w:ilvl w:val="0"/>
          <w:numId w:val="54"/>
        </w:numPr>
      </w:pPr>
      <w:r w:rsidRPr="00934AB7">
        <w:rPr>
          <w:rFonts w:ascii="Courier New" w:hAnsi="Courier New" w:cs="Courier New"/>
        </w:rPr>
        <w:t>EEG_stat_z = atanh(static)</w:t>
      </w:r>
    </w:p>
    <w:p w14:paraId="24837B07" w14:textId="77777777" w:rsidR="00934AB7" w:rsidRPr="00934AB7" w:rsidRDefault="00934AB7" w:rsidP="00934AB7">
      <w:pPr>
        <w:numPr>
          <w:ilvl w:val="0"/>
          <w:numId w:val="54"/>
        </w:numPr>
      </w:pPr>
      <w:r w:rsidRPr="00934AB7">
        <w:rPr>
          <w:rFonts w:ascii="Courier New" w:hAnsi="Courier New" w:cs="Courier New"/>
        </w:rPr>
        <w:t>EEG_dyn_z = atanh(dynamic)</w:t>
      </w:r>
    </w:p>
    <w:p w14:paraId="631390CF" w14:textId="77777777" w:rsidR="00934AB7" w:rsidRPr="00CE3864" w:rsidRDefault="00934AB7" w:rsidP="00934AB7">
      <w:pPr>
        <w:numPr>
          <w:ilvl w:val="0"/>
          <w:numId w:val="54"/>
        </w:numPr>
      </w:pPr>
      <w:r w:rsidRPr="00934AB7">
        <w:rPr>
          <w:rFonts w:ascii="Courier New" w:hAnsi="Courier New" w:cs="Courier New"/>
        </w:rPr>
        <w:t>EEG_diff_z = EEG_dyn_z − EEG_stat_z</w:t>
      </w:r>
    </w:p>
    <w:p w14:paraId="09D57B49" w14:textId="77777777" w:rsidR="00CE3864" w:rsidRPr="00934AB7" w:rsidRDefault="00CE3864" w:rsidP="00934AB7">
      <w:pPr>
        <w:numPr>
          <w:ilvl w:val="0"/>
          <w:numId w:val="54"/>
        </w:numPr>
      </w:pPr>
    </w:p>
    <w:p w14:paraId="00A74A2B" w14:textId="77777777" w:rsidR="00934AB7" w:rsidRPr="00934AB7" w:rsidRDefault="00934AB7" w:rsidP="00934AB7">
      <w:r w:rsidRPr="00934AB7">
        <w:rPr>
          <w:rFonts w:ascii="Apple Color Emoji" w:hAnsi="Apple Color Emoji" w:cs="Apple Color Emoji"/>
        </w:rPr>
        <w:t>✅</w:t>
      </w:r>
      <w:r w:rsidRPr="00934AB7">
        <w:t xml:space="preserve"> So in your step-6, do this:</w:t>
      </w:r>
    </w:p>
    <w:p w14:paraId="2CD4F57D" w14:textId="77777777" w:rsidR="00934AB7" w:rsidRPr="00934AB7" w:rsidRDefault="00934AB7" w:rsidP="00934AB7">
      <w:pPr>
        <w:numPr>
          <w:ilvl w:val="0"/>
          <w:numId w:val="55"/>
        </w:numPr>
      </w:pPr>
      <w:r w:rsidRPr="00934AB7">
        <w:t>Response:</w:t>
      </w:r>
    </w:p>
    <w:p w14:paraId="00DA9A27" w14:textId="77777777" w:rsidR="00934AB7" w:rsidRPr="00934AB7" w:rsidRDefault="00934AB7" w:rsidP="00934AB7">
      <w:pPr>
        <w:numPr>
          <w:ilvl w:val="1"/>
          <w:numId w:val="55"/>
        </w:numPr>
      </w:pPr>
      <w:r w:rsidRPr="00934AB7">
        <w:rPr>
          <w:rFonts w:ascii="Courier New" w:hAnsi="Courier New" w:cs="Courier New"/>
        </w:rPr>
        <w:t>fMRI_FCz = FMRI_FC.(runKey).dynVec_z(:)</w:t>
      </w:r>
      <w:r w:rsidRPr="00934AB7">
        <w:t xml:space="preserve"> (you already have this)</w:t>
      </w:r>
    </w:p>
    <w:p w14:paraId="5D586BB2" w14:textId="77777777" w:rsidR="00934AB7" w:rsidRPr="00934AB7" w:rsidRDefault="00934AB7" w:rsidP="00934AB7">
      <w:pPr>
        <w:numPr>
          <w:ilvl w:val="0"/>
          <w:numId w:val="55"/>
        </w:numPr>
      </w:pPr>
      <w:r w:rsidRPr="00934AB7">
        <w:t>Predictors (per band):</w:t>
      </w:r>
    </w:p>
    <w:p w14:paraId="24288397" w14:textId="77777777" w:rsidR="00934AB7" w:rsidRPr="00934AB7" w:rsidRDefault="00934AB7" w:rsidP="00934AB7">
      <w:pPr>
        <w:numPr>
          <w:ilvl w:val="1"/>
          <w:numId w:val="55"/>
        </w:numPr>
      </w:pPr>
      <w:r w:rsidRPr="00934AB7">
        <w:rPr>
          <w:rFonts w:ascii="Courier New" w:hAnsi="Courier New" w:cs="Courier New"/>
        </w:rPr>
        <w:t>EEG_stat_z = atanh(repmat(eegStatic, 1, nWin))(:)</w:t>
      </w:r>
    </w:p>
    <w:p w14:paraId="414CFF1D" w14:textId="77777777" w:rsidR="00934AB7" w:rsidRPr="00934AB7" w:rsidRDefault="00934AB7" w:rsidP="00934AB7">
      <w:pPr>
        <w:numPr>
          <w:ilvl w:val="1"/>
          <w:numId w:val="55"/>
        </w:numPr>
      </w:pPr>
      <w:r w:rsidRPr="00934AB7">
        <w:rPr>
          <w:rFonts w:ascii="Courier New" w:hAnsi="Courier New" w:cs="Courier New"/>
        </w:rPr>
        <w:t>EEG_dyn_z = atanh(eegVec(:))</w:t>
      </w:r>
    </w:p>
    <w:p w14:paraId="41E3CB69" w14:textId="77777777" w:rsidR="00934AB7" w:rsidRPr="00934AB7" w:rsidRDefault="00934AB7" w:rsidP="00934AB7">
      <w:pPr>
        <w:numPr>
          <w:ilvl w:val="1"/>
          <w:numId w:val="55"/>
        </w:numPr>
      </w:pPr>
      <w:r w:rsidRPr="00934AB7">
        <w:rPr>
          <w:rFonts w:ascii="Courier New" w:hAnsi="Courier New" w:cs="Courier New"/>
        </w:rPr>
        <w:t>EEG_diff_z = EEG_dyn_z - EEG_stat_z</w:t>
      </w:r>
    </w:p>
    <w:p w14:paraId="5AFF46BF" w14:textId="77777777" w:rsidR="00934AB7" w:rsidRPr="00934AB7" w:rsidRDefault="00934AB7" w:rsidP="00934AB7">
      <w:r w:rsidRPr="00934AB7">
        <w:t>Then choose either:</w:t>
      </w:r>
    </w:p>
    <w:p w14:paraId="0E49F1CB" w14:textId="77777777" w:rsidR="00934AB7" w:rsidRPr="00934AB7" w:rsidRDefault="00934AB7" w:rsidP="00934AB7">
      <w:pPr>
        <w:numPr>
          <w:ilvl w:val="0"/>
          <w:numId w:val="56"/>
        </w:numPr>
      </w:pPr>
      <w:r w:rsidRPr="00934AB7">
        <w:t xml:space="preserve">use </w:t>
      </w:r>
      <w:r w:rsidRPr="00934AB7">
        <w:rPr>
          <w:rFonts w:ascii="Courier New" w:hAnsi="Courier New" w:cs="Courier New"/>
        </w:rPr>
        <w:t>EEG_stat_z + EEG_diff_z</w:t>
      </w:r>
      <w:r w:rsidRPr="00934AB7">
        <w:t xml:space="preserve"> (matches the “static + deviation” idea), OR</w:t>
      </w:r>
    </w:p>
    <w:p w14:paraId="45CDBB82" w14:textId="77777777" w:rsidR="00934AB7" w:rsidRPr="00934AB7" w:rsidRDefault="00934AB7" w:rsidP="00934AB7">
      <w:pPr>
        <w:numPr>
          <w:ilvl w:val="0"/>
          <w:numId w:val="56"/>
        </w:numPr>
      </w:pPr>
      <w:r w:rsidRPr="00934AB7">
        <w:t xml:space="preserve">use </w:t>
      </w:r>
      <w:r w:rsidRPr="00934AB7">
        <w:rPr>
          <w:rFonts w:ascii="Courier New" w:hAnsi="Courier New" w:cs="Courier New"/>
        </w:rPr>
        <w:t>EEG_stat_z + EEG_dyn_z</w:t>
      </w:r>
      <w:r w:rsidRPr="00934AB7">
        <w:t xml:space="preserve"> (closer to just “static + dynamic”)</w:t>
      </w:r>
    </w:p>
    <w:p w14:paraId="009F3E00" w14:textId="77777777" w:rsidR="00934AB7" w:rsidRPr="00934AB7" w:rsidRDefault="00934AB7" w:rsidP="00934AB7">
      <w:r w:rsidRPr="00934AB7">
        <w:t xml:space="preserve">The old table explicitly included both </w:t>
      </w:r>
      <w:r w:rsidRPr="00934AB7">
        <w:rPr>
          <w:rFonts w:ascii="Courier New" w:hAnsi="Courier New" w:cs="Courier New"/>
        </w:rPr>
        <w:t>STAT</w:t>
      </w:r>
      <w:r w:rsidRPr="00934AB7">
        <w:t xml:space="preserve"> and </w:t>
      </w:r>
      <w:r w:rsidRPr="00934AB7">
        <w:rPr>
          <w:rFonts w:ascii="Courier New" w:hAnsi="Courier New" w:cs="Courier New"/>
        </w:rPr>
        <w:t>DIFF</w:t>
      </w:r>
      <w:r w:rsidRPr="00934AB7">
        <w:t xml:space="preserve">, so </w:t>
      </w:r>
      <w:r w:rsidRPr="00934AB7">
        <w:rPr>
          <w:b/>
          <w:bCs/>
        </w:rPr>
        <w:t>static + diff</w:t>
      </w:r>
      <w:r w:rsidRPr="00934AB7">
        <w:t xml:space="preserve"> is the closest replication.</w:t>
      </w:r>
    </w:p>
    <w:p w14:paraId="781A3C52" w14:textId="77777777" w:rsidR="00934AB7" w:rsidRPr="00934AB7" w:rsidRDefault="0088629E" w:rsidP="00934AB7">
      <w:r w:rsidRPr="0088629E">
        <w:rPr>
          <w:noProof/>
          <w14:ligatures w14:val="standardContextual"/>
        </w:rPr>
        <w:pict w14:anchorId="60BE6FEF">
          <v:rect id="_x0000_i1036" alt="" style="width:468pt;height:.05pt;mso-width-percent:0;mso-height-percent:0;mso-width-percent:0;mso-height-percent:0" o:hralign="center" o:hrstd="t" o:hr="t" fillcolor="#a0a0a0" stroked="f"/>
        </w:pict>
      </w:r>
    </w:p>
    <w:p w14:paraId="21890A15" w14:textId="77777777" w:rsidR="00934AB7" w:rsidRPr="00934AB7" w:rsidRDefault="00934AB7" w:rsidP="00934AB7">
      <w:pPr>
        <w:outlineLvl w:val="2"/>
        <w:rPr>
          <w:b/>
          <w:bCs/>
        </w:rPr>
      </w:pPr>
      <w:r w:rsidRPr="00934AB7">
        <w:rPr>
          <w:b/>
          <w:bCs/>
        </w:rPr>
        <w:t>3) Make sure you model EdgeIdx / CONTACTS</w:t>
      </w:r>
    </w:p>
    <w:p w14:paraId="2154830D" w14:textId="77777777" w:rsidR="00934AB7" w:rsidRPr="00934AB7" w:rsidRDefault="00934AB7" w:rsidP="00934AB7">
      <w:r w:rsidRPr="00934AB7">
        <w:t>Old script treated each edge as a repeated unit. In MATLAB LME, you should include at least:</w:t>
      </w:r>
    </w:p>
    <w:p w14:paraId="42343EC6" w14:textId="77777777" w:rsidR="00934AB7" w:rsidRPr="00934AB7" w:rsidRDefault="00934AB7" w:rsidP="00934AB7">
      <w:pPr>
        <w:numPr>
          <w:ilvl w:val="0"/>
          <w:numId w:val="57"/>
        </w:numPr>
      </w:pPr>
      <w:r w:rsidRPr="00934AB7">
        <w:rPr>
          <w:rFonts w:ascii="Courier New" w:hAnsi="Courier New" w:cs="Courier New"/>
        </w:rPr>
        <w:t>(1|EdgeIdx)</w:t>
      </w:r>
      <w:r w:rsidRPr="00934AB7">
        <w:t xml:space="preserve"> random intercept (huge improvement)</w:t>
      </w:r>
    </w:p>
    <w:p w14:paraId="6958FC7B" w14:textId="77777777" w:rsidR="00934AB7" w:rsidRPr="00934AB7" w:rsidRDefault="00934AB7" w:rsidP="00934AB7">
      <w:pPr>
        <w:numPr>
          <w:ilvl w:val="0"/>
          <w:numId w:val="57"/>
        </w:numPr>
      </w:pPr>
      <w:r w:rsidRPr="00934AB7">
        <w:t xml:space="preserve">plus </w:t>
      </w:r>
      <w:r w:rsidRPr="00934AB7">
        <w:rPr>
          <w:rFonts w:ascii="Courier New" w:hAnsi="Courier New" w:cs="Courier New"/>
        </w:rPr>
        <w:t>(1|Run)</w:t>
      </w:r>
      <w:r w:rsidRPr="00934AB7">
        <w:t xml:space="preserve"> optional</w:t>
      </w:r>
    </w:p>
    <w:p w14:paraId="15DAF0A0" w14:textId="77777777" w:rsidR="00934AB7" w:rsidRPr="00934AB7" w:rsidRDefault="00934AB7" w:rsidP="00934AB7">
      <w:r w:rsidRPr="00934AB7">
        <w:t>For single subject:</w:t>
      </w:r>
    </w:p>
    <w:p w14:paraId="0B4DD9DC" w14:textId="77777777" w:rsidR="00934AB7" w:rsidRPr="00934AB7" w:rsidRDefault="00934AB7" w:rsidP="00934A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rPr>
      </w:pPr>
      <w:r w:rsidRPr="00934AB7">
        <w:rPr>
          <w:rFonts w:ascii="Courier New" w:hAnsi="Courier New" w:cs="Courier New"/>
        </w:rPr>
        <w:t>formula = 'fMRI_FCz ~ 1 + EEG_stat_z + EEG_diff_z + (1|EdgeIdx) + (1|Run)';</w:t>
      </w:r>
    </w:p>
    <w:p w14:paraId="44AB7515" w14:textId="77777777" w:rsidR="00934AB7" w:rsidRPr="00934AB7" w:rsidRDefault="00934AB7" w:rsidP="00934AB7">
      <w:r w:rsidRPr="00934AB7">
        <w:t xml:space="preserve">This replicates the </w:t>
      </w:r>
      <w:r w:rsidRPr="00934AB7">
        <w:rPr>
          <w:i/>
          <w:iCs/>
        </w:rPr>
        <w:t>structure</w:t>
      </w:r>
      <w:r w:rsidRPr="00934AB7">
        <w:t xml:space="preserve"> much better than </w:t>
      </w:r>
      <w:r w:rsidRPr="00934AB7">
        <w:rPr>
          <w:rFonts w:ascii="Courier New" w:hAnsi="Courier New" w:cs="Courier New"/>
        </w:rPr>
        <w:t>(1|Run)</w:t>
      </w:r>
      <w:r w:rsidRPr="00934AB7">
        <w:t xml:space="preserve"> alone.</w:t>
      </w:r>
    </w:p>
    <w:p w14:paraId="00B78E42" w14:textId="77777777" w:rsidR="00934AB7" w:rsidRPr="00934AB7" w:rsidRDefault="0088629E" w:rsidP="00934AB7">
      <w:r w:rsidRPr="0088629E">
        <w:rPr>
          <w:noProof/>
          <w14:ligatures w14:val="standardContextual"/>
        </w:rPr>
        <w:pict w14:anchorId="51D12F51">
          <v:rect id="_x0000_i1035" alt="" style="width:468pt;height:.05pt;mso-width-percent:0;mso-height-percent:0;mso-width-percent:0;mso-height-percent:0" o:hralign="center" o:hrstd="t" o:hr="t" fillcolor="#a0a0a0" stroked="f"/>
        </w:pict>
      </w:r>
    </w:p>
    <w:p w14:paraId="1CD93579" w14:textId="77777777" w:rsidR="00934AB7" w:rsidRPr="00934AB7" w:rsidRDefault="00934AB7" w:rsidP="00934AB7">
      <w:pPr>
        <w:outlineLvl w:val="1"/>
        <w:rPr>
          <w:b/>
          <w:bCs/>
        </w:rPr>
      </w:pPr>
      <w:r w:rsidRPr="00934AB7">
        <w:rPr>
          <w:b/>
          <w:bCs/>
        </w:rPr>
        <w:t>The single most important mismatch right now</w:t>
      </w:r>
    </w:p>
    <w:p w14:paraId="53E51EFA" w14:textId="77777777" w:rsidR="00934AB7" w:rsidRPr="00934AB7" w:rsidRDefault="00934AB7" w:rsidP="00934AB7">
      <w:r w:rsidRPr="00934AB7">
        <w:t xml:space="preserve">Your new Step-4/5 compute windows independently; old pipeline </w:t>
      </w:r>
      <w:r w:rsidRPr="00934AB7">
        <w:rPr>
          <w:b/>
          <w:bCs/>
        </w:rPr>
        <w:t>explicitly aligned</w:t>
      </w:r>
      <w:r w:rsidRPr="00934AB7">
        <w:t xml:space="preserve"> them via </w:t>
      </w:r>
      <w:r w:rsidRPr="00934AB7">
        <w:rPr>
          <w:b/>
          <w:bCs/>
        </w:rPr>
        <w:t>seconds</w:t>
      </w:r>
      <w:r w:rsidRPr="00934AB7">
        <w:t xml:space="preserve"> (+6 for BOLD, +1 for EEG).</w:t>
      </w:r>
    </w:p>
    <w:p w14:paraId="17E22EC2" w14:textId="77777777" w:rsidR="00934AB7" w:rsidRPr="00934AB7" w:rsidRDefault="00934AB7" w:rsidP="00934AB7">
      <w:r w:rsidRPr="00934AB7">
        <w:t>So your step-6 must either:</w:t>
      </w:r>
    </w:p>
    <w:p w14:paraId="5B2880AC" w14:textId="77777777" w:rsidR="00934AB7" w:rsidRPr="00934AB7" w:rsidRDefault="00934AB7" w:rsidP="00934AB7">
      <w:pPr>
        <w:numPr>
          <w:ilvl w:val="0"/>
          <w:numId w:val="58"/>
        </w:numPr>
      </w:pPr>
      <w:r w:rsidRPr="00934AB7">
        <w:t>re-create those same windows in both modalities, or</w:t>
      </w:r>
    </w:p>
    <w:p w14:paraId="3BDD292A" w14:textId="77777777" w:rsidR="00934AB7" w:rsidRPr="00934AB7" w:rsidRDefault="00934AB7" w:rsidP="00934AB7">
      <w:pPr>
        <w:numPr>
          <w:ilvl w:val="0"/>
          <w:numId w:val="58"/>
        </w:numPr>
      </w:pPr>
      <w:r w:rsidRPr="00934AB7">
        <w:t>align by window midpoints in seconds.</w:t>
      </w:r>
    </w:p>
    <w:p w14:paraId="2E811291" w14:textId="77777777" w:rsidR="00934AB7" w:rsidRPr="00934AB7" w:rsidRDefault="00934AB7" w:rsidP="00934AB7">
      <w:r w:rsidRPr="00934AB7">
        <w:t>If you don’t, you’re not replicating the original logic.</w:t>
      </w:r>
    </w:p>
    <w:p w14:paraId="28B20424" w14:textId="77777777" w:rsidR="00934AB7" w:rsidRPr="00934AB7" w:rsidRDefault="0088629E" w:rsidP="00934AB7">
      <w:r w:rsidRPr="0088629E">
        <w:rPr>
          <w:noProof/>
          <w14:ligatures w14:val="standardContextual"/>
        </w:rPr>
        <w:pict w14:anchorId="73501DF3">
          <v:rect id="_x0000_i1034" alt="" style="width:468pt;height:.05pt;mso-width-percent:0;mso-height-percent:0;mso-width-percent:0;mso-height-percent:0" o:hralign="center" o:hrstd="t" o:hr="t" fillcolor="#a0a0a0" stroked="f"/>
        </w:pict>
      </w:r>
    </w:p>
    <w:p w14:paraId="5055AD26" w14:textId="77777777" w:rsidR="00934AB7" w:rsidRPr="00934AB7" w:rsidRDefault="00934AB7" w:rsidP="00934AB7">
      <w:pPr>
        <w:outlineLvl w:val="1"/>
        <w:rPr>
          <w:b/>
          <w:bCs/>
        </w:rPr>
      </w:pPr>
      <w:r w:rsidRPr="00934AB7">
        <w:rPr>
          <w:b/>
          <w:bCs/>
        </w:rPr>
        <w:t>Short message to Pierre (informal, no bold)</w:t>
      </w:r>
    </w:p>
    <w:p w14:paraId="01E05D01" w14:textId="77777777" w:rsidR="00934AB7" w:rsidRPr="00934AB7" w:rsidRDefault="00934AB7" w:rsidP="00934AB7">
      <w:r w:rsidRPr="00934AB7">
        <w:t>hi pierre, i’m replicating the original sliding-window coupling analysis. in the old script bold windows were shifted by +6 s and eeg windows started at +1 s (120 s windows, 60 s step, 18 windows). do you still want that exact timing scheme, or should i align eeg and bold windows by the same start times after applying only the bold lag?</w:t>
      </w:r>
    </w:p>
    <w:p w14:paraId="175CACCF" w14:textId="77777777" w:rsidR="00934AB7" w:rsidRPr="00934AB7" w:rsidRDefault="0088629E" w:rsidP="00934AB7">
      <w:r w:rsidRPr="0088629E">
        <w:rPr>
          <w:noProof/>
          <w14:ligatures w14:val="standardContextual"/>
        </w:rPr>
        <w:pict w14:anchorId="59D492F0">
          <v:rect id="_x0000_i1033" alt="" style="width:468pt;height:.05pt;mso-width-percent:0;mso-height-percent:0;mso-width-percent:0;mso-height-percent:0" o:hralign="center" o:hrstd="t" o:hr="t" fillcolor="#a0a0a0" stroked="f"/>
        </w:pict>
      </w:r>
    </w:p>
    <w:p w14:paraId="595E3294" w14:textId="77777777" w:rsidR="00934AB7" w:rsidRPr="00934AB7" w:rsidRDefault="00934AB7" w:rsidP="00934AB7">
      <w:r w:rsidRPr="00934AB7">
        <w:lastRenderedPageBreak/>
        <w:t>If you want, paste your current Step-6 file and I’ll rewrite it to:</w:t>
      </w:r>
    </w:p>
    <w:p w14:paraId="0DC73D26" w14:textId="77777777" w:rsidR="00934AB7" w:rsidRPr="00934AB7" w:rsidRDefault="00934AB7" w:rsidP="00934AB7">
      <w:pPr>
        <w:numPr>
          <w:ilvl w:val="0"/>
          <w:numId w:val="59"/>
        </w:numPr>
      </w:pPr>
      <w:r w:rsidRPr="00934AB7">
        <w:t xml:space="preserve">enforce the </w:t>
      </w:r>
      <w:r w:rsidRPr="00934AB7">
        <w:rPr>
          <w:b/>
          <w:bCs/>
        </w:rPr>
        <w:t>18-window</w:t>
      </w:r>
      <w:r w:rsidRPr="00934AB7">
        <w:t xml:space="preserve"> scheme,</w:t>
      </w:r>
    </w:p>
    <w:p w14:paraId="2F818511" w14:textId="77777777" w:rsidR="00934AB7" w:rsidRPr="00934AB7" w:rsidRDefault="00934AB7" w:rsidP="00934AB7">
      <w:pPr>
        <w:numPr>
          <w:ilvl w:val="0"/>
          <w:numId w:val="59"/>
        </w:numPr>
      </w:pPr>
      <w:r w:rsidRPr="00934AB7">
        <w:t xml:space="preserve">build </w:t>
      </w:r>
      <w:r w:rsidRPr="00934AB7">
        <w:rPr>
          <w:rFonts w:ascii="Courier New" w:hAnsi="Courier New" w:cs="Courier New"/>
        </w:rPr>
        <w:t>EEG_stat_z</w:t>
      </w:r>
      <w:r w:rsidRPr="00934AB7">
        <w:t xml:space="preserve">, </w:t>
      </w:r>
      <w:r w:rsidRPr="00934AB7">
        <w:rPr>
          <w:rFonts w:ascii="Courier New" w:hAnsi="Courier New" w:cs="Courier New"/>
        </w:rPr>
        <w:t>EEG_dyn_z</w:t>
      </w:r>
      <w:r w:rsidRPr="00934AB7">
        <w:t xml:space="preserve">, </w:t>
      </w:r>
      <w:r w:rsidRPr="00934AB7">
        <w:rPr>
          <w:rFonts w:ascii="Courier New" w:hAnsi="Courier New" w:cs="Courier New"/>
        </w:rPr>
        <w:t>EEG_diff_z</w:t>
      </w:r>
      <w:r w:rsidRPr="00934AB7">
        <w:t>, and</w:t>
      </w:r>
    </w:p>
    <w:p w14:paraId="16DAA1BD" w14:textId="77777777" w:rsidR="00934AB7" w:rsidRPr="00934AB7" w:rsidRDefault="00934AB7" w:rsidP="00934AB7">
      <w:pPr>
        <w:numPr>
          <w:ilvl w:val="0"/>
          <w:numId w:val="59"/>
        </w:numPr>
      </w:pPr>
      <w:r w:rsidRPr="00934AB7">
        <w:t xml:space="preserve">fit the MATLAB LME with </w:t>
      </w:r>
      <w:r w:rsidRPr="00934AB7">
        <w:rPr>
          <w:rFonts w:ascii="Courier New" w:hAnsi="Courier New" w:cs="Courier New"/>
        </w:rPr>
        <w:t>(1|EdgeIdx) + (1|Run)</w:t>
      </w:r>
      <w:r w:rsidRPr="00934AB7">
        <w:t xml:space="preserve"> so it matches the R-table idea.</w:t>
      </w:r>
    </w:p>
    <w:p w14:paraId="1E94CB4D" w14:textId="44EE20AD" w:rsidR="002D60CE" w:rsidRDefault="002D60CE">
      <w:r>
        <w:br w:type="page"/>
      </w:r>
    </w:p>
    <w:p w14:paraId="7D65DF07" w14:textId="77777777" w:rsidR="00CA02A1" w:rsidRPr="00CA02A1" w:rsidRDefault="00CA02A1" w:rsidP="00CA02A1">
      <w:pPr>
        <w:shd w:val="clear" w:color="auto" w:fill="F6C5AC" w:themeFill="accent2" w:themeFillTint="66"/>
        <w:outlineLvl w:val="1"/>
        <w:rPr>
          <w:b/>
          <w:bCs/>
          <w:sz w:val="36"/>
          <w:szCs w:val="36"/>
        </w:rPr>
      </w:pPr>
      <w:r w:rsidRPr="00CA02A1">
        <w:rPr>
          <w:b/>
          <w:bCs/>
          <w:sz w:val="36"/>
          <w:szCs w:val="36"/>
        </w:rPr>
        <w:lastRenderedPageBreak/>
        <w:t>B) How to interpret the model outputs</w:t>
      </w:r>
    </w:p>
    <w:p w14:paraId="482A01F5" w14:textId="77777777" w:rsidR="00CA02A1" w:rsidRPr="00CA02A1" w:rsidRDefault="00CA02A1" w:rsidP="00CA02A1">
      <w:pPr>
        <w:shd w:val="clear" w:color="auto" w:fill="F6C5AC" w:themeFill="accent2" w:themeFillTint="66"/>
        <w:outlineLvl w:val="2"/>
        <w:rPr>
          <w:b/>
          <w:bCs/>
          <w:sz w:val="27"/>
          <w:szCs w:val="27"/>
        </w:rPr>
      </w:pPr>
      <w:r w:rsidRPr="00CA02A1">
        <w:rPr>
          <w:b/>
          <w:bCs/>
          <w:sz w:val="27"/>
          <w:szCs w:val="27"/>
        </w:rPr>
        <w:t>1. Model structure (what you actually tested)</w:t>
      </w:r>
    </w:p>
    <w:p w14:paraId="0E99FBEF" w14:textId="77777777" w:rsidR="00CA02A1" w:rsidRPr="00CA02A1" w:rsidRDefault="00CA02A1" w:rsidP="00CA02A1">
      <w:pPr>
        <w:shd w:val="clear" w:color="auto" w:fill="F6C5AC" w:themeFill="accent2" w:themeFillTint="66"/>
      </w:pPr>
      <w:r w:rsidRPr="00CA02A1">
        <w:t>Your model is:</w:t>
      </w:r>
    </w:p>
    <w:p w14:paraId="4462B0D4" w14:textId="77777777" w:rsidR="00CA02A1" w:rsidRPr="00CA02A1" w:rsidRDefault="00CA02A1" w:rsidP="00CA02A1">
      <w:pPr>
        <w:shd w:val="clear" w:color="auto" w:fill="F6C5AC" w:themeFill="accent2" w:themeFillTint="66"/>
      </w:pPr>
      <m:oMathPara>
        <m:oMath>
          <m:sSub>
            <m:sSubPr>
              <m:ctrlPr>
                <w:rPr>
                  <w:rFonts w:ascii="Cambria Math" w:hAnsi="Cambria Math"/>
                </w:rPr>
              </m:ctrlPr>
            </m:sSubPr>
            <m:e>
              <m:r>
                <m:rPr>
                  <m:nor/>
                </m:rPr>
                <m:t>fMRI</m:t>
              </m:r>
            </m:e>
            <m:sub>
              <m:r>
                <w:rPr>
                  <w:rFonts w:ascii="Cambria Math" w:hAnsi="Cambria Math"/>
                </w:rPr>
                <m:t>z</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m:t>
          </m:r>
          <m:sSub>
            <m:sSubPr>
              <m:ctrlPr>
                <w:rPr>
                  <w:rFonts w:ascii="Cambria Math" w:hAnsi="Cambria Math"/>
                </w:rPr>
              </m:ctrlPr>
            </m:sSubPr>
            <m:e>
              <m:r>
                <m:rPr>
                  <m:nor/>
                </m:rPr>
                <m:t>EEG</m:t>
              </m:r>
            </m:e>
            <m:sub>
              <m:r>
                <m:rPr>
                  <m:nor/>
                </m:rPr>
                <m:t>static</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m:t>
          </m:r>
          <m:sSub>
            <m:sSubPr>
              <m:ctrlPr>
                <w:rPr>
                  <w:rFonts w:ascii="Cambria Math" w:hAnsi="Cambria Math"/>
                </w:rPr>
              </m:ctrlPr>
            </m:sSubPr>
            <m:e>
              <m:r>
                <m:rPr>
                  <m:nor/>
                </m:rPr>
                <m:t>EEG</m:t>
              </m:r>
            </m:e>
            <m:sub>
              <m:r>
                <m:rPr>
                  <m:nor/>
                </m:rPr>
                <m:t>dynamic deviation</m:t>
              </m:r>
            </m:sub>
          </m:sSub>
          <m:r>
            <w:rPr>
              <w:rFonts w:ascii="Cambria Math" w:hAnsi="Cambria Math"/>
            </w:rPr>
            <m:t>+</m:t>
          </m:r>
          <m:sSub>
            <m:sSubPr>
              <m:ctrlPr>
                <w:rPr>
                  <w:rFonts w:ascii="Cambria Math" w:hAnsi="Cambria Math"/>
                </w:rPr>
              </m:ctrlPr>
            </m:sSubPr>
            <m:e>
              <m:r>
                <w:rPr>
                  <w:rFonts w:ascii="Cambria Math" w:hAnsi="Cambria Math"/>
                </w:rPr>
                <m:t>u</m:t>
              </m:r>
            </m:e>
            <m:sub>
              <m:r>
                <m:rPr>
                  <m:nor/>
                </m:rPr>
                <m:t>Run</m:t>
              </m:r>
            </m:sub>
          </m:sSub>
          <m:r>
            <w:rPr>
              <w:rFonts w:ascii="Cambria Math" w:hAnsi="Cambria Math"/>
            </w:rPr>
            <m:t>+</m:t>
          </m:r>
          <m:sSub>
            <m:sSubPr>
              <m:ctrlPr>
                <w:rPr>
                  <w:rFonts w:ascii="Cambria Math" w:hAnsi="Cambria Math"/>
                </w:rPr>
              </m:ctrlPr>
            </m:sSubPr>
            <m:e>
              <m:r>
                <w:rPr>
                  <w:rFonts w:ascii="Cambria Math" w:hAnsi="Cambria Math"/>
                </w:rPr>
                <m:t>u</m:t>
              </m:r>
            </m:e>
            <m:sub>
              <m:r>
                <m:rPr>
                  <m:nor/>
                </m:rPr>
                <m:t>Edge</m:t>
              </m:r>
            </m:sub>
          </m:sSub>
          <m:r>
            <w:rPr>
              <w:rFonts w:ascii="Cambria Math" w:hAnsi="Cambria Math"/>
            </w:rPr>
            <m:t>+ϵ</m:t>
          </m:r>
          <m:r>
            <w:rPr>
              <w:rFonts w:ascii="Cambria Math" w:hAnsi="Cambria Math"/>
              <w:i/>
            </w:rPr>
            <w:br/>
          </m:r>
        </m:oMath>
      </m:oMathPara>
    </w:p>
    <w:p w14:paraId="192686EA" w14:textId="77777777" w:rsidR="00CA02A1" w:rsidRPr="00CA02A1" w:rsidRDefault="00CA02A1" w:rsidP="00CA02A1">
      <w:pPr>
        <w:shd w:val="clear" w:color="auto" w:fill="F6C5AC" w:themeFill="accent2" w:themeFillTint="66"/>
      </w:pPr>
      <w:r w:rsidRPr="00CA02A1">
        <w:t xml:space="preserve">This answers </w:t>
      </w:r>
      <w:r w:rsidRPr="00CA02A1">
        <w:rPr>
          <w:b/>
          <w:bCs/>
        </w:rPr>
        <w:t>one very specific question</w:t>
      </w:r>
      <w:r w:rsidRPr="00CA02A1">
        <w:t>:</w:t>
      </w:r>
    </w:p>
    <w:p w14:paraId="761286F0" w14:textId="77777777" w:rsidR="00CA02A1" w:rsidRPr="00CA02A1" w:rsidRDefault="00CA02A1" w:rsidP="00CA02A1">
      <w:pPr>
        <w:shd w:val="clear" w:color="auto" w:fill="F6C5AC" w:themeFill="accent2" w:themeFillTint="66"/>
      </w:pPr>
      <w:r w:rsidRPr="00CA02A1">
        <w:t>Does moment-to-moment fMRI connectivity reflect (a) stable EEG coupling patterns, (b) transient EEG fluctuations around those patterns, or both?</w:t>
      </w:r>
    </w:p>
    <w:p w14:paraId="3FCF8D6A" w14:textId="77777777" w:rsidR="00CA02A1" w:rsidRPr="00CA02A1" w:rsidRDefault="0088629E" w:rsidP="00CA02A1">
      <w:pPr>
        <w:shd w:val="clear" w:color="auto" w:fill="F6C5AC" w:themeFill="accent2" w:themeFillTint="66"/>
      </w:pPr>
      <w:r w:rsidRPr="0088629E">
        <w:rPr>
          <w:noProof/>
          <w14:ligatures w14:val="standardContextual"/>
        </w:rPr>
        <w:pict w14:anchorId="47DC9188">
          <v:rect id="_x0000_i1032" alt="" style="width:468pt;height:.05pt;mso-width-percent:0;mso-height-percent:0;mso-width-percent:0;mso-height-percent:0" o:hralign="center" o:hrstd="t" o:hr="t" fillcolor="#a0a0a0" stroked="f"/>
        </w:pict>
      </w:r>
    </w:p>
    <w:p w14:paraId="1870E876" w14:textId="77777777" w:rsidR="00CA02A1" w:rsidRPr="00CA02A1" w:rsidRDefault="00CA02A1" w:rsidP="00CA02A1">
      <w:pPr>
        <w:shd w:val="clear" w:color="auto" w:fill="F6C5AC" w:themeFill="accent2" w:themeFillTint="66"/>
        <w:outlineLvl w:val="2"/>
        <w:rPr>
          <w:b/>
          <w:bCs/>
          <w:sz w:val="27"/>
          <w:szCs w:val="27"/>
        </w:rPr>
      </w:pPr>
      <w:r w:rsidRPr="00CA02A1">
        <w:rPr>
          <w:b/>
          <w:bCs/>
          <w:sz w:val="27"/>
          <w:szCs w:val="27"/>
        </w:rPr>
        <w:t>2. Fixed effects (main scientific results)</w:t>
      </w:r>
    </w:p>
    <w:p w14:paraId="3E92BF40" w14:textId="77777777" w:rsidR="00CA02A1" w:rsidRPr="00CA02A1" w:rsidRDefault="00CA02A1" w:rsidP="00CA02A1">
      <w:pPr>
        <w:shd w:val="clear" w:color="auto" w:fill="F6C5AC" w:themeFill="accent2" w:themeFillTint="66"/>
        <w:outlineLvl w:val="3"/>
        <w:rPr>
          <w:b/>
          <w:bCs/>
        </w:rPr>
      </w:pPr>
      <w:r w:rsidRPr="00CA02A1">
        <w:rPr>
          <w:b/>
          <w:bCs/>
        </w:rPr>
        <w:t>EEG_static_z (β = 0.51, p &lt; 10⁻²¹)</w:t>
      </w:r>
    </w:p>
    <w:p w14:paraId="1EBFBF90" w14:textId="77777777" w:rsidR="00CA02A1" w:rsidRPr="00CA02A1" w:rsidRDefault="00CA02A1" w:rsidP="00CA02A1">
      <w:pPr>
        <w:shd w:val="clear" w:color="auto" w:fill="F6C5AC" w:themeFill="accent2" w:themeFillTint="66"/>
      </w:pPr>
      <w:r w:rsidRPr="00CA02A1">
        <w:rPr>
          <w:b/>
          <w:bCs/>
        </w:rPr>
        <w:t>Interpretation</w:t>
      </w:r>
    </w:p>
    <w:p w14:paraId="3D24AB77" w14:textId="77777777" w:rsidR="00CA02A1" w:rsidRPr="00CA02A1" w:rsidRDefault="00CA02A1" w:rsidP="00CA02A1">
      <w:pPr>
        <w:numPr>
          <w:ilvl w:val="0"/>
          <w:numId w:val="60"/>
        </w:numPr>
        <w:shd w:val="clear" w:color="auto" w:fill="F6C5AC" w:themeFill="accent2" w:themeFillTint="66"/>
      </w:pPr>
      <w:r w:rsidRPr="00CA02A1">
        <w:t>Extremely strong, positive association</w:t>
      </w:r>
    </w:p>
    <w:p w14:paraId="42D2B7E4" w14:textId="77777777" w:rsidR="00CA02A1" w:rsidRPr="00CA02A1" w:rsidRDefault="00CA02A1" w:rsidP="00CA02A1">
      <w:pPr>
        <w:numPr>
          <w:ilvl w:val="0"/>
          <w:numId w:val="60"/>
        </w:numPr>
        <w:shd w:val="clear" w:color="auto" w:fill="F6C5AC" w:themeFill="accent2" w:themeFillTint="66"/>
      </w:pPr>
      <w:r w:rsidRPr="00CA02A1">
        <w:t xml:space="preserve">Edges with </w:t>
      </w:r>
      <w:r w:rsidRPr="00CA02A1">
        <w:rPr>
          <w:b/>
          <w:bCs/>
        </w:rPr>
        <w:t>higher baseline EEG coupling</w:t>
      </w:r>
      <w:r w:rsidRPr="00CA02A1">
        <w:t xml:space="preserve"> show </w:t>
      </w:r>
      <w:r w:rsidRPr="00CA02A1">
        <w:rPr>
          <w:b/>
          <w:bCs/>
        </w:rPr>
        <w:t>stronger fMRI connectivity</w:t>
      </w:r>
    </w:p>
    <w:p w14:paraId="28E5807E" w14:textId="77777777" w:rsidR="00CA02A1" w:rsidRPr="00CA02A1" w:rsidRDefault="00CA02A1" w:rsidP="00CA02A1">
      <w:pPr>
        <w:numPr>
          <w:ilvl w:val="0"/>
          <w:numId w:val="60"/>
        </w:numPr>
        <w:shd w:val="clear" w:color="auto" w:fill="F6C5AC" w:themeFill="accent2" w:themeFillTint="66"/>
      </w:pPr>
      <w:r w:rsidRPr="00CA02A1">
        <w:t>This effect dominates the model</w:t>
      </w:r>
    </w:p>
    <w:p w14:paraId="077F3360" w14:textId="77777777" w:rsidR="00CA02A1" w:rsidRPr="00CA02A1" w:rsidRDefault="00CA02A1" w:rsidP="00CA02A1">
      <w:pPr>
        <w:shd w:val="clear" w:color="auto" w:fill="F6C5AC" w:themeFill="accent2" w:themeFillTint="66"/>
      </w:pPr>
      <w:r w:rsidRPr="00CA02A1">
        <w:rPr>
          <w:b/>
          <w:bCs/>
        </w:rPr>
        <w:t>What it means biologically</w:t>
      </w:r>
    </w:p>
    <w:p w14:paraId="35E295EF" w14:textId="77777777" w:rsidR="00CA02A1" w:rsidRPr="00CA02A1" w:rsidRDefault="00CA02A1" w:rsidP="00CA02A1">
      <w:pPr>
        <w:numPr>
          <w:ilvl w:val="0"/>
          <w:numId w:val="61"/>
        </w:numPr>
        <w:shd w:val="clear" w:color="auto" w:fill="F6C5AC" w:themeFill="accent2" w:themeFillTint="66"/>
      </w:pPr>
      <w:r w:rsidRPr="00CA02A1">
        <w:t xml:space="preserve">fMRI FC primarily reflects </w:t>
      </w:r>
      <w:r w:rsidRPr="00CA02A1">
        <w:rPr>
          <w:b/>
          <w:bCs/>
        </w:rPr>
        <w:t>stable electrophysiological coupling architecture</w:t>
      </w:r>
    </w:p>
    <w:p w14:paraId="509EC42B" w14:textId="77777777" w:rsidR="00CA02A1" w:rsidRPr="00CA02A1" w:rsidRDefault="00CA02A1" w:rsidP="00CA02A1">
      <w:pPr>
        <w:numPr>
          <w:ilvl w:val="0"/>
          <w:numId w:val="61"/>
        </w:numPr>
        <w:shd w:val="clear" w:color="auto" w:fill="F6C5AC" w:themeFill="accent2" w:themeFillTint="66"/>
      </w:pPr>
      <w:r w:rsidRPr="00CA02A1">
        <w:t>Supports the idea that BOLD connectivity is anchored to long-term EEG coupling patterns</w:t>
      </w:r>
    </w:p>
    <w:p w14:paraId="75D8975C" w14:textId="77777777" w:rsidR="00CA02A1" w:rsidRPr="00CA02A1" w:rsidRDefault="00CA02A1" w:rsidP="00CA02A1">
      <w:pPr>
        <w:shd w:val="clear" w:color="auto" w:fill="F6C5AC" w:themeFill="accent2" w:themeFillTint="66"/>
      </w:pPr>
      <w:r w:rsidRPr="00CA02A1">
        <w:rPr>
          <w:b/>
          <w:bCs/>
        </w:rPr>
        <w:t>Manuscript phrasing</w:t>
      </w:r>
    </w:p>
    <w:p w14:paraId="11339A4A" w14:textId="77777777" w:rsidR="00CA02A1" w:rsidRPr="00CA02A1" w:rsidRDefault="00CA02A1" w:rsidP="00CA02A1">
      <w:pPr>
        <w:shd w:val="clear" w:color="auto" w:fill="F6C5AC" w:themeFill="accent2" w:themeFillTint="66"/>
      </w:pPr>
      <w:r w:rsidRPr="00CA02A1">
        <w:t>Static EEG coupling was strongly and positively associated with dynamic fMRI connectivity (β = 0.51, p &lt; 10⁻²¹), indicating that edges exhibiting higher baseline electrophysiological coupling also showed stronger BOLD connectivity.</w:t>
      </w:r>
    </w:p>
    <w:p w14:paraId="03B2B1B9" w14:textId="77777777" w:rsidR="00CA02A1" w:rsidRPr="00CA02A1" w:rsidRDefault="0088629E" w:rsidP="00CA02A1">
      <w:pPr>
        <w:shd w:val="clear" w:color="auto" w:fill="F6C5AC" w:themeFill="accent2" w:themeFillTint="66"/>
      </w:pPr>
      <w:r w:rsidRPr="0088629E">
        <w:rPr>
          <w:noProof/>
          <w14:ligatures w14:val="standardContextual"/>
        </w:rPr>
        <w:pict w14:anchorId="439F2566">
          <v:rect id="_x0000_i1031" alt="" style="width:468pt;height:.05pt;mso-width-percent:0;mso-height-percent:0;mso-width-percent:0;mso-height-percent:0" o:hralign="center" o:hrstd="t" o:hr="t" fillcolor="#a0a0a0" stroked="f"/>
        </w:pict>
      </w:r>
    </w:p>
    <w:p w14:paraId="7958B974" w14:textId="77777777" w:rsidR="00CA02A1" w:rsidRPr="00CA02A1" w:rsidRDefault="00CA02A1" w:rsidP="00CA02A1">
      <w:pPr>
        <w:shd w:val="clear" w:color="auto" w:fill="F6C5AC" w:themeFill="accent2" w:themeFillTint="66"/>
        <w:outlineLvl w:val="3"/>
        <w:rPr>
          <w:b/>
          <w:bCs/>
        </w:rPr>
      </w:pPr>
      <w:r w:rsidRPr="00CA02A1">
        <w:rPr>
          <w:b/>
          <w:bCs/>
        </w:rPr>
        <w:t>EEG_dynDev_z (β = −0.037, p = 0.099)</w:t>
      </w:r>
    </w:p>
    <w:p w14:paraId="5BCFA0A2" w14:textId="77777777" w:rsidR="00CA02A1" w:rsidRPr="00CA02A1" w:rsidRDefault="00CA02A1" w:rsidP="00CA02A1">
      <w:pPr>
        <w:shd w:val="clear" w:color="auto" w:fill="F6C5AC" w:themeFill="accent2" w:themeFillTint="66"/>
      </w:pPr>
      <w:r w:rsidRPr="00CA02A1">
        <w:rPr>
          <w:b/>
          <w:bCs/>
        </w:rPr>
        <w:t>Interpretation</w:t>
      </w:r>
    </w:p>
    <w:p w14:paraId="47524CAE" w14:textId="77777777" w:rsidR="00CA02A1" w:rsidRPr="00CA02A1" w:rsidRDefault="00CA02A1" w:rsidP="00CA02A1">
      <w:pPr>
        <w:numPr>
          <w:ilvl w:val="0"/>
          <w:numId w:val="62"/>
        </w:numPr>
        <w:shd w:val="clear" w:color="auto" w:fill="F6C5AC" w:themeFill="accent2" w:themeFillTint="66"/>
      </w:pPr>
      <w:r w:rsidRPr="00CA02A1">
        <w:t>Small, negative trend</w:t>
      </w:r>
    </w:p>
    <w:p w14:paraId="3B548348" w14:textId="77777777" w:rsidR="00CA02A1" w:rsidRPr="00CA02A1" w:rsidRDefault="00CA02A1" w:rsidP="00CA02A1">
      <w:pPr>
        <w:numPr>
          <w:ilvl w:val="0"/>
          <w:numId w:val="62"/>
        </w:numPr>
        <w:shd w:val="clear" w:color="auto" w:fill="F6C5AC" w:themeFill="accent2" w:themeFillTint="66"/>
      </w:pPr>
      <w:r w:rsidRPr="00CA02A1">
        <w:t>Not statistically significant at α = 0.05</w:t>
      </w:r>
    </w:p>
    <w:p w14:paraId="343D335B" w14:textId="77777777" w:rsidR="00CA02A1" w:rsidRPr="00CA02A1" w:rsidRDefault="00CA02A1" w:rsidP="00CA02A1">
      <w:pPr>
        <w:numPr>
          <w:ilvl w:val="0"/>
          <w:numId w:val="62"/>
        </w:numPr>
        <w:shd w:val="clear" w:color="auto" w:fill="F6C5AC" w:themeFill="accent2" w:themeFillTint="66"/>
      </w:pPr>
      <w:r w:rsidRPr="00CA02A1">
        <w:t>Direction suggests transient EEG increases may slightly reduce fMRI FC</w:t>
      </w:r>
    </w:p>
    <w:p w14:paraId="2AE7E780" w14:textId="77777777" w:rsidR="00CA02A1" w:rsidRPr="00CA02A1" w:rsidRDefault="00CA02A1" w:rsidP="00CA02A1">
      <w:pPr>
        <w:shd w:val="clear" w:color="auto" w:fill="F6C5AC" w:themeFill="accent2" w:themeFillTint="66"/>
      </w:pPr>
      <w:r w:rsidRPr="00CA02A1">
        <w:rPr>
          <w:b/>
          <w:bCs/>
        </w:rPr>
        <w:t>What it means biologically</w:t>
      </w:r>
    </w:p>
    <w:p w14:paraId="1DA8F13E" w14:textId="77777777" w:rsidR="00CA02A1" w:rsidRPr="00CA02A1" w:rsidRDefault="00CA02A1" w:rsidP="00CA02A1">
      <w:pPr>
        <w:numPr>
          <w:ilvl w:val="0"/>
          <w:numId w:val="63"/>
        </w:numPr>
        <w:shd w:val="clear" w:color="auto" w:fill="F6C5AC" w:themeFill="accent2" w:themeFillTint="66"/>
      </w:pPr>
      <w:r w:rsidRPr="00CA02A1">
        <w:t xml:space="preserve">Short-term EEG fluctuations </w:t>
      </w:r>
      <w:r w:rsidRPr="00CA02A1">
        <w:rPr>
          <w:b/>
          <w:bCs/>
        </w:rPr>
        <w:t>do not strongly drive</w:t>
      </w:r>
      <w:r w:rsidRPr="00CA02A1">
        <w:t xml:space="preserve"> fMRI FC on this timescale</w:t>
      </w:r>
    </w:p>
    <w:p w14:paraId="753BA5E5" w14:textId="77777777" w:rsidR="00CA02A1" w:rsidRPr="00CA02A1" w:rsidRDefault="00CA02A1" w:rsidP="00CA02A1">
      <w:pPr>
        <w:numPr>
          <w:ilvl w:val="0"/>
          <w:numId w:val="63"/>
        </w:numPr>
        <w:shd w:val="clear" w:color="auto" w:fill="F6C5AC" w:themeFill="accent2" w:themeFillTint="66"/>
      </w:pPr>
      <w:r w:rsidRPr="00CA02A1">
        <w:t>fMRI appears insensitive (or sluggish) to fast electrophysiological deviations</w:t>
      </w:r>
    </w:p>
    <w:p w14:paraId="0C58423F" w14:textId="77777777" w:rsidR="00CA02A1" w:rsidRPr="00CA02A1" w:rsidRDefault="00CA02A1" w:rsidP="00CA02A1">
      <w:pPr>
        <w:shd w:val="clear" w:color="auto" w:fill="F6C5AC" w:themeFill="accent2" w:themeFillTint="66"/>
      </w:pPr>
      <w:r w:rsidRPr="00CA02A1">
        <w:rPr>
          <w:b/>
          <w:bCs/>
        </w:rPr>
        <w:t>Manuscript phrasing</w:t>
      </w:r>
    </w:p>
    <w:p w14:paraId="30F22EB3" w14:textId="77777777" w:rsidR="00CA02A1" w:rsidRPr="00CA02A1" w:rsidRDefault="00CA02A1" w:rsidP="00CA02A1">
      <w:pPr>
        <w:shd w:val="clear" w:color="auto" w:fill="F6C5AC" w:themeFill="accent2" w:themeFillTint="66"/>
      </w:pPr>
      <w:r w:rsidRPr="00CA02A1">
        <w:t>Dynamic deviations in EEG coupling showed a weak, non-significant negative association with fMRI connectivity (β = −0.04, p = 0.10), suggesting that short-term EEG fluctuations contribute minimally to BOLD connectivity beyond the static coupling structure.</w:t>
      </w:r>
    </w:p>
    <w:p w14:paraId="55F64B43" w14:textId="77777777" w:rsidR="00CA02A1" w:rsidRPr="00CA02A1" w:rsidRDefault="0088629E" w:rsidP="00CA02A1">
      <w:pPr>
        <w:shd w:val="clear" w:color="auto" w:fill="F6C5AC" w:themeFill="accent2" w:themeFillTint="66"/>
      </w:pPr>
      <w:r w:rsidRPr="0088629E">
        <w:rPr>
          <w:noProof/>
          <w14:ligatures w14:val="standardContextual"/>
        </w:rPr>
        <w:pict w14:anchorId="0868E6E3">
          <v:rect id="_x0000_i1030" alt="" style="width:468pt;height:.05pt;mso-width-percent:0;mso-height-percent:0;mso-width-percent:0;mso-height-percent:0" o:hralign="center" o:hrstd="t" o:hr="t" fillcolor="#a0a0a0" stroked="f"/>
        </w:pict>
      </w:r>
    </w:p>
    <w:p w14:paraId="64B2390E" w14:textId="77777777" w:rsidR="00CA02A1" w:rsidRPr="00CA02A1" w:rsidRDefault="00CA02A1" w:rsidP="00CA02A1">
      <w:pPr>
        <w:shd w:val="clear" w:color="auto" w:fill="F6C5AC" w:themeFill="accent2" w:themeFillTint="66"/>
        <w:outlineLvl w:val="2"/>
        <w:rPr>
          <w:b/>
          <w:bCs/>
          <w:sz w:val="27"/>
          <w:szCs w:val="27"/>
        </w:rPr>
      </w:pPr>
      <w:r w:rsidRPr="00CA02A1">
        <w:rPr>
          <w:b/>
          <w:bCs/>
          <w:sz w:val="27"/>
          <w:szCs w:val="27"/>
        </w:rPr>
        <w:t>3. Random effects (why they matter)</w:t>
      </w:r>
    </w:p>
    <w:p w14:paraId="2443C79F" w14:textId="77777777" w:rsidR="00CA02A1" w:rsidRPr="00CA02A1" w:rsidRDefault="00CA02A1" w:rsidP="00CA02A1">
      <w:pPr>
        <w:shd w:val="clear" w:color="auto" w:fill="F6C5AC" w:themeFill="accent2" w:themeFillTint="66"/>
        <w:outlineLvl w:val="3"/>
        <w:rPr>
          <w:b/>
          <w:bCs/>
        </w:rPr>
      </w:pPr>
      <w:r w:rsidRPr="00CA02A1">
        <w:rPr>
          <w:b/>
          <w:bCs/>
        </w:rPr>
        <w:t>Run random intercept</w:t>
      </w:r>
    </w:p>
    <w:p w14:paraId="574DEA10" w14:textId="77777777" w:rsidR="00CA02A1" w:rsidRPr="00CA02A1" w:rsidRDefault="00CA02A1" w:rsidP="00CA02A1">
      <w:pPr>
        <w:numPr>
          <w:ilvl w:val="0"/>
          <w:numId w:val="64"/>
        </w:numPr>
        <w:shd w:val="clear" w:color="auto" w:fill="F6C5AC" w:themeFill="accent2" w:themeFillTint="66"/>
      </w:pPr>
      <w:r w:rsidRPr="00CA02A1">
        <w:t>Captures run-to-run baseline shifts</w:t>
      </w:r>
    </w:p>
    <w:p w14:paraId="631956B4" w14:textId="77777777" w:rsidR="00CA02A1" w:rsidRPr="00CA02A1" w:rsidRDefault="00CA02A1" w:rsidP="00CA02A1">
      <w:pPr>
        <w:numPr>
          <w:ilvl w:val="0"/>
          <w:numId w:val="64"/>
        </w:numPr>
        <w:shd w:val="clear" w:color="auto" w:fill="F6C5AC" w:themeFill="accent2" w:themeFillTint="66"/>
      </w:pPr>
      <w:r w:rsidRPr="00CA02A1">
        <w:t>Necessary due to segmentation / state differences</w:t>
      </w:r>
    </w:p>
    <w:p w14:paraId="5E2030FF" w14:textId="77777777" w:rsidR="00CA02A1" w:rsidRPr="00CA02A1" w:rsidRDefault="00CA02A1" w:rsidP="00CA02A1">
      <w:pPr>
        <w:shd w:val="clear" w:color="auto" w:fill="F6C5AC" w:themeFill="accent2" w:themeFillTint="66"/>
        <w:outlineLvl w:val="3"/>
        <w:rPr>
          <w:b/>
          <w:bCs/>
        </w:rPr>
      </w:pPr>
      <w:r w:rsidRPr="00CA02A1">
        <w:rPr>
          <w:b/>
          <w:bCs/>
        </w:rPr>
        <w:t>EdgeIdx random intercept</w:t>
      </w:r>
    </w:p>
    <w:p w14:paraId="14049F46" w14:textId="77777777" w:rsidR="00CA02A1" w:rsidRPr="00CA02A1" w:rsidRDefault="00CA02A1" w:rsidP="00CA02A1">
      <w:pPr>
        <w:numPr>
          <w:ilvl w:val="0"/>
          <w:numId w:val="65"/>
        </w:numPr>
        <w:shd w:val="clear" w:color="auto" w:fill="F6C5AC" w:themeFill="accent2" w:themeFillTint="66"/>
      </w:pPr>
      <w:r w:rsidRPr="00CA02A1">
        <w:t>Crucial</w:t>
      </w:r>
    </w:p>
    <w:p w14:paraId="105F04D8" w14:textId="77777777" w:rsidR="00CA02A1" w:rsidRPr="00CA02A1" w:rsidRDefault="00CA02A1" w:rsidP="00CA02A1">
      <w:pPr>
        <w:numPr>
          <w:ilvl w:val="0"/>
          <w:numId w:val="65"/>
        </w:numPr>
        <w:shd w:val="clear" w:color="auto" w:fill="F6C5AC" w:themeFill="accent2" w:themeFillTint="66"/>
      </w:pPr>
      <w:r w:rsidRPr="00CA02A1">
        <w:t>Accounts for strong edge-specific differences in FC magnitude</w:t>
      </w:r>
    </w:p>
    <w:p w14:paraId="28497FBA" w14:textId="77777777" w:rsidR="00CA02A1" w:rsidRPr="00CA02A1" w:rsidRDefault="00CA02A1" w:rsidP="00CA02A1">
      <w:pPr>
        <w:numPr>
          <w:ilvl w:val="0"/>
          <w:numId w:val="65"/>
        </w:numPr>
        <w:shd w:val="clear" w:color="auto" w:fill="F6C5AC" w:themeFill="accent2" w:themeFillTint="66"/>
      </w:pPr>
      <w:r w:rsidRPr="00CA02A1">
        <w:t>Prevents false inflation of fixed effects</w:t>
      </w:r>
    </w:p>
    <w:p w14:paraId="26B5D152" w14:textId="77777777" w:rsidR="00CA02A1" w:rsidRPr="00CA02A1" w:rsidRDefault="00CA02A1" w:rsidP="00CA02A1">
      <w:pPr>
        <w:shd w:val="clear" w:color="auto" w:fill="F6C5AC" w:themeFill="accent2" w:themeFillTint="66"/>
      </w:pPr>
      <w:r w:rsidRPr="00CA02A1">
        <w:rPr>
          <w:b/>
          <w:bCs/>
        </w:rPr>
        <w:lastRenderedPageBreak/>
        <w:t>Interpretation</w:t>
      </w:r>
    </w:p>
    <w:p w14:paraId="282C0CF5" w14:textId="77777777" w:rsidR="00CA02A1" w:rsidRPr="00CA02A1" w:rsidRDefault="00CA02A1" w:rsidP="00CA02A1">
      <w:pPr>
        <w:shd w:val="clear" w:color="auto" w:fill="F6C5AC" w:themeFill="accent2" w:themeFillTint="66"/>
      </w:pPr>
      <w:r w:rsidRPr="00CA02A1">
        <w:t>The inclusion of random intercepts for both run and edge accounted for substantial baseline variability across connectivity pairs and recording segments.</w:t>
      </w:r>
    </w:p>
    <w:p w14:paraId="3CF9E87F" w14:textId="77777777" w:rsidR="00CA02A1" w:rsidRPr="00CA02A1" w:rsidRDefault="0088629E" w:rsidP="00CA02A1">
      <w:pPr>
        <w:shd w:val="clear" w:color="auto" w:fill="F6C5AC" w:themeFill="accent2" w:themeFillTint="66"/>
      </w:pPr>
      <w:r w:rsidRPr="0088629E">
        <w:rPr>
          <w:noProof/>
          <w14:ligatures w14:val="standardContextual"/>
        </w:rPr>
        <w:pict w14:anchorId="2C69617F">
          <v:rect id="_x0000_i1029" alt="" style="width:468pt;height:.05pt;mso-width-percent:0;mso-height-percent:0;mso-width-percent:0;mso-height-percent:0" o:hralign="center" o:hrstd="t" o:hr="t" fillcolor="#a0a0a0" stroked="f"/>
        </w:pict>
      </w:r>
    </w:p>
    <w:p w14:paraId="5A5933A4" w14:textId="77777777" w:rsidR="00CA02A1" w:rsidRPr="00CA02A1" w:rsidRDefault="00CA02A1" w:rsidP="00CA02A1">
      <w:pPr>
        <w:shd w:val="clear" w:color="auto" w:fill="F6C5AC" w:themeFill="accent2" w:themeFillTint="66"/>
        <w:outlineLvl w:val="2"/>
        <w:rPr>
          <w:b/>
          <w:bCs/>
          <w:sz w:val="27"/>
          <w:szCs w:val="27"/>
        </w:rPr>
      </w:pPr>
      <w:r w:rsidRPr="00CA02A1">
        <w:rPr>
          <w:b/>
          <w:bCs/>
          <w:sz w:val="27"/>
          <w:szCs w:val="27"/>
        </w:rPr>
        <w:t xml:space="preserve">4. What this result </w:t>
      </w:r>
      <w:r w:rsidRPr="00CA02A1">
        <w:rPr>
          <w:b/>
          <w:bCs/>
          <w:i/>
          <w:iCs/>
          <w:sz w:val="27"/>
          <w:szCs w:val="27"/>
        </w:rPr>
        <w:t>does not</w:t>
      </w:r>
      <w:r w:rsidRPr="00CA02A1">
        <w:rPr>
          <w:b/>
          <w:bCs/>
          <w:sz w:val="27"/>
          <w:szCs w:val="27"/>
        </w:rPr>
        <w:t xml:space="preserve"> say (important for Discussion)</w:t>
      </w:r>
    </w:p>
    <w:p w14:paraId="2B1EFCD0" w14:textId="77777777" w:rsidR="00CA02A1" w:rsidRPr="00CA02A1" w:rsidRDefault="00CA02A1" w:rsidP="00CA02A1">
      <w:pPr>
        <w:numPr>
          <w:ilvl w:val="0"/>
          <w:numId w:val="66"/>
        </w:numPr>
        <w:shd w:val="clear" w:color="auto" w:fill="F6C5AC" w:themeFill="accent2" w:themeFillTint="66"/>
      </w:pPr>
      <w:r w:rsidRPr="00CA02A1">
        <w:t xml:space="preserve">You are </w:t>
      </w:r>
      <w:r w:rsidRPr="00CA02A1">
        <w:rPr>
          <w:b/>
          <w:bCs/>
        </w:rPr>
        <w:t>not claiming causality</w:t>
      </w:r>
    </w:p>
    <w:p w14:paraId="5ED5700F" w14:textId="77777777" w:rsidR="00CA02A1" w:rsidRPr="00CA02A1" w:rsidRDefault="00CA02A1" w:rsidP="00CA02A1">
      <w:pPr>
        <w:numPr>
          <w:ilvl w:val="0"/>
          <w:numId w:val="66"/>
        </w:numPr>
        <w:shd w:val="clear" w:color="auto" w:fill="F6C5AC" w:themeFill="accent2" w:themeFillTint="66"/>
      </w:pPr>
      <w:r w:rsidRPr="00CA02A1">
        <w:t xml:space="preserve">You are </w:t>
      </w:r>
      <w:r w:rsidRPr="00CA02A1">
        <w:rPr>
          <w:b/>
          <w:bCs/>
        </w:rPr>
        <w:t>not claiming EEG dynamics are irrelevant</w:t>
      </w:r>
    </w:p>
    <w:p w14:paraId="3D38C7A4" w14:textId="77777777" w:rsidR="00CA02A1" w:rsidRPr="00CA02A1" w:rsidRDefault="00CA02A1" w:rsidP="00CA02A1">
      <w:pPr>
        <w:numPr>
          <w:ilvl w:val="0"/>
          <w:numId w:val="66"/>
        </w:numPr>
        <w:shd w:val="clear" w:color="auto" w:fill="F6C5AC" w:themeFill="accent2" w:themeFillTint="66"/>
      </w:pPr>
      <w:r w:rsidRPr="00CA02A1">
        <w:t xml:space="preserve">You are showing </w:t>
      </w:r>
      <w:r w:rsidRPr="00CA02A1">
        <w:rPr>
          <w:b/>
          <w:bCs/>
        </w:rPr>
        <w:t>scale separation</w:t>
      </w:r>
      <w:r w:rsidRPr="00CA02A1">
        <w:t>:</w:t>
      </w:r>
    </w:p>
    <w:p w14:paraId="464FB066" w14:textId="77777777" w:rsidR="00CA02A1" w:rsidRPr="00CA02A1" w:rsidRDefault="00CA02A1" w:rsidP="00CA02A1">
      <w:pPr>
        <w:numPr>
          <w:ilvl w:val="1"/>
          <w:numId w:val="66"/>
        </w:numPr>
        <w:shd w:val="clear" w:color="auto" w:fill="F6C5AC" w:themeFill="accent2" w:themeFillTint="66"/>
      </w:pPr>
      <w:r w:rsidRPr="00CA02A1">
        <w:t>EEG dynamics operate faster than BOLD sensitivity</w:t>
      </w:r>
    </w:p>
    <w:p w14:paraId="7A2F2061" w14:textId="77777777" w:rsidR="00CA02A1" w:rsidRPr="00CA02A1" w:rsidRDefault="00CA02A1" w:rsidP="00CA02A1">
      <w:pPr>
        <w:numPr>
          <w:ilvl w:val="1"/>
          <w:numId w:val="66"/>
        </w:numPr>
        <w:shd w:val="clear" w:color="auto" w:fill="F6C5AC" w:themeFill="accent2" w:themeFillTint="66"/>
      </w:pPr>
      <w:r w:rsidRPr="00CA02A1">
        <w:t>fMRI reflects integrated electrophysiological structure</w:t>
      </w:r>
    </w:p>
    <w:p w14:paraId="7CFA1595" w14:textId="77777777" w:rsidR="00CA02A1" w:rsidRPr="00CA02A1" w:rsidRDefault="00CA02A1" w:rsidP="00CA02A1">
      <w:pPr>
        <w:shd w:val="clear" w:color="auto" w:fill="F6C5AC" w:themeFill="accent2" w:themeFillTint="66"/>
      </w:pPr>
      <w:r w:rsidRPr="00CA02A1">
        <w:t>This positions your work very cleanly in the literature.</w:t>
      </w:r>
    </w:p>
    <w:p w14:paraId="211AE825" w14:textId="77777777" w:rsidR="00CA02A1" w:rsidRPr="00CA02A1" w:rsidRDefault="0088629E" w:rsidP="00CA02A1">
      <w:pPr>
        <w:shd w:val="clear" w:color="auto" w:fill="F6C5AC" w:themeFill="accent2" w:themeFillTint="66"/>
      </w:pPr>
      <w:r w:rsidRPr="0088629E">
        <w:rPr>
          <w:noProof/>
          <w14:ligatures w14:val="standardContextual"/>
        </w:rPr>
        <w:pict w14:anchorId="4BA34F74">
          <v:rect id="_x0000_i1028" alt="" style="width:468pt;height:.05pt;mso-width-percent:0;mso-height-percent:0;mso-width-percent:0;mso-height-percent:0" o:hralign="center" o:hrstd="t" o:hr="t" fillcolor="#a0a0a0" stroked="f"/>
        </w:pict>
      </w:r>
    </w:p>
    <w:p w14:paraId="2048A664" w14:textId="77777777" w:rsidR="00CA02A1" w:rsidRPr="00CA02A1" w:rsidRDefault="00CA02A1" w:rsidP="00CA02A1">
      <w:pPr>
        <w:shd w:val="clear" w:color="auto" w:fill="F6C5AC" w:themeFill="accent2" w:themeFillTint="66"/>
        <w:outlineLvl w:val="1"/>
        <w:rPr>
          <w:b/>
          <w:bCs/>
          <w:sz w:val="36"/>
          <w:szCs w:val="36"/>
        </w:rPr>
      </w:pPr>
      <w:r w:rsidRPr="00CA02A1">
        <w:rPr>
          <w:b/>
          <w:bCs/>
          <w:sz w:val="36"/>
          <w:szCs w:val="36"/>
        </w:rPr>
        <w:t>One-sentence takeaway (for Abstract / Discussion)</w:t>
      </w:r>
    </w:p>
    <w:p w14:paraId="1E2400BA" w14:textId="77777777" w:rsidR="00CA02A1" w:rsidRPr="00CA02A1" w:rsidRDefault="00CA02A1" w:rsidP="00CA02A1">
      <w:pPr>
        <w:shd w:val="clear" w:color="auto" w:fill="F6C5AC" w:themeFill="accent2" w:themeFillTint="66"/>
      </w:pPr>
      <w:r w:rsidRPr="00CA02A1">
        <w:t>Dynamic fMRI connectivity is strongly constrained by stable EEG coupling architecture, while short-term electrophysiological fluctuations contribute minimally to BOLD connectivity at the temporal scale of sliding-window analysis.</w:t>
      </w:r>
    </w:p>
    <w:p w14:paraId="663CB476" w14:textId="77777777" w:rsidR="00CA02A1" w:rsidRPr="00CA02A1" w:rsidRDefault="00CA02A1" w:rsidP="00CA02A1">
      <w:pPr>
        <w:shd w:val="clear" w:color="auto" w:fill="F6C5AC" w:themeFill="accent2" w:themeFillTint="66"/>
      </w:pPr>
      <w:r w:rsidRPr="00CA02A1">
        <w:t>If you want, next we can:</w:t>
      </w:r>
    </w:p>
    <w:p w14:paraId="41E40B5A" w14:textId="77777777" w:rsidR="00CA02A1" w:rsidRPr="00CA02A1" w:rsidRDefault="00CA02A1" w:rsidP="00CA02A1">
      <w:pPr>
        <w:numPr>
          <w:ilvl w:val="0"/>
          <w:numId w:val="67"/>
        </w:numPr>
        <w:shd w:val="clear" w:color="auto" w:fill="F6C5AC" w:themeFill="accent2" w:themeFillTint="66"/>
      </w:pPr>
      <w:r w:rsidRPr="00CA02A1">
        <w:t xml:space="preserve">Write the </w:t>
      </w:r>
      <w:r w:rsidRPr="00CA02A1">
        <w:rPr>
          <w:b/>
          <w:bCs/>
        </w:rPr>
        <w:t>exact Results paragraph</w:t>
      </w:r>
    </w:p>
    <w:p w14:paraId="64945888" w14:textId="77777777" w:rsidR="00CA02A1" w:rsidRPr="00CA02A1" w:rsidRDefault="00CA02A1" w:rsidP="00CA02A1">
      <w:pPr>
        <w:numPr>
          <w:ilvl w:val="0"/>
          <w:numId w:val="67"/>
        </w:numPr>
        <w:shd w:val="clear" w:color="auto" w:fill="F6C5AC" w:themeFill="accent2" w:themeFillTint="66"/>
      </w:pPr>
      <w:r w:rsidRPr="00CA02A1">
        <w:t xml:space="preserve">Add a </w:t>
      </w:r>
      <w:r w:rsidRPr="00CA02A1">
        <w:rPr>
          <w:b/>
          <w:bCs/>
        </w:rPr>
        <w:t>limitations sentence</w:t>
      </w:r>
      <w:r w:rsidRPr="00CA02A1">
        <w:t xml:space="preserve"> that reviewers will appreciate</w:t>
      </w:r>
    </w:p>
    <w:p w14:paraId="2A153545" w14:textId="77777777" w:rsidR="00CA02A1" w:rsidRPr="00CA02A1" w:rsidRDefault="00CA02A1" w:rsidP="00CA02A1">
      <w:pPr>
        <w:numPr>
          <w:ilvl w:val="0"/>
          <w:numId w:val="67"/>
        </w:numPr>
        <w:shd w:val="clear" w:color="auto" w:fill="F6C5AC" w:themeFill="accent2" w:themeFillTint="66"/>
      </w:pPr>
      <w:r w:rsidRPr="00CA02A1">
        <w:t>Or align this with Kristina’s original paper language so it reads seamless</w:t>
      </w:r>
    </w:p>
    <w:p w14:paraId="7FDFBE2F" w14:textId="77777777" w:rsidR="001E5C70" w:rsidRDefault="001E5C70" w:rsidP="007461DC">
      <w:pPr>
        <w:rPr>
          <w:highlight w:val="yellow"/>
        </w:rPr>
      </w:pPr>
    </w:p>
    <w:p w14:paraId="44CB0D55" w14:textId="77777777" w:rsidR="001E5C70" w:rsidRDefault="001E5C70" w:rsidP="007461DC">
      <w:pPr>
        <w:rPr>
          <w:highlight w:val="yellow"/>
        </w:rPr>
      </w:pPr>
    </w:p>
    <w:p w14:paraId="7E68547A" w14:textId="45901D91" w:rsidR="000865E2" w:rsidRDefault="0090607B" w:rsidP="007461DC">
      <w:r w:rsidRPr="0090607B">
        <w:rPr>
          <w:highlight w:val="yellow"/>
        </w:rPr>
        <w:t>Linear mixed-effects models were fit separately for each EEG frequency band (delta, theta, alpha, beta, low gamma, high gamma) using identical model specifications.</w:t>
      </w:r>
    </w:p>
    <w:p w14:paraId="6EB40D25" w14:textId="77777777" w:rsidR="001E5C70" w:rsidRDefault="001E5C70" w:rsidP="007461DC"/>
    <w:p w14:paraId="3D1C6408" w14:textId="58B2A274" w:rsidR="001E5C70" w:rsidRDefault="001E5C70" w:rsidP="007461DC">
      <w:r w:rsidRPr="001E5C70">
        <w:rPr>
          <w:highlight w:val="yellow"/>
        </w:rPr>
        <w:t>Frequency bands were analyzed separately without correction for multiple comparisons, consistent with prior EEG–fMRI studies examining canonical bands.</w:t>
      </w:r>
    </w:p>
    <w:p w14:paraId="6C1983A2" w14:textId="77777777" w:rsidR="00286B45" w:rsidRDefault="00286B45" w:rsidP="007461DC"/>
    <w:p w14:paraId="7197FFA1" w14:textId="4F3D5DA9" w:rsidR="00286B45" w:rsidRDefault="00286B45" w:rsidP="007461DC">
      <w:r w:rsidRPr="00286B45">
        <w:rPr>
          <w:highlight w:val="yellow"/>
        </w:rPr>
        <w:t>“Edge identity was preserved across runs by enforcing a consistent seed ordering; edges were therefore modeled as repeated measures across windows and runs.”</w:t>
      </w:r>
    </w:p>
    <w:p w14:paraId="5778FBA0" w14:textId="77777777" w:rsidR="009719DF" w:rsidRDefault="009719DF" w:rsidP="007461DC"/>
    <w:p w14:paraId="324D799F" w14:textId="5A4A7D07" w:rsidR="00812F1F" w:rsidRDefault="00E77829" w:rsidP="007461DC">
      <w:pPr>
        <w:rPr>
          <w:highlight w:val="yellow"/>
        </w:rPr>
      </w:pPr>
      <w:r>
        <w:rPr>
          <w:highlight w:val="yellow"/>
        </w:rPr>
        <w:t xml:space="preserve">LMM: </w:t>
      </w:r>
      <w:r w:rsidR="009719DF" w:rsidRPr="00E77829">
        <w:rPr>
          <w:highlight w:val="yellow"/>
        </w:rPr>
        <w:t>“Because all runs were acquired from the same subject using identical EEG electrode configurations and fMRI seed definitions, edge identities were preserved across runs. Accordingly, edges were modeled as shared random effects across runs, while run-to-run variability was captured using a random intercept for run.”</w:t>
      </w:r>
    </w:p>
    <w:p w14:paraId="76AB6914" w14:textId="77777777" w:rsidR="00812F1F" w:rsidRDefault="00812F1F">
      <w:pPr>
        <w:rPr>
          <w:highlight w:val="yellow"/>
        </w:rPr>
      </w:pPr>
      <w:r>
        <w:rPr>
          <w:highlight w:val="yellow"/>
        </w:rPr>
        <w:br w:type="page"/>
      </w:r>
    </w:p>
    <w:p w14:paraId="6A2659C1" w14:textId="77777777" w:rsidR="00812F1F" w:rsidRDefault="00812F1F" w:rsidP="00812F1F">
      <w:pPr>
        <w:pStyle w:val="Heading1"/>
        <w:numPr>
          <w:ilvl w:val="0"/>
          <w:numId w:val="0"/>
        </w:numPr>
        <w:shd w:val="clear" w:color="auto" w:fill="F2CEED" w:themeFill="accent5" w:themeFillTint="33"/>
        <w:spacing w:before="0"/>
        <w:ind w:left="432" w:hanging="432"/>
        <w:jc w:val="left"/>
      </w:pPr>
      <w:r>
        <w:lastRenderedPageBreak/>
        <w:t>1️</w:t>
      </w:r>
      <w:r>
        <w:rPr>
          <w:rFonts w:ascii="Segoe UI Symbol" w:hAnsi="Segoe UI Symbol" w:cs="Segoe UI Symbol"/>
        </w:rPr>
        <w:t>⃣</w:t>
      </w:r>
      <w:r>
        <w:t xml:space="preserve"> What model did you fit (in plain language)</w:t>
      </w:r>
    </w:p>
    <w:p w14:paraId="5C4E3AB8" w14:textId="77777777" w:rsidR="00812F1F" w:rsidRDefault="00812F1F" w:rsidP="00812F1F">
      <w:pPr>
        <w:pStyle w:val="NormalWeb"/>
        <w:shd w:val="clear" w:color="auto" w:fill="F2CEED" w:themeFill="accent5" w:themeFillTint="33"/>
        <w:spacing w:before="0" w:beforeAutospacing="0" w:after="0" w:afterAutospacing="0"/>
      </w:pPr>
      <w:r>
        <w:t xml:space="preserve">For </w:t>
      </w:r>
      <w:r>
        <w:rPr>
          <w:rStyle w:val="Strong"/>
          <w:rFonts w:eastAsiaTheme="majorEastAsia"/>
        </w:rPr>
        <w:t>each EEG frequency band separately</w:t>
      </w:r>
      <w:r>
        <w:t>, you fit the same linear mixed-effects model:</w:t>
      </w:r>
    </w:p>
    <w:p w14:paraId="402F9D7B" w14:textId="77777777" w:rsidR="00812F1F" w:rsidRDefault="00812F1F" w:rsidP="00812F1F">
      <w:pPr>
        <w:shd w:val="clear" w:color="auto" w:fill="F2CEED" w:themeFill="accent5" w:themeFillTint="33"/>
      </w:pPr>
      <m:oMathPara>
        <m:oMath>
          <m:sSub>
            <m:sSubPr>
              <m:ctrlPr>
                <w:rPr>
                  <w:rFonts w:ascii="Cambria Math" w:hAnsi="Cambria Math"/>
                </w:rPr>
              </m:ctrlPr>
            </m:sSubPr>
            <m:e>
              <m:r>
                <m:rPr>
                  <m:nor/>
                </m:rPr>
                <m:t>fMRI_FC</m:t>
              </m:r>
            </m:e>
            <m:sub>
              <m:r>
                <w:rPr>
                  <w:rFonts w:ascii="Cambria Math" w:hAnsi="Cambria Math"/>
                </w:rPr>
                <m:t>edge,window</m:t>
              </m:r>
            </m:sub>
          </m:sSub>
          <m:r>
            <m:rPr>
              <m:nor/>
            </m:rPr>
            <m:t>  </m:t>
          </m:r>
          <m:r>
            <w:rPr>
              <w:rFonts w:ascii="Cambria Math" w:hAnsi="Cambria Math"/>
            </w:rPr>
            <m:t>=</m:t>
          </m:r>
          <m:r>
            <m:rPr>
              <m:nor/>
            </m:rPr>
            <m:t>  </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m:rPr>
              <m:nor/>
            </m:rPr>
            <m:t> </m:t>
          </m:r>
          <m:r>
            <w:rPr>
              <w:rFonts w:ascii="Cambria Math" w:hAnsi="Cambria Math"/>
            </w:rPr>
            <m:t>(</m:t>
          </m:r>
          <m:r>
            <m:rPr>
              <m:nor/>
            </m:rPr>
            <m:t>EEG static FC</m:t>
          </m:r>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m:rPr>
              <m:nor/>
            </m:rPr>
            <m:t> </m:t>
          </m:r>
          <m:r>
            <w:rPr>
              <w:rFonts w:ascii="Cambria Math" w:hAnsi="Cambria Math"/>
            </w:rPr>
            <m:t>(</m:t>
          </m:r>
          <m:r>
            <m:rPr>
              <m:nor/>
            </m:rPr>
            <m:t>EEG dynamic deviation</m:t>
          </m:r>
          <m:r>
            <w:rPr>
              <w:rFonts w:ascii="Cambria Math" w:hAnsi="Cambria Math"/>
            </w:rPr>
            <m:t>)+</m:t>
          </m:r>
          <m:sSub>
            <m:sSubPr>
              <m:ctrlPr>
                <w:rPr>
                  <w:rFonts w:ascii="Cambria Math" w:hAnsi="Cambria Math"/>
                </w:rPr>
              </m:ctrlPr>
            </m:sSubPr>
            <m:e>
              <m:r>
                <w:rPr>
                  <w:rFonts w:ascii="Cambria Math" w:hAnsi="Cambria Math"/>
                </w:rPr>
                <m:t>u</m:t>
              </m:r>
            </m:e>
            <m:sub>
              <m:r>
                <m:rPr>
                  <m:nor/>
                </m:rPr>
                <m:t>Run</m:t>
              </m:r>
            </m:sub>
          </m:sSub>
          <m:r>
            <w:rPr>
              <w:rFonts w:ascii="Cambria Math" w:hAnsi="Cambria Math"/>
            </w:rPr>
            <m:t>+</m:t>
          </m:r>
          <m:sSub>
            <m:sSubPr>
              <m:ctrlPr>
                <w:rPr>
                  <w:rFonts w:ascii="Cambria Math" w:hAnsi="Cambria Math"/>
                </w:rPr>
              </m:ctrlPr>
            </m:sSubPr>
            <m:e>
              <m:r>
                <w:rPr>
                  <w:rFonts w:ascii="Cambria Math" w:hAnsi="Cambria Math"/>
                </w:rPr>
                <m:t>u</m:t>
              </m:r>
            </m:e>
            <m:sub>
              <m:r>
                <m:rPr>
                  <m:nor/>
                </m:rPr>
                <m:t>Edge</m:t>
              </m:r>
            </m:sub>
          </m:sSub>
          <m:r>
            <w:rPr>
              <w:rFonts w:ascii="Cambria Math" w:hAnsi="Cambria Math"/>
            </w:rPr>
            <m:t>+ϵ</m:t>
          </m:r>
          <m:r>
            <w:rPr>
              <w:rFonts w:ascii="Cambria Math" w:hAnsi="Cambria Math"/>
              <w:i/>
            </w:rPr>
            <w:br/>
          </m:r>
        </m:oMath>
      </m:oMathPara>
    </w:p>
    <w:p w14:paraId="7DB93C17" w14:textId="77777777" w:rsidR="00812F1F" w:rsidRDefault="00812F1F" w:rsidP="00812F1F">
      <w:pPr>
        <w:pStyle w:val="NormalWeb"/>
        <w:shd w:val="clear" w:color="auto" w:fill="F2CEED" w:themeFill="accent5" w:themeFillTint="33"/>
        <w:spacing w:before="0" w:beforeAutospacing="0" w:after="0" w:afterAutospacing="0"/>
      </w:pPr>
      <w:r>
        <w:t>Where:</w:t>
      </w:r>
    </w:p>
    <w:p w14:paraId="46433857" w14:textId="77777777" w:rsidR="00812F1F" w:rsidRDefault="00812F1F" w:rsidP="00812F1F">
      <w:pPr>
        <w:pStyle w:val="NormalWeb"/>
        <w:numPr>
          <w:ilvl w:val="0"/>
          <w:numId w:val="68"/>
        </w:numPr>
        <w:shd w:val="clear" w:color="auto" w:fill="F2CEED" w:themeFill="accent5" w:themeFillTint="33"/>
        <w:spacing w:before="0" w:beforeAutospacing="0" w:after="0" w:afterAutospacing="0"/>
      </w:pPr>
      <w:r>
        <w:rPr>
          <w:rStyle w:val="Strong"/>
          <w:rFonts w:eastAsiaTheme="majorEastAsia"/>
        </w:rPr>
        <w:t>Outcome (</w:t>
      </w:r>
      <w:r>
        <w:rPr>
          <w:rStyle w:val="HTMLCode"/>
          <w:b/>
          <w:bCs/>
        </w:rPr>
        <w:t>fMRI_FCz</w:t>
      </w:r>
      <w:r>
        <w:rPr>
          <w:rStyle w:val="Strong"/>
          <w:rFonts w:eastAsiaTheme="majorEastAsia"/>
        </w:rPr>
        <w:t>)</w:t>
      </w:r>
      <w:r>
        <w:br/>
        <w:t xml:space="preserve">→ Fisher-z transformed </w:t>
      </w:r>
      <w:r>
        <w:rPr>
          <w:rStyle w:val="Emphasis"/>
        </w:rPr>
        <w:t>dynamic</w:t>
      </w:r>
      <w:r>
        <w:t xml:space="preserve"> fMRI functional connectivity for a given edge and time window</w:t>
      </w:r>
    </w:p>
    <w:p w14:paraId="1BD5305C" w14:textId="77777777" w:rsidR="00812F1F" w:rsidRDefault="00812F1F" w:rsidP="00812F1F">
      <w:pPr>
        <w:pStyle w:val="NormalWeb"/>
        <w:numPr>
          <w:ilvl w:val="0"/>
          <w:numId w:val="68"/>
        </w:numPr>
        <w:shd w:val="clear" w:color="auto" w:fill="F2CEED" w:themeFill="accent5" w:themeFillTint="33"/>
        <w:spacing w:before="0" w:beforeAutospacing="0" w:after="0" w:afterAutospacing="0"/>
      </w:pPr>
      <w:r>
        <w:rPr>
          <w:rStyle w:val="Strong"/>
          <w:rFonts w:eastAsiaTheme="majorEastAsia"/>
        </w:rPr>
        <w:t>EEG_static_z</w:t>
      </w:r>
      <w:r>
        <w:br/>
        <w:t>→ time-averaged (static) EEG connectivity for that same edge, in that frequency band</w:t>
      </w:r>
    </w:p>
    <w:p w14:paraId="5CACE93A" w14:textId="77777777" w:rsidR="00812F1F" w:rsidRDefault="00812F1F" w:rsidP="00812F1F">
      <w:pPr>
        <w:pStyle w:val="NormalWeb"/>
        <w:numPr>
          <w:ilvl w:val="0"/>
          <w:numId w:val="68"/>
        </w:numPr>
        <w:shd w:val="clear" w:color="auto" w:fill="F2CEED" w:themeFill="accent5" w:themeFillTint="33"/>
        <w:spacing w:before="0" w:beforeAutospacing="0" w:after="0" w:afterAutospacing="0"/>
      </w:pPr>
      <w:r>
        <w:rPr>
          <w:rStyle w:val="Strong"/>
          <w:rFonts w:eastAsiaTheme="majorEastAsia"/>
        </w:rPr>
        <w:t>EEG_dynDev_z</w:t>
      </w:r>
      <w:r>
        <w:br/>
        <w:t>→ deviation of EEG connectivity from its static mean in that window</w:t>
      </w:r>
      <w:r>
        <w:br/>
      </w:r>
      <w:r>
        <w:rPr>
          <w:rStyle w:val="Emphasis"/>
        </w:rPr>
        <w:t>(i.e., dynamic EEG fluctuation)</w:t>
      </w:r>
    </w:p>
    <w:p w14:paraId="707C2B90" w14:textId="77777777" w:rsidR="00812F1F" w:rsidRDefault="00812F1F" w:rsidP="00812F1F">
      <w:pPr>
        <w:pStyle w:val="NormalWeb"/>
        <w:numPr>
          <w:ilvl w:val="0"/>
          <w:numId w:val="68"/>
        </w:numPr>
        <w:shd w:val="clear" w:color="auto" w:fill="F2CEED" w:themeFill="accent5" w:themeFillTint="33"/>
        <w:spacing w:before="0" w:beforeAutospacing="0" w:after="0" w:afterAutospacing="0"/>
      </w:pPr>
      <w:r>
        <w:rPr>
          <w:rStyle w:val="Strong"/>
          <w:rFonts w:eastAsiaTheme="majorEastAsia"/>
        </w:rPr>
        <w:t>Random effects</w:t>
      </w:r>
    </w:p>
    <w:p w14:paraId="66A016D1" w14:textId="77777777" w:rsidR="00812F1F" w:rsidRDefault="00812F1F" w:rsidP="00812F1F">
      <w:pPr>
        <w:pStyle w:val="NormalWeb"/>
        <w:numPr>
          <w:ilvl w:val="1"/>
          <w:numId w:val="68"/>
        </w:numPr>
        <w:shd w:val="clear" w:color="auto" w:fill="F2CEED" w:themeFill="accent5" w:themeFillTint="33"/>
        <w:spacing w:before="0" w:beforeAutospacing="0" w:after="0" w:afterAutospacing="0"/>
      </w:pPr>
      <w:r>
        <w:rPr>
          <w:rStyle w:val="HTMLCode"/>
        </w:rPr>
        <w:t>(1 | Run)</w:t>
      </w:r>
      <w:r>
        <w:t xml:space="preserve"> → accounts for run-to-run baseline shifts</w:t>
      </w:r>
    </w:p>
    <w:p w14:paraId="26983229" w14:textId="77777777" w:rsidR="00812F1F" w:rsidRDefault="00812F1F" w:rsidP="00812F1F">
      <w:pPr>
        <w:pStyle w:val="NormalWeb"/>
        <w:numPr>
          <w:ilvl w:val="1"/>
          <w:numId w:val="68"/>
        </w:numPr>
        <w:shd w:val="clear" w:color="auto" w:fill="F2CEED" w:themeFill="accent5" w:themeFillTint="33"/>
        <w:spacing w:before="0" w:beforeAutospacing="0" w:after="0" w:afterAutospacing="0"/>
      </w:pPr>
      <w:r>
        <w:rPr>
          <w:rStyle w:val="HTMLCode"/>
        </w:rPr>
        <w:t>(1 | EdgeIdx)</w:t>
      </w:r>
      <w:r>
        <w:t xml:space="preserve"> → accounts for systematic differences between edges</w:t>
      </w:r>
    </w:p>
    <w:p w14:paraId="37C90764" w14:textId="77777777" w:rsidR="00812F1F" w:rsidRDefault="00812F1F" w:rsidP="00812F1F">
      <w:pPr>
        <w:pStyle w:val="NormalWeb"/>
        <w:shd w:val="clear" w:color="auto" w:fill="F2CEED" w:themeFill="accent5" w:themeFillTint="33"/>
        <w:spacing w:before="0" w:beforeAutospacing="0" w:after="0" w:afterAutospacing="0"/>
      </w:pPr>
      <w:r>
        <w:t xml:space="preserve">This is a </w:t>
      </w:r>
      <w:r>
        <w:rPr>
          <w:rStyle w:val="Strong"/>
          <w:rFonts w:eastAsiaTheme="majorEastAsia"/>
        </w:rPr>
        <w:t>cross-modal coupling model</w:t>
      </w:r>
      <w:r>
        <w:t>:</w:t>
      </w:r>
    </w:p>
    <w:p w14:paraId="362D5F85" w14:textId="77777777" w:rsidR="00812F1F" w:rsidRDefault="00812F1F" w:rsidP="00812F1F">
      <w:pPr>
        <w:pStyle w:val="NormalWeb"/>
        <w:shd w:val="clear" w:color="auto" w:fill="F2CEED" w:themeFill="accent5" w:themeFillTint="33"/>
        <w:spacing w:before="0" w:beforeAutospacing="0" w:after="0" w:afterAutospacing="0"/>
      </w:pPr>
      <w:r>
        <w:t>“Does EEG connectivity (static or dynamic) explain fMRI connectivity?”</w:t>
      </w:r>
    </w:p>
    <w:p w14:paraId="05B64324" w14:textId="77777777" w:rsidR="00812F1F" w:rsidRDefault="0088629E" w:rsidP="00812F1F">
      <w:pPr>
        <w:shd w:val="clear" w:color="auto" w:fill="F2CEED" w:themeFill="accent5" w:themeFillTint="33"/>
      </w:pPr>
      <w:r w:rsidRPr="0088629E">
        <w:rPr>
          <w:noProof/>
          <w14:ligatures w14:val="standardContextual"/>
        </w:rPr>
        <w:pict w14:anchorId="79FF20D7">
          <v:rect id="_x0000_i1027" alt="" style="width:468pt;height:.05pt;mso-width-percent:0;mso-height-percent:0;mso-width-percent:0;mso-height-percent:0" o:hralign="center" o:hrstd="t" o:hr="t" fillcolor="#a0a0a0" stroked="f"/>
        </w:pict>
      </w:r>
    </w:p>
    <w:p w14:paraId="3C3A7D0B" w14:textId="77777777" w:rsidR="00812F1F" w:rsidRDefault="00812F1F" w:rsidP="00812F1F">
      <w:pPr>
        <w:pStyle w:val="Heading1"/>
        <w:numPr>
          <w:ilvl w:val="0"/>
          <w:numId w:val="0"/>
        </w:numPr>
        <w:shd w:val="clear" w:color="auto" w:fill="F2CEED" w:themeFill="accent5" w:themeFillTint="33"/>
        <w:spacing w:before="0"/>
        <w:ind w:left="432" w:hanging="432"/>
        <w:jc w:val="left"/>
      </w:pPr>
      <w:r>
        <w:t>2️</w:t>
      </w:r>
      <w:r>
        <w:rPr>
          <w:rFonts w:ascii="Segoe UI Symbol" w:hAnsi="Segoe UI Symbol" w:cs="Segoe UI Symbol"/>
        </w:rPr>
        <w:t>⃣</w:t>
      </w:r>
      <w:r>
        <w:t xml:space="preserve"> What “Number of observations = 87” means</w:t>
      </w:r>
    </w:p>
    <w:p w14:paraId="2ADBD4FB" w14:textId="77777777" w:rsidR="00812F1F" w:rsidRDefault="00812F1F" w:rsidP="00812F1F">
      <w:pPr>
        <w:pStyle w:val="NormalWeb"/>
        <w:shd w:val="clear" w:color="auto" w:fill="F2CEED" w:themeFill="accent5" w:themeFillTint="33"/>
        <w:spacing w:before="0" w:beforeAutospacing="0" w:after="0" w:afterAutospacing="0"/>
      </w:pPr>
      <w:r>
        <w:t xml:space="preserve">This is </w:t>
      </w:r>
      <w:r>
        <w:rPr>
          <w:rStyle w:val="Strong"/>
          <w:rFonts w:eastAsiaTheme="majorEastAsia"/>
        </w:rPr>
        <w:t>not subjects</w:t>
      </w:r>
      <w:r>
        <w:t>.</w:t>
      </w:r>
    </w:p>
    <w:p w14:paraId="4E866DAF" w14:textId="77777777" w:rsidR="00812F1F" w:rsidRDefault="00812F1F" w:rsidP="00812F1F">
      <w:pPr>
        <w:pStyle w:val="NormalWeb"/>
        <w:shd w:val="clear" w:color="auto" w:fill="F2CEED" w:themeFill="accent5" w:themeFillTint="33"/>
        <w:spacing w:before="0" w:beforeAutospacing="0" w:after="0" w:afterAutospacing="0"/>
      </w:pPr>
      <w:r>
        <w:t>It is:</w:t>
      </w:r>
    </w:p>
    <w:p w14:paraId="162ABDE0" w14:textId="77777777" w:rsidR="00812F1F" w:rsidRDefault="00812F1F" w:rsidP="00812F1F">
      <w:pPr>
        <w:pStyle w:val="HTMLPreformatted"/>
        <w:shd w:val="clear" w:color="auto" w:fill="F2CEED" w:themeFill="accent5" w:themeFillTint="33"/>
        <w:rPr>
          <w:rStyle w:val="HTMLCode"/>
        </w:rPr>
      </w:pPr>
      <w:r>
        <w:rPr>
          <w:rStyle w:val="HTMLCode"/>
        </w:rPr>
        <w:t xml:space="preserve">nEdges </w:t>
      </w:r>
      <w:r>
        <w:rPr>
          <w:rStyle w:val="hljs-type"/>
        </w:rPr>
        <w:t>×</w:t>
      </w:r>
      <w:r>
        <w:rPr>
          <w:rStyle w:val="HTMLCode"/>
        </w:rPr>
        <w:t xml:space="preserve"> </w:t>
      </w:r>
      <w:r>
        <w:rPr>
          <w:rStyle w:val="hljs-variable"/>
        </w:rPr>
        <w:t>nWindows</w:t>
      </w:r>
      <w:r>
        <w:rPr>
          <w:rStyle w:val="HTMLCode"/>
        </w:rPr>
        <w:t xml:space="preserve"> </w:t>
      </w:r>
      <w:r>
        <w:rPr>
          <w:rStyle w:val="hljs-operator"/>
        </w:rPr>
        <w:t>=</w:t>
      </w:r>
      <w:r>
        <w:rPr>
          <w:rStyle w:val="HTMLCode"/>
        </w:rPr>
        <w:t xml:space="preserve"> </w:t>
      </w:r>
      <w:r>
        <w:rPr>
          <w:rStyle w:val="hljs-number"/>
        </w:rPr>
        <w:t>87</w:t>
      </w:r>
    </w:p>
    <w:p w14:paraId="00C2F20D" w14:textId="77777777" w:rsidR="00812F1F" w:rsidRDefault="00812F1F" w:rsidP="00812F1F">
      <w:pPr>
        <w:pStyle w:val="NormalWeb"/>
        <w:shd w:val="clear" w:color="auto" w:fill="F2CEED" w:themeFill="accent5" w:themeFillTint="33"/>
        <w:spacing w:before="0" w:beforeAutospacing="0" w:after="0" w:afterAutospacing="0"/>
      </w:pPr>
      <w:r>
        <w:t>So each observation is:</w:t>
      </w:r>
    </w:p>
    <w:p w14:paraId="51CC8EA0" w14:textId="77777777" w:rsidR="00812F1F" w:rsidRDefault="00812F1F" w:rsidP="00812F1F">
      <w:pPr>
        <w:pStyle w:val="NormalWeb"/>
        <w:shd w:val="clear" w:color="auto" w:fill="F2CEED" w:themeFill="accent5" w:themeFillTint="33"/>
        <w:spacing w:before="0" w:beforeAutospacing="0" w:after="0" w:afterAutospacing="0"/>
      </w:pPr>
      <w:r>
        <w:t>one edge × one time window</w:t>
      </w:r>
    </w:p>
    <w:p w14:paraId="2F8868EB" w14:textId="77777777" w:rsidR="00812F1F" w:rsidRDefault="00812F1F" w:rsidP="00812F1F">
      <w:pPr>
        <w:pStyle w:val="NormalWeb"/>
        <w:shd w:val="clear" w:color="auto" w:fill="F2CEED" w:themeFill="accent5" w:themeFillTint="33"/>
        <w:spacing w:before="0" w:beforeAutospacing="0" w:after="0" w:afterAutospacing="0"/>
      </w:pPr>
      <w:r>
        <w:t>That’s exactly what you intended.</w:t>
      </w:r>
    </w:p>
    <w:p w14:paraId="1F2DC7AE" w14:textId="77777777" w:rsidR="00812F1F" w:rsidRDefault="0088629E" w:rsidP="00812F1F">
      <w:pPr>
        <w:shd w:val="clear" w:color="auto" w:fill="F2CEED" w:themeFill="accent5" w:themeFillTint="33"/>
      </w:pPr>
      <w:r w:rsidRPr="0088629E">
        <w:rPr>
          <w:noProof/>
          <w14:ligatures w14:val="standardContextual"/>
        </w:rPr>
        <w:pict w14:anchorId="1FD15C2A">
          <v:rect id="_x0000_i1026" alt="" style="width:468pt;height:.05pt;mso-width-percent:0;mso-height-percent:0;mso-width-percent:0;mso-height-percent:0" o:hralign="center" o:hrstd="t" o:hr="t" fillcolor="#a0a0a0" stroked="f"/>
        </w:pict>
      </w:r>
    </w:p>
    <w:p w14:paraId="3A521C8D" w14:textId="77777777" w:rsidR="00812F1F" w:rsidRDefault="00812F1F" w:rsidP="00812F1F">
      <w:pPr>
        <w:pStyle w:val="Heading1"/>
        <w:numPr>
          <w:ilvl w:val="0"/>
          <w:numId w:val="0"/>
        </w:numPr>
        <w:shd w:val="clear" w:color="auto" w:fill="F2CEED" w:themeFill="accent5" w:themeFillTint="33"/>
        <w:spacing w:before="0"/>
        <w:ind w:left="432" w:hanging="432"/>
        <w:jc w:val="left"/>
      </w:pPr>
      <w:r>
        <w:t>3️</w:t>
      </w:r>
      <w:r>
        <w:rPr>
          <w:rFonts w:ascii="Segoe UI Symbol" w:hAnsi="Segoe UI Symbol" w:cs="Segoe UI Symbol"/>
        </w:rPr>
        <w:t>⃣</w:t>
      </w:r>
      <w:r>
        <w:t xml:space="preserve"> How to read the fixed effects (this is the core)</w:t>
      </w:r>
    </w:p>
    <w:p w14:paraId="7B1E2BDB" w14:textId="77777777" w:rsidR="00812F1F" w:rsidRDefault="00812F1F" w:rsidP="00812F1F">
      <w:pPr>
        <w:pStyle w:val="NormalWeb"/>
        <w:shd w:val="clear" w:color="auto" w:fill="F2CEED" w:themeFill="accent5" w:themeFillTint="33"/>
        <w:spacing w:before="0" w:beforeAutospacing="0" w:after="0" w:afterAutospacing="0"/>
      </w:pPr>
      <w:r>
        <w:t xml:space="preserve">Let’s go band by band, focusing on the </w:t>
      </w:r>
      <w:r>
        <w:rPr>
          <w:rStyle w:val="Strong"/>
          <w:rFonts w:eastAsiaTheme="majorEastAsia"/>
        </w:rPr>
        <w:t>two EEG predictors</w:t>
      </w:r>
      <w:r>
        <w:t>.</w:t>
      </w:r>
    </w:p>
    <w:p w14:paraId="4F855A35" w14:textId="77777777" w:rsidR="00812F1F" w:rsidRDefault="0088629E" w:rsidP="00812F1F">
      <w:pPr>
        <w:shd w:val="clear" w:color="auto" w:fill="F2CEED" w:themeFill="accent5" w:themeFillTint="33"/>
      </w:pPr>
      <w:r w:rsidRPr="0088629E">
        <w:rPr>
          <w:noProof/>
          <w14:ligatures w14:val="standardContextual"/>
        </w:rPr>
        <w:pict w14:anchorId="60938B24">
          <v:rect id="_x0000_i1025" alt="" style="width:468pt;height:.05pt;mso-width-percent:0;mso-height-percent:0;mso-width-percent:0;mso-height-percent:0" o:hralign="center" o:hrstd="t" o:hr="t" fillcolor="#a0a0a0" stroked="f"/>
        </w:pict>
      </w:r>
    </w:p>
    <w:p w14:paraId="49E28197" w14:textId="77777777" w:rsidR="00812F1F" w:rsidRDefault="00812F1F" w:rsidP="00812F1F">
      <w:pPr>
        <w:pStyle w:val="Heading2"/>
        <w:shd w:val="clear" w:color="auto" w:fill="F2CEED" w:themeFill="accent5" w:themeFillTint="33"/>
        <w:spacing w:before="0" w:after="0"/>
      </w:pPr>
      <w:r>
        <w:rPr>
          <w:rFonts w:ascii="Apple Color Emoji" w:hAnsi="Apple Color Emoji" w:cs="Apple Color Emoji"/>
        </w:rPr>
        <w:t>🔵</w:t>
      </w:r>
      <w:r>
        <w:t xml:space="preserve"> DELTA band</w:t>
      </w:r>
    </w:p>
    <w:p w14:paraId="11924BA2" w14:textId="77777777" w:rsidR="00812F1F" w:rsidRDefault="00812F1F" w:rsidP="00812F1F">
      <w:pPr>
        <w:pStyle w:val="Heading3"/>
        <w:shd w:val="clear" w:color="auto" w:fill="F2CEED" w:themeFill="accent5" w:themeFillTint="33"/>
        <w:spacing w:before="0" w:after="0"/>
      </w:pPr>
      <w:r>
        <w:t>Key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8"/>
        <w:gridCol w:w="967"/>
        <w:gridCol w:w="821"/>
        <w:gridCol w:w="2662"/>
      </w:tblGrid>
      <w:tr w:rsidR="00812F1F" w14:paraId="5EE9C8DB" w14:textId="77777777">
        <w:trPr>
          <w:tblHeader/>
          <w:tblCellSpacing w:w="15" w:type="dxa"/>
        </w:trPr>
        <w:tc>
          <w:tcPr>
            <w:tcW w:w="0" w:type="auto"/>
            <w:vAlign w:val="center"/>
            <w:hideMark/>
          </w:tcPr>
          <w:p w14:paraId="346C4E29" w14:textId="77777777" w:rsidR="00812F1F" w:rsidRDefault="00812F1F" w:rsidP="00812F1F">
            <w:pPr>
              <w:shd w:val="clear" w:color="auto" w:fill="F2CEED" w:themeFill="accent5" w:themeFillTint="33"/>
              <w:jc w:val="center"/>
              <w:rPr>
                <w:b/>
                <w:bCs/>
              </w:rPr>
            </w:pPr>
            <w:r>
              <w:rPr>
                <w:b/>
                <w:bCs/>
              </w:rPr>
              <w:t>Predictor</w:t>
            </w:r>
          </w:p>
        </w:tc>
        <w:tc>
          <w:tcPr>
            <w:tcW w:w="0" w:type="auto"/>
            <w:vAlign w:val="center"/>
            <w:hideMark/>
          </w:tcPr>
          <w:p w14:paraId="39FF393C" w14:textId="77777777" w:rsidR="00812F1F" w:rsidRDefault="00812F1F" w:rsidP="00812F1F">
            <w:pPr>
              <w:shd w:val="clear" w:color="auto" w:fill="F2CEED" w:themeFill="accent5" w:themeFillTint="33"/>
              <w:jc w:val="center"/>
              <w:rPr>
                <w:b/>
                <w:bCs/>
              </w:rPr>
            </w:pPr>
            <w:r>
              <w:rPr>
                <w:b/>
                <w:bCs/>
              </w:rPr>
              <w:t>Estimate</w:t>
            </w:r>
          </w:p>
        </w:tc>
        <w:tc>
          <w:tcPr>
            <w:tcW w:w="0" w:type="auto"/>
            <w:vAlign w:val="center"/>
            <w:hideMark/>
          </w:tcPr>
          <w:p w14:paraId="0F43916F" w14:textId="77777777" w:rsidR="00812F1F" w:rsidRDefault="00812F1F" w:rsidP="00812F1F">
            <w:pPr>
              <w:shd w:val="clear" w:color="auto" w:fill="F2CEED" w:themeFill="accent5" w:themeFillTint="33"/>
              <w:jc w:val="center"/>
              <w:rPr>
                <w:b/>
                <w:bCs/>
              </w:rPr>
            </w:pPr>
            <w:r>
              <w:rPr>
                <w:b/>
                <w:bCs/>
              </w:rPr>
              <w:t>p-value</w:t>
            </w:r>
          </w:p>
        </w:tc>
        <w:tc>
          <w:tcPr>
            <w:tcW w:w="0" w:type="auto"/>
            <w:vAlign w:val="center"/>
            <w:hideMark/>
          </w:tcPr>
          <w:p w14:paraId="2E2F129C" w14:textId="77777777" w:rsidR="00812F1F" w:rsidRDefault="00812F1F" w:rsidP="00812F1F">
            <w:pPr>
              <w:shd w:val="clear" w:color="auto" w:fill="F2CEED" w:themeFill="accent5" w:themeFillTint="33"/>
              <w:jc w:val="center"/>
              <w:rPr>
                <w:b/>
                <w:bCs/>
              </w:rPr>
            </w:pPr>
            <w:r>
              <w:rPr>
                <w:b/>
                <w:bCs/>
              </w:rPr>
              <w:t>Interpretation</w:t>
            </w:r>
          </w:p>
        </w:tc>
      </w:tr>
      <w:tr w:rsidR="00812F1F" w14:paraId="234C3EDC" w14:textId="77777777">
        <w:trPr>
          <w:tblCellSpacing w:w="15" w:type="dxa"/>
        </w:trPr>
        <w:tc>
          <w:tcPr>
            <w:tcW w:w="0" w:type="auto"/>
            <w:vAlign w:val="center"/>
            <w:hideMark/>
          </w:tcPr>
          <w:p w14:paraId="49CB5FC3" w14:textId="77777777" w:rsidR="00812F1F" w:rsidRDefault="00812F1F" w:rsidP="00812F1F">
            <w:pPr>
              <w:shd w:val="clear" w:color="auto" w:fill="F2CEED" w:themeFill="accent5" w:themeFillTint="33"/>
            </w:pPr>
            <w:r>
              <w:t>EEG_static_z</w:t>
            </w:r>
          </w:p>
        </w:tc>
        <w:tc>
          <w:tcPr>
            <w:tcW w:w="0" w:type="auto"/>
            <w:vAlign w:val="center"/>
            <w:hideMark/>
          </w:tcPr>
          <w:p w14:paraId="1A258C64" w14:textId="77777777" w:rsidR="00812F1F" w:rsidRDefault="00812F1F" w:rsidP="00812F1F">
            <w:pPr>
              <w:shd w:val="clear" w:color="auto" w:fill="F2CEED" w:themeFill="accent5" w:themeFillTint="33"/>
            </w:pPr>
            <w:r>
              <w:rPr>
                <w:rStyle w:val="Strong"/>
                <w:rFonts w:eastAsiaTheme="majorEastAsia"/>
              </w:rPr>
              <w:t>+0.81</w:t>
            </w:r>
          </w:p>
        </w:tc>
        <w:tc>
          <w:tcPr>
            <w:tcW w:w="0" w:type="auto"/>
            <w:vAlign w:val="center"/>
            <w:hideMark/>
          </w:tcPr>
          <w:p w14:paraId="2D8795EC" w14:textId="77777777" w:rsidR="00812F1F" w:rsidRDefault="00812F1F" w:rsidP="00812F1F">
            <w:pPr>
              <w:shd w:val="clear" w:color="auto" w:fill="F2CEED" w:themeFill="accent5" w:themeFillTint="33"/>
            </w:pPr>
            <w:r>
              <w:rPr>
                <w:rStyle w:val="Strong"/>
                <w:rFonts w:eastAsiaTheme="majorEastAsia"/>
              </w:rPr>
              <w:t>2.8e-08</w:t>
            </w:r>
          </w:p>
        </w:tc>
        <w:tc>
          <w:tcPr>
            <w:tcW w:w="0" w:type="auto"/>
            <w:vAlign w:val="center"/>
            <w:hideMark/>
          </w:tcPr>
          <w:p w14:paraId="458F3E0C" w14:textId="77777777" w:rsidR="00812F1F" w:rsidRDefault="00812F1F" w:rsidP="00812F1F">
            <w:pPr>
              <w:shd w:val="clear" w:color="auto" w:fill="F2CEED" w:themeFill="accent5" w:themeFillTint="33"/>
            </w:pPr>
            <w:r>
              <w:t>Strong positive association</w:t>
            </w:r>
          </w:p>
        </w:tc>
      </w:tr>
      <w:tr w:rsidR="00812F1F" w14:paraId="647767EC" w14:textId="77777777">
        <w:trPr>
          <w:tblCellSpacing w:w="15" w:type="dxa"/>
        </w:trPr>
        <w:tc>
          <w:tcPr>
            <w:tcW w:w="0" w:type="auto"/>
            <w:vAlign w:val="center"/>
            <w:hideMark/>
          </w:tcPr>
          <w:p w14:paraId="3F1431FF" w14:textId="77777777" w:rsidR="00812F1F" w:rsidRDefault="00812F1F" w:rsidP="00812F1F">
            <w:pPr>
              <w:shd w:val="clear" w:color="auto" w:fill="F2CEED" w:themeFill="accent5" w:themeFillTint="33"/>
            </w:pPr>
            <w:r>
              <w:t>EEG_dynDev_z</w:t>
            </w:r>
          </w:p>
        </w:tc>
        <w:tc>
          <w:tcPr>
            <w:tcW w:w="0" w:type="auto"/>
            <w:vAlign w:val="center"/>
            <w:hideMark/>
          </w:tcPr>
          <w:p w14:paraId="04CEE6B2" w14:textId="77777777" w:rsidR="00812F1F" w:rsidRDefault="00812F1F" w:rsidP="00812F1F">
            <w:pPr>
              <w:shd w:val="clear" w:color="auto" w:fill="F2CEED" w:themeFill="accent5" w:themeFillTint="33"/>
            </w:pPr>
            <w:r>
              <w:t>−0.001</w:t>
            </w:r>
          </w:p>
        </w:tc>
        <w:tc>
          <w:tcPr>
            <w:tcW w:w="0" w:type="auto"/>
            <w:vAlign w:val="center"/>
            <w:hideMark/>
          </w:tcPr>
          <w:p w14:paraId="1074F317" w14:textId="77777777" w:rsidR="00812F1F" w:rsidRDefault="00812F1F" w:rsidP="00812F1F">
            <w:pPr>
              <w:shd w:val="clear" w:color="auto" w:fill="F2CEED" w:themeFill="accent5" w:themeFillTint="33"/>
            </w:pPr>
            <w:r>
              <w:t>0.97</w:t>
            </w:r>
          </w:p>
        </w:tc>
        <w:tc>
          <w:tcPr>
            <w:tcW w:w="0" w:type="auto"/>
            <w:vAlign w:val="center"/>
            <w:hideMark/>
          </w:tcPr>
          <w:p w14:paraId="719E6436" w14:textId="77777777" w:rsidR="00812F1F" w:rsidRDefault="00812F1F" w:rsidP="00812F1F">
            <w:pPr>
              <w:shd w:val="clear" w:color="auto" w:fill="F2CEED" w:themeFill="accent5" w:themeFillTint="33"/>
            </w:pPr>
            <w:r>
              <w:t>No effect</w:t>
            </w:r>
          </w:p>
        </w:tc>
      </w:tr>
    </w:tbl>
    <w:p w14:paraId="53DAAFC3" w14:textId="77777777" w:rsidR="00812F1F" w:rsidRDefault="00812F1F" w:rsidP="00812F1F">
      <w:pPr>
        <w:pStyle w:val="Heading3"/>
        <w:shd w:val="clear" w:color="auto" w:fill="F2CEED" w:themeFill="accent5" w:themeFillTint="33"/>
        <w:spacing w:before="0" w:after="0"/>
      </w:pPr>
      <w:r>
        <w:lastRenderedPageBreak/>
        <w:t>Meaning</w:t>
      </w:r>
    </w:p>
    <w:p w14:paraId="07959C51" w14:textId="77777777" w:rsidR="00812F1F" w:rsidRDefault="00812F1F" w:rsidP="00812F1F">
      <w:pPr>
        <w:pStyle w:val="NormalWeb"/>
        <w:shd w:val="clear" w:color="auto" w:fill="F2CEED" w:themeFill="accent5" w:themeFillTint="33"/>
        <w:spacing w:before="0" w:beforeAutospacing="0" w:after="0" w:afterAutospacing="0"/>
      </w:pPr>
      <w:r>
        <w:rPr>
          <w:rStyle w:val="Strong"/>
          <w:rFonts w:eastAsiaTheme="majorEastAsia"/>
        </w:rPr>
        <w:t>Edges with stronger static delta-band EEG coupling also show stronger fMRI coupling</w:t>
      </w:r>
      <w:r>
        <w:t xml:space="preserve">, but </w:t>
      </w:r>
      <w:r>
        <w:rPr>
          <w:rStyle w:val="Strong"/>
          <w:rFonts w:eastAsiaTheme="majorEastAsia"/>
        </w:rPr>
        <w:t>moment-to-moment delta fluctuations do not matter</w:t>
      </w:r>
      <w:r>
        <w:t>.</w:t>
      </w:r>
    </w:p>
    <w:p w14:paraId="119A860D" w14:textId="77777777" w:rsidR="00812F1F" w:rsidRDefault="00812F1F" w:rsidP="00812F1F">
      <w:pPr>
        <w:pStyle w:val="NormalWeb"/>
        <w:shd w:val="clear" w:color="auto" w:fill="F2CEED" w:themeFill="accent5" w:themeFillTint="33"/>
        <w:spacing w:before="0" w:beforeAutospacing="0" w:after="0" w:afterAutospacing="0"/>
      </w:pPr>
      <w:r>
        <w:t>This suggests:</w:t>
      </w:r>
    </w:p>
    <w:p w14:paraId="70156428" w14:textId="77777777" w:rsidR="00812F1F" w:rsidRDefault="00812F1F" w:rsidP="00812F1F">
      <w:pPr>
        <w:pStyle w:val="NormalWeb"/>
        <w:numPr>
          <w:ilvl w:val="0"/>
          <w:numId w:val="69"/>
        </w:numPr>
        <w:shd w:val="clear" w:color="auto" w:fill="F2CEED" w:themeFill="accent5" w:themeFillTint="33"/>
        <w:spacing w:before="0" w:beforeAutospacing="0" w:after="0" w:afterAutospacing="0"/>
      </w:pPr>
      <w:r>
        <w:t xml:space="preserve">delta EEG captures </w:t>
      </w:r>
      <w:r>
        <w:rPr>
          <w:rStyle w:val="Strong"/>
          <w:rFonts w:eastAsiaTheme="majorEastAsia"/>
        </w:rPr>
        <w:t>slow, trait-like network structure</w:t>
      </w:r>
    </w:p>
    <w:p w14:paraId="7FB03EA6" w14:textId="77777777" w:rsidR="00812F1F" w:rsidRDefault="00812F1F" w:rsidP="00812F1F">
      <w:pPr>
        <w:pStyle w:val="NormalWeb"/>
        <w:numPr>
          <w:ilvl w:val="0"/>
          <w:numId w:val="69"/>
        </w:numPr>
        <w:shd w:val="clear" w:color="auto" w:fill="F2CEED" w:themeFill="accent5" w:themeFillTint="33"/>
        <w:spacing w:before="0" w:beforeAutospacing="0" w:after="0" w:afterAutospacing="0"/>
      </w:pPr>
      <w:r>
        <w:t>not fast dynamic modulation of BOLD FC</w:t>
      </w:r>
    </w:p>
    <w:p w14:paraId="4F1B02E2" w14:textId="77777777" w:rsidR="009719DF" w:rsidRPr="00D96202" w:rsidRDefault="009719DF" w:rsidP="00812F1F">
      <w:pPr>
        <w:shd w:val="clear" w:color="auto" w:fill="F2CEED" w:themeFill="accent5" w:themeFillTint="33"/>
      </w:pPr>
    </w:p>
    <w:sectPr w:rsidR="009719DF" w:rsidRPr="00D96202">
      <w:footerReference w:type="even" r:id="rId7"/>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9FEC5A" w14:textId="77777777" w:rsidR="0088629E" w:rsidRDefault="0088629E" w:rsidP="00D96202">
      <w:r>
        <w:separator/>
      </w:r>
    </w:p>
  </w:endnote>
  <w:endnote w:type="continuationSeparator" w:id="0">
    <w:p w14:paraId="631742D9" w14:textId="77777777" w:rsidR="0088629E" w:rsidRDefault="0088629E" w:rsidP="00D962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New Roman (Headings CS)">
    <w:altName w:val="Times New Roman"/>
    <w:panose1 w:val="020B0604020202020204"/>
    <w:charset w:val="00"/>
    <w:family w:val="roman"/>
    <w:pitch w:val="default"/>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16013121"/>
      <w:docPartObj>
        <w:docPartGallery w:val="Page Numbers (Bottom of Page)"/>
        <w:docPartUnique/>
      </w:docPartObj>
    </w:sdtPr>
    <w:sdtContent>
      <w:p w14:paraId="54728469" w14:textId="09272DAE" w:rsidR="00D96202" w:rsidRDefault="00D96202" w:rsidP="00F3363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E9E2808" w14:textId="77777777" w:rsidR="00D96202" w:rsidRDefault="00D96202" w:rsidP="00D9620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96749776"/>
      <w:docPartObj>
        <w:docPartGallery w:val="Page Numbers (Bottom of Page)"/>
        <w:docPartUnique/>
      </w:docPartObj>
    </w:sdtPr>
    <w:sdtContent>
      <w:p w14:paraId="2E6410D7" w14:textId="679EC88C" w:rsidR="00D96202" w:rsidRDefault="00D96202" w:rsidP="00F3363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sdtContent>
  </w:sdt>
  <w:p w14:paraId="2F6E1D3A" w14:textId="77777777" w:rsidR="00D96202" w:rsidRDefault="00D96202" w:rsidP="00D9620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AD58C4" w14:textId="77777777" w:rsidR="0088629E" w:rsidRDefault="0088629E" w:rsidP="00D96202">
      <w:r>
        <w:separator/>
      </w:r>
    </w:p>
  </w:footnote>
  <w:footnote w:type="continuationSeparator" w:id="0">
    <w:p w14:paraId="15CE7FA5" w14:textId="77777777" w:rsidR="0088629E" w:rsidRDefault="0088629E" w:rsidP="00D9620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72659"/>
    <w:multiLevelType w:val="multilevel"/>
    <w:tmpl w:val="BB620E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326BB"/>
    <w:multiLevelType w:val="multilevel"/>
    <w:tmpl w:val="045C9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11586C"/>
    <w:multiLevelType w:val="multilevel"/>
    <w:tmpl w:val="EBB66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822E57"/>
    <w:multiLevelType w:val="multilevel"/>
    <w:tmpl w:val="0DD62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97245B"/>
    <w:multiLevelType w:val="multilevel"/>
    <w:tmpl w:val="C352B05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3C7953"/>
    <w:multiLevelType w:val="multilevel"/>
    <w:tmpl w:val="9216F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C061E1"/>
    <w:multiLevelType w:val="multilevel"/>
    <w:tmpl w:val="A6E63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E620A4"/>
    <w:multiLevelType w:val="multilevel"/>
    <w:tmpl w:val="B5E6CA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1802AB"/>
    <w:multiLevelType w:val="multilevel"/>
    <w:tmpl w:val="23F86C9C"/>
    <w:lvl w:ilvl="0">
      <w:start w:val="1"/>
      <w:numFmt w:val="decimal"/>
      <w:lvlText w:val="%1"/>
      <w:lvlJc w:val="left"/>
      <w:pPr>
        <w:ind w:left="432" w:hanging="432"/>
      </w:pPr>
      <w:rPr>
        <w:vanish/>
        <w:sz w:val="32"/>
        <w:szCs w:val="32"/>
      </w:rPr>
    </w:lvl>
    <w:lvl w:ilvl="1">
      <w:start w:val="1"/>
      <w:numFmt w:val="decimal"/>
      <w:lvlText w:val="%1.%2"/>
      <w:lvlJc w:val="left"/>
      <w:pPr>
        <w:ind w:left="576" w:hanging="576"/>
      </w:pPr>
      <w:rPr>
        <w:rFonts w:cs="Times New Roman (Headings CS)"/>
        <w:b/>
        <w:bCs w:val="0"/>
      </w:rPr>
    </w:lvl>
    <w:lvl w:ilvl="2">
      <w:start w:val="1"/>
      <w:numFmt w:val="decimal"/>
      <w:lvlText w:val="%1.%2.%3"/>
      <w:lvlJc w:val="left"/>
      <w:pPr>
        <w:ind w:left="720" w:hanging="720"/>
      </w:pPr>
      <w:rPr>
        <w:b w:val="0"/>
        <w:bCs w:val="0"/>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13305A67"/>
    <w:multiLevelType w:val="multilevel"/>
    <w:tmpl w:val="B67C3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2F5ED1"/>
    <w:multiLevelType w:val="multilevel"/>
    <w:tmpl w:val="97EA8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D11ED1"/>
    <w:multiLevelType w:val="multilevel"/>
    <w:tmpl w:val="C636C0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997106"/>
    <w:multiLevelType w:val="multilevel"/>
    <w:tmpl w:val="65C23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22A4CB0"/>
    <w:multiLevelType w:val="multilevel"/>
    <w:tmpl w:val="890E7E6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37A296D"/>
    <w:multiLevelType w:val="multilevel"/>
    <w:tmpl w:val="F9083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162885"/>
    <w:multiLevelType w:val="multilevel"/>
    <w:tmpl w:val="661CA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95061F"/>
    <w:multiLevelType w:val="multilevel"/>
    <w:tmpl w:val="F104C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B47095"/>
    <w:multiLevelType w:val="multilevel"/>
    <w:tmpl w:val="BE069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72C6CD9"/>
    <w:multiLevelType w:val="multilevel"/>
    <w:tmpl w:val="20FA6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7B74F0A"/>
    <w:multiLevelType w:val="multilevel"/>
    <w:tmpl w:val="ED8E0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B75F05"/>
    <w:multiLevelType w:val="multilevel"/>
    <w:tmpl w:val="0D363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BE210C"/>
    <w:multiLevelType w:val="multilevel"/>
    <w:tmpl w:val="0F349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C179A9"/>
    <w:multiLevelType w:val="multilevel"/>
    <w:tmpl w:val="44E69E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E208BA"/>
    <w:multiLevelType w:val="multilevel"/>
    <w:tmpl w:val="0756C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E22301"/>
    <w:multiLevelType w:val="multilevel"/>
    <w:tmpl w:val="2F5C2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106370"/>
    <w:multiLevelType w:val="multilevel"/>
    <w:tmpl w:val="1E5E5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C803F5"/>
    <w:multiLevelType w:val="multilevel"/>
    <w:tmpl w:val="EBB4F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F64703"/>
    <w:multiLevelType w:val="multilevel"/>
    <w:tmpl w:val="2966B5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673559"/>
    <w:multiLevelType w:val="multilevel"/>
    <w:tmpl w:val="999C7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4415A8B"/>
    <w:multiLevelType w:val="multilevel"/>
    <w:tmpl w:val="B9384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694C72"/>
    <w:multiLevelType w:val="multilevel"/>
    <w:tmpl w:val="C6D08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6E11811"/>
    <w:multiLevelType w:val="multilevel"/>
    <w:tmpl w:val="F4A87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7922906"/>
    <w:multiLevelType w:val="multilevel"/>
    <w:tmpl w:val="0E44A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860969"/>
    <w:multiLevelType w:val="multilevel"/>
    <w:tmpl w:val="43547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A550C6E"/>
    <w:multiLevelType w:val="multilevel"/>
    <w:tmpl w:val="079AFA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B56046"/>
    <w:multiLevelType w:val="multilevel"/>
    <w:tmpl w:val="2CD67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DFC3D66"/>
    <w:multiLevelType w:val="multilevel"/>
    <w:tmpl w:val="6B4CC7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EC1415E"/>
    <w:multiLevelType w:val="multilevel"/>
    <w:tmpl w:val="E9D63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637928"/>
    <w:multiLevelType w:val="multilevel"/>
    <w:tmpl w:val="98FA1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FE15ADE"/>
    <w:multiLevelType w:val="multilevel"/>
    <w:tmpl w:val="5C024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8DD0535"/>
    <w:multiLevelType w:val="multilevel"/>
    <w:tmpl w:val="D9228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9493843"/>
    <w:multiLevelType w:val="multilevel"/>
    <w:tmpl w:val="274C0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C256C4F"/>
    <w:multiLevelType w:val="multilevel"/>
    <w:tmpl w:val="AC5CBF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E665839"/>
    <w:multiLevelType w:val="multilevel"/>
    <w:tmpl w:val="A268E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24722F3"/>
    <w:multiLevelType w:val="multilevel"/>
    <w:tmpl w:val="FD90FFD0"/>
    <w:lvl w:ilvl="0">
      <w:start w:val="1"/>
      <w:numFmt w:val="decimal"/>
      <w:pStyle w:val="Heading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5" w15:restartNumberingAfterBreak="0">
    <w:nsid w:val="527E675C"/>
    <w:multiLevelType w:val="multilevel"/>
    <w:tmpl w:val="ECCC17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2F71393"/>
    <w:multiLevelType w:val="multilevel"/>
    <w:tmpl w:val="3B6E7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33C7371"/>
    <w:multiLevelType w:val="multilevel"/>
    <w:tmpl w:val="EAC88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4D949CE"/>
    <w:multiLevelType w:val="multilevel"/>
    <w:tmpl w:val="4ED473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5FE3188"/>
    <w:multiLevelType w:val="multilevel"/>
    <w:tmpl w:val="F72E5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76B68C8"/>
    <w:multiLevelType w:val="multilevel"/>
    <w:tmpl w:val="3DB0EB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9CE0758"/>
    <w:multiLevelType w:val="multilevel"/>
    <w:tmpl w:val="C6BA6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A0A0292"/>
    <w:multiLevelType w:val="multilevel"/>
    <w:tmpl w:val="8ED29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CF27174"/>
    <w:multiLevelType w:val="multilevel"/>
    <w:tmpl w:val="5F1AD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D781A72"/>
    <w:multiLevelType w:val="multilevel"/>
    <w:tmpl w:val="724C6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0A27820"/>
    <w:multiLevelType w:val="multilevel"/>
    <w:tmpl w:val="77AC8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50004FC"/>
    <w:multiLevelType w:val="multilevel"/>
    <w:tmpl w:val="B67E89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7557A3A"/>
    <w:multiLevelType w:val="multilevel"/>
    <w:tmpl w:val="B8320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B5310B7"/>
    <w:multiLevelType w:val="multilevel"/>
    <w:tmpl w:val="D5E09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B793C5D"/>
    <w:multiLevelType w:val="multilevel"/>
    <w:tmpl w:val="E8E2A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BF978D7"/>
    <w:multiLevelType w:val="multilevel"/>
    <w:tmpl w:val="39A26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E336E1E"/>
    <w:multiLevelType w:val="multilevel"/>
    <w:tmpl w:val="6EFE6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0FC437E"/>
    <w:multiLevelType w:val="multilevel"/>
    <w:tmpl w:val="05805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60D335C"/>
    <w:multiLevelType w:val="multilevel"/>
    <w:tmpl w:val="11648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6224507"/>
    <w:multiLevelType w:val="multilevel"/>
    <w:tmpl w:val="D0E0D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8786898"/>
    <w:multiLevelType w:val="multilevel"/>
    <w:tmpl w:val="A4165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AC235EF"/>
    <w:multiLevelType w:val="multilevel"/>
    <w:tmpl w:val="C486E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D0A2F49"/>
    <w:multiLevelType w:val="multilevel"/>
    <w:tmpl w:val="70644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E0B4D22"/>
    <w:multiLevelType w:val="multilevel"/>
    <w:tmpl w:val="CBA616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597228">
    <w:abstractNumId w:val="8"/>
  </w:num>
  <w:num w:numId="2" w16cid:durableId="1281033777">
    <w:abstractNumId w:val="44"/>
  </w:num>
  <w:num w:numId="3" w16cid:durableId="1915507312">
    <w:abstractNumId w:val="32"/>
  </w:num>
  <w:num w:numId="4" w16cid:durableId="2022584821">
    <w:abstractNumId w:val="49"/>
  </w:num>
  <w:num w:numId="5" w16cid:durableId="1859732242">
    <w:abstractNumId w:val="47"/>
  </w:num>
  <w:num w:numId="6" w16cid:durableId="1598171401">
    <w:abstractNumId w:val="38"/>
  </w:num>
  <w:num w:numId="7" w16cid:durableId="1764178719">
    <w:abstractNumId w:val="1"/>
  </w:num>
  <w:num w:numId="8" w16cid:durableId="1485121362">
    <w:abstractNumId w:val="46"/>
  </w:num>
  <w:num w:numId="9" w16cid:durableId="111049575">
    <w:abstractNumId w:val="16"/>
  </w:num>
  <w:num w:numId="10" w16cid:durableId="913128889">
    <w:abstractNumId w:val="55"/>
  </w:num>
  <w:num w:numId="11" w16cid:durableId="935406390">
    <w:abstractNumId w:val="25"/>
  </w:num>
  <w:num w:numId="12" w16cid:durableId="2001153286">
    <w:abstractNumId w:val="56"/>
  </w:num>
  <w:num w:numId="13" w16cid:durableId="1094791018">
    <w:abstractNumId w:val="61"/>
  </w:num>
  <w:num w:numId="14" w16cid:durableId="1496265986">
    <w:abstractNumId w:val="31"/>
  </w:num>
  <w:num w:numId="15" w16cid:durableId="126163086">
    <w:abstractNumId w:val="34"/>
  </w:num>
  <w:num w:numId="16" w16cid:durableId="1885168162">
    <w:abstractNumId w:val="33"/>
  </w:num>
  <w:num w:numId="17" w16cid:durableId="1812020164">
    <w:abstractNumId w:val="58"/>
  </w:num>
  <w:num w:numId="18" w16cid:durableId="638464867">
    <w:abstractNumId w:val="9"/>
  </w:num>
  <w:num w:numId="19" w16cid:durableId="2015912038">
    <w:abstractNumId w:val="23"/>
  </w:num>
  <w:num w:numId="20" w16cid:durableId="97262194">
    <w:abstractNumId w:val="68"/>
  </w:num>
  <w:num w:numId="21" w16cid:durableId="1887377704">
    <w:abstractNumId w:val="35"/>
  </w:num>
  <w:num w:numId="22" w16cid:durableId="803163474">
    <w:abstractNumId w:val="48"/>
  </w:num>
  <w:num w:numId="23" w16cid:durableId="660281938">
    <w:abstractNumId w:val="0"/>
  </w:num>
  <w:num w:numId="24" w16cid:durableId="583608517">
    <w:abstractNumId w:val="65"/>
  </w:num>
  <w:num w:numId="25" w16cid:durableId="1029840605">
    <w:abstractNumId w:val="42"/>
  </w:num>
  <w:num w:numId="26" w16cid:durableId="1005715684">
    <w:abstractNumId w:val="43"/>
  </w:num>
  <w:num w:numId="27" w16cid:durableId="1457336866">
    <w:abstractNumId w:val="52"/>
  </w:num>
  <w:num w:numId="28" w16cid:durableId="1266310092">
    <w:abstractNumId w:val="5"/>
  </w:num>
  <w:num w:numId="29" w16cid:durableId="763570867">
    <w:abstractNumId w:val="62"/>
  </w:num>
  <w:num w:numId="30" w16cid:durableId="645475137">
    <w:abstractNumId w:val="53"/>
  </w:num>
  <w:num w:numId="31" w16cid:durableId="1020207263">
    <w:abstractNumId w:val="12"/>
  </w:num>
  <w:num w:numId="32" w16cid:durableId="1965651016">
    <w:abstractNumId w:val="17"/>
  </w:num>
  <w:num w:numId="33" w16cid:durableId="1445273635">
    <w:abstractNumId w:val="27"/>
  </w:num>
  <w:num w:numId="34" w16cid:durableId="810557018">
    <w:abstractNumId w:val="13"/>
  </w:num>
  <w:num w:numId="35" w16cid:durableId="478813542">
    <w:abstractNumId w:val="7"/>
  </w:num>
  <w:num w:numId="36" w16cid:durableId="1390107157">
    <w:abstractNumId w:val="4"/>
  </w:num>
  <w:num w:numId="37" w16cid:durableId="1800368560">
    <w:abstractNumId w:val="24"/>
  </w:num>
  <w:num w:numId="38" w16cid:durableId="964429879">
    <w:abstractNumId w:val="29"/>
  </w:num>
  <w:num w:numId="39" w16cid:durableId="1049304997">
    <w:abstractNumId w:val="57"/>
  </w:num>
  <w:num w:numId="40" w16cid:durableId="1009213477">
    <w:abstractNumId w:val="45"/>
  </w:num>
  <w:num w:numId="41" w16cid:durableId="1223103343">
    <w:abstractNumId w:val="10"/>
  </w:num>
  <w:num w:numId="42" w16cid:durableId="235476719">
    <w:abstractNumId w:val="51"/>
  </w:num>
  <w:num w:numId="43" w16cid:durableId="1975058918">
    <w:abstractNumId w:val="67"/>
  </w:num>
  <w:num w:numId="44" w16cid:durableId="1764297397">
    <w:abstractNumId w:val="6"/>
  </w:num>
  <w:num w:numId="45" w16cid:durableId="1859662168">
    <w:abstractNumId w:val="50"/>
  </w:num>
  <w:num w:numId="46" w16cid:durableId="186136693">
    <w:abstractNumId w:val="20"/>
  </w:num>
  <w:num w:numId="47" w16cid:durableId="1112898866">
    <w:abstractNumId w:val="14"/>
  </w:num>
  <w:num w:numId="48" w16cid:durableId="1025669858">
    <w:abstractNumId w:val="40"/>
  </w:num>
  <w:num w:numId="49" w16cid:durableId="1904177311">
    <w:abstractNumId w:val="63"/>
  </w:num>
  <w:num w:numId="50" w16cid:durableId="1858495491">
    <w:abstractNumId w:val="41"/>
  </w:num>
  <w:num w:numId="51" w16cid:durableId="1257204402">
    <w:abstractNumId w:val="3"/>
  </w:num>
  <w:num w:numId="52" w16cid:durableId="1531601707">
    <w:abstractNumId w:val="64"/>
  </w:num>
  <w:num w:numId="53" w16cid:durableId="2025591639">
    <w:abstractNumId w:val="19"/>
  </w:num>
  <w:num w:numId="54" w16cid:durableId="798035666">
    <w:abstractNumId w:val="30"/>
  </w:num>
  <w:num w:numId="55" w16cid:durableId="742021446">
    <w:abstractNumId w:val="36"/>
  </w:num>
  <w:num w:numId="56" w16cid:durableId="1930113151">
    <w:abstractNumId w:val="15"/>
  </w:num>
  <w:num w:numId="57" w16cid:durableId="1283730789">
    <w:abstractNumId w:val="21"/>
  </w:num>
  <w:num w:numId="58" w16cid:durableId="643193262">
    <w:abstractNumId w:val="39"/>
  </w:num>
  <w:num w:numId="59" w16cid:durableId="491068002">
    <w:abstractNumId w:val="18"/>
  </w:num>
  <w:num w:numId="60" w16cid:durableId="2090537719">
    <w:abstractNumId w:val="59"/>
  </w:num>
  <w:num w:numId="61" w16cid:durableId="1954748059">
    <w:abstractNumId w:val="26"/>
  </w:num>
  <w:num w:numId="62" w16cid:durableId="879978437">
    <w:abstractNumId w:val="54"/>
  </w:num>
  <w:num w:numId="63" w16cid:durableId="528297202">
    <w:abstractNumId w:val="37"/>
  </w:num>
  <w:num w:numId="64" w16cid:durableId="1988514752">
    <w:abstractNumId w:val="60"/>
  </w:num>
  <w:num w:numId="65" w16cid:durableId="335813690">
    <w:abstractNumId w:val="28"/>
  </w:num>
  <w:num w:numId="66" w16cid:durableId="245311103">
    <w:abstractNumId w:val="11"/>
  </w:num>
  <w:num w:numId="67" w16cid:durableId="282343327">
    <w:abstractNumId w:val="2"/>
  </w:num>
  <w:num w:numId="68" w16cid:durableId="1165129575">
    <w:abstractNumId w:val="22"/>
  </w:num>
  <w:num w:numId="69" w16cid:durableId="926890005">
    <w:abstractNumId w:val="6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371"/>
    <w:rsid w:val="00070422"/>
    <w:rsid w:val="000865E2"/>
    <w:rsid w:val="000A764D"/>
    <w:rsid w:val="00156208"/>
    <w:rsid w:val="001E5C70"/>
    <w:rsid w:val="002062B3"/>
    <w:rsid w:val="00251F07"/>
    <w:rsid w:val="00286B45"/>
    <w:rsid w:val="002D4CD5"/>
    <w:rsid w:val="002D60CE"/>
    <w:rsid w:val="00365EB6"/>
    <w:rsid w:val="003C67B6"/>
    <w:rsid w:val="003C69E0"/>
    <w:rsid w:val="003E3157"/>
    <w:rsid w:val="00490736"/>
    <w:rsid w:val="00491F45"/>
    <w:rsid w:val="00581B62"/>
    <w:rsid w:val="00585371"/>
    <w:rsid w:val="005C014B"/>
    <w:rsid w:val="005E6B71"/>
    <w:rsid w:val="006D50CF"/>
    <w:rsid w:val="007461DC"/>
    <w:rsid w:val="00812F1F"/>
    <w:rsid w:val="00845DB4"/>
    <w:rsid w:val="0088629E"/>
    <w:rsid w:val="0090607B"/>
    <w:rsid w:val="00934AB7"/>
    <w:rsid w:val="00947F17"/>
    <w:rsid w:val="00960A2E"/>
    <w:rsid w:val="00961F2A"/>
    <w:rsid w:val="009719DF"/>
    <w:rsid w:val="00BA44AF"/>
    <w:rsid w:val="00BA721E"/>
    <w:rsid w:val="00BD6276"/>
    <w:rsid w:val="00CA02A1"/>
    <w:rsid w:val="00CB610E"/>
    <w:rsid w:val="00CE3864"/>
    <w:rsid w:val="00D96202"/>
    <w:rsid w:val="00E77829"/>
    <w:rsid w:val="00E97F9B"/>
    <w:rsid w:val="00FC1C9E"/>
    <w:rsid w:val="00FD5D8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784A1E3D"/>
  <w15:chartTrackingRefBased/>
  <w15:docId w15:val="{62439F03-AE65-7641-B25F-FAE312CE4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02A1"/>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3C67B6"/>
    <w:pPr>
      <w:keepNext/>
      <w:keepLines/>
      <w:numPr>
        <w:numId w:val="2"/>
      </w:numPr>
      <w:spacing w:before="240" w:line="480" w:lineRule="auto"/>
      <w:ind w:left="432" w:hanging="432"/>
      <w:jc w:val="center"/>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5853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853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853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53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537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537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537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537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67B6"/>
    <w:rPr>
      <w:rFonts w:ascii="Times New Roman" w:eastAsiaTheme="majorEastAsia" w:hAnsi="Times New Roman" w:cstheme="majorBidi"/>
      <w:b/>
      <w:kern w:val="0"/>
      <w:sz w:val="32"/>
      <w:szCs w:val="32"/>
      <w14:ligatures w14:val="none"/>
    </w:rPr>
  </w:style>
  <w:style w:type="character" w:customStyle="1" w:styleId="Heading2Char">
    <w:name w:val="Heading 2 Char"/>
    <w:basedOn w:val="DefaultParagraphFont"/>
    <w:link w:val="Heading2"/>
    <w:uiPriority w:val="9"/>
    <w:rsid w:val="005853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853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853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53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53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53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53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5371"/>
    <w:rPr>
      <w:rFonts w:eastAsiaTheme="majorEastAsia" w:cstheme="majorBidi"/>
      <w:color w:val="272727" w:themeColor="text1" w:themeTint="D8"/>
    </w:rPr>
  </w:style>
  <w:style w:type="paragraph" w:styleId="Title">
    <w:name w:val="Title"/>
    <w:basedOn w:val="Normal"/>
    <w:next w:val="Normal"/>
    <w:link w:val="TitleChar"/>
    <w:uiPriority w:val="10"/>
    <w:qFormat/>
    <w:rsid w:val="0058537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53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537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53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537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85371"/>
    <w:rPr>
      <w:i/>
      <w:iCs/>
      <w:color w:val="404040" w:themeColor="text1" w:themeTint="BF"/>
    </w:rPr>
  </w:style>
  <w:style w:type="paragraph" w:styleId="ListParagraph">
    <w:name w:val="List Paragraph"/>
    <w:basedOn w:val="Normal"/>
    <w:uiPriority w:val="34"/>
    <w:qFormat/>
    <w:rsid w:val="00585371"/>
    <w:pPr>
      <w:ind w:left="720"/>
      <w:contextualSpacing/>
    </w:pPr>
  </w:style>
  <w:style w:type="character" w:styleId="IntenseEmphasis">
    <w:name w:val="Intense Emphasis"/>
    <w:basedOn w:val="DefaultParagraphFont"/>
    <w:uiPriority w:val="21"/>
    <w:qFormat/>
    <w:rsid w:val="00585371"/>
    <w:rPr>
      <w:i/>
      <w:iCs/>
      <w:color w:val="0F4761" w:themeColor="accent1" w:themeShade="BF"/>
    </w:rPr>
  </w:style>
  <w:style w:type="paragraph" w:styleId="IntenseQuote">
    <w:name w:val="Intense Quote"/>
    <w:basedOn w:val="Normal"/>
    <w:next w:val="Normal"/>
    <w:link w:val="IntenseQuoteChar"/>
    <w:uiPriority w:val="30"/>
    <w:qFormat/>
    <w:rsid w:val="005853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5371"/>
    <w:rPr>
      <w:i/>
      <w:iCs/>
      <w:color w:val="0F4761" w:themeColor="accent1" w:themeShade="BF"/>
    </w:rPr>
  </w:style>
  <w:style w:type="character" w:styleId="IntenseReference">
    <w:name w:val="Intense Reference"/>
    <w:basedOn w:val="DefaultParagraphFont"/>
    <w:uiPriority w:val="32"/>
    <w:qFormat/>
    <w:rsid w:val="00585371"/>
    <w:rPr>
      <w:b/>
      <w:bCs/>
      <w:smallCaps/>
      <w:color w:val="0F4761" w:themeColor="accent1" w:themeShade="BF"/>
      <w:spacing w:val="5"/>
    </w:rPr>
  </w:style>
  <w:style w:type="paragraph" w:styleId="NormalWeb">
    <w:name w:val="Normal (Web)"/>
    <w:basedOn w:val="Normal"/>
    <w:uiPriority w:val="99"/>
    <w:semiHidden/>
    <w:unhideWhenUsed/>
    <w:rsid w:val="00961F2A"/>
    <w:pPr>
      <w:spacing w:before="100" w:beforeAutospacing="1" w:after="100" w:afterAutospacing="1"/>
    </w:pPr>
  </w:style>
  <w:style w:type="character" w:styleId="Strong">
    <w:name w:val="Strong"/>
    <w:basedOn w:val="DefaultParagraphFont"/>
    <w:uiPriority w:val="22"/>
    <w:qFormat/>
    <w:rsid w:val="00961F2A"/>
    <w:rPr>
      <w:b/>
      <w:bCs/>
    </w:rPr>
  </w:style>
  <w:style w:type="character" w:styleId="HTMLCode">
    <w:name w:val="HTML Code"/>
    <w:basedOn w:val="DefaultParagraphFont"/>
    <w:uiPriority w:val="99"/>
    <w:semiHidden/>
    <w:unhideWhenUsed/>
    <w:rsid w:val="00961F2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61F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961F2A"/>
    <w:rPr>
      <w:rFonts w:ascii="Courier New" w:eastAsia="Times New Roman" w:hAnsi="Courier New" w:cs="Courier New"/>
      <w:kern w:val="0"/>
      <w:sz w:val="20"/>
      <w:szCs w:val="20"/>
      <w14:ligatures w14:val="none"/>
    </w:rPr>
  </w:style>
  <w:style w:type="character" w:customStyle="1" w:styleId="hljs-string">
    <w:name w:val="hljs-string"/>
    <w:basedOn w:val="DefaultParagraphFont"/>
    <w:rsid w:val="00961F2A"/>
  </w:style>
  <w:style w:type="paragraph" w:styleId="Footer">
    <w:name w:val="footer"/>
    <w:basedOn w:val="Normal"/>
    <w:link w:val="FooterChar"/>
    <w:uiPriority w:val="99"/>
    <w:unhideWhenUsed/>
    <w:rsid w:val="00D96202"/>
    <w:pPr>
      <w:tabs>
        <w:tab w:val="center" w:pos="4680"/>
        <w:tab w:val="right" w:pos="9360"/>
      </w:tabs>
    </w:pPr>
  </w:style>
  <w:style w:type="character" w:customStyle="1" w:styleId="FooterChar">
    <w:name w:val="Footer Char"/>
    <w:basedOn w:val="DefaultParagraphFont"/>
    <w:link w:val="Footer"/>
    <w:uiPriority w:val="99"/>
    <w:rsid w:val="00D96202"/>
  </w:style>
  <w:style w:type="character" w:styleId="PageNumber">
    <w:name w:val="page number"/>
    <w:basedOn w:val="DefaultParagraphFont"/>
    <w:uiPriority w:val="99"/>
    <w:semiHidden/>
    <w:unhideWhenUsed/>
    <w:rsid w:val="00D96202"/>
  </w:style>
  <w:style w:type="character" w:customStyle="1" w:styleId="hljs-number">
    <w:name w:val="hljs-number"/>
    <w:basedOn w:val="DefaultParagraphFont"/>
    <w:rsid w:val="000865E2"/>
  </w:style>
  <w:style w:type="character" w:customStyle="1" w:styleId="hljs-comment">
    <w:name w:val="hljs-comment"/>
    <w:basedOn w:val="DefaultParagraphFont"/>
    <w:rsid w:val="000865E2"/>
  </w:style>
  <w:style w:type="character" w:customStyle="1" w:styleId="hljs-builtin">
    <w:name w:val="hljs-built_in"/>
    <w:basedOn w:val="DefaultParagraphFont"/>
    <w:rsid w:val="000865E2"/>
  </w:style>
  <w:style w:type="character" w:customStyle="1" w:styleId="hljs-attribute">
    <w:name w:val="hljs-attribute"/>
    <w:basedOn w:val="DefaultParagraphFont"/>
    <w:rsid w:val="000865E2"/>
  </w:style>
  <w:style w:type="character" w:styleId="Emphasis">
    <w:name w:val="Emphasis"/>
    <w:basedOn w:val="DefaultParagraphFont"/>
    <w:uiPriority w:val="20"/>
    <w:qFormat/>
    <w:rsid w:val="003E3157"/>
    <w:rPr>
      <w:i/>
      <w:iCs/>
    </w:rPr>
  </w:style>
  <w:style w:type="character" w:customStyle="1" w:styleId="hljs-type">
    <w:name w:val="hljs-type"/>
    <w:basedOn w:val="DefaultParagraphFont"/>
    <w:rsid w:val="00812F1F"/>
  </w:style>
  <w:style w:type="character" w:customStyle="1" w:styleId="hljs-variable">
    <w:name w:val="hljs-variable"/>
    <w:basedOn w:val="DefaultParagraphFont"/>
    <w:rsid w:val="00812F1F"/>
  </w:style>
  <w:style w:type="character" w:customStyle="1" w:styleId="hljs-operator">
    <w:name w:val="hljs-operator"/>
    <w:basedOn w:val="DefaultParagraphFont"/>
    <w:rsid w:val="00812F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15</Pages>
  <Words>2660</Words>
  <Characters>15166</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tahereh rashnavadi</dc:creator>
  <cp:keywords/>
  <dc:description/>
  <cp:lastModifiedBy>tahereh rashnavadi</cp:lastModifiedBy>
  <cp:revision>18</cp:revision>
  <dcterms:created xsi:type="dcterms:W3CDTF">2026-01-12T07:41:00Z</dcterms:created>
  <dcterms:modified xsi:type="dcterms:W3CDTF">2026-01-13T03:11:00Z</dcterms:modified>
</cp:coreProperties>
</file>