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AND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 B.Tech II Semester</w:t>
      </w:r>
    </w:p>
    <w:p>
      <w:pPr>
        <w:pStyle w:val="Normal"/>
        <w:bidi w:val="0"/>
        <w:jc w:val="start"/>
        <w:rPr/>
      </w:pPr>
      <w:r>
        <w:rPr/>
        <w:t>(Common to all branches 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23AMB02: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MANAGERIAL ECONOMICS AND FINANCIAL ANALYSIS</w:t>
      </w:r>
    </w:p>
    <w:p>
      <w:pPr>
        <w:pStyle w:val="Normal"/>
        <w:bidi w:val="0"/>
        <w:jc w:val="start"/>
        <w:rPr/>
      </w:pPr>
      <w:r>
        <w:rPr/>
        <w:t>Course Objectives: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To inculcate the basic knowledge of microeconomics and financial accounting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To make the students learn how demand is estimated for different products, input-</w:t>
      </w:r>
    </w:p>
    <w:p>
      <w:pPr>
        <w:pStyle w:val="Normal"/>
        <w:bidi w:val="0"/>
        <w:jc w:val="start"/>
        <w:rPr/>
      </w:pPr>
      <w:r>
        <w:rPr/>
        <w:t>output relationship for optimizing production and cost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To Know the Various types of market structure and pricing methods and strategy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To give an overview on investment appraisal methods to promote the students to learn</w:t>
      </w:r>
    </w:p>
    <w:p>
      <w:pPr>
        <w:pStyle w:val="Normal"/>
        <w:bidi w:val="0"/>
        <w:jc w:val="start"/>
        <w:rPr/>
      </w:pPr>
      <w:r>
        <w:rPr/>
        <w:t>how to plan long-term investment decisions.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To provide fundamental skills on accounting and to explain the process of preparing</w:t>
      </w:r>
    </w:p>
    <w:p>
      <w:pPr>
        <w:pStyle w:val="Normal"/>
        <w:bidi w:val="0"/>
        <w:jc w:val="start"/>
        <w:rPr/>
      </w:pPr>
      <w:r>
        <w:rPr/>
        <w:t>financial statements.</w:t>
      </w:r>
    </w:p>
    <w:p>
      <w:pPr>
        <w:pStyle w:val="Normal"/>
        <w:bidi w:val="0"/>
        <w:jc w:val="start"/>
        <w:rPr/>
      </w:pPr>
      <w:r>
        <w:rPr/>
        <w:t>Course Outcomes:</w:t>
      </w:r>
    </w:p>
    <w:p>
      <w:pPr>
        <w:pStyle w:val="Normal"/>
        <w:bidi w:val="0"/>
        <w:jc w:val="start"/>
        <w:rPr/>
      </w:pPr>
      <w:r>
        <w:rPr/>
        <w:t>CO1: Define the concepts related to Managerial Economics, financial accounting and</w:t>
      </w:r>
    </w:p>
    <w:p>
      <w:pPr>
        <w:pStyle w:val="Normal"/>
        <w:bidi w:val="0"/>
        <w:jc w:val="start"/>
        <w:rPr/>
      </w:pPr>
      <w:r>
        <w:rPr/>
        <w:t>management(L2)</w:t>
      </w:r>
    </w:p>
    <w:p>
      <w:pPr>
        <w:pStyle w:val="Normal"/>
        <w:bidi w:val="0"/>
        <w:jc w:val="start"/>
        <w:rPr/>
      </w:pPr>
      <w:r>
        <w:rPr/>
        <w:t>CO2: Understand the fundamentals of Economics viz., Demand, Production, cost, revenue</w:t>
      </w:r>
    </w:p>
    <w:p>
      <w:pPr>
        <w:pStyle w:val="Normal"/>
        <w:bidi w:val="0"/>
        <w:jc w:val="start"/>
        <w:rPr/>
      </w:pPr>
      <w:r>
        <w:rPr/>
        <w:t>and markets (L2)</w:t>
      </w:r>
    </w:p>
    <w:p>
      <w:pPr>
        <w:pStyle w:val="Normal"/>
        <w:bidi w:val="0"/>
        <w:jc w:val="start"/>
        <w:rPr/>
      </w:pPr>
      <w:r>
        <w:rPr/>
        <w:t>CO3: Apply the Concept of Production cost and revenues for effective Business decision</w:t>
      </w:r>
    </w:p>
    <w:p>
      <w:pPr>
        <w:pStyle w:val="Normal"/>
        <w:bidi w:val="0"/>
        <w:jc w:val="start"/>
        <w:rPr/>
      </w:pPr>
      <w:r>
        <w:rPr/>
        <w:t>(L3)</w:t>
      </w:r>
    </w:p>
    <w:p>
      <w:pPr>
        <w:pStyle w:val="Normal"/>
        <w:bidi w:val="0"/>
        <w:jc w:val="start"/>
        <w:rPr/>
      </w:pPr>
      <w:r>
        <w:rPr/>
        <w:t>CO4: Analyze how to invest their capital and maximize returns (L4)</w:t>
      </w:r>
    </w:p>
    <w:p>
      <w:pPr>
        <w:pStyle w:val="Normal"/>
        <w:bidi w:val="0"/>
        <w:jc w:val="start"/>
        <w:rPr/>
      </w:pPr>
      <w:r>
        <w:rPr/>
        <w:t>CO5: Evaluate the capital budgeting techniques. (L5)</w:t>
      </w:r>
    </w:p>
    <w:p>
      <w:pPr>
        <w:pStyle w:val="Normal"/>
        <w:bidi w:val="0"/>
        <w:jc w:val="start"/>
        <w:rPr/>
      </w:pPr>
      <w:r>
        <w:rPr/>
        <w:t>CO6: Develop the accounting statements and evaluate the financial performance of business</w:t>
      </w:r>
    </w:p>
    <w:p>
      <w:pPr>
        <w:pStyle w:val="Normal"/>
        <w:bidi w:val="0"/>
        <w:jc w:val="start"/>
        <w:rPr/>
      </w:pPr>
      <w:r>
        <w:rPr/>
        <w:t>entity (L5)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– I </w:t>
      </w:r>
      <w:r>
        <w:rPr>
          <w:b/>
          <w:bCs/>
        </w:rPr>
        <w:t>Managerial Economics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Introduction</w:t>
      </w:r>
      <w:r>
        <w:rPr/>
        <w:t xml:space="preserve"> – Nature, meaning, significance, functions, and advantages. Demand-Concept,</w:t>
      </w:r>
    </w:p>
    <w:p>
      <w:pPr>
        <w:pStyle w:val="Normal"/>
        <w:bidi w:val="0"/>
        <w:jc w:val="start"/>
        <w:rPr/>
      </w:pPr>
      <w:r>
        <w:rPr/>
        <w:t>Function, Law of Demand - Demand Elasticity- Types – Measurement. Demand Forecasting-</w:t>
      </w:r>
    </w:p>
    <w:p>
      <w:pPr>
        <w:pStyle w:val="Normal"/>
        <w:bidi w:val="0"/>
        <w:jc w:val="start"/>
        <w:rPr/>
      </w:pPr>
      <w:r>
        <w:rPr/>
        <w:t>Factors governing Forecasting, Methods. Managerial Economics and Financial Accounting and</w:t>
      </w:r>
    </w:p>
    <w:p>
      <w:pPr>
        <w:pStyle w:val="Normal"/>
        <w:bidi w:val="0"/>
        <w:jc w:val="start"/>
        <w:rPr/>
      </w:pPr>
      <w:r>
        <w:rPr/>
        <w:t>Management.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– II </w:t>
      </w:r>
      <w:r>
        <w:rPr>
          <w:b/>
          <w:bCs/>
        </w:rPr>
        <w:t>Production and Cost Analysis</w:t>
      </w:r>
    </w:p>
    <w:p>
      <w:pPr>
        <w:pStyle w:val="Normal"/>
        <w:bidi w:val="0"/>
        <w:jc w:val="start"/>
        <w:rPr/>
      </w:pPr>
      <w:r>
        <w:rPr/>
        <w:t>Introduction – Nature, meaning, significance, functions and advantages. Production Function–</w:t>
      </w:r>
    </w:p>
    <w:p>
      <w:pPr>
        <w:pStyle w:val="Normal"/>
        <w:bidi w:val="0"/>
        <w:jc w:val="start"/>
        <w:rPr/>
      </w:pPr>
      <w:r>
        <w:rPr/>
        <w:t>Least- cost combination– Short run and long run Production Function- Isoquants and Is costs,</w:t>
      </w:r>
    </w:p>
    <w:p>
      <w:pPr>
        <w:pStyle w:val="Normal"/>
        <w:bidi w:val="0"/>
        <w:jc w:val="start"/>
        <w:rPr/>
      </w:pPr>
      <w:r>
        <w:rPr/>
        <w:t>Cost &amp; Break-Even Analysis - Cost concepts and Cost behaviour- Break-Even Analysis (BEA) -</w:t>
      </w:r>
    </w:p>
    <w:p>
      <w:pPr>
        <w:pStyle w:val="Normal"/>
        <w:bidi w:val="0"/>
        <w:jc w:val="start"/>
        <w:rPr/>
      </w:pPr>
      <w:r>
        <w:rPr/>
        <w:t>Determination of Break-Even Point (Simple Problems).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- III </w:t>
      </w:r>
      <w:r>
        <w:rPr>
          <w:b/>
          <w:bCs/>
        </w:rPr>
        <w:t>Business Organizations and Markets</w:t>
      </w:r>
    </w:p>
    <w:p>
      <w:pPr>
        <w:pStyle w:val="Normal"/>
        <w:bidi w:val="0"/>
        <w:jc w:val="start"/>
        <w:rPr/>
      </w:pPr>
      <w:r>
        <w:rPr/>
        <w:t>Introduction – Forms of Business Organizations- Sole Proprietary - Partnership - Joint Stock</w:t>
      </w:r>
    </w:p>
    <w:p>
      <w:pPr>
        <w:pStyle w:val="Normal"/>
        <w:bidi w:val="0"/>
        <w:jc w:val="start"/>
        <w:rPr/>
      </w:pPr>
      <w:r>
        <w:rPr/>
        <w:t>Companies - Public Sector Enterprises. Types of Markets - Perfect and Imperfect Competition -</w:t>
      </w:r>
    </w:p>
    <w:p>
      <w:pPr>
        <w:pStyle w:val="Normal"/>
        <w:bidi w:val="0"/>
        <w:jc w:val="start"/>
        <w:rPr/>
      </w:pPr>
      <w:r>
        <w:rPr/>
        <w:t>Features of Perfect Competition Monopoly- Monopolistic Competition– Oligopoly-Price-Output</w:t>
      </w:r>
    </w:p>
    <w:p>
      <w:pPr>
        <w:pStyle w:val="Normal"/>
        <w:bidi w:val="0"/>
        <w:jc w:val="start"/>
        <w:rPr/>
      </w:pPr>
      <w:r>
        <w:rPr/>
        <w:t>Determination - Pricing Methods and Strategies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- IV </w:t>
      </w:r>
      <w:r>
        <w:rPr>
          <w:b/>
          <w:bCs/>
        </w:rPr>
        <w:t>Capital Budgeting</w:t>
      </w:r>
    </w:p>
    <w:p>
      <w:pPr>
        <w:pStyle w:val="Normal"/>
        <w:bidi w:val="0"/>
        <w:jc w:val="start"/>
        <w:rPr/>
      </w:pPr>
      <w:r>
        <w:rPr/>
        <w:t>Introduction – Nature, meaning, significance. Types of Working Capital, Components, Sources</w:t>
      </w:r>
    </w:p>
    <w:p>
      <w:pPr>
        <w:pStyle w:val="Normal"/>
        <w:bidi w:val="0"/>
        <w:jc w:val="start"/>
        <w:rPr/>
      </w:pPr>
      <w:r>
        <w:rPr/>
        <w:t>of Short-term and Long-term Capital, Estimating Working capital requirements. Capital</w:t>
      </w:r>
    </w:p>
    <w:p>
      <w:pPr>
        <w:pStyle w:val="Normal"/>
        <w:bidi w:val="0"/>
        <w:jc w:val="start"/>
        <w:rPr/>
      </w:pPr>
      <w:r>
        <w:rPr/>
        <w:t>Budgeting– Features, Proposals, Methods and Evaluation.</w:t>
      </w:r>
    </w:p>
    <w:p>
      <w:pPr>
        <w:pStyle w:val="Normal"/>
        <w:bidi w:val="0"/>
        <w:jc w:val="start"/>
        <w:rPr/>
      </w:pPr>
      <w:r>
        <w:rPr/>
        <w:t>Projects – Pay BackMethod,</w:t>
      </w:r>
    </w:p>
    <w:p>
      <w:pPr>
        <w:pStyle w:val="Normal"/>
        <w:bidi w:val="0"/>
        <w:jc w:val="start"/>
        <w:rPr/>
      </w:pPr>
      <w:r>
        <w:rPr/>
        <w:t>Accounting Rate of Return (ARR) Net Present Value (NPV) Internal Rate Return (IRR) Method</w:t>
      </w:r>
    </w:p>
    <w:p>
      <w:pPr>
        <w:pStyle w:val="Normal"/>
        <w:bidi w:val="0"/>
        <w:jc w:val="start"/>
        <w:rPr/>
      </w:pPr>
      <w:r>
        <w:rPr/>
        <w:t>(sample problems)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- V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Financial Accounting and Analysis</w:t>
      </w:r>
    </w:p>
    <w:p>
      <w:pPr>
        <w:pStyle w:val="Normal"/>
        <w:bidi w:val="0"/>
        <w:jc w:val="start"/>
        <w:rPr/>
      </w:pPr>
      <w:r>
        <w:rPr/>
        <w:t>Introduction – Concepts and Conventions- Double-Entry Bookkeeping, Journal, Ledger, Trial</w:t>
      </w:r>
    </w:p>
    <w:p>
      <w:pPr>
        <w:pStyle w:val="Normal"/>
        <w:bidi w:val="0"/>
        <w:jc w:val="start"/>
        <w:rPr/>
      </w:pPr>
      <w:r>
        <w:rPr/>
        <w:t>Balance- Final Accounts (Trading Account, Profit and Loss Account and Balance Sheet with</w:t>
      </w:r>
    </w:p>
    <w:p>
      <w:pPr>
        <w:pStyle w:val="Normal"/>
        <w:bidi w:val="0"/>
        <w:jc w:val="start"/>
        <w:rPr/>
      </w:pPr>
      <w:r>
        <w:rPr/>
        <w:t>simple adjustments).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Introduction to Financial Analysis - Analysis and Interpretation of Liquidity</w:t>
      </w:r>
    </w:p>
    <w:p>
      <w:pPr>
        <w:pStyle w:val="Normal"/>
        <w:bidi w:val="0"/>
        <w:jc w:val="start"/>
        <w:rPr/>
      </w:pPr>
      <w:r>
        <w:rPr/>
        <w:t>Ratios, Activity Ratios, and Capital structure Ratios and Profitability.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Textbooks:</w:t>
      </w:r>
    </w:p>
    <w:p>
      <w:pPr>
        <w:pStyle w:val="Normal"/>
        <w:bidi w:val="0"/>
        <w:jc w:val="start"/>
        <w:rPr/>
      </w:pPr>
      <w:r>
        <w:rPr/>
        <w:t>1. Varshney &amp; Maheswari: Managerial Economics, Sultan Chand.</w:t>
      </w:r>
    </w:p>
    <w:p>
      <w:pPr>
        <w:pStyle w:val="Normal"/>
        <w:bidi w:val="0"/>
        <w:jc w:val="start"/>
        <w:rPr/>
      </w:pPr>
      <w:r>
        <w:rPr/>
        <w:t>2. Aryasri: Business Economics and Financial Analysis, 4/e, MGH.</w:t>
      </w:r>
    </w:p>
    <w:p>
      <w:pPr>
        <w:pStyle w:val="Normal"/>
        <w:bidi w:val="0"/>
        <w:jc w:val="start"/>
        <w:rPr/>
      </w:pPr>
      <w:r>
        <w:rPr/>
        <w:t>Reference Books:</w:t>
      </w:r>
    </w:p>
    <w:p>
      <w:pPr>
        <w:pStyle w:val="Normal"/>
        <w:bidi w:val="0"/>
        <w:jc w:val="start"/>
        <w:rPr/>
      </w:pPr>
      <w:r>
        <w:rPr/>
        <w:t>1. Ahuja Hl Managerial economics Schand.</w:t>
      </w:r>
    </w:p>
    <w:p>
      <w:pPr>
        <w:pStyle w:val="Normal"/>
        <w:bidi w:val="0"/>
        <w:jc w:val="start"/>
        <w:rPr/>
      </w:pPr>
      <w:r>
        <w:rPr/>
        <w:t>2. S.A. Siddiqui and A.S. Siddiqui: Managerial Economics and Financial Analysis, New</w:t>
      </w:r>
    </w:p>
    <w:p>
      <w:pPr>
        <w:pStyle w:val="Normal"/>
        <w:bidi w:val="0"/>
        <w:jc w:val="start"/>
        <w:rPr/>
      </w:pPr>
      <w:r>
        <w:rPr/>
        <w:t>Age International.</w:t>
      </w:r>
    </w:p>
    <w:p>
      <w:pPr>
        <w:pStyle w:val="Normal"/>
        <w:bidi w:val="0"/>
        <w:jc w:val="start"/>
        <w:rPr/>
      </w:pPr>
      <w:r>
        <w:rPr/>
        <w:t>3. Joseph G. Nellis and David Parker: Principles of Business Economics, Pearson, 2/e,</w:t>
      </w:r>
    </w:p>
    <w:p>
      <w:pPr>
        <w:pStyle w:val="Normal"/>
        <w:bidi w:val="0"/>
        <w:jc w:val="start"/>
        <w:rPr/>
      </w:pPr>
      <w:r>
        <w:rPr/>
        <w:t>New Delhi.</w:t>
      </w:r>
    </w:p>
    <w:p>
      <w:pPr>
        <w:pStyle w:val="Normal"/>
        <w:bidi w:val="0"/>
        <w:jc w:val="start"/>
        <w:rPr/>
      </w:pPr>
      <w:r>
        <w:rPr/>
        <w:t>4. Domnick Salvatore: Managerial Economics in a Global Economy, Cengage.</w:t>
      </w:r>
    </w:p>
    <w:p>
      <w:pPr>
        <w:pStyle w:val="Normal"/>
        <w:bidi w:val="0"/>
        <w:jc w:val="start"/>
        <w:rPr/>
      </w:pPr>
      <w:r>
        <w:rPr/>
        <w:t>Online Learning Resources:</w:t>
      </w:r>
    </w:p>
    <w:p>
      <w:pPr>
        <w:pStyle w:val="Normal"/>
        <w:bidi w:val="0"/>
        <w:jc w:val="start"/>
        <w:rPr/>
      </w:pPr>
      <w:r>
        <w:rPr/>
        <w:t>https://www.slideshare.net/123ps/managerial-economics-ppt</w:t>
      </w:r>
    </w:p>
    <w:p>
      <w:pPr>
        <w:pStyle w:val="Normal"/>
        <w:bidi w:val="0"/>
        <w:jc w:val="start"/>
        <w:rPr/>
      </w:pPr>
      <w:r>
        <w:rPr/>
        <w:t>https://www.slideshare.net/rossanz/production-and-cost-45827016</w:t>
      </w:r>
    </w:p>
    <w:p>
      <w:pPr>
        <w:pStyle w:val="Normal"/>
        <w:bidi w:val="0"/>
        <w:jc w:val="start"/>
        <w:rPr/>
      </w:pPr>
      <w:r>
        <w:rPr/>
        <w:t>https://www.slideshare.net/darkyla/business-organizations-19917607</w:t>
      </w:r>
    </w:p>
    <w:p>
      <w:pPr>
        <w:pStyle w:val="Normal"/>
        <w:bidi w:val="0"/>
        <w:jc w:val="start"/>
        <w:rPr/>
      </w:pPr>
      <w:r>
        <w:rPr/>
        <w:t>https://www.slideshare.net/balarajbl/market-and-classification-of-market</w:t>
      </w:r>
    </w:p>
    <w:p>
      <w:pPr>
        <w:pStyle w:val="Normal"/>
        <w:bidi w:val="0"/>
        <w:jc w:val="start"/>
        <w:rPr/>
      </w:pPr>
      <w:r>
        <w:rPr/>
        <w:t>https://www.slideshare.net/ruchi101/capital-budgeting-ppt-59565396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https://www.slideshare.net/ashu1983/financial-accounting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0" w:after="283"/>
        <w:jc w:val="start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 xml:space="preserve">🔴 </w:t>
      </w:r>
      <w:r>
        <w:rPr>
          <w:rFonts w:eastAsia="DejaVu Sans"/>
          <w:sz w:val="24"/>
          <w:szCs w:val="24"/>
        </w:rPr>
        <w:t>Step 1: Pattern Extraction (What actually matters)</w:t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PART-A (2 marks)</w:t>
      </w:r>
    </w:p>
    <w:p>
      <w:pPr>
        <w:pStyle w:val="BodyText"/>
        <w:rPr/>
      </w:pPr>
      <w:r>
        <w:rPr/>
        <w:t xml:space="preserve">These are </w:t>
      </w:r>
      <w:r>
        <w:rPr>
          <w:rStyle w:val="Strong"/>
        </w:rPr>
        <w:t>definition-heavy + 1 easy numerical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Must-cover (guaranteed scoring)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Capital (definition + types)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Working Capital (definition)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Capital Budgeting (definition + features)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Sources of finance (short-term vs long-term)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Payback Period (definition + formula)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IRR (definition only) 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1 numerical only: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Payback Period (very basic)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PART-B (Big questions)</w:t>
      </w:r>
    </w:p>
    <w:p>
      <w:pPr>
        <w:pStyle w:val="BodyText"/>
        <w:rPr/>
      </w:pPr>
      <w:r>
        <w:rPr/>
        <w:t>This is where marks are decided.</w:t>
      </w:r>
    </w:p>
    <w:p>
      <w:pPr>
        <w:pStyle w:val="BodyText"/>
        <w:rPr/>
      </w:pPr>
      <w:r>
        <w:rPr/>
        <w:t>Let’s break brutally: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 xml:space="preserve">🔵 </w:t>
      </w:r>
      <w:r>
        <w:rPr>
          <w:rFonts w:eastAsia="DejaVu Sans"/>
          <w:sz w:val="24"/>
          <w:szCs w:val="24"/>
        </w:rPr>
        <w:t>THEORY QUESTIONS (≈ 40–50%)</w:t>
      </w:r>
    </w:p>
    <w:p>
      <w:pPr>
        <w:pStyle w:val="BodyText"/>
        <w:rPr/>
      </w:pPr>
      <w:r>
        <w:rPr/>
        <w:t>You can’t skip these: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Nature &amp; Significance of Capital Budgeting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Factors affecting Working Capital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Sources of Finance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Difference: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Traditional vs Discounted Cash Flow </w:t>
      </w:r>
    </w:p>
    <w:p>
      <w:pPr>
        <w:pStyle w:val="BodyText"/>
        <w:rPr/>
      </w:pPr>
      <w:r>
        <w:rPr/>
        <w:t xml:space="preserve">👉 </w:t>
      </w:r>
      <w:r>
        <w:rPr/>
        <w:t xml:space="preserve">These are </w:t>
      </w:r>
      <w:r>
        <w:rPr>
          <w:rStyle w:val="Strong"/>
        </w:rPr>
        <w:t>memory + structure questions</w:t>
      </w:r>
      <w:r>
        <w:rPr/>
        <w:br/>
        <w:t>No math.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 xml:space="preserve">🔴 </w:t>
      </w:r>
      <w:r>
        <w:rPr>
          <w:rFonts w:eastAsia="DejaVu Sans"/>
          <w:sz w:val="24"/>
          <w:szCs w:val="24"/>
        </w:rPr>
        <w:t>NUMERICAL QUESTIONS (≈ 50–60%)</w:t>
      </w:r>
    </w:p>
    <w:p>
      <w:pPr>
        <w:pStyle w:val="BodyText"/>
        <w:rPr/>
      </w:pPr>
      <w:r>
        <w:rPr/>
        <w:t>This is where most students collapse.</w:t>
      </w:r>
    </w:p>
    <w:p>
      <w:pPr>
        <w:pStyle w:val="BodyText"/>
        <w:rPr/>
      </w:pPr>
      <w:r>
        <w:rPr/>
        <w:t>You have EXACTLY 4 methods:</w:t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1. Payback Period (PBP)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Already appears in Part-A + Part-B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EASY marks </w:t>
      </w:r>
    </w:p>
    <w:p>
      <w:pPr>
        <w:pStyle w:val="BodyText"/>
        <w:rPr/>
      </w:pPr>
      <w:r>
        <w:rPr/>
        <w:t xml:space="preserve">👉 </w:t>
      </w:r>
      <w:r>
        <w:rPr/>
        <w:t>You must know: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Formula (simple + uneven cash flow)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Cumulative method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2. ARR (Accounting Rate of Return)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Always paired with PBP in your paper </w:t>
      </w:r>
    </w:p>
    <w:p>
      <w:pPr>
        <w:pStyle w:val="BodyText"/>
        <w:rPr/>
      </w:pPr>
      <w:r>
        <w:rPr/>
        <w:t xml:space="preserve">👉 </w:t>
      </w:r>
      <w:r>
        <w:rPr/>
        <w:t>You must know: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ARR (on original investment)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Average profit calculation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3. NPV (HIGH PRIORITY)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Appears multiple times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Used in decision-making questions </w:t>
      </w:r>
    </w:p>
    <w:p>
      <w:pPr>
        <w:pStyle w:val="BodyText"/>
        <w:rPr/>
      </w:pPr>
      <w:r>
        <w:rPr/>
        <w:t xml:space="preserve">👉 </w:t>
      </w:r>
      <w:r>
        <w:rPr/>
        <w:t>You must know: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Discounting (10% given)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NPV formula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Accept/reject rule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4. IRR (MEDIUM PRIORITY)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Appears once but </w:t>
      </w:r>
      <w:r>
        <w:rPr>
          <w:rStyle w:val="Strong"/>
        </w:rPr>
        <w:t>complex</w:t>
      </w:r>
      <w:r>
        <w:rPr/>
        <w:t xml:space="preserve"> </w:t>
      </w:r>
    </w:p>
    <w:p>
      <w:pPr>
        <w:pStyle w:val="BodyText"/>
        <w:rPr/>
      </w:pPr>
      <w:r>
        <w:rPr/>
        <w:t xml:space="preserve">👉 </w:t>
      </w:r>
      <w:r>
        <w:rPr/>
        <w:t>Minimum requirement: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Understand concept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Basic calculation steps (don’t overinvest time)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 xml:space="preserve">🔥 </w:t>
      </w:r>
      <w:r>
        <w:rPr>
          <w:rFonts w:eastAsia="DejaVu Sans"/>
          <w:sz w:val="24"/>
          <w:szCs w:val="24"/>
        </w:rPr>
        <w:t>Step 2: Priority Ranking (Do this in order)</w:t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Tier 1 (Non-negotiable — do FIRST)</w:t>
      </w:r>
    </w:p>
    <w:p>
      <w:pPr>
        <w:pStyle w:val="BodyText"/>
        <w:rPr/>
      </w:pPr>
      <w:r>
        <w:rPr/>
        <w:t>If you skip these, you lose the exam.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color w:val="00A933"/>
        </w:rPr>
      </w:pPr>
      <w:r>
        <w:rPr>
          <w:color w:val="00A933"/>
        </w:rPr>
        <w:t xml:space="preserve">Payback Period (full mastery)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color w:val="00A933"/>
        </w:rPr>
      </w:pPr>
      <w:r>
        <w:rPr>
          <w:color w:val="00A933"/>
        </w:rPr>
        <w:t xml:space="preserve">ARR (full mastery)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color w:val="00A933"/>
        </w:rPr>
      </w:pPr>
      <w:r>
        <w:rPr>
          <w:color w:val="00A933"/>
        </w:rPr>
        <w:t xml:space="preserve">NPV (full mastery)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Definitions: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Capital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Working Capital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Capital Budgeting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Sources of Finance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Tier 2 (High scoring theory)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Nature &amp; Significance of Capital Budgeting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Working Capital factors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Traditional vs Discounted methods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Tier 3 (Optional / Low ROI)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IRR deep problems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Long explanations of capital components </w:t>
      </w:r>
    </w:p>
    <w:p>
      <w:pPr>
        <w:pStyle w:val="BodyText"/>
        <w:rPr/>
      </w:pPr>
      <w:r>
        <w:rPr/>
        <w:t xml:space="preserve">👉 </w:t>
      </w:r>
      <w:r>
        <w:rPr/>
        <w:t>Only touch if time remains.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0" w:after="283"/>
        <w:jc w:val="start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 xml:space="preserve">🔴 </w:t>
      </w:r>
      <w:r>
        <w:rPr>
          <w:rFonts w:eastAsia="DejaVu Sans"/>
          <w:sz w:val="24"/>
          <w:szCs w:val="24"/>
        </w:rPr>
        <w:t>TIER 1 — NON-NEGOTIABLE (Do or fail)</w:t>
      </w:r>
    </w:p>
    <w:p>
      <w:pPr>
        <w:pStyle w:val="BodyText"/>
        <w:rPr/>
      </w:pPr>
      <w:r>
        <w:rPr/>
        <w:t xml:space="preserve">These are </w:t>
      </w:r>
      <w:r>
        <w:rPr>
          <w:rStyle w:val="Strong"/>
        </w:rPr>
        <w:t>guaranteed marks + repeat patterns + scoring-heavy</w:t>
      </w:r>
      <w:r>
        <w:rPr/>
        <w:t>.</w:t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1. Journal Entries (Problem Type)</w:t>
      </w:r>
    </w:p>
    <w:p>
      <w:pPr>
        <w:pStyle w:val="BodyText"/>
        <w:rPr/>
      </w:pPr>
      <w:r>
        <w:rPr>
          <w:rStyle w:val="Strong"/>
        </w:rPr>
        <w:t>Why:</w:t>
      </w:r>
      <w:r>
        <w:rPr/>
        <w:t xml:space="preserve"> Appears multiple times, mechanical, high scoring.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You must know: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Format: </w:t>
      </w:r>
      <w:r>
        <w:rPr>
          <w:rStyle w:val="Emphasis"/>
        </w:rPr>
        <w:t>Debit → Credit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Core rule: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>
          <w:rStyle w:val="Strong"/>
        </w:rPr>
        <w:t>Assets ↑ → Debit</w:t>
      </w:r>
      <w:r>
        <w:rPr/>
        <w:t xml:space="preserve">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>
          <w:rStyle w:val="Strong"/>
        </w:rPr>
        <w:t>Liabilities ↑ → Credit</w:t>
      </w:r>
      <w:r>
        <w:rPr/>
        <w:t xml:space="preserve">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>
          <w:rStyle w:val="Strong"/>
        </w:rPr>
        <w:t>Expenses → Debit</w:t>
      </w:r>
      <w:r>
        <w:rPr/>
        <w:t xml:space="preserve">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Income → Credit</w:t>
      </w:r>
      <w:r>
        <w:rPr/>
        <w:t xml:space="preserve"> 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Focus patterns: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Capital introduction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Cash vs Credit transactions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Expenses (rent, salary, insurance)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Drawings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Discounts / settlements </w:t>
      </w:r>
    </w:p>
    <w:p>
      <w:pPr>
        <w:pStyle w:val="BodyText"/>
        <w:rPr/>
      </w:pPr>
      <w:r>
        <w:rPr/>
        <w:t xml:space="preserve">👉 </w:t>
      </w:r>
      <w:r>
        <w:rPr/>
        <w:t>If you can journalize correctly → you secure easy marks.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2. Final Accounts (Trading + P&amp;L + Balance Sheet)</w:t>
      </w:r>
    </w:p>
    <w:p>
      <w:pPr>
        <w:pStyle w:val="BodyText"/>
        <w:rPr/>
      </w:pPr>
      <w:r>
        <w:rPr>
          <w:rStyle w:val="Strong"/>
        </w:rPr>
        <w:t>Why:</w:t>
      </w:r>
      <w:r>
        <w:rPr/>
        <w:t xml:space="preserve"> Largest weight + always asked.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You must master structure: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Trading Account → Gross Profit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Opening Stock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Purchases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Direct Expenses (wages, carriage)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Sales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Closing Stock 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P&amp;L → Net Profit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Indirect Expenses (salary, rent, advertising)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Other incomes (interest, dividends) 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Balance Sheet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Assets vs Liabilities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Capital adjustment </w:t>
      </w:r>
    </w:p>
    <w:p>
      <w:pPr>
        <w:pStyle w:val="BodyText"/>
        <w:rPr/>
      </w:pPr>
      <w:r>
        <w:rPr/>
        <w:t xml:space="preserve">👉 </w:t>
      </w:r>
      <w:r>
        <w:rPr/>
        <w:t>Focus on: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Where each item goes</w:t>
      </w:r>
      <w:r>
        <w:rPr/>
        <w:t xml:space="preserve"> (this is what they test)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Not theory—</w:t>
      </w:r>
      <w:r>
        <w:rPr>
          <w:rStyle w:val="Strong"/>
        </w:rPr>
        <w:t>placement accuracy</w:t>
      </w:r>
      <w:r>
        <w:rPr/>
        <w:t xml:space="preserve">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3. Ratio Analysis (Numericals)</w:t>
      </w:r>
    </w:p>
    <w:p>
      <w:pPr>
        <w:pStyle w:val="BodyText"/>
        <w:rPr/>
      </w:pPr>
      <w:r>
        <w:rPr>
          <w:rStyle w:val="Strong"/>
        </w:rPr>
        <w:t>Why:</w:t>
      </w:r>
      <w:r>
        <w:rPr/>
        <w:t xml:space="preserve"> One full question = many marks.</w:t>
      </w:r>
    </w:p>
    <w:p>
      <w:pPr>
        <w:pStyle w:val="Heading3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Must memorize formulas:</w:t>
      </w:r>
    </w:p>
    <w:p>
      <w:pPr>
        <w:pStyle w:val="Heading4"/>
        <w:spacing w:before="0" w:after="283"/>
        <w:rPr>
          <w:rFonts w:eastAsia="DejaVu Sans"/>
        </w:rPr>
      </w:pPr>
      <w:r>
        <w:rPr>
          <w:rFonts w:eastAsia="DejaVu Sans"/>
        </w:rPr>
        <w:t>Profitability: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Gross Profit Ratio = GP / Sales × 100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Net Profit Ratio = NP / Sales × 100 </w:t>
      </w:r>
    </w:p>
    <w:p>
      <w:pPr>
        <w:pStyle w:val="Heading4"/>
        <w:spacing w:before="0" w:after="283"/>
        <w:rPr>
          <w:rFonts w:eastAsia="DejaVu Sans"/>
        </w:rPr>
      </w:pPr>
      <w:r>
        <w:rPr>
          <w:rFonts w:eastAsia="DejaVu Sans"/>
        </w:rPr>
        <w:t>Activity: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Stock Turnover = Cost of Goods Sold / Avg Stock </w:t>
      </w:r>
    </w:p>
    <w:p>
      <w:pPr>
        <w:pStyle w:val="Heading4"/>
        <w:spacing w:before="0" w:after="283"/>
        <w:rPr>
          <w:rFonts w:eastAsia="DejaVu Sans"/>
        </w:rPr>
      </w:pPr>
      <w:r>
        <w:rPr>
          <w:rFonts w:eastAsia="DejaVu Sans"/>
        </w:rPr>
        <w:t>Liquidity: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Current Ratio = Current Assets / Current Liabilities </w:t>
      </w:r>
    </w:p>
    <w:p>
      <w:pPr>
        <w:pStyle w:val="Heading4"/>
        <w:spacing w:before="0" w:after="283"/>
        <w:rPr>
          <w:rFonts w:eastAsia="DejaVu Sans"/>
        </w:rPr>
      </w:pPr>
      <w:r>
        <w:rPr>
          <w:rFonts w:eastAsia="DejaVu Sans"/>
        </w:rPr>
        <w:t>Operating: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Operating Ratio = (COGS + Operating Exp) / Sales × 100 </w:t>
      </w:r>
    </w:p>
    <w:p>
      <w:pPr>
        <w:pStyle w:val="BodyText"/>
        <w:rPr/>
      </w:pPr>
      <w:r>
        <w:rPr/>
        <w:t xml:space="preserve">👉 </w:t>
      </w:r>
      <w:r>
        <w:rPr/>
        <w:t xml:space="preserve">They won’t test theory deeply—they test </w:t>
      </w:r>
      <w:r>
        <w:rPr>
          <w:rStyle w:val="Strong"/>
        </w:rPr>
        <w:t>calculation + formula recall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 xml:space="preserve">🟡 </w:t>
      </w:r>
      <w:r>
        <w:rPr>
          <w:rFonts w:eastAsia="DejaVu Sans"/>
          <w:sz w:val="24"/>
          <w:szCs w:val="24"/>
        </w:rPr>
        <w:t>TIER 2 — HIGH PROBABILITY THEORY</w:t>
      </w:r>
    </w:p>
    <w:p>
      <w:pPr>
        <w:pStyle w:val="BodyText"/>
        <w:rPr/>
      </w:pPr>
      <w:r>
        <w:rPr/>
        <w:t xml:space="preserve">These are </w:t>
      </w:r>
      <w:r>
        <w:rPr>
          <w:rStyle w:val="Strong"/>
        </w:rPr>
        <w:t>easy 2-mark + 10-mark explanations</w:t>
      </w:r>
      <w:r>
        <w:rPr/>
        <w:t>.</w:t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4. Accounting Concepts &amp; Conventions</w:t>
      </w:r>
    </w:p>
    <w:p>
      <w:pPr>
        <w:pStyle w:val="BodyText"/>
        <w:rPr/>
      </w:pPr>
      <w:r>
        <w:rPr/>
        <w:t>Must know: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Matching concept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Going concern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Consistency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Prudence </w:t>
      </w:r>
    </w:p>
    <w:p>
      <w:pPr>
        <w:pStyle w:val="BodyText"/>
        <w:rPr/>
      </w:pPr>
      <w:r>
        <w:rPr/>
        <w:t xml:space="preserve">👉 </w:t>
      </w:r>
      <w:r>
        <w:rPr/>
        <w:t>Don’t write philosophy. Give: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Definition + 1 example each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5. Double Entry System</w:t>
      </w:r>
    </w:p>
    <w:p>
      <w:pPr>
        <w:pStyle w:val="BodyText"/>
        <w:rPr/>
      </w:pPr>
      <w:r>
        <w:rPr/>
        <w:t>Prepare: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Definition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Advantages (accuracy, error detection, full record)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Disadvantages (complexity, time) </w:t>
      </w:r>
    </w:p>
    <w:p>
      <w:pPr>
        <w:pStyle w:val="BodyText"/>
        <w:rPr/>
      </w:pPr>
      <w:r>
        <w:rPr/>
        <w:t xml:space="preserve">👉 </w:t>
      </w:r>
      <w:r>
        <w:rPr/>
        <w:t xml:space="preserve">This is a </w:t>
      </w:r>
      <w:r>
        <w:rPr>
          <w:rStyle w:val="Strong"/>
        </w:rPr>
        <w:t>repeat theory question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6. Basic Definitions (2-mark direct hits)</w:t>
      </w:r>
    </w:p>
    <w:p>
      <w:pPr>
        <w:pStyle w:val="BodyText"/>
        <w:rPr/>
      </w:pPr>
      <w:r>
        <w:rPr/>
        <w:t>Memorize these word-to-word: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Financial Accounting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Journal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Trial Balance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Ratio Analysis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Liquidity vs Solvency </w:t>
      </w:r>
    </w:p>
    <w:p>
      <w:pPr>
        <w:pStyle w:val="BodyText"/>
        <w:rPr/>
      </w:pPr>
      <w:r>
        <w:rPr/>
        <w:t xml:space="preserve">👉 </w:t>
      </w:r>
      <w:r>
        <w:rPr/>
        <w:t xml:space="preserve">These are </w:t>
      </w:r>
      <w:r>
        <w:rPr>
          <w:rStyle w:val="Strong"/>
        </w:rPr>
        <w:t>free marks</w:t>
      </w:r>
      <w:r>
        <w:rPr/>
        <w:t>. No thinking required.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 xml:space="preserve">🟢 </w:t>
      </w:r>
      <w:r>
        <w:rPr>
          <w:rFonts w:eastAsia="DejaVu Sans"/>
          <w:sz w:val="24"/>
          <w:szCs w:val="24"/>
        </w:rPr>
        <w:t>TIER 3 — LOW PRIORITY (Only if time remains)</w:t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7. Advantages / Disadvantages of Ratio Analysis</w:t>
      </w:r>
    </w:p>
    <w:p>
      <w:pPr>
        <w:pStyle w:val="Heading2"/>
        <w:spacing w:before="0" w:after="283"/>
        <w:rPr>
          <w:rFonts w:eastAsia="DejaVu Sans"/>
          <w:sz w:val="24"/>
          <w:szCs w:val="24"/>
        </w:rPr>
      </w:pPr>
      <w:r>
        <w:rPr>
          <w:rFonts w:eastAsia="DejaVu Sans"/>
          <w:sz w:val="24"/>
          <w:szCs w:val="24"/>
        </w:rPr>
        <w:t>8. Significance of Ratio Analysis</w:t>
      </w:r>
    </w:p>
    <w:p>
      <w:pPr>
        <w:pStyle w:val="BodyText"/>
        <w:rPr/>
      </w:pPr>
      <w:r>
        <w:rPr/>
        <w:t xml:space="preserve">👉 </w:t>
      </w:r>
      <w:r>
        <w:rPr/>
        <w:t>These are: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Generic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Can be written with logic if needed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ans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lideshare.net/ashu1983/financial-accounti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LibreOffice/26.2.2.2$Linux_X86_64 LibreOffice_project/620$Build-2</Application>
  <AppVersion>15.0000</AppVersion>
  <Pages>8</Pages>
  <Words>1204</Words>
  <Characters>7044</Characters>
  <CharactersWithSpaces>8030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2025-12-01T22:41:48Z</dcterms:created>
  <dc:creator/>
  <dc:description/>
  <dc:language>en-IN</dc:language>
  <cp:lastModifiedBy/>
  <dcterms:modified xsi:type="dcterms:W3CDTF">2026-04-14T16:26:16Z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