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&amp;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III B. Tech-I Semester CSE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23ACA10: INTRODUCTION TO ARTIFICIAL INTELLIGENCE</w:t>
      </w:r>
    </w:p>
    <w:p>
      <w:pPr>
        <w:pStyle w:val="Normal"/>
        <w:bidi w:val="0"/>
        <w:jc w:val="start"/>
        <w:rPr/>
      </w:pPr>
      <w:r>
        <w:rPr/>
        <w:t>Professional Core-Common to IT, IOT, CSE</w:t>
      </w:r>
    </w:p>
    <w:p>
      <w:pPr>
        <w:pStyle w:val="Normal"/>
        <w:bidi w:val="0"/>
        <w:jc w:val="start"/>
        <w:rPr/>
      </w:pPr>
      <w:r>
        <w:rPr/>
        <w:t>Professional Elective-I-CSE(CS)</w:t>
      </w:r>
    </w:p>
    <w:p>
      <w:pPr>
        <w:pStyle w:val="Normal"/>
        <w:bidi w:val="0"/>
        <w:jc w:val="start"/>
        <w:rPr/>
      </w:pPr>
      <w:r>
        <w:rPr/>
        <w:t>Course Outcomes:</w:t>
      </w:r>
    </w:p>
    <w:p>
      <w:pPr>
        <w:pStyle w:val="Normal"/>
        <w:bidi w:val="0"/>
        <w:jc w:val="start"/>
        <w:rPr/>
      </w:pPr>
      <w:r>
        <w:rPr/>
        <w:t>After completion of the course, students will be able to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Apply searching techniques for solving a problem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Design Intelligent Agents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Develop Natural Language Interface for Machines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Design mini robots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Summarize past, present and future of Artificial Intelligence.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UNIT-I</w:t>
      </w:r>
      <w:r>
        <w:rPr/>
        <w:tab/>
        <w:tab/>
        <w:tab/>
      </w:r>
      <w:r>
        <w:rPr>
          <w:b/>
          <w:bCs/>
        </w:rPr>
        <w:t>Introduction</w:t>
      </w:r>
    </w:p>
    <w:p>
      <w:pPr>
        <w:pStyle w:val="Normal"/>
        <w:bidi w:val="0"/>
        <w:jc w:val="start"/>
        <w:rPr/>
      </w:pPr>
      <w:r>
        <w:rPr>
          <w:b/>
          <w:bCs/>
        </w:rPr>
        <w:t>Introduction</w:t>
      </w:r>
      <w:r>
        <w:rPr/>
        <w:t>: What is AI, Foundations of AI, History of AI, The State of Art.</w:t>
      </w:r>
    </w:p>
    <w:p>
      <w:pPr>
        <w:pStyle w:val="Normal"/>
        <w:bidi w:val="0"/>
        <w:jc w:val="start"/>
        <w:rPr/>
      </w:pPr>
      <w:r>
        <w:rPr>
          <w:b/>
          <w:bCs/>
        </w:rPr>
        <w:t>Intelligent Agents</w:t>
      </w:r>
      <w:r>
        <w:rPr/>
        <w:t>: Agents and Environments, Good Behaviour: The Concept of Rationality, The Nature of Environments, The Structure of Agents.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UNIT-II</w:t>
        <w:tab/>
        <w:tab/>
        <w:tab/>
        <w:t>Solving Problems by searching</w:t>
      </w:r>
    </w:p>
    <w:p>
      <w:pPr>
        <w:pStyle w:val="Normal"/>
        <w:bidi w:val="0"/>
        <w:jc w:val="start"/>
        <w:rPr/>
      </w:pPr>
      <w:r>
        <w:rPr/>
        <w:t>Problem Solving Agents, Example problems, Searching for Solutions, Uninformed Search Strategies, Informed search strategies, Heuristic Functions,</w:t>
      </w:r>
    </w:p>
    <w:p>
      <w:pPr>
        <w:pStyle w:val="Normal"/>
        <w:bidi w:val="0"/>
        <w:jc w:val="start"/>
        <w:rPr/>
      </w:pPr>
      <w:r>
        <w:rPr/>
        <w:t>Beyond Classical Search: Local Search Algorithms and Optimization Problems, Local Search in Continues Spaces, Searching with Nondeterministic Actions, Searching with partial observations, online search agents and unknown environments.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UNIT-III</w:t>
        <w:tab/>
        <w:tab/>
        <w:t>Reinforcement Learning &amp; Natural Language Processing</w:t>
      </w:r>
    </w:p>
    <w:p>
      <w:pPr>
        <w:pStyle w:val="Normal"/>
        <w:bidi w:val="0"/>
        <w:jc w:val="start"/>
        <w:rPr/>
      </w:pPr>
      <w:r>
        <w:rPr>
          <w:b/>
          <w:bCs/>
        </w:rPr>
        <w:t>Reinforcement Learning</w:t>
      </w:r>
      <w:r>
        <w:rPr/>
        <w:t>: Introduction, Passive Reinforcement Learning, Active Reinforcement Learning, Generalization in Reinforcement Learning, Policy Search, applications of RL</w:t>
      </w:r>
    </w:p>
    <w:p>
      <w:pPr>
        <w:pStyle w:val="Normal"/>
        <w:bidi w:val="0"/>
        <w:jc w:val="start"/>
        <w:rPr/>
      </w:pPr>
      <w:r>
        <w:rPr>
          <w:b/>
          <w:bCs/>
        </w:rPr>
        <w:t>Natural Language Processing</w:t>
      </w:r>
      <w:r>
        <w:rPr/>
        <w:t>: Language Models, Text Classification, Information Retrieval, Information Extraction.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UNIT-IV</w:t>
        <w:tab/>
        <w:tab/>
        <w:t>Natural Language for Communication</w:t>
      </w:r>
    </w:p>
    <w:p>
      <w:pPr>
        <w:pStyle w:val="Normal"/>
        <w:bidi w:val="0"/>
        <w:jc w:val="start"/>
        <w:rPr/>
      </w:pPr>
      <w:r>
        <w:rPr>
          <w:b/>
          <w:bCs/>
        </w:rPr>
        <w:t>Natural Language for Communication:</w:t>
      </w:r>
      <w:r>
        <w:rPr/>
        <w:t xml:space="preserve"> Phrase structure grammars, Syntactic Analysis, Augmented Grammars and semantic Interpretation, Machine Translation, Speech Recognition</w:t>
      </w:r>
    </w:p>
    <w:p>
      <w:pPr>
        <w:pStyle w:val="Normal"/>
        <w:bidi w:val="0"/>
        <w:jc w:val="start"/>
        <w:rPr/>
      </w:pPr>
      <w:r>
        <w:rPr>
          <w:b/>
          <w:bCs/>
        </w:rPr>
        <w:t>Perception</w:t>
      </w:r>
      <w:r>
        <w:rPr/>
        <w:t>: Image Formation, Early Image Processing Operations, Object Recognition by appearance, Reconstructing the 3D World, Object Recognition from Structural information, Using Vision.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UNIT-V</w:t>
        <w:tab/>
        <w:tab/>
        <w:tab/>
        <w:tab/>
        <w:t>Robotics</w:t>
      </w:r>
    </w:p>
    <w:p>
      <w:pPr>
        <w:pStyle w:val="Normal"/>
        <w:bidi w:val="0"/>
        <w:jc w:val="start"/>
        <w:rPr/>
      </w:pPr>
      <w:r>
        <w:rPr>
          <w:b/>
          <w:bCs/>
        </w:rPr>
        <w:t>Robotics</w:t>
      </w:r>
      <w:r>
        <w:rPr/>
        <w:t>: Introduction, Robot Hardware, Robotic Perception, planning to move, planning uncertain</w:t>
      </w:r>
    </w:p>
    <w:p>
      <w:pPr>
        <w:pStyle w:val="Normal"/>
        <w:bidi w:val="0"/>
        <w:jc w:val="start"/>
        <w:rPr/>
      </w:pPr>
      <w:r>
        <w:rPr/>
        <w:t>movements, Moving, Robotic software architectures, application domains</w:t>
      </w:r>
    </w:p>
    <w:p>
      <w:pPr>
        <w:pStyle w:val="Normal"/>
        <w:bidi w:val="0"/>
        <w:jc w:val="start"/>
        <w:rPr/>
      </w:pPr>
      <w:r>
        <w:rPr>
          <w:b/>
          <w:bCs/>
        </w:rPr>
        <w:t>Philosophical foundations</w:t>
      </w:r>
      <w:r>
        <w:rPr/>
        <w:t>: Weak AI, Strong AI, Ethics and Risks of AI, Agent Components, Agent</w:t>
      </w:r>
    </w:p>
    <w:p>
      <w:pPr>
        <w:pStyle w:val="Normal"/>
        <w:bidi w:val="0"/>
        <w:jc w:val="start"/>
        <w:rPr/>
      </w:pPr>
      <w:r>
        <w:rPr/>
        <w:t>Architectures, Are we going in the right direction, What if AI does succeed.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1.Stuart J.Russell, Peter Norvig, “Artificial Intelligence A Modern Approach”, 3rd Edition, Pearson Education,</w:t>
      </w:r>
    </w:p>
    <w:p>
      <w:pPr>
        <w:pStyle w:val="Normal"/>
        <w:bidi w:val="0"/>
        <w:jc w:val="start"/>
        <w:rPr/>
      </w:pPr>
      <w:r>
        <w:rPr/>
        <w:t>2019.</w:t>
      </w:r>
    </w:p>
    <w:p>
      <w:pPr>
        <w:pStyle w:val="Normal"/>
        <w:bidi w:val="0"/>
        <w:jc w:val="start"/>
        <w:rPr/>
      </w:pPr>
      <w:r>
        <w:rPr/>
        <w:t>1</w:t>
      </w:r>
    </w:p>
    <w:p>
      <w:pPr>
        <w:pStyle w:val="Normal"/>
        <w:bidi w:val="0"/>
        <w:jc w:val="start"/>
        <w:rPr/>
      </w:pPr>
      <w:r>
        <w:rPr/>
        <w:t>1.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Nilsson, Nils J., and Nils Johan Nilsson. Artificial intelligence: a new synthesis. Morgan Kaufmann, 1998.2.</w:t>
      </w:r>
    </w:p>
    <w:p>
      <w:pPr>
        <w:pStyle w:val="Normal"/>
        <w:bidi w:val="0"/>
        <w:jc w:val="start"/>
        <w:rPr/>
      </w:pPr>
      <w:r>
        <w:rPr/>
        <w:t>Johnson, Benny G., Fred Phillips, and Linda G. Chase. "An intelligent tutoring system for the accounting</w:t>
      </w:r>
    </w:p>
    <w:p>
      <w:pPr>
        <w:pStyle w:val="Normal"/>
        <w:bidi w:val="0"/>
        <w:jc w:val="start"/>
        <w:rPr/>
      </w:pPr>
      <w:r>
        <w:rPr/>
        <w:t>cycle: Enhancing textbook homework with artificial intelligence." Journal of Accounting Education 27.1</w:t>
      </w:r>
    </w:p>
    <w:p>
      <w:pPr>
        <w:pStyle w:val="Normal"/>
        <w:bidi w:val="0"/>
        <w:jc w:val="start"/>
        <w:rPr/>
      </w:pPr>
      <w:r>
        <w:rPr/>
        <w:t>(2009): 3039.</w:t>
      </w:r>
    </w:p>
    <w:p>
      <w:pPr>
        <w:pStyle w:val="Normal"/>
        <w:bidi w:val="0"/>
        <w:jc w:val="start"/>
        <w:rPr/>
      </w:pPr>
      <w:r>
        <w:rPr/>
        <w:t>Online Learning Resources:</w:t>
      </w:r>
    </w:p>
    <w:p>
      <w:pPr>
        <w:pStyle w:val="Normal"/>
        <w:bidi w:val="0"/>
        <w:jc w:val="start"/>
        <w:rPr/>
      </w:pPr>
      <w:r>
        <w:rPr/>
        <w:t>http://peterindia.net/AILinks.html</w:t>
      </w:r>
    </w:p>
    <w:p>
      <w:pPr>
        <w:pStyle w:val="Normal"/>
        <w:bidi w:val="0"/>
        <w:jc w:val="start"/>
        <w:rPr/>
      </w:pPr>
      <w:r>
        <w:rPr/>
        <w:t>http://nptel.ac.in/courses/106106139/</w:t>
      </w:r>
    </w:p>
    <w:p>
      <w:pPr>
        <w:pStyle w:val="Normal"/>
        <w:bidi w:val="0"/>
        <w:jc w:val="start"/>
        <w:rPr/>
      </w:pPr>
      <w:r>
        <w:rPr/>
        <w:t>https://nptel.ac.in/courses/106/105/106105152/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LibreOffice/26.2.5.2$Linux_X86_64 LibreOffice_project/620$Build-2</Application>
  <AppVersion>15.0000</AppVersion>
  <Pages>2</Pages>
  <Words>360</Words>
  <Characters>2559</Characters>
  <CharactersWithSpaces>2876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2026-04-22T13:34:59Z</dcterms:created>
  <dc:creator/>
  <dc:description/>
  <dc:language>en-IN</dc:language>
  <cp:lastModifiedBy/>
  <dcterms:modified xsi:type="dcterms:W3CDTF">2026-08-29T09:45:14Z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