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141FC"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4F6727"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color w:val="C00000"/>
              <w:sz w:val="46"/>
            </w:rPr>
            <w:t>PATROL-E</w:t>
          </w:r>
        </w:sdtContent>
      </w:sdt>
    </w:p>
    <w:p w:rsidR="008437B2" w:rsidRPr="003F059C" w:rsidRDefault="004F6727"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EndPr/>
        <w:sdtContent>
          <w:r w:rsidR="005C6DDD">
            <w:rPr>
              <w:b/>
              <w:spacing w:val="40"/>
            </w:rPr>
            <w:t>CV. POTER</w:t>
          </w:r>
        </w:sdtContent>
      </w:sdt>
    </w:p>
    <w:p w:rsidR="008437B2" w:rsidRDefault="008437B2" w:rsidP="008437B2">
      <w:pPr>
        <w:pStyle w:val="NoSpacing"/>
        <w:rPr>
          <w:lang w:val="id-ID"/>
        </w:rPr>
      </w:pPr>
    </w:p>
    <w:p w:rsidR="008437B2" w:rsidRDefault="005C6DDD" w:rsidP="00B8422D">
      <w:pPr>
        <w:pStyle w:val="NoSpacing"/>
        <w:jc w:val="center"/>
        <w:rPr>
          <w:lang w:val="id-ID"/>
        </w:rPr>
      </w:pPr>
      <w:r w:rsidRPr="005C6DDD">
        <w:rPr>
          <w:lang w:val="id-ID"/>
        </w:rPr>
        <w:t>“Perangkat Cerdas Internet of Things (IoT) untuk Realtime Monitoring Proses Pengecekan Instrumen (Patrol Check Sheet) di Perusahaan Pembangkit Listrik”</w:t>
      </w: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Prioritas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404950"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left:0;text-align:left;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ama produk</w:t>
      </w:r>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47D74" w:rsidRPr="00305074" w:rsidRDefault="00D47D74" w:rsidP="00305074">
      <w:pPr>
        <w:ind w:left="3686" w:hanging="3686"/>
        <w:rPr>
          <w:lang w:val="id-ID"/>
        </w:rPr>
      </w:pPr>
      <w:r>
        <w:t>A</w:t>
      </w:r>
      <w:r w:rsidR="00310E3D">
        <w:t>lamat kantor</w:t>
      </w:r>
      <w:r w:rsidR="00305074">
        <w:rPr>
          <w:lang w:val="id-ID"/>
        </w:rPr>
        <w:tab/>
      </w:r>
      <w:r>
        <w:t>:</w:t>
      </w:r>
      <w:r w:rsidR="00DA5CD9">
        <w:t xml:space="preserve"> </w:t>
      </w:r>
      <w:sdt>
        <w:sdtPr>
          <w:rPr>
            <w:lang w:val="id-ID"/>
          </w:r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EndPr/>
        <w:sdtContent>
          <w:r w:rsidR="00DC7BF4" w:rsidRPr="00DC7BF4">
            <w:rPr>
              <w:lang w:val="id-ID"/>
            </w:rPr>
            <w:t>Perum</w:t>
          </w:r>
          <w:r w:rsidR="00DC7BF4">
            <w:t>.</w:t>
          </w:r>
          <w:r w:rsidR="00DC7BF4" w:rsidRPr="00DC7BF4">
            <w:rPr>
              <w:lang w:val="id-ID"/>
            </w:rPr>
            <w:t xml:space="preserve"> De Tanjung Raya</w:t>
          </w:r>
          <w:r w:rsidR="00DC7BF4">
            <w:t xml:space="preserve"> Residence Blok</w:t>
          </w:r>
          <w:r w:rsidR="00DC7BF4" w:rsidRPr="00DC7BF4">
            <w:rPr>
              <w:lang w:val="id-ID"/>
            </w:rPr>
            <w:t xml:space="preserve"> L15, </w:t>
          </w:r>
          <w:r w:rsidR="00024F32">
            <w:t xml:space="preserve">Karanganyar, </w:t>
          </w:r>
          <w:r w:rsidR="00DC7BF4" w:rsidRPr="00DC7BF4">
            <w:rPr>
              <w:lang w:val="id-ID"/>
            </w:rPr>
            <w:t>Paiton</w:t>
          </w:r>
          <w:r w:rsidR="00DC7BF4">
            <w:t xml:space="preserve">, </w:t>
          </w:r>
          <w:r w:rsidR="00DC7BF4" w:rsidRPr="00DC7BF4">
            <w:rPr>
              <w:lang w:val="id-ID"/>
            </w:rPr>
            <w:t>Probolinggo</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657216"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r w:rsidRPr="00305074">
        <w:rPr>
          <w:b/>
        </w:rPr>
        <w:t>Narahubung:</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Kamil Malik, M. Kom.</w:t>
          </w:r>
        </w:sdtContent>
      </w:sdt>
    </w:p>
    <w:p w:rsidR="007C304F" w:rsidRDefault="007C304F" w:rsidP="00CE1490">
      <w:r>
        <w:t>Telepon</w:t>
      </w:r>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EndPr/>
        <w:sdtContent>
          <w:r>
            <w:rPr>
              <w:lang w:val="id-ID"/>
            </w:rPr>
            <w:t>085</w:t>
          </w:r>
          <w:r w:rsidR="00024F32">
            <w:t>236391571</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EndPr/>
        <w:sdtContent>
          <w:r w:rsidR="00024F32">
            <w:t>nomor1001</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4F6727"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C51C9D" w:rsidRPr="00CE1490" w:rsidRDefault="004F6727"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rPr>
            <w:t>PATROL-E</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r w:rsidRPr="00CE1490">
        <w:t>bertandatangan</w:t>
      </w:r>
      <w:r w:rsidRPr="00274C35">
        <w:t xml:space="preserve"> di bawah ini:</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5672"/>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4F6727"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Kamil Malik, M. Kom.</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Jabatan</w:t>
            </w:r>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4F6727"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EndPr/>
              <w:sdtContent>
                <w:r w:rsidR="00024F32">
                  <w:t>Perum. De Tanjung Raya Residence Blok L15, Karanganyar, Paiton, Probolinggo</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Nomor Telepon</w:t>
            </w:r>
          </w:p>
        </w:tc>
        <w:tc>
          <w:tcPr>
            <w:tcW w:w="5871" w:type="dxa"/>
            <w:shd w:val="clear" w:color="auto" w:fill="auto"/>
            <w:vAlign w:val="center"/>
          </w:tcPr>
          <w:p w:rsidR="00C51C9D" w:rsidRPr="00605968" w:rsidRDefault="004F6727"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EndPr/>
              <w:sdtContent>
                <w:r w:rsidR="00024F32">
                  <w:t>085236391571</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4F6727"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EndPr/>
              <w:sdtContent>
                <w:r w:rsidR="00024F32">
                  <w:t>nomor1001@gmail.com</w:t>
                </w:r>
              </w:sdtContent>
            </w:sdt>
          </w:p>
        </w:tc>
      </w:tr>
    </w:tbl>
    <w:p w:rsidR="00C51C9D" w:rsidRDefault="00C51C9D" w:rsidP="00CE1490">
      <w:pPr>
        <w:rPr>
          <w:lang w:val="id-ID"/>
        </w:rPr>
      </w:pPr>
    </w:p>
    <w:p w:rsidR="00C51C9D" w:rsidRDefault="00C51C9D" w:rsidP="00CE1490">
      <w:pPr>
        <w:rPr>
          <w:lang w:val="id-ID"/>
        </w:rPr>
      </w:pPr>
      <w:r w:rsidRPr="00274C35">
        <w:t xml:space="preserve">Menyatakan dengan sebenarnya bahwa saya selaku </w:t>
      </w:r>
      <w:r w:rsidR="00605968" w:rsidRPr="00605968">
        <w:t>CEO</w:t>
      </w:r>
      <w:r w:rsidRPr="00274C35">
        <w:t xml:space="preserve"> dari perusahaan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00605968" w:rsidRPr="00274C35">
        <w:t xml:space="preserve"> </w:t>
      </w:r>
      <w:r w:rsidRPr="00274C35">
        <w:t>mengajukan perusahaan kami untuk mengikuti seleksi pada program Perusahaan Pemula Berbasis Teknologi tahun pendanaan 2020.</w:t>
      </w:r>
    </w:p>
    <w:p w:rsidR="00CE1490" w:rsidRPr="00CE1490" w:rsidRDefault="00CE1490" w:rsidP="00CE1490">
      <w:pPr>
        <w:rPr>
          <w:lang w:val="id-ID"/>
        </w:rPr>
      </w:pPr>
    </w:p>
    <w:p w:rsidR="00C51C9D" w:rsidRDefault="00C51C9D" w:rsidP="00CE1490">
      <w:pPr>
        <w:rPr>
          <w:lang w:val="id-ID"/>
        </w:rPr>
      </w:pPr>
      <w:r w:rsidRPr="00274C35">
        <w:t xml:space="preserve">Seluruh informasi yang ada pada dokumen proposal ini kami buat dengan sebenar-benarnya. Apabila keterangan yang kami buat ini ternyata tidak benar dan atau dilanggar maka kami bersedia menerima segala konsekuensi aturan dan </w:t>
      </w:r>
      <w:r>
        <w:t>hukum</w:t>
      </w:r>
      <w:r w:rsidRPr="00274C35">
        <w:t xml:space="preserve"> yang berlaku.</w:t>
      </w:r>
    </w:p>
    <w:p w:rsidR="00CE1490" w:rsidRPr="00CE1490" w:rsidRDefault="00CE1490" w:rsidP="00CE1490">
      <w:pPr>
        <w:rPr>
          <w:lang w:val="id-ID"/>
        </w:rPr>
      </w:pPr>
    </w:p>
    <w:p w:rsidR="00C51C9D" w:rsidRDefault="00C51C9D" w:rsidP="00CE1490">
      <w:pPr>
        <w:rPr>
          <w:lang w:val="id-ID"/>
        </w:rPr>
      </w:pPr>
      <w:r w:rsidRPr="00274C35">
        <w:t>Demikianlah keterangan ini kami buat dengan sesadar-sadarnya dan dalam keadaan sehat serta tidak di bawah paksaan siapapun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024F32">
            <w:t>Probolinggo</w:t>
          </w:r>
          <w:r w:rsidRPr="00DE34F0">
            <w:t xml:space="preserve">, </w:t>
          </w:r>
          <w:r w:rsidR="00024F32">
            <w:t>17</w:t>
          </w:r>
          <w:r w:rsidRPr="00DE34F0">
            <w:t xml:space="preserve"> Maret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[Materai]</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EndPr/>
      <w:sdtContent>
        <w:p w:rsidR="00DE34F0" w:rsidRPr="00305074" w:rsidRDefault="00024F32" w:rsidP="00CE1490">
          <w:pPr>
            <w:ind w:left="4320"/>
            <w:rPr>
              <w:b/>
            </w:rPr>
          </w:pPr>
          <w:r>
            <w:rPr>
              <w:b/>
            </w:rPr>
            <w:t>Kamil Malik, M. Kom.</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riset yang dilakukan oleh tim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Pr="00CE1490">
        <w:rPr>
          <w:color w:val="FF0000"/>
        </w:rPr>
        <w:t xml:space="preserve"> </w:t>
      </w:r>
      <w:r>
        <w:t>pada tahun 201</w:t>
      </w:r>
      <w:r w:rsidR="00024F32">
        <w:t>6</w:t>
      </w:r>
      <w:r>
        <w:t xml:space="preserve"> terhadap </w:t>
      </w:r>
      <w:r w:rsidR="00024F32">
        <w:t>perusahaan pembangkit listrik</w:t>
      </w:r>
      <w:r>
        <w:t xml:space="preserve"> yang </w:t>
      </w:r>
      <w:r w:rsidR="00024F32">
        <w:t>berada di Paiton</w:t>
      </w:r>
      <w:r>
        <w:t>, ditemukan beberapa kendala dan tantangan yang dihadapi oleh para guru dan sekolah pelaksana Kurikulum 2013 diantaranya adalah:</w:t>
      </w:r>
    </w:p>
    <w:p w:rsidR="00FA5340" w:rsidRDefault="00FA5340" w:rsidP="00FA5340">
      <w:pPr>
        <w:pStyle w:val="ListParagraph"/>
        <w:numPr>
          <w:ilvl w:val="0"/>
          <w:numId w:val="22"/>
        </w:numPr>
      </w:pPr>
      <w:r>
        <w:t>Metode penilaian sangat kompleks dan menyita waktu sehingga membingungkan guru dan mengalihkan fokus dari memberi pembelajaran perhatian sepenuhnya pada siswa.</w:t>
      </w:r>
    </w:p>
    <w:p w:rsidR="00FA5340" w:rsidRDefault="00FA5340" w:rsidP="00FA5340">
      <w:pPr>
        <w:pStyle w:val="ListParagraph"/>
        <w:numPr>
          <w:ilvl w:val="0"/>
          <w:numId w:val="22"/>
        </w:numPr>
      </w:pPr>
      <w:r>
        <w:t>Banyaknya perangkat mengajar yang harus disiapkan oleh guru sangat menyita waktu untuk kegiatan belajar mengajar</w:t>
      </w:r>
    </w:p>
    <w:p w:rsidR="00FA5340" w:rsidRDefault="00FA5340" w:rsidP="00FA5340">
      <w:pPr>
        <w:pStyle w:val="ListParagraph"/>
        <w:numPr>
          <w:ilvl w:val="0"/>
          <w:numId w:val="22"/>
        </w:numPr>
      </w:pPr>
      <w:r>
        <w:t>Ketidaksiapan sebagian guru menerapkan metode pembelajaran pada Kurikulum 2013 yang menyebabkan beban juga tertumpuk pada siswa sehingga menghabiskan waktu siswa di sekolah dan di luar sekolah.</w:t>
      </w:r>
    </w:p>
    <w:p w:rsidR="00FA5340" w:rsidRDefault="00FA5340" w:rsidP="00FA5340">
      <w:pPr>
        <w:pStyle w:val="ListParagraph"/>
        <w:numPr>
          <w:ilvl w:val="0"/>
          <w:numId w:val="22"/>
        </w:numPr>
      </w:pPr>
      <w:r>
        <w:t>Lemahnya penguasaan bidang administrasi berbasis IT oleh sebagian Guru</w:t>
      </w:r>
    </w:p>
    <w:p w:rsidR="00FA5340" w:rsidRDefault="00FA5340" w:rsidP="00FA5340"/>
    <w:p w:rsidR="00FA5340" w:rsidRDefault="00FA5340" w:rsidP="00FA5340">
      <w:pPr>
        <w:rPr>
          <w:lang w:val="id-ID"/>
        </w:rPr>
      </w:pPr>
      <w:r>
        <w:t xml:space="preserve">Dari beberapa masalah diatas dianggap perlu ada solusi yang dapat meringankan beban guru dalam menyelesaikan administrasi kegiatan belajar mengajar, sehingga guru dapat fokus dalam mentransfer pengetahuan dan pendidikan bagi siswa, solusi yang ditawarkan yaitu dengan memanfaatkan software sistem penilaian otomasis dan manajemen perangkat mengajar otomatis bagi guru, yaitu dengan memanfaatkan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t>.</w:t>
      </w:r>
    </w:p>
    <w:p w:rsidR="00FA5340" w:rsidRDefault="00FA5340" w:rsidP="00FA5340">
      <w:pPr>
        <w:rPr>
          <w:lang w:val="id-ID"/>
        </w:rPr>
      </w:pPr>
    </w:p>
    <w:p w:rsidR="00FA5340" w:rsidRPr="009E456D" w:rsidRDefault="004F6727"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rsidR="00FA5340">
        <w:t xml:space="preserve"> sudah dilengkapi dengan dengan beberapa fitur yang mengandung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EndPr/>
        <w:sdtContent>
          <w:r w:rsidR="005C6DDD">
            <w:rPr>
              <w:lang w:val="id-ID"/>
            </w:rPr>
            <w:t>CV. POTER</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r>
        <w:t xml:space="preserve">Kebutuhan dana untuk mencapai tujuan dalam bisnis dan pengembangan teknologi untuk pendidikan sebagai solusi yang didukung program PPBT oleh Kemenristek </w:t>
      </w:r>
      <w:r>
        <w:rPr>
          <w:lang w:val="id-ID"/>
        </w:rPr>
        <w:t>Brin</w:t>
      </w:r>
      <w:r>
        <w:t xml:space="preserve"> ini adalah sebesar Rp. </w:t>
      </w:r>
      <w:r w:rsidRPr="00D36011">
        <w:t>219.850.000</w:t>
      </w:r>
      <w:r>
        <w:t>.</w:t>
      </w:r>
    </w:p>
    <w:p w:rsidR="00FA5340" w:rsidRDefault="00FA5340" w:rsidP="00FA5340">
      <w:pPr>
        <w:rPr>
          <w:lang w:val="id-ID"/>
        </w:rPr>
      </w:pPr>
      <w:r>
        <w:t xml:space="preserve">Adapun hal-hal akan kami lakukan adalah meningkatkan produksi bagi perusahaan kami untuk mengembangkan produk-produk digital berkualitas yang menjadi solusi dalam bidang pendidikan, diantaranya selama 8 bulan dengan meningkatkan jumlah produksi sebanyak </w:t>
      </w:r>
      <w:proofErr w:type="gramStart"/>
      <w:r>
        <w:t>700 unit</w:t>
      </w:r>
      <w:proofErr w:type="gramEnd"/>
      <w:r>
        <w:t xml:space="preserve"> dan target penjualan sebesar 600 unit dengan total omset sebesar Rp.</w:t>
      </w:r>
      <w:r w:rsidRPr="00D36011">
        <w:t xml:space="preserve"> 400.000.000 </w:t>
      </w:r>
      <w:r>
        <w:t xml:space="preserve">dengan jumlah profit sebesar Rp. </w:t>
      </w:r>
      <w:r w:rsidRPr="00D36011">
        <w:t>304.000.000</w:t>
      </w:r>
      <w:r>
        <w:t xml:space="preserve">. Diharapkan juga dapat menyerap tenaga kerja sebanyak 10 orang pada akhir periode. Kami juga akan menggunakan promosi baik secara online dan juga offline dan meningkatkan kerjasama dengan para costumer relationship. Disamping itu akan di </w:t>
      </w:r>
      <w:r>
        <w:rPr>
          <w:lang w:val="id-ID"/>
        </w:rPr>
        <w:t>buatkan diversifikasi produk</w:t>
      </w:r>
      <w:r>
        <w:t xml:space="preserve"> untuk meningkatkan harga penjualan. Dan untuk meningkatkan marketing, akan di produksi konten profiling berupa video </w:t>
      </w:r>
      <w:r>
        <w:rPr>
          <w:lang w:val="id-ID"/>
        </w:rPr>
        <w:t>pembelajaran</w:t>
      </w:r>
      <w:r>
        <w:t xml:space="preserve"> dan promosi serta penambahan artikel untuk meningkatkan SEO untuk meningkatkan penjualan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4F6727">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4F6727">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rPr>
          <w:rFonts w:asciiTheme="minorHAnsi" w:hAnsiTheme="minorHAnsi" w:cstheme="minorHAnsi"/>
        </w:rPr>
      </w:pPr>
      <w:r w:rsidRPr="002229D4">
        <w:rPr>
          <w:rFonts w:asciiTheme="minorHAnsi" w:hAnsiTheme="minorHAnsi" w:cstheme="minorHAnsi"/>
        </w:rPr>
        <w:t xml:space="preserve">Beberapa Permasalahan yang dialami oleh perusahaan dalam </w:t>
      </w:r>
      <w:r w:rsidRPr="002229D4">
        <w:rPr>
          <w:rFonts w:asciiTheme="minorHAnsi" w:hAnsiTheme="minorHAnsi" w:cstheme="minorHAnsi"/>
          <w:bCs/>
        </w:rPr>
        <w:t>proses monitoring/pengecekan alat-alat kelistrikan (instrument) yang harus terus menerus dimonitor dalam jangka waktu yang sudah ditentukan</w:t>
      </w:r>
      <w:r w:rsidRPr="002229D4">
        <w:rPr>
          <w:rStyle w:val="fontstyle01"/>
          <w:rFonts w:asciiTheme="minorHAnsi" w:hAnsiTheme="minorHAnsi" w:cstheme="minorHAnsi"/>
          <w:color w:val="auto"/>
        </w:rPr>
        <w:t xml:space="preserve"> </w:t>
      </w:r>
      <w:r w:rsidRPr="002229D4">
        <w:rPr>
          <w:rFonts w:asciiTheme="minorHAnsi" w:hAnsiTheme="minorHAnsi" w:cstheme="minorHAnsi"/>
        </w:rPr>
        <w:t>dan dilakukan oleh operator:</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Proses pengecekan yang dilakukan selama ini adalah dengan menggunakan lembaran </w:t>
      </w:r>
      <w:r w:rsidRPr="002229D4">
        <w:rPr>
          <w:rFonts w:asciiTheme="minorHAnsi" w:hAnsiTheme="minorHAnsi" w:cstheme="minorHAnsi"/>
          <w:i/>
        </w:rPr>
        <w:t>patrol check sheet</w:t>
      </w:r>
      <w:r w:rsidRPr="002229D4">
        <w:rPr>
          <w:rFonts w:asciiTheme="minorHAnsi" w:hAnsiTheme="minorHAnsi" w:cstheme="minorHAnsi"/>
        </w:rPr>
        <w:t>. Hal ini dilakukan dilakukan sebanyak sembilan kali dalam dua puluh empat jam sehingga menyebabkan penumpukan kertas</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color w:val="000000"/>
        </w:rPr>
        <w:t>Sering terjadi kesalahan dalam perekapan nilai instrumen dari hasil monitoring. Hal ini sering terjadi karena data yang direkap tiap harinya sebanyak Sembilan laporan yang berisi seribu data lebih.</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Pelaksanaan monitoring tidak bisa dilakukan secara parallel sehingga tidak bisa dilaksanakan dalam bentuk kerja tim.</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Posisi operator yang melakukan monitoring tidak terdeteksi.</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Hasil dari monitoring tidak bisa di awasi secara </w:t>
      </w:r>
      <w:r w:rsidRPr="002229D4">
        <w:rPr>
          <w:rFonts w:asciiTheme="minorHAnsi" w:hAnsiTheme="minorHAnsi" w:cstheme="minorHAnsi"/>
          <w:i/>
        </w:rPr>
        <w:t>real time</w:t>
      </w:r>
      <w:r w:rsidRPr="002229D4">
        <w:rPr>
          <w:rFonts w:asciiTheme="minorHAnsi" w:hAnsiTheme="minorHAnsi" w:cstheme="minorHAnsi"/>
        </w:rPr>
        <w:t xml:space="preserve"> karena data tidak bisa langsung diketahui oleh supervisor</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Pengaturan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untuk instrument harus dilakukan secara konvensioal sehingga membutuhkan waktu lagi untuk sosialisasi.</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Aplikasi bisa berjalan pada semua merk smart phone dengan syarat berbasis android dan memiliki fitur NFC</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Harga software yang ada saat ini sangat mahal</w:t>
      </w:r>
    </w:p>
    <w:p w:rsidR="002229D4" w:rsidRPr="002229D4" w:rsidRDefault="002229D4" w:rsidP="002229D4">
      <w:pPr>
        <w:rPr>
          <w:rFonts w:asciiTheme="minorHAnsi" w:hAnsiTheme="minorHAnsi" w:cstheme="minorHAnsi"/>
        </w:rPr>
      </w:pPr>
      <w:r w:rsidRPr="002229D4">
        <w:rPr>
          <w:rFonts w:asciiTheme="minorHAnsi" w:hAnsiTheme="minorHAnsi" w:cstheme="minorHAnsi"/>
        </w:rPr>
        <w:t>Dari beberapa masalah diatas diperlukan solusi yang dapat meringankan beban operatror dan supervisor dalam menyelesaikan administrasi pelaporan serta data yang dihasilkan lebih akurat, sehingga tingkat manajerial dapat dengan mudah mengambil keputusan terkait hasil monitoring tersebut. Solusi yang ditawarkan yaitu dengan memanfaatkan RFID dan transporter dengan fitur NFC.</w:t>
      </w:r>
    </w:p>
    <w:p w:rsidR="00BE101D" w:rsidRPr="002229D4" w:rsidRDefault="002229D4" w:rsidP="002229D4">
      <w:pPr>
        <w:rPr>
          <w:rFonts w:asciiTheme="minorHAnsi" w:hAnsiTheme="minorHAnsi" w:cstheme="minorHAnsi"/>
          <w:lang w:val="id-ID"/>
        </w:rPr>
      </w:pPr>
      <w:r w:rsidRPr="002229D4">
        <w:rPr>
          <w:rFonts w:asciiTheme="minorHAnsi" w:hAnsiTheme="minorHAnsi" w:cstheme="minorHAnsi"/>
        </w:rPr>
        <w:t>Tujuan kami mengikuti kegiatan PPBT ini adalah ingin berkontribusi buat bangsa dalam bidan teknologi. Jika proposal ini diterima dan mendapat pendanaan, hasilnya akan dimanfaatkan semaksimal mungkin untuk pengembangan sistem dan meningkatkan proses pemasaran sehingga usaha ini benar-benar bisa berjalan dengan baik dan sesuai dengan impian kami, yaitu membuat usaha yang bermanfaat untuk masyarakat terutama perusahaan serta menjadi kebanggan Indonesia. Selain itu dana tersebut bisa dimanfaatkan untuk memperbesar skala market produksi dan mengembangkan produk-produk lainnya dalam bidang pengembangan software. Besar harapan kami untuk bisa berkontribusi buat Negara dalam menghasilkan produk inovasi bidang teknologi</w:t>
      </w:r>
    </w:p>
    <w:p w:rsidR="00524412" w:rsidRDefault="00524412" w:rsidP="00CE1490">
      <w:pPr>
        <w:rPr>
          <w:lang w:val="id-ID"/>
        </w:rPr>
      </w:pPr>
    </w:p>
    <w:p w:rsidR="00524412" w:rsidRPr="00524412" w:rsidRDefault="00524412" w:rsidP="00665A43">
      <w:pPr>
        <w:pStyle w:val="Heading2"/>
      </w:pPr>
      <w:bookmarkStart w:id="18" w:name="_Toc33615338"/>
      <w:bookmarkStart w:id="19" w:name="_Toc33616097"/>
      <w:bookmarkStart w:id="20" w:name="_Toc35257524"/>
      <w:r w:rsidRPr="00524412">
        <w:t>Solusi yang ditawarkan dari produk yang diajukan</w:t>
      </w:r>
      <w:bookmarkEnd w:id="18"/>
      <w:bookmarkEnd w:id="19"/>
      <w:bookmarkEnd w:id="20"/>
    </w:p>
    <w:p w:rsidR="002229D4" w:rsidRPr="002229D4" w:rsidRDefault="002229D4" w:rsidP="002229D4">
      <w:pPr>
        <w:rPr>
          <w:rFonts w:asciiTheme="minorHAnsi" w:hAnsiTheme="minorHAnsi" w:cstheme="minorHAnsi"/>
        </w:rPr>
      </w:pPr>
      <w:r w:rsidRPr="002229D4">
        <w:rPr>
          <w:rFonts w:asciiTheme="minorHAnsi" w:hAnsiTheme="minorHAnsi" w:cstheme="minorHAnsi"/>
        </w:rPr>
        <w:t xml:space="preserve">Aplikasi patrol Check System adalah aplikasi sistem monitoring instrument yang ada di perusahaan dengan memanfaatkan teknologi NFC pada smart phone untuk membaca </w:t>
      </w:r>
      <w:r w:rsidRPr="002229D4">
        <w:rPr>
          <w:rFonts w:asciiTheme="minorHAnsi" w:hAnsiTheme="minorHAnsi" w:cstheme="minorHAnsi"/>
        </w:rPr>
        <w:lastRenderedPageBreak/>
        <w:t>RFID. Aplikasi ini menjadi solusi yang tepat untuk meningkatkan akurasi data hasil monitoring, memudahakan pihak manajemen dalam mengontrol keadaan instrument secara realtime dan mengurangi penggunaan kertas.</w:t>
      </w:r>
    </w:p>
    <w:p w:rsidR="002229D4" w:rsidRPr="002229D4" w:rsidRDefault="002229D4" w:rsidP="002229D4">
      <w:pPr>
        <w:rPr>
          <w:rFonts w:asciiTheme="minorHAnsi" w:hAnsiTheme="minorHAnsi" w:cstheme="minorHAnsi"/>
        </w:rPr>
      </w:pPr>
      <w:r w:rsidRPr="002229D4">
        <w:rPr>
          <w:rFonts w:asciiTheme="minorHAnsi" w:hAnsiTheme="minorHAnsi" w:cstheme="minorHAnsi"/>
        </w:rPr>
        <w:t>Aplikasi ini memiliki dua platform yaitu berbasis web dan berbasis android. Platform web digunakan oleh tingkatan manajerial misalnya supervisor atau manajer untuk melakukan upproval, mencetak laporan, monitoring instrument, monitoring operator dan melihat trand dari instumen</w:t>
      </w:r>
      <w:r w:rsidRPr="002229D4">
        <w:rPr>
          <w:rFonts w:asciiTheme="minorHAnsi" w:hAnsiTheme="minorHAnsi" w:cstheme="minorHAnsi"/>
          <w:lang w:val="id-ID"/>
        </w:rPr>
        <w:t>t.</w:t>
      </w:r>
      <w:r w:rsidRPr="002229D4">
        <w:rPr>
          <w:rFonts w:asciiTheme="minorHAnsi" w:hAnsiTheme="minorHAnsi" w:cstheme="minorHAnsi"/>
        </w:rPr>
        <w:t xml:space="preserve"> Sedangkan platform android digunakan oleh operator untuk membaca RFID pada yang ada di unit serta digunakan untuk memberikan nilai dari instrument yang di monitoring.</w:t>
      </w:r>
    </w:p>
    <w:p w:rsidR="002229D4" w:rsidRPr="002229D4" w:rsidRDefault="002229D4" w:rsidP="002229D4">
      <w:pPr>
        <w:ind w:firstLine="284"/>
        <w:rPr>
          <w:rFonts w:asciiTheme="minorHAnsi" w:hAnsiTheme="minorHAnsi" w:cstheme="minorHAnsi"/>
        </w:rPr>
      </w:pPr>
      <w:r w:rsidRPr="002229D4">
        <w:rPr>
          <w:rFonts w:asciiTheme="minorHAnsi" w:hAnsiTheme="minorHAnsi" w:cstheme="minorHAnsi"/>
        </w:rPr>
        <w:t xml:space="preserve">Fitur-fitur: </w:t>
      </w:r>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r w:rsidR="002229D4" w:rsidRPr="002229D4">
          <w:rPr>
            <w:rFonts w:asciiTheme="minorHAnsi" w:hAnsiTheme="minorHAnsi" w:cstheme="minorHAnsi"/>
            <w:color w:val="000000"/>
          </w:rPr>
          <w:t>Manajemen administrator</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r w:rsidR="002229D4" w:rsidRPr="002229D4">
          <w:rPr>
            <w:rFonts w:asciiTheme="minorHAnsi" w:hAnsiTheme="minorHAnsi" w:cstheme="minorHAnsi"/>
            <w:color w:val="000000"/>
          </w:rPr>
          <w:t>manajemen modul</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r w:rsidR="002229D4" w:rsidRPr="002229D4">
          <w:rPr>
            <w:rFonts w:asciiTheme="minorHAnsi" w:hAnsiTheme="minorHAnsi" w:cstheme="minorHAnsi"/>
            <w:color w:val="000000"/>
          </w:rPr>
          <w:t>manajemen state</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r w:rsidR="002229D4" w:rsidRPr="002229D4">
          <w:rPr>
            <w:rFonts w:asciiTheme="minorHAnsi" w:hAnsiTheme="minorHAnsi" w:cstheme="minorHAnsi"/>
            <w:color w:val="000000"/>
          </w:rPr>
          <w:t>manajemen group state</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r w:rsidR="002229D4" w:rsidRPr="002229D4">
          <w:rPr>
            <w:rFonts w:asciiTheme="minorHAnsi" w:hAnsiTheme="minorHAnsi" w:cstheme="minorHAnsi"/>
            <w:color w:val="000000"/>
          </w:rPr>
          <w:t>manajemen unit</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r w:rsidR="002229D4" w:rsidRPr="002229D4">
          <w:rPr>
            <w:rFonts w:asciiTheme="minorHAnsi" w:hAnsiTheme="minorHAnsi" w:cstheme="minorHAnsi"/>
            <w:color w:val="000000"/>
          </w:rPr>
          <w:t>manajemen kawasan</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r w:rsidR="002229D4" w:rsidRPr="002229D4">
          <w:rPr>
            <w:rFonts w:asciiTheme="minorHAnsi" w:hAnsiTheme="minorHAnsi" w:cstheme="minorHAnsi"/>
            <w:color w:val="000000"/>
          </w:rPr>
          <w:t>manajemen engineering</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r w:rsidR="002229D4" w:rsidRPr="002229D4">
          <w:rPr>
            <w:rFonts w:asciiTheme="minorHAnsi" w:hAnsiTheme="minorHAnsi" w:cstheme="minorHAnsi"/>
            <w:color w:val="000000"/>
          </w:rPr>
          <w:t xml:space="preserve">manajemen instrument </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r w:rsidR="002229D4" w:rsidRPr="002229D4">
          <w:rPr>
            <w:rFonts w:asciiTheme="minorHAnsi" w:hAnsiTheme="minorHAnsi" w:cstheme="minorHAnsi"/>
            <w:color w:val="000000"/>
          </w:rPr>
          <w:t>manajemen scaning</w:t>
        </w:r>
      </w:hyperlink>
    </w:p>
    <w:p w:rsidR="002229D4" w:rsidRPr="002229D4" w:rsidRDefault="004F6727"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002229D4" w:rsidRPr="002229D4">
          <w:rPr>
            <w:rFonts w:asciiTheme="minorHAnsi" w:hAnsiTheme="minorHAnsi" w:cstheme="minorHAnsi"/>
            <w:color w:val="000000"/>
          </w:rPr>
          <w:t>android application</w:t>
        </w:r>
      </w:hyperlink>
    </w:p>
    <w:p w:rsidR="002229D4" w:rsidRPr="002229D4" w:rsidRDefault="004F6727"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002229D4" w:rsidRPr="002229D4">
          <w:rPr>
            <w:rFonts w:asciiTheme="minorHAnsi" w:hAnsiTheme="minorHAnsi" w:cstheme="minorHAnsi"/>
            <w:color w:val="000000"/>
          </w:rPr>
          <w:t>login</w:t>
        </w:r>
      </w:hyperlink>
      <w:r w:rsidR="002229D4" w:rsidRPr="002229D4">
        <w:rPr>
          <w:rFonts w:asciiTheme="minorHAnsi" w:hAnsiTheme="minorHAnsi" w:cstheme="minorHAnsi"/>
          <w:color w:val="000000"/>
        </w:rPr>
        <w:t xml:space="preserve"> per-area </w:t>
      </w:r>
    </w:p>
    <w:p w:rsidR="002229D4" w:rsidRPr="002229D4" w:rsidRDefault="004F6727"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002229D4" w:rsidRPr="002229D4">
          <w:rPr>
            <w:rFonts w:asciiTheme="minorHAnsi" w:hAnsiTheme="minorHAnsi" w:cstheme="minorHAnsi"/>
            <w:color w:val="000000"/>
          </w:rPr>
          <w:t>scanner</w:t>
        </w:r>
      </w:hyperlink>
    </w:p>
    <w:p w:rsidR="002229D4" w:rsidRPr="002229D4" w:rsidRDefault="004F6727"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002229D4" w:rsidRPr="002229D4">
          <w:rPr>
            <w:rFonts w:asciiTheme="minorHAnsi" w:hAnsiTheme="minorHAnsi" w:cstheme="minorHAnsi"/>
            <w:color w:val="000000"/>
          </w:rPr>
          <w:t>list data instrument</w:t>
        </w:r>
      </w:hyperlink>
    </w:p>
    <w:p w:rsidR="002229D4" w:rsidRPr="002229D4" w:rsidRDefault="004F6727"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002229D4"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Temporery data ketika </w:t>
      </w:r>
      <w:r w:rsidRPr="002229D4">
        <w:rPr>
          <w:rFonts w:asciiTheme="minorHAnsi" w:hAnsiTheme="minorHAnsi" w:cstheme="minorHAnsi"/>
          <w:i/>
          <w:color w:val="000000"/>
        </w:rPr>
        <w:t>wifi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Download database sqlite</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Tambahan fitur pada web aplication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Pengelompokan alarm berdasarkan frekuensi keadaan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Setting data area yang di blog perperiode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Informasi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Download data perinstrumen dalam format gafik</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Laporan data instrumen harian dan perpriode</w:t>
      </w:r>
    </w:p>
    <w:p w:rsidR="002229D4" w:rsidRPr="002229D4" w:rsidRDefault="002229D4" w:rsidP="002229D4">
      <w:pPr>
        <w:pStyle w:val="ListParagraph"/>
        <w:numPr>
          <w:ilvl w:val="0"/>
          <w:numId w:val="25"/>
        </w:numPr>
        <w:spacing w:before="163" w:after="200"/>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kawasan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groupstate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Import data komentar</w:t>
      </w:r>
    </w:p>
    <w:p w:rsidR="002229D4" w:rsidRPr="002229D4" w:rsidRDefault="002229D4" w:rsidP="002229D4">
      <w:pPr>
        <w:rPr>
          <w:rFonts w:asciiTheme="minorHAnsi" w:hAnsiTheme="minorHAnsi" w:cstheme="minorHAnsi"/>
        </w:rPr>
      </w:pPr>
      <w:r w:rsidRPr="002229D4">
        <w:rPr>
          <w:rStyle w:val="fontstyle01"/>
          <w:rFonts w:asciiTheme="minorHAnsi" w:hAnsiTheme="minorHAnsi" w:cstheme="minorHAnsi"/>
          <w:bCs w:val="0"/>
          <w:color w:val="auto"/>
          <w:sz w:val="24"/>
          <w:szCs w:val="24"/>
        </w:rPr>
        <w:t xml:space="preserve">Beberapa fitur unggulan dari </w:t>
      </w:r>
      <w:r w:rsidRPr="002229D4">
        <w:rPr>
          <w:rFonts w:asciiTheme="minorHAnsi" w:hAnsiTheme="minorHAnsi" w:cstheme="minorHAnsi"/>
        </w:rPr>
        <w:t xml:space="preserve">aplikasi patrol Check System adalah bisa digunakan dalam keadaan online dan offline, merekam lokasi operator yang melakukan monitoring, menampilkan </w:t>
      </w:r>
      <w:r w:rsidRPr="002229D4">
        <w:rPr>
          <w:rFonts w:asciiTheme="minorHAnsi" w:hAnsiTheme="minorHAnsi" w:cstheme="minorHAnsi"/>
          <w:i/>
        </w:rPr>
        <w:t>trand</w:t>
      </w:r>
      <w:r w:rsidRPr="002229D4">
        <w:rPr>
          <w:rFonts w:asciiTheme="minorHAnsi" w:hAnsiTheme="minorHAnsi" w:cstheme="minorHAnsi"/>
        </w:rPr>
        <w:t xml:space="preserve"> untuk beberapa instrument, merekam data intrumen yang sering mengalami gangguan dan bisa digunakan monitoring secara kelompok. </w:t>
      </w:r>
    </w:p>
    <w:p w:rsidR="00524412" w:rsidRPr="002229D4" w:rsidRDefault="002229D4" w:rsidP="002229D4">
      <w:pPr>
        <w:rPr>
          <w:rFonts w:asciiTheme="minorHAnsi" w:hAnsiTheme="minorHAnsi" w:cstheme="minorHAnsi"/>
        </w:rPr>
      </w:pPr>
      <w:r w:rsidRPr="002229D4">
        <w:rPr>
          <w:rFonts w:asciiTheme="minorHAnsi" w:hAnsiTheme="minorHAnsi" w:cstheme="minorHAnsi"/>
        </w:rPr>
        <w:lastRenderedPageBreak/>
        <w:t xml:space="preserve">Fitur lain yang sangat membantu management diantaranya adalah fitur inport data management yang bisa dilakukan dengan mengisi template yang sudah disiapkan oleh aplikasi serta export laporan dalam berbagai tipe (JPG, CSV, PNG) dapat menjadi alternatif backup hasil monitoring khususnya laporan </w:t>
      </w:r>
      <w:r w:rsidRPr="002229D4">
        <w:rPr>
          <w:rFonts w:asciiTheme="minorHAnsi" w:hAnsiTheme="minorHAnsi" w:cstheme="minorHAnsi"/>
          <w:i/>
        </w:rPr>
        <w:t>trand</w:t>
      </w:r>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1" w:name="_Toc33615339"/>
      <w:bookmarkStart w:id="22" w:name="_Toc33616098"/>
      <w:bookmarkStart w:id="23" w:name="_Toc35257525"/>
      <w:r w:rsidRPr="00524412">
        <w:t>Sejarah inovasi dan pengembangan produk</w:t>
      </w:r>
      <w:bookmarkEnd w:id="21"/>
      <w:bookmarkEnd w:id="22"/>
      <w:bookmarkEnd w:id="23"/>
    </w:p>
    <w:p w:rsidR="00160324" w:rsidRDefault="00160324" w:rsidP="00160324">
      <w:r w:rsidRPr="005D0DC6">
        <w:t xml:space="preserve">CV POTER merupakan perusahaan yang bergerak dibidang jasa pengadaan software yang dibentuk oleh startup rintisan dari universitas Nurul Jadid. </w:t>
      </w:r>
      <w:r>
        <w:t xml:space="preserve">Salah satu produk yang dikembangkan sampai saat ini adalaha </w:t>
      </w:r>
      <w:r w:rsidRPr="007B6384">
        <w:t>Aplikasi patrol Check System</w:t>
      </w:r>
      <w:r>
        <w:t xml:space="preserve">. Aplikasi ini pertama kali dikembangkan pada tahun </w:t>
      </w:r>
      <w:r w:rsidRPr="00A550D8">
        <w:rPr>
          <w:color w:val="000000" w:themeColor="text1"/>
        </w:rPr>
        <w:t xml:space="preserve">2014 </w:t>
      </w:r>
      <w:r>
        <w:t xml:space="preserve">atas permintaan salah satu perusahaan pembangkit listrik di Paiton Probolinggo yang bekerja sama dengan Universitas Nurul Jadid (waktu itu Sekolah Tinggi Teknologi Nurul Jadid) yaitu PT Jawa Power. Aplikasi ini terus dikembangkan sampai tahun 2016. Sebelum menggunakan aplikasi ini, PT Jawa Power menggunakan aplikasi produk Malaysia.  Aplikasi pertama menggunakan transporter PDA dengan memanfaatkan fitur </w:t>
      </w:r>
      <w:r w:rsidRPr="00F6502D">
        <w:rPr>
          <w:i/>
        </w:rPr>
        <w:t>infrared</w:t>
      </w:r>
      <w:r>
        <w:t xml:space="preserve"> untuk membaca barcode. Beberapa kendala yang di alami oleh PT Jawa Power terkait penggunaan aplikasi tersebut diantaranya adalah harga sewa aplikasi sangat mahal ( -+ 400 juta per-dua tahun), tidak bisa menggunakan transporter lain selain yang direkomendasikan oleh vendor aplikasi tersebut, proses transfer data tidak bisa dilakukan secara online, respon yang lambat ketika ada masalah dan prosedur yang sulit ketika akan menambah fitur baru. PT Jawa Power merupakan unit pertama dari Sembilan unit pembangkit listrik di PLTU Paiton yang munggunakan aplikasi dalam memonitoring instrumennya. </w:t>
      </w:r>
    </w:p>
    <w:p w:rsidR="00524412" w:rsidRDefault="00160324" w:rsidP="00160324">
      <w:pPr>
        <w:rPr>
          <w:lang w:val="id-ID"/>
        </w:rPr>
      </w:pPr>
      <w:r>
        <w:t>Awalnya kami mengembangkan aplikasi ini hanya untuk memenuhi hasil kesepakatan antara kampus dengan PT Jawa Power. Namun setelah tahun 2017 tepatnya 27 September 2017 ada permintaan lagi dari unit 3 (PT POMI) untuk mengembangkan aplikasi serupa dan berlanjut pada bulan desember 2017 ada permintaan lagi dari unit 7 dan unit 8 dari perusahaan yang sama, sampai tahun 2017 teknologi yang digunakan tetap barcode. Pada bulan yang sama yaitu desember 2017 ada permintaan lagi dari unit 1 dan unit 2 PLTU Batang, namun berbeda dengan permintaan sebelumnya, pada PLTU Batang sudah dikembangkan teknologi baru yaitu pemanfaatan fitur NFC pada smart phone untuk membaca RFID sebagai ID dari instrument sehingga proses monitoring lebih akurat dan ke-valid-</w:t>
      </w:r>
      <w:proofErr w:type="gramStart"/>
      <w:r>
        <w:t>an</w:t>
      </w:r>
      <w:proofErr w:type="gramEnd"/>
      <w:r>
        <w:t xml:space="preserve"> sumber datanya lebih terjamin. Permintaan berikutnya pada bulan September 2018 dari unit 1 dan unit 2 PLTU Paiton dengan teknologi yang sama dengan PLTU Batang yaitu pemanfaatan fitur NFC pada smart phone. Dari pengalaman ini kami melihat aplikasi ini bisa memiliki potensi pasar yang besar. Pengembangan terus dilakukan sampe sakarang sehingga tercipta aplikasi </w:t>
      </w:r>
      <w:r w:rsidRPr="007B6384">
        <w:t>Aplikasi patrol Check System</w:t>
      </w:r>
      <w:r>
        <w:t xml:space="preserve">. Berikut perkembangan yang sudah dilakukan pada </w:t>
      </w:r>
      <w:r w:rsidRPr="007B6384">
        <w:t>Aplikasi patrol Check System</w:t>
      </w:r>
      <w:r>
        <w:t>.</w:t>
      </w:r>
    </w:p>
    <w:p w:rsidR="00712919" w:rsidRDefault="00712919" w:rsidP="00712919">
      <w:r w:rsidRPr="005B2253">
        <w:rPr>
          <w:b/>
        </w:rPr>
        <w:lastRenderedPageBreak/>
        <w:t>Tabel 1.1.</w:t>
      </w:r>
      <w:r>
        <w:t xml:space="preserve"> Perkembangan </w:t>
      </w:r>
      <w:r w:rsidRPr="007B6384">
        <w:t>Aplikasi patrol Check System</w:t>
      </w:r>
      <w:r>
        <w:t xml:space="preserve"> dari tahun 201</w:t>
      </w:r>
      <w:r>
        <w:rPr>
          <w:lang w:val="id-ID"/>
        </w:rPr>
        <w:t>7</w:t>
      </w:r>
      <w:r>
        <w:t>-sekarang</w:t>
      </w:r>
    </w:p>
    <w:tbl>
      <w:tblPr>
        <w:tblW w:w="7561" w:type="dxa"/>
        <w:tblInd w:w="93" w:type="dxa"/>
        <w:tblLook w:val="04A0" w:firstRow="1" w:lastRow="0" w:firstColumn="1" w:lastColumn="0" w:noHBand="0" w:noVBand="1"/>
      </w:tblPr>
      <w:tblGrid>
        <w:gridCol w:w="271"/>
        <w:gridCol w:w="271"/>
        <w:gridCol w:w="5736"/>
        <w:gridCol w:w="703"/>
        <w:gridCol w:w="703"/>
        <w:gridCol w:w="703"/>
      </w:tblGrid>
      <w:tr w:rsidR="00712919" w:rsidRPr="00B94262" w:rsidTr="007F49DE">
        <w:trPr>
          <w:trHeight w:val="300"/>
        </w:trPr>
        <w:tc>
          <w:tcPr>
            <w:tcW w:w="5980" w:type="dxa"/>
            <w:gridSpan w:val="3"/>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712919" w:rsidRPr="00B94262" w:rsidRDefault="00712919" w:rsidP="00712919">
            <w:pPr>
              <w:rPr>
                <w:rFonts w:ascii="Calibri" w:eastAsia="Times New Roman" w:hAnsi="Calibri" w:cs="Calibri"/>
                <w:b/>
                <w:bCs/>
                <w:color w:val="000000"/>
              </w:rPr>
            </w:pPr>
            <w:r w:rsidRPr="00B94262">
              <w:rPr>
                <w:rFonts w:ascii="Calibri" w:eastAsia="Times New Roman" w:hAnsi="Calibri" w:cs="Calibri"/>
                <w:b/>
                <w:bCs/>
                <w:color w:val="000000"/>
              </w:rPr>
              <w:t>Fitur</w:t>
            </w:r>
          </w:p>
        </w:tc>
        <w:tc>
          <w:tcPr>
            <w:tcW w:w="1581" w:type="dxa"/>
            <w:gridSpan w:val="3"/>
            <w:tcBorders>
              <w:top w:val="single" w:sz="4" w:space="0" w:color="auto"/>
              <w:left w:val="nil"/>
              <w:bottom w:val="single" w:sz="4" w:space="0" w:color="auto"/>
              <w:right w:val="single" w:sz="4" w:space="0" w:color="auto"/>
            </w:tcBorders>
            <w:shd w:val="clear" w:color="000000" w:fill="A6A6A6"/>
            <w:noWrap/>
            <w:vAlign w:val="bottom"/>
            <w:hideMark/>
          </w:tcPr>
          <w:p w:rsidR="00712919" w:rsidRPr="00B94262" w:rsidRDefault="00712919" w:rsidP="00712919">
            <w:pPr>
              <w:rPr>
                <w:rFonts w:ascii="Calibri" w:eastAsia="Times New Roman" w:hAnsi="Calibri" w:cs="Calibri"/>
                <w:b/>
                <w:bCs/>
                <w:color w:val="000000"/>
              </w:rPr>
            </w:pPr>
            <w:r w:rsidRPr="00B94262">
              <w:rPr>
                <w:rFonts w:ascii="Calibri" w:eastAsia="Times New Roman" w:hAnsi="Calibri" w:cs="Calibri"/>
                <w:b/>
                <w:bCs/>
                <w:color w:val="000000"/>
              </w:rPr>
              <w:t>Tahun</w:t>
            </w:r>
          </w:p>
        </w:tc>
      </w:tr>
      <w:tr w:rsidR="00712919" w:rsidRPr="00B94262" w:rsidTr="007F49DE">
        <w:trPr>
          <w:trHeight w:val="300"/>
        </w:trPr>
        <w:tc>
          <w:tcPr>
            <w:tcW w:w="5980" w:type="dxa"/>
            <w:gridSpan w:val="3"/>
            <w:vMerge/>
            <w:tcBorders>
              <w:top w:val="single" w:sz="4" w:space="0" w:color="auto"/>
              <w:left w:val="single" w:sz="4" w:space="0" w:color="auto"/>
              <w:bottom w:val="single" w:sz="4" w:space="0" w:color="auto"/>
              <w:right w:val="single" w:sz="4" w:space="0" w:color="auto"/>
            </w:tcBorders>
            <w:vAlign w:val="center"/>
            <w:hideMark/>
          </w:tcPr>
          <w:p w:rsidR="00712919" w:rsidRPr="00B94262" w:rsidRDefault="00712919" w:rsidP="00712919">
            <w:pPr>
              <w:rPr>
                <w:rFonts w:ascii="Calibri" w:eastAsia="Times New Roman" w:hAnsi="Calibri" w:cs="Calibri"/>
                <w:b/>
                <w:bCs/>
                <w:color w:val="000000"/>
              </w:rPr>
            </w:pP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7</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8</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9</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Website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Modul</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User</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Area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History Block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Engineering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Group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Groupstate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Instrument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Print Barcode Batang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Setting instrument yang opsional di check</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Print Barcode QR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Start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Scaning</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Approved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Detail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Komentar</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Global Replacement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Change Password</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Manajamen Reporting</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Frequensi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Harian Patrol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Grafik Per Instrument Binari</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Grafik Per Instrument Numerik</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Konfirmasi email pada bagian pengadaan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Import Data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Kawasan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Groupstate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Android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Login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Data Instrument Belum Di Scan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Scanner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Save Data Scan Ke Server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Save Data Ke Hp Kemudian Ke Server (Sync)</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Setting Masking IP, Database </w:t>
            </w:r>
            <w:proofErr w:type="gramStart"/>
            <w:r w:rsidRPr="00B94262">
              <w:rPr>
                <w:rFonts w:ascii="Calibri" w:eastAsia="Times New Roman" w:hAnsi="Calibri" w:cs="Calibri"/>
                <w:color w:val="000000"/>
              </w:rPr>
              <w:t>And</w:t>
            </w:r>
            <w:proofErr w:type="gramEnd"/>
            <w:r w:rsidRPr="00B94262">
              <w:rPr>
                <w:rFonts w:ascii="Calibri" w:eastAsia="Times New Roman" w:hAnsi="Calibri" w:cs="Calibri"/>
                <w:color w:val="000000"/>
              </w:rPr>
              <w:t xml:space="preserve"> Directory</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Remainder Kerja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Fitur Foto akan muncul jika status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Download Database SQLite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bl>
    <w:p w:rsidR="00712919" w:rsidRDefault="00712919" w:rsidP="00712919"/>
    <w:p w:rsidR="00524412" w:rsidRDefault="00712919" w:rsidP="00712919">
      <w:pPr>
        <w:rPr>
          <w:lang w:val="id-ID"/>
        </w:rPr>
      </w:pPr>
      <w:r>
        <w:lastRenderedPageBreak/>
        <w:t>Namun CV POTER tidak akan berhenti dalam mengembangkan aplikasi patrol check system. Perkembangan tersebut akan terus dilakukan menyesuaikan dengan kebutuhan pasar dan mengikuti perkembangan teknologi khususnya smart phone.</w:t>
      </w: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4" w:name="_Toc33615340"/>
      <w:bookmarkStart w:id="25" w:name="_Toc33616099"/>
      <w:bookmarkStart w:id="26" w:name="_Toc35257526"/>
      <w:r w:rsidRPr="00665A43">
        <w:lastRenderedPageBreak/>
        <w:t>Aspek Produk (Teknologi) &amp; Produksi</w:t>
      </w:r>
      <w:bookmarkEnd w:id="24"/>
      <w:bookmarkEnd w:id="25"/>
      <w:bookmarkEnd w:id="26"/>
    </w:p>
    <w:p w:rsidR="000269CA" w:rsidRDefault="000269CA" w:rsidP="000269CA"/>
    <w:p w:rsidR="000269CA" w:rsidRDefault="000269CA" w:rsidP="007464BB">
      <w:pPr>
        <w:pStyle w:val="Konten"/>
      </w:pPr>
    </w:p>
    <w:p w:rsidR="00524412" w:rsidRPr="00665A43" w:rsidRDefault="00524412" w:rsidP="00665A43">
      <w:pPr>
        <w:pStyle w:val="Heading2"/>
      </w:pPr>
      <w:bookmarkStart w:id="27" w:name="_Toc33615341"/>
      <w:bookmarkStart w:id="28" w:name="_Toc33616100"/>
      <w:bookmarkStart w:id="29" w:name="_Toc35257527"/>
      <w:r w:rsidRPr="00665A43">
        <w:t>Logo produk</w:t>
      </w:r>
      <w:bookmarkEnd w:id="27"/>
      <w:bookmarkEnd w:id="28"/>
      <w:bookmarkEnd w:id="29"/>
    </w:p>
    <w:p w:rsidR="00524412" w:rsidRPr="00770924" w:rsidRDefault="00712919" w:rsidP="00524412">
      <w:pPr>
        <w:rPr>
          <w:lang w:val="id-ID"/>
        </w:rPr>
      </w:pPr>
      <w:r>
        <w:rPr>
          <w:rFonts w:ascii="Times New Roman" w:hAnsi="Times New Roman" w:cs="Times New Roman"/>
          <w:noProof/>
        </w:rPr>
        <w:drawing>
          <wp:inline distT="0" distB="0" distL="0" distR="0" wp14:anchorId="13EEC329">
            <wp:extent cx="1223010" cy="1223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r20 P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3010" cy="1223010"/>
                    </a:xfrm>
                    <a:prstGeom prst="rect">
                      <a:avLst/>
                    </a:prstGeom>
                  </pic:spPr>
                </pic:pic>
              </a:graphicData>
            </a:graphic>
          </wp:inline>
        </w:drawing>
      </w:r>
    </w:p>
    <w:p w:rsidR="00524412" w:rsidRDefault="00524412" w:rsidP="00524412">
      <w:pPr>
        <w:rPr>
          <w:lang w:val="id-ID"/>
        </w:rPr>
      </w:pPr>
    </w:p>
    <w:p w:rsidR="00524412" w:rsidRPr="000269CA" w:rsidRDefault="00524412" w:rsidP="00665A43">
      <w:pPr>
        <w:pStyle w:val="Heading2"/>
      </w:pPr>
      <w:bookmarkStart w:id="30" w:name="_Toc33615342"/>
      <w:bookmarkStart w:id="31" w:name="_Toc33616101"/>
      <w:bookmarkStart w:id="32" w:name="_Toc35257528"/>
      <w:r w:rsidRPr="00524412">
        <w:t>Keunikan produk</w:t>
      </w:r>
      <w:bookmarkEnd w:id="30"/>
      <w:bookmarkEnd w:id="31"/>
      <w:bookmarkEnd w:id="32"/>
    </w:p>
    <w:p w:rsidR="00712919" w:rsidRPr="00712919" w:rsidRDefault="00712919" w:rsidP="00712919">
      <w:pPr>
        <w:rPr>
          <w:lang w:val="id-ID"/>
        </w:rPr>
      </w:pPr>
      <w:r w:rsidRPr="00712919">
        <w:rPr>
          <w:lang w:val="id-ID"/>
        </w:rPr>
        <w:t>Berikut keunikan dari aplikasi patrol check system yang dibuat oleh CV POTER dan telah digunakan oleh beberapa perusahaan di Indonesia.</w:t>
      </w:r>
    </w:p>
    <w:p w:rsidR="00712919" w:rsidRPr="00712919" w:rsidRDefault="00712919" w:rsidP="00712919">
      <w:pPr>
        <w:pStyle w:val="ListParagraph"/>
        <w:numPr>
          <w:ilvl w:val="0"/>
          <w:numId w:val="28"/>
        </w:numPr>
        <w:rPr>
          <w:lang w:val="id-ID"/>
        </w:rPr>
      </w:pPr>
      <w:r w:rsidRPr="00712919">
        <w:rPr>
          <w:lang w:val="id-ID"/>
        </w:rPr>
        <w:t>Dapat digunakan dalam keadaan online</w:t>
      </w:r>
      <w:bookmarkStart w:id="33" w:name="_GoBack"/>
      <w:bookmarkEnd w:id="33"/>
      <w:r w:rsidRPr="00712919">
        <w:rPr>
          <w:lang w:val="id-ID"/>
        </w:rPr>
        <w:t xml:space="preserve"> dan offline</w:t>
      </w:r>
    </w:p>
    <w:p w:rsidR="00712919" w:rsidRPr="00712919" w:rsidRDefault="00712919" w:rsidP="00712919">
      <w:pPr>
        <w:pStyle w:val="ListParagraph"/>
        <w:numPr>
          <w:ilvl w:val="0"/>
          <w:numId w:val="28"/>
        </w:numPr>
        <w:rPr>
          <w:lang w:val="id-ID"/>
        </w:rPr>
      </w:pPr>
      <w:r w:rsidRPr="00712919">
        <w:rPr>
          <w:lang w:val="id-ID"/>
        </w:rPr>
        <w:t>Dapat dijalakan pada berbagai merk smart phone android yang memiliki fitur kamera dan NFC</w:t>
      </w:r>
    </w:p>
    <w:p w:rsidR="00712919" w:rsidRPr="00712919" w:rsidRDefault="00712919" w:rsidP="00712919">
      <w:pPr>
        <w:pStyle w:val="ListParagraph"/>
        <w:numPr>
          <w:ilvl w:val="0"/>
          <w:numId w:val="28"/>
        </w:numPr>
        <w:rPr>
          <w:lang w:val="id-ID"/>
        </w:rPr>
      </w:pPr>
      <w:r w:rsidRPr="00712919">
        <w:rPr>
          <w:lang w:val="id-ID"/>
        </w:rPr>
        <w:t>Teknologi RFID mewajibkan operator harus datang ke lapangan sehingga data yang dihasilkan lebih valid dan akurat</w:t>
      </w:r>
    </w:p>
    <w:p w:rsidR="00712919" w:rsidRPr="00712919" w:rsidRDefault="00712919" w:rsidP="00712919">
      <w:pPr>
        <w:pStyle w:val="ListParagraph"/>
        <w:numPr>
          <w:ilvl w:val="0"/>
          <w:numId w:val="28"/>
        </w:numPr>
        <w:rPr>
          <w:lang w:val="id-ID"/>
        </w:rPr>
      </w:pPr>
      <w:r w:rsidRPr="00712919">
        <w:rPr>
          <w:lang w:val="id-ID"/>
        </w:rPr>
        <w:t>Merekam lokasi operator ketika sedang melakukan monitoring</w:t>
      </w:r>
    </w:p>
    <w:p w:rsidR="00712919" w:rsidRPr="00712919" w:rsidRDefault="00712919" w:rsidP="00712919">
      <w:pPr>
        <w:pStyle w:val="ListParagraph"/>
        <w:numPr>
          <w:ilvl w:val="0"/>
          <w:numId w:val="28"/>
        </w:numPr>
        <w:rPr>
          <w:lang w:val="id-ID"/>
        </w:rPr>
      </w:pPr>
      <w:r w:rsidRPr="00712919">
        <w:rPr>
          <w:lang w:val="id-ID"/>
        </w:rPr>
        <w:t>Merekam data operator yang aktif melakukan monitoring</w:t>
      </w:r>
    </w:p>
    <w:p w:rsidR="00712919" w:rsidRPr="00712919" w:rsidRDefault="00712919" w:rsidP="00712919">
      <w:pPr>
        <w:pStyle w:val="ListParagraph"/>
        <w:numPr>
          <w:ilvl w:val="0"/>
          <w:numId w:val="28"/>
        </w:numPr>
        <w:rPr>
          <w:lang w:val="id-ID"/>
        </w:rPr>
      </w:pPr>
      <w:r w:rsidRPr="00712919">
        <w:rPr>
          <w:lang w:val="id-ID"/>
        </w:rPr>
        <w:t xml:space="preserve">Mempercepat proses input data dengan fitur import data (data unit, data area, data instrument, data kawasan, data engineering unit, data state, data groupstate dan data komentar)  yang jumlahnya ribuan </w:t>
      </w:r>
    </w:p>
    <w:p w:rsidR="00712919" w:rsidRPr="00712919" w:rsidRDefault="00712919" w:rsidP="00712919">
      <w:pPr>
        <w:pStyle w:val="ListParagraph"/>
        <w:numPr>
          <w:ilvl w:val="0"/>
          <w:numId w:val="28"/>
        </w:numPr>
        <w:rPr>
          <w:lang w:val="id-ID"/>
        </w:rPr>
      </w:pPr>
      <w:r w:rsidRPr="00712919">
        <w:rPr>
          <w:lang w:val="id-ID"/>
        </w:rPr>
        <w:t>export laporan dalam berbagai tipe (JPG, CSV, PNG) dapat  menjadi alternatif backup hasil monitoring khususnya laporan trand</w:t>
      </w:r>
    </w:p>
    <w:p w:rsidR="00712919" w:rsidRPr="00712919" w:rsidRDefault="00712919" w:rsidP="00712919">
      <w:pPr>
        <w:pStyle w:val="ListParagraph"/>
        <w:numPr>
          <w:ilvl w:val="0"/>
          <w:numId w:val="28"/>
        </w:numPr>
        <w:rPr>
          <w:lang w:val="id-ID"/>
        </w:rPr>
      </w:pPr>
      <w:r w:rsidRPr="00712919">
        <w:rPr>
          <w:lang w:val="id-ID"/>
        </w:rPr>
        <w:t>Memberikan informasi data instrument yang sering mengalami masalah</w:t>
      </w:r>
    </w:p>
    <w:p w:rsidR="00712919" w:rsidRPr="00712919" w:rsidRDefault="00712919" w:rsidP="00712919">
      <w:pPr>
        <w:pStyle w:val="ListParagraph"/>
        <w:numPr>
          <w:ilvl w:val="0"/>
          <w:numId w:val="28"/>
        </w:numPr>
        <w:rPr>
          <w:lang w:val="id-ID"/>
        </w:rPr>
      </w:pPr>
      <w:r w:rsidRPr="00712919">
        <w:rPr>
          <w:lang w:val="id-ID"/>
        </w:rPr>
        <w:t>Memudahkan monitoring keaktifan operator dan supervisor dalam menjalankan tugasnya.</w:t>
      </w:r>
    </w:p>
    <w:p w:rsidR="00524412" w:rsidRPr="00712919" w:rsidRDefault="00712919" w:rsidP="00712919">
      <w:pPr>
        <w:pStyle w:val="ListParagraph"/>
        <w:numPr>
          <w:ilvl w:val="0"/>
          <w:numId w:val="28"/>
        </w:numPr>
        <w:rPr>
          <w:lang w:val="id-ID"/>
        </w:rPr>
      </w:pPr>
      <w:r w:rsidRPr="00712919">
        <w:rPr>
          <w:lang w:val="id-ID"/>
        </w:rPr>
        <w:t>Menghemat kertas karena proses pelaporan dilakukan secara digital</w:t>
      </w:r>
    </w:p>
    <w:p w:rsidR="00712919" w:rsidRDefault="00712919" w:rsidP="00712919">
      <w:pPr>
        <w:rPr>
          <w:lang w:val="id-ID"/>
        </w:rPr>
      </w:pPr>
    </w:p>
    <w:p w:rsidR="006F140D" w:rsidRDefault="006F140D" w:rsidP="00665A43">
      <w:pPr>
        <w:pStyle w:val="Heading2"/>
      </w:pPr>
      <w:bookmarkStart w:id="34" w:name="_Toc33616102"/>
      <w:bookmarkStart w:id="35" w:name="_Toc35257529"/>
      <w:bookmarkStart w:id="36" w:name="_Toc33615343"/>
      <w:r>
        <w:t>Status kesiapan produk</w:t>
      </w:r>
      <w:bookmarkEnd w:id="34"/>
      <w:bookmarkEnd w:id="35"/>
    </w:p>
    <w:p w:rsidR="00524412" w:rsidRPr="000269CA" w:rsidRDefault="00524412" w:rsidP="003B3CDA">
      <w:pPr>
        <w:pStyle w:val="Heading4"/>
      </w:pPr>
      <w:bookmarkStart w:id="37" w:name="_Toc33616103"/>
      <w:r w:rsidRPr="00524412">
        <w:t>(masih perlu riset/pengembangan atau sudah siap komersil)</w:t>
      </w:r>
      <w:bookmarkEnd w:id="36"/>
      <w:bookmarkEnd w:id="37"/>
    </w:p>
    <w:p w:rsidR="00524412" w:rsidRPr="00770924" w:rsidRDefault="00712919" w:rsidP="00712919">
      <w:pPr>
        <w:rPr>
          <w:lang w:val="id-ID"/>
        </w:rPr>
      </w:pPr>
      <w:r w:rsidRPr="00712919">
        <w:rPr>
          <w:lang w:val="id-ID"/>
        </w:rPr>
        <w:t xml:space="preserve">Sampai saat ini aplikasi patrol check system telah dikomersilkan dan di pasarkan. Pengguna aplikasi ini sudah digunakan oleh empat unit pembangkit listrik BUMN dan lima pembangkit milik asing (PT Jawa Power dan PT POMI). Namun untuk saat ini masih memerlukan dukungan untuk pengembangan diantaranya menyediakan aplikasi berbasis ios, jasa sewa cloud untuk data </w:t>
      </w:r>
      <w:r w:rsidRPr="00712919">
        <w:rPr>
          <w:lang w:val="id-ID"/>
        </w:rPr>
        <w:lastRenderedPageBreak/>
        <w:t>monitoring dan dukungan untuk memperluas pasar sehingga tidak hanya lingkungan perusahaan listrik yang menggunakan tapi juga perusahaan lain yang menerapkan monitoring sebagai salah satu kegiatan inti dari perusahaan</w:t>
      </w:r>
    </w:p>
    <w:p w:rsidR="00524412" w:rsidRDefault="00524412" w:rsidP="00524412">
      <w:pPr>
        <w:rPr>
          <w:lang w:val="id-ID"/>
        </w:rPr>
      </w:pPr>
    </w:p>
    <w:p w:rsidR="00524412" w:rsidRPr="000269CA" w:rsidRDefault="00524412" w:rsidP="00665A43">
      <w:pPr>
        <w:pStyle w:val="Heading2"/>
      </w:pPr>
      <w:bookmarkStart w:id="38" w:name="_Toc33615344"/>
      <w:bookmarkStart w:id="39" w:name="_Toc33616104"/>
      <w:bookmarkStart w:id="40" w:name="_Toc35257530"/>
      <w:r w:rsidRPr="00524412">
        <w:t>Kepemilikan teknologi</w:t>
      </w:r>
      <w:bookmarkEnd w:id="38"/>
      <w:bookmarkEnd w:id="39"/>
      <w:bookmarkEnd w:id="40"/>
    </w:p>
    <w:p w:rsidR="00524412" w:rsidRPr="00770924" w:rsidRDefault="00712919" w:rsidP="00524412">
      <w:pPr>
        <w:rPr>
          <w:lang w:val="id-ID"/>
        </w:rPr>
      </w:pPr>
      <w:r w:rsidRPr="00712919">
        <w:rPr>
          <w:lang w:val="id-ID"/>
        </w:rPr>
        <w:t>Teknologi ini tercatat dalam HKI bahwa kepemilikannya adalah milik Kamil Malik namun secara perusahaan masih berada dibawah naungan universitas Nurul Jadid Paiton Probolinggo.</w:t>
      </w:r>
    </w:p>
    <w:p w:rsidR="00524412" w:rsidRDefault="00524412" w:rsidP="00524412">
      <w:pPr>
        <w:rPr>
          <w:lang w:val="id-ID"/>
        </w:rPr>
      </w:pPr>
    </w:p>
    <w:p w:rsidR="00524412" w:rsidRPr="000269CA" w:rsidRDefault="00524412" w:rsidP="00665A43">
      <w:pPr>
        <w:pStyle w:val="Heading2"/>
      </w:pPr>
      <w:bookmarkStart w:id="41" w:name="_Toc33615345"/>
      <w:bookmarkStart w:id="42" w:name="_Toc33616105"/>
      <w:bookmarkStart w:id="43" w:name="_Toc35257531"/>
      <w:r w:rsidRPr="00524412">
        <w:t>Spesifikasi Teknis Produk</w:t>
      </w:r>
      <w:bookmarkEnd w:id="41"/>
      <w:bookmarkEnd w:id="42"/>
      <w:bookmarkEnd w:id="43"/>
    </w:p>
    <w:p w:rsidR="00524412" w:rsidRPr="00770924" w:rsidRDefault="00712919" w:rsidP="00712919">
      <w:pPr>
        <w:rPr>
          <w:lang w:val="id-ID"/>
        </w:rPr>
      </w:pPr>
      <w:r w:rsidRPr="00712919">
        <w:rPr>
          <w:lang w:val="id-ID"/>
        </w:rPr>
        <w:t>Aplikasi Patrol Check System dalam bentuk soft file yang berisi dua aplikasi. Aplikasi pertama adalah web dengan ukuran 58 Mb, spesifikasi aplikasi WEB PHP 7 dan MySQL 5. Aplikasi kedua adalah android dengan ukuran 4 Mb, aplikasi android ini bisa di jalankan pada sistem operasi android versi 4.0.3 ice cream sandwitch. Perangkat yang dijadikan sebagai pendukung untuk aplikasi ini ada dua yaitu smart phone android yang memiliki fitur NFC dan RFID dengan frekuensi 13.56 MHz. perangkat pendukung lainnya adalah akrilik dan stiker yang berfungsi sebagai media perekat RFID.</w:t>
      </w:r>
    </w:p>
    <w:p w:rsidR="00524412" w:rsidRDefault="00524412" w:rsidP="00524412">
      <w:pPr>
        <w:rPr>
          <w:lang w:val="id-ID"/>
        </w:rPr>
      </w:pPr>
    </w:p>
    <w:p w:rsidR="00524412" w:rsidRPr="000269CA" w:rsidRDefault="00524412" w:rsidP="00665A43">
      <w:pPr>
        <w:pStyle w:val="Heading2"/>
      </w:pPr>
      <w:bookmarkStart w:id="44" w:name="_Toc33615346"/>
      <w:bookmarkStart w:id="45" w:name="_Toc33616106"/>
      <w:bookmarkStart w:id="46" w:name="_Toc35257532"/>
      <w:r w:rsidRPr="00524412">
        <w:t>Uji produk</w:t>
      </w:r>
      <w:bookmarkEnd w:id="44"/>
      <w:bookmarkEnd w:id="45"/>
      <w:bookmarkEnd w:id="46"/>
    </w:p>
    <w:p w:rsidR="00524412" w:rsidRPr="00770924" w:rsidRDefault="00712919" w:rsidP="00712919">
      <w:pPr>
        <w:rPr>
          <w:lang w:val="id-ID"/>
        </w:rPr>
      </w:pPr>
      <w:r w:rsidRPr="00712919">
        <w:rPr>
          <w:lang w:val="id-ID"/>
        </w:rPr>
        <w:t>Produk ini sudah dilakukan pengujian sejak tahun 2014-2016 oleh 2 unit unit pembangkit listrik di Indonesia. Aplikasi ini resmi di produksi sejak tahun 2017 -  sekarang dan sudah digunakan oleh empat unit pembangkit listrik BUMN dan lima pembangkit milik asing (PT Jawa Power dan PT POMI)</w:t>
      </w:r>
    </w:p>
    <w:p w:rsidR="00524412" w:rsidRDefault="00524412" w:rsidP="00524412">
      <w:pPr>
        <w:rPr>
          <w:lang w:val="id-ID"/>
        </w:rPr>
      </w:pPr>
    </w:p>
    <w:p w:rsidR="003B3CDA" w:rsidRDefault="00524412" w:rsidP="00665A43">
      <w:pPr>
        <w:pStyle w:val="Heading2"/>
      </w:pPr>
      <w:bookmarkStart w:id="47" w:name="_Toc35257533"/>
      <w:bookmarkStart w:id="48" w:name="_Toc33615347"/>
      <w:bookmarkStart w:id="49" w:name="_Toc33616107"/>
      <w:r w:rsidRPr="00524412">
        <w:t>Kepemilikan Kekayaan Intelektual</w:t>
      </w:r>
      <w:bookmarkEnd w:id="47"/>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8"/>
      <w:bookmarkEnd w:id="49"/>
    </w:p>
    <w:p w:rsidR="00524412" w:rsidRPr="00770924" w:rsidRDefault="00524412" w:rsidP="00524412">
      <w:pPr>
        <w:rPr>
          <w:lang w:val="id-ID"/>
        </w:rPr>
      </w:pPr>
      <w:r>
        <w:rPr>
          <w:lang w:val="id-ID"/>
        </w:rPr>
        <w:t>XXXX</w:t>
      </w:r>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lastRenderedPageBreak/>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50" w:name="_Toc35257534"/>
      <w:bookmarkStart w:id="51" w:name="_Toc33615348"/>
      <w:bookmarkStart w:id="52" w:name="_Toc33616108"/>
      <w:r w:rsidRPr="00FE7F77">
        <w:t>Sertifikasi</w:t>
      </w:r>
      <w:bookmarkEnd w:id="50"/>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1"/>
      <w:bookmarkEnd w:id="52"/>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3" w:name="_Toc35257535"/>
      <w:bookmarkStart w:id="54" w:name="_Toc33615349"/>
      <w:bookmarkStart w:id="55" w:name="_Toc33616109"/>
      <w:r w:rsidRPr="00FE7F77">
        <w:t>Izin</w:t>
      </w:r>
      <w:bookmarkEnd w:id="53"/>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4"/>
      <w:bookmarkEnd w:id="55"/>
    </w:p>
    <w:p w:rsidR="00FE7F77" w:rsidRDefault="00FE7F77" w:rsidP="00FE7F77">
      <w:pPr>
        <w:rPr>
          <w:lang w:val="id-ID"/>
        </w:rPr>
      </w:pPr>
      <w:r>
        <w:rPr>
          <w:lang w:val="id-ID"/>
        </w:rPr>
        <w:t>XXXX</w:t>
      </w:r>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lastRenderedPageBreak/>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r w:rsidRPr="006208FF">
        <w:rPr>
          <w:i/>
          <w:iCs/>
          <w:color w:val="000000"/>
          <w:sz w:val="20"/>
          <w:szCs w:val="20"/>
        </w:rPr>
        <w:t>Tabel ini dapat ditambahkan dengan penjelasan naratif jika diperlukan</w:t>
      </w:r>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3"/>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6727" w:rsidRDefault="004F6727" w:rsidP="00CE1490">
      <w:r>
        <w:separator/>
      </w:r>
    </w:p>
    <w:p w:rsidR="004F6727" w:rsidRDefault="004F6727" w:rsidP="00CE1490"/>
    <w:p w:rsidR="004F6727" w:rsidRDefault="004F6727" w:rsidP="00CE1490"/>
  </w:endnote>
  <w:endnote w:type="continuationSeparator" w:id="0">
    <w:p w:rsidR="004F6727" w:rsidRDefault="004F6727" w:rsidP="00CE1490">
      <w:r>
        <w:continuationSeparator/>
      </w:r>
    </w:p>
    <w:p w:rsidR="004F6727" w:rsidRDefault="004F6727" w:rsidP="00CE1490"/>
    <w:p w:rsidR="004F6727" w:rsidRDefault="004F6727"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DC7BF4" w:rsidRDefault="00DC7BF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86166"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6727" w:rsidRDefault="004F6727" w:rsidP="00CE1490">
      <w:r>
        <w:separator/>
      </w:r>
    </w:p>
    <w:p w:rsidR="004F6727" w:rsidRDefault="004F6727" w:rsidP="00CE1490"/>
    <w:p w:rsidR="004F6727" w:rsidRDefault="004F6727" w:rsidP="00CE1490"/>
  </w:footnote>
  <w:footnote w:type="continuationSeparator" w:id="0">
    <w:p w:rsidR="004F6727" w:rsidRDefault="004F6727" w:rsidP="00CE1490">
      <w:r>
        <w:continuationSeparator/>
      </w:r>
    </w:p>
    <w:p w:rsidR="004F6727" w:rsidRDefault="004F6727" w:rsidP="00CE1490"/>
    <w:p w:rsidR="004F6727" w:rsidRDefault="004F6727"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331A68"/>
    <w:multiLevelType w:val="hybridMultilevel"/>
    <w:tmpl w:val="97541F9A"/>
    <w:lvl w:ilvl="0" w:tplc="0421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128605E"/>
    <w:multiLevelType w:val="hybridMultilevel"/>
    <w:tmpl w:val="E040A2BA"/>
    <w:lvl w:ilvl="0" w:tplc="0409000F">
      <w:start w:val="1"/>
      <w:numFmt w:val="decimal"/>
      <w:lvlText w:val="%1."/>
      <w:lvlJc w:val="left"/>
      <w:pPr>
        <w:ind w:left="720" w:hanging="360"/>
      </w:pPr>
    </w:lvl>
    <w:lvl w:ilvl="1" w:tplc="32963132">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403917"/>
    <w:multiLevelType w:val="hybridMultilevel"/>
    <w:tmpl w:val="D55A8894"/>
    <w:lvl w:ilvl="0" w:tplc="0421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7"/>
  </w:num>
  <w:num w:numId="3">
    <w:abstractNumId w:val="20"/>
  </w:num>
  <w:num w:numId="4">
    <w:abstractNumId w:val="28"/>
  </w:num>
  <w:num w:numId="5">
    <w:abstractNumId w:val="17"/>
  </w:num>
  <w:num w:numId="6">
    <w:abstractNumId w:val="10"/>
  </w:num>
  <w:num w:numId="7">
    <w:abstractNumId w:val="0"/>
  </w:num>
  <w:num w:numId="8">
    <w:abstractNumId w:val="19"/>
  </w:num>
  <w:num w:numId="9">
    <w:abstractNumId w:val="6"/>
  </w:num>
  <w:num w:numId="10">
    <w:abstractNumId w:val="12"/>
  </w:num>
  <w:num w:numId="11">
    <w:abstractNumId w:val="22"/>
  </w:num>
  <w:num w:numId="12">
    <w:abstractNumId w:val="3"/>
  </w:num>
  <w:num w:numId="13">
    <w:abstractNumId w:val="23"/>
  </w:num>
  <w:num w:numId="14">
    <w:abstractNumId w:val="25"/>
  </w:num>
  <w:num w:numId="15">
    <w:abstractNumId w:val="13"/>
  </w:num>
  <w:num w:numId="16">
    <w:abstractNumId w:val="8"/>
  </w:num>
  <w:num w:numId="17">
    <w:abstractNumId w:val="15"/>
  </w:num>
  <w:num w:numId="18">
    <w:abstractNumId w:val="21"/>
  </w:num>
  <w:num w:numId="19">
    <w:abstractNumId w:val="27"/>
  </w:num>
  <w:num w:numId="20">
    <w:abstractNumId w:val="24"/>
  </w:num>
  <w:num w:numId="21">
    <w:abstractNumId w:val="9"/>
  </w:num>
  <w:num w:numId="22">
    <w:abstractNumId w:val="16"/>
  </w:num>
  <w:num w:numId="23">
    <w:abstractNumId w:val="4"/>
  </w:num>
  <w:num w:numId="24">
    <w:abstractNumId w:val="26"/>
  </w:num>
  <w:num w:numId="25">
    <w:abstractNumId w:val="14"/>
  </w:num>
  <w:num w:numId="26">
    <w:abstractNumId w:val="2"/>
  </w:num>
  <w:num w:numId="27">
    <w:abstractNumId w:val="5"/>
  </w:num>
  <w:num w:numId="28">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4F3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206E"/>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0324"/>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4F6727"/>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C6DDD"/>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2919"/>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95F"/>
    <w:rsid w:val="00847D36"/>
    <w:rsid w:val="00850749"/>
    <w:rsid w:val="00851B2C"/>
    <w:rsid w:val="00856DE6"/>
    <w:rsid w:val="00857ECC"/>
    <w:rsid w:val="0086070E"/>
    <w:rsid w:val="0086138B"/>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4751"/>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C7BF4"/>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0D73C"/>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19"/>
    <w:pPr>
      <w:spacing w:after="0" w:line="240" w:lineRule="auto"/>
      <w:jc w:val="both"/>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351FC"/>
    <w:rsid w:val="0036413C"/>
    <w:rsid w:val="00373085"/>
    <w:rsid w:val="003D6AA7"/>
    <w:rsid w:val="003E0A8F"/>
    <w:rsid w:val="003F1E7A"/>
    <w:rsid w:val="004254D1"/>
    <w:rsid w:val="005000EA"/>
    <w:rsid w:val="00502B26"/>
    <w:rsid w:val="0053287D"/>
    <w:rsid w:val="00564B7A"/>
    <w:rsid w:val="005658D6"/>
    <w:rsid w:val="00583EA9"/>
    <w:rsid w:val="00585862"/>
    <w:rsid w:val="005969FF"/>
    <w:rsid w:val="005C1B28"/>
    <w:rsid w:val="0063232E"/>
    <w:rsid w:val="006650ED"/>
    <w:rsid w:val="00673FFF"/>
    <w:rsid w:val="00702983"/>
    <w:rsid w:val="007E0DB0"/>
    <w:rsid w:val="007E76E8"/>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66DB2"/>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Perum. De Tanjung Raya Residence Blok L15, Karanganyar, Paiton, Probolinggo</CompanyAddress>
  <CompanyPhone>085236391571</CompanyPhone>
  <CompanyFax>Magersari Permai X 25 Sidoarjo Propinsi Jawa Timur</CompanyFax>
  <CompanyEmail>nomor1001@gmail.com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70268-85B4-4DCD-97FF-E3F9C5A4D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75</TotalTime>
  <Pages>28</Pages>
  <Words>4680</Words>
  <Characters>26681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CV. POTER</Company>
  <LinksUpToDate>false</LinksUpToDate>
  <CharactersWithSpaces>31299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PATROL-E</dc:subject>
  <dc:creator>Kamil Malik, M. Kom.</dc:creator>
  <dc:description>Probolinggo, 17 Maret 2020</dc:description>
  <cp:lastModifiedBy>FATHORAZI</cp:lastModifiedBy>
  <cp:revision>7</cp:revision>
  <cp:lastPrinted>2019-03-28T23:29:00Z</cp:lastPrinted>
  <dcterms:created xsi:type="dcterms:W3CDTF">2020-03-16T06:26:00Z</dcterms:created>
  <dcterms:modified xsi:type="dcterms:W3CDTF">2020-03-17T07:58:00Z</dcterms:modified>
  <cp:contentStatus>3578040303840002</cp:contentStatus>
</cp:coreProperties>
</file>