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5799524"/>
        <w:docPartObj>
          <w:docPartGallery w:val="Table of Contents"/>
          <w:docPartUnique/>
        </w:docPartObj>
      </w:sdtPr>
      <w:sdtEndPr>
        <w:rPr>
          <w:rFonts w:asciiTheme="minorHAnsi" w:eastAsiaTheme="minorHAnsi" w:hAnsiTheme="minorHAnsi" w:cstheme="minorBidi"/>
          <w:b/>
          <w:bCs/>
          <w:noProof/>
          <w:color w:val="auto"/>
          <w:sz w:val="30"/>
          <w:szCs w:val="22"/>
          <w:lang w:val="en-IN"/>
        </w:rPr>
      </w:sdtEndPr>
      <w:sdtContent>
        <w:p w14:paraId="5DB239AA" w14:textId="3306F4B4" w:rsidR="003C4565" w:rsidRDefault="00655955" w:rsidP="007830FF">
          <w:pPr>
            <w:pStyle w:val="TOCHeading"/>
            <w:numPr>
              <w:ilvl w:val="0"/>
              <w:numId w:val="0"/>
            </w:numPr>
            <w:ind w:left="720"/>
          </w:pPr>
          <w:r>
            <w:t xml:space="preserve">Liferay On Tomcat Setup </w:t>
          </w:r>
        </w:p>
        <w:p w14:paraId="6241AADE" w14:textId="77777777" w:rsidR="00D249FF" w:rsidRPr="00D249FF" w:rsidRDefault="00D249FF" w:rsidP="00D249FF">
          <w:pPr>
            <w:rPr>
              <w:lang w:val="en-US"/>
            </w:rPr>
          </w:pPr>
        </w:p>
        <w:p w14:paraId="6AF3677A" w14:textId="77777777" w:rsidR="00D249FF" w:rsidRDefault="003C4565">
          <w:pPr>
            <w:pStyle w:val="TOC1"/>
            <w:tabs>
              <w:tab w:val="left" w:pos="440"/>
              <w:tab w:val="right" w:leader="dot" w:pos="9016"/>
            </w:tabs>
            <w:rPr>
              <w:rFonts w:eastAsiaTheme="minorEastAsia" w:cstheme="minorBidi"/>
              <w:b w:val="0"/>
              <w:bCs w:val="0"/>
              <w:caps w:val="0"/>
              <w:noProof/>
              <w:sz w:val="22"/>
              <w:szCs w:val="22"/>
              <w:lang w:eastAsia="en-IN"/>
            </w:rPr>
          </w:pPr>
          <w:r>
            <w:fldChar w:fldCharType="begin"/>
          </w:r>
          <w:r>
            <w:instrText xml:space="preserve"> TOC \o "1-3" \h \z \u </w:instrText>
          </w:r>
          <w:r>
            <w:fldChar w:fldCharType="separate"/>
          </w:r>
          <w:hyperlink w:anchor="_Toc23789116" w:history="1">
            <w:r w:rsidR="00D249FF" w:rsidRPr="00C43C9D">
              <w:rPr>
                <w:rStyle w:val="Hyperlink"/>
                <w:noProof/>
                <w:bdr w:val="none" w:sz="0" w:space="0" w:color="auto" w:frame="1"/>
              </w:rPr>
              <w:t>1.</w:t>
            </w:r>
            <w:r w:rsidR="00D249FF">
              <w:rPr>
                <w:rFonts w:eastAsiaTheme="minorEastAsia" w:cstheme="minorBidi"/>
                <w:b w:val="0"/>
                <w:bCs w:val="0"/>
                <w:caps w:val="0"/>
                <w:noProof/>
                <w:sz w:val="22"/>
                <w:szCs w:val="22"/>
                <w:lang w:eastAsia="en-IN"/>
              </w:rPr>
              <w:tab/>
            </w:r>
            <w:r w:rsidR="00D249FF" w:rsidRPr="00C43C9D">
              <w:rPr>
                <w:rStyle w:val="Hyperlink"/>
                <w:noProof/>
                <w:bdr w:val="none" w:sz="0" w:space="0" w:color="auto" w:frame="1"/>
              </w:rPr>
              <w:t>Purpose:</w:t>
            </w:r>
            <w:r w:rsidR="00D249FF">
              <w:rPr>
                <w:noProof/>
                <w:webHidden/>
              </w:rPr>
              <w:tab/>
            </w:r>
            <w:r w:rsidR="00D249FF">
              <w:rPr>
                <w:noProof/>
                <w:webHidden/>
              </w:rPr>
              <w:fldChar w:fldCharType="begin"/>
            </w:r>
            <w:r w:rsidR="00D249FF">
              <w:rPr>
                <w:noProof/>
                <w:webHidden/>
              </w:rPr>
              <w:instrText xml:space="preserve"> PAGEREF _Toc23789116 \h </w:instrText>
            </w:r>
            <w:r w:rsidR="00D249FF">
              <w:rPr>
                <w:noProof/>
                <w:webHidden/>
              </w:rPr>
            </w:r>
            <w:r w:rsidR="00D249FF">
              <w:rPr>
                <w:noProof/>
                <w:webHidden/>
              </w:rPr>
              <w:fldChar w:fldCharType="separate"/>
            </w:r>
            <w:r w:rsidR="00D249FF">
              <w:rPr>
                <w:noProof/>
                <w:webHidden/>
              </w:rPr>
              <w:t>2</w:t>
            </w:r>
            <w:r w:rsidR="00D249FF">
              <w:rPr>
                <w:noProof/>
                <w:webHidden/>
              </w:rPr>
              <w:fldChar w:fldCharType="end"/>
            </w:r>
          </w:hyperlink>
        </w:p>
        <w:p w14:paraId="16D59C09" w14:textId="471611A9" w:rsidR="00D249FF" w:rsidRDefault="00D249FF">
          <w:pPr>
            <w:pStyle w:val="TOC1"/>
            <w:tabs>
              <w:tab w:val="left" w:pos="440"/>
              <w:tab w:val="right" w:leader="dot" w:pos="9016"/>
            </w:tabs>
            <w:rPr>
              <w:rFonts w:eastAsiaTheme="minorEastAsia" w:cstheme="minorBidi"/>
              <w:b w:val="0"/>
              <w:bCs w:val="0"/>
              <w:caps w:val="0"/>
              <w:noProof/>
              <w:sz w:val="22"/>
              <w:szCs w:val="22"/>
              <w:lang w:eastAsia="en-IN"/>
            </w:rPr>
          </w:pPr>
          <w:hyperlink w:anchor="_Toc23789117" w:history="1">
            <w:r w:rsidRPr="00C43C9D">
              <w:rPr>
                <w:rStyle w:val="Hyperlink"/>
                <w:noProof/>
              </w:rPr>
              <w:t>2.</w:t>
            </w:r>
            <w:r>
              <w:rPr>
                <w:rFonts w:eastAsiaTheme="minorEastAsia" w:cstheme="minorBidi"/>
                <w:b w:val="0"/>
                <w:bCs w:val="0"/>
                <w:caps w:val="0"/>
                <w:noProof/>
                <w:sz w:val="22"/>
                <w:szCs w:val="22"/>
                <w:lang w:eastAsia="en-IN"/>
              </w:rPr>
              <w:tab/>
            </w:r>
            <w:r w:rsidRPr="00C43C9D">
              <w:rPr>
                <w:rStyle w:val="Hyperlink"/>
                <w:noProof/>
              </w:rPr>
              <w:t>Compatibility Matrix:</w:t>
            </w:r>
            <w:r>
              <w:rPr>
                <w:noProof/>
                <w:webHidden/>
              </w:rPr>
              <w:tab/>
            </w:r>
            <w:r>
              <w:rPr>
                <w:noProof/>
                <w:webHidden/>
              </w:rPr>
              <w:fldChar w:fldCharType="begin"/>
            </w:r>
            <w:r>
              <w:rPr>
                <w:noProof/>
                <w:webHidden/>
              </w:rPr>
              <w:instrText xml:space="preserve"> PAGEREF _Toc23789117 \h </w:instrText>
            </w:r>
            <w:r>
              <w:rPr>
                <w:noProof/>
                <w:webHidden/>
              </w:rPr>
            </w:r>
            <w:r>
              <w:rPr>
                <w:noProof/>
                <w:webHidden/>
              </w:rPr>
              <w:fldChar w:fldCharType="separate"/>
            </w:r>
            <w:r>
              <w:rPr>
                <w:noProof/>
                <w:webHidden/>
              </w:rPr>
              <w:t>2</w:t>
            </w:r>
            <w:r>
              <w:rPr>
                <w:noProof/>
                <w:webHidden/>
              </w:rPr>
              <w:fldChar w:fldCharType="end"/>
            </w:r>
          </w:hyperlink>
        </w:p>
        <w:p w14:paraId="1BCFC5EF" w14:textId="2EDC6AC2" w:rsidR="00D249FF" w:rsidRDefault="00D249FF">
          <w:pPr>
            <w:pStyle w:val="TOC1"/>
            <w:tabs>
              <w:tab w:val="left" w:pos="440"/>
              <w:tab w:val="right" w:leader="dot" w:pos="9016"/>
            </w:tabs>
            <w:rPr>
              <w:rFonts w:eastAsiaTheme="minorEastAsia" w:cstheme="minorBidi"/>
              <w:b w:val="0"/>
              <w:bCs w:val="0"/>
              <w:caps w:val="0"/>
              <w:noProof/>
              <w:sz w:val="22"/>
              <w:szCs w:val="22"/>
              <w:lang w:eastAsia="en-IN"/>
            </w:rPr>
          </w:pPr>
          <w:hyperlink w:anchor="_Toc23789118" w:history="1">
            <w:r w:rsidRPr="00C43C9D">
              <w:rPr>
                <w:rStyle w:val="Hyperlink"/>
                <w:noProof/>
              </w:rPr>
              <w:t>3.</w:t>
            </w:r>
            <w:r>
              <w:rPr>
                <w:rFonts w:eastAsiaTheme="minorEastAsia" w:cstheme="minorBidi"/>
                <w:b w:val="0"/>
                <w:bCs w:val="0"/>
                <w:caps w:val="0"/>
                <w:noProof/>
                <w:sz w:val="22"/>
                <w:szCs w:val="22"/>
                <w:lang w:eastAsia="en-IN"/>
              </w:rPr>
              <w:tab/>
            </w:r>
            <w:r w:rsidRPr="00C43C9D">
              <w:rPr>
                <w:rStyle w:val="Hyperlink"/>
                <w:noProof/>
              </w:rPr>
              <w:t>Liferay Installation</w:t>
            </w:r>
            <w:r>
              <w:rPr>
                <w:noProof/>
                <w:webHidden/>
              </w:rPr>
              <w:tab/>
            </w:r>
            <w:r>
              <w:rPr>
                <w:noProof/>
                <w:webHidden/>
              </w:rPr>
              <w:fldChar w:fldCharType="begin"/>
            </w:r>
            <w:r>
              <w:rPr>
                <w:noProof/>
                <w:webHidden/>
              </w:rPr>
              <w:instrText xml:space="preserve"> PAGEREF _Toc23789118 \h </w:instrText>
            </w:r>
            <w:r>
              <w:rPr>
                <w:noProof/>
                <w:webHidden/>
              </w:rPr>
            </w:r>
            <w:r>
              <w:rPr>
                <w:noProof/>
                <w:webHidden/>
              </w:rPr>
              <w:fldChar w:fldCharType="separate"/>
            </w:r>
            <w:r>
              <w:rPr>
                <w:noProof/>
                <w:webHidden/>
              </w:rPr>
              <w:t>3</w:t>
            </w:r>
            <w:r>
              <w:rPr>
                <w:noProof/>
                <w:webHidden/>
              </w:rPr>
              <w:fldChar w:fldCharType="end"/>
            </w:r>
          </w:hyperlink>
        </w:p>
        <w:p w14:paraId="0CE9324D" w14:textId="751FACC9" w:rsidR="00D249FF" w:rsidRDefault="00D249FF">
          <w:pPr>
            <w:pStyle w:val="TOC2"/>
            <w:tabs>
              <w:tab w:val="right" w:leader="dot" w:pos="9016"/>
            </w:tabs>
            <w:rPr>
              <w:rFonts w:eastAsiaTheme="minorEastAsia" w:cstheme="minorBidi"/>
              <w:smallCaps w:val="0"/>
              <w:noProof/>
              <w:sz w:val="22"/>
              <w:szCs w:val="22"/>
              <w:lang w:eastAsia="en-IN"/>
            </w:rPr>
          </w:pPr>
          <w:hyperlink w:anchor="_Toc23789119" w:history="1">
            <w:r w:rsidRPr="00C43C9D">
              <w:rPr>
                <w:rStyle w:val="Hyperlink"/>
                <w:noProof/>
              </w:rPr>
              <w:t>Using an open source bundle</w:t>
            </w:r>
            <w:r>
              <w:rPr>
                <w:noProof/>
                <w:webHidden/>
              </w:rPr>
              <w:tab/>
            </w:r>
            <w:r>
              <w:rPr>
                <w:noProof/>
                <w:webHidden/>
              </w:rPr>
              <w:fldChar w:fldCharType="begin"/>
            </w:r>
            <w:r>
              <w:rPr>
                <w:noProof/>
                <w:webHidden/>
              </w:rPr>
              <w:instrText xml:space="preserve"> PAGEREF _Toc23789119 \h </w:instrText>
            </w:r>
            <w:r>
              <w:rPr>
                <w:noProof/>
                <w:webHidden/>
              </w:rPr>
            </w:r>
            <w:r>
              <w:rPr>
                <w:noProof/>
                <w:webHidden/>
              </w:rPr>
              <w:fldChar w:fldCharType="separate"/>
            </w:r>
            <w:r>
              <w:rPr>
                <w:noProof/>
                <w:webHidden/>
              </w:rPr>
              <w:t>3</w:t>
            </w:r>
            <w:r>
              <w:rPr>
                <w:noProof/>
                <w:webHidden/>
              </w:rPr>
              <w:fldChar w:fldCharType="end"/>
            </w:r>
          </w:hyperlink>
        </w:p>
        <w:p w14:paraId="693B6A98" w14:textId="6FA22B43" w:rsidR="00D249FF" w:rsidRDefault="00D249FF">
          <w:pPr>
            <w:pStyle w:val="TOC2"/>
            <w:tabs>
              <w:tab w:val="right" w:leader="dot" w:pos="9016"/>
            </w:tabs>
            <w:rPr>
              <w:rFonts w:eastAsiaTheme="minorEastAsia" w:cstheme="minorBidi"/>
              <w:smallCaps w:val="0"/>
              <w:noProof/>
              <w:sz w:val="22"/>
              <w:szCs w:val="22"/>
              <w:lang w:eastAsia="en-IN"/>
            </w:rPr>
          </w:pPr>
          <w:hyperlink w:anchor="_Toc23789120" w:history="1">
            <w:r w:rsidRPr="00C43C9D">
              <w:rPr>
                <w:rStyle w:val="Hyperlink"/>
                <w:noProof/>
              </w:rPr>
              <w:t>Detailed installation procedure</w:t>
            </w:r>
            <w:r>
              <w:rPr>
                <w:noProof/>
                <w:webHidden/>
              </w:rPr>
              <w:tab/>
            </w:r>
            <w:r>
              <w:rPr>
                <w:noProof/>
                <w:webHidden/>
              </w:rPr>
              <w:fldChar w:fldCharType="begin"/>
            </w:r>
            <w:r>
              <w:rPr>
                <w:noProof/>
                <w:webHidden/>
              </w:rPr>
              <w:instrText xml:space="preserve"> PAGEREF _Toc23789120 \h </w:instrText>
            </w:r>
            <w:r>
              <w:rPr>
                <w:noProof/>
                <w:webHidden/>
              </w:rPr>
            </w:r>
            <w:r>
              <w:rPr>
                <w:noProof/>
                <w:webHidden/>
              </w:rPr>
              <w:fldChar w:fldCharType="separate"/>
            </w:r>
            <w:r>
              <w:rPr>
                <w:noProof/>
                <w:webHidden/>
              </w:rPr>
              <w:t>4</w:t>
            </w:r>
            <w:r>
              <w:rPr>
                <w:noProof/>
                <w:webHidden/>
              </w:rPr>
              <w:fldChar w:fldCharType="end"/>
            </w:r>
          </w:hyperlink>
        </w:p>
        <w:p w14:paraId="27753305" w14:textId="23EE16CA" w:rsidR="00D249FF" w:rsidRDefault="00D249FF">
          <w:pPr>
            <w:pStyle w:val="TOC1"/>
            <w:tabs>
              <w:tab w:val="left" w:pos="440"/>
              <w:tab w:val="right" w:leader="dot" w:pos="9016"/>
            </w:tabs>
            <w:rPr>
              <w:rFonts w:eastAsiaTheme="minorEastAsia" w:cstheme="minorBidi"/>
              <w:b w:val="0"/>
              <w:bCs w:val="0"/>
              <w:caps w:val="0"/>
              <w:noProof/>
              <w:sz w:val="22"/>
              <w:szCs w:val="22"/>
              <w:lang w:eastAsia="en-IN"/>
            </w:rPr>
          </w:pPr>
          <w:hyperlink w:anchor="_Toc23789121" w:history="1">
            <w:r w:rsidRPr="00C43C9D">
              <w:rPr>
                <w:rStyle w:val="Hyperlink"/>
                <w:noProof/>
              </w:rPr>
              <w:t>4.</w:t>
            </w:r>
            <w:r>
              <w:rPr>
                <w:rFonts w:eastAsiaTheme="minorEastAsia" w:cstheme="minorBidi"/>
                <w:b w:val="0"/>
                <w:bCs w:val="0"/>
                <w:caps w:val="0"/>
                <w:noProof/>
                <w:sz w:val="22"/>
                <w:szCs w:val="22"/>
                <w:lang w:eastAsia="en-IN"/>
              </w:rPr>
              <w:tab/>
            </w:r>
            <w:r w:rsidRPr="00C43C9D">
              <w:rPr>
                <w:rStyle w:val="Hyperlink"/>
                <w:noProof/>
              </w:rPr>
              <w:t>Liferay Download</w:t>
            </w:r>
            <w:r>
              <w:rPr>
                <w:noProof/>
                <w:webHidden/>
              </w:rPr>
              <w:tab/>
            </w:r>
            <w:r>
              <w:rPr>
                <w:noProof/>
                <w:webHidden/>
              </w:rPr>
              <w:fldChar w:fldCharType="begin"/>
            </w:r>
            <w:r>
              <w:rPr>
                <w:noProof/>
                <w:webHidden/>
              </w:rPr>
              <w:instrText xml:space="preserve"> PAGEREF _Toc23789121 \h </w:instrText>
            </w:r>
            <w:r>
              <w:rPr>
                <w:noProof/>
                <w:webHidden/>
              </w:rPr>
            </w:r>
            <w:r>
              <w:rPr>
                <w:noProof/>
                <w:webHidden/>
              </w:rPr>
              <w:fldChar w:fldCharType="separate"/>
            </w:r>
            <w:r>
              <w:rPr>
                <w:noProof/>
                <w:webHidden/>
              </w:rPr>
              <w:t>4</w:t>
            </w:r>
            <w:r>
              <w:rPr>
                <w:noProof/>
                <w:webHidden/>
              </w:rPr>
              <w:fldChar w:fldCharType="end"/>
            </w:r>
          </w:hyperlink>
        </w:p>
        <w:p w14:paraId="56330C93" w14:textId="040749A8" w:rsidR="00D249FF" w:rsidRDefault="00D249FF">
          <w:pPr>
            <w:pStyle w:val="TOC2"/>
            <w:tabs>
              <w:tab w:val="left" w:pos="660"/>
              <w:tab w:val="right" w:leader="dot" w:pos="9016"/>
            </w:tabs>
            <w:rPr>
              <w:rFonts w:eastAsiaTheme="minorEastAsia" w:cstheme="minorBidi"/>
              <w:smallCaps w:val="0"/>
              <w:noProof/>
              <w:sz w:val="22"/>
              <w:szCs w:val="22"/>
              <w:lang w:eastAsia="en-IN"/>
            </w:rPr>
          </w:pPr>
          <w:hyperlink w:anchor="_Toc23789122" w:history="1">
            <w:r w:rsidRPr="00C43C9D">
              <w:rPr>
                <w:rStyle w:val="Hyperlink"/>
                <w:noProof/>
                <w:lang w:eastAsia="en-IN"/>
              </w:rPr>
              <w:t>1.</w:t>
            </w:r>
            <w:r>
              <w:rPr>
                <w:rFonts w:eastAsiaTheme="minorEastAsia" w:cstheme="minorBidi"/>
                <w:smallCaps w:val="0"/>
                <w:noProof/>
                <w:sz w:val="22"/>
                <w:szCs w:val="22"/>
                <w:lang w:eastAsia="en-IN"/>
              </w:rPr>
              <w:tab/>
            </w:r>
            <w:r w:rsidRPr="00C43C9D">
              <w:rPr>
                <w:rStyle w:val="Hyperlink"/>
                <w:noProof/>
              </w:rPr>
              <w:t>Enterprise Edition:</w:t>
            </w:r>
            <w:r>
              <w:rPr>
                <w:noProof/>
                <w:webHidden/>
              </w:rPr>
              <w:tab/>
            </w:r>
            <w:r>
              <w:rPr>
                <w:noProof/>
                <w:webHidden/>
              </w:rPr>
              <w:fldChar w:fldCharType="begin"/>
            </w:r>
            <w:r>
              <w:rPr>
                <w:noProof/>
                <w:webHidden/>
              </w:rPr>
              <w:instrText xml:space="preserve"> PAGEREF _Toc23789122 \h </w:instrText>
            </w:r>
            <w:r>
              <w:rPr>
                <w:noProof/>
                <w:webHidden/>
              </w:rPr>
            </w:r>
            <w:r>
              <w:rPr>
                <w:noProof/>
                <w:webHidden/>
              </w:rPr>
              <w:fldChar w:fldCharType="separate"/>
            </w:r>
            <w:r>
              <w:rPr>
                <w:noProof/>
                <w:webHidden/>
              </w:rPr>
              <w:t>4</w:t>
            </w:r>
            <w:r>
              <w:rPr>
                <w:noProof/>
                <w:webHidden/>
              </w:rPr>
              <w:fldChar w:fldCharType="end"/>
            </w:r>
          </w:hyperlink>
        </w:p>
        <w:p w14:paraId="7F76415C" w14:textId="35703B44" w:rsidR="00D249FF" w:rsidRDefault="00D249FF">
          <w:pPr>
            <w:pStyle w:val="TOC2"/>
            <w:tabs>
              <w:tab w:val="left" w:pos="660"/>
              <w:tab w:val="right" w:leader="dot" w:pos="9016"/>
            </w:tabs>
            <w:rPr>
              <w:rFonts w:eastAsiaTheme="minorEastAsia" w:cstheme="minorBidi"/>
              <w:smallCaps w:val="0"/>
              <w:noProof/>
              <w:sz w:val="22"/>
              <w:szCs w:val="22"/>
              <w:lang w:eastAsia="en-IN"/>
            </w:rPr>
          </w:pPr>
          <w:hyperlink w:anchor="_Toc23789123" w:history="1">
            <w:r w:rsidRPr="00C43C9D">
              <w:rPr>
                <w:rStyle w:val="Hyperlink"/>
                <w:noProof/>
                <w:lang w:eastAsia="en-IN"/>
              </w:rPr>
              <w:t>2.</w:t>
            </w:r>
            <w:r>
              <w:rPr>
                <w:rFonts w:eastAsiaTheme="minorEastAsia" w:cstheme="minorBidi"/>
                <w:smallCaps w:val="0"/>
                <w:noProof/>
                <w:sz w:val="22"/>
                <w:szCs w:val="22"/>
                <w:lang w:eastAsia="en-IN"/>
              </w:rPr>
              <w:tab/>
            </w:r>
            <w:r w:rsidRPr="00C43C9D">
              <w:rPr>
                <w:rStyle w:val="Hyperlink"/>
                <w:noProof/>
              </w:rPr>
              <w:t>Community Edition</w:t>
            </w:r>
            <w:r>
              <w:rPr>
                <w:noProof/>
                <w:webHidden/>
              </w:rPr>
              <w:tab/>
            </w:r>
            <w:r>
              <w:rPr>
                <w:noProof/>
                <w:webHidden/>
              </w:rPr>
              <w:fldChar w:fldCharType="begin"/>
            </w:r>
            <w:r>
              <w:rPr>
                <w:noProof/>
                <w:webHidden/>
              </w:rPr>
              <w:instrText xml:space="preserve"> PAGEREF _Toc23789123 \h </w:instrText>
            </w:r>
            <w:r>
              <w:rPr>
                <w:noProof/>
                <w:webHidden/>
              </w:rPr>
            </w:r>
            <w:r>
              <w:rPr>
                <w:noProof/>
                <w:webHidden/>
              </w:rPr>
              <w:fldChar w:fldCharType="separate"/>
            </w:r>
            <w:r>
              <w:rPr>
                <w:noProof/>
                <w:webHidden/>
              </w:rPr>
              <w:t>4</w:t>
            </w:r>
            <w:r>
              <w:rPr>
                <w:noProof/>
                <w:webHidden/>
              </w:rPr>
              <w:fldChar w:fldCharType="end"/>
            </w:r>
          </w:hyperlink>
        </w:p>
        <w:p w14:paraId="76B65E14" w14:textId="78469E8F" w:rsidR="00D249FF" w:rsidRDefault="00D249FF">
          <w:pPr>
            <w:pStyle w:val="TOC1"/>
            <w:tabs>
              <w:tab w:val="left" w:pos="440"/>
              <w:tab w:val="right" w:leader="dot" w:pos="9016"/>
            </w:tabs>
            <w:rPr>
              <w:rFonts w:eastAsiaTheme="minorEastAsia" w:cstheme="minorBidi"/>
              <w:b w:val="0"/>
              <w:bCs w:val="0"/>
              <w:caps w:val="0"/>
              <w:noProof/>
              <w:sz w:val="22"/>
              <w:szCs w:val="22"/>
              <w:lang w:eastAsia="en-IN"/>
            </w:rPr>
          </w:pPr>
          <w:hyperlink w:anchor="_Toc23789124" w:history="1">
            <w:r w:rsidRPr="00C43C9D">
              <w:rPr>
                <w:rStyle w:val="Hyperlink"/>
                <w:rFonts w:ascii="Source Sans Pro" w:hAnsi="Source Sans Pro"/>
                <w:noProof/>
              </w:rPr>
              <w:t>5.</w:t>
            </w:r>
            <w:r>
              <w:rPr>
                <w:rFonts w:eastAsiaTheme="minorEastAsia" w:cstheme="minorBidi"/>
                <w:b w:val="0"/>
                <w:bCs w:val="0"/>
                <w:caps w:val="0"/>
                <w:noProof/>
                <w:sz w:val="22"/>
                <w:szCs w:val="22"/>
                <w:lang w:eastAsia="en-IN"/>
              </w:rPr>
              <w:tab/>
            </w:r>
            <w:r w:rsidRPr="00C43C9D">
              <w:rPr>
                <w:rStyle w:val="Hyperlink"/>
                <w:noProof/>
              </w:rPr>
              <w:t>Starting Liferay Server Via command prompt (usual tomcat way)</w:t>
            </w:r>
            <w:r>
              <w:rPr>
                <w:noProof/>
                <w:webHidden/>
              </w:rPr>
              <w:tab/>
            </w:r>
            <w:r>
              <w:rPr>
                <w:noProof/>
                <w:webHidden/>
              </w:rPr>
              <w:fldChar w:fldCharType="begin"/>
            </w:r>
            <w:r>
              <w:rPr>
                <w:noProof/>
                <w:webHidden/>
              </w:rPr>
              <w:instrText xml:space="preserve"> PAGEREF _Toc23789124 \h </w:instrText>
            </w:r>
            <w:r>
              <w:rPr>
                <w:noProof/>
                <w:webHidden/>
              </w:rPr>
            </w:r>
            <w:r>
              <w:rPr>
                <w:noProof/>
                <w:webHidden/>
              </w:rPr>
              <w:fldChar w:fldCharType="separate"/>
            </w:r>
            <w:r>
              <w:rPr>
                <w:noProof/>
                <w:webHidden/>
              </w:rPr>
              <w:t>4</w:t>
            </w:r>
            <w:r>
              <w:rPr>
                <w:noProof/>
                <w:webHidden/>
              </w:rPr>
              <w:fldChar w:fldCharType="end"/>
            </w:r>
          </w:hyperlink>
        </w:p>
        <w:p w14:paraId="4D44289D" w14:textId="7088B786" w:rsidR="00D249FF" w:rsidRDefault="00D249FF">
          <w:pPr>
            <w:pStyle w:val="TOC1"/>
            <w:tabs>
              <w:tab w:val="left" w:pos="440"/>
              <w:tab w:val="right" w:leader="dot" w:pos="9016"/>
            </w:tabs>
            <w:rPr>
              <w:rFonts w:eastAsiaTheme="minorEastAsia" w:cstheme="minorBidi"/>
              <w:b w:val="0"/>
              <w:bCs w:val="0"/>
              <w:caps w:val="0"/>
              <w:noProof/>
              <w:sz w:val="22"/>
              <w:szCs w:val="22"/>
              <w:lang w:eastAsia="en-IN"/>
            </w:rPr>
          </w:pPr>
          <w:hyperlink w:anchor="_Toc23789125" w:history="1">
            <w:r w:rsidRPr="00C43C9D">
              <w:rPr>
                <w:rStyle w:val="Hyperlink"/>
                <w:noProof/>
                <w:bdr w:val="none" w:sz="0" w:space="0" w:color="auto" w:frame="1"/>
              </w:rPr>
              <w:t>6.</w:t>
            </w:r>
            <w:r>
              <w:rPr>
                <w:rFonts w:eastAsiaTheme="minorEastAsia" w:cstheme="minorBidi"/>
                <w:b w:val="0"/>
                <w:bCs w:val="0"/>
                <w:caps w:val="0"/>
                <w:noProof/>
                <w:sz w:val="22"/>
                <w:szCs w:val="22"/>
                <w:lang w:eastAsia="en-IN"/>
              </w:rPr>
              <w:tab/>
            </w:r>
            <w:r w:rsidRPr="00C43C9D">
              <w:rPr>
                <w:rStyle w:val="Hyperlink"/>
                <w:noProof/>
                <w:bdr w:val="none" w:sz="0" w:space="0" w:color="auto" w:frame="1"/>
              </w:rPr>
              <w:t>Starting Liferay Server Via Eclipse</w:t>
            </w:r>
            <w:r>
              <w:rPr>
                <w:noProof/>
                <w:webHidden/>
              </w:rPr>
              <w:tab/>
            </w:r>
            <w:r>
              <w:rPr>
                <w:noProof/>
                <w:webHidden/>
              </w:rPr>
              <w:fldChar w:fldCharType="begin"/>
            </w:r>
            <w:r>
              <w:rPr>
                <w:noProof/>
                <w:webHidden/>
              </w:rPr>
              <w:instrText xml:space="preserve"> PAGEREF _Toc23789125 \h </w:instrText>
            </w:r>
            <w:r>
              <w:rPr>
                <w:noProof/>
                <w:webHidden/>
              </w:rPr>
            </w:r>
            <w:r>
              <w:rPr>
                <w:noProof/>
                <w:webHidden/>
              </w:rPr>
              <w:fldChar w:fldCharType="separate"/>
            </w:r>
            <w:r>
              <w:rPr>
                <w:noProof/>
                <w:webHidden/>
              </w:rPr>
              <w:t>5</w:t>
            </w:r>
            <w:r>
              <w:rPr>
                <w:noProof/>
                <w:webHidden/>
              </w:rPr>
              <w:fldChar w:fldCharType="end"/>
            </w:r>
          </w:hyperlink>
        </w:p>
        <w:p w14:paraId="4AD6F8E9" w14:textId="433BC6D8" w:rsidR="00D249FF" w:rsidRDefault="00D249FF">
          <w:pPr>
            <w:pStyle w:val="TOC1"/>
            <w:tabs>
              <w:tab w:val="left" w:pos="440"/>
              <w:tab w:val="right" w:leader="dot" w:pos="9016"/>
            </w:tabs>
            <w:rPr>
              <w:rFonts w:eastAsiaTheme="minorEastAsia" w:cstheme="minorBidi"/>
              <w:b w:val="0"/>
              <w:bCs w:val="0"/>
              <w:caps w:val="0"/>
              <w:noProof/>
              <w:sz w:val="22"/>
              <w:szCs w:val="22"/>
              <w:lang w:eastAsia="en-IN"/>
            </w:rPr>
          </w:pPr>
          <w:hyperlink w:anchor="_Toc23789126" w:history="1">
            <w:r w:rsidRPr="00C43C9D">
              <w:rPr>
                <w:rStyle w:val="Hyperlink"/>
                <w:noProof/>
              </w:rPr>
              <w:t>7.</w:t>
            </w:r>
            <w:r>
              <w:rPr>
                <w:rFonts w:eastAsiaTheme="minorEastAsia" w:cstheme="minorBidi"/>
                <w:b w:val="0"/>
                <w:bCs w:val="0"/>
                <w:caps w:val="0"/>
                <w:noProof/>
                <w:sz w:val="22"/>
                <w:szCs w:val="22"/>
                <w:lang w:eastAsia="en-IN"/>
              </w:rPr>
              <w:tab/>
            </w:r>
            <w:r w:rsidRPr="00C43C9D">
              <w:rPr>
                <w:rStyle w:val="Hyperlink"/>
                <w:noProof/>
                <w:bdr w:val="none" w:sz="0" w:space="0" w:color="auto" w:frame="1"/>
              </w:rPr>
              <w:t>Liferay is ready !</w:t>
            </w:r>
            <w:r>
              <w:rPr>
                <w:noProof/>
                <w:webHidden/>
              </w:rPr>
              <w:tab/>
            </w:r>
            <w:r>
              <w:rPr>
                <w:noProof/>
                <w:webHidden/>
              </w:rPr>
              <w:fldChar w:fldCharType="begin"/>
            </w:r>
            <w:r>
              <w:rPr>
                <w:noProof/>
                <w:webHidden/>
              </w:rPr>
              <w:instrText xml:space="preserve"> PAGEREF _Toc23789126 \h </w:instrText>
            </w:r>
            <w:r>
              <w:rPr>
                <w:noProof/>
                <w:webHidden/>
              </w:rPr>
            </w:r>
            <w:r>
              <w:rPr>
                <w:noProof/>
                <w:webHidden/>
              </w:rPr>
              <w:fldChar w:fldCharType="separate"/>
            </w:r>
            <w:r>
              <w:rPr>
                <w:noProof/>
                <w:webHidden/>
              </w:rPr>
              <w:t>5</w:t>
            </w:r>
            <w:r>
              <w:rPr>
                <w:noProof/>
                <w:webHidden/>
              </w:rPr>
              <w:fldChar w:fldCharType="end"/>
            </w:r>
          </w:hyperlink>
        </w:p>
        <w:p w14:paraId="195B0AD9" w14:textId="3417CF5F" w:rsidR="003C4565" w:rsidRDefault="003C4565">
          <w:r>
            <w:rPr>
              <w:b/>
              <w:bCs/>
              <w:noProof/>
            </w:rPr>
            <w:fldChar w:fldCharType="end"/>
          </w:r>
        </w:p>
      </w:sdtContent>
    </w:sdt>
    <w:p w14:paraId="410BCFFF" w14:textId="24A8AEA9" w:rsidR="00F87852" w:rsidRDefault="00F87852" w:rsidP="00F87852">
      <w:pPr>
        <w:shd w:val="clear" w:color="auto" w:fill="FFFFFF"/>
        <w:spacing w:after="0" w:line="312" w:lineRule="atLeast"/>
        <w:textAlignment w:val="baseline"/>
        <w:outlineLvl w:val="0"/>
        <w:rPr>
          <w:rFonts w:eastAsia="Times New Roman" w:cstheme="minorHAnsi"/>
          <w:spacing w:val="-15"/>
          <w:kern w:val="36"/>
          <w:sz w:val="32"/>
          <w:szCs w:val="32"/>
          <w:bdr w:val="none" w:sz="0" w:space="0" w:color="auto" w:frame="1"/>
          <w:lang w:eastAsia="en-IN"/>
        </w:rPr>
      </w:pPr>
    </w:p>
    <w:p w14:paraId="76414F73" w14:textId="4291E89C" w:rsidR="003C4565" w:rsidRDefault="003C4565" w:rsidP="00F87852">
      <w:pPr>
        <w:shd w:val="clear" w:color="auto" w:fill="FFFFFF"/>
        <w:spacing w:after="0" w:line="312" w:lineRule="atLeast"/>
        <w:textAlignment w:val="baseline"/>
        <w:outlineLvl w:val="0"/>
        <w:rPr>
          <w:rFonts w:eastAsia="Times New Roman" w:cstheme="minorHAnsi"/>
          <w:spacing w:val="-15"/>
          <w:kern w:val="36"/>
          <w:sz w:val="32"/>
          <w:szCs w:val="32"/>
          <w:bdr w:val="none" w:sz="0" w:space="0" w:color="auto" w:frame="1"/>
          <w:lang w:eastAsia="en-IN"/>
        </w:rPr>
      </w:pPr>
    </w:p>
    <w:p w14:paraId="72958FFF" w14:textId="6EC215FB" w:rsidR="003C4565" w:rsidRDefault="003C4565" w:rsidP="00F87852">
      <w:pPr>
        <w:shd w:val="clear" w:color="auto" w:fill="FFFFFF"/>
        <w:spacing w:after="0" w:line="312" w:lineRule="atLeast"/>
        <w:textAlignment w:val="baseline"/>
        <w:outlineLvl w:val="0"/>
        <w:rPr>
          <w:rFonts w:eastAsia="Times New Roman" w:cstheme="minorHAnsi"/>
          <w:spacing w:val="-15"/>
          <w:kern w:val="36"/>
          <w:sz w:val="32"/>
          <w:szCs w:val="32"/>
          <w:bdr w:val="none" w:sz="0" w:space="0" w:color="auto" w:frame="1"/>
          <w:lang w:eastAsia="en-IN"/>
        </w:rPr>
      </w:pPr>
    </w:p>
    <w:p w14:paraId="26D23133" w14:textId="68B64479" w:rsidR="003C4565" w:rsidRDefault="003C4565" w:rsidP="00F87852">
      <w:pPr>
        <w:shd w:val="clear" w:color="auto" w:fill="FFFFFF"/>
        <w:spacing w:after="0" w:line="312" w:lineRule="atLeast"/>
        <w:textAlignment w:val="baseline"/>
        <w:outlineLvl w:val="0"/>
        <w:rPr>
          <w:rFonts w:eastAsia="Times New Roman" w:cstheme="minorHAnsi"/>
          <w:spacing w:val="-15"/>
          <w:kern w:val="36"/>
          <w:sz w:val="32"/>
          <w:szCs w:val="32"/>
          <w:bdr w:val="none" w:sz="0" w:space="0" w:color="auto" w:frame="1"/>
          <w:lang w:eastAsia="en-IN"/>
        </w:rPr>
      </w:pPr>
    </w:p>
    <w:p w14:paraId="4B83783C" w14:textId="77777777" w:rsidR="00F87852" w:rsidRPr="00C054A6" w:rsidRDefault="00F87852" w:rsidP="00F87852">
      <w:pPr>
        <w:shd w:val="clear" w:color="auto" w:fill="FFFFFF"/>
        <w:spacing w:after="0" w:line="312" w:lineRule="atLeast"/>
        <w:textAlignment w:val="baseline"/>
        <w:outlineLvl w:val="0"/>
        <w:rPr>
          <w:rFonts w:eastAsia="Times New Roman" w:cstheme="minorHAnsi"/>
          <w:spacing w:val="-15"/>
          <w:kern w:val="36"/>
          <w:sz w:val="32"/>
          <w:szCs w:val="32"/>
          <w:bdr w:val="none" w:sz="0" w:space="0" w:color="auto" w:frame="1"/>
          <w:lang w:eastAsia="en-IN"/>
        </w:rPr>
      </w:pPr>
    </w:p>
    <w:p w14:paraId="11DB115F" w14:textId="77777777" w:rsidR="00F87852" w:rsidRPr="00C054A6" w:rsidRDefault="00F87852" w:rsidP="00F87852">
      <w:pPr>
        <w:shd w:val="clear" w:color="auto" w:fill="FFFFFF"/>
        <w:spacing w:after="0" w:line="312" w:lineRule="atLeast"/>
        <w:textAlignment w:val="baseline"/>
        <w:outlineLvl w:val="0"/>
        <w:rPr>
          <w:rFonts w:eastAsia="Times New Roman" w:cstheme="minorHAnsi"/>
          <w:spacing w:val="-15"/>
          <w:kern w:val="36"/>
          <w:sz w:val="32"/>
          <w:szCs w:val="32"/>
          <w:bdr w:val="none" w:sz="0" w:space="0" w:color="auto" w:frame="1"/>
          <w:lang w:eastAsia="en-IN"/>
        </w:rPr>
      </w:pPr>
    </w:p>
    <w:p w14:paraId="66390298" w14:textId="77777777" w:rsidR="00F87852" w:rsidRPr="00C054A6" w:rsidRDefault="00F87852" w:rsidP="00F87852">
      <w:pPr>
        <w:shd w:val="clear" w:color="auto" w:fill="FFFFFF"/>
        <w:spacing w:after="0" w:line="312" w:lineRule="atLeast"/>
        <w:textAlignment w:val="baseline"/>
        <w:outlineLvl w:val="0"/>
        <w:rPr>
          <w:rFonts w:eastAsia="Times New Roman" w:cstheme="minorHAnsi"/>
          <w:spacing w:val="-15"/>
          <w:kern w:val="36"/>
          <w:sz w:val="32"/>
          <w:szCs w:val="32"/>
          <w:bdr w:val="none" w:sz="0" w:space="0" w:color="auto" w:frame="1"/>
          <w:lang w:eastAsia="en-IN"/>
        </w:rPr>
      </w:pPr>
    </w:p>
    <w:p w14:paraId="19AA0E89" w14:textId="77777777" w:rsidR="00F87852" w:rsidRPr="00C054A6" w:rsidRDefault="00F87852" w:rsidP="00F87852">
      <w:pPr>
        <w:shd w:val="clear" w:color="auto" w:fill="FFFFFF"/>
        <w:spacing w:after="0" w:line="312" w:lineRule="atLeast"/>
        <w:textAlignment w:val="baseline"/>
        <w:outlineLvl w:val="0"/>
        <w:rPr>
          <w:rFonts w:eastAsia="Times New Roman" w:cstheme="minorHAnsi"/>
          <w:spacing w:val="-15"/>
          <w:kern w:val="36"/>
          <w:sz w:val="32"/>
          <w:szCs w:val="32"/>
          <w:bdr w:val="none" w:sz="0" w:space="0" w:color="auto" w:frame="1"/>
          <w:lang w:eastAsia="en-IN"/>
        </w:rPr>
      </w:pPr>
    </w:p>
    <w:p w14:paraId="0BF35679" w14:textId="77777777" w:rsidR="00F87852" w:rsidRPr="00C054A6" w:rsidRDefault="00F87852" w:rsidP="00F87852">
      <w:pPr>
        <w:shd w:val="clear" w:color="auto" w:fill="FFFFFF"/>
        <w:spacing w:after="0" w:line="312" w:lineRule="atLeast"/>
        <w:textAlignment w:val="baseline"/>
        <w:outlineLvl w:val="0"/>
        <w:rPr>
          <w:rFonts w:eastAsia="Times New Roman" w:cstheme="minorHAnsi"/>
          <w:spacing w:val="-15"/>
          <w:kern w:val="36"/>
          <w:sz w:val="32"/>
          <w:szCs w:val="32"/>
          <w:bdr w:val="none" w:sz="0" w:space="0" w:color="auto" w:frame="1"/>
          <w:lang w:eastAsia="en-IN"/>
        </w:rPr>
      </w:pPr>
    </w:p>
    <w:p w14:paraId="3C55D12B" w14:textId="77777777" w:rsidR="00F87852" w:rsidRPr="00C054A6" w:rsidRDefault="00F87852" w:rsidP="00F87852">
      <w:pPr>
        <w:shd w:val="clear" w:color="auto" w:fill="FFFFFF"/>
        <w:spacing w:after="0" w:line="312" w:lineRule="atLeast"/>
        <w:textAlignment w:val="baseline"/>
        <w:outlineLvl w:val="0"/>
        <w:rPr>
          <w:rFonts w:eastAsia="Times New Roman" w:cstheme="minorHAnsi"/>
          <w:spacing w:val="-15"/>
          <w:kern w:val="36"/>
          <w:sz w:val="32"/>
          <w:szCs w:val="32"/>
          <w:bdr w:val="none" w:sz="0" w:space="0" w:color="auto" w:frame="1"/>
          <w:lang w:eastAsia="en-IN"/>
        </w:rPr>
      </w:pPr>
    </w:p>
    <w:p w14:paraId="76EE242D" w14:textId="77777777" w:rsidR="00F87852" w:rsidRPr="00C054A6" w:rsidRDefault="00F87852" w:rsidP="00F87852">
      <w:pPr>
        <w:shd w:val="clear" w:color="auto" w:fill="FFFFFF"/>
        <w:spacing w:after="0" w:line="312" w:lineRule="atLeast"/>
        <w:textAlignment w:val="baseline"/>
        <w:outlineLvl w:val="0"/>
        <w:rPr>
          <w:rFonts w:eastAsia="Times New Roman" w:cstheme="minorHAnsi"/>
          <w:spacing w:val="-15"/>
          <w:kern w:val="36"/>
          <w:sz w:val="32"/>
          <w:szCs w:val="32"/>
          <w:bdr w:val="none" w:sz="0" w:space="0" w:color="auto" w:frame="1"/>
          <w:lang w:eastAsia="en-IN"/>
        </w:rPr>
      </w:pPr>
    </w:p>
    <w:p w14:paraId="6B1653BA" w14:textId="77777777" w:rsidR="00F87852" w:rsidRPr="00C054A6" w:rsidRDefault="00F87852" w:rsidP="00F87852">
      <w:pPr>
        <w:shd w:val="clear" w:color="auto" w:fill="FFFFFF"/>
        <w:spacing w:after="0" w:line="312" w:lineRule="atLeast"/>
        <w:textAlignment w:val="baseline"/>
        <w:outlineLvl w:val="0"/>
        <w:rPr>
          <w:rFonts w:eastAsia="Times New Roman" w:cstheme="minorHAnsi"/>
          <w:spacing w:val="-15"/>
          <w:kern w:val="36"/>
          <w:sz w:val="32"/>
          <w:szCs w:val="32"/>
          <w:bdr w:val="none" w:sz="0" w:space="0" w:color="auto" w:frame="1"/>
          <w:lang w:eastAsia="en-IN"/>
        </w:rPr>
      </w:pPr>
    </w:p>
    <w:p w14:paraId="075BC6B6" w14:textId="77777777" w:rsidR="00F87852" w:rsidRPr="00C054A6" w:rsidRDefault="00F87852" w:rsidP="00F87852">
      <w:pPr>
        <w:shd w:val="clear" w:color="auto" w:fill="FFFFFF"/>
        <w:spacing w:after="0" w:line="312" w:lineRule="atLeast"/>
        <w:textAlignment w:val="baseline"/>
        <w:outlineLvl w:val="0"/>
        <w:rPr>
          <w:rFonts w:eastAsia="Times New Roman" w:cstheme="minorHAnsi"/>
          <w:spacing w:val="-15"/>
          <w:kern w:val="36"/>
          <w:sz w:val="32"/>
          <w:szCs w:val="32"/>
          <w:bdr w:val="none" w:sz="0" w:space="0" w:color="auto" w:frame="1"/>
          <w:lang w:eastAsia="en-IN"/>
        </w:rPr>
      </w:pPr>
    </w:p>
    <w:p w14:paraId="2ACA1928" w14:textId="77777777" w:rsidR="00F87852" w:rsidRPr="00C054A6" w:rsidRDefault="00F87852" w:rsidP="00F87852">
      <w:pPr>
        <w:shd w:val="clear" w:color="auto" w:fill="FFFFFF"/>
        <w:spacing w:after="0" w:line="312" w:lineRule="atLeast"/>
        <w:textAlignment w:val="baseline"/>
        <w:outlineLvl w:val="0"/>
        <w:rPr>
          <w:rFonts w:eastAsia="Times New Roman" w:cstheme="minorHAnsi"/>
          <w:spacing w:val="-15"/>
          <w:kern w:val="36"/>
          <w:sz w:val="32"/>
          <w:szCs w:val="32"/>
          <w:bdr w:val="none" w:sz="0" w:space="0" w:color="auto" w:frame="1"/>
          <w:lang w:eastAsia="en-IN"/>
        </w:rPr>
      </w:pPr>
    </w:p>
    <w:p w14:paraId="31908266" w14:textId="77777777" w:rsidR="00F87852" w:rsidRPr="00C054A6" w:rsidRDefault="00F87852" w:rsidP="00F87852">
      <w:pPr>
        <w:shd w:val="clear" w:color="auto" w:fill="FFFFFF"/>
        <w:spacing w:after="0" w:line="312" w:lineRule="atLeast"/>
        <w:textAlignment w:val="baseline"/>
        <w:outlineLvl w:val="0"/>
        <w:rPr>
          <w:rFonts w:eastAsia="Times New Roman" w:cstheme="minorHAnsi"/>
          <w:spacing w:val="-15"/>
          <w:kern w:val="36"/>
          <w:sz w:val="32"/>
          <w:szCs w:val="32"/>
          <w:bdr w:val="none" w:sz="0" w:space="0" w:color="auto" w:frame="1"/>
          <w:lang w:eastAsia="en-IN"/>
        </w:rPr>
      </w:pPr>
    </w:p>
    <w:p w14:paraId="39F7ADF5" w14:textId="77777777" w:rsidR="00F87852" w:rsidRPr="00C054A6" w:rsidRDefault="00F87852" w:rsidP="00F87852">
      <w:pPr>
        <w:shd w:val="clear" w:color="auto" w:fill="FFFFFF"/>
        <w:spacing w:after="0" w:line="312" w:lineRule="atLeast"/>
        <w:textAlignment w:val="baseline"/>
        <w:outlineLvl w:val="0"/>
        <w:rPr>
          <w:rFonts w:eastAsia="Times New Roman" w:cstheme="minorHAnsi"/>
          <w:spacing w:val="-15"/>
          <w:kern w:val="36"/>
          <w:sz w:val="32"/>
          <w:szCs w:val="32"/>
          <w:bdr w:val="none" w:sz="0" w:space="0" w:color="auto" w:frame="1"/>
          <w:lang w:eastAsia="en-IN"/>
        </w:rPr>
      </w:pPr>
    </w:p>
    <w:p w14:paraId="4A1A257E" w14:textId="77777777" w:rsidR="00F87852" w:rsidRPr="00C054A6" w:rsidRDefault="00F87852" w:rsidP="00F87852">
      <w:pPr>
        <w:shd w:val="clear" w:color="auto" w:fill="FFFFFF"/>
        <w:spacing w:after="0" w:line="312" w:lineRule="atLeast"/>
        <w:textAlignment w:val="baseline"/>
        <w:outlineLvl w:val="0"/>
        <w:rPr>
          <w:rFonts w:eastAsia="Times New Roman" w:cstheme="minorHAnsi"/>
          <w:spacing w:val="-15"/>
          <w:kern w:val="36"/>
          <w:sz w:val="32"/>
          <w:szCs w:val="32"/>
          <w:bdr w:val="none" w:sz="0" w:space="0" w:color="auto" w:frame="1"/>
          <w:lang w:eastAsia="en-IN"/>
        </w:rPr>
      </w:pPr>
    </w:p>
    <w:p w14:paraId="4239D539" w14:textId="77777777" w:rsidR="00F87852" w:rsidRPr="00C054A6" w:rsidRDefault="00F87852" w:rsidP="00F87852">
      <w:pPr>
        <w:shd w:val="clear" w:color="auto" w:fill="FFFFFF"/>
        <w:spacing w:after="0" w:line="312" w:lineRule="atLeast"/>
        <w:textAlignment w:val="baseline"/>
        <w:outlineLvl w:val="0"/>
        <w:rPr>
          <w:rFonts w:eastAsia="Times New Roman" w:cstheme="minorHAnsi"/>
          <w:spacing w:val="-15"/>
          <w:kern w:val="36"/>
          <w:sz w:val="32"/>
          <w:szCs w:val="32"/>
          <w:bdr w:val="none" w:sz="0" w:space="0" w:color="auto" w:frame="1"/>
          <w:lang w:eastAsia="en-IN"/>
        </w:rPr>
      </w:pPr>
    </w:p>
    <w:p w14:paraId="3DCF81DB" w14:textId="77777777" w:rsidR="00F87852" w:rsidRPr="00C054A6" w:rsidRDefault="00F87852" w:rsidP="00F87852">
      <w:pPr>
        <w:shd w:val="clear" w:color="auto" w:fill="FFFFFF"/>
        <w:spacing w:after="0" w:line="312" w:lineRule="atLeast"/>
        <w:textAlignment w:val="baseline"/>
        <w:outlineLvl w:val="0"/>
        <w:rPr>
          <w:rFonts w:eastAsia="Times New Roman" w:cstheme="minorHAnsi"/>
          <w:spacing w:val="-15"/>
          <w:kern w:val="36"/>
          <w:sz w:val="32"/>
          <w:szCs w:val="32"/>
          <w:bdr w:val="none" w:sz="0" w:space="0" w:color="auto" w:frame="1"/>
          <w:lang w:eastAsia="en-IN"/>
        </w:rPr>
      </w:pPr>
    </w:p>
    <w:p w14:paraId="3B3E82BA" w14:textId="77777777" w:rsidR="00F87852" w:rsidRPr="00C054A6" w:rsidRDefault="00F87852" w:rsidP="00F87852">
      <w:pPr>
        <w:shd w:val="clear" w:color="auto" w:fill="FFFFFF"/>
        <w:spacing w:after="0" w:line="312" w:lineRule="atLeast"/>
        <w:textAlignment w:val="baseline"/>
        <w:outlineLvl w:val="0"/>
        <w:rPr>
          <w:rFonts w:eastAsia="Times New Roman" w:cstheme="minorHAnsi"/>
          <w:spacing w:val="-15"/>
          <w:kern w:val="36"/>
          <w:sz w:val="32"/>
          <w:szCs w:val="32"/>
          <w:bdr w:val="none" w:sz="0" w:space="0" w:color="auto" w:frame="1"/>
          <w:lang w:eastAsia="en-IN"/>
        </w:rPr>
      </w:pPr>
    </w:p>
    <w:p w14:paraId="2C5A9598" w14:textId="77777777" w:rsidR="00F87852" w:rsidRPr="00C054A6" w:rsidRDefault="00F87852" w:rsidP="00F87852">
      <w:pPr>
        <w:shd w:val="clear" w:color="auto" w:fill="FFFFFF"/>
        <w:spacing w:after="0" w:line="312" w:lineRule="atLeast"/>
        <w:textAlignment w:val="baseline"/>
        <w:outlineLvl w:val="0"/>
        <w:rPr>
          <w:rFonts w:eastAsia="Times New Roman" w:cstheme="minorHAnsi"/>
          <w:spacing w:val="-15"/>
          <w:kern w:val="36"/>
          <w:sz w:val="32"/>
          <w:szCs w:val="32"/>
          <w:bdr w:val="none" w:sz="0" w:space="0" w:color="auto" w:frame="1"/>
          <w:lang w:eastAsia="en-IN"/>
        </w:rPr>
      </w:pPr>
    </w:p>
    <w:p w14:paraId="1CEA2370" w14:textId="77777777" w:rsidR="00F87852" w:rsidRPr="00C054A6" w:rsidRDefault="00F87852" w:rsidP="00F87852">
      <w:pPr>
        <w:shd w:val="clear" w:color="auto" w:fill="FFFFFF"/>
        <w:spacing w:after="0" w:line="312" w:lineRule="atLeast"/>
        <w:textAlignment w:val="baseline"/>
        <w:outlineLvl w:val="0"/>
        <w:rPr>
          <w:rFonts w:eastAsia="Times New Roman" w:cstheme="minorHAnsi"/>
          <w:spacing w:val="-15"/>
          <w:kern w:val="36"/>
          <w:sz w:val="32"/>
          <w:szCs w:val="32"/>
          <w:bdr w:val="none" w:sz="0" w:space="0" w:color="auto" w:frame="1"/>
          <w:lang w:eastAsia="en-IN"/>
        </w:rPr>
      </w:pPr>
    </w:p>
    <w:p w14:paraId="4EB2022B" w14:textId="1E09F9ED" w:rsidR="00655955" w:rsidRDefault="00655955" w:rsidP="00D0017F">
      <w:pPr>
        <w:pStyle w:val="TOCHeading"/>
        <w:numPr>
          <w:ilvl w:val="0"/>
          <w:numId w:val="0"/>
        </w:numPr>
        <w:ind w:left="720"/>
        <w:jc w:val="center"/>
      </w:pPr>
      <w:r>
        <w:lastRenderedPageBreak/>
        <w:t>Liferay On Tomcat Setup</w:t>
      </w:r>
    </w:p>
    <w:p w14:paraId="04AF3465" w14:textId="77777777" w:rsidR="00F87852" w:rsidRPr="00C054A6" w:rsidRDefault="00F87852" w:rsidP="00655955">
      <w:pPr>
        <w:shd w:val="clear" w:color="auto" w:fill="FFFFFF"/>
        <w:spacing w:after="0" w:line="312" w:lineRule="atLeast"/>
        <w:jc w:val="center"/>
        <w:textAlignment w:val="baseline"/>
        <w:outlineLvl w:val="0"/>
        <w:rPr>
          <w:rFonts w:eastAsia="Times New Roman" w:cstheme="minorHAnsi"/>
          <w:spacing w:val="-15"/>
          <w:kern w:val="36"/>
          <w:sz w:val="32"/>
          <w:szCs w:val="32"/>
          <w:bdr w:val="none" w:sz="0" w:space="0" w:color="auto" w:frame="1"/>
          <w:lang w:eastAsia="en-IN"/>
        </w:rPr>
      </w:pPr>
    </w:p>
    <w:p w14:paraId="78DAC935" w14:textId="54DD84AE" w:rsidR="00F87852" w:rsidRPr="00CD3F11" w:rsidRDefault="00655955" w:rsidP="007830FF">
      <w:pPr>
        <w:pStyle w:val="Heading1"/>
        <w:rPr>
          <w:bdr w:val="none" w:sz="0" w:space="0" w:color="auto" w:frame="1"/>
        </w:rPr>
      </w:pPr>
      <w:bookmarkStart w:id="0" w:name="_Toc23789116"/>
      <w:r>
        <w:rPr>
          <w:bdr w:val="none" w:sz="0" w:space="0" w:color="auto" w:frame="1"/>
        </w:rPr>
        <w:t>Purpose:</w:t>
      </w:r>
      <w:bookmarkEnd w:id="0"/>
    </w:p>
    <w:p w14:paraId="46AA5D0A" w14:textId="72396C98" w:rsidR="00F87852" w:rsidRPr="00CD3F11" w:rsidRDefault="00F87852" w:rsidP="00AE5A75">
      <w:pPr>
        <w:ind w:left="720"/>
        <w:rPr>
          <w:lang w:eastAsia="en-IN"/>
        </w:rPr>
      </w:pPr>
      <w:r w:rsidRPr="00F87852">
        <w:rPr>
          <w:lang w:eastAsia="en-IN"/>
        </w:rPr>
        <w:t xml:space="preserve">This </w:t>
      </w:r>
      <w:r w:rsidR="003D630D">
        <w:rPr>
          <w:lang w:eastAsia="en-IN"/>
        </w:rPr>
        <w:t>document</w:t>
      </w:r>
      <w:r w:rsidRPr="00F87852">
        <w:rPr>
          <w:lang w:eastAsia="en-IN"/>
        </w:rPr>
        <w:t xml:space="preserve"> will show an easy tutorial to install Liferay on Tomcat </w:t>
      </w:r>
      <w:r w:rsidR="00D60971" w:rsidRPr="00F87852">
        <w:rPr>
          <w:lang w:eastAsia="en-IN"/>
        </w:rPr>
        <w:t>7 using</w:t>
      </w:r>
      <w:r w:rsidRPr="00F87852">
        <w:rPr>
          <w:lang w:eastAsia="en-IN"/>
        </w:rPr>
        <w:t xml:space="preserve"> Eclipse IDE by using the Liferay/Tomcat </w:t>
      </w:r>
      <w:r w:rsidR="00D60971" w:rsidRPr="00F87852">
        <w:rPr>
          <w:lang w:eastAsia="en-IN"/>
        </w:rPr>
        <w:t>Bundle.</w:t>
      </w:r>
    </w:p>
    <w:p w14:paraId="7C65EBE3" w14:textId="6918D744" w:rsidR="00F87852" w:rsidRDefault="00F87852" w:rsidP="00F87852">
      <w:pPr>
        <w:shd w:val="clear" w:color="auto" w:fill="FFFFFF"/>
        <w:spacing w:after="0" w:line="240" w:lineRule="auto"/>
        <w:jc w:val="both"/>
        <w:textAlignment w:val="baseline"/>
        <w:rPr>
          <w:rFonts w:ascii="Source Sans Pro" w:eastAsia="Times New Roman" w:hAnsi="Source Sans Pro" w:cstheme="minorHAnsi"/>
          <w:sz w:val="32"/>
          <w:szCs w:val="32"/>
          <w:lang w:eastAsia="en-IN"/>
        </w:rPr>
      </w:pPr>
    </w:p>
    <w:p w14:paraId="69EB85F0" w14:textId="244E5C9A" w:rsidR="00D60971" w:rsidRDefault="00D60971" w:rsidP="007830FF">
      <w:pPr>
        <w:pStyle w:val="Heading1"/>
      </w:pPr>
      <w:bookmarkStart w:id="1" w:name="_Toc23789117"/>
      <w:r>
        <w:t>Compatibility Matrix:</w:t>
      </w:r>
      <w:bookmarkStart w:id="2" w:name="_GoBack"/>
      <w:bookmarkEnd w:id="1"/>
      <w:bookmarkEnd w:id="2"/>
    </w:p>
    <w:p w14:paraId="79074383" w14:textId="7EDF839D" w:rsidR="00D60971" w:rsidRDefault="00244EE0" w:rsidP="00244EE0">
      <w:r>
        <w:rPr>
          <w:noProof/>
        </w:rPr>
        <w:drawing>
          <wp:inline distT="0" distB="0" distL="0" distR="0" wp14:anchorId="5FC9268E" wp14:editId="42D8EDA0">
            <wp:extent cx="5443870" cy="5967389"/>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9269" cy="5973307"/>
                    </a:xfrm>
                    <a:prstGeom prst="rect">
                      <a:avLst/>
                    </a:prstGeom>
                    <a:ln>
                      <a:noFill/>
                    </a:ln>
                    <a:effectLst>
                      <a:softEdge rad="112500"/>
                    </a:effectLst>
                  </pic:spPr>
                </pic:pic>
              </a:graphicData>
            </a:graphic>
          </wp:inline>
        </w:drawing>
      </w:r>
    </w:p>
    <w:p w14:paraId="53CEB398" w14:textId="4A65E1FB" w:rsidR="00D60971" w:rsidRPr="00F87852" w:rsidRDefault="00D60971" w:rsidP="007830FF">
      <w:pPr>
        <w:pStyle w:val="Heading1"/>
        <w:numPr>
          <w:ilvl w:val="0"/>
          <w:numId w:val="0"/>
        </w:numPr>
        <w:ind w:left="720"/>
      </w:pPr>
    </w:p>
    <w:p w14:paraId="5CE8DA23" w14:textId="4888D51F" w:rsidR="00527E6A" w:rsidRDefault="003D630D" w:rsidP="007830FF">
      <w:pPr>
        <w:pStyle w:val="Heading1"/>
      </w:pPr>
      <w:bookmarkStart w:id="3" w:name="_Toc23789118"/>
      <w:r>
        <w:t>Liferay Installation</w:t>
      </w:r>
      <w:bookmarkEnd w:id="3"/>
    </w:p>
    <w:p w14:paraId="1FE85552" w14:textId="063FAD42" w:rsidR="003D630D" w:rsidRPr="003D630D" w:rsidRDefault="003D630D" w:rsidP="00B369D6">
      <w:pPr>
        <w:ind w:left="360"/>
      </w:pPr>
      <w:bookmarkStart w:id="4" w:name="_Toc23789119"/>
      <w:r w:rsidRPr="003D630D">
        <w:rPr>
          <w:rStyle w:val="Heading2Char"/>
        </w:rPr>
        <w:t>Using an open source bundle</w:t>
      </w:r>
      <w:bookmarkEnd w:id="4"/>
      <w:r w:rsidRPr="003D630D">
        <w:rPr>
          <w:shd w:val="clear" w:color="auto" w:fill="FFFFFF"/>
        </w:rPr>
        <w:t>—It is the easiest and fastest installation method to install Liferay portal as a bundle. By using a </w:t>
      </w:r>
      <w:hyperlink r:id="rId7" w:tgtFrame="_blank" w:tooltip="Java eBooks, Courses &amp; Videos" w:history="1">
        <w:r w:rsidRPr="003D630D">
          <w:rPr>
            <w:rStyle w:val="Hyperlink"/>
            <w:rFonts w:ascii="Verdana" w:hAnsi="Verdana"/>
            <w:color w:val="F37021"/>
            <w:sz w:val="23"/>
            <w:szCs w:val="23"/>
            <w:shd w:val="clear" w:color="auto" w:fill="FFFFFF"/>
          </w:rPr>
          <w:t>Java</w:t>
        </w:r>
      </w:hyperlink>
      <w:r w:rsidRPr="003D630D">
        <w:rPr>
          <w:shd w:val="clear" w:color="auto" w:fill="FFFFFF"/>
        </w:rPr>
        <w:t>  runtime environment with an embedded database, you simply unzip and run the bundle.</w:t>
      </w:r>
    </w:p>
    <w:p w14:paraId="53E66F67" w14:textId="77777777" w:rsidR="003D630D" w:rsidRPr="003D630D" w:rsidRDefault="003D630D" w:rsidP="00B369D6">
      <w:pPr>
        <w:ind w:left="360"/>
      </w:pPr>
    </w:p>
    <w:p w14:paraId="653D8A0F" w14:textId="32E13F21" w:rsidR="003D630D" w:rsidRDefault="003D630D" w:rsidP="00B369D6">
      <w:pPr>
        <w:ind w:left="360"/>
        <w:rPr>
          <w:shd w:val="clear" w:color="auto" w:fill="FFFFFF"/>
        </w:rPr>
      </w:pPr>
      <w:bookmarkStart w:id="5" w:name="_Toc23789120"/>
      <w:r w:rsidRPr="003D630D">
        <w:rPr>
          <w:rStyle w:val="Heading2Char"/>
        </w:rPr>
        <w:t>Detailed installation procedure</w:t>
      </w:r>
      <w:bookmarkEnd w:id="5"/>
      <w:r>
        <w:rPr>
          <w:shd w:val="clear" w:color="auto" w:fill="FFFFFF"/>
        </w:rPr>
        <w:t>—You can install the portal in an existing application server. This option is available for all the supported application servers.</w:t>
      </w:r>
    </w:p>
    <w:p w14:paraId="14C45AC6" w14:textId="77777777" w:rsidR="003D630D" w:rsidRDefault="003D630D" w:rsidP="00B369D6">
      <w:pPr>
        <w:rPr>
          <w:rFonts w:ascii="Verdana" w:hAnsi="Verdana"/>
          <w:color w:val="222222"/>
          <w:sz w:val="23"/>
          <w:szCs w:val="23"/>
          <w:shd w:val="clear" w:color="auto" w:fill="FFFFFF"/>
        </w:rPr>
      </w:pPr>
    </w:p>
    <w:p w14:paraId="7BD503F0" w14:textId="7DA1DB00" w:rsidR="007830FF" w:rsidRDefault="007830FF" w:rsidP="007830FF">
      <w:pPr>
        <w:pStyle w:val="Heading1"/>
      </w:pPr>
      <w:bookmarkStart w:id="6" w:name="_Toc23789121"/>
      <w:r>
        <w:t xml:space="preserve">Liferay </w:t>
      </w:r>
      <w:r>
        <w:t>Download</w:t>
      </w:r>
      <w:bookmarkEnd w:id="6"/>
    </w:p>
    <w:p w14:paraId="6C3C3668" w14:textId="77777777" w:rsidR="00AA3177" w:rsidRPr="00AA3177" w:rsidRDefault="00AA3177" w:rsidP="00B369D6">
      <w:pPr>
        <w:ind w:left="360"/>
        <w:rPr>
          <w:lang w:eastAsia="en-IN"/>
        </w:rPr>
      </w:pPr>
      <w:r w:rsidRPr="00AA3177">
        <w:rPr>
          <w:lang w:eastAsia="en-IN"/>
        </w:rPr>
        <w:t>Liferay comes in the following two versions:</w:t>
      </w:r>
    </w:p>
    <w:p w14:paraId="5D002AB1" w14:textId="752F533A" w:rsidR="00AA3177" w:rsidRDefault="00AA3177" w:rsidP="008447EC">
      <w:pPr>
        <w:pStyle w:val="ListParagraph"/>
        <w:numPr>
          <w:ilvl w:val="0"/>
          <w:numId w:val="21"/>
        </w:numPr>
        <w:rPr>
          <w:lang w:eastAsia="en-IN"/>
        </w:rPr>
      </w:pPr>
      <w:bookmarkStart w:id="7" w:name="_Toc23789122"/>
      <w:r w:rsidRPr="008447EC">
        <w:rPr>
          <w:rStyle w:val="Heading2Char"/>
        </w:rPr>
        <w:t>Enterprise Edition:</w:t>
      </w:r>
      <w:bookmarkEnd w:id="7"/>
      <w:r w:rsidRPr="00AA3177">
        <w:rPr>
          <w:lang w:eastAsia="en-IN"/>
        </w:rPr>
        <w:t xml:space="preserve"> This version is not free and you would have to purchase it. This version has undergone rigorous testing cycles to make sure that all the features are bug free, providing the necessary support and patches.</w:t>
      </w:r>
    </w:p>
    <w:p w14:paraId="2AE9C73F" w14:textId="77777777" w:rsidR="00AA3177" w:rsidRPr="00AA3177" w:rsidRDefault="00AA3177" w:rsidP="00B369D6">
      <w:pPr>
        <w:ind w:left="360"/>
        <w:rPr>
          <w:lang w:eastAsia="en-IN"/>
        </w:rPr>
      </w:pPr>
    </w:p>
    <w:p w14:paraId="6A72AC54" w14:textId="655386B1" w:rsidR="00AA3177" w:rsidRDefault="00AA3177" w:rsidP="008447EC">
      <w:pPr>
        <w:pStyle w:val="ListParagraph"/>
        <w:numPr>
          <w:ilvl w:val="0"/>
          <w:numId w:val="21"/>
        </w:numPr>
        <w:rPr>
          <w:lang w:eastAsia="en-IN"/>
        </w:rPr>
      </w:pPr>
      <w:bookmarkStart w:id="8" w:name="_Toc23789123"/>
      <w:r w:rsidRPr="008447EC">
        <w:rPr>
          <w:rStyle w:val="Heading2Char"/>
        </w:rPr>
        <w:t>Community Edition</w:t>
      </w:r>
      <w:bookmarkEnd w:id="8"/>
      <w:r w:rsidRPr="00AA3177">
        <w:rPr>
          <w:lang w:eastAsia="en-IN"/>
        </w:rPr>
        <w:t>: This is a free downloadable version that has all the features but no enterprise support provided.</w:t>
      </w:r>
    </w:p>
    <w:p w14:paraId="0566F2A1" w14:textId="77777777" w:rsidR="008447EC" w:rsidRDefault="008447EC" w:rsidP="008447EC">
      <w:pPr>
        <w:pStyle w:val="ListParagraph"/>
        <w:rPr>
          <w:lang w:eastAsia="en-IN"/>
        </w:rPr>
      </w:pPr>
    </w:p>
    <w:p w14:paraId="50631D46" w14:textId="77777777" w:rsidR="008447EC" w:rsidRPr="00AA3177" w:rsidRDefault="008447EC" w:rsidP="008447EC">
      <w:pPr>
        <w:pStyle w:val="ListParagraph"/>
        <w:rPr>
          <w:lang w:eastAsia="en-IN"/>
        </w:rPr>
      </w:pPr>
    </w:p>
    <w:p w14:paraId="416D7045" w14:textId="428D6469" w:rsidR="00527E6A" w:rsidRDefault="00F87852" w:rsidP="008447EC">
      <w:pPr>
        <w:pStyle w:val="ListParagraph"/>
        <w:numPr>
          <w:ilvl w:val="0"/>
          <w:numId w:val="19"/>
        </w:numPr>
        <w:ind w:left="1080"/>
        <w:rPr>
          <w:lang w:eastAsia="en-IN"/>
        </w:rPr>
      </w:pPr>
      <w:r w:rsidRPr="00527E6A">
        <w:rPr>
          <w:lang w:eastAsia="en-IN"/>
        </w:rPr>
        <w:t>Download the Liferay/Tomcat community bundle from the</w:t>
      </w:r>
      <w:r w:rsidRPr="00527E6A">
        <w:rPr>
          <w:lang w:eastAsia="en-IN"/>
        </w:rPr>
        <w:t xml:space="preserve"> </w:t>
      </w:r>
    </w:p>
    <w:p w14:paraId="19A0F0B5" w14:textId="7CCC372B" w:rsidR="00F87852" w:rsidRPr="00527E6A" w:rsidRDefault="00F87852" w:rsidP="008447EC">
      <w:pPr>
        <w:ind w:left="360" w:firstLine="720"/>
        <w:rPr>
          <w:lang w:eastAsia="en-IN"/>
        </w:rPr>
      </w:pPr>
      <w:r w:rsidRPr="00527E6A">
        <w:rPr>
          <w:lang w:eastAsia="en-IN"/>
        </w:rPr>
        <w:t>official URL:</w:t>
      </w:r>
    </w:p>
    <w:p w14:paraId="1D952166" w14:textId="354A4DD9" w:rsidR="00527E6A" w:rsidRPr="00527E6A" w:rsidRDefault="009D5EC2" w:rsidP="008447EC">
      <w:pPr>
        <w:ind w:left="360" w:firstLine="720"/>
        <w:rPr>
          <w:lang w:eastAsia="en-IN"/>
        </w:rPr>
      </w:pPr>
      <w:hyperlink r:id="rId8" w:history="1">
        <w:r w:rsidRPr="00AC7E65">
          <w:rPr>
            <w:rStyle w:val="Hyperlink"/>
          </w:rPr>
          <w:t>https://www.liferay.com/en/downloads-community</w:t>
        </w:r>
      </w:hyperlink>
    </w:p>
    <w:p w14:paraId="16ACFB06" w14:textId="56CA6E36" w:rsidR="00F87852" w:rsidRPr="00F87852" w:rsidRDefault="00F87852" w:rsidP="008447EC">
      <w:pPr>
        <w:ind w:left="360"/>
        <w:rPr>
          <w:lang w:eastAsia="en-IN"/>
        </w:rPr>
      </w:pPr>
    </w:p>
    <w:p w14:paraId="11E4DD04" w14:textId="5B22BD6B" w:rsidR="00527E6A" w:rsidRDefault="00F87852" w:rsidP="008447EC">
      <w:pPr>
        <w:pStyle w:val="ListParagraph"/>
        <w:numPr>
          <w:ilvl w:val="0"/>
          <w:numId w:val="19"/>
        </w:numPr>
        <w:ind w:left="1080"/>
        <w:rPr>
          <w:lang w:eastAsia="en-IN"/>
        </w:rPr>
      </w:pPr>
      <w:r w:rsidRPr="00AA3177">
        <w:rPr>
          <w:lang w:eastAsia="en-IN"/>
        </w:rPr>
        <w:t>Extract</w:t>
      </w:r>
      <w:r w:rsidRPr="00F87852">
        <w:rPr>
          <w:lang w:eastAsia="en-IN"/>
        </w:rPr>
        <w:t xml:space="preserve"> the “.zip” on your computer and note its location. </w:t>
      </w:r>
    </w:p>
    <w:p w14:paraId="0526E25C" w14:textId="7E995AE4" w:rsidR="00F87852" w:rsidRDefault="007830FF" w:rsidP="008447EC">
      <w:pPr>
        <w:ind w:left="360"/>
        <w:rPr>
          <w:b/>
          <w:bCs/>
          <w:bdr w:val="none" w:sz="0" w:space="0" w:color="auto" w:frame="1"/>
          <w:lang w:eastAsia="en-IN"/>
        </w:rPr>
      </w:pPr>
      <w:r>
        <w:rPr>
          <w:lang w:eastAsia="en-IN"/>
        </w:rPr>
        <w:t xml:space="preserve">     </w:t>
      </w:r>
      <w:r w:rsidR="00AA3177">
        <w:rPr>
          <w:lang w:eastAsia="en-IN"/>
        </w:rPr>
        <w:tab/>
      </w:r>
      <w:r w:rsidR="00F87852" w:rsidRPr="00F87852">
        <w:rPr>
          <w:lang w:eastAsia="en-IN"/>
        </w:rPr>
        <w:t>We will refer to it as </w:t>
      </w:r>
      <w:r w:rsidR="00F87852" w:rsidRPr="00F87852">
        <w:rPr>
          <w:b/>
          <w:bCs/>
          <w:bdr w:val="none" w:sz="0" w:space="0" w:color="auto" w:frame="1"/>
          <w:lang w:eastAsia="en-IN"/>
        </w:rPr>
        <w:t>$LIFERAY_HOME.</w:t>
      </w:r>
    </w:p>
    <w:p w14:paraId="5C40CD98" w14:textId="77777777" w:rsidR="009D5EC2" w:rsidRDefault="009D5EC2" w:rsidP="00B369D6">
      <w:pPr>
        <w:rPr>
          <w:bdr w:val="none" w:sz="0" w:space="0" w:color="auto" w:frame="1"/>
          <w:lang w:eastAsia="en-IN"/>
        </w:rPr>
      </w:pPr>
    </w:p>
    <w:p w14:paraId="13DA2FF6" w14:textId="7D43C649" w:rsidR="00527E6A" w:rsidRPr="003D630D" w:rsidRDefault="003D630D" w:rsidP="007830FF">
      <w:pPr>
        <w:pStyle w:val="Heading1"/>
        <w:rPr>
          <w:rFonts w:ascii="Source Sans Pro" w:hAnsi="Source Sans Pro" w:cstheme="minorHAnsi"/>
          <w:szCs w:val="32"/>
        </w:rPr>
      </w:pPr>
      <w:bookmarkStart w:id="9" w:name="_Toc23789124"/>
      <w:r w:rsidRPr="003D630D">
        <w:lastRenderedPageBreak/>
        <w:t>Starting Liferay Server Via command prompt (usual tomcat way)</w:t>
      </w:r>
      <w:bookmarkEnd w:id="9"/>
    </w:p>
    <w:p w14:paraId="6ED14444" w14:textId="77777777" w:rsidR="003D630D" w:rsidRPr="003D630D" w:rsidRDefault="003D630D" w:rsidP="003D630D">
      <w:pPr>
        <w:pStyle w:val="ListParagraph"/>
        <w:shd w:val="clear" w:color="auto" w:fill="FFFFFF"/>
        <w:spacing w:after="0" w:line="240" w:lineRule="auto"/>
        <w:jc w:val="both"/>
        <w:textAlignment w:val="baseline"/>
        <w:rPr>
          <w:rFonts w:ascii="Source Sans Pro" w:eastAsia="Times New Roman" w:hAnsi="Source Sans Pro" w:cstheme="minorHAnsi"/>
          <w:sz w:val="32"/>
          <w:szCs w:val="32"/>
          <w:lang w:eastAsia="en-IN"/>
        </w:rPr>
      </w:pPr>
    </w:p>
    <w:p w14:paraId="1595CFDD" w14:textId="219F6077" w:rsidR="00527E6A" w:rsidRDefault="007830FF" w:rsidP="009D5EC2">
      <w:pPr>
        <w:ind w:left="360"/>
        <w:rPr>
          <w:lang w:eastAsia="en-IN"/>
        </w:rPr>
      </w:pPr>
      <w:r>
        <w:rPr>
          <w:lang w:eastAsia="en-IN"/>
        </w:rPr>
        <w:t>1.</w:t>
      </w:r>
      <w:r w:rsidR="00527E6A">
        <w:rPr>
          <w:lang w:eastAsia="en-IN"/>
        </w:rPr>
        <w:t>Make sure Java_HOME and JRE_HOME set properly</w:t>
      </w:r>
    </w:p>
    <w:p w14:paraId="249E28EE" w14:textId="2E40B01E" w:rsidR="00527E6A" w:rsidRDefault="007830FF" w:rsidP="009D5EC2">
      <w:pPr>
        <w:ind w:left="360"/>
        <w:rPr>
          <w:lang w:eastAsia="en-IN"/>
        </w:rPr>
      </w:pPr>
      <w:r>
        <w:rPr>
          <w:lang w:eastAsia="en-IN"/>
        </w:rPr>
        <w:t>2.Start the Server</w:t>
      </w:r>
      <w:r w:rsidR="00527E6A">
        <w:rPr>
          <w:lang w:eastAsia="en-IN"/>
        </w:rPr>
        <w:t xml:space="preserve"> </w:t>
      </w:r>
      <w:r>
        <w:rPr>
          <w:lang w:eastAsia="en-IN"/>
        </w:rPr>
        <w:t>&lt;Liferay_HOME&gt;/</w:t>
      </w:r>
      <w:r w:rsidR="00527E6A">
        <w:rPr>
          <w:lang w:eastAsia="en-IN"/>
        </w:rPr>
        <w:t>tomcat/bin/startup.</w:t>
      </w:r>
      <w:r>
        <w:rPr>
          <w:lang w:eastAsia="en-IN"/>
        </w:rPr>
        <w:t>bat</w:t>
      </w:r>
    </w:p>
    <w:p w14:paraId="2424CEA9" w14:textId="1B3803D2" w:rsidR="007830FF" w:rsidRPr="007830FF" w:rsidRDefault="007830FF" w:rsidP="009D5EC2">
      <w:pPr>
        <w:ind w:left="360"/>
        <w:rPr>
          <w:lang w:eastAsia="en-IN"/>
        </w:rPr>
      </w:pPr>
      <w:r>
        <w:rPr>
          <w:lang w:eastAsia="en-IN"/>
        </w:rPr>
        <w:t xml:space="preserve">3. </w:t>
      </w:r>
      <w:r w:rsidRPr="007830FF">
        <w:rPr>
          <w:lang w:eastAsia="en-IN"/>
        </w:rPr>
        <w:t>Open your browser and go to </w:t>
      </w:r>
      <w:r w:rsidRPr="007830FF">
        <w:rPr>
          <w:rFonts w:ascii="Courier New" w:hAnsi="Courier New" w:cs="Courier New"/>
          <w:b/>
          <w:bCs/>
          <w:lang w:eastAsia="en-IN"/>
        </w:rPr>
        <w:t>http://localhost:8080</w:t>
      </w:r>
      <w:r w:rsidRPr="007830FF">
        <w:rPr>
          <w:lang w:eastAsia="en-IN"/>
        </w:rPr>
        <w:t> (here we assume that it is a local installation, otherwise use the real host name or IP).</w:t>
      </w:r>
    </w:p>
    <w:p w14:paraId="52B8D689" w14:textId="77777777" w:rsidR="007830FF" w:rsidRDefault="007830FF" w:rsidP="009D5EC2">
      <w:pPr>
        <w:ind w:left="360"/>
        <w:rPr>
          <w:lang w:eastAsia="en-IN"/>
        </w:rPr>
      </w:pPr>
      <w:r>
        <w:rPr>
          <w:lang w:eastAsia="en-IN"/>
        </w:rPr>
        <w:t xml:space="preserve">4. </w:t>
      </w:r>
      <w:r w:rsidRPr="007830FF">
        <w:rPr>
          <w:lang w:eastAsia="en-IN"/>
        </w:rPr>
        <w:t>Login as an administrator—</w:t>
      </w:r>
    </w:p>
    <w:p w14:paraId="3318EA82" w14:textId="22CDF83C" w:rsidR="007830FF" w:rsidRPr="007830FF" w:rsidRDefault="007830FF" w:rsidP="009D5EC2">
      <w:pPr>
        <w:ind w:left="360"/>
        <w:rPr>
          <w:lang w:eastAsia="en-IN"/>
        </w:rPr>
      </w:pPr>
      <w:r w:rsidRPr="007830FF">
        <w:rPr>
          <w:lang w:eastAsia="en-IN"/>
        </w:rPr>
        <w:t>User: </w:t>
      </w:r>
      <w:r w:rsidRPr="007830FF">
        <w:rPr>
          <w:rFonts w:ascii="Courier New" w:hAnsi="Courier New" w:cs="Courier New"/>
          <w:b/>
          <w:bCs/>
          <w:highlight w:val="yellow"/>
          <w:lang w:eastAsia="en-IN"/>
        </w:rPr>
        <w:t>test@liferay.com</w:t>
      </w:r>
      <w:r w:rsidRPr="007830FF">
        <w:rPr>
          <w:lang w:eastAsia="en-IN"/>
        </w:rPr>
        <w:t> and Password: </w:t>
      </w:r>
      <w:r w:rsidRPr="007830FF">
        <w:rPr>
          <w:rFonts w:ascii="Courier New" w:hAnsi="Courier New" w:cs="Courier New"/>
          <w:b/>
          <w:bCs/>
          <w:highlight w:val="yellow"/>
          <w:lang w:eastAsia="en-IN"/>
        </w:rPr>
        <w:t>test</w:t>
      </w:r>
      <w:r w:rsidRPr="007830FF">
        <w:rPr>
          <w:lang w:eastAsia="en-IN"/>
        </w:rPr>
        <w:t>.</w:t>
      </w:r>
    </w:p>
    <w:p w14:paraId="5ADAE310" w14:textId="0B102AE9" w:rsidR="007830FF" w:rsidRDefault="007830FF" w:rsidP="009D5EC2">
      <w:pPr>
        <w:ind w:left="360"/>
        <w:rPr>
          <w:b/>
          <w:bCs/>
          <w:lang w:eastAsia="en-IN"/>
        </w:rPr>
      </w:pPr>
      <w:r>
        <w:rPr>
          <w:lang w:eastAsia="en-IN"/>
        </w:rPr>
        <w:t xml:space="preserve">5. </w:t>
      </w:r>
      <w:r>
        <w:rPr>
          <w:lang w:eastAsia="en-IN"/>
        </w:rPr>
        <w:t xml:space="preserve">Play around creating </w:t>
      </w:r>
      <w:r w:rsidRPr="007830FF">
        <w:rPr>
          <w:b/>
          <w:bCs/>
          <w:lang w:eastAsia="en-IN"/>
        </w:rPr>
        <w:t>users</w:t>
      </w:r>
      <w:r>
        <w:rPr>
          <w:lang w:eastAsia="en-IN"/>
        </w:rPr>
        <w:t xml:space="preserve"> / </w:t>
      </w:r>
      <w:r w:rsidRPr="007830FF">
        <w:rPr>
          <w:b/>
          <w:bCs/>
          <w:lang w:eastAsia="en-IN"/>
        </w:rPr>
        <w:t>sites</w:t>
      </w:r>
      <w:r>
        <w:rPr>
          <w:lang w:eastAsia="en-IN"/>
        </w:rPr>
        <w:t xml:space="preserve">/ </w:t>
      </w:r>
      <w:r w:rsidRPr="007830FF">
        <w:rPr>
          <w:b/>
          <w:bCs/>
          <w:lang w:eastAsia="en-IN"/>
        </w:rPr>
        <w:t>pages</w:t>
      </w:r>
      <w:r>
        <w:rPr>
          <w:lang w:eastAsia="en-IN"/>
        </w:rPr>
        <w:t xml:space="preserve"> / </w:t>
      </w:r>
      <w:r w:rsidRPr="007830FF">
        <w:rPr>
          <w:b/>
          <w:bCs/>
          <w:lang w:eastAsia="en-IN"/>
        </w:rPr>
        <w:t>contents</w:t>
      </w:r>
      <w:r>
        <w:rPr>
          <w:lang w:eastAsia="en-IN"/>
        </w:rPr>
        <w:t xml:space="preserve"> / </w:t>
      </w:r>
      <w:r w:rsidRPr="007830FF">
        <w:rPr>
          <w:b/>
          <w:bCs/>
          <w:lang w:eastAsia="en-IN"/>
        </w:rPr>
        <w:t>portlets</w:t>
      </w:r>
      <w:r>
        <w:rPr>
          <w:lang w:eastAsia="en-IN"/>
        </w:rPr>
        <w:t xml:space="preserve"> / </w:t>
      </w:r>
      <w:r w:rsidRPr="007830FF">
        <w:rPr>
          <w:b/>
          <w:bCs/>
          <w:lang w:eastAsia="en-IN"/>
        </w:rPr>
        <w:t>admin</w:t>
      </w:r>
      <w:r>
        <w:rPr>
          <w:lang w:eastAsia="en-IN"/>
        </w:rPr>
        <w:t xml:space="preserve"> </w:t>
      </w:r>
      <w:r w:rsidRPr="007830FF">
        <w:rPr>
          <w:b/>
          <w:bCs/>
          <w:lang w:eastAsia="en-IN"/>
        </w:rPr>
        <w:t>configurations</w:t>
      </w:r>
      <w:r>
        <w:rPr>
          <w:b/>
          <w:bCs/>
          <w:lang w:eastAsia="en-IN"/>
        </w:rPr>
        <w:t>…etc</w:t>
      </w:r>
    </w:p>
    <w:p w14:paraId="064AE119" w14:textId="77777777" w:rsidR="00011515" w:rsidRDefault="00011515" w:rsidP="007830FF">
      <w:pPr>
        <w:ind w:left="720"/>
        <w:rPr>
          <w:lang w:eastAsia="en-IN"/>
        </w:rPr>
      </w:pPr>
    </w:p>
    <w:p w14:paraId="2EB37015" w14:textId="30CEFACB" w:rsidR="00527E6A" w:rsidRPr="00CD3F11" w:rsidRDefault="00527E6A" w:rsidP="00011515">
      <w:pPr>
        <w:pStyle w:val="Heading1"/>
        <w:rPr>
          <w:bdr w:val="none" w:sz="0" w:space="0" w:color="auto" w:frame="1"/>
        </w:rPr>
      </w:pPr>
      <w:bookmarkStart w:id="10" w:name="_Toc23789125"/>
      <w:r>
        <w:rPr>
          <w:bdr w:val="none" w:sz="0" w:space="0" w:color="auto" w:frame="1"/>
        </w:rPr>
        <w:t>Starting Liferay Server Via Eclipse</w:t>
      </w:r>
      <w:bookmarkEnd w:id="10"/>
    </w:p>
    <w:p w14:paraId="3FC69A58" w14:textId="77D7DABB" w:rsidR="00F87852" w:rsidRPr="00011515" w:rsidRDefault="00F87852" w:rsidP="009D5EC2">
      <w:pPr>
        <w:ind w:left="360"/>
        <w:rPr>
          <w:bdr w:val="none" w:sz="0" w:space="0" w:color="auto" w:frame="1"/>
          <w:lang w:eastAsia="en-IN"/>
        </w:rPr>
      </w:pPr>
      <w:r w:rsidRPr="00011515">
        <w:rPr>
          <w:bdr w:val="none" w:sz="0" w:space="0" w:color="auto" w:frame="1"/>
          <w:lang w:eastAsia="en-IN"/>
        </w:rPr>
        <w:t>Creating Tomcat 7 server with a native Eclipse IDE</w:t>
      </w:r>
      <w:r w:rsidR="00011515" w:rsidRPr="00011515">
        <w:rPr>
          <w:bdr w:val="none" w:sz="0" w:space="0" w:color="auto" w:frame="1"/>
          <w:lang w:eastAsia="en-IN"/>
        </w:rPr>
        <w:t>:</w:t>
      </w:r>
    </w:p>
    <w:p w14:paraId="2EEF378A" w14:textId="77777777" w:rsidR="00011515" w:rsidRDefault="00011515" w:rsidP="009D5EC2">
      <w:pPr>
        <w:ind w:left="360"/>
        <w:rPr>
          <w:bdr w:val="none" w:sz="0" w:space="0" w:color="auto" w:frame="1"/>
          <w:lang w:eastAsia="en-IN"/>
        </w:rPr>
      </w:pPr>
    </w:p>
    <w:p w14:paraId="411C0147" w14:textId="1D15FC7F" w:rsidR="00F87852" w:rsidRDefault="00F87852" w:rsidP="009D5EC2">
      <w:pPr>
        <w:pStyle w:val="ListParagraph"/>
        <w:numPr>
          <w:ilvl w:val="0"/>
          <w:numId w:val="20"/>
        </w:numPr>
        <w:rPr>
          <w:lang w:eastAsia="en-IN"/>
        </w:rPr>
      </w:pPr>
      <w:r w:rsidRPr="00F87852">
        <w:rPr>
          <w:lang w:eastAsia="en-IN"/>
        </w:rPr>
        <w:t xml:space="preserve">Open your eclipse IDE and follow </w:t>
      </w:r>
      <w:r w:rsidR="00297B0A" w:rsidRPr="00CD3F11">
        <w:rPr>
          <w:lang w:eastAsia="en-IN"/>
        </w:rPr>
        <w:t>this instruction:</w:t>
      </w:r>
    </w:p>
    <w:p w14:paraId="63FB2BAB" w14:textId="77777777" w:rsidR="00A0726A" w:rsidRPr="00F87852" w:rsidRDefault="00A0726A" w:rsidP="009D5EC2">
      <w:pPr>
        <w:ind w:left="360"/>
        <w:rPr>
          <w:lang w:eastAsia="en-IN"/>
        </w:rPr>
      </w:pPr>
    </w:p>
    <w:p w14:paraId="6A69DC6E" w14:textId="715E8C8A" w:rsidR="00F87852" w:rsidRDefault="00F87852" w:rsidP="009D5EC2">
      <w:pPr>
        <w:pStyle w:val="ListParagraph"/>
        <w:numPr>
          <w:ilvl w:val="0"/>
          <w:numId w:val="20"/>
        </w:numPr>
        <w:rPr>
          <w:lang w:eastAsia="en-IN"/>
        </w:rPr>
      </w:pPr>
      <w:r w:rsidRPr="00F87852">
        <w:rPr>
          <w:lang w:eastAsia="en-IN"/>
        </w:rPr>
        <w:t xml:space="preserve">Click </w:t>
      </w:r>
      <w:proofErr w:type="gramStart"/>
      <w:r w:rsidRPr="00F87852">
        <w:rPr>
          <w:lang w:eastAsia="en-IN"/>
        </w:rPr>
        <w:t>on :</w:t>
      </w:r>
      <w:proofErr w:type="gramEnd"/>
      <w:r w:rsidRPr="00F87852">
        <w:rPr>
          <w:lang w:eastAsia="en-IN"/>
        </w:rPr>
        <w:t xml:space="preserve"> File -&gt; New -&gt; Server</w:t>
      </w:r>
    </w:p>
    <w:p w14:paraId="34E6E694" w14:textId="77777777" w:rsidR="00A0726A" w:rsidRPr="00F87852" w:rsidRDefault="00A0726A" w:rsidP="009D5EC2">
      <w:pPr>
        <w:ind w:left="360"/>
        <w:rPr>
          <w:lang w:eastAsia="en-IN"/>
        </w:rPr>
      </w:pPr>
    </w:p>
    <w:p w14:paraId="7A3A476B" w14:textId="7165356D" w:rsidR="00F87852" w:rsidRDefault="00F87852" w:rsidP="009D5EC2">
      <w:pPr>
        <w:pStyle w:val="ListParagraph"/>
        <w:numPr>
          <w:ilvl w:val="0"/>
          <w:numId w:val="20"/>
        </w:numPr>
        <w:rPr>
          <w:lang w:eastAsia="en-IN"/>
        </w:rPr>
      </w:pPr>
      <w:r w:rsidRPr="00F87852">
        <w:rPr>
          <w:lang w:eastAsia="en-IN"/>
        </w:rPr>
        <w:t>On the “Define a New Server” windows, choose “Tomcat v7.0 Server” under “Apache” and click “Next”</w:t>
      </w:r>
    </w:p>
    <w:p w14:paraId="60BB101F" w14:textId="77777777" w:rsidR="00A0726A" w:rsidRPr="00F87852" w:rsidRDefault="00A0726A" w:rsidP="009D5EC2">
      <w:pPr>
        <w:ind w:left="360"/>
        <w:rPr>
          <w:lang w:eastAsia="en-IN"/>
        </w:rPr>
      </w:pPr>
    </w:p>
    <w:p w14:paraId="28D2BD72" w14:textId="26D63C3C" w:rsidR="00F87852" w:rsidRPr="00F87852" w:rsidRDefault="00F87852" w:rsidP="009D5EC2">
      <w:pPr>
        <w:pStyle w:val="ListParagraph"/>
        <w:numPr>
          <w:ilvl w:val="0"/>
          <w:numId w:val="20"/>
        </w:numPr>
        <w:rPr>
          <w:lang w:eastAsia="en-IN"/>
        </w:rPr>
      </w:pPr>
      <w:r w:rsidRPr="00F87852">
        <w:rPr>
          <w:lang w:eastAsia="en-IN"/>
        </w:rPr>
        <w:t>On the next windows, click on “Browse…” and navigate to </w:t>
      </w:r>
      <w:r w:rsidRPr="009D5EC2">
        <w:rPr>
          <w:bdr w:val="none" w:sz="0" w:space="0" w:color="auto" w:frame="1"/>
          <w:lang w:eastAsia="en-IN"/>
        </w:rPr>
        <w:t>$LIFERAY_HOME</w:t>
      </w:r>
      <w:r w:rsidRPr="00F87852">
        <w:rPr>
          <w:lang w:eastAsia="en-IN"/>
        </w:rPr>
        <w:t> defined in Part 1 and select “tomcat-</w:t>
      </w:r>
      <w:proofErr w:type="spellStart"/>
      <w:r w:rsidR="00011515">
        <w:rPr>
          <w:lang w:eastAsia="en-IN"/>
        </w:rPr>
        <w:t>xxxx</w:t>
      </w:r>
      <w:proofErr w:type="spellEnd"/>
      <w:r w:rsidRPr="00F87852">
        <w:rPr>
          <w:lang w:eastAsia="en-IN"/>
        </w:rPr>
        <w:t>” folder and click </w:t>
      </w:r>
      <w:r w:rsidRPr="009D5EC2">
        <w:rPr>
          <w:b/>
          <w:bCs/>
          <w:lang w:eastAsia="en-IN"/>
        </w:rPr>
        <w:t>Finish</w:t>
      </w:r>
      <w:r w:rsidRPr="00F87852">
        <w:rPr>
          <w:lang w:eastAsia="en-IN"/>
        </w:rPr>
        <w:t>.</w:t>
      </w:r>
    </w:p>
    <w:p w14:paraId="398A926B" w14:textId="77777777" w:rsidR="00011515" w:rsidRDefault="00011515" w:rsidP="00A0726A">
      <w:pPr>
        <w:ind w:left="360"/>
        <w:rPr>
          <w:lang w:eastAsia="en-IN"/>
        </w:rPr>
      </w:pPr>
    </w:p>
    <w:p w14:paraId="37BA95B5" w14:textId="1B62D4CE" w:rsidR="00F87852" w:rsidRPr="00F87852" w:rsidRDefault="00F87852" w:rsidP="00A0726A">
      <w:pPr>
        <w:ind w:left="360"/>
        <w:rPr>
          <w:lang w:eastAsia="en-IN"/>
        </w:rPr>
      </w:pPr>
      <w:r w:rsidRPr="00F87852">
        <w:rPr>
          <w:lang w:eastAsia="en-IN"/>
        </w:rPr>
        <w:t>Your server is now created.</w:t>
      </w:r>
    </w:p>
    <w:p w14:paraId="66C6D51C" w14:textId="39DE0A87" w:rsidR="00F87852" w:rsidRPr="00F87852" w:rsidRDefault="00F87852" w:rsidP="00011515">
      <w:pPr>
        <w:pStyle w:val="Heading1"/>
      </w:pPr>
      <w:r w:rsidRPr="00F87852">
        <w:rPr>
          <w:bdr w:val="none" w:sz="0" w:space="0" w:color="auto" w:frame="1"/>
        </w:rPr>
        <w:lastRenderedPageBreak/>
        <w:t xml:space="preserve"> </w:t>
      </w:r>
      <w:bookmarkStart w:id="11" w:name="_Toc23789126"/>
      <w:r w:rsidRPr="00F87852">
        <w:rPr>
          <w:bdr w:val="none" w:sz="0" w:space="0" w:color="auto" w:frame="1"/>
        </w:rPr>
        <w:t xml:space="preserve">Liferay is </w:t>
      </w:r>
      <w:proofErr w:type="gramStart"/>
      <w:r w:rsidRPr="00F87852">
        <w:rPr>
          <w:bdr w:val="none" w:sz="0" w:space="0" w:color="auto" w:frame="1"/>
        </w:rPr>
        <w:t>ready !</w:t>
      </w:r>
      <w:bookmarkEnd w:id="11"/>
      <w:proofErr w:type="gramEnd"/>
    </w:p>
    <w:p w14:paraId="74EA9219" w14:textId="61562F23" w:rsidR="00F87852" w:rsidRDefault="00F87852" w:rsidP="00A0726A">
      <w:pPr>
        <w:pStyle w:val="ListParagraph"/>
        <w:numPr>
          <w:ilvl w:val="0"/>
          <w:numId w:val="17"/>
        </w:numPr>
        <w:rPr>
          <w:lang w:eastAsia="en-IN"/>
        </w:rPr>
      </w:pPr>
      <w:r w:rsidRPr="00F87852">
        <w:rPr>
          <w:lang w:eastAsia="en-IN"/>
        </w:rPr>
        <w:t>Start your server</w:t>
      </w:r>
    </w:p>
    <w:p w14:paraId="425B3F1D" w14:textId="77777777" w:rsidR="00A0726A" w:rsidRPr="00F87852" w:rsidRDefault="00A0726A" w:rsidP="00A0726A">
      <w:pPr>
        <w:pStyle w:val="ListParagraph"/>
        <w:rPr>
          <w:lang w:eastAsia="en-IN"/>
        </w:rPr>
      </w:pPr>
    </w:p>
    <w:p w14:paraId="65F3BDBE" w14:textId="419101F8" w:rsidR="00F87852" w:rsidRDefault="00F87852" w:rsidP="00A0726A">
      <w:pPr>
        <w:pStyle w:val="ListParagraph"/>
        <w:numPr>
          <w:ilvl w:val="0"/>
          <w:numId w:val="17"/>
        </w:numPr>
        <w:rPr>
          <w:lang w:eastAsia="en-IN"/>
        </w:rPr>
      </w:pPr>
      <w:r w:rsidRPr="00F87852">
        <w:rPr>
          <w:lang w:eastAsia="en-IN"/>
        </w:rPr>
        <w:t>After starting the server go to “</w:t>
      </w:r>
      <w:hyperlink r:id="rId9" w:history="1">
        <w:r w:rsidRPr="00A0726A">
          <w:rPr>
            <w:u w:val="single"/>
            <w:bdr w:val="none" w:sz="0" w:space="0" w:color="auto" w:frame="1"/>
            <w:lang w:eastAsia="en-IN"/>
          </w:rPr>
          <w:t>http://localhost:8080/”</w:t>
        </w:r>
      </w:hyperlink>
    </w:p>
    <w:p w14:paraId="2EE91392" w14:textId="77777777" w:rsidR="00A0726A" w:rsidRDefault="00A0726A" w:rsidP="00A0726A">
      <w:pPr>
        <w:pStyle w:val="ListParagraph"/>
        <w:rPr>
          <w:lang w:eastAsia="en-IN"/>
        </w:rPr>
      </w:pPr>
    </w:p>
    <w:p w14:paraId="7305570A" w14:textId="77777777" w:rsidR="00A0726A" w:rsidRPr="00F87852" w:rsidRDefault="00A0726A" w:rsidP="00A0726A">
      <w:pPr>
        <w:pStyle w:val="ListParagraph"/>
        <w:rPr>
          <w:lang w:eastAsia="en-IN"/>
        </w:rPr>
      </w:pPr>
    </w:p>
    <w:p w14:paraId="589065BA" w14:textId="369B7C78" w:rsidR="00A0726A" w:rsidRDefault="00F87852" w:rsidP="00A0726A">
      <w:pPr>
        <w:pStyle w:val="ListParagraph"/>
        <w:numPr>
          <w:ilvl w:val="0"/>
          <w:numId w:val="17"/>
        </w:numPr>
        <w:rPr>
          <w:lang w:eastAsia="en-IN"/>
        </w:rPr>
      </w:pPr>
      <w:r w:rsidRPr="00F87852">
        <w:rPr>
          <w:lang w:eastAsia="en-IN"/>
        </w:rPr>
        <w:t>You will face the following screen</w:t>
      </w:r>
    </w:p>
    <w:p w14:paraId="0602D0A7" w14:textId="77777777" w:rsidR="00A0726A" w:rsidRDefault="00A0726A" w:rsidP="00A0726A">
      <w:pPr>
        <w:pStyle w:val="ListParagraph"/>
        <w:rPr>
          <w:lang w:eastAsia="en-IN"/>
        </w:rPr>
      </w:pPr>
    </w:p>
    <w:p w14:paraId="52C31B2F" w14:textId="469C8996" w:rsidR="00F87852" w:rsidRDefault="00F87852" w:rsidP="00A0726A">
      <w:pPr>
        <w:pStyle w:val="ListParagraph"/>
        <w:rPr>
          <w:lang w:eastAsia="en-IN"/>
        </w:rPr>
      </w:pPr>
      <w:r w:rsidRPr="00F87852">
        <w:rPr>
          <w:lang w:eastAsia="en-IN"/>
        </w:rPr>
        <w:br/>
      </w:r>
      <w:r w:rsidRPr="00CD3F11">
        <w:rPr>
          <w:noProof/>
          <w:bdr w:val="none" w:sz="0" w:space="0" w:color="auto" w:frame="1"/>
          <w:lang w:eastAsia="en-IN"/>
        </w:rPr>
        <w:drawing>
          <wp:inline distT="0" distB="0" distL="0" distR="0" wp14:anchorId="2ADEACA6" wp14:editId="49225ED2">
            <wp:extent cx="4593265" cy="3380700"/>
            <wp:effectExtent l="0" t="0" r="0" b="0"/>
            <wp:docPr id="2" name="Picture 2" descr="Liferay configuration - Easy tutorial to install Liferay on Tomcat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feray configuration - Easy tutorial to install Liferay on Tomcat 7">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1013" cy="3401123"/>
                    </a:xfrm>
                    <a:prstGeom prst="rect">
                      <a:avLst/>
                    </a:prstGeom>
                    <a:noFill/>
                    <a:ln>
                      <a:noFill/>
                    </a:ln>
                  </pic:spPr>
                </pic:pic>
              </a:graphicData>
            </a:graphic>
          </wp:inline>
        </w:drawing>
      </w:r>
    </w:p>
    <w:p w14:paraId="7E571D86" w14:textId="77777777" w:rsidR="00A0726A" w:rsidRPr="00F87852" w:rsidRDefault="00A0726A" w:rsidP="00A0726A">
      <w:pPr>
        <w:pStyle w:val="ListParagraph"/>
        <w:rPr>
          <w:lang w:eastAsia="en-IN"/>
        </w:rPr>
      </w:pPr>
    </w:p>
    <w:p w14:paraId="21F6A8E7" w14:textId="6198459E" w:rsidR="00F87852" w:rsidRPr="00F87852" w:rsidRDefault="00F87852" w:rsidP="00A0726A">
      <w:pPr>
        <w:pStyle w:val="ListParagraph"/>
        <w:numPr>
          <w:ilvl w:val="0"/>
          <w:numId w:val="17"/>
        </w:numPr>
        <w:rPr>
          <w:lang w:eastAsia="en-IN"/>
        </w:rPr>
      </w:pPr>
      <w:r w:rsidRPr="00F87852">
        <w:rPr>
          <w:lang w:eastAsia="en-IN"/>
        </w:rPr>
        <w:t>Select your “default language” and click “Finish configuration”</w:t>
      </w:r>
    </w:p>
    <w:p w14:paraId="0EBA5CB2" w14:textId="6F149C4E" w:rsidR="00F87852" w:rsidRDefault="00F87852" w:rsidP="00A0726A">
      <w:pPr>
        <w:ind w:left="720"/>
        <w:rPr>
          <w:lang w:eastAsia="en-IN"/>
        </w:rPr>
      </w:pPr>
      <w:r w:rsidRPr="00F87852">
        <w:rPr>
          <w:lang w:eastAsia="en-IN"/>
        </w:rPr>
        <w:t>Wait for the end of the configuration and on the next screen, click on “Go to my portal” and accept the terms of use</w:t>
      </w:r>
    </w:p>
    <w:p w14:paraId="04BD5BA5" w14:textId="77777777" w:rsidR="00A0726A" w:rsidRPr="00F87852" w:rsidRDefault="00A0726A" w:rsidP="00A0726A">
      <w:pPr>
        <w:ind w:left="720"/>
        <w:rPr>
          <w:lang w:eastAsia="en-IN"/>
        </w:rPr>
      </w:pPr>
    </w:p>
    <w:p w14:paraId="1E82C3AD" w14:textId="33191C45" w:rsidR="00F87852" w:rsidRPr="00F87852" w:rsidRDefault="00F87852" w:rsidP="00A0726A">
      <w:pPr>
        <w:pStyle w:val="ListParagraph"/>
        <w:numPr>
          <w:ilvl w:val="0"/>
          <w:numId w:val="17"/>
        </w:numPr>
        <w:rPr>
          <w:lang w:eastAsia="en-IN"/>
        </w:rPr>
      </w:pPr>
      <w:r w:rsidRPr="00F87852">
        <w:rPr>
          <w:lang w:eastAsia="en-IN"/>
        </w:rPr>
        <w:t>Choose a password reminder and click “Save”</w:t>
      </w:r>
    </w:p>
    <w:p w14:paraId="1E44C554" w14:textId="77777777" w:rsidR="00011515" w:rsidRDefault="00011515" w:rsidP="00A0726A">
      <w:pPr>
        <w:rPr>
          <w:lang w:eastAsia="en-IN"/>
        </w:rPr>
      </w:pPr>
    </w:p>
    <w:p w14:paraId="1999815E" w14:textId="1152AF8A" w:rsidR="00F87852" w:rsidRDefault="00F87852" w:rsidP="00A0726A">
      <w:pPr>
        <w:pStyle w:val="ListParagraph"/>
        <w:numPr>
          <w:ilvl w:val="0"/>
          <w:numId w:val="17"/>
        </w:numPr>
        <w:rPr>
          <w:lang w:eastAsia="en-IN"/>
        </w:rPr>
      </w:pPr>
      <w:r w:rsidRPr="00F87852">
        <w:rPr>
          <w:lang w:eastAsia="en-IN"/>
        </w:rPr>
        <w:t>You will land on the Liferay home page</w:t>
      </w:r>
      <w:r w:rsidRPr="00F87852">
        <w:rPr>
          <w:lang w:eastAsia="en-IN"/>
        </w:rPr>
        <w:br/>
      </w:r>
    </w:p>
    <w:p w14:paraId="26F044A9" w14:textId="6A86CB34" w:rsidR="00011515" w:rsidRDefault="00011515" w:rsidP="00A0726A">
      <w:pPr>
        <w:rPr>
          <w:lang w:eastAsia="en-IN"/>
        </w:rPr>
      </w:pPr>
    </w:p>
    <w:p w14:paraId="502E727D" w14:textId="20EB1521" w:rsidR="00011515" w:rsidRDefault="00011515" w:rsidP="00A0726A">
      <w:pPr>
        <w:rPr>
          <w:lang w:eastAsia="en-IN"/>
        </w:rPr>
      </w:pPr>
      <w:r w:rsidRPr="00CD3F11">
        <w:rPr>
          <w:noProof/>
          <w:bdr w:val="none" w:sz="0" w:space="0" w:color="auto" w:frame="1"/>
          <w:lang w:eastAsia="en-IN"/>
        </w:rPr>
        <w:lastRenderedPageBreak/>
        <w:drawing>
          <wp:inline distT="0" distB="0" distL="0" distR="0" wp14:anchorId="75966628" wp14:editId="2AC7FDD4">
            <wp:extent cx="5731510" cy="1359535"/>
            <wp:effectExtent l="0" t="0" r="2540" b="0"/>
            <wp:docPr id="1" name="Picture 1" descr="Liferay home page - Easy tutorial to install Liferay on Tomcat 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feray home page - Easy tutorial to install Liferay on Tomcat 7">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359535"/>
                    </a:xfrm>
                    <a:prstGeom prst="rect">
                      <a:avLst/>
                    </a:prstGeom>
                    <a:noFill/>
                    <a:ln>
                      <a:noFill/>
                    </a:ln>
                  </pic:spPr>
                </pic:pic>
              </a:graphicData>
            </a:graphic>
          </wp:inline>
        </w:drawing>
      </w:r>
    </w:p>
    <w:p w14:paraId="3104AB7F" w14:textId="013B7723" w:rsidR="00F87852" w:rsidRDefault="00011515" w:rsidP="00A0726A">
      <w:pPr>
        <w:rPr>
          <w:spacing w:val="-5"/>
          <w:bdr w:val="none" w:sz="0" w:space="0" w:color="auto" w:frame="1"/>
          <w:lang w:eastAsia="en-IN"/>
        </w:rPr>
      </w:pPr>
      <w:r>
        <w:rPr>
          <w:lang w:eastAsia="en-IN"/>
        </w:rPr>
        <w:t>C</w:t>
      </w:r>
      <w:r w:rsidR="00F87852" w:rsidRPr="00F87852">
        <w:rPr>
          <w:spacing w:val="-5"/>
          <w:bdr w:val="none" w:sz="0" w:space="0" w:color="auto" w:frame="1"/>
          <w:lang w:eastAsia="en-IN"/>
        </w:rPr>
        <w:t xml:space="preserve">ongratulations you have successfully installed the Liferay Portal on </w:t>
      </w:r>
      <w:r w:rsidR="00A0726A" w:rsidRPr="00F87852">
        <w:rPr>
          <w:spacing w:val="-5"/>
          <w:bdr w:val="none" w:sz="0" w:space="0" w:color="auto" w:frame="1"/>
          <w:lang w:eastAsia="en-IN"/>
        </w:rPr>
        <w:t>Tomcat server</w:t>
      </w:r>
      <w:r w:rsidR="00F87852" w:rsidRPr="00F87852">
        <w:rPr>
          <w:spacing w:val="-5"/>
          <w:bdr w:val="none" w:sz="0" w:space="0" w:color="auto" w:frame="1"/>
          <w:lang w:eastAsia="en-IN"/>
        </w:rPr>
        <w:t>.</w:t>
      </w:r>
    </w:p>
    <w:p w14:paraId="577E0ABC" w14:textId="5E463ABE" w:rsidR="00527E6A" w:rsidRDefault="00527E6A" w:rsidP="00A0726A">
      <w:pPr>
        <w:rPr>
          <w:spacing w:val="-5"/>
          <w:lang w:eastAsia="en-IN"/>
        </w:rPr>
      </w:pPr>
    </w:p>
    <w:p w14:paraId="47487858" w14:textId="77777777" w:rsidR="00011515" w:rsidRPr="00F87852" w:rsidRDefault="00011515" w:rsidP="00A0726A">
      <w:pPr>
        <w:rPr>
          <w:spacing w:val="-5"/>
          <w:lang w:eastAsia="en-IN"/>
        </w:rPr>
      </w:pPr>
    </w:p>
    <w:p w14:paraId="1C54ABDE" w14:textId="77777777" w:rsidR="00B90BB5" w:rsidRPr="00CD3F11" w:rsidRDefault="00B90BB5" w:rsidP="00A0726A"/>
    <w:sectPr w:rsidR="00B90BB5" w:rsidRPr="00CD3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0215D"/>
    <w:multiLevelType w:val="hybridMultilevel"/>
    <w:tmpl w:val="2FD445A8"/>
    <w:lvl w:ilvl="0" w:tplc="FD08B2DC">
      <w:start w:val="6"/>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D40B40"/>
    <w:multiLevelType w:val="hybridMultilevel"/>
    <w:tmpl w:val="41B89DCE"/>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0F34C1C"/>
    <w:multiLevelType w:val="multilevel"/>
    <w:tmpl w:val="086A2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4A5E32"/>
    <w:multiLevelType w:val="multilevel"/>
    <w:tmpl w:val="F6D84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9807E1"/>
    <w:multiLevelType w:val="hybridMultilevel"/>
    <w:tmpl w:val="A7145B98"/>
    <w:lvl w:ilvl="0" w:tplc="B34CD9F8">
      <w:start w:val="1"/>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E05116"/>
    <w:multiLevelType w:val="hybridMultilevel"/>
    <w:tmpl w:val="82EC27C4"/>
    <w:lvl w:ilvl="0" w:tplc="EBF23B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37863"/>
    <w:multiLevelType w:val="multilevel"/>
    <w:tmpl w:val="6D5C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CF572E"/>
    <w:multiLevelType w:val="multilevel"/>
    <w:tmpl w:val="B4CCA4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640270"/>
    <w:multiLevelType w:val="multilevel"/>
    <w:tmpl w:val="86725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51710D"/>
    <w:multiLevelType w:val="hybridMultilevel"/>
    <w:tmpl w:val="D6E8FACE"/>
    <w:lvl w:ilvl="0" w:tplc="3FD8A1B2">
      <w:start w:val="6"/>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AF5254"/>
    <w:multiLevelType w:val="hybridMultilevel"/>
    <w:tmpl w:val="812AC9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376BF0"/>
    <w:multiLevelType w:val="hybridMultilevel"/>
    <w:tmpl w:val="C66E1DDA"/>
    <w:lvl w:ilvl="0" w:tplc="8AC06B1E">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7C0036"/>
    <w:multiLevelType w:val="multilevel"/>
    <w:tmpl w:val="11ECD6C6"/>
    <w:lvl w:ilvl="0">
      <w:start w:val="1"/>
      <w:numFmt w:val="decimal"/>
      <w:lvlText w:val="%1."/>
      <w:lvlJc w:val="left"/>
      <w:pPr>
        <w:tabs>
          <w:tab w:val="num" w:pos="720"/>
        </w:tabs>
        <w:ind w:left="720" w:hanging="360"/>
      </w:pPr>
      <w:rPr>
        <w:rFonts w:ascii="Verdana" w:eastAsia="Times New Roman" w:hAnsi="Verdana" w:cs="Times New Roman"/>
        <w:sz w:val="20"/>
      </w:rPr>
    </w:lvl>
    <w:lvl w:ilvl="1">
      <w:start w:val="2"/>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606D25"/>
    <w:multiLevelType w:val="hybridMultilevel"/>
    <w:tmpl w:val="D5B4D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921DD4"/>
    <w:multiLevelType w:val="hybridMultilevel"/>
    <w:tmpl w:val="F30EF0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F0158A4"/>
    <w:multiLevelType w:val="multilevel"/>
    <w:tmpl w:val="B3EC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8342E0"/>
    <w:multiLevelType w:val="hybridMultilevel"/>
    <w:tmpl w:val="7D12A1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14D6879"/>
    <w:multiLevelType w:val="hybridMultilevel"/>
    <w:tmpl w:val="7700B6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B4B4522"/>
    <w:multiLevelType w:val="hybridMultilevel"/>
    <w:tmpl w:val="72F21C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C466331"/>
    <w:multiLevelType w:val="multilevel"/>
    <w:tmpl w:val="490A7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9343C5"/>
    <w:multiLevelType w:val="hybridMultilevel"/>
    <w:tmpl w:val="C970807A"/>
    <w:lvl w:ilvl="0" w:tplc="D240A0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9"/>
  </w:num>
  <w:num w:numId="2">
    <w:abstractNumId w:val="7"/>
  </w:num>
  <w:num w:numId="3">
    <w:abstractNumId w:val="3"/>
  </w:num>
  <w:num w:numId="4">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8"/>
  </w:num>
  <w:num w:numId="6">
    <w:abstractNumId w:val="2"/>
  </w:num>
  <w:num w:numId="7">
    <w:abstractNumId w:val="5"/>
  </w:num>
  <w:num w:numId="8">
    <w:abstractNumId w:val="18"/>
  </w:num>
  <w:num w:numId="9">
    <w:abstractNumId w:val="11"/>
  </w:num>
  <w:num w:numId="10">
    <w:abstractNumId w:val="20"/>
  </w:num>
  <w:num w:numId="11">
    <w:abstractNumId w:val="13"/>
  </w:num>
  <w:num w:numId="12">
    <w:abstractNumId w:val="1"/>
  </w:num>
  <w:num w:numId="13">
    <w:abstractNumId w:val="6"/>
  </w:num>
  <w:num w:numId="14">
    <w:abstractNumId w:val="12"/>
  </w:num>
  <w:num w:numId="15">
    <w:abstractNumId w:val="14"/>
  </w:num>
  <w:num w:numId="16">
    <w:abstractNumId w:val="10"/>
  </w:num>
  <w:num w:numId="17">
    <w:abstractNumId w:val="17"/>
  </w:num>
  <w:num w:numId="18">
    <w:abstractNumId w:val="0"/>
  </w:num>
  <w:num w:numId="19">
    <w:abstractNumId w:val="9"/>
  </w:num>
  <w:num w:numId="20">
    <w:abstractNumId w:val="16"/>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E2"/>
    <w:rsid w:val="00011515"/>
    <w:rsid w:val="00015FEB"/>
    <w:rsid w:val="00042861"/>
    <w:rsid w:val="001A2A18"/>
    <w:rsid w:val="00244EE0"/>
    <w:rsid w:val="00297B0A"/>
    <w:rsid w:val="00301C88"/>
    <w:rsid w:val="003C4565"/>
    <w:rsid w:val="003D630D"/>
    <w:rsid w:val="005126E2"/>
    <w:rsid w:val="00527E6A"/>
    <w:rsid w:val="005D3EEF"/>
    <w:rsid w:val="00655955"/>
    <w:rsid w:val="007830FF"/>
    <w:rsid w:val="008447EC"/>
    <w:rsid w:val="009D5EC2"/>
    <w:rsid w:val="00A0726A"/>
    <w:rsid w:val="00AA3177"/>
    <w:rsid w:val="00AE5A75"/>
    <w:rsid w:val="00B369D6"/>
    <w:rsid w:val="00B90BB5"/>
    <w:rsid w:val="00C054A6"/>
    <w:rsid w:val="00C903D3"/>
    <w:rsid w:val="00CD3F11"/>
    <w:rsid w:val="00D0017F"/>
    <w:rsid w:val="00D249FF"/>
    <w:rsid w:val="00D60971"/>
    <w:rsid w:val="00F8785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6BD11"/>
  <w15:chartTrackingRefBased/>
  <w15:docId w15:val="{829DF70C-F54D-4BF2-90F4-1580BBA89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9D6"/>
    <w:rPr>
      <w:sz w:val="30"/>
    </w:rPr>
  </w:style>
  <w:style w:type="paragraph" w:styleId="Heading1">
    <w:name w:val="heading 1"/>
    <w:basedOn w:val="Normal"/>
    <w:link w:val="Heading1Char"/>
    <w:autoRedefine/>
    <w:uiPriority w:val="9"/>
    <w:qFormat/>
    <w:rsid w:val="007830FF"/>
    <w:pPr>
      <w:numPr>
        <w:numId w:val="9"/>
      </w:numPr>
      <w:spacing w:before="100" w:beforeAutospacing="1" w:after="100" w:afterAutospacing="1" w:line="240" w:lineRule="auto"/>
      <w:outlineLvl w:val="0"/>
    </w:pPr>
    <w:rPr>
      <w:rFonts w:ascii="Consolas" w:eastAsia="Times New Roman" w:hAnsi="Consolas" w:cs="Times New Roman"/>
      <w:b/>
      <w:bCs/>
      <w:color w:val="4472C4" w:themeColor="accent1"/>
      <w:kern w:val="36"/>
      <w:sz w:val="32"/>
      <w:szCs w:val="48"/>
      <w:lang w:eastAsia="en-IN"/>
    </w:rPr>
  </w:style>
  <w:style w:type="paragraph" w:styleId="Heading2">
    <w:name w:val="heading 2"/>
    <w:basedOn w:val="Normal"/>
    <w:next w:val="Normal"/>
    <w:link w:val="Heading2Char"/>
    <w:uiPriority w:val="9"/>
    <w:unhideWhenUsed/>
    <w:qFormat/>
    <w:rsid w:val="003C45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8785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8785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0FF"/>
    <w:rPr>
      <w:rFonts w:ascii="Consolas" w:eastAsia="Times New Roman" w:hAnsi="Consolas" w:cs="Times New Roman"/>
      <w:b/>
      <w:bCs/>
      <w:color w:val="4472C4" w:themeColor="accent1"/>
      <w:kern w:val="36"/>
      <w:sz w:val="32"/>
      <w:szCs w:val="48"/>
      <w:lang w:eastAsia="en-IN"/>
    </w:rPr>
  </w:style>
  <w:style w:type="character" w:customStyle="1" w:styleId="Heading3Char">
    <w:name w:val="Heading 3 Char"/>
    <w:basedOn w:val="DefaultParagraphFont"/>
    <w:link w:val="Heading3"/>
    <w:uiPriority w:val="9"/>
    <w:rsid w:val="00F8785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87852"/>
    <w:rPr>
      <w:rFonts w:ascii="Times New Roman" w:eastAsia="Times New Roman" w:hAnsi="Times New Roman" w:cs="Times New Roman"/>
      <w:b/>
      <w:bCs/>
      <w:sz w:val="24"/>
      <w:szCs w:val="24"/>
      <w:lang w:eastAsia="en-IN"/>
    </w:rPr>
  </w:style>
  <w:style w:type="paragraph" w:customStyle="1" w:styleId="toctitle">
    <w:name w:val="toc_title"/>
    <w:basedOn w:val="Normal"/>
    <w:rsid w:val="00F878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toggle">
    <w:name w:val="toc_toggle"/>
    <w:basedOn w:val="DefaultParagraphFont"/>
    <w:rsid w:val="00F87852"/>
  </w:style>
  <w:style w:type="character" w:styleId="Hyperlink">
    <w:name w:val="Hyperlink"/>
    <w:basedOn w:val="DefaultParagraphFont"/>
    <w:uiPriority w:val="99"/>
    <w:unhideWhenUsed/>
    <w:rsid w:val="00F87852"/>
    <w:rPr>
      <w:color w:val="0000FF"/>
      <w:u w:val="single"/>
    </w:rPr>
  </w:style>
  <w:style w:type="character" w:customStyle="1" w:styleId="tocnumber">
    <w:name w:val="toc_number"/>
    <w:basedOn w:val="DefaultParagraphFont"/>
    <w:rsid w:val="00F87852"/>
  </w:style>
  <w:style w:type="paragraph" w:styleId="NormalWeb">
    <w:name w:val="Normal (Web)"/>
    <w:basedOn w:val="Normal"/>
    <w:uiPriority w:val="99"/>
    <w:semiHidden/>
    <w:unhideWhenUsed/>
    <w:rsid w:val="00F878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87852"/>
    <w:rPr>
      <w:i/>
      <w:iCs/>
    </w:rPr>
  </w:style>
  <w:style w:type="paragraph" w:styleId="TOCHeading">
    <w:name w:val="TOC Heading"/>
    <w:basedOn w:val="Heading1"/>
    <w:next w:val="Normal"/>
    <w:link w:val="TOCHeadingChar"/>
    <w:uiPriority w:val="39"/>
    <w:unhideWhenUsed/>
    <w:qFormat/>
    <w:rsid w:val="00F8785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lang w:val="en-US" w:eastAsia="en-US"/>
    </w:rPr>
  </w:style>
  <w:style w:type="paragraph" w:styleId="TOC1">
    <w:name w:val="toc 1"/>
    <w:basedOn w:val="Normal"/>
    <w:next w:val="Normal"/>
    <w:autoRedefine/>
    <w:uiPriority w:val="39"/>
    <w:unhideWhenUsed/>
    <w:rsid w:val="00F87852"/>
    <w:pPr>
      <w:spacing w:before="120" w:after="120"/>
    </w:pPr>
    <w:rPr>
      <w:rFonts w:cstheme="minorHAnsi"/>
      <w:b/>
      <w:bCs/>
      <w:caps/>
      <w:sz w:val="20"/>
      <w:szCs w:val="20"/>
    </w:rPr>
  </w:style>
  <w:style w:type="paragraph" w:styleId="TOC3">
    <w:name w:val="toc 3"/>
    <w:basedOn w:val="Normal"/>
    <w:next w:val="Normal"/>
    <w:autoRedefine/>
    <w:uiPriority w:val="39"/>
    <w:unhideWhenUsed/>
    <w:rsid w:val="00F87852"/>
    <w:pPr>
      <w:spacing w:after="0"/>
      <w:ind w:left="440"/>
    </w:pPr>
    <w:rPr>
      <w:rFonts w:cstheme="minorHAnsi"/>
      <w:i/>
      <w:iCs/>
      <w:sz w:val="20"/>
      <w:szCs w:val="20"/>
    </w:rPr>
  </w:style>
  <w:style w:type="paragraph" w:styleId="ListParagraph">
    <w:name w:val="List Paragraph"/>
    <w:basedOn w:val="Normal"/>
    <w:uiPriority w:val="34"/>
    <w:qFormat/>
    <w:rsid w:val="00F87852"/>
    <w:pPr>
      <w:ind w:left="720"/>
      <w:contextualSpacing/>
    </w:pPr>
  </w:style>
  <w:style w:type="paragraph" w:styleId="TOC2">
    <w:name w:val="toc 2"/>
    <w:basedOn w:val="Normal"/>
    <w:next w:val="Normal"/>
    <w:autoRedefine/>
    <w:uiPriority w:val="39"/>
    <w:unhideWhenUsed/>
    <w:rsid w:val="00C054A6"/>
    <w:pPr>
      <w:spacing w:after="0"/>
      <w:ind w:left="220"/>
    </w:pPr>
    <w:rPr>
      <w:rFonts w:cstheme="minorHAnsi"/>
      <w:smallCaps/>
      <w:sz w:val="20"/>
      <w:szCs w:val="20"/>
    </w:rPr>
  </w:style>
  <w:style w:type="paragraph" w:styleId="TOC4">
    <w:name w:val="toc 4"/>
    <w:basedOn w:val="Normal"/>
    <w:next w:val="Normal"/>
    <w:autoRedefine/>
    <w:uiPriority w:val="39"/>
    <w:unhideWhenUsed/>
    <w:rsid w:val="00C054A6"/>
    <w:pPr>
      <w:spacing w:after="0"/>
      <w:ind w:left="660"/>
    </w:pPr>
    <w:rPr>
      <w:rFonts w:cstheme="minorHAnsi"/>
      <w:sz w:val="18"/>
      <w:szCs w:val="18"/>
    </w:rPr>
  </w:style>
  <w:style w:type="paragraph" w:styleId="TOC5">
    <w:name w:val="toc 5"/>
    <w:basedOn w:val="Normal"/>
    <w:next w:val="Normal"/>
    <w:autoRedefine/>
    <w:uiPriority w:val="39"/>
    <w:unhideWhenUsed/>
    <w:rsid w:val="00C054A6"/>
    <w:pPr>
      <w:spacing w:after="0"/>
      <w:ind w:left="880"/>
    </w:pPr>
    <w:rPr>
      <w:rFonts w:cstheme="minorHAnsi"/>
      <w:sz w:val="18"/>
      <w:szCs w:val="18"/>
    </w:rPr>
  </w:style>
  <w:style w:type="paragraph" w:styleId="TOC6">
    <w:name w:val="toc 6"/>
    <w:basedOn w:val="Normal"/>
    <w:next w:val="Normal"/>
    <w:autoRedefine/>
    <w:uiPriority w:val="39"/>
    <w:unhideWhenUsed/>
    <w:rsid w:val="00C054A6"/>
    <w:pPr>
      <w:spacing w:after="0"/>
      <w:ind w:left="1100"/>
    </w:pPr>
    <w:rPr>
      <w:rFonts w:cstheme="minorHAnsi"/>
      <w:sz w:val="18"/>
      <w:szCs w:val="18"/>
    </w:rPr>
  </w:style>
  <w:style w:type="paragraph" w:styleId="TOC7">
    <w:name w:val="toc 7"/>
    <w:basedOn w:val="Normal"/>
    <w:next w:val="Normal"/>
    <w:autoRedefine/>
    <w:uiPriority w:val="39"/>
    <w:unhideWhenUsed/>
    <w:rsid w:val="00C054A6"/>
    <w:pPr>
      <w:spacing w:after="0"/>
      <w:ind w:left="1320"/>
    </w:pPr>
    <w:rPr>
      <w:rFonts w:cstheme="minorHAnsi"/>
      <w:sz w:val="18"/>
      <w:szCs w:val="18"/>
    </w:rPr>
  </w:style>
  <w:style w:type="paragraph" w:styleId="TOC8">
    <w:name w:val="toc 8"/>
    <w:basedOn w:val="Normal"/>
    <w:next w:val="Normal"/>
    <w:autoRedefine/>
    <w:uiPriority w:val="39"/>
    <w:unhideWhenUsed/>
    <w:rsid w:val="00C054A6"/>
    <w:pPr>
      <w:spacing w:after="0"/>
      <w:ind w:left="1540"/>
    </w:pPr>
    <w:rPr>
      <w:rFonts w:cstheme="minorHAnsi"/>
      <w:sz w:val="18"/>
      <w:szCs w:val="18"/>
    </w:rPr>
  </w:style>
  <w:style w:type="paragraph" w:styleId="TOC9">
    <w:name w:val="toc 9"/>
    <w:basedOn w:val="Normal"/>
    <w:next w:val="Normal"/>
    <w:autoRedefine/>
    <w:uiPriority w:val="39"/>
    <w:unhideWhenUsed/>
    <w:rsid w:val="00C054A6"/>
    <w:pPr>
      <w:spacing w:after="0"/>
      <w:ind w:left="1760"/>
    </w:pPr>
    <w:rPr>
      <w:rFonts w:cstheme="minorHAnsi"/>
      <w:sz w:val="18"/>
      <w:szCs w:val="18"/>
    </w:rPr>
  </w:style>
  <w:style w:type="character" w:styleId="IntenseReference">
    <w:name w:val="Intense Reference"/>
    <w:basedOn w:val="DefaultParagraphFont"/>
    <w:uiPriority w:val="32"/>
    <w:qFormat/>
    <w:rsid w:val="00C054A6"/>
    <w:rPr>
      <w:b/>
      <w:bCs/>
      <w:smallCaps/>
      <w:color w:val="4472C4" w:themeColor="accent1"/>
      <w:spacing w:val="5"/>
    </w:rPr>
  </w:style>
  <w:style w:type="paragraph" w:customStyle="1" w:styleId="Style1">
    <w:name w:val="Style1"/>
    <w:basedOn w:val="TOCHeading"/>
    <w:next w:val="Heading1"/>
    <w:link w:val="Style1Char"/>
    <w:autoRedefine/>
    <w:qFormat/>
    <w:rsid w:val="00297B0A"/>
    <w:pPr>
      <w:tabs>
        <w:tab w:val="left" w:pos="6112"/>
      </w:tabs>
    </w:pPr>
  </w:style>
  <w:style w:type="paragraph" w:customStyle="1" w:styleId="CustomTOC">
    <w:name w:val="Custom TOC"/>
    <w:basedOn w:val="TOCHeading"/>
    <w:qFormat/>
    <w:rsid w:val="00CD3F11"/>
    <w:rPr>
      <w:rFonts w:asciiTheme="minorHAnsi" w:hAnsiTheme="minorHAnsi" w:cstheme="minorHAnsi"/>
      <w:color w:val="1F3864" w:themeColor="accent1" w:themeShade="80"/>
    </w:rPr>
  </w:style>
  <w:style w:type="character" w:customStyle="1" w:styleId="TOCHeadingChar">
    <w:name w:val="TOC Heading Char"/>
    <w:basedOn w:val="Heading1Char"/>
    <w:link w:val="TOCHeading"/>
    <w:uiPriority w:val="39"/>
    <w:rsid w:val="00297B0A"/>
    <w:rPr>
      <w:rFonts w:asciiTheme="majorHAnsi" w:eastAsiaTheme="majorEastAsia" w:hAnsiTheme="majorHAnsi" w:cstheme="majorBidi"/>
      <w:b w:val="0"/>
      <w:bCs w:val="0"/>
      <w:color w:val="2F5496" w:themeColor="accent1" w:themeShade="BF"/>
      <w:kern w:val="36"/>
      <w:sz w:val="32"/>
      <w:szCs w:val="32"/>
      <w:lang w:val="en-US" w:eastAsia="en-IN"/>
    </w:rPr>
  </w:style>
  <w:style w:type="character" w:customStyle="1" w:styleId="Style1Char">
    <w:name w:val="Style1 Char"/>
    <w:basedOn w:val="TOCHeadingChar"/>
    <w:link w:val="Style1"/>
    <w:rsid w:val="00297B0A"/>
    <w:rPr>
      <w:rFonts w:asciiTheme="majorHAnsi" w:eastAsiaTheme="majorEastAsia" w:hAnsiTheme="majorHAnsi" w:cstheme="majorBidi"/>
      <w:b w:val="0"/>
      <w:bCs w:val="0"/>
      <w:color w:val="2F5496" w:themeColor="accent1" w:themeShade="BF"/>
      <w:kern w:val="36"/>
      <w:sz w:val="32"/>
      <w:szCs w:val="32"/>
      <w:lang w:val="en-US" w:eastAsia="en-IN"/>
    </w:rPr>
  </w:style>
  <w:style w:type="paragraph" w:customStyle="1" w:styleId="TOCTest">
    <w:name w:val="TOC Test"/>
    <w:basedOn w:val="Heading2"/>
    <w:link w:val="TOCTestChar"/>
    <w:autoRedefine/>
    <w:qFormat/>
    <w:rsid w:val="003C4565"/>
    <w:pPr>
      <w:tabs>
        <w:tab w:val="right" w:leader="dot" w:pos="9016"/>
      </w:tabs>
    </w:pPr>
    <w:rPr>
      <w:rFonts w:ascii="Source Sans Pro" w:eastAsia="Times New Roman" w:hAnsi="Source Sans Pro"/>
      <w:noProof/>
      <w:spacing w:val="-8"/>
      <w:bdr w:val="none" w:sz="0" w:space="0" w:color="auto" w:frame="1"/>
      <w:lang w:eastAsia="en-IN"/>
    </w:rPr>
  </w:style>
  <w:style w:type="paragraph" w:styleId="Title">
    <w:name w:val="Title"/>
    <w:basedOn w:val="Normal"/>
    <w:next w:val="Normal"/>
    <w:link w:val="TitleChar"/>
    <w:uiPriority w:val="10"/>
    <w:qFormat/>
    <w:rsid w:val="00D609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C4565"/>
    <w:rPr>
      <w:rFonts w:asciiTheme="majorHAnsi" w:eastAsiaTheme="majorEastAsia" w:hAnsiTheme="majorHAnsi" w:cstheme="majorBidi"/>
      <w:color w:val="2F5496" w:themeColor="accent1" w:themeShade="BF"/>
      <w:sz w:val="26"/>
      <w:szCs w:val="26"/>
    </w:rPr>
  </w:style>
  <w:style w:type="character" w:customStyle="1" w:styleId="TOCTestChar">
    <w:name w:val="TOC Test Char"/>
    <w:basedOn w:val="Heading2Char"/>
    <w:link w:val="TOCTest"/>
    <w:rsid w:val="003C4565"/>
    <w:rPr>
      <w:rFonts w:ascii="Source Sans Pro" w:eastAsia="Times New Roman" w:hAnsi="Source Sans Pro" w:cstheme="majorBidi"/>
      <w:noProof/>
      <w:color w:val="2F5496" w:themeColor="accent1" w:themeShade="BF"/>
      <w:spacing w:val="-8"/>
      <w:sz w:val="26"/>
      <w:szCs w:val="26"/>
      <w:bdr w:val="none" w:sz="0" w:space="0" w:color="auto" w:frame="1"/>
      <w:lang w:eastAsia="en-IN"/>
    </w:rPr>
  </w:style>
  <w:style w:type="character" w:customStyle="1" w:styleId="TitleChar">
    <w:name w:val="Title Char"/>
    <w:basedOn w:val="DefaultParagraphFont"/>
    <w:link w:val="Title"/>
    <w:uiPriority w:val="10"/>
    <w:rsid w:val="00D60971"/>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AA31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723905">
      <w:bodyDiv w:val="1"/>
      <w:marLeft w:val="0"/>
      <w:marRight w:val="0"/>
      <w:marTop w:val="0"/>
      <w:marBottom w:val="0"/>
      <w:divBdr>
        <w:top w:val="none" w:sz="0" w:space="0" w:color="auto"/>
        <w:left w:val="none" w:sz="0" w:space="0" w:color="auto"/>
        <w:bottom w:val="none" w:sz="0" w:space="0" w:color="auto"/>
        <w:right w:val="none" w:sz="0" w:space="0" w:color="auto"/>
      </w:divBdr>
    </w:div>
    <w:div w:id="790629256">
      <w:bodyDiv w:val="1"/>
      <w:marLeft w:val="0"/>
      <w:marRight w:val="0"/>
      <w:marTop w:val="0"/>
      <w:marBottom w:val="0"/>
      <w:divBdr>
        <w:top w:val="none" w:sz="0" w:space="0" w:color="auto"/>
        <w:left w:val="none" w:sz="0" w:space="0" w:color="auto"/>
        <w:bottom w:val="none" w:sz="0" w:space="0" w:color="auto"/>
        <w:right w:val="none" w:sz="0" w:space="0" w:color="auto"/>
      </w:divBdr>
    </w:div>
    <w:div w:id="1814443088">
      <w:bodyDiv w:val="1"/>
      <w:marLeft w:val="0"/>
      <w:marRight w:val="0"/>
      <w:marTop w:val="0"/>
      <w:marBottom w:val="0"/>
      <w:divBdr>
        <w:top w:val="none" w:sz="0" w:space="0" w:color="auto"/>
        <w:left w:val="none" w:sz="0" w:space="0" w:color="auto"/>
        <w:bottom w:val="none" w:sz="0" w:space="0" w:color="auto"/>
        <w:right w:val="none" w:sz="0" w:space="0" w:color="auto"/>
      </w:divBdr>
      <w:divsChild>
        <w:div w:id="1048191540">
          <w:marLeft w:val="0"/>
          <w:marRight w:val="0"/>
          <w:marTop w:val="0"/>
          <w:marBottom w:val="0"/>
          <w:divBdr>
            <w:top w:val="single" w:sz="6" w:space="8" w:color="AAAAAA"/>
            <w:left w:val="single" w:sz="6" w:space="8" w:color="AAAAAA"/>
            <w:bottom w:val="single" w:sz="6" w:space="8" w:color="AAAAAA"/>
            <w:right w:val="single" w:sz="6" w:space="8" w:color="AAAAAA"/>
          </w:divBdr>
        </w:div>
      </w:divsChild>
    </w:div>
    <w:div w:id="1885218221">
      <w:bodyDiv w:val="1"/>
      <w:marLeft w:val="0"/>
      <w:marRight w:val="0"/>
      <w:marTop w:val="0"/>
      <w:marBottom w:val="0"/>
      <w:divBdr>
        <w:top w:val="none" w:sz="0" w:space="0" w:color="auto"/>
        <w:left w:val="none" w:sz="0" w:space="0" w:color="auto"/>
        <w:bottom w:val="none" w:sz="0" w:space="0" w:color="auto"/>
        <w:right w:val="none" w:sz="0" w:space="0" w:color="auto"/>
      </w:divBdr>
    </w:div>
    <w:div w:id="191157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ray.com/en/downloads-community"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subscription.packtpub.com/tech/java" TargetMode="External"/><Relationship Id="rId12" Type="http://schemas.openxmlformats.org/officeDocument/2006/relationships/hyperlink" Target="http://roufid.com/wp-content/uploads/2016/02/Liferay-home.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roufid.com/wp-content/uploads/2016/02/Liferay-configuration.png" TargetMode="External"/><Relationship Id="rId4" Type="http://schemas.openxmlformats.org/officeDocument/2006/relationships/settings" Target="settings.xml"/><Relationship Id="rId9" Type="http://schemas.openxmlformats.org/officeDocument/2006/relationships/hyperlink" Target="http://localhost:8080/%E2%80%9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07A0C-93B0-4D39-89C2-B2FF1F48F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Gnaniyar Kowbathullah</dc:creator>
  <cp:keywords/>
  <dc:description/>
  <cp:lastModifiedBy>Gnaniyar Kowbathullah</cp:lastModifiedBy>
  <cp:revision>13</cp:revision>
  <dcterms:created xsi:type="dcterms:W3CDTF">2019-11-04T16:38:00Z</dcterms:created>
  <dcterms:modified xsi:type="dcterms:W3CDTF">2019-11-04T16:45:00Z</dcterms:modified>
</cp:coreProperties>
</file>