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KPP analysis and process anomaly detection</w:t>
      </w:r>
    </w:p>
    <w:p>
      <w:r>
        <w:t>Full user and developer guide</w:t>
      </w:r>
    </w:p>
    <w:p>
      <w:r>
        <w:t>This guide explains how to install, configure, run and extend the four detection approaches in kpp_all_stages.zip. It is intended for the WP 5.3 engineer implementing process monitoring logic and for colleagues reviewing its outputs. The examples use tow tension, pressure, speed and temperature.</w:t>
      </w:r>
    </w:p>
    <w:p>
      <w:r>
        <w:t>Start with direct z-scores and window features, establish the normal operating conditions, and evaluate the machine learning models against the same held-out runs. The four approaches are independently selectable detectors. They are not four serial processing blocks and do not need to be enabled together.</w:t>
      </w:r>
    </w:p>
    <w:p>
      <w:r>
        <w:t>The delivered implementation performs offline analysis of recorded data. It generates scores, flags, event records and plots. It has no machine-control interface, no automatic parameter correction and no native RXU integration. The included demonstrations establish that the software runs; they do not establish detection performance on actual AFP data.</w:t>
      </w:r>
    </w:p>
    <w:p>
      <w:r>
        <w:t>Document version 1.0</w:t>
      </w:r>
    </w:p>
    <w:p>
      <w:r>
        <w:t>4 October 2026</w:t>
      </w:r>
    </w:p>
    <w:p>
      <w:r>
        <w:t>Companion package kpp_all_stages.zip</w:t>
      </w:r>
    </w:p>
    <w:p>
      <w:pPr>
        <w:pStyle w:val="Heading2"/>
      </w:pPr>
      <w:r>
        <w:t>Reading order</w:t>
      </w:r>
    </w:p>
    <w:tbl>
      <w:tblPr>
        <w:tblW w:type="auto" w:w="0"/>
        <w:jc w:val="center"/>
        <w:tblLayout w:type="fixed"/>
        <w:tblLook w:firstColumn="1" w:firstRow="1" w:lastColumn="0" w:lastRow="0" w:noHBand="0" w:noVBand="1" w:val="04A0"/>
      </w:tblPr>
      <w:tblGrid>
        <w:gridCol w:w="3024"/>
        <w:gridCol w:w="7200"/>
      </w:tblGrid>
      <w:tr>
        <w:trPr>
          <w:cantSplit/>
          <w:tblHeader/>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Reader objective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Sections</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Run the supplied demonstration</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1 and 2</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Understand the algorithms</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5 through 10</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Use real process data</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3 and 4 then 11 and 12</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Interpret results and verify performance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13 and 15</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Extend or integrate the implementation</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14 and 17</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Resolve errors</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16</w:t>
            </w:r>
          </w:p>
        </w:tc>
      </w:tr>
    </w:tbl>
    <w:p>
      <w:pPr>
        <w:spacing w:after="0"/>
      </w:pPr>
    </w:p>
    <w:p>
      <w:pPr>
        <w:pStyle w:val="Heading2"/>
      </w:pPr>
      <w:r>
        <w:t>Scope of the four stages</w:t>
      </w:r>
    </w:p>
    <w:tbl>
      <w:tblPr>
        <w:tblW w:type="auto" w:w="0"/>
        <w:jc w:val="center"/>
        <w:tblLayout w:type="fixed"/>
        <w:tblLook w:firstColumn="1" w:firstRow="1" w:lastColumn="0" w:lastRow="0" w:noHBand="0" w:noVBand="1" w:val="04A0"/>
      </w:tblPr>
      <w:tblGrid>
        <w:gridCol w:w="2376"/>
        <w:gridCol w:w="3600"/>
        <w:gridCol w:w="4248"/>
      </w:tblGrid>
      <w:tr>
        <w:trPr>
          <w:cantSplit/>
          <w:tblHeader/>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Stage</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Input</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Detection method</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1</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Individual measurements</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Fixed normal-reference z-score</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2</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Window mean variability and tracking errors</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Feature-specific z-score</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3</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Combined window features</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Isolation Forest</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4</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Preceding measurement sequences</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LSTM next-sample prediction error</w:t>
            </w:r>
          </w:p>
        </w:tc>
      </w:tr>
    </w:tbl>
    <w:p>
      <w:pPr>
        <w:spacing w:after="0"/>
      </w:pPr>
    </w:p>
    <w:p>
      <w:r>
        <w:t>The supplied Stage 4 is a prediction model. An LSTM reconstruction model or autoencoder is not included. Algorithms for supervised defect classification, including missing-tow classification, are also not included.</w:t>
      </w:r>
    </w:p>
    <w:p>
      <w:r>
        <w:br w:type="page"/>
      </w:r>
    </w:p>
    <w:p>
      <w:pPr>
        <w:pStyle w:val="Heading1"/>
      </w:pPr>
      <w:r>
        <w:t>1 Installation and first execution</w:t>
      </w:r>
    </w:p>
    <w:p>
      <w:r>
        <w:t>Use Python 3.10 or later. Create a virtual environment so the dependencies are isolated from other robotics projects. The reference run used Python 3.12.14; exact tested package versions appear in Section 15.</w:t>
      </w:r>
    </w:p>
    <w:p>
      <w:r>
        <w:t>Extract the ZIP and open a terminal inside its kpp_all_stages directory. The Python modules and configuration file must remain together when using the commands below.</w:t>
      </w:r>
    </w:p>
    <w:p>
      <w:pPr>
        <w:pStyle w:val="Heading2"/>
      </w:pPr>
      <w:r>
        <w:t>Windows setup</w:t>
      </w:r>
    </w:p>
    <w:p>
      <w:r>
        <w:t>These commands work in Command Prompt. Virtual-environment activation in PowerShell uses a different activation script; alternatively invoke the environment Python directly as shown.</w:t>
      </w:r>
    </w:p>
    <w:p>
      <w:pPr>
        <w:pStyle w:val="Code"/>
        <w:keepNext/>
      </w:pPr>
      <w:r>
        <w:rPr>
          <w:rFonts w:ascii="Liberation Mono" w:hAnsi="Liberation Mono"/>
          <w:sz w:val="17"/>
        </w:rPr>
        <w:t>py -m venv .venv</w:t>
      </w:r>
    </w:p>
    <w:p>
      <w:pPr>
        <w:pStyle w:val="Code"/>
        <w:keepNext/>
      </w:pPr>
      <w:r>
        <w:rPr>
          <w:rFonts w:ascii="Liberation Mono" w:hAnsi="Liberation Mono"/>
          <w:sz w:val="17"/>
        </w:rPr>
        <w:t>.venv\Scripts\python.exe -m pip install -r requirements-lstm.txt</w:t>
      </w:r>
    </w:p>
    <w:p>
      <w:pPr>
        <w:pStyle w:val="Code"/>
        <w:keepNext w:val="0"/>
      </w:pPr>
      <w:r>
        <w:rPr>
          <w:rFonts w:ascii="Liberation Mono" w:hAnsi="Liberation Mono"/>
          <w:sz w:val="17"/>
        </w:rPr>
        <w:t>.venv\Scripts\python.exe run.py demo --out my_demo</w:t>
      </w:r>
    </w:p>
    <w:p>
      <w:pPr>
        <w:spacing w:after="20"/>
      </w:pPr>
    </w:p>
    <w:p>
      <w:pPr>
        <w:pStyle w:val="Heading2"/>
      </w:pPr>
      <w:r>
        <w:t>Linux setup</w:t>
      </w:r>
    </w:p>
    <w:p>
      <w:pPr>
        <w:pStyle w:val="Code"/>
        <w:keepNext/>
      </w:pPr>
      <w:r>
        <w:rPr>
          <w:rFonts w:ascii="Liberation Mono" w:hAnsi="Liberation Mono"/>
          <w:sz w:val="17"/>
        </w:rPr>
        <w:t>python3 -m venv .venv</w:t>
      </w:r>
    </w:p>
    <w:p>
      <w:pPr>
        <w:pStyle w:val="Code"/>
        <w:keepNext/>
      </w:pPr>
      <w:r>
        <w:rPr>
          <w:rFonts w:ascii="Liberation Mono" w:hAnsi="Liberation Mono"/>
          <w:sz w:val="17"/>
        </w:rPr>
        <w:t>source .venv/bin/activate</w:t>
      </w:r>
    </w:p>
    <w:p>
      <w:pPr>
        <w:pStyle w:val="Code"/>
        <w:keepNext/>
      </w:pPr>
      <w:r>
        <w:rPr>
          <w:rFonts w:ascii="Liberation Mono" w:hAnsi="Liberation Mono"/>
          <w:sz w:val="17"/>
        </w:rPr>
        <w:t>python -m pip install -r requirements-lstm.txt</w:t>
      </w:r>
    </w:p>
    <w:p>
      <w:pPr>
        <w:pStyle w:val="Code"/>
        <w:keepNext w:val="0"/>
      </w:pPr>
      <w:r>
        <w:rPr>
          <w:rFonts w:ascii="Liberation Mono" w:hAnsi="Liberation Mono"/>
          <w:sz w:val="17"/>
        </w:rPr>
        <w:t>python run.py demo --out my_demo</w:t>
      </w:r>
    </w:p>
    <w:p>
      <w:pPr>
        <w:spacing w:after="20"/>
      </w:pPr>
    </w:p>
    <w:p>
      <w:pPr>
        <w:pStyle w:val="Heading2"/>
      </w:pPr>
      <w:r>
        <w:t>Run only the statistical stages</w:t>
      </w:r>
    </w:p>
    <w:p>
      <w:r>
        <w:t>PyTorch is required only for Stage 4. For Stages 1 through 3, install the base requirements and explicitly select those stages.</w:t>
      </w:r>
    </w:p>
    <w:p>
      <w:pPr>
        <w:pStyle w:val="Code"/>
        <w:keepNext/>
      </w:pPr>
      <w:r>
        <w:rPr>
          <w:rFonts w:ascii="Liberation Mono" w:hAnsi="Liberation Mono"/>
          <w:sz w:val="17"/>
        </w:rPr>
        <w:t>python -m pip install -r requirements.txt</w:t>
      </w:r>
    </w:p>
    <w:p>
      <w:pPr>
        <w:pStyle w:val="Code"/>
        <w:keepNext w:val="0"/>
      </w:pPr>
      <w:r>
        <w:rPr>
          <w:rFonts w:ascii="Liberation Mono" w:hAnsi="Liberation Mono"/>
          <w:sz w:val="17"/>
        </w:rPr>
        <w:t>python run.py demo --stages 1 2 3 --out statistical_demo</w:t>
      </w:r>
    </w:p>
    <w:p>
      <w:pPr>
        <w:spacing w:after="20"/>
      </w:pPr>
    </w:p>
    <w:p>
      <w:pPr>
        <w:pStyle w:val="Heading2"/>
      </w:pPr>
      <w:r>
        <w:t>Run an individual stage</w:t>
      </w:r>
    </w:p>
    <w:p>
      <w:pPr>
        <w:pStyle w:val="Code"/>
        <w:keepNext/>
      </w:pPr>
      <w:r>
        <w:rPr>
          <w:rFonts w:ascii="Liberation Mono" w:hAnsi="Liberation Mono"/>
          <w:sz w:val="17"/>
        </w:rPr>
        <w:t>python run.py demo --stages 1 --out direct_z_demo</w:t>
      </w:r>
    </w:p>
    <w:p>
      <w:pPr>
        <w:pStyle w:val="Code"/>
        <w:keepNext/>
      </w:pPr>
      <w:r>
        <w:rPr>
          <w:rFonts w:ascii="Liberation Mono" w:hAnsi="Liberation Mono"/>
          <w:sz w:val="17"/>
        </w:rPr>
        <w:t>python run.py demo --stages 2 --out window_z_demo</w:t>
      </w:r>
    </w:p>
    <w:p>
      <w:pPr>
        <w:pStyle w:val="Code"/>
        <w:keepNext/>
      </w:pPr>
      <w:r>
        <w:rPr>
          <w:rFonts w:ascii="Liberation Mono" w:hAnsi="Liberation Mono"/>
          <w:sz w:val="17"/>
        </w:rPr>
        <w:t>python run.py demo --stages 3 --out forest_demo</w:t>
      </w:r>
    </w:p>
    <w:p>
      <w:pPr>
        <w:pStyle w:val="Code"/>
        <w:keepNext w:val="0"/>
      </w:pPr>
      <w:r>
        <w:rPr>
          <w:rFonts w:ascii="Liberation Mono" w:hAnsi="Liberation Mono"/>
          <w:sz w:val="17"/>
        </w:rPr>
        <w:t>python run.py demo --stages 4 --out lstm_demo</w:t>
      </w:r>
    </w:p>
    <w:p>
      <w:pPr>
        <w:spacing w:after="20"/>
      </w:pPr>
    </w:p>
    <w:p>
      <w:r>
        <w:t>Open the selected output directory, then stage1/test or the corresponding stage directory. Inspect scores.csv, events.csv and scores.png. The ZIP also contains a completed example_output directory, so the output formats can be inspected before installing dependencies.</w:t>
      </w:r>
    </w:p>
    <w:p>
      <w:r>
        <w:t>Running again into an existing output directory overwrites files with matching names. Use a different output directory when comparing configurations. The demo uses CPU execution; GPU configuration is not required.</w:t>
      </w:r>
    </w:p>
    <w:p>
      <w:r>
        <w:br w:type="page"/>
      </w:r>
    </w:p>
    <w:p>
      <w:pPr>
        <w:pStyle w:val="Heading1"/>
      </w:pPr>
      <w:r>
        <w:t>2 Project structure and execution flow</w:t>
      </w:r>
    </w:p>
    <w:p>
      <w:r>
        <w:t>The algorithms are separate implementations and can be executed independently, but they are not all separate standalone scripts. Stages 1 and 2 reuse the ZScore class with different input tables. Stage 3 shares detectors.py with those statistical components. Stage 4 has its own module.</w:t>
      </w:r>
    </w:p>
    <w:tbl>
      <w:tblPr>
        <w:tblW w:type="auto" w:w="0"/>
        <w:jc w:val="center"/>
        <w:tblLayout w:type="fixed"/>
        <w:tblLook w:firstColumn="1" w:firstRow="1" w:lastColumn="0" w:lastRow="0" w:noHBand="0" w:noVBand="1" w:val="04A0"/>
      </w:tblPr>
      <w:tblGrid>
        <w:gridCol w:w="3024"/>
        <w:gridCol w:w="7200"/>
      </w:tblGrid>
      <w:tr>
        <w:trPr>
          <w:cantSplit/>
          <w:tblHeader/>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File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Responsibility</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detectors.py</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Configuration checks data preparation windows z-score Forest calibration and event decisions</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lstm_detector.py</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Sequence construction LSTM training prediction and error calculation</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run.py</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Command-line selection model storage inference output tables and plots</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demo_data.py</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Independent synthetic training calibration and evaluation runs</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config.json</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Column mapping sampling feature and model settings</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test_pipeline.py</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Seven implementation tests</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requirements.txt</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Base Python dependencies</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requirements-lstm.txt</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Base dependencies plus PyTorch</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README.md and TEST_REPORT.md</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Original usage guide and recorded verification</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example_output</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Completed synthetic example with fitted models and results</w:t>
            </w:r>
          </w:p>
        </w:tc>
      </w:tr>
    </w:tbl>
    <w:p>
      <w:pPr>
        <w:spacing w:after="0"/>
      </w:pPr>
    </w:p>
    <w:p>
      <w:pPr>
        <w:pStyle w:val="Heading2"/>
      </w:pPr>
      <w:r>
        <w:t>Fitting a detector</w:t>
      </w:r>
    </w:p>
    <w:p>
      <w:r>
        <w:t>The fit command reads the configuration, loads normal training and calibration CSVs, validates both and rejects overlapping splits. fit_stage then selects the detector. Training statistics and model parameters come from training data. Stages 3 and 4 additionally derive a score threshold from normal calibration data. train_and_save stores the fitted bundle and scores the calibration runs for review.</w:t>
      </w:r>
    </w:p>
    <w:p>
      <w:pPr>
        <w:pStyle w:val="Heading2"/>
      </w:pPr>
      <w:r>
        <w:t>Evaluating a saved detector</w:t>
      </w:r>
    </w:p>
    <w:p>
      <w:r>
        <w:t>The predict command loads the bundle, uses the configuration stored in that bundle, prepares the new CSV, calculates features or sequences, produces scores and applies the common persistence rule. It then writes scores.csv, events.csv and summary.json. The --plot option also writes scores.png.</w:t>
      </w:r>
    </w:p>
    <w:p>
      <w:pPr>
        <w:pStyle w:val="Heading2"/>
      </w:pPr>
      <w:r>
        <w:t>Key dependency relationships</w:t>
      </w:r>
    </w:p>
    <w:tbl>
      <w:tblPr>
        <w:tblW w:type="auto" w:w="0"/>
        <w:jc w:val="center"/>
        <w:tblLayout w:type="fixed"/>
        <w:tblLook w:firstColumn="1" w:firstRow="1" w:lastColumn="0" w:lastRow="0" w:noHBand="0" w:noVBand="1" w:val="04A0"/>
      </w:tblPr>
      <w:tblGrid>
        <w:gridCol w:w="3384"/>
        <w:gridCol w:w="3240"/>
        <w:gridCol w:w="1800"/>
        <w:gridCol w:w="1800"/>
      </w:tblGrid>
      <w:tr>
        <w:trPr>
          <w:cantSplit/>
          <w:tblHeader/>
        </w:trPr>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Stage</w:t>
            </w:r>
          </w:p>
        </w:tc>
        <w:tc>
          <w:tcPr>
            <w:tcW w:type="dxa" w:w="32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Feature preparation</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Fitted model</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Decision input</w:t>
            </w:r>
          </w:p>
        </w:tc>
      </w:tr>
      <w:tr>
        <w:trPr>
          <w:cantSplit/>
        </w:trPr>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1</w:t>
            </w:r>
          </w:p>
        </w:tc>
        <w:tc>
          <w:tcPr>
            <w:tcW w:type="dxa" w:w="32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Select raw signal columns</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ZScore</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Absolute signal z-scores</w:t>
            </w:r>
          </w:p>
        </w:tc>
      </w:tr>
      <w:tr>
        <w:trPr>
          <w:cantSplit/>
        </w:trPr>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2</w:t>
            </w:r>
          </w:p>
        </w:tc>
        <w:tc>
          <w:tcPr>
            <w:tcW w:type="dxa" w:w="32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window_features</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ZScore</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Absolute feature z-scores</w:t>
            </w:r>
          </w:p>
        </w:tc>
      </w:tr>
      <w:tr>
        <w:trPr>
          <w:cantSplit/>
        </w:trPr>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3</w:t>
            </w:r>
          </w:p>
        </w:tc>
        <w:tc>
          <w:tcPr>
            <w:tcW w:type="dxa" w:w="32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window_features</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Forest</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One joint score</w:t>
            </w:r>
          </w:p>
        </w:tc>
      </w:tr>
      <w:tr>
        <w:trPr>
          <w:cantSplit/>
        </w:trPr>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4</w:t>
            </w:r>
          </w:p>
        </w:tc>
        <w:tc>
          <w:tcPr>
            <w:tcW w:type="dxa" w:w="32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sequences</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LSTMDetector</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One prediction-error score</w:t>
            </w:r>
          </w:p>
        </w:tc>
      </w:tr>
    </w:tbl>
    <w:p>
      <w:pPr>
        <w:spacing w:after="0"/>
      </w:pPr>
    </w:p>
    <w:p>
      <w:r>
        <w:br w:type="page"/>
      </w:r>
    </w:p>
    <w:p>
      <w:pPr>
        <w:pStyle w:val="Heading1"/>
      </w:pPr>
      <w:r>
        <w:t>3 Data contract and operating context</w:t>
      </w:r>
    </w:p>
    <w:p>
      <w:r>
        <w:t>Each CSV row represents one measurement timestamp. All selected signal columns must use agreed physical units. Do not train in bar and evaluate in Pa, or train tension in N and evaluate a differently scaled controller value.</w:t>
      </w:r>
    </w:p>
    <w:tbl>
      <w:tblPr>
        <w:tblW w:type="auto" w:w="0"/>
        <w:jc w:val="center"/>
        <w:tblLayout w:type="fixed"/>
        <w:tblLook w:firstColumn="1" w:firstRow="1" w:lastColumn="0" w:lastRow="0" w:noHBand="0" w:noVBand="1" w:val="04A0"/>
      </w:tblPr>
      <w:tblGrid>
        <w:gridCol w:w="3024"/>
        <w:gridCol w:w="7200"/>
      </w:tblGrid>
      <w:tr>
        <w:trPr>
          <w:cantSplit/>
          <w:tblHeader/>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Field</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Type and requirement</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timestamp</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ISO 8601 timestamp converted to UTC</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segment_id</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Identifier for one uninterrupted operating interval</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Configured signal columns</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Numeric measurements NaN allowed</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Configured setpoint columns</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Numeric targets required when mapped in config</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Other columns</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Retained during preparation but not automatically model inputs</w:t>
            </w:r>
          </w:p>
        </w:tc>
      </w:tr>
    </w:tbl>
    <w:p>
      <w:pPr>
        <w:spacing w:after="0"/>
      </w:pPr>
    </w:p>
    <w:p>
      <w:r>
        <w:t>The supplied configuration selects tension_N, pressure_bar, speed_mm_s and temperature_C. It also requires tension_setpoint_N and pressure_setpoint_bar. Setpoints are used for Stage 2 and 3 tracking features. The common loader nevertheless requires mapped setpoint columns for every stage; remove mappings with an empty object when those columns are unavailable.</w:t>
      </w:r>
    </w:p>
    <w:p>
      <w:pPr>
        <w:pStyle w:val="Heading2"/>
      </w:pPr>
      <w:r>
        <w:t>Timestamp and segment rules</w:t>
      </w:r>
    </w:p>
    <w:p>
      <w:r>
        <w:t>Use actual absolute timestamps. Include Z for UTC or an explicit time-zone offset. Naive timestamps are interpreted as UTC; convert local timestamps explicitly if they represent India time. Rows are sorted within each segment, not necessarily across all segments.</w:t>
      </w:r>
    </w:p>
    <w:p>
      <w:r>
        <w:t>Each segment must be regularly sampled at the configured sample_period. The loader accepts approximately one percent relative jitter plus a small numerical tolerance. Duplicate timestamps, gaps and nonuniform sampling cause an error. Split the data at real gaps or perform justified alignment upstream. Do not join two laying intervals across a removed stop.</w:t>
      </w:r>
    </w:p>
    <w:p>
      <w:pPr>
        <w:pStyle w:val="Heading2"/>
      </w:pPr>
      <w:r>
        <w:t>Example input values</w:t>
      </w:r>
    </w:p>
    <w:tbl>
      <w:tblPr>
        <w:tblW w:type="auto" w:w="0"/>
        <w:jc w:val="center"/>
        <w:tblLayout w:type="fixed"/>
        <w:tblLook w:firstColumn="1" w:firstRow="1" w:lastColumn="0" w:lastRow="0" w:noHBand="0" w:noVBand="1" w:val="04A0"/>
      </w:tblPr>
      <w:tblGrid>
        <w:gridCol w:w="3384"/>
        <w:gridCol w:w="3240"/>
        <w:gridCol w:w="1800"/>
        <w:gridCol w:w="1800"/>
      </w:tblGrid>
      <w:tr>
        <w:trPr>
          <w:cantSplit/>
          <w:tblHeader/>
        </w:trPr>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timestamp</w:t>
            </w:r>
          </w:p>
        </w:tc>
        <w:tc>
          <w:tcPr>
            <w:tcW w:type="dxa" w:w="32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segment_id</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tension_N</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tension_setpoint_N</w:t>
            </w:r>
          </w:p>
        </w:tc>
      </w:tr>
      <w:tr>
        <w:trPr>
          <w:cantSplit/>
        </w:trPr>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2026-01-01T10:00:00.000Z</w:t>
            </w:r>
          </w:p>
        </w:tc>
        <w:tc>
          <w:tcPr>
            <w:tcW w:type="dxa" w:w="32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run01_pass01</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50.2</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50.0</w:t>
            </w:r>
          </w:p>
        </w:tc>
      </w:tr>
      <w:tr>
        <w:trPr>
          <w:cantSplit/>
        </w:trPr>
        <w:tc>
          <w:tcPr>
            <w:tcW w:type="dxa" w:w="33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2026-01-01T10:00:00.100Z</w:t>
            </w:r>
          </w:p>
        </w:tc>
        <w:tc>
          <w:tcPr>
            <w:tcW w:type="dxa" w:w="32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run01_pass01</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49.9</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50.0</w:t>
            </w:r>
          </w:p>
        </w:tc>
      </w:tr>
    </w:tbl>
    <w:p>
      <w:pPr>
        <w:spacing w:after="0"/>
      </w:pPr>
    </w:p>
    <w:p>
      <w:r>
        <w:t>This compact example omits the other configured columns for readability. A runnable file must include every selected signal and mapped setpoint column.</w:t>
      </w:r>
    </w:p>
    <w:p>
      <w:pPr>
        <w:pStyle w:val="Heading2"/>
      </w:pPr>
      <w:r>
        <w:t>Process context is prepared upstream</w:t>
      </w:r>
    </w:p>
    <w:p>
      <w:r>
        <w:t>The code does not automatically filter machine state or select a recipe-specific model. Use one model for a defined condition such as a recipe, material and operating mode. Partition the input and choose the corresponding model outside this package. Metadata columns alone do not cause automatic grouping by context.</w:t>
      </w:r>
    </w:p>
    <w:p>
      <w:r>
        <w:t>Malformed numeric strings and infinity fail validation. NaN is retained as an invalid measurement. No outlier removal, noise filtering, interpolation or automatic setpoint reconstruction is performed.</w:t>
      </w:r>
    </w:p>
    <w:p>
      <w:r>
        <w:br w:type="page"/>
      </w:r>
    </w:p>
    <w:p>
      <w:pPr>
        <w:pStyle w:val="Heading1"/>
      </w:pPr>
      <w:r>
        <w:t>4 Training calibration and evaluation datasets</w:t>
      </w:r>
    </w:p>
    <w:p>
      <w:r>
        <w:t>Training data defines normal behaviour. It must consist of reviewed normal process runs and should cover the intended operating range. A batch of unidentified production data is not automatically a valid normal baseline.</w:t>
      </w:r>
    </w:p>
    <w:tbl>
      <w:tblPr>
        <w:tblW w:type="auto" w:w="0"/>
        <w:jc w:val="center"/>
        <w:tblLayout w:type="fixed"/>
        <w:tblLook w:firstColumn="1" w:firstRow="1" w:lastColumn="0" w:lastRow="0" w:noHBand="0" w:noVBand="1" w:val="04A0"/>
      </w:tblPr>
      <w:tblGrid>
        <w:gridCol w:w="2376"/>
        <w:gridCol w:w="3600"/>
        <w:gridCol w:w="4248"/>
      </w:tblGrid>
      <w:tr>
        <w:trPr>
          <w:cantSplit/>
          <w:tblHeader/>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Dataset</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Allowed use</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Must not be used for</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Normal training</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Statistics scaling Forest fitting LSTM weight learning</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Reporting independent test performance</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Normal calibration</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Forest and LSTM score thresholds and review of z-score settings</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LSTM weight fitting</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Independent test</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Final detection assessment</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Selecting parameters after inspecting its answers</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Optional tuning runs</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Selecting features epochs windows and hyperparameters</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Replacing the final test set</w:t>
            </w:r>
          </w:p>
        </w:tc>
      </w:tr>
    </w:tbl>
    <w:p>
      <w:pPr>
        <w:spacing w:after="0"/>
      </w:pPr>
    </w:p>
    <w:p>
      <w:r>
        <w:t>Split complete runs before calculating overlapping windows or sequences. The same physical measurements must not appear in two datasets. The code rejects shared segment identifiers and overlapping overall timestamp ranges between training and calibration. The demo applies this check to all three splits.</w:t>
      </w:r>
    </w:p>
    <w:p>
      <w:r>
        <w:t>The predict command intentionally permits replay of any CSV. It does not reject a test file that overlaps training. Keeping final evaluation runs independent is therefore the caller's responsibility when using separate fit and predict commands.</w:t>
      </w:r>
    </w:p>
    <w:p>
      <w:pPr>
        <w:pStyle w:val="Heading2"/>
      </w:pPr>
      <w:r>
        <w:t>How the stages use calibration</w:t>
      </w:r>
    </w:p>
    <w:p>
      <w:r>
        <w:t>Stages 1 and 2 use the configured absolute z-score threshold, normally 3. Their calibration outputs support review but do not automatically tune this threshold. Stages 3 and 4 compute an empirical percentile of normal calibration scores, normally the 99th percentile.</w:t>
      </w:r>
    </w:p>
    <w:p>
      <w:r>
        <w:t>A calibration percentile does not guarantee a future false-alarm probability. Distribution changes, autocorrelation, overlap, multiple features and persistence all affect the final event rate. Select operating settings using held-out evidence and process requirements.</w:t>
      </w:r>
    </w:p>
    <w:p>
      <w:pPr>
        <w:pStyle w:val="Heading2"/>
      </w:pPr>
      <w:r>
        <w:t>Data amount and representativeness</w:t>
      </w:r>
    </w:p>
    <w:p>
      <w:r>
        <w:t>The minimum of 30 valid rows, windows or sequences is an implementation guard. It is not a recommended sufficient dataset size. Fifty overlapping windows may contain very little independent information. Use multiple normal runs and inspect variation across shifts, materials, speed ranges and other conditions relevant to the model's intended use.</w:t>
      </w:r>
    </w:p>
    <w:p>
      <w:r>
        <w:t>The LSTM uses a fixed epoch count. If early stopping or architecture tuning is added, use separate model-selection runs. Avoid repeatedly tuning on the same calibration data and then describing its threshold performance as independent validation.</w:t>
      </w:r>
    </w:p>
    <w:p>
      <w:r>
        <w:t>Normal statistics are pooled across usable training rows. Longer segments contribute more observations. Equal run weighting and automatic baseline rebalancing are not implemented.</w:t>
      </w:r>
    </w:p>
    <w:p>
      <w:r>
        <w:br w:type="page"/>
      </w:r>
    </w:p>
    <w:p>
      <w:pPr>
        <w:pStyle w:val="Heading1"/>
      </w:pPr>
      <w:r>
        <w:t>5 KPP trends and anomaly decisions</w:t>
      </w:r>
    </w:p>
    <w:p>
      <w:r>
        <w:t>A Key Process Parameter is a measured or commanded quantity such as tow tension, pressure, temperature or laying speed. Trend analysis describes how that quantity behaves over time. Anomaly detection compares behaviour with a reference and decides whether it is unusual.</w:t>
      </w:r>
    </w:p>
    <w:tbl>
      <w:tblPr>
        <w:tblW w:type="auto" w:w="0"/>
        <w:jc w:val="center"/>
        <w:tblLayout w:type="fixed"/>
        <w:tblLook w:firstColumn="1" w:firstRow="1" w:lastColumn="0" w:lastRow="0" w:noHBand="0" w:noVBand="1" w:val="04A0"/>
      </w:tblPr>
      <w:tblGrid>
        <w:gridCol w:w="3024"/>
        <w:gridCol w:w="7200"/>
      </w:tblGrid>
      <w:tr>
        <w:trPr>
          <w:cantSplit/>
          <w:tblHeader/>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Layer</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Example output</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Measurement</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Tow tension is 53 N</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Window feature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Five second mean tension is 52 N</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Trend description</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Mean tension is higher than in the preceding interval</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Anomaly score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Tension mean is four normal standard deviations above baseline</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Candidate flag</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The score exceeds its threshold</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Confirmed event</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The same feature remains above threshold for the persistence time</w:t>
            </w:r>
          </w:p>
        </w:tc>
      </w:tr>
    </w:tbl>
    <w:p>
      <w:pPr>
        <w:spacing w:after="0"/>
      </w:pPr>
    </w:p>
    <w:p>
      <w:r>
        <w:t>The package computes window means, standard deviations, bias and RMSE. It does not calculate trend slope, EWMA, correlation coefficients, physical limit violations or rate-of-change features. Those were discussed as possible analysis techniques but are not implemented in this ZIP.</w:t>
      </w:r>
    </w:p>
    <w:p>
      <w:pPr>
        <w:pStyle w:val="Heading2"/>
      </w:pPr>
      <w:r>
        <w:t>Window calculation</w:t>
      </w:r>
    </w:p>
    <w:p>
      <w:r>
        <w:t>The supplied config uses a 0.1 second sample period, a 5 second window and a 0.5 second hop. This gives 50 samples per window, an update every 5 samples and 90 percent overlap.</w:t>
      </w:r>
    </w:p>
    <w:p>
      <w:pPr>
        <w:pStyle w:val="Code"/>
        <w:keepNext/>
      </w:pPr>
      <w:r>
        <w:rPr>
          <w:rFonts w:ascii="Liberation Mono" w:hAnsi="Liberation Mono"/>
          <w:sz w:val="17"/>
        </w:rPr>
        <w:t>n = cfg.samples(cfg.window_seconds, 2)</w:t>
      </w:r>
    </w:p>
    <w:p>
      <w:pPr>
        <w:pStyle w:val="Code"/>
        <w:keepNext/>
      </w:pPr>
      <w:r>
        <w:rPr>
          <w:rFonts w:ascii="Liberation Mono" w:hAnsi="Liberation Mono"/>
          <w:sz w:val="17"/>
        </w:rPr>
        <w:t>hop = cfg.samples(cfg.hop_seconds)</w:t>
      </w:r>
    </w:p>
    <w:p>
      <w:pPr>
        <w:pStyle w:val="Code"/>
        <w:keepNext/>
      </w:pPr>
      <w:r>
        <w:rPr>
          <w:rFonts w:ascii="Liberation Mono" w:hAnsi="Liberation Mono"/>
          <w:sz w:val="17"/>
        </w:rPr>
        <w:t>r = g[signal].rolling(n, min_periods=n)</w:t>
      </w:r>
    </w:p>
    <w:p>
      <w:pPr>
        <w:pStyle w:val="Code"/>
        <w:keepNext/>
      </w:pPr>
      <w:r>
        <w:rPr>
          <w:rFonts w:ascii="Liberation Mono" w:hAnsi="Liberation Mono"/>
          <w:sz w:val="17"/>
        </w:rPr>
        <w:t>window_mean = r.mean()</w:t>
      </w:r>
    </w:p>
    <w:p>
      <w:pPr>
        <w:pStyle w:val="Code"/>
        <w:keepNext w:val="0"/>
      </w:pPr>
      <w:r>
        <w:rPr>
          <w:rFonts w:ascii="Liberation Mono" w:hAnsi="Liberation Mono"/>
          <w:sz w:val="17"/>
        </w:rPr>
        <w:t>window_std = r.std(ddof=1)</w:t>
      </w:r>
    </w:p>
    <w:p>
      <w:pPr>
        <w:spacing w:after="20"/>
      </w:pPr>
    </w:p>
    <w:p>
      <w:r>
        <w:t>The window is trailing and includes the measurement at its output timestamp. It uses no future measurements. A nominal five second window contains timestamps spanning 4.9 seconds at exactly 10 Hz. Its label is the final sample timestamp.</w:t>
      </w:r>
    </w:p>
    <w:p>
      <w:r>
        <w:t>The reporting grid is aligned so the first complete window is included. With the supplied settings, warm-up outputs occur at 0.4, 0.9 and subsequent half-second intervals; the first complete window ends at 4.9 seconds. Outputs before a full window are unavailable, not normal.</w:t>
      </w:r>
    </w:p>
    <w:p>
      <w:pPr>
        <w:pStyle w:val="Heading2"/>
      </w:pPr>
      <w:r>
        <w:t>Window selection</w:t>
      </w:r>
    </w:p>
    <w:p>
      <w:r>
        <w:t>Short windows emphasize rapid changes and may be noisy. Long windows stabilize features but can dilute brief disturbances and delay detection. Compare settings against known event durations. A short reporting hop does not remove the delay caused by a long window. Reset the analysis at segment boundaries.</w:t>
      </w:r>
    </w:p>
    <w:p>
      <w:r>
        <w:br w:type="page"/>
      </w:r>
    </w:p>
    <w:p>
      <w:pPr>
        <w:pStyle w:val="Heading1"/>
      </w:pPr>
      <w:r>
        <w:t>6 Stage 1 direct z score</w:t>
      </w:r>
    </w:p>
    <w:p>
      <w:r>
        <w:t>Stage 1 compares each raw measurement with a fixed normal reference for that signal. For a normal training sample vector, the code computes its mean and sample standard deviation using ddof equal to 1.</w:t>
      </w:r>
    </w:p>
    <w:p>
      <w:r>
        <w:t>z = current value minus normal mean divided by normal standard deviation</w:t>
      </w:r>
    </w:p>
    <w:p>
      <w:r>
        <w:t>For a mean of 50 N, a standard deviation of 1 N and a current value of 54 N, the z-score is 4. Positive values indicate above-baseline behaviour and negative values indicate below-baseline behaviour. The absolute score drives the two-sided candidate test.</w:t>
      </w:r>
    </w:p>
    <w:p>
      <w:pPr>
        <w:pStyle w:val="Heading2"/>
      </w:pPr>
      <w:r>
        <w:t>Code mapping</w:t>
      </w:r>
    </w:p>
    <w:p>
      <w:pPr>
        <w:pStyle w:val="Code"/>
        <w:keepNext/>
      </w:pPr>
      <w:r>
        <w:rPr>
          <w:rFonts w:ascii="Liberation Mono" w:hAnsi="Liberation Mono"/>
          <w:sz w:val="17"/>
        </w:rPr>
        <w:t>class ZScore:</w:t>
      </w:r>
    </w:p>
    <w:p>
      <w:pPr>
        <w:pStyle w:val="Code"/>
        <w:keepNext/>
      </w:pPr>
      <w:r>
        <w:rPr>
          <w:rFonts w:ascii="Liberation Mono" w:hAnsi="Liberation Mono"/>
          <w:sz w:val="17"/>
        </w:rPr>
        <w:t xml:space="preserve">    def fit(self, f):</w:t>
      </w:r>
    </w:p>
    <w:p>
      <w:pPr>
        <w:pStyle w:val="Code"/>
        <w:keepNext/>
      </w:pPr>
      <w:r>
        <w:rPr>
          <w:rFonts w:ascii="Liberation Mono" w:hAnsi="Liberation Mono"/>
          <w:sz w:val="17"/>
        </w:rPr>
        <w:t xml:space="preserve">        self.stats = normal_stats(f, feature_names(f))</w:t>
      </w:r>
    </w:p>
    <w:p>
      <w:pPr>
        <w:pStyle w:val="Code"/>
        <w:keepNext/>
      </w:pPr>
      <w:r>
        <w:rPr>
          <w:rFonts w:ascii="Liberation Mono" w:hAnsi="Liberation Mono"/>
          <w:sz w:val="17"/>
        </w:rPr>
        <w:t xml:space="preserve">        return self</w:t>
      </w:r>
    </w:p>
    <w:p>
      <w:pPr>
        <w:pStyle w:val="Code"/>
        <w:keepNext/>
      </w:pPr>
    </w:p>
    <w:p>
      <w:pPr>
        <w:pStyle w:val="Code"/>
        <w:keepNext/>
      </w:pPr>
      <w:r>
        <w:rPr>
          <w:rFonts w:ascii="Liberation Mono" w:hAnsi="Liberation Mono"/>
          <w:sz w:val="17"/>
        </w:rPr>
        <w:t xml:space="preserve">    def score(self, f):</w:t>
      </w:r>
    </w:p>
    <w:p>
      <w:pPr>
        <w:pStyle w:val="Code"/>
        <w:keepNext/>
      </w:pPr>
      <w:r>
        <w:rPr>
          <w:rFonts w:ascii="Liberation Mono" w:hAnsi="Liberation Mono"/>
          <w:sz w:val="17"/>
        </w:rPr>
        <w:t xml:space="preserve">        return pd.DataFrame({</w:t>
      </w:r>
    </w:p>
    <w:p>
      <w:pPr>
        <w:pStyle w:val="Code"/>
        <w:keepNext/>
      </w:pPr>
      <w:r>
        <w:rPr>
          <w:rFonts w:ascii="Liberation Mono" w:hAnsi="Liberation Mono"/>
          <w:sz w:val="17"/>
        </w:rPr>
        <w:t xml:space="preserve">            name: (f[name] - mu) / sd</w:t>
      </w:r>
    </w:p>
    <w:p>
      <w:pPr>
        <w:pStyle w:val="Code"/>
        <w:keepNext/>
      </w:pPr>
      <w:r>
        <w:rPr>
          <w:rFonts w:ascii="Liberation Mono" w:hAnsi="Liberation Mono"/>
          <w:sz w:val="17"/>
        </w:rPr>
        <w:t xml:space="preserve">            for name, (mu, sd) in self.stats.items()</w:t>
      </w:r>
    </w:p>
    <w:p>
      <w:pPr>
        <w:pStyle w:val="Code"/>
        <w:keepNext w:val="0"/>
      </w:pPr>
      <w:r>
        <w:rPr>
          <w:rFonts w:ascii="Liberation Mono" w:hAnsi="Liberation Mono"/>
          <w:sz w:val="17"/>
        </w:rPr>
        <w:t xml:space="preserve">        }, index=f.index)</w:t>
      </w:r>
    </w:p>
    <w:p>
      <w:pPr>
        <w:spacing w:after="20"/>
      </w:pPr>
    </w:p>
    <w:p>
      <w:r>
        <w:t>fit stores one mean and standard deviation per signal. score calculates new z-scores without adapting those statistics. run.py supplies only timestamp, segment_id and selected signal columns for this stage; labels and unrelated metadata are excluded.</w:t>
      </w:r>
    </w:p>
    <w:p>
      <w:pPr>
        <w:pStyle w:val="Code"/>
        <w:keepNext/>
      </w:pPr>
      <w:r>
        <w:rPr>
          <w:rFonts w:ascii="Liberation Mono" w:hAnsi="Liberation Mono"/>
          <w:sz w:val="17"/>
        </w:rPr>
        <w:t>signed = model.score(features)</w:t>
      </w:r>
    </w:p>
    <w:p>
      <w:pPr>
        <w:pStyle w:val="Code"/>
        <w:keepNext/>
      </w:pPr>
      <w:r>
        <w:rPr>
          <w:rFonts w:ascii="Liberation Mono" w:hAnsi="Liberation Mono"/>
          <w:sz w:val="17"/>
        </w:rPr>
        <w:t>evidence = signed.abs()</w:t>
      </w:r>
    </w:p>
    <w:p>
      <w:pPr>
        <w:pStyle w:val="Code"/>
        <w:keepNext/>
      </w:pPr>
      <w:r>
        <w:rPr>
          <w:rFonts w:ascii="Liberation Mono" w:hAnsi="Liberation Mono"/>
          <w:sz w:val="17"/>
        </w:rPr>
        <w:t># Candidate condition inside decide</w:t>
      </w:r>
    </w:p>
    <w:p>
      <w:pPr>
        <w:pStyle w:val="Code"/>
        <w:keepNext w:val="0"/>
      </w:pPr>
      <w:r>
        <w:rPr>
          <w:rFonts w:ascii="Liberation Mono" w:hAnsi="Liberation Mono"/>
          <w:sz w:val="17"/>
        </w:rPr>
        <w:t>candidate = np.isfinite(values) &amp; (values &gt; threshold)</w:t>
      </w:r>
    </w:p>
    <w:p>
      <w:pPr>
        <w:spacing w:after="20"/>
      </w:pPr>
    </w:p>
    <w:p>
      <w:r>
        <w:t>A score exactly equal to the threshold is not a candidate because the comparison is strictly greater than. Signed values remain available in the output under the __signed_z suffix.</w:t>
      </w:r>
    </w:p>
    <w:p>
      <w:pPr>
        <w:pStyle w:val="Heading2"/>
      </w:pPr>
      <w:r>
        <w:t>Suitable use and limits</w:t>
      </w:r>
    </w:p>
    <w:p>
      <w:r>
        <w:t>This detector is easy to interpret and can detect level changes. A fixed raw-value baseline also responds to legitimate changes in setpoint or operating condition. Keep the baseline context consistent, or assess tracking errors using Stage 2.</w:t>
      </w:r>
    </w:p>
    <w:p>
      <w:r>
        <w:t>The code rejects a constant or nearly constant training baseline. It does not replace zero standard deviation with an arbitrary epsilon. Such variables often need a physical tolerance rule instead. NaN values receive no valid score and reset that feature's persistence streak.</w:t>
      </w:r>
    </w:p>
    <w:p>
      <w:r>
        <w:t>A threshold of 3 is a starting heuristic. No normality test or probability calibration is performed. A large z-score indicates statistical deviation, not a confirmed physical defect or violation of an engineering specification.</w:t>
      </w:r>
    </w:p>
    <w:p>
      <w:r>
        <w:br w:type="page"/>
      </w:r>
    </w:p>
    <w:p>
      <w:pPr>
        <w:pStyle w:val="Heading1"/>
      </w:pPr>
      <w:r>
        <w:t>7 Stage 2 window feature z scores</w:t>
      </w:r>
    </w:p>
    <w:p>
      <w:r>
        <w:t>Stage 2 first summarizes recent process behaviour, then fits a normal reference to each resulting feature. With four selected signals and two mapped setpoints, the supplied configuration produces twelve features.</w:t>
      </w:r>
    </w:p>
    <w:tbl>
      <w:tblPr>
        <w:tblW w:type="auto" w:w="0"/>
        <w:jc w:val="center"/>
        <w:tblLayout w:type="fixed"/>
        <w:tblLook w:firstColumn="1" w:firstRow="1" w:lastColumn="0" w:lastRow="0" w:noHBand="0" w:noVBand="1" w:val="04A0"/>
      </w:tblPr>
      <w:tblGrid>
        <w:gridCol w:w="2376"/>
        <w:gridCol w:w="3600"/>
        <w:gridCol w:w="4248"/>
      </w:tblGrid>
      <w:tr>
        <w:trPr>
          <w:cantSplit/>
          <w:tblHeader/>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Feature</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Calculation within the window</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Interpretation</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Mean</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Arithmetic average</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Local operating level</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Standard deviation</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Sample deviation around window mean</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Local variability</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Bias</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Average of measured minus target</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Signed tracking offset</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RMSE</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Square root of average squared tracking error</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Magnitude of tracking error</w:t>
            </w:r>
          </w:p>
        </w:tc>
      </w:tr>
    </w:tbl>
    <w:p>
      <w:pPr>
        <w:spacing w:after="0"/>
      </w:pPr>
    </w:p>
    <w:p>
      <w:pPr>
        <w:pStyle w:val="Heading2"/>
      </w:pPr>
      <w:r>
        <w:t>Tracking error implementation</w:t>
      </w:r>
    </w:p>
    <w:p>
      <w:pPr>
        <w:pStyle w:val="Code"/>
        <w:keepNext/>
      </w:pPr>
      <w:r>
        <w:rPr>
          <w:rFonts w:ascii="Liberation Mono" w:hAnsi="Liberation Mono"/>
          <w:sz w:val="17"/>
        </w:rPr>
        <w:t>error = g[signal] - g[cfg.setpoints[signal]]</w:t>
      </w:r>
    </w:p>
    <w:p>
      <w:pPr>
        <w:pStyle w:val="Code"/>
        <w:keepNext/>
      </w:pPr>
      <w:r>
        <w:rPr>
          <w:rFonts w:ascii="Liberation Mono" w:hAnsi="Liberation Mono"/>
          <w:sz w:val="17"/>
        </w:rPr>
        <w:t>f[signal + '__bias'] = error.rolling(</w:t>
      </w:r>
    </w:p>
    <w:p>
      <w:pPr>
        <w:pStyle w:val="Code"/>
        <w:keepNext/>
      </w:pPr>
      <w:r>
        <w:rPr>
          <w:rFonts w:ascii="Liberation Mono" w:hAnsi="Liberation Mono"/>
          <w:sz w:val="17"/>
        </w:rPr>
        <w:t xml:space="preserve">    n, min_periods=n</w:t>
      </w:r>
    </w:p>
    <w:p>
      <w:pPr>
        <w:pStyle w:val="Code"/>
        <w:keepNext/>
      </w:pPr>
      <w:r>
        <w:rPr>
          <w:rFonts w:ascii="Liberation Mono" w:hAnsi="Liberation Mono"/>
          <w:sz w:val="17"/>
        </w:rPr>
        <w:t>).mean()</w:t>
      </w:r>
    </w:p>
    <w:p>
      <w:pPr>
        <w:pStyle w:val="Code"/>
        <w:keepNext/>
      </w:pPr>
      <w:r>
        <w:rPr>
          <w:rFonts w:ascii="Liberation Mono" w:hAnsi="Liberation Mono"/>
          <w:sz w:val="17"/>
        </w:rPr>
        <w:t>f[signal + '__rmse'] = np.sqrt(</w:t>
      </w:r>
    </w:p>
    <w:p>
      <w:pPr>
        <w:pStyle w:val="Code"/>
        <w:keepNext/>
      </w:pPr>
      <w:r>
        <w:rPr>
          <w:rFonts w:ascii="Liberation Mono" w:hAnsi="Liberation Mono"/>
          <w:sz w:val="17"/>
        </w:rPr>
        <w:t xml:space="preserve">    error.pow(2).rolling(n, min_periods=n).mean()</w:t>
      </w:r>
    </w:p>
    <w:p>
      <w:pPr>
        <w:pStyle w:val="Code"/>
        <w:keepNext w:val="0"/>
      </w:pPr>
      <w:r>
        <w:rPr>
          <w:rFonts w:ascii="Liberation Mono" w:hAnsi="Liberation Mono"/>
          <w:sz w:val="17"/>
        </w:rPr>
        <w:t>)</w:t>
      </w:r>
    </w:p>
    <w:p>
      <w:pPr>
        <w:spacing w:after="20"/>
      </w:pPr>
    </w:p>
    <w:p>
      <w:r>
        <w:t>Bias can be close to zero while positive and negative errors are large. RMSE prevents that cancellation and gives greater weight to large errors. These values retain the physical unit of the measured signal.</w:t>
      </w:r>
    </w:p>
    <w:p>
      <w:pPr>
        <w:pStyle w:val="Heading2"/>
      </w:pPr>
      <w:r>
        <w:t>Training and evaluation</w:t>
      </w:r>
    </w:p>
    <w:p>
      <w:pPr>
        <w:pStyle w:val="Code"/>
        <w:keepNext/>
      </w:pPr>
      <w:r>
        <w:rPr>
          <w:rFonts w:ascii="Liberation Mono" w:hAnsi="Liberation Mono"/>
          <w:sz w:val="17"/>
        </w:rPr>
        <w:t>normal_features = window_features(train, cfg)</w:t>
      </w:r>
    </w:p>
    <w:p>
      <w:pPr>
        <w:pStyle w:val="Code"/>
        <w:keepNext/>
      </w:pPr>
      <w:r>
        <w:rPr>
          <w:rFonts w:ascii="Liberation Mono" w:hAnsi="Liberation Mono"/>
          <w:sz w:val="17"/>
        </w:rPr>
        <w:t>model = ZScore().fit(normal_features)</w:t>
      </w:r>
    </w:p>
    <w:p>
      <w:pPr>
        <w:pStyle w:val="Code"/>
        <w:keepNext/>
      </w:pPr>
      <w:r>
        <w:rPr>
          <w:rFonts w:ascii="Liberation Mono" w:hAnsi="Liberation Mono"/>
          <w:sz w:val="17"/>
        </w:rPr>
        <w:t>new_features = window_features(test, cfg)</w:t>
      </w:r>
    </w:p>
    <w:p>
      <w:pPr>
        <w:pStyle w:val="Code"/>
        <w:keepNext w:val="0"/>
      </w:pPr>
      <w:r>
        <w:rPr>
          <w:rFonts w:ascii="Liberation Mono" w:hAnsi="Liberation Mono"/>
          <w:sz w:val="17"/>
        </w:rPr>
        <w:t>signed_scores = model.score(new_features)</w:t>
      </w:r>
    </w:p>
    <w:p>
      <w:pPr>
        <w:spacing w:after="20"/>
      </w:pPr>
    </w:p>
    <w:p>
      <w:r>
        <w:t>The current window standard deviation is compared with the distribution of normal window standard deviations. It is not divided by the raw signal standard deviation. The same feature-to-feature reference rule applies to mean, bias and RMSE.</w:t>
      </w:r>
    </w:p>
    <w:p>
      <w:r>
        <w:t>For example, suppose normal five-second tension variability has a mean of 0.30 N and a standard deviation of 0.05 N across windows. A current variability of 0.60 N gives a variability z-score of 6. This can occur while average tension remains near its target.</w:t>
      </w:r>
    </w:p>
    <w:p>
      <w:pPr>
        <w:pStyle w:val="Heading2"/>
      </w:pPr>
      <w:r>
        <w:t>Interpretation limits</w:t>
      </w:r>
    </w:p>
    <w:p>
      <w:r>
        <w:t>All feature tests are two-sided. Unusually low variability can flag a frozen sensor, but low RMSE may represent improved tracking. Review the engineering meaning of each flag; per-feature tail selection is not configurable in this version.</w:t>
      </w:r>
    </w:p>
    <w:p>
      <w:r>
        <w:t>Standard deviation can rise because the signal drifts or its command changes. The code does not detrend the signal before calculating variability. Missing target data invalidates bias and RMSE but can leave mean and variability available. One confirmed available feature can still establish an anomaly while other features are invalid.</w:t>
      </w:r>
    </w:p>
    <w:p>
      <w:r>
        <w:br w:type="page"/>
      </w:r>
    </w:p>
    <w:p>
      <w:pPr>
        <w:pStyle w:val="Heading1"/>
      </w:pPr>
      <w:r>
        <w:t>8 Stage 3 Isolation Forest</w:t>
      </w:r>
    </w:p>
    <w:p>
      <w:r>
        <w:t>Stage 3 evaluates combined window features. Its intended use is to investigate unusual combinations across tension, pressure, speed and temperature that may not exceed individual z-score thresholds.</w:t>
      </w:r>
    </w:p>
    <w:p>
      <w:r>
        <w:t>An Isolation Forest constructs many trees using random splits. Observations that are easy to isolate tend to have shorter path lengths and receive more anomalous scores. This does not provide a causal explanation of the process change.</w:t>
      </w:r>
    </w:p>
    <w:p>
      <w:pPr>
        <w:pStyle w:val="Heading2"/>
      </w:pPr>
      <w:r>
        <w:t>Training implementation</w:t>
      </w:r>
    </w:p>
    <w:p>
      <w:pPr>
        <w:pStyle w:val="Code"/>
        <w:keepNext/>
      </w:pPr>
      <w:r>
        <w:rPr>
          <w:rFonts w:ascii="Liberation Mono" w:hAnsi="Liberation Mono"/>
          <w:sz w:val="17"/>
        </w:rPr>
        <w:t>self.scaler = StandardScaler().fit(x[valid])</w:t>
      </w:r>
    </w:p>
    <w:p>
      <w:pPr>
        <w:pStyle w:val="Code"/>
        <w:keepNext/>
      </w:pPr>
      <w:r>
        <w:rPr>
          <w:rFonts w:ascii="Liberation Mono" w:hAnsi="Liberation Mono"/>
          <w:sz w:val="17"/>
        </w:rPr>
        <w:t>self.model = IsolationForest(</w:t>
      </w:r>
    </w:p>
    <w:p>
      <w:pPr>
        <w:pStyle w:val="Code"/>
        <w:keepNext/>
      </w:pPr>
      <w:r>
        <w:rPr>
          <w:rFonts w:ascii="Liberation Mono" w:hAnsi="Liberation Mono"/>
          <w:sz w:val="17"/>
        </w:rPr>
        <w:t xml:space="preserve">    n_estimators=200,</w:t>
      </w:r>
    </w:p>
    <w:p>
      <w:pPr>
        <w:pStyle w:val="Code"/>
        <w:keepNext/>
      </w:pPr>
      <w:r>
        <w:rPr>
          <w:rFonts w:ascii="Liberation Mono" w:hAnsi="Liberation Mono"/>
          <w:sz w:val="17"/>
        </w:rPr>
        <w:t xml:space="preserve">    random_state=cfg.seed,</w:t>
      </w:r>
    </w:p>
    <w:p>
      <w:pPr>
        <w:pStyle w:val="Code"/>
        <w:keepNext/>
      </w:pPr>
      <w:r>
        <w:rPr>
          <w:rFonts w:ascii="Liberation Mono" w:hAnsi="Liberation Mono"/>
          <w:sz w:val="17"/>
        </w:rPr>
        <w:t xml:space="preserve">    contamination='auto',</w:t>
      </w:r>
    </w:p>
    <w:p>
      <w:pPr>
        <w:pStyle w:val="Code"/>
        <w:keepNext/>
      </w:pPr>
      <w:r>
        <w:rPr>
          <w:rFonts w:ascii="Liberation Mono" w:hAnsi="Liberation Mono"/>
          <w:sz w:val="17"/>
        </w:rPr>
        <w:t xml:space="preserve">    n_jobs=1</w:t>
      </w:r>
    </w:p>
    <w:p>
      <w:pPr>
        <w:pStyle w:val="Code"/>
        <w:keepNext/>
      </w:pPr>
      <w:r>
        <w:rPr>
          <w:rFonts w:ascii="Liberation Mono" w:hAnsi="Liberation Mono"/>
          <w:sz w:val="17"/>
        </w:rPr>
        <w:t>)</w:t>
      </w:r>
    </w:p>
    <w:p>
      <w:pPr>
        <w:pStyle w:val="Code"/>
        <w:keepNext w:val="0"/>
      </w:pPr>
      <w:r>
        <w:rPr>
          <w:rFonts w:ascii="Liberation Mono" w:hAnsi="Liberation Mono"/>
          <w:sz w:val="17"/>
        </w:rPr>
        <w:t>self.model.fit(self.scaler.transform(x[valid]))</w:t>
      </w:r>
    </w:p>
    <w:p>
      <w:pPr>
        <w:spacing w:after="20"/>
      </w:pPr>
    </w:p>
    <w:p>
      <w:r>
        <w:t>Only complete finite normal training feature vectors are used. Scaling statistics are fitted on those training rows and reused. Standardization is retained as a common preparation step; Isolation Forest does not inherently require it. The number of trees is fixed at 200 in the source code, not exposed in config.json.</w:t>
      </w:r>
    </w:p>
    <w:p>
      <w:pPr>
        <w:pStyle w:val="Heading2"/>
      </w:pPr>
      <w:r>
        <w:t>Score direction and threshold</w:t>
      </w:r>
    </w:p>
    <w:p>
      <w:pPr>
        <w:pStyle w:val="Code"/>
        <w:keepNext/>
      </w:pPr>
      <w:r>
        <w:rPr>
          <w:rFonts w:ascii="Liberation Mono" w:hAnsi="Liberation Mono"/>
          <w:sz w:val="17"/>
        </w:rPr>
        <w:t>score = -self.model.score_samples(</w:t>
      </w:r>
    </w:p>
    <w:p>
      <w:pPr>
        <w:pStyle w:val="Code"/>
        <w:keepNext/>
      </w:pPr>
      <w:r>
        <w:rPr>
          <w:rFonts w:ascii="Liberation Mono" w:hAnsi="Liberation Mono"/>
          <w:sz w:val="17"/>
        </w:rPr>
        <w:t xml:space="preserve">    self.scaler.transform(x[valid])</w:t>
      </w:r>
    </w:p>
    <w:p>
      <w:pPr>
        <w:pStyle w:val="Code"/>
        <w:keepNext/>
      </w:pPr>
      <w:r>
        <w:rPr>
          <w:rFonts w:ascii="Liberation Mono" w:hAnsi="Liberation Mono"/>
          <w:sz w:val="17"/>
        </w:rPr>
        <w:t>)</w:t>
      </w:r>
    </w:p>
    <w:p>
      <w:pPr>
        <w:pStyle w:val="Code"/>
        <w:keepNext w:val="0"/>
      </w:pPr>
      <w:r>
        <w:rPr>
          <w:rFonts w:ascii="Liberation Mono" w:hAnsi="Liberation Mono"/>
          <w:sz w:val="17"/>
        </w:rPr>
        <w:t>threshold = np.quantile(normal_calibration_scores, 0.99)</w:t>
      </w:r>
    </w:p>
    <w:p>
      <w:pPr>
        <w:spacing w:after="20"/>
      </w:pPr>
    </w:p>
    <w:p>
      <w:r>
        <w:t>Scikit-learn score_samples returns lower scores for more abnormal observations. Negating the output makes higher scores consistently mean more abnormal behaviour. The package uses its own normal-calibration percentile threshold and does not use the estimator's predict or decision_function threshold associated with contamination.</w:t>
      </w:r>
    </w:p>
    <w:p>
      <w:r>
        <w:t>The resulting evidence column is joint_score. The common decision function applies persistence to that joint score. Missing any required feature invalidates the entire feature vector for that timestamp.</w:t>
      </w:r>
    </w:p>
    <w:p>
      <w:pPr>
        <w:pStyle w:val="Heading2"/>
      </w:pPr>
      <w:r>
        <w:t>Practical limits</w:t>
      </w:r>
    </w:p>
    <w:p>
      <w:r>
        <w:t>A normal pressure and a normal speed can form an unusual combination, but detecting all relationship changes is not guaranteed. Many redundant features can change sensitivity. No automatic feature selection, feature attribution or root-cause ranking is provided. Use the associated feature values and engineering context to investigate a flag.</w:t>
      </w:r>
    </w:p>
    <w:p>
      <w:r>
        <w:t>The calibration quantile is an empirical setting. At the 99th percentile, roughly one percent of calibration scores may lie above the threshold before persistence, subject to ties and finite-sample effects. Future event rates need separate measurement.</w:t>
      </w:r>
    </w:p>
    <w:p>
      <w:r>
        <w:br w:type="page"/>
      </w:r>
    </w:p>
    <w:p>
      <w:pPr>
        <w:pStyle w:val="Heading1"/>
      </w:pPr>
      <w:r>
        <w:t>9 Stage 4 LSTM sequence preparation</w:t>
      </w:r>
    </w:p>
    <w:p>
      <w:r>
        <w:t>Stage 4 predicts the next measured values from previous values. It learns normal temporal behaviour and flags unusually large prediction errors. The supplied model predicts all selected raw signals together; mapped setpoints are not automatically LSTM inputs.</w:t>
      </w:r>
    </w:p>
    <w:p>
      <w:pPr>
        <w:pStyle w:val="Heading2"/>
      </w:pPr>
      <w:r>
        <w:t>Normalization</w:t>
      </w:r>
    </w:p>
    <w:p>
      <w:r>
        <w:t>Each signal is standardized using its mean and sample standard deviation from normal training data. The same statistics are used for calibration and evaluation. This prevents a signal with a large numerical unit scale from dominating the training loss solely because of its units.</w:t>
      </w:r>
    </w:p>
    <w:p>
      <w:r>
        <w:t>normalized value = measured value minus training mean divided by training standard deviation</w:t>
      </w:r>
    </w:p>
    <w:p>
      <w:pPr>
        <w:pStyle w:val="Heading2"/>
      </w:pPr>
      <w:r>
        <w:t>Input and target alignment</w:t>
      </w:r>
    </w:p>
    <w:p>
      <w:pPr>
        <w:pStyle w:val="Code"/>
        <w:keepNext/>
      </w:pPr>
      <w:r>
        <w:rPr>
          <w:rFonts w:ascii="Liberation Mono" w:hAnsi="Liberation Mono"/>
          <w:sz w:val="17"/>
        </w:rPr>
        <w:t>for t in range(length, len(g)):</w:t>
      </w:r>
    </w:p>
    <w:p>
      <w:pPr>
        <w:pStyle w:val="Code"/>
        <w:keepNext/>
      </w:pPr>
      <w:r>
        <w:rPr>
          <w:rFonts w:ascii="Liberation Mono" w:hAnsi="Liberation Mono"/>
          <w:sz w:val="17"/>
        </w:rPr>
        <w:t xml:space="preserve">    block = values[t-length:t+1]</w:t>
      </w:r>
    </w:p>
    <w:p>
      <w:pPr>
        <w:pStyle w:val="Code"/>
        <w:keepNext/>
      </w:pPr>
      <w:r>
        <w:rPr>
          <w:rFonts w:ascii="Liberation Mono" w:hAnsi="Liberation Mono"/>
          <w:sz w:val="17"/>
        </w:rPr>
        <w:t xml:space="preserve">    if np.isfinite(block).all():</w:t>
      </w:r>
    </w:p>
    <w:p>
      <w:pPr>
        <w:pStyle w:val="Code"/>
        <w:keepNext/>
      </w:pPr>
      <w:r>
        <w:rPr>
          <w:rFonts w:ascii="Liberation Mono" w:hAnsi="Liberation Mono"/>
          <w:sz w:val="17"/>
        </w:rPr>
        <w:t xml:space="preserve">        xs.append(block[:-1])</w:t>
      </w:r>
    </w:p>
    <w:p>
      <w:pPr>
        <w:pStyle w:val="Code"/>
        <w:keepNext/>
      </w:pPr>
      <w:r>
        <w:rPr>
          <w:rFonts w:ascii="Liberation Mono" w:hAnsi="Liberation Mono"/>
          <w:sz w:val="17"/>
        </w:rPr>
        <w:t xml:space="preserve">        ys.append(block[-1])</w:t>
      </w:r>
    </w:p>
    <w:p>
      <w:pPr>
        <w:pStyle w:val="Code"/>
        <w:keepNext w:val="0"/>
      </w:pPr>
      <w:r>
        <w:rPr>
          <w:rFonts w:ascii="Liberation Mono" w:hAnsi="Liberation Mono"/>
          <w:sz w:val="17"/>
        </w:rPr>
        <w:t xml:space="preserve">        indices.append(original_indices[t])</w:t>
      </w:r>
    </w:p>
    <w:p>
      <w:pPr>
        <w:spacing w:after="20"/>
      </w:pPr>
    </w:p>
    <w:p>
      <w:r>
        <w:t>For length equal to 30, an input consists of samples t minus 30 through t minus 1. The target is sample t. With a 0.1 second sample period, the input covers the preceding 30 samples and the prediction horizon is one sample, or 0.1 seconds.</w:t>
      </w:r>
    </w:p>
    <w:tbl>
      <w:tblPr>
        <w:tblW w:type="auto" w:w="0"/>
        <w:jc w:val="center"/>
        <w:tblLayout w:type="fixed"/>
        <w:tblLook w:firstColumn="1" w:firstRow="1" w:lastColumn="0" w:lastRow="0" w:noHBand="0" w:noVBand="1" w:val="04A0"/>
      </w:tblPr>
      <w:tblGrid>
        <w:gridCol w:w="2376"/>
        <w:gridCol w:w="3600"/>
        <w:gridCol w:w="4248"/>
      </w:tblGrid>
      <w:tr>
        <w:trPr>
          <w:cantSplit/>
          <w:tblHeader/>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Tensor</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Shape with four signals</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Meaning</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X</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Number of sequences by 30 by 4</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Past measurements</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y</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Number of sequences by 4</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Next measurements</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Model output</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Batch size by 4</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Predicted next measurements</w:t>
            </w:r>
          </w:p>
        </w:tc>
      </w:tr>
    </w:tbl>
    <w:p>
      <w:pPr>
        <w:spacing w:after="0"/>
      </w:pPr>
    </w:p>
    <w:p>
      <w:r>
        <w:t>The current target is excluded from the input. Sequences are constructed independently inside each segment. A sequence containing a missing input or target is skipped, and the corresponding output row remains unavailable. No sequence crosses a stop, a split boundary or an invalid measurement.</w:t>
      </w:r>
    </w:p>
    <w:p>
      <w:pPr>
        <w:pStyle w:val="Heading2"/>
      </w:pPr>
      <w:r>
        <w:t>Memory and execution</w:t>
      </w:r>
    </w:p>
    <w:p>
      <w:r>
        <w:t>The starter constructs all usable sequences in memory. This is suitable for the example but can become expensive for long high-rate recordings. A lazy PyTorch Dataset or chunked sequence reader would be an extension for larger datasets.</w:t>
      </w:r>
    </w:p>
    <w:p>
      <w:r>
        <w:t>The model is not stateful across scoring calls. It is rebuilt from saved weights and each sequence supplies its own history. Calling predict on independent chunks therefore creates a fresh warm-up period unless an external adapter provides the required context.</w:t>
      </w:r>
    </w:p>
    <w:p>
      <w:r>
        <w:br w:type="page"/>
      </w:r>
    </w:p>
    <w:p>
      <w:pPr>
        <w:pStyle w:val="Heading1"/>
      </w:pPr>
      <w:r>
        <w:t>10 Stage 4 training and anomaly scoring</w:t>
      </w:r>
    </w:p>
    <w:p>
      <w:r>
        <w:t>The network consists of a unidirectional LSTM followed by a linear output layer. Hidden size is 24 in the supplied configuration. One recurrent layer is used; dropout, bidirectionality and multiple layers are not configured.</w:t>
      </w:r>
    </w:p>
    <w:p>
      <w:pPr>
        <w:pStyle w:val="Code"/>
        <w:keepNext/>
      </w:pPr>
      <w:r>
        <w:rPr>
          <w:rFonts w:ascii="Liberation Mono" w:hAnsi="Liberation Mono"/>
          <w:sz w:val="17"/>
        </w:rPr>
        <w:t>self.lstm = nn.LSTM(</w:t>
      </w:r>
    </w:p>
    <w:p>
      <w:pPr>
        <w:pStyle w:val="Code"/>
        <w:keepNext/>
      </w:pPr>
      <w:r>
        <w:rPr>
          <w:rFonts w:ascii="Liberation Mono" w:hAnsi="Liberation Mono"/>
          <w:sz w:val="17"/>
        </w:rPr>
        <w:t xml:space="preserve">    input_size, hidden_size, batch_first=True</w:t>
      </w:r>
    </w:p>
    <w:p>
      <w:pPr>
        <w:pStyle w:val="Code"/>
        <w:keepNext/>
      </w:pPr>
      <w:r>
        <w:rPr>
          <w:rFonts w:ascii="Liberation Mono" w:hAnsi="Liberation Mono"/>
          <w:sz w:val="17"/>
        </w:rPr>
        <w:t>)</w:t>
      </w:r>
    </w:p>
    <w:p>
      <w:pPr>
        <w:pStyle w:val="Code"/>
        <w:keepNext/>
      </w:pPr>
      <w:r>
        <w:rPr>
          <w:rFonts w:ascii="Liberation Mono" w:hAnsi="Liberation Mono"/>
          <w:sz w:val="17"/>
        </w:rPr>
        <w:t>self.head = nn.Linear(hidden_size, input_size)</w:t>
      </w:r>
    </w:p>
    <w:p>
      <w:pPr>
        <w:pStyle w:val="Code"/>
        <w:keepNext/>
      </w:pPr>
    </w:p>
    <w:p>
      <w:pPr>
        <w:pStyle w:val="Code"/>
        <w:keepNext/>
      </w:pPr>
      <w:r>
        <w:rPr>
          <w:rFonts w:ascii="Liberation Mono" w:hAnsi="Liberation Mono"/>
          <w:sz w:val="17"/>
        </w:rPr>
        <w:t>def forward(self, x):</w:t>
      </w:r>
    </w:p>
    <w:p>
      <w:pPr>
        <w:pStyle w:val="Code"/>
        <w:keepNext/>
      </w:pPr>
      <w:r>
        <w:rPr>
          <w:rFonts w:ascii="Liberation Mono" w:hAnsi="Liberation Mono"/>
          <w:sz w:val="17"/>
        </w:rPr>
        <w:t xml:space="preserve">    y, _ = self.lstm(x)</w:t>
      </w:r>
    </w:p>
    <w:p>
      <w:pPr>
        <w:pStyle w:val="Code"/>
        <w:keepNext w:val="0"/>
      </w:pPr>
      <w:r>
        <w:rPr>
          <w:rFonts w:ascii="Liberation Mono" w:hAnsi="Liberation Mono"/>
          <w:sz w:val="17"/>
        </w:rPr>
        <w:t xml:space="preserve">    return self.head(y[:, -1, :])</w:t>
      </w:r>
    </w:p>
    <w:p>
      <w:pPr>
        <w:spacing w:after="20"/>
      </w:pPr>
    </w:p>
    <w:p>
      <w:r>
        <w:t>The final sequence output summarizes the preceding measurements. The linear layer converts it into one next-sample prediction for each selected signal.</w:t>
      </w:r>
    </w:p>
    <w:p>
      <w:pPr>
        <w:pStyle w:val="Heading2"/>
      </w:pPr>
      <w:r>
        <w:t>Training loop</w:t>
      </w:r>
    </w:p>
    <w:p>
      <w:pPr>
        <w:pStyle w:val="Code"/>
        <w:keepNext/>
      </w:pPr>
      <w:r>
        <w:rPr>
          <w:rFonts w:ascii="Liberation Mono" w:hAnsi="Liberation Mono"/>
          <w:sz w:val="17"/>
        </w:rPr>
        <w:t>opt.zero_grad()</w:t>
      </w:r>
    </w:p>
    <w:p>
      <w:pPr>
        <w:pStyle w:val="Code"/>
        <w:keepNext/>
      </w:pPr>
      <w:r>
        <w:rPr>
          <w:rFonts w:ascii="Liberation Mono" w:hAnsi="Liberation Mono"/>
          <w:sz w:val="17"/>
        </w:rPr>
        <w:t>loss = nn.functional.mse_loss(net(xb), yb)</w:t>
      </w:r>
    </w:p>
    <w:p>
      <w:pPr>
        <w:pStyle w:val="Code"/>
        <w:keepNext/>
      </w:pPr>
      <w:r>
        <w:rPr>
          <w:rFonts w:ascii="Liberation Mono" w:hAnsi="Liberation Mono"/>
          <w:sz w:val="17"/>
        </w:rPr>
        <w:t>loss.backward()</w:t>
      </w:r>
    </w:p>
    <w:p>
      <w:pPr>
        <w:pStyle w:val="Code"/>
        <w:keepNext/>
      </w:pPr>
      <w:r>
        <w:rPr>
          <w:rFonts w:ascii="Liberation Mono" w:hAnsi="Liberation Mono"/>
          <w:sz w:val="17"/>
        </w:rPr>
        <w:t>nn.utils.clip_grad_norm_(net.parameters(), 1.)</w:t>
      </w:r>
    </w:p>
    <w:p>
      <w:pPr>
        <w:pStyle w:val="Code"/>
        <w:keepNext w:val="0"/>
      </w:pPr>
      <w:r>
        <w:rPr>
          <w:rFonts w:ascii="Liberation Mono" w:hAnsi="Liberation Mono"/>
          <w:sz w:val="17"/>
        </w:rPr>
        <w:t>opt.step()</w:t>
      </w:r>
    </w:p>
    <w:p>
      <w:pPr>
        <w:spacing w:after="20"/>
      </w:pPr>
    </w:p>
    <w:p>
      <w:r>
        <w:t>Adam uses a learning rate of 0.001. The example trains for 12 fixed epochs with batches of 128. Training sequences are shuffled between batches, but the time ordering inside each sequence is retained. Gradient clipping limits the gradient norm to 1. Normal calibration data is not used for optimization, normalization or epoch selection.</w:t>
      </w:r>
    </w:p>
    <w:p>
      <w:pPr>
        <w:pStyle w:val="Heading2"/>
      </w:pPr>
      <w:r>
        <w:t>Evaluation score</w:t>
      </w:r>
    </w:p>
    <w:p>
      <w:pPr>
        <w:pStyle w:val="Code"/>
        <w:keepNext/>
      </w:pPr>
      <w:r>
        <w:rPr>
          <w:rFonts w:ascii="Liberation Mono" w:hAnsi="Liberation Mono"/>
          <w:sz w:val="17"/>
        </w:rPr>
        <w:t>predicted = net(input_batch)</w:t>
      </w:r>
    </w:p>
    <w:p>
      <w:pPr>
        <w:pStyle w:val="Code"/>
        <w:keepNext/>
      </w:pPr>
      <w:r>
        <w:rPr>
          <w:rFonts w:ascii="Liberation Mono" w:hAnsi="Liberation Mono"/>
          <w:sz w:val="17"/>
        </w:rPr>
        <w:t>errors = (predicted - standardized_targets) ** 2</w:t>
      </w:r>
    </w:p>
    <w:p>
      <w:pPr>
        <w:pStyle w:val="Code"/>
        <w:keepNext w:val="0"/>
      </w:pPr>
      <w:r>
        <w:rPr>
          <w:rFonts w:ascii="Liberation Mono" w:hAnsi="Liberation Mono"/>
          <w:sz w:val="17"/>
        </w:rPr>
        <w:t>score = errors.mean(axis=1)</w:t>
      </w:r>
    </w:p>
    <w:p>
      <w:pPr>
        <w:spacing w:after="20"/>
      </w:pPr>
    </w:p>
    <w:p>
      <w:r>
        <w:t>The score is mean squared prediction error across channels in standardized units. The 99th percentile of normal calibration scores provides the initial threshold. Persistence is then applied to the prediction_mse score. Individual channel errors and physical-unit predictions are exported as supporting information.</w:t>
      </w:r>
    </w:p>
    <w:p>
      <w:r>
        <w:t>A high total score does not itself identify a root cause. Averaging across channels can dilute a fault affecting only one channel. The per-channel errors are not separately thresholded in this implementation.</w:t>
      </w:r>
    </w:p>
    <w:p>
      <w:pPr>
        <w:pStyle w:val="Heading2"/>
      </w:pPr>
      <w:r>
        <w:t>Known detection limits</w:t>
      </w:r>
    </w:p>
    <w:p>
      <w:r>
        <w:t>A persistent fault can enter the input history and become predictable, reducing prediction error. A brief event may fail persistence. Evaluate against a simple prediction such as next value equals current value before concluding that the LSTM adds value. Engineering limits and useful statistical checks remain complementary.</w:t>
      </w:r>
    </w:p>
    <w:p>
      <w:r>
        <w:br w:type="page"/>
      </w:r>
    </w:p>
    <w:p>
      <w:pPr>
        <w:pStyle w:val="Heading1"/>
      </w:pPr>
      <w:r>
        <w:t>11 Configuration reference</w:t>
      </w:r>
    </w:p>
    <w:p>
      <w:r>
        <w:t>The supplied config.json overrides several defaults in the Config dataclass. Use the values below to reproduce the delivered example. If constructing Config directly and omitting those fields, window_seconds defaults to 10, hop_seconds to 1 and persistence_seconds to 1.</w:t>
      </w:r>
    </w:p>
    <w:tbl>
      <w:tblPr>
        <w:tblW w:type="auto" w:w="0"/>
        <w:jc w:val="center"/>
        <w:tblLayout w:type="fixed"/>
        <w:tblLook w:firstColumn="1" w:firstRow="1" w:lastColumn="0" w:lastRow="0" w:noHBand="0" w:noVBand="1" w:val="04A0"/>
      </w:tblPr>
      <w:tblGrid>
        <w:gridCol w:w="2376"/>
        <w:gridCol w:w="3600"/>
        <w:gridCol w:w="4248"/>
      </w:tblGrid>
      <w:tr>
        <w:trPr>
          <w:cantSplit/>
          <w:tblHeader/>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Setting</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Supplied value</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Meaning</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signals</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Four measurement columns</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Columns analysed by the detectors</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setpoints</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Tension and pressure mappings</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Measured column to target column</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sample_period</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0.1</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Seconds between raw measurements</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window_seconds</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5.0</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Stage 2 and 3 history interval</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hop_seconds</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0.5</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Stage 2 and 3 reporting interval</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z_threshold</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3.0</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Shared absolute z-score cutoff</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persistence_seconds</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0.5</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Elapsed same-feature exceedance time</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calibration_quantile</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0.99</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Forest and LSTM calibration percentile</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sequence_length</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30</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Preceding samples for LSTM</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hidden_size</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24</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LSTM hidden representation size</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epochs</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12</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Fixed training passes</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batch_size</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128</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Training sequences per batch</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learning_rate</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0.001</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Adam learning rate</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seed</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42</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Random seed for repeatability</w:t>
            </w:r>
          </w:p>
        </w:tc>
      </w:tr>
    </w:tbl>
    <w:p>
      <w:pPr>
        <w:spacing w:after="0"/>
      </w:pPr>
    </w:p>
    <w:p>
      <w:pPr>
        <w:pStyle w:val="Heading2"/>
      </w:pPr>
      <w:r>
        <w:t>Example for one measured signal</w:t>
      </w:r>
    </w:p>
    <w:p>
      <w:pPr>
        <w:pStyle w:val="Code"/>
        <w:keepNext/>
      </w:pPr>
      <w:r>
        <w:rPr>
          <w:rFonts w:ascii="Liberation Mono" w:hAnsi="Liberation Mono"/>
          <w:sz w:val="17"/>
        </w:rPr>
        <w:t>{</w:t>
      </w:r>
    </w:p>
    <w:p>
      <w:pPr>
        <w:pStyle w:val="Code"/>
        <w:keepNext/>
      </w:pPr>
      <w:r>
        <w:rPr>
          <w:rFonts w:ascii="Liberation Mono" w:hAnsi="Liberation Mono"/>
          <w:sz w:val="17"/>
        </w:rPr>
        <w:t xml:space="preserve">  "signals": ["tension_N"],</w:t>
      </w:r>
    </w:p>
    <w:p>
      <w:pPr>
        <w:pStyle w:val="Code"/>
        <w:keepNext/>
      </w:pPr>
      <w:r>
        <w:rPr>
          <w:rFonts w:ascii="Liberation Mono" w:hAnsi="Liberation Mono"/>
          <w:sz w:val="17"/>
        </w:rPr>
        <w:t xml:space="preserve">  "setpoints": {"tension_N": "tension_setpoint_N"},</w:t>
      </w:r>
    </w:p>
    <w:p>
      <w:pPr>
        <w:pStyle w:val="Code"/>
        <w:keepNext/>
      </w:pPr>
      <w:r>
        <w:rPr>
          <w:rFonts w:ascii="Liberation Mono" w:hAnsi="Liberation Mono"/>
          <w:sz w:val="17"/>
        </w:rPr>
        <w:t xml:space="preserve">  "sample_period": 0.1,</w:t>
      </w:r>
    </w:p>
    <w:p>
      <w:pPr>
        <w:pStyle w:val="Code"/>
        <w:keepNext/>
      </w:pPr>
      <w:r>
        <w:rPr>
          <w:rFonts w:ascii="Liberation Mono" w:hAnsi="Liberation Mono"/>
          <w:sz w:val="17"/>
        </w:rPr>
        <w:t xml:space="preserve">  "window_seconds": 5.0,</w:t>
      </w:r>
    </w:p>
    <w:p>
      <w:pPr>
        <w:pStyle w:val="Code"/>
        <w:keepNext/>
      </w:pPr>
      <w:r>
        <w:rPr>
          <w:rFonts w:ascii="Liberation Mono" w:hAnsi="Liberation Mono"/>
          <w:sz w:val="17"/>
        </w:rPr>
        <w:t xml:space="preserve">  "hop_seconds": 0.5,</w:t>
      </w:r>
    </w:p>
    <w:p>
      <w:pPr>
        <w:pStyle w:val="Code"/>
        <w:keepNext/>
      </w:pPr>
      <w:r>
        <w:rPr>
          <w:rFonts w:ascii="Liberation Mono" w:hAnsi="Liberation Mono"/>
          <w:sz w:val="17"/>
        </w:rPr>
        <w:t xml:space="preserve">  "z_threshold": 3.0,</w:t>
      </w:r>
    </w:p>
    <w:p>
      <w:pPr>
        <w:pStyle w:val="Code"/>
        <w:keepNext/>
      </w:pPr>
      <w:r>
        <w:rPr>
          <w:rFonts w:ascii="Liberation Mono" w:hAnsi="Liberation Mono"/>
          <w:sz w:val="17"/>
        </w:rPr>
        <w:t xml:space="preserve">  "persistence_seconds": 0.5</w:t>
      </w:r>
    </w:p>
    <w:p>
      <w:pPr>
        <w:pStyle w:val="Code"/>
        <w:keepNext w:val="0"/>
      </w:pPr>
      <w:r>
        <w:rPr>
          <w:rFonts w:ascii="Liberation Mono" w:hAnsi="Liberation Mono"/>
          <w:sz w:val="17"/>
        </w:rPr>
        <w:t>}</w:t>
      </w:r>
    </w:p>
    <w:p>
      <w:pPr>
        <w:spacing w:after="20"/>
      </w:pPr>
    </w:p>
    <w:p>
      <w:r>
        <w:t>Omitted settings use dataclass defaults. The configuration validator requires positive sampling, window, hop, threshold and learning-rate values; nonnegative persistence; a quantile strictly between zero and one; and positive integer sequence/model settings. Windows must contain at least two samples and window/hop lengths must be integer sample-period multiples.</w:t>
      </w:r>
    </w:p>
    <w:p>
      <w:r>
        <w:t>Editing config.json does not change an already fitted model. predict reads the configuration saved in model.joblib. Refit into a new model directory to apply configuration changes through the supported CLI. Per-feature thresholds, one-sided tests and hysteresis are not exposed configuration options.</w:t>
      </w:r>
    </w:p>
    <w:p>
      <w:r>
        <w:br w:type="page"/>
      </w:r>
    </w:p>
    <w:p>
      <w:pPr>
        <w:pStyle w:val="Heading1"/>
      </w:pPr>
      <w:r>
        <w:t>12 Fit and predict commands</w:t>
      </w:r>
    </w:p>
    <w:p>
      <w:r>
        <w:t>Commands below are single logical lines. If they wrap visually, enter them as one line in the terminal. Run them from the extracted project directory with the selected Python environment active.</w:t>
      </w:r>
    </w:p>
    <w:p>
      <w:pPr>
        <w:pStyle w:val="Heading2"/>
      </w:pPr>
      <w:r>
        <w:t>Fit each model independently</w:t>
      </w:r>
    </w:p>
    <w:p>
      <w:pPr>
        <w:pStyle w:val="Code"/>
        <w:keepNext/>
      </w:pPr>
      <w:r>
        <w:rPr>
          <w:rFonts w:ascii="Liberation Mono" w:hAnsi="Liberation Mono"/>
          <w:sz w:val="17"/>
        </w:rPr>
        <w:t>python run.py fit --stage 1 --train normal_train.csv --calibration normal_calibration.csv --config config.json --out models/stage1</w:t>
      </w:r>
    </w:p>
    <w:p>
      <w:pPr>
        <w:pStyle w:val="Code"/>
        <w:keepNext/>
      </w:pPr>
      <w:r>
        <w:rPr>
          <w:rFonts w:ascii="Liberation Mono" w:hAnsi="Liberation Mono"/>
          <w:sz w:val="17"/>
        </w:rPr>
        <w:t>python run.py fit --stage 2 --train normal_train.csv --calibration normal_calibration.csv --config config.json --out models/stage2</w:t>
      </w:r>
    </w:p>
    <w:p>
      <w:pPr>
        <w:pStyle w:val="Code"/>
        <w:keepNext/>
      </w:pPr>
      <w:r>
        <w:rPr>
          <w:rFonts w:ascii="Liberation Mono" w:hAnsi="Liberation Mono"/>
          <w:sz w:val="17"/>
        </w:rPr>
        <w:t>python run.py fit --stage 3 --train normal_train.csv --calibration normal_calibration.csv --config config.json --out models/stage3</w:t>
      </w:r>
    </w:p>
    <w:p>
      <w:pPr>
        <w:pStyle w:val="Code"/>
        <w:keepNext w:val="0"/>
      </w:pPr>
      <w:r>
        <w:rPr>
          <w:rFonts w:ascii="Liberation Mono" w:hAnsi="Liberation Mono"/>
          <w:sz w:val="17"/>
        </w:rPr>
        <w:t>python run.py fit --stage 4 --train normal_train.csv --calibration normal_calibration.csv --config config.json --out models/stage4</w:t>
      </w:r>
    </w:p>
    <w:p>
      <w:pPr>
        <w:spacing w:after="20"/>
      </w:pPr>
    </w:p>
    <w:p>
      <w:r>
        <w:t>All fit commands require normal calibration data. For z-score stages, calibration is scored for review; the configured threshold is retained. For Forest and LSTM it determines the score threshold.</w:t>
      </w:r>
    </w:p>
    <w:p>
      <w:pPr>
        <w:pStyle w:val="Heading2"/>
      </w:pPr>
      <w:r>
        <w:t>Evaluate a saved model</w:t>
      </w:r>
    </w:p>
    <w:p>
      <w:pPr>
        <w:pStyle w:val="Code"/>
        <w:keepNext/>
      </w:pPr>
      <w:r>
        <w:rPr>
          <w:rFonts w:ascii="Liberation Mono" w:hAnsi="Liberation Mono"/>
          <w:sz w:val="17"/>
        </w:rPr>
        <w:t>python run.py predict --model models/stage1/model.joblib --data test.csv --out results/stage1 --plot</w:t>
      </w:r>
    </w:p>
    <w:p>
      <w:pPr>
        <w:pStyle w:val="Code"/>
        <w:keepNext/>
      </w:pPr>
      <w:r>
        <w:rPr>
          <w:rFonts w:ascii="Liberation Mono" w:hAnsi="Liberation Mono"/>
          <w:sz w:val="17"/>
        </w:rPr>
        <w:t>python run.py predict --model models/stage2/model.joblib --data test.csv --out results/stage2 --plot</w:t>
      </w:r>
    </w:p>
    <w:p>
      <w:pPr>
        <w:pStyle w:val="Code"/>
        <w:keepNext/>
      </w:pPr>
      <w:r>
        <w:rPr>
          <w:rFonts w:ascii="Liberation Mono" w:hAnsi="Liberation Mono"/>
          <w:sz w:val="17"/>
        </w:rPr>
        <w:t>python run.py predict --model models/stage3/model.joblib --data test.csv --out results/stage3 --plot</w:t>
      </w:r>
    </w:p>
    <w:p>
      <w:pPr>
        <w:pStyle w:val="Code"/>
        <w:keepNext w:val="0"/>
      </w:pPr>
      <w:r>
        <w:rPr>
          <w:rFonts w:ascii="Liberation Mono" w:hAnsi="Liberation Mono"/>
          <w:sz w:val="17"/>
        </w:rPr>
        <w:t>python run.py predict --model models/stage4/model.joblib --data test.csv --out results/stage4 --plot</w:t>
      </w:r>
    </w:p>
    <w:p>
      <w:pPr>
        <w:spacing w:after="20"/>
      </w:pPr>
    </w:p>
    <w:p>
      <w:pPr>
        <w:pStyle w:val="Heading2"/>
      </w:pPr>
      <w:r>
        <w:t>Reproduce the supplied example and tests</w:t>
      </w:r>
    </w:p>
    <w:p>
      <w:pPr>
        <w:pStyle w:val="Code"/>
        <w:keepNext/>
      </w:pPr>
      <w:r>
        <w:rPr>
          <w:rFonts w:ascii="Liberation Mono" w:hAnsi="Liberation Mono"/>
          <w:sz w:val="17"/>
        </w:rPr>
        <w:t>python run.py demo --config config.json --out my_demo</w:t>
      </w:r>
    </w:p>
    <w:p>
      <w:pPr>
        <w:pStyle w:val="Code"/>
        <w:keepNext w:val="0"/>
      </w:pPr>
      <w:r>
        <w:rPr>
          <w:rFonts w:ascii="Liberation Mono" w:hAnsi="Liberation Mono"/>
          <w:sz w:val="17"/>
        </w:rPr>
        <w:t>python -m unittest -v test_pipeline.py</w:t>
      </w:r>
    </w:p>
    <w:p>
      <w:pPr>
        <w:spacing w:after="20"/>
      </w:pPr>
    </w:p>
    <w:p>
      <w:pPr>
        <w:pStyle w:val="Heading2"/>
      </w:pPr>
      <w:r>
        <w:t>Saved model contents</w:t>
      </w:r>
    </w:p>
    <w:p>
      <w:r>
        <w:t>The bundle contains schema_version, stage, config, model, thresholds, versions, training_ids and calibration_ids. The metadata JSON omits the model object but records the normal mean/std pairs for z-score stages and the epoch loss history for LSTM.</w:t>
      </w:r>
    </w:p>
    <w:p>
      <w:r>
        <w:t>LSTM weights are stored as NumPy arrays inside the bundle, then used to reconstruct the PyTorch network. This avoids pickling the locally defined network class. The enclosing bundle still uses joblib and therefore pickle: load only trusted model files. Keep modules available and use compatible dependency versions. Demo models can be regenerated when library versions change.</w:t>
      </w:r>
    </w:p>
    <w:p>
      <w:r>
        <w:t>The software does not automatically create a model registry or immutable version identifiers. Preserve the original configuration, data selection and model directory under your project's versioning process.</w:t>
      </w:r>
    </w:p>
    <w:p>
      <w:r>
        <w:br w:type="page"/>
      </w:r>
    </w:p>
    <w:p>
      <w:pPr>
        <w:pStyle w:val="Heading1"/>
      </w:pPr>
      <w:r>
        <w:t>13 Scores persistence and event outputs</w:t>
      </w:r>
    </w:p>
    <w:p>
      <w:r>
        <w:t>All stages use decide to convert nonnegative evidence into candidates and confirmed events. A candidate must exceed its threshold continuously at the reporting timestamps for the configured elapsed duration. A below-threshold value, invalid value, segment boundary or excessive reporting gap resets the streak. Hysteresis is not implemented.</w:t>
      </w:r>
    </w:p>
    <w:p>
      <w:r>
        <w:t>At 10 Hz with 0.5 second persistence, six consecutive candidate timestamps are needed to span 0.5 seconds. For a 0.5 second window reporting interval, two candidate timestamps span the same duration. This does not mean the detector checked every raw measurement between window reports.</w:t>
      </w:r>
    </w:p>
    <w:tbl>
      <w:tblPr>
        <w:tblW w:type="auto" w:w="0"/>
        <w:jc w:val="center"/>
        <w:tblLayout w:type="fixed"/>
        <w:tblLook w:firstColumn="1" w:firstRow="1" w:lastColumn="0" w:lastRow="0" w:noHBand="0" w:noVBand="1" w:val="04A0"/>
      </w:tblPr>
      <w:tblGrid>
        <w:gridCol w:w="3024"/>
        <w:gridCol w:w="7200"/>
      </w:tblGrid>
      <w:tr>
        <w:trPr>
          <w:cantSplit/>
          <w:tblHeader/>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Score field</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Meaning</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timestamp and segment_id</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Measurement or window-end location</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feature__score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Absolute z-score or joint model score</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feature__candidate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Current score strictly exceeds threshold</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feature__confirmed</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Same feature has met persistence</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valid</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All required score channels finite</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any_candidate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At least one available channel is a candidate</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any_confirmed</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At least one channel is confirmed</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status</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anomaly insufficient_data candidate or normal</w:t>
            </w:r>
          </w:p>
        </w:tc>
      </w:tr>
    </w:tbl>
    <w:p>
      <w:pPr>
        <w:spacing w:after="0"/>
      </w:pPr>
    </w:p>
    <w:p>
      <w:r>
        <w:t>Status precedence is anomaly first, then insufficient_data, then candidate, then normal. Consequently an available confirmed feature can establish an anomaly even if another feature is missing. In contrast, an unconfirmed candidate with another missing feature has status insufficient_data; its individual flag remains available.</w:t>
      </w:r>
    </w:p>
    <w:tbl>
      <w:tblPr>
        <w:tblW w:type="auto" w:w="0"/>
        <w:jc w:val="center"/>
        <w:tblLayout w:type="fixed"/>
        <w:tblLook w:firstColumn="1" w:firstRow="1" w:lastColumn="0" w:lastRow="0" w:noHBand="0" w:noVBand="1" w:val="04A0"/>
      </w:tblPr>
      <w:tblGrid>
        <w:gridCol w:w="3024"/>
        <w:gridCol w:w="7200"/>
      </w:tblGrid>
      <w:tr>
        <w:trPr>
          <w:cantSplit/>
          <w:tblHeader/>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Event field</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Meaning</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segment_id and feature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Where the event occurred and which evidence triggered it</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candidate_start</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First above-threshold timestamp in the streak</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confirmed_at</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First timestamp meeting persistence</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last_candidate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Last observed candidate in the streak</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observed_span_seconds</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Last candidate minus first candidate</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peak_score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Largest evidence value in the streak</w:t>
            </w:r>
          </w:p>
        </w:tc>
      </w:tr>
    </w:tbl>
    <w:p>
      <w:pPr>
        <w:spacing w:after="0"/>
      </w:pPr>
    </w:p>
    <w:p>
      <w:r>
        <w:t>Only streaks that reach confirmation appear in events.csv. The confirmed flag is not backdated, although candidate_start preserves earlier evidence. An event ending at the last data row has no observed recovery time. observed_span_seconds is not a measured physical defect duration.</w:t>
      </w:r>
    </w:p>
    <w:p>
      <w:r>
        <w:t>Stages 1 and 2 can generate several feature events for one physical disturbance. The code does not merge these into a system-level incident. Summary event counts are not defect counts or accuracy metrics. Stage 4 adds physical-unit predictions and per-channel squared standardized errors to its score table.</w:t>
      </w:r>
    </w:p>
    <w:p>
      <w:r>
        <w:br w:type="page"/>
      </w:r>
    </w:p>
    <w:p>
      <w:pPr>
        <w:pStyle w:val="Heading1"/>
      </w:pPr>
      <w:r>
        <w:t>14 Developer API reference</w:t>
      </w:r>
    </w:p>
    <w:p>
      <w:r>
        <w:t>The CLI is the supported entry point for routine use. The following functions also allow integration into a Python application. Always prepare data before constructing features or sequences, and retain the returned reset row index for prediction alignment.</w:t>
      </w:r>
    </w:p>
    <w:tbl>
      <w:tblPr>
        <w:tblW w:type="auto" w:w="0"/>
        <w:jc w:val="center"/>
        <w:tblLayout w:type="fixed"/>
        <w:tblLook w:firstColumn="1" w:firstRow="1" w:lastColumn="0" w:lastRow="0" w:noHBand="0" w:noVBand="1" w:val="04A0"/>
      </w:tblPr>
      <w:tblGrid>
        <w:gridCol w:w="3024"/>
        <w:gridCol w:w="7200"/>
      </w:tblGrid>
      <w:tr>
        <w:trPr>
          <w:cantSplit/>
          <w:tblHeader/>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Function or class</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Contract</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Config and validate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Hold parameters and check allowed values</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prepare(data cfg)</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Validate columns times and numeric values return sorted segments</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ensure_disjoint</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Reject overlapping segment IDs and timestamp ranges across supplied splits</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window_features(data cfg)</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Return causal window features and metadata</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ZScore.fit and score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Store per-column statistics return signed score table</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Forest.fit and score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Fit scaler and trees return joint_score</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calibrate(scores quantile)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Return percentile of finite normal scores</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sequences</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Return input tensors targets and aligned row indices</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LSTMDetector.fit and score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Train fixed-epoch predictor return score and detail tables</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decide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Return row decisions and confirmed feature events</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fit_stage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Build detector bundle for selected stage</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infer</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Apply a bundle return scores and events</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train_and_save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Fit save metadata and export calibration results</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save_results</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Export inference outputs and optional plot</w:t>
            </w:r>
          </w:p>
        </w:tc>
      </w:tr>
    </w:tbl>
    <w:p>
      <w:pPr>
        <w:spacing w:after="0"/>
      </w:pPr>
    </w:p>
    <w:p>
      <w:pPr>
        <w:pStyle w:val="Heading2"/>
      </w:pPr>
      <w:r>
        <w:t>Minimal programmatic example</w:t>
      </w:r>
    </w:p>
    <w:p>
      <w:pPr>
        <w:pStyle w:val="Code"/>
        <w:keepNext/>
      </w:pPr>
      <w:r>
        <w:rPr>
          <w:rFonts w:ascii="Liberation Mono" w:hAnsi="Liberation Mono"/>
          <w:sz w:val="17"/>
        </w:rPr>
        <w:t>import json</w:t>
      </w:r>
    </w:p>
    <w:p>
      <w:pPr>
        <w:pStyle w:val="Code"/>
        <w:keepNext/>
      </w:pPr>
      <w:r>
        <w:rPr>
          <w:rFonts w:ascii="Liberation Mono" w:hAnsi="Liberation Mono"/>
          <w:sz w:val="17"/>
        </w:rPr>
        <w:t>from pathlib import Path</w:t>
      </w:r>
    </w:p>
    <w:p>
      <w:pPr>
        <w:pStyle w:val="Code"/>
        <w:keepNext/>
      </w:pPr>
      <w:r>
        <w:rPr>
          <w:rFonts w:ascii="Liberation Mono" w:hAnsi="Liberation Mono"/>
          <w:sz w:val="17"/>
        </w:rPr>
        <w:t>import pandas as pd</w:t>
      </w:r>
    </w:p>
    <w:p>
      <w:pPr>
        <w:pStyle w:val="Code"/>
        <w:keepNext/>
      </w:pPr>
      <w:r>
        <w:rPr>
          <w:rFonts w:ascii="Liberation Mono" w:hAnsi="Liberation Mono"/>
          <w:sz w:val="17"/>
        </w:rPr>
        <w:t>from detectors import Config, prepare, ensure_disjoint</w:t>
      </w:r>
    </w:p>
    <w:p>
      <w:pPr>
        <w:pStyle w:val="Code"/>
        <w:keepNext/>
      </w:pPr>
      <w:r>
        <w:rPr>
          <w:rFonts w:ascii="Liberation Mono" w:hAnsi="Liberation Mono"/>
          <w:sz w:val="17"/>
        </w:rPr>
        <w:t>from run import fit_stage, infer</w:t>
      </w:r>
    </w:p>
    <w:p>
      <w:pPr>
        <w:pStyle w:val="Code"/>
        <w:keepNext/>
      </w:pPr>
    </w:p>
    <w:p>
      <w:pPr>
        <w:pStyle w:val="Code"/>
        <w:keepNext/>
      </w:pPr>
      <w:r>
        <w:rPr>
          <w:rFonts w:ascii="Liberation Mono" w:hAnsi="Liberation Mono"/>
          <w:sz w:val="17"/>
        </w:rPr>
        <w:t>cfg = Config(**json.loads(Path("config.json").read_text()))</w:t>
      </w:r>
    </w:p>
    <w:p>
      <w:pPr>
        <w:pStyle w:val="Code"/>
        <w:keepNext/>
      </w:pPr>
      <w:r>
        <w:rPr>
          <w:rFonts w:ascii="Liberation Mono" w:hAnsi="Liberation Mono"/>
          <w:sz w:val="17"/>
        </w:rPr>
        <w:t>train = prepare(pd.read_csv("normal_train.csv"), cfg)</w:t>
      </w:r>
    </w:p>
    <w:p>
      <w:pPr>
        <w:pStyle w:val="Code"/>
        <w:keepNext/>
      </w:pPr>
      <w:r>
        <w:rPr>
          <w:rFonts w:ascii="Liberation Mono" w:hAnsi="Liberation Mono"/>
          <w:sz w:val="17"/>
        </w:rPr>
        <w:t>cal = prepare(pd.read_csv("normal_calibration.csv"), cfg)</w:t>
      </w:r>
    </w:p>
    <w:p>
      <w:pPr>
        <w:pStyle w:val="Code"/>
        <w:keepNext/>
      </w:pPr>
      <w:r>
        <w:rPr>
          <w:rFonts w:ascii="Liberation Mono" w:hAnsi="Liberation Mono"/>
          <w:sz w:val="17"/>
        </w:rPr>
        <w:t>test = prepare(pd.read_csv("test.csv"), cfg)</w:t>
      </w:r>
    </w:p>
    <w:p>
      <w:pPr>
        <w:pStyle w:val="Code"/>
        <w:keepNext/>
      </w:pPr>
      <w:r>
        <w:rPr>
          <w:rFonts w:ascii="Liberation Mono" w:hAnsi="Liberation Mono"/>
          <w:sz w:val="17"/>
        </w:rPr>
        <w:t>ensure_disjoint(train, cal, test)</w:t>
      </w:r>
    </w:p>
    <w:p>
      <w:pPr>
        <w:pStyle w:val="Code"/>
        <w:keepNext/>
      </w:pPr>
      <w:r>
        <w:rPr>
          <w:rFonts w:ascii="Liberation Mono" w:hAnsi="Liberation Mono"/>
          <w:sz w:val="17"/>
        </w:rPr>
        <w:t>bundle = fit_stage(2, train, cal, cfg)</w:t>
      </w:r>
    </w:p>
    <w:p>
      <w:pPr>
        <w:pStyle w:val="Code"/>
        <w:keepNext w:val="0"/>
      </w:pPr>
      <w:r>
        <w:rPr>
          <w:rFonts w:ascii="Liberation Mono" w:hAnsi="Liberation Mono"/>
          <w:sz w:val="17"/>
        </w:rPr>
        <w:t>scores, events = infer(bundle, test)</w:t>
      </w:r>
    </w:p>
    <w:p>
      <w:pPr>
        <w:spacing w:after="20"/>
      </w:pPr>
    </w:p>
    <w:p>
      <w:r>
        <w:t>The code is batch oriented. Calling infer repeatedly does not preserve event streaks across calls. A future streaming adapter must manage measurement history, sequence/window boundaries and persistence state explicitly. Simply calling this function on each new row will not implement the window or LSTM logic correctly.</w:t>
      </w:r>
    </w:p>
    <w:p>
      <w:r>
        <w:br w:type="page"/>
      </w:r>
    </w:p>
    <w:p>
      <w:pPr>
        <w:pStyle w:val="Heading1"/>
      </w:pPr>
      <w:r>
        <w:t>15 Verification and evaluation plan</w:t>
      </w:r>
    </w:p>
    <w:p>
      <w:r>
        <w:t>The companion TEST_REPORT.md records a completed synthetic execution of all four stages. Seven implementation tests passed. Saved-model reloads reproduced scores exactly for every stage, and a separate Stage 4 predict command matched the exported CSV. These are software checks, not AFP process validation.</w:t>
      </w:r>
    </w:p>
    <w:tbl>
      <w:tblPr>
        <w:tblW w:type="auto" w:w="0"/>
        <w:jc w:val="center"/>
        <w:tblLayout w:type="fixed"/>
        <w:tblLook w:firstColumn="1" w:firstRow="1" w:lastColumn="0" w:lastRow="0" w:noHBand="0" w:noVBand="1" w:val="04A0"/>
      </w:tblPr>
      <w:tblGrid>
        <w:gridCol w:w="3024"/>
        <w:gridCol w:w="7200"/>
      </w:tblGrid>
      <w:tr>
        <w:trPr>
          <w:cantSplit/>
          <w:tblHeader/>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Test area</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Verified behaviour</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Z-score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Known numeric result and unchanged fitted baseline</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Window features</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Tracking calculations and no influence from future data</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Missing data</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Invalid windows and boundary resets</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Input validation</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Gaps duplicates and split overlap rejected</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Persistence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Per-feature duration and reset on invalid data</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LSTM sequences</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Target excluded from history and no crossing invalid samples</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Calibration</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Known percentile and constant-baseline guard</w:t>
            </w:r>
          </w:p>
        </w:tc>
      </w:tr>
    </w:tbl>
    <w:p>
      <w:pPr>
        <w:spacing w:after="0"/>
      </w:pPr>
    </w:p>
    <w:p>
      <w:pPr>
        <w:pStyle w:val="Heading2"/>
      </w:pPr>
      <w:r>
        <w:t>Recorded execution environment</w:t>
      </w:r>
    </w:p>
    <w:tbl>
      <w:tblPr>
        <w:tblW w:type="auto" w:w="0"/>
        <w:jc w:val="center"/>
        <w:tblLayout w:type="fixed"/>
        <w:tblLook w:firstColumn="1" w:firstRow="1" w:lastColumn="0" w:lastRow="0" w:noHBand="0" w:noVBand="1" w:val="04A0"/>
      </w:tblPr>
      <w:tblGrid>
        <w:gridCol w:w="3024"/>
        <w:gridCol w:w="7200"/>
      </w:tblGrid>
      <w:tr>
        <w:trPr>
          <w:cantSplit/>
          <w:tblHeader/>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Component</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Version</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Python</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3.12.14</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NumPy</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2.3.5</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pandas</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2.2.3</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scikit learn</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1.8.0</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PyTorch</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2.14.1 plus cpu</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joblib</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1.5.3</w:t>
            </w:r>
          </w:p>
        </w:tc>
      </w:tr>
    </w:tbl>
    <w:p>
      <w:pPr>
        <w:spacing w:after="0"/>
      </w:pPr>
    </w:p>
    <w:p>
      <w:r>
        <w:t>The recorded LSTM standardized training MSE fell from about 0.7564 in the first epoch to 0.1115 in the last. Decreasing training loss shows fitting progress; it does not prove better anomaly detection or generalization.</w:t>
      </w:r>
    </w:p>
    <w:p>
      <w:pPr>
        <w:pStyle w:val="Heading2"/>
      </w:pPr>
      <w:r>
        <w:t>Evaluate on actual process runs</w:t>
      </w:r>
    </w:p>
    <w:p>
      <w:r>
        <w:t>Define reviewed anomaly intervals, normal exposure intervals and an event-matching policy before comparing methods. Measure event recall, false events per valid normal operating hour, detection delay and data coverage. Treat a confirmation after the physical event has ended as a late detection according to an explicit rule.</w:t>
      </w:r>
    </w:p>
    <w:p>
      <w:r>
        <w:t>Use common test runs, but account for different output cadences and warm-up durations. Merge overlapping feature events if measuring system-level incidents; do not sum overlapping window durations. Record recipe, model version and input quality alongside results.</w:t>
      </w:r>
    </w:p>
    <w:p>
      <w:r>
        <w:t>The demo includes a tension shift, pressure variability increase, changed temperature-speed relationship and shuffled tension ordering. Labels describe injected intervals only. No automated precision, recall or event-matching evaluator is included. Summary counts must not be used to rank the algorithms.</w:t>
      </w:r>
    </w:p>
    <w:p>
      <w:r>
        <w:br w:type="page"/>
      </w:r>
    </w:p>
    <w:p>
      <w:pPr>
        <w:pStyle w:val="Heading1"/>
      </w:pPr>
      <w:r>
        <w:t>16 Troubleshooting</w:t>
      </w:r>
    </w:p>
    <w:tbl>
      <w:tblPr>
        <w:tblW w:type="auto" w:w="0"/>
        <w:jc w:val="center"/>
        <w:tblLayout w:type="fixed"/>
        <w:tblLook w:firstColumn="1" w:firstRow="1" w:lastColumn="0" w:lastRow="0" w:noHBand="0" w:noVBand="1" w:val="04A0"/>
      </w:tblPr>
      <w:tblGrid>
        <w:gridCol w:w="2376"/>
        <w:gridCol w:w="3600"/>
        <w:gridCol w:w="4248"/>
      </w:tblGrid>
      <w:tr>
        <w:trPr>
          <w:cantSplit/>
          <w:tblHeader/>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Symptom or error</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Likely reason</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Action</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ModuleNotFoundError</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Wrong environment or missing dependency</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Install requirements using the same Python that runs the command</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Stage 4 requires PyTorch</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Base dependencies only installed</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Install requirements-lstm.txt</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Required columns missing</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Config does not match CSV</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Check exact column names and mapped setpoints</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Timestamp parse failure</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Non ISO date strings</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Convert to ISO timestamps with a defined time zone</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Duplicate gap or irregular sampling</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Invalid interval within one segment</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Resolve duplicates or split at gaps upstream</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Split IDs overlap</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A run appears in both splits</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Assign complete independent runs to each dataset</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Timestamp ranges overlap</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Split intervals overlap globally</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Use disjoint chronological recording blocks</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Too few valid baseline values</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Short runs missing values or long windows</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Provide more representative usable normal data</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Near constant baseline</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No meaningful statistical spread</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Use a physical tolerance method or remove affected input feature</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Initial scores absent</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Window or sequence warm-up</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Inspect after sufficient history is available</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Candidate but no event</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Persistence not met</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Review required duration against event length</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Config edit has no effect</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predict uses saved configuration</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Refit into a new model directory</w:t>
            </w:r>
          </w:p>
        </w:tc>
      </w:tr>
      <w:tr>
        <w:trPr>
          <w:cantSplit/>
        </w:trPr>
        <w:tc>
          <w:tcPr>
            <w:tcW w:type="dxa" w:w="23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Loaded model incompatible</w:t>
            </w:r>
          </w:p>
        </w:tc>
        <w:tc>
          <w:tcPr>
            <w:tcW w:type="dxa" w:w="36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Different dependencies or modules missing</w:t>
            </w:r>
          </w:p>
        </w:tc>
        <w:tc>
          <w:tcPr>
            <w:tcW w:type="dxa" w:w="42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Restore matching environment or retrain</w:t>
            </w:r>
          </w:p>
        </w:tc>
      </w:tr>
    </w:tbl>
    <w:p>
      <w:pPr>
        <w:spacing w:after="0"/>
      </w:pPr>
    </w:p>
    <w:p>
      <w:pPr>
        <w:pStyle w:val="Heading2"/>
      </w:pPr>
      <w:r>
        <w:t>Unexpectedly frequent alarms</w:t>
      </w:r>
    </w:p>
    <w:p>
      <w:r>
        <w:t>First check units, recipe, sensor quality and setpoint changes. Then inspect normal calibration runs and confirm that training represents the intended operation. More signals or correlated features create more opportunities for a z-score exceedance. Do not increase thresholds solely to hide unexplained alarms.</w:t>
      </w:r>
    </w:p>
    <w:p>
      <w:pPr>
        <w:pStyle w:val="Heading2"/>
      </w:pPr>
      <w:r>
        <w:t>No alarms during a known disturbance</w:t>
      </w:r>
    </w:p>
    <w:p>
      <w:r>
        <w:t>Check whether the affected signal is actually selected, whether the event survives window averaging, and whether persistence is longer than the event. Review candidate scores before confirmed flags. For LSTM, inspect channel errors: predictable faults and averaging across channels can suppress the total score.</w:t>
      </w:r>
    </w:p>
    <w:p>
      <w:pPr>
        <w:pStyle w:val="Heading2"/>
      </w:pPr>
      <w:r>
        <w:t>Excessive memory or long processing time</w:t>
      </w:r>
    </w:p>
    <w:p>
      <w:r>
        <w:t>The implementation creates full feature tables and, for LSTM, all valid sequences. Start with bounded recordings. Chunking requires overlap and state management to preserve results; arbitrary CSV splitting changes warm-up and persistence behaviour. Neither streaming buffers nor an out-of-core dataset is included.</w:t>
      </w:r>
    </w:p>
    <w:p>
      <w:r>
        <w:br w:type="page"/>
      </w:r>
    </w:p>
    <w:p>
      <w:pPr>
        <w:pStyle w:val="Heading1"/>
      </w:pPr>
      <w:r>
        <w:t>17 Integration scope and extension points</w:t>
      </w:r>
    </w:p>
    <w:p>
      <w:r>
        <w:t>Within the agreed workflow, WP 5.1 supplies process data and owns the HMI, while WP 5.3 provides analysis logic and outputs. The current package exchanges CSV files and saved models only. An RXU adapter, service interface, orchestration hook and result persistence schema remain integration work.</w:t>
      </w:r>
    </w:p>
    <w:p>
      <w:pPr>
        <w:pStyle w:val="Heading2"/>
      </w:pPr>
      <w:r>
        <w:t>Suggested application boundary</w:t>
      </w:r>
    </w:p>
    <w:p>
      <w:r>
        <w:t>An integration adapter can obtain timestamped measurements and operating context, select the appropriate fitted model, prepare bounded segments, execute inference and publish score and event records. Keep the model version, signal units, feature name, timestamp, segment identifier and quality status attached to each output.</w:t>
      </w:r>
    </w:p>
    <w:p>
      <w:r>
        <w:t>Do not label every anomalous KPP as a material defect. A tension deviation is evidence of unexpected process behaviour. A missing tow is a specific deposited-material condition. This package has no tow activation model, tow-presence channel logic, inspection-image analysis or supervised missing-tow classifier. A future diagnosis should combine validated process evidence with the expected tow state and appropriate inspection evidence.</w:t>
      </w:r>
    </w:p>
    <w:p>
      <w:pPr>
        <w:pStyle w:val="Heading2"/>
      </w:pPr>
      <w:r>
        <w:t>Implemented and possible additions</w:t>
      </w:r>
    </w:p>
    <w:tbl>
      <w:tblPr>
        <w:tblW w:type="auto" w:w="0"/>
        <w:jc w:val="center"/>
        <w:tblLayout w:type="fixed"/>
        <w:tblLook w:firstColumn="1" w:firstRow="1" w:lastColumn="0" w:lastRow="0" w:noHBand="0" w:noVBand="1" w:val="04A0"/>
      </w:tblPr>
      <w:tblGrid>
        <w:gridCol w:w="3024"/>
        <w:gridCol w:w="7200"/>
      </w:tblGrid>
      <w:tr>
        <w:trPr>
          <w:cantSplit/>
          <w:tblHeader/>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Implemented now</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DCE6F1"/>
          </w:tcPr>
          <w:p>
            <w:pPr>
              <w:spacing w:after="40" w:before="20" w:line="240" w:lineRule="auto"/>
            </w:pPr>
            <w:r>
              <w:rPr>
                <w:b/>
                <w:sz w:val="18"/>
              </w:rPr>
              <w:t>Extension requiring additional work</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Fixed statistical baseline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Robust z-score or adaptive baseline policy</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Mean std bias and RMSE windows</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Slope EWMA frequency or correlation features</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Two-sided shared z cutoff</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Per-feature tails and thresholds</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Persistence without hysteresis</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Recovery thresholds and event merging</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Joint Forest score</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Attribution or diagnosis logic</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One-step LSTM prediction</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Reconstruction autoencoder or multi-step prediction</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Offline fit and batch scoring</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40" w:before="20" w:line="240" w:lineRule="auto"/>
            </w:pPr>
            <w:r>
              <w:rPr>
                <w:b w:val="0"/>
                <w:sz w:val="18"/>
              </w:rPr>
              <w:t>Stateful streaming and model routing</w:t>
            </w:r>
          </w:p>
        </w:tc>
      </w:tr>
      <w:tr>
        <w:trPr>
          <w:cantSplit/>
        </w:trPr>
        <w:tc>
          <w:tcPr>
            <w:tcW w:type="dxa" w:w="302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CSV and joblib outputs</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5F7F9"/>
          </w:tcPr>
          <w:p>
            <w:pPr>
              <w:spacing w:after="40" w:before="20" w:line="240" w:lineRule="auto"/>
            </w:pPr>
            <w:r>
              <w:rPr>
                <w:b w:val="0"/>
                <w:sz w:val="18"/>
              </w:rPr>
              <w:t>RXU services result database and HMI adapter</w:t>
            </w:r>
          </w:p>
        </w:tc>
      </w:tr>
    </w:tbl>
    <w:p>
      <w:pPr>
        <w:spacing w:after="0"/>
      </w:pPr>
    </w:p>
    <w:p>
      <w:r>
        <w:t>Before adding machine learning complexity, preserve the simplest detector as a comparison. Add new methods when they address a measured failure mode such as an abnormal relationship or sequence that the existing checks miss. Assess improvement using held-out event detection, false alarms and delay.</w:t>
      </w:r>
    </w:p>
    <w:p>
      <w:pPr>
        <w:pStyle w:val="Heading2"/>
      </w:pPr>
      <w:r>
        <w:t>Source references</w:t>
      </w:r>
    </w:p>
    <w:p>
      <w:r>
        <w:t>The authoritative implementation for this guide is the delivered kpp_all_stages.zip, including detectors.py, lstm_detector.py, run.py, config.json and TEST_REPORT.md. The guide documents that package without changing its source code.</w:t>
      </w:r>
    </w:p>
    <w:p>
      <w:r>
        <w:t>Official API references for further reading:</w:t>
      </w:r>
    </w:p>
    <w:p>
      <w:r>
        <w:t>https://pandas.pydata.org/docs/reference/api/pandas.DataFrame.rolling.html</w:t>
      </w:r>
    </w:p>
    <w:p>
      <w:r>
        <w:t>https://scikit-learn.org/stable/modules/generated/sklearn.ensemble.IsolationForest.html</w:t>
      </w:r>
    </w:p>
    <w:p>
      <w:r>
        <w:t>https://docs.pytorch.org/docs/stable/generated/torch.nn.LSTM.html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KPP analysis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8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173"/>
    </w:pPr>
    <w:rPr>
      <w:rFonts w:ascii="Liberation Mono" w:hAnsi="Liberation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KPP analysis and process anomaly detection</dc:title>
  <dc:subject>User and developer guide for the four stage Python implementation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