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A56E" w14:textId="77777777" w:rsidR="008C4151" w:rsidRDefault="008C4151" w:rsidP="005E32C2">
      <w:pPr>
        <w:spacing w:before="18"/>
        <w:ind w:left="284" w:right="1444"/>
        <w:jc w:val="center"/>
        <w:rPr>
          <w:rFonts w:ascii="Aptos" w:hAnsi="Aptos"/>
          <w:b/>
          <w:bCs/>
          <w:color w:val="C00000"/>
          <w:sz w:val="48"/>
          <w:szCs w:val="48"/>
          <w:lang w:val="en-ID"/>
        </w:rPr>
      </w:pPr>
      <w:r>
        <w:rPr>
          <w:rFonts w:ascii="Aptos" w:hAnsi="Aptos"/>
          <w:b/>
          <w:bCs/>
          <w:color w:val="C00000"/>
          <w:sz w:val="48"/>
          <w:szCs w:val="48"/>
          <w:lang w:val="en-ID"/>
        </w:rPr>
        <w:t xml:space="preserve">HRGS </w:t>
      </w:r>
    </w:p>
    <w:p w14:paraId="03689C07" w14:textId="4ACD51B0" w:rsidR="0094038A" w:rsidRPr="008C4151" w:rsidRDefault="008C4151" w:rsidP="005E32C2">
      <w:pPr>
        <w:spacing w:before="18"/>
        <w:ind w:left="284" w:right="1444"/>
        <w:jc w:val="center"/>
        <w:rPr>
          <w:rFonts w:ascii="Aptos" w:hAnsi="Aptos"/>
          <w:b/>
          <w:bCs/>
          <w:color w:val="C00000"/>
          <w:sz w:val="40"/>
          <w:szCs w:val="40"/>
          <w:lang w:val="en-ID"/>
        </w:rPr>
      </w:pPr>
      <w:r w:rsidRPr="008C4151">
        <w:rPr>
          <w:rFonts w:ascii="Aptos" w:hAnsi="Aptos"/>
          <w:b/>
          <w:bCs/>
          <w:color w:val="C00000"/>
          <w:sz w:val="40"/>
          <w:szCs w:val="40"/>
          <w:lang w:val="en-ID"/>
        </w:rPr>
        <w:t>(HIGH RESISTANCE GROUNDING SYSTEMS)</w:t>
      </w:r>
    </w:p>
    <w:p w14:paraId="4631099C" w14:textId="77777777" w:rsidR="0094038A" w:rsidRDefault="0094038A" w:rsidP="0094038A">
      <w:pPr>
        <w:spacing w:before="18"/>
        <w:ind w:left="284" w:right="1444"/>
        <w:rPr>
          <w:sz w:val="16"/>
          <w:szCs w:val="16"/>
          <w:lang w:val="en-ID"/>
        </w:rPr>
      </w:pPr>
    </w:p>
    <w:p w14:paraId="0BA57453" w14:textId="34A84BCD" w:rsidR="008C4151" w:rsidRPr="008C4151" w:rsidRDefault="008C4151" w:rsidP="008C4151">
      <w:pPr>
        <w:spacing w:before="18"/>
        <w:ind w:left="284" w:right="1444"/>
        <w:jc w:val="both"/>
        <w:rPr>
          <w:sz w:val="28"/>
          <w:szCs w:val="28"/>
          <w:lang w:val="en-ID"/>
        </w:rPr>
      </w:pPr>
      <w:bookmarkStart w:id="0" w:name="OLE_LINK1"/>
      <w:r w:rsidRPr="008C4151">
        <w:rPr>
          <w:sz w:val="28"/>
          <w:szCs w:val="28"/>
          <w:lang w:val="en-ID"/>
        </w:rPr>
        <w:t xml:space="preserve">Öz </w:t>
      </w:r>
      <w:proofErr w:type="spellStart"/>
      <w:r w:rsidRPr="008C4151">
        <w:rPr>
          <w:sz w:val="28"/>
          <w:szCs w:val="28"/>
          <w:lang w:val="en-ID"/>
        </w:rPr>
        <w:t>Direnç</w:t>
      </w:r>
      <w:proofErr w:type="spellEnd"/>
      <w:r w:rsidRPr="008C4151">
        <w:rPr>
          <w:sz w:val="28"/>
          <w:szCs w:val="28"/>
          <w:lang w:val="en-ID"/>
        </w:rPr>
        <w:t xml:space="preserve"> </w:t>
      </w:r>
      <w:bookmarkEnd w:id="0"/>
      <w:r w:rsidRPr="008C4151">
        <w:rPr>
          <w:sz w:val="28"/>
          <w:szCs w:val="28"/>
          <w:lang w:val="en-ID"/>
        </w:rPr>
        <w:t>HRGS uses resistors to protect the plant's entire electrical grid from catastrophic ground faults.</w:t>
      </w:r>
    </w:p>
    <w:p w14:paraId="656C58A3" w14:textId="283E2A66" w:rsidR="008C4151" w:rsidRPr="008C4151" w:rsidRDefault="008C4151" w:rsidP="008C4151">
      <w:pPr>
        <w:spacing w:before="18"/>
        <w:ind w:left="284" w:right="1444"/>
        <w:rPr>
          <w:sz w:val="16"/>
          <w:szCs w:val="16"/>
          <w:lang w:val="en-ID"/>
        </w:rPr>
      </w:pPr>
    </w:p>
    <w:p w14:paraId="5CEA598B" w14:textId="14017931" w:rsidR="008C4151" w:rsidRDefault="003024B4" w:rsidP="003024B4">
      <w:pPr>
        <w:spacing w:before="18"/>
        <w:ind w:left="284" w:right="1444"/>
        <w:jc w:val="both"/>
        <w:rPr>
          <w:sz w:val="28"/>
          <w:szCs w:val="28"/>
        </w:rPr>
      </w:pPr>
      <w:r w:rsidRPr="003024B4">
        <w:rPr>
          <w:sz w:val="28"/>
          <w:szCs w:val="28"/>
        </w:rPr>
        <w:t>Öz Direnç High Resistance Grounding System (HRGS) is used in continuous-process industrial plants where a sudden electrical shutdown would cause massive financial losses, unsafe conditions, or damaged product.</w:t>
      </w:r>
    </w:p>
    <w:p w14:paraId="213304E3" w14:textId="77777777" w:rsidR="00176A39" w:rsidRDefault="00176A39" w:rsidP="003024B4">
      <w:pPr>
        <w:spacing w:before="18"/>
        <w:ind w:left="284" w:right="1444"/>
        <w:jc w:val="both"/>
        <w:rPr>
          <w:sz w:val="28"/>
          <w:szCs w:val="28"/>
        </w:rPr>
      </w:pPr>
    </w:p>
    <w:p w14:paraId="11B34E07" w14:textId="77777777" w:rsidR="00176A39" w:rsidRPr="00176A39" w:rsidRDefault="00176A39" w:rsidP="00176A39">
      <w:pPr>
        <w:spacing w:before="18"/>
        <w:ind w:left="284" w:right="1444"/>
        <w:jc w:val="both"/>
        <w:rPr>
          <w:sz w:val="28"/>
          <w:szCs w:val="28"/>
          <w:lang w:val="en-ID"/>
        </w:rPr>
      </w:pPr>
      <w:r w:rsidRPr="00176A39">
        <w:rPr>
          <w:sz w:val="28"/>
          <w:szCs w:val="28"/>
          <w:lang w:val="en-ID"/>
        </w:rPr>
        <w:t>It is installed in electrical substations between the neutral point of a transformer (or generator) and the earth ground.</w:t>
      </w:r>
    </w:p>
    <w:p w14:paraId="22CE1D48" w14:textId="0C24F846" w:rsidR="00176A39" w:rsidRDefault="00176A39" w:rsidP="003024B4">
      <w:pPr>
        <w:spacing w:before="18"/>
        <w:ind w:left="284" w:right="1444"/>
        <w:jc w:val="both"/>
        <w:rPr>
          <w:sz w:val="28"/>
          <w:szCs w:val="28"/>
        </w:rPr>
      </w:pPr>
      <w:r w:rsidRPr="003024B4">
        <w:rPr>
          <w:noProof/>
          <w:sz w:val="28"/>
          <w:szCs w:val="28"/>
          <w:lang w:val="en-ID"/>
        </w:rPr>
        <mc:AlternateContent>
          <mc:Choice Requires="wps">
            <w:drawing>
              <wp:anchor distT="45720" distB="45720" distL="114300" distR="114300" simplePos="0" relativeHeight="251659264" behindDoc="0" locked="0" layoutInCell="1" allowOverlap="1" wp14:anchorId="2AC9B0DC" wp14:editId="7F6AB493">
                <wp:simplePos x="0" y="0"/>
                <wp:positionH relativeFrom="column">
                  <wp:posOffset>171450</wp:posOffset>
                </wp:positionH>
                <wp:positionV relativeFrom="paragraph">
                  <wp:posOffset>130810</wp:posOffset>
                </wp:positionV>
                <wp:extent cx="2616200" cy="1404620"/>
                <wp:effectExtent l="0" t="0" r="12700" b="13970"/>
                <wp:wrapSquare wrapText="bothSides"/>
                <wp:docPr id="22454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1404620"/>
                        </a:xfrm>
                        <a:prstGeom prst="rect">
                          <a:avLst/>
                        </a:prstGeom>
                        <a:solidFill>
                          <a:srgbClr val="FFFFFF"/>
                        </a:solidFill>
                        <a:ln w="9525">
                          <a:solidFill>
                            <a:srgbClr val="000000"/>
                          </a:solidFill>
                          <a:miter lim="800000"/>
                          <a:headEnd/>
                          <a:tailEnd/>
                        </a:ln>
                      </wps:spPr>
                      <wps:txbx>
                        <w:txbxContent>
                          <w:p w14:paraId="7AC83BF7" w14:textId="1CD7F517" w:rsidR="003024B4" w:rsidRDefault="003024B4">
                            <w:r>
                              <w:rPr>
                                <w:noProof/>
                              </w:rPr>
                              <w:drawing>
                                <wp:inline distT="0" distB="0" distL="0" distR="0" wp14:anchorId="7A1BE2FF" wp14:editId="33C331B6">
                                  <wp:extent cx="2349500" cy="1763011"/>
                                  <wp:effectExtent l="0" t="0" r="0" b="8890"/>
                                  <wp:docPr id="1234673478" name="Picture 7" descr="HRGS Units 480 V 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GS Units 480 V sy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205" cy="1771794"/>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C9B0DC" id="_x0000_t202" coordsize="21600,21600" o:spt="202" path="m,l,21600r21600,l21600,xe">
                <v:stroke joinstyle="miter"/>
                <v:path gradientshapeok="t" o:connecttype="rect"/>
              </v:shapetype>
              <v:shape id="Text Box 2" o:spid="_x0000_s1026" type="#_x0000_t202" style="position:absolute;left:0;text-align:left;margin-left:13.5pt;margin-top:10.3pt;width:20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">
                <v:textbox style="mso-fit-shape-to-text:t">
                  <w:txbxContent>
                    <w:p w14:paraId="7AC83BF7" w14:textId="1CD7F517" w:rsidR="003024B4" w:rsidRDefault="003024B4">
                      <w:r>
                        <w:rPr>
                          <w:noProof/>
                        </w:rPr>
                        <w:drawing>
                          <wp:inline distT="0" distB="0" distL="0" distR="0" wp14:anchorId="7A1BE2FF" wp14:editId="33C331B6">
                            <wp:extent cx="2349500" cy="1763011"/>
                            <wp:effectExtent l="0" t="0" r="0" b="8890"/>
                            <wp:docPr id="1234673478" name="Picture 7" descr="HRGS Units 480 V 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GS Units 480 V sy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205" cy="1771794"/>
                                    </a:xfrm>
                                    <a:prstGeom prst="rect">
                                      <a:avLst/>
                                    </a:prstGeom>
                                    <a:noFill/>
                                    <a:ln>
                                      <a:noFill/>
                                    </a:ln>
                                  </pic:spPr>
                                </pic:pic>
                              </a:graphicData>
                            </a:graphic>
                          </wp:inline>
                        </w:drawing>
                      </w:r>
                    </w:p>
                  </w:txbxContent>
                </v:textbox>
                <w10:wrap type="square"/>
              </v:shape>
            </w:pict>
          </mc:Fallback>
        </mc:AlternateContent>
      </w:r>
    </w:p>
    <w:p w14:paraId="1BF94395" w14:textId="0AF498CE" w:rsidR="00176A39" w:rsidRDefault="00176A39" w:rsidP="00176A39">
      <w:pPr>
        <w:pStyle w:val="ListParagraph"/>
        <w:numPr>
          <w:ilvl w:val="0"/>
          <w:numId w:val="21"/>
        </w:numPr>
        <w:spacing w:before="18" w:line="240" w:lineRule="auto"/>
        <w:ind w:left="4820" w:right="1446" w:hanging="218"/>
        <w:jc w:val="both"/>
        <w:rPr>
          <w:sz w:val="28"/>
          <w:szCs w:val="28"/>
        </w:rPr>
      </w:pPr>
      <w:r w:rsidRPr="00176A39">
        <w:rPr>
          <w:sz w:val="28"/>
          <w:szCs w:val="28"/>
        </w:rPr>
        <w:t>Data Centers &amp; Server Facilities</w:t>
      </w:r>
    </w:p>
    <w:p w14:paraId="64DF038F" w14:textId="14145721" w:rsidR="00176A39" w:rsidRDefault="00176A39" w:rsidP="00176A39">
      <w:pPr>
        <w:pStyle w:val="ListParagraph"/>
        <w:numPr>
          <w:ilvl w:val="0"/>
          <w:numId w:val="21"/>
        </w:numPr>
        <w:spacing w:before="18" w:line="240" w:lineRule="auto"/>
        <w:ind w:left="4820" w:right="1446" w:hanging="218"/>
        <w:jc w:val="both"/>
        <w:rPr>
          <w:sz w:val="28"/>
          <w:szCs w:val="28"/>
        </w:rPr>
      </w:pPr>
      <w:r w:rsidRPr="00176A39">
        <w:rPr>
          <w:sz w:val="28"/>
          <w:szCs w:val="28"/>
        </w:rPr>
        <w:t>Oil, Gas &amp; Petrochemical Refineries</w:t>
      </w:r>
    </w:p>
    <w:p w14:paraId="3BDD8792" w14:textId="35960228" w:rsidR="00176A39" w:rsidRDefault="00176A39" w:rsidP="00176A39">
      <w:pPr>
        <w:pStyle w:val="ListParagraph"/>
        <w:numPr>
          <w:ilvl w:val="0"/>
          <w:numId w:val="21"/>
        </w:numPr>
        <w:spacing w:before="18" w:line="240" w:lineRule="auto"/>
        <w:ind w:left="4820" w:right="594" w:hanging="218"/>
        <w:jc w:val="both"/>
        <w:rPr>
          <w:sz w:val="28"/>
          <w:szCs w:val="28"/>
        </w:rPr>
      </w:pPr>
      <w:r w:rsidRPr="00176A39">
        <w:rPr>
          <w:sz w:val="28"/>
          <w:szCs w:val="28"/>
        </w:rPr>
        <w:t>Semiconductor &amp; Microchip Manufacturing</w:t>
      </w:r>
    </w:p>
    <w:p w14:paraId="2FC6171F" w14:textId="346BFFCD" w:rsidR="00176A39" w:rsidRDefault="00176A39" w:rsidP="00176A39">
      <w:pPr>
        <w:pStyle w:val="ListParagraph"/>
        <w:numPr>
          <w:ilvl w:val="0"/>
          <w:numId w:val="21"/>
        </w:numPr>
        <w:spacing w:before="18" w:line="240" w:lineRule="auto"/>
        <w:ind w:left="4820" w:right="1446" w:hanging="218"/>
        <w:jc w:val="both"/>
        <w:rPr>
          <w:sz w:val="28"/>
          <w:szCs w:val="28"/>
        </w:rPr>
      </w:pPr>
      <w:r w:rsidRPr="00176A39">
        <w:rPr>
          <w:sz w:val="28"/>
          <w:szCs w:val="28"/>
        </w:rPr>
        <w:t>Pulp, Paper &amp; Textile Mills</w:t>
      </w:r>
    </w:p>
    <w:p w14:paraId="64B49132" w14:textId="3250A40E" w:rsidR="00176A39" w:rsidRDefault="00176A39" w:rsidP="00176A39">
      <w:pPr>
        <w:pStyle w:val="ListParagraph"/>
        <w:numPr>
          <w:ilvl w:val="0"/>
          <w:numId w:val="21"/>
        </w:numPr>
        <w:spacing w:before="18" w:line="240" w:lineRule="auto"/>
        <w:ind w:left="4820" w:right="1302" w:hanging="218"/>
        <w:jc w:val="both"/>
        <w:rPr>
          <w:sz w:val="28"/>
          <w:szCs w:val="28"/>
        </w:rPr>
      </w:pPr>
      <w:r w:rsidRPr="00176A39">
        <w:rPr>
          <w:sz w:val="28"/>
          <w:szCs w:val="28"/>
        </w:rPr>
        <w:t>Food &amp; Beverage Processing Plants</w:t>
      </w:r>
    </w:p>
    <w:p w14:paraId="16A541F0" w14:textId="68EC647A" w:rsidR="00176A39" w:rsidRPr="00176A39" w:rsidRDefault="00176A39" w:rsidP="00176A39">
      <w:pPr>
        <w:pStyle w:val="ListParagraph"/>
        <w:numPr>
          <w:ilvl w:val="0"/>
          <w:numId w:val="21"/>
        </w:numPr>
        <w:spacing w:before="18" w:line="240" w:lineRule="auto"/>
        <w:ind w:left="4820" w:right="1446" w:hanging="218"/>
        <w:jc w:val="both"/>
        <w:rPr>
          <w:sz w:val="28"/>
          <w:szCs w:val="28"/>
        </w:rPr>
      </w:pPr>
      <w:r w:rsidRPr="00176A39">
        <w:rPr>
          <w:sz w:val="28"/>
          <w:szCs w:val="28"/>
        </w:rPr>
        <w:t>Hospital &amp; Healthcare Critical Grids</w:t>
      </w:r>
    </w:p>
    <w:p w14:paraId="33B49B0A" w14:textId="471F058E" w:rsidR="00176A39" w:rsidRDefault="00176A39" w:rsidP="00176A39">
      <w:pPr>
        <w:spacing w:before="18"/>
        <w:ind w:left="284" w:right="1446"/>
        <w:jc w:val="both"/>
        <w:rPr>
          <w:sz w:val="28"/>
          <w:szCs w:val="28"/>
          <w:lang w:val="en-ID"/>
        </w:rPr>
      </w:pPr>
    </w:p>
    <w:p w14:paraId="4860A56D" w14:textId="77777777" w:rsidR="00176A39" w:rsidRDefault="00176A39" w:rsidP="00176A39">
      <w:pPr>
        <w:spacing w:before="18"/>
        <w:ind w:left="284" w:right="1446"/>
        <w:jc w:val="both"/>
        <w:rPr>
          <w:sz w:val="28"/>
          <w:szCs w:val="28"/>
          <w:lang w:val="en-ID"/>
        </w:rPr>
      </w:pPr>
    </w:p>
    <w:p w14:paraId="150A9BD7" w14:textId="77777777" w:rsidR="00176A39" w:rsidRDefault="00176A39" w:rsidP="00176A39">
      <w:pPr>
        <w:spacing w:before="18"/>
        <w:ind w:left="284" w:right="1446"/>
        <w:jc w:val="both"/>
        <w:rPr>
          <w:sz w:val="28"/>
          <w:szCs w:val="28"/>
          <w:lang w:val="en-ID"/>
        </w:rPr>
      </w:pPr>
    </w:p>
    <w:p w14:paraId="64296537" w14:textId="77777777" w:rsidR="00176A39" w:rsidRDefault="00176A39" w:rsidP="00176A39">
      <w:pPr>
        <w:spacing w:before="18"/>
        <w:ind w:left="284" w:right="1444"/>
        <w:jc w:val="both"/>
        <w:rPr>
          <w:sz w:val="28"/>
          <w:szCs w:val="28"/>
          <w:lang w:val="en-ID"/>
        </w:rPr>
      </w:pPr>
      <w:r w:rsidRPr="008C4151">
        <w:rPr>
          <w:sz w:val="28"/>
          <w:szCs w:val="28"/>
          <w:lang w:val="en-ID"/>
        </w:rPr>
        <w:t xml:space="preserve">Öz </w:t>
      </w:r>
      <w:proofErr w:type="spellStart"/>
      <w:r w:rsidRPr="008C4151">
        <w:rPr>
          <w:sz w:val="28"/>
          <w:szCs w:val="28"/>
          <w:lang w:val="en-ID"/>
        </w:rPr>
        <w:t>Direnç</w:t>
      </w:r>
      <w:proofErr w:type="spellEnd"/>
      <w:r w:rsidRPr="005E32C2">
        <w:rPr>
          <w:sz w:val="28"/>
          <w:szCs w:val="28"/>
          <w:lang w:val="en-ID"/>
        </w:rPr>
        <w:t>, has more than 25 years of experience in delivering highest quality power resistors to its clients worldwide.</w:t>
      </w:r>
    </w:p>
    <w:p w14:paraId="231CEA9D" w14:textId="77777777" w:rsidR="00176A39" w:rsidRPr="005E32C2" w:rsidRDefault="00176A39" w:rsidP="00176A39">
      <w:pPr>
        <w:spacing w:before="18"/>
        <w:ind w:left="284" w:right="1444"/>
        <w:rPr>
          <w:sz w:val="16"/>
          <w:szCs w:val="16"/>
          <w:lang w:val="en-ID"/>
        </w:rPr>
      </w:pPr>
    </w:p>
    <w:p w14:paraId="276157A3" w14:textId="77777777" w:rsidR="00176A39" w:rsidRPr="005E32C2" w:rsidRDefault="00176A39" w:rsidP="00176A39">
      <w:pPr>
        <w:spacing w:before="18"/>
        <w:ind w:left="284" w:right="1444"/>
        <w:jc w:val="both"/>
        <w:rPr>
          <w:sz w:val="28"/>
          <w:szCs w:val="28"/>
          <w:lang w:val="en-ID"/>
        </w:rPr>
      </w:pPr>
      <w:r w:rsidRPr="005E32C2">
        <w:rPr>
          <w:sz w:val="28"/>
          <w:szCs w:val="28"/>
          <w:lang w:val="en-ID"/>
        </w:rPr>
        <w:t>​The manufacturing facility in Turkey is certified to ISO 9001/</w:t>
      </w:r>
      <w:r>
        <w:rPr>
          <w:sz w:val="28"/>
          <w:szCs w:val="28"/>
          <w:lang w:val="en-ID"/>
        </w:rPr>
        <w:t xml:space="preserve"> </w:t>
      </w:r>
      <w:r w:rsidRPr="005E32C2">
        <w:rPr>
          <w:sz w:val="28"/>
          <w:szCs w:val="28"/>
          <w:lang w:val="en-ID"/>
        </w:rPr>
        <w:t>ISO 14001/</w:t>
      </w:r>
      <w:r>
        <w:rPr>
          <w:sz w:val="28"/>
          <w:szCs w:val="28"/>
          <w:lang w:val="en-ID"/>
        </w:rPr>
        <w:t xml:space="preserve"> </w:t>
      </w:r>
      <w:r w:rsidRPr="005E32C2">
        <w:rPr>
          <w:sz w:val="28"/>
          <w:szCs w:val="28"/>
          <w:lang w:val="en-ID"/>
        </w:rPr>
        <w:t xml:space="preserve">OHSAS 18001. </w:t>
      </w:r>
      <w:r w:rsidRPr="008C4151">
        <w:rPr>
          <w:sz w:val="28"/>
          <w:szCs w:val="28"/>
          <w:lang w:val="en-ID"/>
        </w:rPr>
        <w:t xml:space="preserve">Öz </w:t>
      </w:r>
      <w:proofErr w:type="spellStart"/>
      <w:r w:rsidRPr="008C4151">
        <w:rPr>
          <w:sz w:val="28"/>
          <w:szCs w:val="28"/>
          <w:lang w:val="en-ID"/>
        </w:rPr>
        <w:t>Direnç</w:t>
      </w:r>
      <w:proofErr w:type="spellEnd"/>
      <w:r w:rsidRPr="005E32C2">
        <w:rPr>
          <w:sz w:val="28"/>
          <w:szCs w:val="28"/>
          <w:lang w:val="en-ID"/>
        </w:rPr>
        <w:t xml:space="preserve"> has strong presence through authorized partners in Bulgaria, Indonesia, Iraq, Morocco, Philippines, Thailand, United Kingdom and USA.</w:t>
      </w:r>
    </w:p>
    <w:p w14:paraId="27C24DA4" w14:textId="77777777" w:rsidR="00176A39" w:rsidRDefault="00176A39" w:rsidP="00176A39">
      <w:pPr>
        <w:spacing w:before="18"/>
        <w:ind w:left="284" w:right="1446"/>
        <w:jc w:val="both"/>
        <w:rPr>
          <w:sz w:val="28"/>
          <w:szCs w:val="28"/>
          <w:lang w:val="en-ID"/>
        </w:rPr>
      </w:pPr>
    </w:p>
    <w:p w14:paraId="4F6A941A" w14:textId="77777777" w:rsidR="00B10FC2" w:rsidRDefault="00B10FC2" w:rsidP="00176A39">
      <w:pPr>
        <w:spacing w:before="18"/>
        <w:ind w:left="284" w:right="1446"/>
        <w:jc w:val="both"/>
        <w:rPr>
          <w:sz w:val="28"/>
          <w:szCs w:val="28"/>
          <w:lang w:val="en-ID"/>
        </w:rPr>
      </w:pPr>
    </w:p>
    <w:p w14:paraId="3EBA90F5" w14:textId="77777777" w:rsidR="00B10FC2" w:rsidRDefault="00B10FC2" w:rsidP="00176A39">
      <w:pPr>
        <w:spacing w:before="18"/>
        <w:ind w:left="284" w:right="1446"/>
        <w:jc w:val="both"/>
        <w:rPr>
          <w:sz w:val="28"/>
          <w:szCs w:val="28"/>
          <w:lang w:val="en-ID"/>
        </w:rPr>
      </w:pPr>
    </w:p>
    <w:p w14:paraId="43905932" w14:textId="77777777" w:rsidR="00B10FC2" w:rsidRDefault="00B10FC2" w:rsidP="00176A39">
      <w:pPr>
        <w:spacing w:before="18"/>
        <w:ind w:left="284" w:right="1446"/>
        <w:jc w:val="both"/>
        <w:rPr>
          <w:sz w:val="28"/>
          <w:szCs w:val="28"/>
          <w:lang w:val="en-ID"/>
        </w:rPr>
      </w:pPr>
    </w:p>
    <w:p w14:paraId="78B7719F" w14:textId="77777777" w:rsidR="00B10FC2" w:rsidRDefault="00B10FC2" w:rsidP="00176A39">
      <w:pPr>
        <w:spacing w:before="18"/>
        <w:ind w:left="284" w:right="1446"/>
        <w:jc w:val="both"/>
        <w:rPr>
          <w:sz w:val="28"/>
          <w:szCs w:val="28"/>
          <w:lang w:val="en-ID"/>
        </w:rPr>
      </w:pPr>
    </w:p>
    <w:p w14:paraId="6870B157" w14:textId="77777777" w:rsidR="00B10FC2" w:rsidRDefault="00B10FC2" w:rsidP="00176A39">
      <w:pPr>
        <w:spacing w:before="18"/>
        <w:ind w:left="284" w:right="1446"/>
        <w:jc w:val="both"/>
        <w:rPr>
          <w:sz w:val="28"/>
          <w:szCs w:val="28"/>
          <w:lang w:val="en-ID"/>
        </w:rPr>
      </w:pPr>
    </w:p>
    <w:p w14:paraId="7C76498F" w14:textId="77777777" w:rsidR="00B10FC2" w:rsidRPr="0094038A" w:rsidRDefault="00B10FC2" w:rsidP="00B10FC2">
      <w:pPr>
        <w:spacing w:before="18"/>
        <w:ind w:left="284" w:right="1444"/>
        <w:jc w:val="center"/>
        <w:rPr>
          <w:rFonts w:ascii="Aptos" w:hAnsi="Aptos"/>
          <w:b/>
          <w:bCs/>
          <w:color w:val="1F497D" w:themeColor="text2"/>
          <w:sz w:val="48"/>
          <w:szCs w:val="48"/>
          <w:lang w:val="en-ID"/>
        </w:rPr>
      </w:pPr>
      <w:r w:rsidRPr="0094038A">
        <w:rPr>
          <w:rFonts w:ascii="Aptos" w:hAnsi="Aptos"/>
          <w:b/>
          <w:bCs/>
          <w:color w:val="1F497D" w:themeColor="text2"/>
          <w:sz w:val="48"/>
          <w:szCs w:val="48"/>
          <w:lang w:val="en-ID"/>
        </w:rPr>
        <w:lastRenderedPageBreak/>
        <w:t>LOADBANKS</w:t>
      </w:r>
    </w:p>
    <w:p w14:paraId="60F0F300" w14:textId="77777777" w:rsidR="00B10FC2" w:rsidRPr="005E32C2" w:rsidRDefault="00B10FC2" w:rsidP="00B10FC2">
      <w:pPr>
        <w:spacing w:before="18"/>
        <w:ind w:left="284" w:right="1444"/>
        <w:rPr>
          <w:sz w:val="16"/>
          <w:szCs w:val="16"/>
          <w:lang w:val="en-ID"/>
        </w:rPr>
      </w:pPr>
    </w:p>
    <w:p w14:paraId="16A7312D" w14:textId="77777777" w:rsidR="00B10FC2" w:rsidRDefault="00B10FC2" w:rsidP="00B10FC2">
      <w:pPr>
        <w:spacing w:before="18"/>
        <w:ind w:left="284" w:right="1444"/>
        <w:jc w:val="both"/>
        <w:rPr>
          <w:sz w:val="28"/>
          <w:szCs w:val="28"/>
          <w:lang w:val="en-ID"/>
        </w:rPr>
      </w:pPr>
      <w:proofErr w:type="spellStart"/>
      <w:r w:rsidRPr="0094038A">
        <w:rPr>
          <w:sz w:val="28"/>
          <w:szCs w:val="28"/>
          <w:lang w:val="en-ID"/>
        </w:rPr>
        <w:t>Loadbanks</w:t>
      </w:r>
      <w:proofErr w:type="spellEnd"/>
      <w:r w:rsidRPr="0094038A">
        <w:rPr>
          <w:sz w:val="28"/>
          <w:szCs w:val="28"/>
          <w:lang w:val="en-ID"/>
        </w:rPr>
        <w:t xml:space="preserve"> are resistors for loading gensets or other power sources so that they can be tested to ensure they can deliver their rated power in actual loading conditions.</w:t>
      </w:r>
    </w:p>
    <w:p w14:paraId="27164D96" w14:textId="77777777" w:rsidR="00B10FC2" w:rsidRPr="005E32C2" w:rsidRDefault="00B10FC2" w:rsidP="00B10FC2">
      <w:pPr>
        <w:spacing w:before="18"/>
        <w:ind w:left="284" w:right="1444"/>
        <w:rPr>
          <w:sz w:val="16"/>
          <w:szCs w:val="16"/>
          <w:lang w:val="en-ID"/>
        </w:rPr>
      </w:pPr>
    </w:p>
    <w:p w14:paraId="1DAB3CD9" w14:textId="77777777" w:rsidR="00B10FC2" w:rsidRPr="0094038A" w:rsidRDefault="00B10FC2" w:rsidP="00B10FC2">
      <w:pPr>
        <w:numPr>
          <w:ilvl w:val="0"/>
          <w:numId w:val="16"/>
        </w:numPr>
        <w:spacing w:before="18"/>
        <w:rPr>
          <w:sz w:val="28"/>
          <w:szCs w:val="28"/>
          <w:lang w:val="en-ID"/>
        </w:rPr>
      </w:pPr>
      <w:r w:rsidRPr="0094038A">
        <w:rPr>
          <w:sz w:val="28"/>
          <w:szCs w:val="28"/>
          <w:lang w:val="en-ID"/>
        </w:rPr>
        <w:t>Factory testing of Diesel Gensets,</w:t>
      </w:r>
    </w:p>
    <w:p w14:paraId="4D4A2400" w14:textId="77777777" w:rsidR="00B10FC2" w:rsidRPr="0094038A" w:rsidRDefault="00B10FC2" w:rsidP="00B10FC2">
      <w:pPr>
        <w:numPr>
          <w:ilvl w:val="0"/>
          <w:numId w:val="16"/>
        </w:numPr>
        <w:spacing w:before="18"/>
        <w:rPr>
          <w:sz w:val="28"/>
          <w:szCs w:val="28"/>
          <w:lang w:val="en-ID"/>
        </w:rPr>
      </w:pPr>
      <w:r w:rsidRPr="0094038A">
        <w:rPr>
          <w:sz w:val="28"/>
          <w:szCs w:val="28"/>
          <w:lang w:val="en-ID"/>
        </w:rPr>
        <w:t>Periodic exercising of stand-by engine Gensets,</w:t>
      </w:r>
    </w:p>
    <w:p w14:paraId="305405AB" w14:textId="77777777" w:rsidR="00B10FC2" w:rsidRPr="0094038A" w:rsidRDefault="00B10FC2" w:rsidP="00B10FC2">
      <w:pPr>
        <w:numPr>
          <w:ilvl w:val="0"/>
          <w:numId w:val="17"/>
        </w:numPr>
        <w:spacing w:before="18"/>
        <w:rPr>
          <w:sz w:val="28"/>
          <w:szCs w:val="28"/>
          <w:lang w:val="en-ID"/>
        </w:rPr>
      </w:pPr>
      <w:r w:rsidRPr="0094038A">
        <w:rPr>
          <w:sz w:val="28"/>
          <w:szCs w:val="28"/>
          <w:lang w:val="en-ID"/>
        </w:rPr>
        <w:t>UPS System testing​</w:t>
      </w:r>
    </w:p>
    <w:p w14:paraId="226A39A7" w14:textId="77777777" w:rsidR="00B10FC2" w:rsidRPr="0094038A" w:rsidRDefault="00B10FC2" w:rsidP="00B10FC2">
      <w:pPr>
        <w:numPr>
          <w:ilvl w:val="0"/>
          <w:numId w:val="17"/>
        </w:numPr>
        <w:spacing w:before="18"/>
        <w:rPr>
          <w:sz w:val="28"/>
          <w:szCs w:val="28"/>
          <w:lang w:val="en-ID"/>
        </w:rPr>
      </w:pPr>
      <w:r w:rsidRPr="0094038A">
        <w:rPr>
          <w:sz w:val="28"/>
          <w:szCs w:val="28"/>
          <w:lang w:val="en-ID"/>
        </w:rPr>
        <w:t>Battery System testing</w:t>
      </w:r>
    </w:p>
    <w:p w14:paraId="60328EE9" w14:textId="77777777" w:rsidR="00B10FC2" w:rsidRPr="0094038A" w:rsidRDefault="00B10FC2" w:rsidP="00B10FC2">
      <w:pPr>
        <w:numPr>
          <w:ilvl w:val="0"/>
          <w:numId w:val="17"/>
        </w:numPr>
        <w:spacing w:before="18"/>
        <w:rPr>
          <w:sz w:val="28"/>
          <w:szCs w:val="28"/>
          <w:lang w:val="en-ID"/>
        </w:rPr>
      </w:pPr>
      <w:r w:rsidRPr="0094038A">
        <w:rPr>
          <w:sz w:val="28"/>
          <w:szCs w:val="28"/>
          <w:lang w:val="en-ID"/>
        </w:rPr>
        <w:t>Aviation Ground Power Unit (GPU) Testing</w:t>
      </w:r>
    </w:p>
    <w:p w14:paraId="0EA17948" w14:textId="77777777" w:rsidR="00B10FC2" w:rsidRPr="0094038A" w:rsidRDefault="00B10FC2" w:rsidP="00B10FC2">
      <w:pPr>
        <w:numPr>
          <w:ilvl w:val="0"/>
          <w:numId w:val="18"/>
        </w:numPr>
        <w:spacing w:before="18"/>
        <w:rPr>
          <w:sz w:val="28"/>
          <w:szCs w:val="28"/>
          <w:lang w:val="en-ID"/>
        </w:rPr>
      </w:pPr>
      <w:r w:rsidRPr="0094038A">
        <w:rPr>
          <w:sz w:val="28"/>
          <w:szCs w:val="28"/>
          <w:lang w:val="en-ID"/>
        </w:rPr>
        <w:t>Load optimization in prime power applications</w:t>
      </w:r>
    </w:p>
    <w:p w14:paraId="63B68390" w14:textId="77777777" w:rsidR="00B10FC2" w:rsidRPr="0094038A" w:rsidRDefault="00B10FC2" w:rsidP="00B10FC2">
      <w:pPr>
        <w:numPr>
          <w:ilvl w:val="0"/>
          <w:numId w:val="18"/>
        </w:numPr>
        <w:spacing w:before="18"/>
        <w:rPr>
          <w:sz w:val="28"/>
          <w:szCs w:val="28"/>
          <w:lang w:val="en-ID"/>
        </w:rPr>
      </w:pPr>
      <w:r w:rsidRPr="00A0719B">
        <w:rPr>
          <w:noProof/>
          <w:lang w:val="en-ID"/>
        </w:rPr>
        <mc:AlternateContent>
          <mc:Choice Requires="wps">
            <w:drawing>
              <wp:anchor distT="45720" distB="45720" distL="114300" distR="114300" simplePos="0" relativeHeight="251663360" behindDoc="0" locked="0" layoutInCell="1" allowOverlap="1" wp14:anchorId="573CAD99" wp14:editId="4DDCA13F">
                <wp:simplePos x="0" y="0"/>
                <wp:positionH relativeFrom="column">
                  <wp:posOffset>2571750</wp:posOffset>
                </wp:positionH>
                <wp:positionV relativeFrom="paragraph">
                  <wp:posOffset>2003425</wp:posOffset>
                </wp:positionV>
                <wp:extent cx="1568450" cy="1404620"/>
                <wp:effectExtent l="0" t="0" r="12700" b="16510"/>
                <wp:wrapSquare wrapText="bothSides"/>
                <wp:docPr id="955971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1404620"/>
                        </a:xfrm>
                        <a:prstGeom prst="rect">
                          <a:avLst/>
                        </a:prstGeom>
                        <a:solidFill>
                          <a:srgbClr val="FFFFFF"/>
                        </a:solidFill>
                        <a:ln w="9525">
                          <a:solidFill>
                            <a:srgbClr val="000000"/>
                          </a:solidFill>
                          <a:miter lim="800000"/>
                          <a:headEnd/>
                          <a:tailEnd/>
                        </a:ln>
                      </wps:spPr>
                      <wps:txbx>
                        <w:txbxContent>
                          <w:p w14:paraId="551A0F2A" w14:textId="77777777" w:rsidR="00B10FC2" w:rsidRPr="00A0719B" w:rsidRDefault="00B10FC2" w:rsidP="00B10FC2">
                            <w:pPr>
                              <w:jc w:val="center"/>
                              <w:rPr>
                                <w:b/>
                                <w:bCs/>
                                <w:color w:val="1F497D" w:themeColor="text2"/>
                                <w:lang w:val="en-ID"/>
                              </w:rPr>
                            </w:pPr>
                            <w:r w:rsidRPr="00A0719B">
                              <w:rPr>
                                <w:b/>
                                <w:bCs/>
                                <w:color w:val="1F497D" w:themeColor="text2"/>
                                <w:lang w:val="en-ID"/>
                              </w:rPr>
                              <w:t>A</w:t>
                            </w:r>
                            <w:r>
                              <w:rPr>
                                <w:b/>
                                <w:bCs/>
                                <w:color w:val="1F497D" w:themeColor="text2"/>
                                <w:lang w:val="en-ID"/>
                              </w:rPr>
                              <w:t>viation</w:t>
                            </w:r>
                            <w:r w:rsidRPr="00A0719B">
                              <w:rPr>
                                <w:b/>
                                <w:bCs/>
                                <w:color w:val="1F497D" w:themeColor="text2"/>
                                <w:lang w:val="en-ID"/>
                              </w:rPr>
                              <w:t xml:space="preserve"> </w:t>
                            </w:r>
                            <w:proofErr w:type="spellStart"/>
                            <w:r w:rsidRPr="00A0719B">
                              <w:rPr>
                                <w:b/>
                                <w:bCs/>
                                <w:color w:val="1F497D" w:themeColor="text2"/>
                                <w:lang w:val="en-ID"/>
                              </w:rPr>
                              <w:t>L</w:t>
                            </w:r>
                            <w:r>
                              <w:rPr>
                                <w:b/>
                                <w:bCs/>
                                <w:color w:val="1F497D" w:themeColor="text2"/>
                                <w:lang w:val="en-ID"/>
                              </w:rPr>
                              <w:t>oadbank</w:t>
                            </w:r>
                            <w:proofErr w:type="spellEnd"/>
                            <w:r w:rsidRPr="00A0719B">
                              <w:rPr>
                                <w:b/>
                                <w:bCs/>
                                <w:color w:val="1F497D" w:themeColor="text2"/>
                                <w:lang w:val="en-ID"/>
                              </w:rPr>
                              <w:t xml:space="preserve"> 28 VDC</w:t>
                            </w:r>
                            <w:r>
                              <w:rPr>
                                <w:b/>
                                <w:bCs/>
                                <w:color w:val="1F497D" w:themeColor="text2"/>
                                <w:lang w:val="en-ID"/>
                              </w:rPr>
                              <w:t xml:space="preserve"> GPU Tester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3CAD99" id="_x0000_s1027" type="#_x0000_t202" style="position:absolute;left:0;text-align:left;margin-left:202.5pt;margin-top:157.75pt;width:123.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">
                <v:textbox style="mso-fit-shape-to-text:t">
                  <w:txbxContent>
                    <w:p w14:paraId="551A0F2A" w14:textId="77777777" w:rsidR="00B10FC2" w:rsidRPr="00A0719B" w:rsidRDefault="00B10FC2" w:rsidP="00B10FC2">
                      <w:pPr>
                        <w:jc w:val="center"/>
                        <w:rPr>
                          <w:b/>
                          <w:bCs/>
                          <w:color w:val="1F497D" w:themeColor="text2"/>
                          <w:lang w:val="en-ID"/>
                        </w:rPr>
                      </w:pPr>
                      <w:r w:rsidRPr="00A0719B">
                        <w:rPr>
                          <w:b/>
                          <w:bCs/>
                          <w:color w:val="1F497D" w:themeColor="text2"/>
                          <w:lang w:val="en-ID"/>
                        </w:rPr>
                        <w:t>A</w:t>
                      </w:r>
                      <w:r>
                        <w:rPr>
                          <w:b/>
                          <w:bCs/>
                          <w:color w:val="1F497D" w:themeColor="text2"/>
                          <w:lang w:val="en-ID"/>
                        </w:rPr>
                        <w:t>viation</w:t>
                      </w:r>
                      <w:r w:rsidRPr="00A0719B">
                        <w:rPr>
                          <w:b/>
                          <w:bCs/>
                          <w:color w:val="1F497D" w:themeColor="text2"/>
                          <w:lang w:val="en-ID"/>
                        </w:rPr>
                        <w:t xml:space="preserve"> </w:t>
                      </w:r>
                      <w:proofErr w:type="spellStart"/>
                      <w:r w:rsidRPr="00A0719B">
                        <w:rPr>
                          <w:b/>
                          <w:bCs/>
                          <w:color w:val="1F497D" w:themeColor="text2"/>
                          <w:lang w:val="en-ID"/>
                        </w:rPr>
                        <w:t>L</w:t>
                      </w:r>
                      <w:r>
                        <w:rPr>
                          <w:b/>
                          <w:bCs/>
                          <w:color w:val="1F497D" w:themeColor="text2"/>
                          <w:lang w:val="en-ID"/>
                        </w:rPr>
                        <w:t>oadbank</w:t>
                      </w:r>
                      <w:proofErr w:type="spellEnd"/>
                      <w:r w:rsidRPr="00A0719B">
                        <w:rPr>
                          <w:b/>
                          <w:bCs/>
                          <w:color w:val="1F497D" w:themeColor="text2"/>
                          <w:lang w:val="en-ID"/>
                        </w:rPr>
                        <w:t xml:space="preserve"> 28 VDC</w:t>
                      </w:r>
                      <w:r>
                        <w:rPr>
                          <w:b/>
                          <w:bCs/>
                          <w:color w:val="1F497D" w:themeColor="text2"/>
                          <w:lang w:val="en-ID"/>
                        </w:rPr>
                        <w:t xml:space="preserve"> GPU Tester</w:t>
                      </w:r>
                    </w:p>
                  </w:txbxContent>
                </v:textbox>
                <w10:wrap type="square"/>
              </v:shape>
            </w:pict>
          </mc:Fallback>
        </mc:AlternateContent>
      </w:r>
      <w:r w:rsidRPr="00A0719B">
        <w:rPr>
          <w:noProof/>
          <w:lang w:val="en-ID"/>
        </w:rPr>
        <mc:AlternateContent>
          <mc:Choice Requires="wps">
            <w:drawing>
              <wp:anchor distT="45720" distB="45720" distL="114300" distR="114300" simplePos="0" relativeHeight="251665408" behindDoc="0" locked="0" layoutInCell="1" allowOverlap="1" wp14:anchorId="2422BF7C" wp14:editId="6418CA77">
                <wp:simplePos x="0" y="0"/>
                <wp:positionH relativeFrom="column">
                  <wp:posOffset>4216400</wp:posOffset>
                </wp:positionH>
                <wp:positionV relativeFrom="paragraph">
                  <wp:posOffset>339725</wp:posOffset>
                </wp:positionV>
                <wp:extent cx="1790700" cy="1404620"/>
                <wp:effectExtent l="0" t="0" r="19050" b="13970"/>
                <wp:wrapSquare wrapText="bothSides"/>
                <wp:docPr id="731072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solidFill>
                            <a:srgbClr val="000000"/>
                          </a:solidFill>
                          <a:miter lim="800000"/>
                          <a:headEnd/>
                          <a:tailEnd/>
                        </a:ln>
                      </wps:spPr>
                      <wps:txbx>
                        <w:txbxContent>
                          <w:p w14:paraId="0B1105F8" w14:textId="77777777" w:rsidR="00B10FC2" w:rsidRDefault="00B10FC2" w:rsidP="00B10FC2">
                            <w:r>
                              <w:rPr>
                                <w:noProof/>
                              </w:rPr>
                              <w:drawing>
                                <wp:inline distT="0" distB="0" distL="0" distR="0" wp14:anchorId="5FA302A2" wp14:editId="0BA8D85F">
                                  <wp:extent cx="1644650" cy="2549166"/>
                                  <wp:effectExtent l="0" t="0" r="0" b="3810"/>
                                  <wp:docPr id="1318830203" name="Picture 9" descr="400 V Loadbank 300 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00 V Loadbank 300 k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0298" cy="255792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22BF7C" id="_x0000_s1028" type="#_x0000_t202" style="position:absolute;left:0;text-align:left;margin-left:332pt;margin-top:26.75pt;width:141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">
                <v:textbox style="mso-fit-shape-to-text:t">
                  <w:txbxContent>
                    <w:p w14:paraId="0B1105F8" w14:textId="77777777" w:rsidR="00B10FC2" w:rsidRDefault="00B10FC2" w:rsidP="00B10FC2">
                      <w:r>
                        <w:rPr>
                          <w:noProof/>
                        </w:rPr>
                        <w:drawing>
                          <wp:inline distT="0" distB="0" distL="0" distR="0" wp14:anchorId="5FA302A2" wp14:editId="0BA8D85F">
                            <wp:extent cx="1644650" cy="2549166"/>
                            <wp:effectExtent l="0" t="0" r="0" b="3810"/>
                            <wp:docPr id="1318830203" name="Picture 9" descr="400 V Loadbank 300 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00 V Loadbank 300 k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0298" cy="2557920"/>
                                    </a:xfrm>
                                    <a:prstGeom prst="rect">
                                      <a:avLst/>
                                    </a:prstGeom>
                                    <a:noFill/>
                                    <a:ln>
                                      <a:noFill/>
                                    </a:ln>
                                  </pic:spPr>
                                </pic:pic>
                              </a:graphicData>
                            </a:graphic>
                          </wp:inline>
                        </w:drawing>
                      </w:r>
                    </w:p>
                  </w:txbxContent>
                </v:textbox>
                <w10:wrap type="square"/>
              </v:shape>
            </w:pict>
          </mc:Fallback>
        </mc:AlternateContent>
      </w:r>
      <w:r w:rsidRPr="00A0719B">
        <w:rPr>
          <w:b/>
          <w:bCs/>
          <w:noProof/>
          <w:color w:val="1F497D" w:themeColor="text2"/>
          <w:lang w:val="en-ID"/>
        </w:rPr>
        <mc:AlternateContent>
          <mc:Choice Requires="wps">
            <w:drawing>
              <wp:anchor distT="45720" distB="45720" distL="114300" distR="114300" simplePos="0" relativeHeight="251662336" behindDoc="0" locked="0" layoutInCell="1" allowOverlap="1" wp14:anchorId="261C2FF1" wp14:editId="2267FBEE">
                <wp:simplePos x="0" y="0"/>
                <wp:positionH relativeFrom="column">
                  <wp:posOffset>2571750</wp:posOffset>
                </wp:positionH>
                <wp:positionV relativeFrom="paragraph">
                  <wp:posOffset>339725</wp:posOffset>
                </wp:positionV>
                <wp:extent cx="1568450" cy="1404620"/>
                <wp:effectExtent l="0" t="0" r="12700" b="13970"/>
                <wp:wrapSquare wrapText="bothSides"/>
                <wp:docPr id="136933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1404620"/>
                        </a:xfrm>
                        <a:prstGeom prst="rect">
                          <a:avLst/>
                        </a:prstGeom>
                        <a:solidFill>
                          <a:srgbClr val="FFFFFF"/>
                        </a:solidFill>
                        <a:ln w="9525">
                          <a:solidFill>
                            <a:srgbClr val="000000"/>
                          </a:solidFill>
                          <a:miter lim="800000"/>
                          <a:headEnd/>
                          <a:tailEnd/>
                        </a:ln>
                      </wps:spPr>
                      <wps:txbx>
                        <w:txbxContent>
                          <w:p w14:paraId="67816DFB" w14:textId="77777777" w:rsidR="00B10FC2" w:rsidRDefault="00B10FC2" w:rsidP="00B10FC2">
                            <w:r>
                              <w:rPr>
                                <w:noProof/>
                              </w:rPr>
                              <w:drawing>
                                <wp:inline distT="0" distB="0" distL="0" distR="0" wp14:anchorId="20F912C6" wp14:editId="0E51FBD7">
                                  <wp:extent cx="1376680" cy="1507490"/>
                                  <wp:effectExtent l="0" t="0" r="0" b="0"/>
                                  <wp:docPr id="462022487" name="Picture 13" descr="Aviation Loadbank 28VDC GPU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iation Loadbank 28VDC GPU Tes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6680" cy="150749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1C2FF1" id="_x0000_s1029" type="#_x0000_t202" style="position:absolute;left:0;text-align:left;margin-left:202.5pt;margin-top:26.75pt;width:123.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">
                <v:textbox style="mso-fit-shape-to-text:t">
                  <w:txbxContent>
                    <w:p w14:paraId="67816DFB" w14:textId="77777777" w:rsidR="00B10FC2" w:rsidRDefault="00B10FC2" w:rsidP="00B10FC2">
                      <w:r>
                        <w:rPr>
                          <w:noProof/>
                        </w:rPr>
                        <w:drawing>
                          <wp:inline distT="0" distB="0" distL="0" distR="0" wp14:anchorId="20F912C6" wp14:editId="0E51FBD7">
                            <wp:extent cx="1376680" cy="1507490"/>
                            <wp:effectExtent l="0" t="0" r="0" b="0"/>
                            <wp:docPr id="462022487" name="Picture 13" descr="Aviation Loadbank 28VDC GPU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iation Loadbank 28VDC GPU Tes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6680" cy="1507490"/>
                                    </a:xfrm>
                                    <a:prstGeom prst="rect">
                                      <a:avLst/>
                                    </a:prstGeom>
                                    <a:noFill/>
                                    <a:ln>
                                      <a:noFill/>
                                    </a:ln>
                                  </pic:spPr>
                                </pic:pic>
                              </a:graphicData>
                            </a:graphic>
                          </wp:inline>
                        </w:drawing>
                      </w:r>
                    </w:p>
                  </w:txbxContent>
                </v:textbox>
                <w10:wrap type="square"/>
              </v:shape>
            </w:pict>
          </mc:Fallback>
        </mc:AlternateContent>
      </w:r>
      <w:r w:rsidRPr="0094038A">
        <w:rPr>
          <w:noProof/>
          <w:lang w:val="en-ID"/>
        </w:rPr>
        <mc:AlternateContent>
          <mc:Choice Requires="wps">
            <w:drawing>
              <wp:anchor distT="45720" distB="45720" distL="114300" distR="114300" simplePos="0" relativeHeight="251661312" behindDoc="0" locked="0" layoutInCell="1" allowOverlap="1" wp14:anchorId="0A38A8F7" wp14:editId="3AB6B47E">
                <wp:simplePos x="0" y="0"/>
                <wp:positionH relativeFrom="column">
                  <wp:posOffset>184150</wp:posOffset>
                </wp:positionH>
                <wp:positionV relativeFrom="paragraph">
                  <wp:posOffset>339725</wp:posOffset>
                </wp:positionV>
                <wp:extent cx="2320290" cy="1404620"/>
                <wp:effectExtent l="0" t="0" r="22860" b="13970"/>
                <wp:wrapSquare wrapText="bothSides"/>
                <wp:docPr id="1019624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290" cy="1404620"/>
                        </a:xfrm>
                        <a:prstGeom prst="rect">
                          <a:avLst/>
                        </a:prstGeom>
                        <a:solidFill>
                          <a:srgbClr val="FFFFFF"/>
                        </a:solidFill>
                        <a:ln w="9525">
                          <a:solidFill>
                            <a:srgbClr val="000000"/>
                          </a:solidFill>
                          <a:miter lim="800000"/>
                          <a:headEnd/>
                          <a:tailEnd/>
                        </a:ln>
                      </wps:spPr>
                      <wps:txbx>
                        <w:txbxContent>
                          <w:p w14:paraId="7A372CA3" w14:textId="77777777" w:rsidR="00B10FC2" w:rsidRDefault="00B10FC2" w:rsidP="00B10FC2">
                            <w:r>
                              <w:rPr>
                                <w:noProof/>
                              </w:rPr>
                              <w:drawing>
                                <wp:inline distT="0" distB="0" distL="0" distR="0" wp14:anchorId="082D1C97" wp14:editId="45AE893F">
                                  <wp:extent cx="2128170" cy="2838450"/>
                                  <wp:effectExtent l="0" t="0" r="5715" b="0"/>
                                  <wp:docPr id="813452519" name="Picture 7" descr="300 kW Loadbank at Ship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0 kW Loadbank at Shipy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8892" cy="2852751"/>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38A8F7" id="_x0000_s1030" type="#_x0000_t202" style="position:absolute;left:0;text-align:left;margin-left:14.5pt;margin-top:26.75pt;width:182.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">
                <v:textbox style="mso-fit-shape-to-text:t">
                  <w:txbxContent>
                    <w:p w14:paraId="7A372CA3" w14:textId="77777777" w:rsidR="00B10FC2" w:rsidRDefault="00B10FC2" w:rsidP="00B10FC2">
                      <w:r>
                        <w:rPr>
                          <w:noProof/>
                        </w:rPr>
                        <w:drawing>
                          <wp:inline distT="0" distB="0" distL="0" distR="0" wp14:anchorId="082D1C97" wp14:editId="45AE893F">
                            <wp:extent cx="2128170" cy="2838450"/>
                            <wp:effectExtent l="0" t="0" r="5715" b="0"/>
                            <wp:docPr id="813452519" name="Picture 7" descr="300 kW Loadbank at Ship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0 kW Loadbank at Shipy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8892" cy="2852751"/>
                                    </a:xfrm>
                                    <a:prstGeom prst="rect">
                                      <a:avLst/>
                                    </a:prstGeom>
                                    <a:noFill/>
                                    <a:ln>
                                      <a:noFill/>
                                    </a:ln>
                                  </pic:spPr>
                                </pic:pic>
                              </a:graphicData>
                            </a:graphic>
                          </wp:inline>
                        </w:drawing>
                      </w:r>
                    </w:p>
                  </w:txbxContent>
                </v:textbox>
                <w10:wrap type="square"/>
              </v:shape>
            </w:pict>
          </mc:Fallback>
        </mc:AlternateContent>
      </w:r>
      <w:r w:rsidRPr="0094038A">
        <w:rPr>
          <w:sz w:val="28"/>
          <w:szCs w:val="28"/>
          <w:lang w:val="en-ID"/>
        </w:rPr>
        <w:t>Remove and prevent carbon-buildup on piston heads</w:t>
      </w:r>
    </w:p>
    <w:p w14:paraId="6BE2254B" w14:textId="77777777" w:rsidR="00B10FC2" w:rsidRDefault="00B10FC2" w:rsidP="00B10FC2">
      <w:pPr>
        <w:spacing w:before="18"/>
        <w:ind w:left="284" w:right="1444"/>
        <w:rPr>
          <w:lang w:val="en-ID"/>
        </w:rPr>
      </w:pPr>
    </w:p>
    <w:p w14:paraId="5DBDA35C" w14:textId="77777777" w:rsidR="00B10FC2" w:rsidRDefault="00B10FC2" w:rsidP="00B10FC2">
      <w:pPr>
        <w:spacing w:before="18"/>
        <w:ind w:left="284" w:right="1444"/>
        <w:rPr>
          <w:lang w:val="en-ID"/>
        </w:rPr>
      </w:pPr>
    </w:p>
    <w:p w14:paraId="4F30D6AA" w14:textId="77777777" w:rsidR="00B10FC2" w:rsidRDefault="00B10FC2" w:rsidP="00B10FC2">
      <w:pPr>
        <w:spacing w:before="18"/>
        <w:ind w:left="284" w:right="1444"/>
        <w:rPr>
          <w:lang w:val="en-ID"/>
        </w:rPr>
      </w:pPr>
    </w:p>
    <w:p w14:paraId="1FA81439" w14:textId="77777777" w:rsidR="00B10FC2" w:rsidRDefault="00B10FC2" w:rsidP="00B10FC2">
      <w:pPr>
        <w:spacing w:before="18"/>
        <w:ind w:left="284" w:right="1444"/>
        <w:rPr>
          <w:lang w:val="en-ID"/>
        </w:rPr>
      </w:pPr>
      <w:r w:rsidRPr="00A0719B">
        <w:rPr>
          <w:noProof/>
          <w:lang w:val="en-ID"/>
        </w:rPr>
        <mc:AlternateContent>
          <mc:Choice Requires="wps">
            <w:drawing>
              <wp:anchor distT="45720" distB="45720" distL="114300" distR="114300" simplePos="0" relativeHeight="251666432" behindDoc="0" locked="0" layoutInCell="1" allowOverlap="1" wp14:anchorId="0E37186C" wp14:editId="72B0A81F">
                <wp:simplePos x="0" y="0"/>
                <wp:positionH relativeFrom="column">
                  <wp:posOffset>4203700</wp:posOffset>
                </wp:positionH>
                <wp:positionV relativeFrom="paragraph">
                  <wp:posOffset>34925</wp:posOffset>
                </wp:positionV>
                <wp:extent cx="1803400" cy="1404620"/>
                <wp:effectExtent l="0" t="0" r="25400" b="24765"/>
                <wp:wrapSquare wrapText="bothSides"/>
                <wp:docPr id="20811308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1404620"/>
                        </a:xfrm>
                        <a:prstGeom prst="rect">
                          <a:avLst/>
                        </a:prstGeom>
                        <a:solidFill>
                          <a:srgbClr val="FFFFFF"/>
                        </a:solidFill>
                        <a:ln w="9525">
                          <a:solidFill>
                            <a:srgbClr val="000000"/>
                          </a:solidFill>
                          <a:miter lim="800000"/>
                          <a:headEnd/>
                          <a:tailEnd/>
                        </a:ln>
                      </wps:spPr>
                      <wps:txbx>
                        <w:txbxContent>
                          <w:p w14:paraId="53D41F29" w14:textId="77777777" w:rsidR="00B10FC2" w:rsidRPr="00A0719B" w:rsidRDefault="00B10FC2" w:rsidP="00B10FC2">
                            <w:pPr>
                              <w:jc w:val="center"/>
                              <w:rPr>
                                <w:b/>
                                <w:bCs/>
                                <w:color w:val="1F497D" w:themeColor="text2"/>
                                <w:lang w:val="en-ID"/>
                              </w:rPr>
                            </w:pPr>
                            <w:r>
                              <w:rPr>
                                <w:b/>
                                <w:bCs/>
                                <w:color w:val="1F497D" w:themeColor="text2"/>
                                <w:lang w:val="en-ID"/>
                              </w:rPr>
                              <w:t>400 V</w:t>
                            </w:r>
                            <w:r w:rsidRPr="00A0719B">
                              <w:rPr>
                                <w:b/>
                                <w:bCs/>
                                <w:color w:val="1F497D" w:themeColor="text2"/>
                                <w:lang w:val="en-ID"/>
                              </w:rPr>
                              <w:t xml:space="preserve"> </w:t>
                            </w:r>
                            <w:proofErr w:type="spellStart"/>
                            <w:r>
                              <w:rPr>
                                <w:b/>
                                <w:bCs/>
                                <w:color w:val="1F497D" w:themeColor="text2"/>
                                <w:lang w:val="en-ID"/>
                              </w:rPr>
                              <w:t>Loadbank</w:t>
                            </w:r>
                            <w:proofErr w:type="spellEnd"/>
                            <w:r>
                              <w:rPr>
                                <w:b/>
                                <w:bCs/>
                                <w:color w:val="1F497D" w:themeColor="text2"/>
                                <w:lang w:val="en-ID"/>
                              </w:rPr>
                              <w:t xml:space="preserve"> 300 kW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37186C" id="_x0000_s1031" type="#_x0000_t202" style="position:absolute;left:0;text-align:left;margin-left:331pt;margin-top:2.75pt;width:142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">
                <v:textbox style="mso-fit-shape-to-text:t">
                  <w:txbxContent>
                    <w:p w14:paraId="53D41F29" w14:textId="77777777" w:rsidR="00B10FC2" w:rsidRPr="00A0719B" w:rsidRDefault="00B10FC2" w:rsidP="00B10FC2">
                      <w:pPr>
                        <w:jc w:val="center"/>
                        <w:rPr>
                          <w:b/>
                          <w:bCs/>
                          <w:color w:val="1F497D" w:themeColor="text2"/>
                          <w:lang w:val="en-ID"/>
                        </w:rPr>
                      </w:pPr>
                      <w:r>
                        <w:rPr>
                          <w:b/>
                          <w:bCs/>
                          <w:color w:val="1F497D" w:themeColor="text2"/>
                          <w:lang w:val="en-ID"/>
                        </w:rPr>
                        <w:t>400 V</w:t>
                      </w:r>
                      <w:r w:rsidRPr="00A0719B">
                        <w:rPr>
                          <w:b/>
                          <w:bCs/>
                          <w:color w:val="1F497D" w:themeColor="text2"/>
                          <w:lang w:val="en-ID"/>
                        </w:rPr>
                        <w:t xml:space="preserve"> </w:t>
                      </w:r>
                      <w:proofErr w:type="spellStart"/>
                      <w:r>
                        <w:rPr>
                          <w:b/>
                          <w:bCs/>
                          <w:color w:val="1F497D" w:themeColor="text2"/>
                          <w:lang w:val="en-ID"/>
                        </w:rPr>
                        <w:t>Loadbank</w:t>
                      </w:r>
                      <w:proofErr w:type="spellEnd"/>
                      <w:r>
                        <w:rPr>
                          <w:b/>
                          <w:bCs/>
                          <w:color w:val="1F497D" w:themeColor="text2"/>
                          <w:lang w:val="en-ID"/>
                        </w:rPr>
                        <w:t xml:space="preserve"> 300 kW</w:t>
                      </w:r>
                    </w:p>
                  </w:txbxContent>
                </v:textbox>
                <w10:wrap type="square"/>
              </v:shape>
            </w:pict>
          </mc:Fallback>
        </mc:AlternateContent>
      </w:r>
    </w:p>
    <w:p w14:paraId="0E1C87BB" w14:textId="77777777" w:rsidR="00B10FC2" w:rsidRDefault="00B10FC2" w:rsidP="00B10FC2">
      <w:pPr>
        <w:spacing w:before="18"/>
        <w:ind w:left="284" w:right="1444"/>
        <w:rPr>
          <w:lang w:val="en-ID"/>
        </w:rPr>
      </w:pPr>
      <w:r w:rsidRPr="00A0719B">
        <w:rPr>
          <w:noProof/>
          <w:lang w:val="en-ID"/>
        </w:rPr>
        <mc:AlternateContent>
          <mc:Choice Requires="wps">
            <w:drawing>
              <wp:anchor distT="45720" distB="45720" distL="114300" distR="114300" simplePos="0" relativeHeight="251664384" behindDoc="0" locked="0" layoutInCell="1" allowOverlap="1" wp14:anchorId="7E2E92A3" wp14:editId="5BBC6E46">
                <wp:simplePos x="0" y="0"/>
                <wp:positionH relativeFrom="column">
                  <wp:posOffset>184150</wp:posOffset>
                </wp:positionH>
                <wp:positionV relativeFrom="paragraph">
                  <wp:posOffset>154940</wp:posOffset>
                </wp:positionV>
                <wp:extent cx="2320290" cy="1404620"/>
                <wp:effectExtent l="0" t="0" r="22860" b="24765"/>
                <wp:wrapSquare wrapText="bothSides"/>
                <wp:docPr id="1218436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290" cy="1404620"/>
                        </a:xfrm>
                        <a:prstGeom prst="rect">
                          <a:avLst/>
                        </a:prstGeom>
                        <a:solidFill>
                          <a:srgbClr val="FFFFFF"/>
                        </a:solidFill>
                        <a:ln w="9525">
                          <a:solidFill>
                            <a:srgbClr val="000000"/>
                          </a:solidFill>
                          <a:miter lim="800000"/>
                          <a:headEnd/>
                          <a:tailEnd/>
                        </a:ln>
                      </wps:spPr>
                      <wps:txbx>
                        <w:txbxContent>
                          <w:p w14:paraId="51606D64" w14:textId="77777777" w:rsidR="00B10FC2" w:rsidRPr="00A0719B" w:rsidRDefault="00B10FC2" w:rsidP="00B10FC2">
                            <w:pPr>
                              <w:jc w:val="center"/>
                              <w:rPr>
                                <w:b/>
                                <w:bCs/>
                                <w:color w:val="1F497D" w:themeColor="text2"/>
                                <w:lang w:val="en-ID"/>
                              </w:rPr>
                            </w:pPr>
                            <w:r>
                              <w:rPr>
                                <w:b/>
                                <w:bCs/>
                                <w:color w:val="1F497D" w:themeColor="text2"/>
                                <w:lang w:val="en-ID"/>
                              </w:rPr>
                              <w:t xml:space="preserve">300 kW </w:t>
                            </w:r>
                            <w:proofErr w:type="spellStart"/>
                            <w:r>
                              <w:rPr>
                                <w:b/>
                                <w:bCs/>
                                <w:color w:val="1F497D" w:themeColor="text2"/>
                                <w:lang w:val="en-ID"/>
                              </w:rPr>
                              <w:t>Loadbank</w:t>
                            </w:r>
                            <w:proofErr w:type="spellEnd"/>
                            <w:r>
                              <w:rPr>
                                <w:b/>
                                <w:bCs/>
                                <w:color w:val="1F497D" w:themeColor="text2"/>
                                <w:lang w:val="en-ID"/>
                              </w:rPr>
                              <w:t xml:space="preserve"> at Shipyard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2E92A3" id="_x0000_s1032" type="#_x0000_t202" style="position:absolute;left:0;text-align:left;margin-left:14.5pt;margin-top:12.2pt;width:182.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">
                <v:textbox style="mso-fit-shape-to-text:t">
                  <w:txbxContent>
                    <w:p w14:paraId="51606D64" w14:textId="77777777" w:rsidR="00B10FC2" w:rsidRPr="00A0719B" w:rsidRDefault="00B10FC2" w:rsidP="00B10FC2">
                      <w:pPr>
                        <w:jc w:val="center"/>
                        <w:rPr>
                          <w:b/>
                          <w:bCs/>
                          <w:color w:val="1F497D" w:themeColor="text2"/>
                          <w:lang w:val="en-ID"/>
                        </w:rPr>
                      </w:pPr>
                      <w:r>
                        <w:rPr>
                          <w:b/>
                          <w:bCs/>
                          <w:color w:val="1F497D" w:themeColor="text2"/>
                          <w:lang w:val="en-ID"/>
                        </w:rPr>
                        <w:t xml:space="preserve">300 kW </w:t>
                      </w:r>
                      <w:proofErr w:type="spellStart"/>
                      <w:r>
                        <w:rPr>
                          <w:b/>
                          <w:bCs/>
                          <w:color w:val="1F497D" w:themeColor="text2"/>
                          <w:lang w:val="en-ID"/>
                        </w:rPr>
                        <w:t>Loadbank</w:t>
                      </w:r>
                      <w:proofErr w:type="spellEnd"/>
                      <w:r>
                        <w:rPr>
                          <w:b/>
                          <w:bCs/>
                          <w:color w:val="1F497D" w:themeColor="text2"/>
                          <w:lang w:val="en-ID"/>
                        </w:rPr>
                        <w:t xml:space="preserve"> at Shipyard</w:t>
                      </w:r>
                    </w:p>
                  </w:txbxContent>
                </v:textbox>
                <w10:wrap type="square"/>
              </v:shape>
            </w:pict>
          </mc:Fallback>
        </mc:AlternateContent>
      </w:r>
    </w:p>
    <w:p w14:paraId="778FCD2C" w14:textId="77777777" w:rsidR="00B10FC2" w:rsidRDefault="00B10FC2" w:rsidP="00B10FC2">
      <w:pPr>
        <w:spacing w:before="18"/>
        <w:ind w:left="284" w:right="1444"/>
        <w:rPr>
          <w:lang w:val="en-ID"/>
        </w:rPr>
      </w:pPr>
    </w:p>
    <w:p w14:paraId="62BF12AF" w14:textId="77777777" w:rsidR="00B10FC2" w:rsidRDefault="00B10FC2" w:rsidP="00B10FC2">
      <w:pPr>
        <w:spacing w:before="18"/>
        <w:ind w:left="284" w:right="1444"/>
        <w:rPr>
          <w:lang w:val="en-ID"/>
        </w:rPr>
      </w:pPr>
    </w:p>
    <w:p w14:paraId="0FAC9C94" w14:textId="77777777" w:rsidR="00B10FC2" w:rsidRDefault="00B10FC2" w:rsidP="00176A39">
      <w:pPr>
        <w:spacing w:before="18"/>
        <w:ind w:left="284" w:right="1446"/>
        <w:jc w:val="both"/>
        <w:rPr>
          <w:sz w:val="28"/>
          <w:szCs w:val="28"/>
          <w:lang w:val="en-ID"/>
        </w:rPr>
      </w:pPr>
    </w:p>
    <w:p w14:paraId="6619CF6B" w14:textId="77777777" w:rsidR="00B10FC2" w:rsidRDefault="00B10FC2" w:rsidP="00176A39">
      <w:pPr>
        <w:spacing w:before="18"/>
        <w:ind w:left="284" w:right="1446"/>
        <w:jc w:val="both"/>
        <w:rPr>
          <w:sz w:val="28"/>
          <w:szCs w:val="28"/>
          <w:lang w:val="en-ID"/>
        </w:rPr>
      </w:pPr>
    </w:p>
    <w:p w14:paraId="68F50584" w14:textId="77777777" w:rsidR="00B10FC2" w:rsidRDefault="00B10FC2" w:rsidP="00176A39">
      <w:pPr>
        <w:spacing w:before="18"/>
        <w:ind w:left="284" w:right="1446"/>
        <w:jc w:val="both"/>
        <w:rPr>
          <w:sz w:val="28"/>
          <w:szCs w:val="28"/>
          <w:lang w:val="en-ID"/>
        </w:rPr>
      </w:pPr>
    </w:p>
    <w:p w14:paraId="5BA3865E" w14:textId="77777777" w:rsidR="00B10FC2" w:rsidRDefault="00B10FC2" w:rsidP="00176A39">
      <w:pPr>
        <w:spacing w:before="18"/>
        <w:ind w:left="284" w:right="1446"/>
        <w:jc w:val="both"/>
        <w:rPr>
          <w:sz w:val="28"/>
          <w:szCs w:val="28"/>
          <w:lang w:val="en-ID"/>
        </w:rPr>
      </w:pPr>
    </w:p>
    <w:p w14:paraId="2406BE72" w14:textId="77777777" w:rsidR="00B10FC2" w:rsidRDefault="00B10FC2" w:rsidP="00176A39">
      <w:pPr>
        <w:spacing w:before="18"/>
        <w:ind w:left="284" w:right="1446"/>
        <w:jc w:val="both"/>
        <w:rPr>
          <w:sz w:val="28"/>
          <w:szCs w:val="28"/>
          <w:lang w:val="en-ID"/>
        </w:rPr>
      </w:pPr>
    </w:p>
    <w:p w14:paraId="6889583F" w14:textId="77777777" w:rsidR="00B10FC2" w:rsidRDefault="00B10FC2" w:rsidP="00176A39">
      <w:pPr>
        <w:spacing w:before="18"/>
        <w:ind w:left="284" w:right="1446"/>
        <w:jc w:val="both"/>
        <w:rPr>
          <w:sz w:val="28"/>
          <w:szCs w:val="28"/>
          <w:lang w:val="en-ID"/>
        </w:rPr>
      </w:pPr>
    </w:p>
    <w:p w14:paraId="6416FF37" w14:textId="77777777" w:rsidR="00B10FC2" w:rsidRDefault="00B10FC2" w:rsidP="00176A39">
      <w:pPr>
        <w:spacing w:before="18"/>
        <w:ind w:left="284" w:right="1446"/>
        <w:jc w:val="both"/>
        <w:rPr>
          <w:sz w:val="28"/>
          <w:szCs w:val="28"/>
          <w:lang w:val="en-ID"/>
        </w:rPr>
      </w:pPr>
    </w:p>
    <w:p w14:paraId="0B5FD1F9" w14:textId="77777777" w:rsidR="00B10FC2" w:rsidRPr="00B835E7" w:rsidRDefault="00B10FC2" w:rsidP="00B10FC2">
      <w:pPr>
        <w:spacing w:before="18"/>
        <w:ind w:left="284" w:right="1444"/>
        <w:jc w:val="center"/>
        <w:rPr>
          <w:rFonts w:ascii="Aptos" w:hAnsi="Aptos"/>
          <w:b/>
          <w:bCs/>
          <w:color w:val="C00000"/>
          <w:sz w:val="48"/>
          <w:szCs w:val="48"/>
          <w:lang w:val="en-ID"/>
        </w:rPr>
      </w:pPr>
      <w:r w:rsidRPr="00B835E7">
        <w:rPr>
          <w:rFonts w:ascii="Aptos" w:hAnsi="Aptos"/>
          <w:b/>
          <w:bCs/>
          <w:color w:val="C00000"/>
          <w:sz w:val="48"/>
          <w:szCs w:val="48"/>
          <w:lang w:val="en-ID"/>
        </w:rPr>
        <w:lastRenderedPageBreak/>
        <w:t>MOTOR STARTING</w:t>
      </w:r>
    </w:p>
    <w:p w14:paraId="7606EC49" w14:textId="77777777" w:rsidR="00B10FC2" w:rsidRPr="005E32C2" w:rsidRDefault="00B10FC2" w:rsidP="00B10FC2">
      <w:pPr>
        <w:spacing w:before="18"/>
        <w:ind w:left="284" w:right="1444"/>
        <w:rPr>
          <w:sz w:val="16"/>
          <w:szCs w:val="16"/>
          <w:lang w:val="en-ID"/>
        </w:rPr>
      </w:pPr>
    </w:p>
    <w:p w14:paraId="02A39A85" w14:textId="77777777" w:rsidR="00B10FC2" w:rsidRDefault="00B10FC2" w:rsidP="00B10FC2">
      <w:pPr>
        <w:spacing w:before="18"/>
        <w:ind w:left="142" w:right="1302"/>
        <w:jc w:val="both"/>
        <w:rPr>
          <w:sz w:val="28"/>
          <w:szCs w:val="28"/>
          <w:lang w:val="en-ID"/>
        </w:rPr>
      </w:pPr>
      <w:r w:rsidRPr="00B835E7">
        <w:rPr>
          <w:sz w:val="28"/>
          <w:szCs w:val="28"/>
          <w:lang w:val="en-ID"/>
        </w:rPr>
        <w:t>Our resistor units are widely used in motor control applications where electronic drive systems become inadequate due to severe operating conditions having heavy vibration, very high ambient temperatures, dust and humidity as the prime parameter of design.</w:t>
      </w:r>
    </w:p>
    <w:p w14:paraId="596B864E" w14:textId="77777777" w:rsidR="00B10FC2" w:rsidRPr="00B835E7" w:rsidRDefault="00B10FC2" w:rsidP="00B10FC2">
      <w:pPr>
        <w:spacing w:before="18"/>
        <w:ind w:left="142" w:right="1302"/>
        <w:jc w:val="both"/>
        <w:rPr>
          <w:sz w:val="28"/>
          <w:szCs w:val="28"/>
          <w:lang w:val="en-ID"/>
        </w:rPr>
      </w:pPr>
    </w:p>
    <w:p w14:paraId="0D0C3BB4" w14:textId="77777777" w:rsidR="00B10FC2" w:rsidRDefault="00B10FC2" w:rsidP="00B10FC2">
      <w:pPr>
        <w:spacing w:before="18"/>
        <w:ind w:left="142" w:right="1302"/>
        <w:jc w:val="both"/>
        <w:rPr>
          <w:sz w:val="28"/>
          <w:szCs w:val="28"/>
          <w:lang w:val="en-ID"/>
        </w:rPr>
      </w:pPr>
      <w:r w:rsidRPr="00B835E7">
        <w:rPr>
          <w:sz w:val="28"/>
          <w:szCs w:val="28"/>
          <w:lang w:val="en-ID"/>
        </w:rPr>
        <w:t xml:space="preserve">Start resistors are used in conjunction with switch-starters or contactors for starting and speed regulating of AC slipring motors as well as DC motors. </w:t>
      </w:r>
    </w:p>
    <w:p w14:paraId="295B18F2" w14:textId="77777777" w:rsidR="00B10FC2" w:rsidRDefault="00B10FC2" w:rsidP="00B10FC2">
      <w:pPr>
        <w:spacing w:before="18"/>
        <w:ind w:left="142" w:right="1302"/>
        <w:jc w:val="both"/>
        <w:rPr>
          <w:sz w:val="28"/>
          <w:szCs w:val="28"/>
          <w:lang w:val="en-ID"/>
        </w:rPr>
      </w:pPr>
    </w:p>
    <w:p w14:paraId="26D8CA5E" w14:textId="77777777" w:rsidR="00B10FC2" w:rsidRDefault="00B10FC2" w:rsidP="00B10FC2">
      <w:pPr>
        <w:spacing w:before="18"/>
        <w:ind w:left="142" w:right="1304"/>
        <w:jc w:val="both"/>
        <w:rPr>
          <w:sz w:val="28"/>
          <w:szCs w:val="28"/>
          <w:lang w:val="en-ID"/>
        </w:rPr>
      </w:pPr>
      <w:r w:rsidRPr="00B835E7">
        <w:rPr>
          <w:sz w:val="28"/>
          <w:szCs w:val="28"/>
          <w:lang w:val="en-ID"/>
        </w:rPr>
        <w:t xml:space="preserve">Contrary to popular belief, starting resistors are still used widely in heavy industries such as </w:t>
      </w:r>
    </w:p>
    <w:p w14:paraId="65D83271" w14:textId="77777777" w:rsidR="00B10FC2" w:rsidRDefault="00B10FC2" w:rsidP="00B10FC2">
      <w:pPr>
        <w:spacing w:before="18"/>
        <w:ind w:left="142" w:right="1304"/>
        <w:jc w:val="both"/>
        <w:rPr>
          <w:sz w:val="28"/>
          <w:szCs w:val="28"/>
          <w:lang w:val="en-ID"/>
        </w:rPr>
      </w:pPr>
    </w:p>
    <w:p w14:paraId="3213FF08" w14:textId="77777777" w:rsidR="00B10FC2" w:rsidRDefault="00B10FC2" w:rsidP="00B10FC2">
      <w:pPr>
        <w:pStyle w:val="ListParagraph"/>
        <w:numPr>
          <w:ilvl w:val="0"/>
          <w:numId w:val="19"/>
        </w:numPr>
        <w:spacing w:before="18" w:line="240" w:lineRule="auto"/>
        <w:ind w:right="1304"/>
        <w:jc w:val="both"/>
        <w:rPr>
          <w:sz w:val="28"/>
          <w:szCs w:val="28"/>
          <w:lang w:val="en-ID"/>
        </w:rPr>
      </w:pPr>
      <w:r w:rsidRPr="00B835E7">
        <w:rPr>
          <w:sz w:val="28"/>
          <w:szCs w:val="28"/>
          <w:lang w:val="en-ID"/>
        </w:rPr>
        <w:t>Iron and Steel Mills</w:t>
      </w:r>
    </w:p>
    <w:p w14:paraId="442B918D" w14:textId="77777777" w:rsidR="00B10FC2" w:rsidRDefault="00B10FC2" w:rsidP="00B10FC2">
      <w:pPr>
        <w:pStyle w:val="ListParagraph"/>
        <w:numPr>
          <w:ilvl w:val="0"/>
          <w:numId w:val="19"/>
        </w:numPr>
        <w:spacing w:before="18" w:line="240" w:lineRule="auto"/>
        <w:ind w:right="1304"/>
        <w:jc w:val="both"/>
        <w:rPr>
          <w:sz w:val="28"/>
          <w:szCs w:val="28"/>
          <w:lang w:val="en-ID"/>
        </w:rPr>
      </w:pPr>
      <w:r w:rsidRPr="00B835E7">
        <w:rPr>
          <w:sz w:val="28"/>
          <w:szCs w:val="28"/>
          <w:lang w:val="en-ID"/>
        </w:rPr>
        <w:t>Cement Plants</w:t>
      </w:r>
    </w:p>
    <w:p w14:paraId="567B982D" w14:textId="77777777" w:rsidR="00B10FC2" w:rsidRPr="00B835E7" w:rsidRDefault="00B10FC2" w:rsidP="00B10FC2">
      <w:pPr>
        <w:pStyle w:val="ListParagraph"/>
        <w:numPr>
          <w:ilvl w:val="0"/>
          <w:numId w:val="19"/>
        </w:numPr>
        <w:spacing w:before="18" w:line="240" w:lineRule="auto"/>
        <w:ind w:right="1304"/>
        <w:jc w:val="both"/>
        <w:rPr>
          <w:sz w:val="28"/>
          <w:szCs w:val="28"/>
          <w:lang w:val="en-ID"/>
        </w:rPr>
      </w:pPr>
      <w:r w:rsidRPr="00B835E7">
        <w:rPr>
          <w:sz w:val="28"/>
          <w:szCs w:val="28"/>
          <w:lang w:val="en-ID"/>
        </w:rPr>
        <w:t>Min</w:t>
      </w:r>
      <w:r>
        <w:rPr>
          <w:sz w:val="28"/>
          <w:szCs w:val="28"/>
          <w:lang w:val="en-ID"/>
        </w:rPr>
        <w:t>ing</w:t>
      </w:r>
      <w:r w:rsidRPr="00B835E7">
        <w:rPr>
          <w:sz w:val="28"/>
          <w:szCs w:val="28"/>
          <w:lang w:val="en-ID"/>
        </w:rPr>
        <w:t>.</w:t>
      </w:r>
    </w:p>
    <w:p w14:paraId="5E89DAE6" w14:textId="77777777" w:rsidR="00B10FC2" w:rsidRPr="0094038A" w:rsidRDefault="00B10FC2" w:rsidP="00B10FC2">
      <w:pPr>
        <w:spacing w:before="18"/>
        <w:ind w:left="142"/>
        <w:rPr>
          <w:sz w:val="28"/>
          <w:szCs w:val="28"/>
          <w:lang w:val="en-ID"/>
        </w:rPr>
      </w:pPr>
    </w:p>
    <w:p w14:paraId="699FA09D" w14:textId="77777777" w:rsidR="00B10FC2" w:rsidRPr="00167A85" w:rsidRDefault="00B10FC2" w:rsidP="00B10FC2">
      <w:pPr>
        <w:spacing w:before="18"/>
        <w:ind w:left="142" w:right="1161"/>
        <w:jc w:val="both"/>
        <w:rPr>
          <w:lang w:val="en-ID"/>
        </w:rPr>
      </w:pPr>
      <w:r w:rsidRPr="00167A85">
        <w:rPr>
          <w:noProof/>
          <w:sz w:val="28"/>
          <w:szCs w:val="28"/>
          <w:lang w:val="en-ID"/>
        </w:rPr>
        <mc:AlternateContent>
          <mc:Choice Requires="wps">
            <w:drawing>
              <wp:anchor distT="45720" distB="45720" distL="114300" distR="114300" simplePos="0" relativeHeight="251668480" behindDoc="0" locked="0" layoutInCell="1" allowOverlap="1" wp14:anchorId="09F6B306" wp14:editId="583EA959">
                <wp:simplePos x="0" y="0"/>
                <wp:positionH relativeFrom="column">
                  <wp:posOffset>120650</wp:posOffset>
                </wp:positionH>
                <wp:positionV relativeFrom="paragraph">
                  <wp:posOffset>43180</wp:posOffset>
                </wp:positionV>
                <wp:extent cx="3149600" cy="1404620"/>
                <wp:effectExtent l="0" t="0" r="12700" b="24130"/>
                <wp:wrapSquare wrapText="bothSides"/>
                <wp:docPr id="176698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1404620"/>
                        </a:xfrm>
                        <a:prstGeom prst="rect">
                          <a:avLst/>
                        </a:prstGeom>
                        <a:solidFill>
                          <a:srgbClr val="FFFFFF"/>
                        </a:solidFill>
                        <a:ln w="9525">
                          <a:solidFill>
                            <a:srgbClr val="000000"/>
                          </a:solidFill>
                          <a:miter lim="800000"/>
                          <a:headEnd/>
                          <a:tailEnd/>
                        </a:ln>
                      </wps:spPr>
                      <wps:txbx>
                        <w:txbxContent>
                          <w:p w14:paraId="124A4137" w14:textId="77777777" w:rsidR="00B10FC2" w:rsidRDefault="00B10FC2" w:rsidP="00B10FC2">
                            <w:r>
                              <w:rPr>
                                <w:noProof/>
                              </w:rPr>
                              <w:drawing>
                                <wp:inline distT="0" distB="0" distL="0" distR="0" wp14:anchorId="3B202C4C" wp14:editId="5C503075">
                                  <wp:extent cx="2982484" cy="1418590"/>
                                  <wp:effectExtent l="0" t="0" r="8890" b="0"/>
                                  <wp:docPr id="46465802" name="Picture 10" descr="Motor Starting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tor Starting Resisto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722" cy="141965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F6B306" id="_x0000_s1033" type="#_x0000_t202" style="position:absolute;left:0;text-align:left;margin-left:9.5pt;margin-top:3.4pt;width:248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">
                <v:textbox style="mso-fit-shape-to-text:t">
                  <w:txbxContent>
                    <w:p w14:paraId="124A4137" w14:textId="77777777" w:rsidR="00B10FC2" w:rsidRDefault="00B10FC2" w:rsidP="00B10FC2">
                      <w:r>
                        <w:rPr>
                          <w:noProof/>
                        </w:rPr>
                        <w:drawing>
                          <wp:inline distT="0" distB="0" distL="0" distR="0" wp14:anchorId="3B202C4C" wp14:editId="5C503075">
                            <wp:extent cx="2982484" cy="1418590"/>
                            <wp:effectExtent l="0" t="0" r="8890" b="0"/>
                            <wp:docPr id="46465802" name="Picture 10" descr="Motor Starting Resi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tor Starting Resisto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722" cy="1419655"/>
                                    </a:xfrm>
                                    <a:prstGeom prst="rect">
                                      <a:avLst/>
                                    </a:prstGeom>
                                    <a:noFill/>
                                    <a:ln>
                                      <a:noFill/>
                                    </a:ln>
                                  </pic:spPr>
                                </pic:pic>
                              </a:graphicData>
                            </a:graphic>
                          </wp:inline>
                        </w:drawing>
                      </w:r>
                    </w:p>
                  </w:txbxContent>
                </v:textbox>
                <w10:wrap type="square"/>
              </v:shape>
            </w:pict>
          </mc:Fallback>
        </mc:AlternateContent>
      </w:r>
      <w:r w:rsidRPr="00167A85">
        <w:rPr>
          <w:sz w:val="28"/>
          <w:szCs w:val="28"/>
          <w:lang w:val="en-ID"/>
        </w:rPr>
        <w:t>Since our inception, </w:t>
      </w:r>
      <w:r w:rsidRPr="008C4151">
        <w:rPr>
          <w:sz w:val="28"/>
          <w:szCs w:val="28"/>
          <w:lang w:val="en-ID"/>
        </w:rPr>
        <w:t xml:space="preserve">Öz </w:t>
      </w:r>
      <w:proofErr w:type="spellStart"/>
      <w:r w:rsidRPr="008C4151">
        <w:rPr>
          <w:sz w:val="28"/>
          <w:szCs w:val="28"/>
          <w:lang w:val="en-ID"/>
        </w:rPr>
        <w:t>Direnç</w:t>
      </w:r>
      <w:proofErr w:type="spellEnd"/>
      <w:r w:rsidRPr="00167A85">
        <w:rPr>
          <w:sz w:val="28"/>
          <w:szCs w:val="28"/>
          <w:lang w:val="en-ID"/>
        </w:rPr>
        <w:t> has been totally focused on designing and building tough, durable and reliable resistors</w:t>
      </w:r>
      <w:r w:rsidRPr="00167A85">
        <w:rPr>
          <w:lang w:val="en-ID"/>
        </w:rPr>
        <w:t>.</w:t>
      </w:r>
    </w:p>
    <w:p w14:paraId="2BE198ED" w14:textId="77777777" w:rsidR="00B10FC2" w:rsidRDefault="00B10FC2" w:rsidP="00B10FC2">
      <w:pPr>
        <w:spacing w:before="18"/>
        <w:ind w:left="284" w:right="1444"/>
        <w:rPr>
          <w:lang w:val="en-ID"/>
        </w:rPr>
      </w:pPr>
    </w:p>
    <w:p w14:paraId="08B49989" w14:textId="77777777" w:rsidR="00B10FC2" w:rsidRDefault="00B10FC2" w:rsidP="00B10FC2">
      <w:pPr>
        <w:spacing w:before="18"/>
        <w:ind w:left="284" w:right="1444"/>
        <w:rPr>
          <w:lang w:val="en-ID"/>
        </w:rPr>
      </w:pPr>
    </w:p>
    <w:p w14:paraId="1372E3A8" w14:textId="77777777" w:rsidR="00B10FC2" w:rsidRDefault="00B10FC2" w:rsidP="00B10FC2">
      <w:pPr>
        <w:spacing w:before="18"/>
        <w:ind w:left="284" w:right="1444"/>
        <w:rPr>
          <w:lang w:val="en-ID"/>
        </w:rPr>
      </w:pPr>
    </w:p>
    <w:p w14:paraId="39945110" w14:textId="77777777" w:rsidR="00B10FC2" w:rsidRDefault="00B10FC2" w:rsidP="00B10FC2">
      <w:pPr>
        <w:spacing w:before="18"/>
        <w:ind w:left="284" w:right="1444"/>
        <w:rPr>
          <w:lang w:val="en-ID"/>
        </w:rPr>
      </w:pPr>
    </w:p>
    <w:p w14:paraId="6490DBF6" w14:textId="77777777" w:rsidR="00B10FC2" w:rsidRDefault="00B10FC2" w:rsidP="00176A39">
      <w:pPr>
        <w:spacing w:before="18"/>
        <w:ind w:left="284" w:right="1446"/>
        <w:jc w:val="both"/>
        <w:rPr>
          <w:sz w:val="28"/>
          <w:szCs w:val="28"/>
          <w:lang w:val="en-ID"/>
        </w:rPr>
      </w:pPr>
    </w:p>
    <w:p w14:paraId="74BFC008" w14:textId="77777777" w:rsidR="00B10FC2" w:rsidRDefault="00B10FC2" w:rsidP="00176A39">
      <w:pPr>
        <w:spacing w:before="18"/>
        <w:ind w:left="284" w:right="1446"/>
        <w:jc w:val="both"/>
        <w:rPr>
          <w:sz w:val="28"/>
          <w:szCs w:val="28"/>
          <w:lang w:val="en-ID"/>
        </w:rPr>
      </w:pPr>
    </w:p>
    <w:p w14:paraId="0721BF06" w14:textId="77777777" w:rsidR="00B10FC2" w:rsidRDefault="00B10FC2" w:rsidP="00176A39">
      <w:pPr>
        <w:spacing w:before="18"/>
        <w:ind w:left="284" w:right="1446"/>
        <w:jc w:val="both"/>
        <w:rPr>
          <w:sz w:val="28"/>
          <w:szCs w:val="28"/>
          <w:lang w:val="en-ID"/>
        </w:rPr>
      </w:pPr>
    </w:p>
    <w:p w14:paraId="79F7F78F" w14:textId="77777777" w:rsidR="00B10FC2" w:rsidRDefault="00B10FC2" w:rsidP="00176A39">
      <w:pPr>
        <w:spacing w:before="18"/>
        <w:ind w:left="284" w:right="1446"/>
        <w:jc w:val="both"/>
        <w:rPr>
          <w:sz w:val="28"/>
          <w:szCs w:val="28"/>
          <w:lang w:val="en-ID"/>
        </w:rPr>
      </w:pPr>
    </w:p>
    <w:p w14:paraId="3178C8F8" w14:textId="77777777" w:rsidR="00B10FC2" w:rsidRDefault="00B10FC2" w:rsidP="00176A39">
      <w:pPr>
        <w:spacing w:before="18"/>
        <w:ind w:left="284" w:right="1446"/>
        <w:jc w:val="both"/>
        <w:rPr>
          <w:sz w:val="28"/>
          <w:szCs w:val="28"/>
          <w:lang w:val="en-ID"/>
        </w:rPr>
      </w:pPr>
    </w:p>
    <w:p w14:paraId="1FDB5495" w14:textId="77777777" w:rsidR="00B10FC2" w:rsidRDefault="00B10FC2" w:rsidP="00176A39">
      <w:pPr>
        <w:spacing w:before="18"/>
        <w:ind w:left="284" w:right="1446"/>
        <w:jc w:val="both"/>
        <w:rPr>
          <w:sz w:val="28"/>
          <w:szCs w:val="28"/>
          <w:lang w:val="en-ID"/>
        </w:rPr>
      </w:pPr>
    </w:p>
    <w:p w14:paraId="488AA62E" w14:textId="77777777" w:rsidR="00B10FC2" w:rsidRDefault="00B10FC2" w:rsidP="00176A39">
      <w:pPr>
        <w:spacing w:before="18"/>
        <w:ind w:left="284" w:right="1446"/>
        <w:jc w:val="both"/>
        <w:rPr>
          <w:sz w:val="28"/>
          <w:szCs w:val="28"/>
          <w:lang w:val="en-ID"/>
        </w:rPr>
      </w:pPr>
    </w:p>
    <w:p w14:paraId="08F265A9" w14:textId="77777777" w:rsidR="00B10FC2" w:rsidRDefault="00B10FC2" w:rsidP="00176A39">
      <w:pPr>
        <w:spacing w:before="18"/>
        <w:ind w:left="284" w:right="1446"/>
        <w:jc w:val="both"/>
        <w:rPr>
          <w:sz w:val="28"/>
          <w:szCs w:val="28"/>
          <w:lang w:val="en-ID"/>
        </w:rPr>
      </w:pPr>
    </w:p>
    <w:p w14:paraId="72297EAA" w14:textId="77777777" w:rsidR="00B10FC2" w:rsidRDefault="00B10FC2" w:rsidP="00176A39">
      <w:pPr>
        <w:spacing w:before="18"/>
        <w:ind w:left="284" w:right="1446"/>
        <w:jc w:val="both"/>
        <w:rPr>
          <w:sz w:val="28"/>
          <w:szCs w:val="28"/>
          <w:lang w:val="en-ID"/>
        </w:rPr>
      </w:pPr>
    </w:p>
    <w:p w14:paraId="73852014" w14:textId="77777777" w:rsidR="00B10FC2" w:rsidRDefault="00B10FC2" w:rsidP="00176A39">
      <w:pPr>
        <w:spacing w:before="18"/>
        <w:ind w:left="284" w:right="1446"/>
        <w:jc w:val="both"/>
        <w:rPr>
          <w:sz w:val="28"/>
          <w:szCs w:val="28"/>
          <w:lang w:val="en-ID"/>
        </w:rPr>
      </w:pPr>
    </w:p>
    <w:p w14:paraId="2A9E3F8C" w14:textId="77777777" w:rsidR="00B10FC2" w:rsidRDefault="00B10FC2" w:rsidP="00176A39">
      <w:pPr>
        <w:spacing w:before="18"/>
        <w:ind w:left="284" w:right="1446"/>
        <w:jc w:val="both"/>
        <w:rPr>
          <w:sz w:val="28"/>
          <w:szCs w:val="28"/>
          <w:lang w:val="en-ID"/>
        </w:rPr>
      </w:pPr>
    </w:p>
    <w:p w14:paraId="47364500" w14:textId="77777777" w:rsidR="00B10FC2" w:rsidRDefault="00B10FC2" w:rsidP="00176A39">
      <w:pPr>
        <w:spacing w:before="18"/>
        <w:ind w:left="284" w:right="1446"/>
        <w:jc w:val="both"/>
        <w:rPr>
          <w:sz w:val="28"/>
          <w:szCs w:val="28"/>
          <w:lang w:val="en-ID"/>
        </w:rPr>
      </w:pPr>
    </w:p>
    <w:p w14:paraId="1D6228AE" w14:textId="77777777" w:rsidR="00B10FC2" w:rsidRPr="008C4151" w:rsidRDefault="00B10FC2" w:rsidP="00B10FC2">
      <w:pPr>
        <w:spacing w:before="18"/>
        <w:ind w:left="284" w:right="1444"/>
        <w:jc w:val="center"/>
        <w:rPr>
          <w:rFonts w:ascii="Aptos" w:hAnsi="Aptos"/>
          <w:b/>
          <w:bCs/>
          <w:color w:val="C00000"/>
          <w:sz w:val="40"/>
          <w:szCs w:val="40"/>
          <w:lang w:val="en-ID"/>
        </w:rPr>
      </w:pPr>
      <w:r>
        <w:rPr>
          <w:rFonts w:ascii="Aptos" w:hAnsi="Aptos"/>
          <w:b/>
          <w:bCs/>
          <w:color w:val="C00000"/>
          <w:sz w:val="48"/>
          <w:szCs w:val="48"/>
          <w:lang w:val="en-ID"/>
        </w:rPr>
        <w:lastRenderedPageBreak/>
        <w:t>NEUTRAL GROUNDING RESISTORS</w:t>
      </w:r>
    </w:p>
    <w:p w14:paraId="59BF6790" w14:textId="77777777" w:rsidR="00B10FC2" w:rsidRDefault="00B10FC2" w:rsidP="00B10FC2">
      <w:pPr>
        <w:spacing w:before="18"/>
        <w:ind w:left="284" w:right="1444"/>
        <w:rPr>
          <w:sz w:val="16"/>
          <w:szCs w:val="16"/>
          <w:lang w:val="en-ID"/>
        </w:rPr>
      </w:pPr>
    </w:p>
    <w:p w14:paraId="1EF4DCAD" w14:textId="77777777" w:rsidR="00B10FC2" w:rsidRDefault="00B10FC2" w:rsidP="00B10FC2">
      <w:pPr>
        <w:spacing w:before="18"/>
        <w:ind w:left="284" w:right="1446"/>
        <w:jc w:val="both"/>
        <w:rPr>
          <w:sz w:val="28"/>
          <w:szCs w:val="28"/>
          <w:lang w:val="en-ID"/>
        </w:rPr>
      </w:pPr>
      <w:r w:rsidRPr="00355ACA">
        <w:rPr>
          <w:sz w:val="28"/>
          <w:szCs w:val="28"/>
          <w:lang w:val="en-ID"/>
        </w:rPr>
        <w:t>The neutral of the transformer or generator is connected to ground through a Neutral Grounding Resistor</w:t>
      </w:r>
      <w:r>
        <w:rPr>
          <w:sz w:val="28"/>
          <w:szCs w:val="28"/>
          <w:lang w:val="en-ID"/>
        </w:rPr>
        <w:t xml:space="preserve"> </w:t>
      </w:r>
      <w:r w:rsidRPr="00355ACA">
        <w:rPr>
          <w:sz w:val="28"/>
          <w:szCs w:val="28"/>
          <w:lang w:val="en-ID"/>
        </w:rPr>
        <w:t xml:space="preserve">(NGR) to limit phase-to-ground fault </w:t>
      </w:r>
      <w:proofErr w:type="spellStart"/>
      <w:proofErr w:type="gramStart"/>
      <w:r w:rsidRPr="00355ACA">
        <w:rPr>
          <w:sz w:val="28"/>
          <w:szCs w:val="28"/>
          <w:lang w:val="en-ID"/>
        </w:rPr>
        <w:t>currents.The</w:t>
      </w:r>
      <w:proofErr w:type="spellEnd"/>
      <w:proofErr w:type="gramEnd"/>
      <w:r w:rsidRPr="00355ACA">
        <w:rPr>
          <w:sz w:val="28"/>
          <w:szCs w:val="28"/>
          <w:lang w:val="en-ID"/>
        </w:rPr>
        <w:t xml:space="preserve"> reasons for limiting the current, in case of a line-to ground fault, are the following:</w:t>
      </w:r>
    </w:p>
    <w:p w14:paraId="32C298C3" w14:textId="77777777" w:rsidR="00B10FC2" w:rsidRDefault="00B10FC2" w:rsidP="00B10FC2">
      <w:pPr>
        <w:spacing w:before="18"/>
        <w:ind w:left="284" w:right="1446"/>
        <w:jc w:val="both"/>
        <w:rPr>
          <w:sz w:val="28"/>
          <w:szCs w:val="28"/>
          <w:lang w:val="en-ID"/>
        </w:rPr>
      </w:pPr>
    </w:p>
    <w:p w14:paraId="6E6B485B" w14:textId="77777777" w:rsidR="00B10FC2" w:rsidRDefault="00B10FC2" w:rsidP="00B10FC2">
      <w:pPr>
        <w:pStyle w:val="ListParagraph"/>
        <w:numPr>
          <w:ilvl w:val="0"/>
          <w:numId w:val="22"/>
        </w:numPr>
        <w:spacing w:before="18" w:line="240" w:lineRule="auto"/>
        <w:ind w:left="3828" w:right="1446" w:hanging="357"/>
        <w:jc w:val="both"/>
        <w:rPr>
          <w:sz w:val="28"/>
          <w:szCs w:val="28"/>
          <w:lang w:val="en-ID"/>
        </w:rPr>
      </w:pPr>
      <w:r w:rsidRPr="00355ACA">
        <w:rPr>
          <w:noProof/>
          <w:sz w:val="16"/>
          <w:szCs w:val="16"/>
          <w:lang w:val="en-ID"/>
        </w:rPr>
        <mc:AlternateContent>
          <mc:Choice Requires="wps">
            <w:drawing>
              <wp:anchor distT="45720" distB="45720" distL="114300" distR="114300" simplePos="0" relativeHeight="251670528" behindDoc="0" locked="0" layoutInCell="1" allowOverlap="1" wp14:anchorId="18F76C9C" wp14:editId="670E59F6">
                <wp:simplePos x="0" y="0"/>
                <wp:positionH relativeFrom="column">
                  <wp:posOffset>165100</wp:posOffset>
                </wp:positionH>
                <wp:positionV relativeFrom="paragraph">
                  <wp:posOffset>55880</wp:posOffset>
                </wp:positionV>
                <wp:extent cx="1854200" cy="1404620"/>
                <wp:effectExtent l="0" t="0" r="12700" b="13970"/>
                <wp:wrapSquare wrapText="bothSides"/>
                <wp:docPr id="138445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1404620"/>
                        </a:xfrm>
                        <a:prstGeom prst="rect">
                          <a:avLst/>
                        </a:prstGeom>
                        <a:solidFill>
                          <a:srgbClr val="FFFFFF"/>
                        </a:solidFill>
                        <a:ln w="9525">
                          <a:solidFill>
                            <a:srgbClr val="000000"/>
                          </a:solidFill>
                          <a:miter lim="800000"/>
                          <a:headEnd/>
                          <a:tailEnd/>
                        </a:ln>
                      </wps:spPr>
                      <wps:txbx>
                        <w:txbxContent>
                          <w:p w14:paraId="6459D522" w14:textId="77777777" w:rsidR="00B10FC2" w:rsidRDefault="00B10FC2" w:rsidP="00B10FC2">
                            <w:r>
                              <w:rPr>
                                <w:noProof/>
                              </w:rPr>
                              <w:drawing>
                                <wp:inline distT="0" distB="0" distL="0" distR="0" wp14:anchorId="22FAD71A" wp14:editId="0C1AC3F6">
                                  <wp:extent cx="1651000" cy="2202024"/>
                                  <wp:effectExtent l="0" t="0" r="6350" b="8255"/>
                                  <wp:docPr id="969082961" name="Picture 15" descr="11 kV Generator NG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 kV Generator NG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5296" cy="2207754"/>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F76C9C" id="_x0000_s1034" type="#_x0000_t202" style="position:absolute;left:0;text-align:left;margin-left:13pt;margin-top:4.4pt;width:146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">
                <v:textbox style="mso-fit-shape-to-text:t">
                  <w:txbxContent>
                    <w:p w14:paraId="6459D522" w14:textId="77777777" w:rsidR="00B10FC2" w:rsidRDefault="00B10FC2" w:rsidP="00B10FC2">
                      <w:r>
                        <w:rPr>
                          <w:noProof/>
                        </w:rPr>
                        <w:drawing>
                          <wp:inline distT="0" distB="0" distL="0" distR="0" wp14:anchorId="22FAD71A" wp14:editId="0C1AC3F6">
                            <wp:extent cx="1651000" cy="2202024"/>
                            <wp:effectExtent l="0" t="0" r="6350" b="8255"/>
                            <wp:docPr id="969082961" name="Picture 15" descr="11 kV Generator NG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 kV Generator NG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5296" cy="2207754"/>
                                    </a:xfrm>
                                    <a:prstGeom prst="rect">
                                      <a:avLst/>
                                    </a:prstGeom>
                                    <a:noFill/>
                                    <a:ln>
                                      <a:noFill/>
                                    </a:ln>
                                  </pic:spPr>
                                </pic:pic>
                              </a:graphicData>
                            </a:graphic>
                          </wp:inline>
                        </w:drawing>
                      </w:r>
                    </w:p>
                  </w:txbxContent>
                </v:textbox>
                <w10:wrap type="square"/>
              </v:shape>
            </w:pict>
          </mc:Fallback>
        </mc:AlternateContent>
      </w:r>
      <w:r w:rsidRPr="00355ACA">
        <w:rPr>
          <w:sz w:val="28"/>
          <w:szCs w:val="28"/>
          <w:lang w:val="en-ID"/>
        </w:rPr>
        <w:t>To reduce burning and melting effects in faulted electric equipment, such as switchgear, transformers, cables, machines.</w:t>
      </w:r>
    </w:p>
    <w:p w14:paraId="24C3AAE5" w14:textId="77777777" w:rsidR="00B10FC2" w:rsidRDefault="00B10FC2" w:rsidP="00B10FC2">
      <w:pPr>
        <w:pStyle w:val="ListParagraph"/>
        <w:numPr>
          <w:ilvl w:val="0"/>
          <w:numId w:val="22"/>
        </w:numPr>
        <w:spacing w:before="18" w:line="240" w:lineRule="auto"/>
        <w:ind w:left="3828" w:right="1446" w:hanging="357"/>
        <w:jc w:val="both"/>
        <w:rPr>
          <w:sz w:val="28"/>
          <w:szCs w:val="28"/>
          <w:lang w:val="en-ID"/>
        </w:rPr>
      </w:pPr>
      <w:r w:rsidRPr="00355ACA">
        <w:rPr>
          <w:sz w:val="28"/>
          <w:szCs w:val="28"/>
          <w:lang w:val="en-ID"/>
        </w:rPr>
        <w:t>To reduce mechanical stresses in circuits and apparatus.</w:t>
      </w:r>
    </w:p>
    <w:p w14:paraId="017FD2F6" w14:textId="77777777" w:rsidR="00B10FC2" w:rsidRDefault="00B10FC2" w:rsidP="00B10FC2">
      <w:pPr>
        <w:pStyle w:val="ListParagraph"/>
        <w:numPr>
          <w:ilvl w:val="0"/>
          <w:numId w:val="22"/>
        </w:numPr>
        <w:spacing w:before="18" w:line="240" w:lineRule="auto"/>
        <w:ind w:left="3828" w:right="1446" w:hanging="357"/>
        <w:jc w:val="both"/>
        <w:rPr>
          <w:sz w:val="28"/>
          <w:szCs w:val="28"/>
          <w:lang w:val="en-ID"/>
        </w:rPr>
      </w:pPr>
      <w:r w:rsidRPr="00355ACA">
        <w:rPr>
          <w:sz w:val="28"/>
          <w:szCs w:val="28"/>
          <w:lang w:val="en-ID"/>
        </w:rPr>
        <w:t>To reduce electric-shock hazards to personnel.</w:t>
      </w:r>
    </w:p>
    <w:p w14:paraId="1FCCCA96" w14:textId="77777777" w:rsidR="00B10FC2" w:rsidRDefault="00B10FC2" w:rsidP="00B10FC2">
      <w:pPr>
        <w:pStyle w:val="ListParagraph"/>
        <w:numPr>
          <w:ilvl w:val="0"/>
          <w:numId w:val="22"/>
        </w:numPr>
        <w:spacing w:before="18" w:line="240" w:lineRule="auto"/>
        <w:ind w:left="3828" w:right="1446" w:hanging="357"/>
        <w:jc w:val="both"/>
        <w:rPr>
          <w:sz w:val="28"/>
          <w:szCs w:val="28"/>
          <w:lang w:val="en-ID"/>
        </w:rPr>
      </w:pPr>
      <w:r w:rsidRPr="00355ACA">
        <w:rPr>
          <w:sz w:val="28"/>
          <w:szCs w:val="28"/>
          <w:lang w:val="en-ID"/>
        </w:rPr>
        <w:t>To reduce the arc blast or flash hazard to personnel.</w:t>
      </w:r>
    </w:p>
    <w:p w14:paraId="0E849E35" w14:textId="77777777" w:rsidR="00B10FC2" w:rsidRDefault="00B10FC2" w:rsidP="00B10FC2">
      <w:pPr>
        <w:pStyle w:val="ListParagraph"/>
        <w:numPr>
          <w:ilvl w:val="0"/>
          <w:numId w:val="22"/>
        </w:numPr>
        <w:spacing w:before="18" w:line="240" w:lineRule="auto"/>
        <w:ind w:left="3828" w:right="1446" w:hanging="357"/>
        <w:jc w:val="both"/>
        <w:rPr>
          <w:sz w:val="28"/>
          <w:szCs w:val="28"/>
          <w:lang w:val="en-ID"/>
        </w:rPr>
      </w:pPr>
      <w:r w:rsidRPr="00A0719B">
        <w:rPr>
          <w:noProof/>
          <w:lang w:val="en-ID"/>
        </w:rPr>
        <mc:AlternateContent>
          <mc:Choice Requires="wps">
            <w:drawing>
              <wp:anchor distT="45720" distB="45720" distL="114300" distR="114300" simplePos="0" relativeHeight="251671552" behindDoc="0" locked="0" layoutInCell="1" allowOverlap="1" wp14:anchorId="2C9E2289" wp14:editId="499FB863">
                <wp:simplePos x="0" y="0"/>
                <wp:positionH relativeFrom="column">
                  <wp:posOffset>256540</wp:posOffset>
                </wp:positionH>
                <wp:positionV relativeFrom="paragraph">
                  <wp:posOffset>112395</wp:posOffset>
                </wp:positionV>
                <wp:extent cx="1654810" cy="1404620"/>
                <wp:effectExtent l="0" t="0" r="0" b="5715"/>
                <wp:wrapSquare wrapText="bothSides"/>
                <wp:docPr id="441289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810" cy="1404620"/>
                        </a:xfrm>
                        <a:prstGeom prst="rect">
                          <a:avLst/>
                        </a:prstGeom>
                        <a:noFill/>
                        <a:ln w="9525">
                          <a:noFill/>
                          <a:miter lim="800000"/>
                          <a:headEnd/>
                          <a:tailEnd/>
                        </a:ln>
                      </wps:spPr>
                      <wps:txbx>
                        <w:txbxContent>
                          <w:p w14:paraId="79DC5ABA" w14:textId="77777777" w:rsidR="00B10FC2" w:rsidRPr="0035675B" w:rsidRDefault="00B10FC2" w:rsidP="00B10FC2">
                            <w:pPr>
                              <w:rPr>
                                <w:b/>
                                <w:bCs/>
                                <w:color w:val="FFFFFF" w:themeColor="background1"/>
                                <w:lang w:val="en-ID"/>
                              </w:rPr>
                            </w:pPr>
                            <w:r w:rsidRPr="0035675B">
                              <w:rPr>
                                <w:b/>
                                <w:bCs/>
                                <w:color w:val="FFFFFF" w:themeColor="background1"/>
                                <w:lang w:val="en-ID"/>
                              </w:rPr>
                              <w:t>11 kV Generator NGR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9E2289" id="_x0000_s1035" type="#_x0000_t202" style="position:absolute;left:0;text-align:left;margin-left:20.2pt;margin-top:8.85pt;width:130.3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ln/AEAANU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" filled="f" stroked="f">
                <v:textbox style="mso-fit-shape-to-text:t">
                  <w:txbxContent>
                    <w:p w14:paraId="79DC5ABA" w14:textId="77777777" w:rsidR="00B10FC2" w:rsidRPr="0035675B" w:rsidRDefault="00B10FC2" w:rsidP="00B10FC2">
                      <w:pPr>
                        <w:rPr>
                          <w:b/>
                          <w:bCs/>
                          <w:color w:val="FFFFFF" w:themeColor="background1"/>
                          <w:lang w:val="en-ID"/>
                        </w:rPr>
                      </w:pPr>
                      <w:r w:rsidRPr="0035675B">
                        <w:rPr>
                          <w:b/>
                          <w:bCs/>
                          <w:color w:val="FFFFFF" w:themeColor="background1"/>
                          <w:lang w:val="en-ID"/>
                        </w:rPr>
                        <w:t>11 kV Generator NGR</w:t>
                      </w:r>
                    </w:p>
                  </w:txbxContent>
                </v:textbox>
                <w10:wrap type="square"/>
              </v:shape>
            </w:pict>
          </mc:Fallback>
        </mc:AlternateContent>
      </w:r>
      <w:r w:rsidRPr="00355ACA">
        <w:rPr>
          <w:sz w:val="28"/>
          <w:szCs w:val="28"/>
          <w:lang w:val="en-ID"/>
        </w:rPr>
        <w:t>To reduce the momentary line-voltage dips.</w:t>
      </w:r>
    </w:p>
    <w:p w14:paraId="10B621B3" w14:textId="77777777" w:rsidR="00B10FC2" w:rsidRPr="00355ACA" w:rsidRDefault="00B10FC2" w:rsidP="00B10FC2">
      <w:pPr>
        <w:pStyle w:val="ListParagraph"/>
        <w:numPr>
          <w:ilvl w:val="0"/>
          <w:numId w:val="22"/>
        </w:numPr>
        <w:spacing w:before="18" w:line="240" w:lineRule="auto"/>
        <w:ind w:left="3828" w:right="1446" w:hanging="357"/>
        <w:jc w:val="both"/>
        <w:rPr>
          <w:sz w:val="28"/>
          <w:szCs w:val="28"/>
          <w:lang w:val="en-ID"/>
        </w:rPr>
      </w:pPr>
      <w:r w:rsidRPr="00355ACA">
        <w:rPr>
          <w:sz w:val="28"/>
          <w:szCs w:val="28"/>
          <w:lang w:val="en-ID"/>
        </w:rPr>
        <w:t xml:space="preserve">To secure control of transient </w:t>
      </w:r>
      <w:proofErr w:type="spellStart"/>
      <w:r w:rsidRPr="00355ACA">
        <w:rPr>
          <w:sz w:val="28"/>
          <w:szCs w:val="28"/>
          <w:lang w:val="en-ID"/>
        </w:rPr>
        <w:t>overvoltages</w:t>
      </w:r>
      <w:proofErr w:type="spellEnd"/>
    </w:p>
    <w:p w14:paraId="363781F8" w14:textId="77777777" w:rsidR="00B10FC2" w:rsidRPr="00355ACA" w:rsidRDefault="00B10FC2" w:rsidP="00B10FC2">
      <w:pPr>
        <w:spacing w:before="18"/>
        <w:ind w:left="3828" w:right="1444"/>
        <w:jc w:val="both"/>
        <w:rPr>
          <w:sz w:val="28"/>
          <w:szCs w:val="28"/>
          <w:lang w:val="en-ID"/>
        </w:rPr>
      </w:pPr>
      <w:r w:rsidRPr="00355ACA">
        <w:rPr>
          <w:sz w:val="28"/>
          <w:szCs w:val="28"/>
          <w:lang w:val="en-ID"/>
        </w:rPr>
        <w:t> </w:t>
      </w:r>
    </w:p>
    <w:p w14:paraId="0A81D031" w14:textId="77777777" w:rsidR="00B10FC2" w:rsidRPr="00355ACA" w:rsidRDefault="00B10FC2" w:rsidP="00B10FC2">
      <w:pPr>
        <w:spacing w:before="18"/>
        <w:ind w:left="284" w:right="1444"/>
        <w:jc w:val="both"/>
        <w:rPr>
          <w:sz w:val="28"/>
          <w:szCs w:val="28"/>
          <w:lang w:val="en-ID"/>
        </w:rPr>
      </w:pPr>
      <w:r w:rsidRPr="003F697C">
        <w:rPr>
          <w:noProof/>
          <w:sz w:val="16"/>
          <w:szCs w:val="16"/>
          <w:lang w:val="en-ID"/>
        </w:rPr>
        <mc:AlternateContent>
          <mc:Choice Requires="wps">
            <w:drawing>
              <wp:anchor distT="45720" distB="45720" distL="114300" distR="114300" simplePos="0" relativeHeight="251672576" behindDoc="0" locked="0" layoutInCell="1" allowOverlap="1" wp14:anchorId="0F7186E8" wp14:editId="11513D10">
                <wp:simplePos x="0" y="0"/>
                <wp:positionH relativeFrom="column">
                  <wp:posOffset>4762500</wp:posOffset>
                </wp:positionH>
                <wp:positionV relativeFrom="paragraph">
                  <wp:posOffset>581025</wp:posOffset>
                </wp:positionV>
                <wp:extent cx="1168400" cy="1404620"/>
                <wp:effectExtent l="0" t="0" r="12700" b="13970"/>
                <wp:wrapSquare wrapText="bothSides"/>
                <wp:docPr id="256330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1404620"/>
                        </a:xfrm>
                        <a:prstGeom prst="rect">
                          <a:avLst/>
                        </a:prstGeom>
                        <a:solidFill>
                          <a:srgbClr val="FFFFFF"/>
                        </a:solidFill>
                        <a:ln w="9525">
                          <a:solidFill>
                            <a:srgbClr val="000000"/>
                          </a:solidFill>
                          <a:miter lim="800000"/>
                          <a:headEnd/>
                          <a:tailEnd/>
                        </a:ln>
                      </wps:spPr>
                      <wps:txbx>
                        <w:txbxContent>
                          <w:p w14:paraId="0C922AAE" w14:textId="77777777" w:rsidR="00B10FC2" w:rsidRDefault="00B10FC2" w:rsidP="00B10FC2">
                            <w:pPr>
                              <w:jc w:val="center"/>
                            </w:pPr>
                            <w:r>
                              <w:rPr>
                                <w:noProof/>
                              </w:rPr>
                              <w:drawing>
                                <wp:inline distT="0" distB="0" distL="0" distR="0" wp14:anchorId="58602E5B" wp14:editId="7CDF4B8C">
                                  <wp:extent cx="1080770" cy="1441480"/>
                                  <wp:effectExtent l="0" t="0" r="5080" b="6350"/>
                                  <wp:docPr id="1921186526" name="Picture 16" descr="11 kV N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1 kV NG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1168" cy="1455348"/>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7186E8" id="_x0000_s1036" type="#_x0000_t202" style="position:absolute;left:0;text-align:left;margin-left:375pt;margin-top:45.75pt;width:92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">
                <v:textbox style="mso-fit-shape-to-text:t">
                  <w:txbxContent>
                    <w:p w14:paraId="0C922AAE" w14:textId="77777777" w:rsidR="00B10FC2" w:rsidRDefault="00B10FC2" w:rsidP="00B10FC2">
                      <w:pPr>
                        <w:jc w:val="center"/>
                      </w:pPr>
                      <w:r>
                        <w:rPr>
                          <w:noProof/>
                        </w:rPr>
                        <w:drawing>
                          <wp:inline distT="0" distB="0" distL="0" distR="0" wp14:anchorId="58602E5B" wp14:editId="7CDF4B8C">
                            <wp:extent cx="1080770" cy="1441480"/>
                            <wp:effectExtent l="0" t="0" r="5080" b="6350"/>
                            <wp:docPr id="1921186526" name="Picture 16" descr="11 kV N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1 kV NG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1168" cy="1455348"/>
                                    </a:xfrm>
                                    <a:prstGeom prst="rect">
                                      <a:avLst/>
                                    </a:prstGeom>
                                    <a:noFill/>
                                    <a:ln>
                                      <a:noFill/>
                                    </a:ln>
                                  </pic:spPr>
                                </pic:pic>
                              </a:graphicData>
                            </a:graphic>
                          </wp:inline>
                        </w:drawing>
                      </w:r>
                    </w:p>
                  </w:txbxContent>
                </v:textbox>
                <w10:wrap type="square"/>
              </v:shape>
            </w:pict>
          </mc:Fallback>
        </mc:AlternateContent>
      </w:r>
      <w:r w:rsidRPr="00355ACA">
        <w:rPr>
          <w:sz w:val="28"/>
          <w:szCs w:val="28"/>
          <w:lang w:val="en-ID"/>
        </w:rPr>
        <w:t xml:space="preserve">Resistance grounding may be either of two classes, high resistance or low </w:t>
      </w:r>
      <w:proofErr w:type="spellStart"/>
      <w:proofErr w:type="gramStart"/>
      <w:r w:rsidRPr="00355ACA">
        <w:rPr>
          <w:sz w:val="28"/>
          <w:szCs w:val="28"/>
          <w:lang w:val="en-ID"/>
        </w:rPr>
        <w:t>resistance,distinguished</w:t>
      </w:r>
      <w:proofErr w:type="spellEnd"/>
      <w:proofErr w:type="gramEnd"/>
      <w:r w:rsidRPr="00355ACA">
        <w:rPr>
          <w:sz w:val="28"/>
          <w:szCs w:val="28"/>
          <w:lang w:val="en-ID"/>
        </w:rPr>
        <w:t xml:space="preserve"> by the magnitude of ground-fault current permitted to flow.</w:t>
      </w:r>
    </w:p>
    <w:p w14:paraId="311C8F5D" w14:textId="77777777" w:rsidR="00B10FC2" w:rsidRDefault="00B10FC2" w:rsidP="00B10FC2">
      <w:pPr>
        <w:spacing w:before="18"/>
        <w:ind w:left="284" w:right="1444"/>
        <w:jc w:val="both"/>
        <w:rPr>
          <w:sz w:val="28"/>
          <w:szCs w:val="28"/>
          <w:lang w:val="en-ID"/>
        </w:rPr>
      </w:pPr>
    </w:p>
    <w:p w14:paraId="2FB4B907" w14:textId="77777777" w:rsidR="00B10FC2" w:rsidRPr="00355ACA" w:rsidRDefault="00B10FC2" w:rsidP="00B10FC2">
      <w:pPr>
        <w:pStyle w:val="ListParagraph"/>
        <w:numPr>
          <w:ilvl w:val="0"/>
          <w:numId w:val="23"/>
        </w:numPr>
        <w:spacing w:before="18"/>
        <w:ind w:left="709" w:right="1444"/>
        <w:rPr>
          <w:sz w:val="28"/>
          <w:szCs w:val="28"/>
          <w:lang w:val="en-ID"/>
        </w:rPr>
      </w:pPr>
      <w:r w:rsidRPr="00355ACA">
        <w:rPr>
          <w:noProof/>
          <w:sz w:val="28"/>
          <w:szCs w:val="28"/>
        </w:rPr>
        <w:t>Power Generation &amp; Utilities</w:t>
      </w:r>
    </w:p>
    <w:p w14:paraId="432B1E01" w14:textId="77777777" w:rsidR="00B10FC2" w:rsidRPr="00355ACA" w:rsidRDefault="00B10FC2" w:rsidP="00B10FC2">
      <w:pPr>
        <w:pStyle w:val="ListParagraph"/>
        <w:numPr>
          <w:ilvl w:val="0"/>
          <w:numId w:val="23"/>
        </w:numPr>
        <w:spacing w:before="18" w:line="240" w:lineRule="auto"/>
        <w:ind w:left="709" w:right="1446" w:hanging="357"/>
        <w:rPr>
          <w:sz w:val="28"/>
          <w:szCs w:val="28"/>
          <w:lang w:val="en-ID"/>
        </w:rPr>
      </w:pPr>
      <w:r w:rsidRPr="00355ACA">
        <w:rPr>
          <w:sz w:val="28"/>
          <w:szCs w:val="28"/>
        </w:rPr>
        <w:t>Renewable Energy Plants</w:t>
      </w:r>
    </w:p>
    <w:p w14:paraId="682AEBBF" w14:textId="77777777" w:rsidR="00B10FC2" w:rsidRPr="00355ACA" w:rsidRDefault="00B10FC2" w:rsidP="00B10FC2">
      <w:pPr>
        <w:pStyle w:val="ListParagraph"/>
        <w:numPr>
          <w:ilvl w:val="0"/>
          <w:numId w:val="23"/>
        </w:numPr>
        <w:spacing w:before="18" w:line="240" w:lineRule="auto"/>
        <w:ind w:left="709" w:right="1446" w:hanging="357"/>
        <w:rPr>
          <w:sz w:val="28"/>
          <w:szCs w:val="28"/>
          <w:lang w:val="en-ID"/>
        </w:rPr>
      </w:pPr>
      <w:r w:rsidRPr="00355ACA">
        <w:rPr>
          <w:sz w:val="28"/>
          <w:szCs w:val="28"/>
        </w:rPr>
        <w:t>Mining, Quarrying &amp; Mineral Processing</w:t>
      </w:r>
    </w:p>
    <w:p w14:paraId="51A2E0FE" w14:textId="77777777" w:rsidR="00B10FC2" w:rsidRPr="00355ACA" w:rsidRDefault="00B10FC2" w:rsidP="00B10FC2">
      <w:pPr>
        <w:pStyle w:val="ListParagraph"/>
        <w:numPr>
          <w:ilvl w:val="0"/>
          <w:numId w:val="23"/>
        </w:numPr>
        <w:spacing w:before="18" w:line="240" w:lineRule="auto"/>
        <w:ind w:left="709" w:right="1446" w:hanging="357"/>
        <w:rPr>
          <w:sz w:val="28"/>
          <w:szCs w:val="28"/>
          <w:lang w:val="en-ID"/>
        </w:rPr>
      </w:pPr>
      <w:r w:rsidRPr="00355ACA">
        <w:rPr>
          <w:sz w:val="28"/>
          <w:szCs w:val="28"/>
        </w:rPr>
        <w:t>Marine Vessels &amp; Offshore Oil Rigs</w:t>
      </w:r>
    </w:p>
    <w:p w14:paraId="709E4B9C" w14:textId="77777777" w:rsidR="00B10FC2" w:rsidRPr="00355ACA" w:rsidRDefault="00B10FC2" w:rsidP="00B10FC2">
      <w:pPr>
        <w:pStyle w:val="ListParagraph"/>
        <w:numPr>
          <w:ilvl w:val="0"/>
          <w:numId w:val="23"/>
        </w:numPr>
        <w:spacing w:before="18" w:line="240" w:lineRule="auto"/>
        <w:ind w:left="709" w:right="1446" w:hanging="357"/>
        <w:rPr>
          <w:sz w:val="28"/>
          <w:szCs w:val="28"/>
          <w:lang w:val="en-ID"/>
        </w:rPr>
      </w:pPr>
      <w:r w:rsidRPr="00355ACA">
        <w:rPr>
          <w:sz w:val="28"/>
          <w:szCs w:val="28"/>
        </w:rPr>
        <w:t>Oil, Gas, and Petrochemical Refineries</w:t>
      </w:r>
    </w:p>
    <w:p w14:paraId="03C789A0" w14:textId="77777777" w:rsidR="00B10FC2" w:rsidRPr="00355ACA" w:rsidRDefault="00B10FC2" w:rsidP="00B10FC2">
      <w:pPr>
        <w:pStyle w:val="ListParagraph"/>
        <w:numPr>
          <w:ilvl w:val="0"/>
          <w:numId w:val="23"/>
        </w:numPr>
        <w:spacing w:before="18" w:line="240" w:lineRule="auto"/>
        <w:ind w:left="709" w:right="1446" w:hanging="357"/>
        <w:rPr>
          <w:sz w:val="28"/>
          <w:szCs w:val="28"/>
          <w:lang w:val="en-ID"/>
        </w:rPr>
      </w:pPr>
      <w:r w:rsidRPr="00355ACA">
        <w:rPr>
          <w:sz w:val="28"/>
          <w:szCs w:val="28"/>
        </w:rPr>
        <w:t>Heavy Manufacturing &amp; Process Industries</w:t>
      </w:r>
    </w:p>
    <w:p w14:paraId="4EDCD1C8" w14:textId="77777777" w:rsidR="00B10FC2" w:rsidRDefault="00B10FC2" w:rsidP="00176A39">
      <w:pPr>
        <w:spacing w:before="18"/>
        <w:ind w:left="284" w:right="1446"/>
        <w:jc w:val="both"/>
        <w:rPr>
          <w:sz w:val="28"/>
          <w:szCs w:val="28"/>
          <w:lang w:val="en-ID"/>
        </w:rPr>
      </w:pPr>
    </w:p>
    <w:p w14:paraId="291867DA" w14:textId="77777777" w:rsidR="00B10FC2" w:rsidRDefault="00B10FC2" w:rsidP="00176A39">
      <w:pPr>
        <w:spacing w:before="18"/>
        <w:ind w:left="284" w:right="1446"/>
        <w:jc w:val="both"/>
        <w:rPr>
          <w:sz w:val="28"/>
          <w:szCs w:val="28"/>
          <w:lang w:val="en-ID"/>
        </w:rPr>
      </w:pPr>
    </w:p>
    <w:p w14:paraId="58A41354" w14:textId="77777777" w:rsidR="00B10FC2" w:rsidRDefault="00B10FC2" w:rsidP="00176A39">
      <w:pPr>
        <w:spacing w:before="18"/>
        <w:ind w:left="284" w:right="1446"/>
        <w:jc w:val="both"/>
        <w:rPr>
          <w:sz w:val="28"/>
          <w:szCs w:val="28"/>
          <w:lang w:val="en-ID"/>
        </w:rPr>
      </w:pPr>
    </w:p>
    <w:p w14:paraId="20CF5B5F" w14:textId="77777777" w:rsidR="00B10FC2" w:rsidRDefault="00B10FC2" w:rsidP="00176A39">
      <w:pPr>
        <w:spacing w:before="18"/>
        <w:ind w:left="284" w:right="1446"/>
        <w:jc w:val="both"/>
        <w:rPr>
          <w:sz w:val="28"/>
          <w:szCs w:val="28"/>
          <w:lang w:val="en-ID"/>
        </w:rPr>
      </w:pPr>
    </w:p>
    <w:p w14:paraId="3538D621" w14:textId="77777777" w:rsidR="00B10FC2" w:rsidRDefault="00B10FC2" w:rsidP="00176A39">
      <w:pPr>
        <w:spacing w:before="18"/>
        <w:ind w:left="284" w:right="1446"/>
        <w:jc w:val="both"/>
        <w:rPr>
          <w:sz w:val="28"/>
          <w:szCs w:val="28"/>
          <w:lang w:val="en-ID"/>
        </w:rPr>
      </w:pPr>
    </w:p>
    <w:p w14:paraId="7DC822AB" w14:textId="77777777" w:rsidR="00B10FC2" w:rsidRDefault="00B10FC2" w:rsidP="00176A39">
      <w:pPr>
        <w:spacing w:before="18"/>
        <w:ind w:left="284" w:right="1446"/>
        <w:jc w:val="both"/>
        <w:rPr>
          <w:sz w:val="28"/>
          <w:szCs w:val="28"/>
          <w:lang w:val="en-ID"/>
        </w:rPr>
      </w:pPr>
    </w:p>
    <w:p w14:paraId="13E7A1DF" w14:textId="77777777" w:rsidR="00B10FC2" w:rsidRDefault="00B10FC2" w:rsidP="00176A39">
      <w:pPr>
        <w:spacing w:before="18"/>
        <w:ind w:left="284" w:right="1446"/>
        <w:jc w:val="both"/>
        <w:rPr>
          <w:sz w:val="28"/>
          <w:szCs w:val="28"/>
          <w:lang w:val="en-ID"/>
        </w:rPr>
      </w:pPr>
    </w:p>
    <w:p w14:paraId="2C5C3DC6" w14:textId="77777777" w:rsidR="00B10FC2" w:rsidRPr="00B835E7" w:rsidRDefault="00B10FC2" w:rsidP="00B10FC2">
      <w:pPr>
        <w:spacing w:before="18"/>
        <w:ind w:left="284" w:right="1444"/>
        <w:jc w:val="center"/>
        <w:rPr>
          <w:rFonts w:ascii="Aptos" w:hAnsi="Aptos"/>
          <w:b/>
          <w:bCs/>
          <w:color w:val="C00000"/>
          <w:sz w:val="48"/>
          <w:szCs w:val="48"/>
          <w:lang w:val="en-ID"/>
        </w:rPr>
      </w:pPr>
      <w:r>
        <w:rPr>
          <w:rFonts w:ascii="Aptos" w:hAnsi="Aptos"/>
          <w:b/>
          <w:bCs/>
          <w:color w:val="C00000"/>
          <w:sz w:val="48"/>
          <w:szCs w:val="48"/>
          <w:lang w:val="en-ID"/>
        </w:rPr>
        <w:lastRenderedPageBreak/>
        <w:t>OIL-COOLED STARTER</w:t>
      </w:r>
    </w:p>
    <w:p w14:paraId="69BA8E2C" w14:textId="77777777" w:rsidR="00B10FC2" w:rsidRPr="005E32C2" w:rsidRDefault="00B10FC2" w:rsidP="00B10FC2">
      <w:pPr>
        <w:spacing w:before="18"/>
        <w:ind w:left="284" w:right="1444"/>
        <w:rPr>
          <w:sz w:val="16"/>
          <w:szCs w:val="16"/>
          <w:lang w:val="en-ID"/>
        </w:rPr>
      </w:pPr>
    </w:p>
    <w:p w14:paraId="34ED257F" w14:textId="77777777" w:rsidR="00B10FC2" w:rsidRDefault="00B10FC2" w:rsidP="00B10FC2">
      <w:pPr>
        <w:spacing w:before="18"/>
        <w:ind w:left="142" w:right="1161"/>
        <w:jc w:val="both"/>
        <w:rPr>
          <w:sz w:val="28"/>
          <w:szCs w:val="28"/>
        </w:rPr>
      </w:pPr>
      <w:r w:rsidRPr="00371F69">
        <w:rPr>
          <w:sz w:val="28"/>
          <w:szCs w:val="28"/>
        </w:rPr>
        <w:t>Oil-cooled starters (also called oil-immersed starters) are used in heavy industries, mining, and agriculture to safely start massive electric motors that pull immense electrical current</w:t>
      </w:r>
      <w:r>
        <w:rPr>
          <w:sz w:val="28"/>
          <w:szCs w:val="28"/>
        </w:rPr>
        <w:t>.</w:t>
      </w:r>
    </w:p>
    <w:p w14:paraId="08C4481D" w14:textId="77777777" w:rsidR="00B10FC2" w:rsidRDefault="00B10FC2" w:rsidP="00B10FC2">
      <w:pPr>
        <w:spacing w:before="18"/>
        <w:ind w:left="142" w:right="1161"/>
        <w:jc w:val="both"/>
        <w:rPr>
          <w:sz w:val="28"/>
          <w:szCs w:val="28"/>
        </w:rPr>
      </w:pPr>
    </w:p>
    <w:p w14:paraId="6D0F453E" w14:textId="77777777" w:rsidR="00B10FC2" w:rsidRDefault="00B10FC2" w:rsidP="00B10FC2">
      <w:pPr>
        <w:spacing w:before="18"/>
        <w:ind w:left="142" w:right="1161"/>
        <w:jc w:val="both"/>
        <w:rPr>
          <w:sz w:val="28"/>
          <w:szCs w:val="28"/>
        </w:rPr>
      </w:pPr>
      <w:r w:rsidRPr="00371F69">
        <w:rPr>
          <w:sz w:val="28"/>
          <w:szCs w:val="28"/>
        </w:rPr>
        <w:t>They are specifically chosen for harsh environments, heavy starting loads, or areas prone to severe voltage fluctuations</w:t>
      </w:r>
      <w:r>
        <w:rPr>
          <w:sz w:val="28"/>
          <w:szCs w:val="28"/>
        </w:rPr>
        <w:t>:</w:t>
      </w:r>
    </w:p>
    <w:p w14:paraId="7DE04B03" w14:textId="77777777" w:rsidR="00B10FC2" w:rsidRDefault="00B10FC2" w:rsidP="00B10FC2">
      <w:pPr>
        <w:spacing w:before="18"/>
        <w:ind w:left="142" w:right="1161"/>
        <w:jc w:val="both"/>
        <w:rPr>
          <w:sz w:val="28"/>
          <w:szCs w:val="28"/>
        </w:rPr>
      </w:pPr>
    </w:p>
    <w:p w14:paraId="20AABD16" w14:textId="77777777" w:rsidR="00B10FC2" w:rsidRPr="00371F69" w:rsidRDefault="00B10FC2" w:rsidP="00B10FC2">
      <w:pPr>
        <w:pStyle w:val="ListParagraph"/>
        <w:numPr>
          <w:ilvl w:val="0"/>
          <w:numId w:val="20"/>
        </w:numPr>
        <w:spacing w:before="18" w:line="240" w:lineRule="auto"/>
        <w:ind w:right="1162" w:hanging="357"/>
        <w:jc w:val="both"/>
        <w:rPr>
          <w:sz w:val="28"/>
          <w:szCs w:val="28"/>
          <w:lang w:val="en-ID"/>
        </w:rPr>
      </w:pPr>
      <w:r w:rsidRPr="00371F69">
        <w:rPr>
          <w:sz w:val="28"/>
          <w:szCs w:val="28"/>
        </w:rPr>
        <w:t>Heavy Industrial Conveyors &amp; Material Handling</w:t>
      </w:r>
    </w:p>
    <w:p w14:paraId="5124A65F" w14:textId="77777777" w:rsidR="00B10FC2" w:rsidRPr="00371F69" w:rsidRDefault="00B10FC2" w:rsidP="00B10FC2">
      <w:pPr>
        <w:pStyle w:val="ListParagraph"/>
        <w:numPr>
          <w:ilvl w:val="0"/>
          <w:numId w:val="20"/>
        </w:numPr>
        <w:spacing w:before="18" w:line="240" w:lineRule="auto"/>
        <w:ind w:right="1162" w:hanging="357"/>
        <w:jc w:val="both"/>
        <w:rPr>
          <w:sz w:val="28"/>
          <w:szCs w:val="28"/>
          <w:lang w:val="en-ID"/>
        </w:rPr>
      </w:pPr>
      <w:r w:rsidRPr="00371F69">
        <w:rPr>
          <w:sz w:val="28"/>
          <w:szCs w:val="28"/>
        </w:rPr>
        <w:t>Mining &amp; Cement Plants</w:t>
      </w:r>
    </w:p>
    <w:p w14:paraId="060F58E4" w14:textId="77777777" w:rsidR="00B10FC2" w:rsidRPr="00371F69" w:rsidRDefault="00B10FC2" w:rsidP="00B10FC2">
      <w:pPr>
        <w:pStyle w:val="ListParagraph"/>
        <w:numPr>
          <w:ilvl w:val="0"/>
          <w:numId w:val="20"/>
        </w:numPr>
        <w:spacing w:before="18" w:line="240" w:lineRule="auto"/>
        <w:ind w:right="1162" w:hanging="357"/>
        <w:jc w:val="both"/>
        <w:rPr>
          <w:sz w:val="28"/>
          <w:szCs w:val="28"/>
          <w:lang w:val="en-ID"/>
        </w:rPr>
      </w:pPr>
      <w:r w:rsidRPr="00371F69">
        <w:rPr>
          <w:sz w:val="28"/>
          <w:szCs w:val="28"/>
        </w:rPr>
        <w:t>Industrial Pumps &amp; Fluid Handling</w:t>
      </w:r>
    </w:p>
    <w:p w14:paraId="15D1D628" w14:textId="77777777" w:rsidR="00B10FC2" w:rsidRPr="00371F69" w:rsidRDefault="00B10FC2" w:rsidP="00B10FC2">
      <w:pPr>
        <w:pStyle w:val="ListParagraph"/>
        <w:numPr>
          <w:ilvl w:val="0"/>
          <w:numId w:val="20"/>
        </w:numPr>
        <w:spacing w:before="18" w:line="240" w:lineRule="auto"/>
        <w:ind w:right="1162" w:hanging="357"/>
        <w:jc w:val="both"/>
        <w:rPr>
          <w:sz w:val="28"/>
          <w:szCs w:val="28"/>
          <w:lang w:val="en-ID"/>
        </w:rPr>
      </w:pPr>
      <w:r w:rsidRPr="00371F69">
        <w:rPr>
          <w:sz w:val="28"/>
          <w:szCs w:val="28"/>
        </w:rPr>
        <w:t>Agriculture &amp; Remote Farming Irrigation</w:t>
      </w:r>
    </w:p>
    <w:p w14:paraId="2E118045" w14:textId="77777777" w:rsidR="00B10FC2" w:rsidRPr="00371F69" w:rsidRDefault="00B10FC2" w:rsidP="00B10FC2">
      <w:pPr>
        <w:pStyle w:val="ListParagraph"/>
        <w:numPr>
          <w:ilvl w:val="0"/>
          <w:numId w:val="20"/>
        </w:numPr>
        <w:spacing w:before="18" w:line="240" w:lineRule="auto"/>
        <w:ind w:right="1162" w:hanging="357"/>
        <w:jc w:val="both"/>
        <w:rPr>
          <w:sz w:val="28"/>
          <w:szCs w:val="28"/>
          <w:lang w:val="en-ID"/>
        </w:rPr>
      </w:pPr>
      <w:r w:rsidRPr="00371F69">
        <w:rPr>
          <w:sz w:val="28"/>
          <w:szCs w:val="28"/>
        </w:rPr>
        <w:t>Large Compressors &amp; Fans</w:t>
      </w:r>
    </w:p>
    <w:p w14:paraId="70729255" w14:textId="77777777" w:rsidR="00B10FC2" w:rsidRDefault="00B10FC2" w:rsidP="00B10FC2">
      <w:pPr>
        <w:spacing w:before="18"/>
        <w:ind w:left="142"/>
        <w:rPr>
          <w:sz w:val="28"/>
          <w:szCs w:val="28"/>
          <w:lang w:val="en-ID"/>
        </w:rPr>
      </w:pPr>
      <w:r w:rsidRPr="00371F69">
        <w:rPr>
          <w:noProof/>
          <w:sz w:val="28"/>
          <w:szCs w:val="28"/>
          <w:lang w:val="en-ID"/>
        </w:rPr>
        <mc:AlternateContent>
          <mc:Choice Requires="wps">
            <w:drawing>
              <wp:anchor distT="45720" distB="45720" distL="114300" distR="114300" simplePos="0" relativeHeight="251675648" behindDoc="0" locked="0" layoutInCell="1" allowOverlap="1" wp14:anchorId="30501FAA" wp14:editId="0CDB94A7">
                <wp:simplePos x="0" y="0"/>
                <wp:positionH relativeFrom="column">
                  <wp:posOffset>3321050</wp:posOffset>
                </wp:positionH>
                <wp:positionV relativeFrom="paragraph">
                  <wp:posOffset>161290</wp:posOffset>
                </wp:positionV>
                <wp:extent cx="2819400" cy="2011680"/>
                <wp:effectExtent l="0" t="0" r="19050" b="26670"/>
                <wp:wrapSquare wrapText="bothSides"/>
                <wp:docPr id="1196791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2011680"/>
                        </a:xfrm>
                        <a:prstGeom prst="rect">
                          <a:avLst/>
                        </a:prstGeom>
                        <a:solidFill>
                          <a:srgbClr val="FFFFFF"/>
                        </a:solidFill>
                        <a:ln w="9525">
                          <a:solidFill>
                            <a:srgbClr val="000000"/>
                          </a:solidFill>
                          <a:miter lim="800000"/>
                          <a:headEnd/>
                          <a:tailEnd/>
                        </a:ln>
                      </wps:spPr>
                      <wps:txbx>
                        <w:txbxContent>
                          <w:p w14:paraId="79928598" w14:textId="77777777" w:rsidR="00B10FC2" w:rsidRDefault="00B10FC2" w:rsidP="00B10FC2">
                            <w:r>
                              <w:rPr>
                                <w:noProof/>
                              </w:rPr>
                              <w:drawing>
                                <wp:inline distT="0" distB="0" distL="0" distR="0" wp14:anchorId="1FE21001" wp14:editId="3E8CB501">
                                  <wp:extent cx="2528570" cy="1897380"/>
                                  <wp:effectExtent l="0" t="0" r="5080" b="7620"/>
                                  <wp:docPr id="70868647" name="Picture 12" descr="Oil Cooled Starters 800 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il Cooled Starters 800 k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8570" cy="18973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01FAA" id="_x0000_s1037" type="#_x0000_t202" style="position:absolute;left:0;text-align:left;margin-left:261.5pt;margin-top:12.7pt;width:222pt;height:158.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">
                <v:textbox>
                  <w:txbxContent>
                    <w:p w14:paraId="79928598" w14:textId="77777777" w:rsidR="00B10FC2" w:rsidRDefault="00B10FC2" w:rsidP="00B10FC2">
                      <w:r>
                        <w:rPr>
                          <w:noProof/>
                        </w:rPr>
                        <w:drawing>
                          <wp:inline distT="0" distB="0" distL="0" distR="0" wp14:anchorId="1FE21001" wp14:editId="3E8CB501">
                            <wp:extent cx="2528570" cy="1897380"/>
                            <wp:effectExtent l="0" t="0" r="5080" b="7620"/>
                            <wp:docPr id="70868647" name="Picture 12" descr="Oil Cooled Starters 800 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il Cooled Starters 800 k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8570" cy="1897380"/>
                                    </a:xfrm>
                                    <a:prstGeom prst="rect">
                                      <a:avLst/>
                                    </a:prstGeom>
                                    <a:noFill/>
                                    <a:ln>
                                      <a:noFill/>
                                    </a:ln>
                                  </pic:spPr>
                                </pic:pic>
                              </a:graphicData>
                            </a:graphic>
                          </wp:inline>
                        </w:drawing>
                      </w:r>
                    </w:p>
                  </w:txbxContent>
                </v:textbox>
                <w10:wrap type="square"/>
              </v:shape>
            </w:pict>
          </mc:Fallback>
        </mc:AlternateContent>
      </w:r>
      <w:r w:rsidRPr="00371F69">
        <w:rPr>
          <w:noProof/>
          <w:sz w:val="28"/>
          <w:szCs w:val="28"/>
          <w:lang w:val="en-ID"/>
        </w:rPr>
        <mc:AlternateContent>
          <mc:Choice Requires="wps">
            <w:drawing>
              <wp:anchor distT="45720" distB="45720" distL="114300" distR="114300" simplePos="0" relativeHeight="251674624" behindDoc="0" locked="0" layoutInCell="1" allowOverlap="1" wp14:anchorId="5EE2809D" wp14:editId="326CFED9">
                <wp:simplePos x="0" y="0"/>
                <wp:positionH relativeFrom="column">
                  <wp:posOffset>107950</wp:posOffset>
                </wp:positionH>
                <wp:positionV relativeFrom="paragraph">
                  <wp:posOffset>170180</wp:posOffset>
                </wp:positionV>
                <wp:extent cx="2360930" cy="1404620"/>
                <wp:effectExtent l="0" t="0" r="19050" b="13970"/>
                <wp:wrapSquare wrapText="bothSides"/>
                <wp:docPr id="2001113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708BB82" w14:textId="77777777" w:rsidR="00B10FC2" w:rsidRDefault="00B10FC2" w:rsidP="00B10FC2">
                            <w:r>
                              <w:rPr>
                                <w:noProof/>
                              </w:rPr>
                              <w:drawing>
                                <wp:inline distT="0" distB="0" distL="0" distR="0" wp14:anchorId="6F3C3302" wp14:editId="737DD234">
                                  <wp:extent cx="2528570" cy="1897380"/>
                                  <wp:effectExtent l="0" t="0" r="5080" b="7620"/>
                                  <wp:docPr id="460788109" name="Picture 11" descr="Automatic Oil Cooled St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tomatic Oil Cooled Star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8570" cy="189738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E2809D" id="_x0000_s1038" type="#_x0000_t202" style="position:absolute;left:0;text-align:left;margin-left:8.5pt;margin-top:13.4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">
                <v:textbox style="mso-fit-shape-to-text:t">
                  <w:txbxContent>
                    <w:p w14:paraId="3708BB82" w14:textId="77777777" w:rsidR="00B10FC2" w:rsidRDefault="00B10FC2" w:rsidP="00B10FC2">
                      <w:r>
                        <w:rPr>
                          <w:noProof/>
                        </w:rPr>
                        <w:drawing>
                          <wp:inline distT="0" distB="0" distL="0" distR="0" wp14:anchorId="6F3C3302" wp14:editId="737DD234">
                            <wp:extent cx="2528570" cy="1897380"/>
                            <wp:effectExtent l="0" t="0" r="5080" b="7620"/>
                            <wp:docPr id="460788109" name="Picture 11" descr="Automatic Oil Cooled St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tomatic Oil Cooled Star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8570" cy="1897380"/>
                                    </a:xfrm>
                                    <a:prstGeom prst="rect">
                                      <a:avLst/>
                                    </a:prstGeom>
                                    <a:noFill/>
                                    <a:ln>
                                      <a:noFill/>
                                    </a:ln>
                                  </pic:spPr>
                                </pic:pic>
                              </a:graphicData>
                            </a:graphic>
                          </wp:inline>
                        </w:drawing>
                      </w:r>
                    </w:p>
                  </w:txbxContent>
                </v:textbox>
                <w10:wrap type="square"/>
              </v:shape>
            </w:pict>
          </mc:Fallback>
        </mc:AlternateContent>
      </w:r>
    </w:p>
    <w:p w14:paraId="7664BAB7" w14:textId="77777777" w:rsidR="00B10FC2" w:rsidRDefault="00B10FC2" w:rsidP="00B10FC2">
      <w:pPr>
        <w:spacing w:before="18"/>
        <w:ind w:left="142"/>
        <w:rPr>
          <w:sz w:val="28"/>
          <w:szCs w:val="28"/>
          <w:lang w:val="en-ID"/>
        </w:rPr>
      </w:pPr>
    </w:p>
    <w:p w14:paraId="115BF7CB" w14:textId="77777777" w:rsidR="00B10FC2" w:rsidRDefault="00B10FC2" w:rsidP="00B10FC2">
      <w:pPr>
        <w:spacing w:before="18"/>
        <w:ind w:left="142"/>
        <w:rPr>
          <w:sz w:val="28"/>
          <w:szCs w:val="28"/>
          <w:lang w:val="en-ID"/>
        </w:rPr>
      </w:pPr>
    </w:p>
    <w:p w14:paraId="103DDD39" w14:textId="77777777" w:rsidR="00B10FC2" w:rsidRDefault="00B10FC2" w:rsidP="00B10FC2">
      <w:pPr>
        <w:spacing w:before="18"/>
        <w:ind w:left="142"/>
        <w:rPr>
          <w:sz w:val="28"/>
          <w:szCs w:val="28"/>
          <w:lang w:val="en-ID"/>
        </w:rPr>
      </w:pPr>
    </w:p>
    <w:p w14:paraId="305C8935" w14:textId="77777777" w:rsidR="00B10FC2" w:rsidRDefault="00B10FC2" w:rsidP="00B10FC2">
      <w:pPr>
        <w:spacing w:before="18"/>
        <w:ind w:left="142"/>
        <w:rPr>
          <w:sz w:val="28"/>
          <w:szCs w:val="28"/>
          <w:lang w:val="en-ID"/>
        </w:rPr>
      </w:pPr>
    </w:p>
    <w:p w14:paraId="69088441" w14:textId="77777777" w:rsidR="00B10FC2" w:rsidRDefault="00B10FC2" w:rsidP="00B10FC2">
      <w:pPr>
        <w:spacing w:before="18"/>
        <w:ind w:left="142"/>
        <w:rPr>
          <w:sz w:val="28"/>
          <w:szCs w:val="28"/>
          <w:lang w:val="en-ID"/>
        </w:rPr>
      </w:pPr>
    </w:p>
    <w:p w14:paraId="06C68ED4" w14:textId="77777777" w:rsidR="00B10FC2" w:rsidRDefault="00B10FC2" w:rsidP="00B10FC2">
      <w:pPr>
        <w:spacing w:before="18"/>
        <w:ind w:left="142"/>
        <w:rPr>
          <w:sz w:val="28"/>
          <w:szCs w:val="28"/>
          <w:lang w:val="en-ID"/>
        </w:rPr>
      </w:pPr>
    </w:p>
    <w:p w14:paraId="0A620CFF" w14:textId="77777777" w:rsidR="00B10FC2" w:rsidRDefault="00B10FC2" w:rsidP="00B10FC2">
      <w:pPr>
        <w:spacing w:before="18"/>
        <w:ind w:left="142"/>
        <w:rPr>
          <w:sz w:val="28"/>
          <w:szCs w:val="28"/>
          <w:lang w:val="en-ID"/>
        </w:rPr>
      </w:pPr>
    </w:p>
    <w:p w14:paraId="6E994C07" w14:textId="77777777" w:rsidR="00B10FC2" w:rsidRDefault="00B10FC2" w:rsidP="00B10FC2">
      <w:pPr>
        <w:spacing w:before="18"/>
        <w:ind w:left="142"/>
        <w:rPr>
          <w:sz w:val="28"/>
          <w:szCs w:val="28"/>
          <w:lang w:val="en-ID"/>
        </w:rPr>
      </w:pPr>
    </w:p>
    <w:p w14:paraId="0A06ADFE" w14:textId="77777777" w:rsidR="00B10FC2" w:rsidRDefault="00B10FC2" w:rsidP="00B10FC2">
      <w:pPr>
        <w:spacing w:before="18"/>
        <w:ind w:left="142"/>
        <w:rPr>
          <w:sz w:val="28"/>
          <w:szCs w:val="28"/>
          <w:lang w:val="en-ID"/>
        </w:rPr>
      </w:pPr>
    </w:p>
    <w:p w14:paraId="3D4DB015" w14:textId="77777777" w:rsidR="00B10FC2" w:rsidRDefault="00B10FC2" w:rsidP="00B10FC2">
      <w:pPr>
        <w:spacing w:before="18"/>
        <w:ind w:left="142"/>
        <w:rPr>
          <w:sz w:val="28"/>
          <w:szCs w:val="28"/>
          <w:lang w:val="en-ID"/>
        </w:rPr>
      </w:pPr>
      <w:r w:rsidRPr="00A0719B">
        <w:rPr>
          <w:noProof/>
          <w:lang w:val="en-ID"/>
        </w:rPr>
        <mc:AlternateContent>
          <mc:Choice Requires="wps">
            <w:drawing>
              <wp:anchor distT="45720" distB="45720" distL="114300" distR="114300" simplePos="0" relativeHeight="251677696" behindDoc="0" locked="0" layoutInCell="1" allowOverlap="1" wp14:anchorId="1A798F52" wp14:editId="447BF104">
                <wp:simplePos x="0" y="0"/>
                <wp:positionH relativeFrom="column">
                  <wp:posOffset>3321050</wp:posOffset>
                </wp:positionH>
                <wp:positionV relativeFrom="paragraph">
                  <wp:posOffset>66040</wp:posOffset>
                </wp:positionV>
                <wp:extent cx="2819400" cy="1404620"/>
                <wp:effectExtent l="0" t="0" r="19050" b="24765"/>
                <wp:wrapSquare wrapText="bothSides"/>
                <wp:docPr id="37911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3CF6061C" w14:textId="77777777" w:rsidR="00B10FC2" w:rsidRPr="00A0719B" w:rsidRDefault="00B10FC2" w:rsidP="00B10FC2">
                            <w:pPr>
                              <w:jc w:val="center"/>
                              <w:rPr>
                                <w:b/>
                                <w:bCs/>
                                <w:color w:val="1F497D" w:themeColor="text2"/>
                                <w:lang w:val="en-ID"/>
                              </w:rPr>
                            </w:pPr>
                            <w:r>
                              <w:rPr>
                                <w:b/>
                                <w:bCs/>
                                <w:color w:val="1F497D" w:themeColor="text2"/>
                                <w:lang w:val="en-ID"/>
                              </w:rPr>
                              <w:t>Oil-Cooled Starter 800 kW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798F52" id="_x0000_s1039" type="#_x0000_t202" style="position:absolute;left:0;text-align:left;margin-left:261.5pt;margin-top:5.2pt;width:22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">
                <v:textbox style="mso-fit-shape-to-text:t">
                  <w:txbxContent>
                    <w:p w14:paraId="3CF6061C" w14:textId="77777777" w:rsidR="00B10FC2" w:rsidRPr="00A0719B" w:rsidRDefault="00B10FC2" w:rsidP="00B10FC2">
                      <w:pPr>
                        <w:jc w:val="center"/>
                        <w:rPr>
                          <w:b/>
                          <w:bCs/>
                          <w:color w:val="1F497D" w:themeColor="text2"/>
                          <w:lang w:val="en-ID"/>
                        </w:rPr>
                      </w:pPr>
                      <w:r>
                        <w:rPr>
                          <w:b/>
                          <w:bCs/>
                          <w:color w:val="1F497D" w:themeColor="text2"/>
                          <w:lang w:val="en-ID"/>
                        </w:rPr>
                        <w:t>Oil-Cooled Starter 800 kW</w:t>
                      </w:r>
                    </w:p>
                  </w:txbxContent>
                </v:textbox>
                <w10:wrap type="square"/>
              </v:shape>
            </w:pict>
          </mc:Fallback>
        </mc:AlternateContent>
      </w:r>
      <w:r w:rsidRPr="00A0719B">
        <w:rPr>
          <w:noProof/>
          <w:lang w:val="en-ID"/>
        </w:rPr>
        <mc:AlternateContent>
          <mc:Choice Requires="wps">
            <w:drawing>
              <wp:anchor distT="45720" distB="45720" distL="114300" distR="114300" simplePos="0" relativeHeight="251676672" behindDoc="0" locked="0" layoutInCell="1" allowOverlap="1" wp14:anchorId="61D9F114" wp14:editId="0102892D">
                <wp:simplePos x="0" y="0"/>
                <wp:positionH relativeFrom="column">
                  <wp:posOffset>107950</wp:posOffset>
                </wp:positionH>
                <wp:positionV relativeFrom="paragraph">
                  <wp:posOffset>66040</wp:posOffset>
                </wp:positionV>
                <wp:extent cx="2724150" cy="1404620"/>
                <wp:effectExtent l="0" t="0" r="19050" b="24765"/>
                <wp:wrapSquare wrapText="bothSides"/>
                <wp:docPr id="2057985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1404620"/>
                        </a:xfrm>
                        <a:prstGeom prst="rect">
                          <a:avLst/>
                        </a:prstGeom>
                        <a:solidFill>
                          <a:srgbClr val="FFFFFF"/>
                        </a:solidFill>
                        <a:ln w="9525">
                          <a:solidFill>
                            <a:srgbClr val="000000"/>
                          </a:solidFill>
                          <a:miter lim="800000"/>
                          <a:headEnd/>
                          <a:tailEnd/>
                        </a:ln>
                      </wps:spPr>
                      <wps:txbx>
                        <w:txbxContent>
                          <w:p w14:paraId="6E85FA74" w14:textId="77777777" w:rsidR="00B10FC2" w:rsidRPr="00A0719B" w:rsidRDefault="00B10FC2" w:rsidP="00B10FC2">
                            <w:pPr>
                              <w:jc w:val="center"/>
                              <w:rPr>
                                <w:b/>
                                <w:bCs/>
                                <w:color w:val="1F497D" w:themeColor="text2"/>
                                <w:lang w:val="en-ID"/>
                              </w:rPr>
                            </w:pPr>
                            <w:r>
                              <w:rPr>
                                <w:b/>
                                <w:bCs/>
                                <w:color w:val="1F497D" w:themeColor="text2"/>
                                <w:lang w:val="en-ID"/>
                              </w:rPr>
                              <w:t>Automatic Air-Cooled Starter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D9F114" id="_x0000_s1040" type="#_x0000_t202" style="position:absolute;left:0;text-align:left;margin-left:8.5pt;margin-top:5.2pt;width:214.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">
                <v:textbox style="mso-fit-shape-to-text:t">
                  <w:txbxContent>
                    <w:p w14:paraId="6E85FA74" w14:textId="77777777" w:rsidR="00B10FC2" w:rsidRPr="00A0719B" w:rsidRDefault="00B10FC2" w:rsidP="00B10FC2">
                      <w:pPr>
                        <w:jc w:val="center"/>
                        <w:rPr>
                          <w:b/>
                          <w:bCs/>
                          <w:color w:val="1F497D" w:themeColor="text2"/>
                          <w:lang w:val="en-ID"/>
                        </w:rPr>
                      </w:pPr>
                      <w:r>
                        <w:rPr>
                          <w:b/>
                          <w:bCs/>
                          <w:color w:val="1F497D" w:themeColor="text2"/>
                          <w:lang w:val="en-ID"/>
                        </w:rPr>
                        <w:t>Automatic Air-Cooled Starter</w:t>
                      </w:r>
                    </w:p>
                  </w:txbxContent>
                </v:textbox>
                <w10:wrap type="square"/>
              </v:shape>
            </w:pict>
          </mc:Fallback>
        </mc:AlternateContent>
      </w:r>
    </w:p>
    <w:p w14:paraId="6868E20E" w14:textId="77777777" w:rsidR="00B10FC2" w:rsidRDefault="00B10FC2" w:rsidP="00B10FC2">
      <w:pPr>
        <w:spacing w:before="18"/>
        <w:ind w:left="142"/>
        <w:rPr>
          <w:sz w:val="28"/>
          <w:szCs w:val="28"/>
          <w:lang w:val="en-ID"/>
        </w:rPr>
      </w:pPr>
    </w:p>
    <w:p w14:paraId="1AB5176B" w14:textId="77777777" w:rsidR="00B10FC2" w:rsidRPr="00167A85" w:rsidRDefault="00B10FC2" w:rsidP="00B10FC2">
      <w:pPr>
        <w:spacing w:before="18"/>
        <w:ind w:left="142" w:right="1161"/>
        <w:jc w:val="both"/>
        <w:rPr>
          <w:lang w:val="en-ID"/>
        </w:rPr>
      </w:pPr>
      <w:r w:rsidRPr="00167A85">
        <w:rPr>
          <w:sz w:val="28"/>
          <w:szCs w:val="28"/>
          <w:lang w:val="en-ID"/>
        </w:rPr>
        <w:t>Since our inception, </w:t>
      </w:r>
      <w:r w:rsidRPr="008C4151">
        <w:rPr>
          <w:sz w:val="28"/>
          <w:szCs w:val="28"/>
          <w:lang w:val="en-ID"/>
        </w:rPr>
        <w:t xml:space="preserve">Öz </w:t>
      </w:r>
      <w:proofErr w:type="spellStart"/>
      <w:r w:rsidRPr="008C4151">
        <w:rPr>
          <w:sz w:val="28"/>
          <w:szCs w:val="28"/>
          <w:lang w:val="en-ID"/>
        </w:rPr>
        <w:t>Direnç</w:t>
      </w:r>
      <w:proofErr w:type="spellEnd"/>
      <w:r w:rsidRPr="00167A85">
        <w:rPr>
          <w:sz w:val="28"/>
          <w:szCs w:val="28"/>
          <w:lang w:val="en-ID"/>
        </w:rPr>
        <w:t> has been totally focused on designing and building tough, durable and reliable resistors</w:t>
      </w:r>
      <w:r w:rsidRPr="00167A85">
        <w:rPr>
          <w:lang w:val="en-ID"/>
        </w:rPr>
        <w:t>.</w:t>
      </w:r>
    </w:p>
    <w:p w14:paraId="13BEA238" w14:textId="77777777" w:rsidR="00B10FC2" w:rsidRDefault="00B10FC2" w:rsidP="00176A39">
      <w:pPr>
        <w:spacing w:before="18"/>
        <w:ind w:left="284" w:right="1446"/>
        <w:jc w:val="both"/>
        <w:rPr>
          <w:sz w:val="28"/>
          <w:szCs w:val="28"/>
          <w:lang w:val="en-ID"/>
        </w:rPr>
      </w:pPr>
    </w:p>
    <w:p w14:paraId="315E41C1" w14:textId="77777777" w:rsidR="00B10FC2" w:rsidRDefault="00B10FC2" w:rsidP="00176A39">
      <w:pPr>
        <w:spacing w:before="18"/>
        <w:ind w:left="284" w:right="1446"/>
        <w:jc w:val="both"/>
        <w:rPr>
          <w:sz w:val="28"/>
          <w:szCs w:val="28"/>
          <w:lang w:val="en-ID"/>
        </w:rPr>
      </w:pPr>
    </w:p>
    <w:p w14:paraId="1A85A78F" w14:textId="77777777" w:rsidR="00B10FC2" w:rsidRDefault="00B10FC2" w:rsidP="00176A39">
      <w:pPr>
        <w:spacing w:before="18"/>
        <w:ind w:left="284" w:right="1446"/>
        <w:jc w:val="both"/>
        <w:rPr>
          <w:sz w:val="28"/>
          <w:szCs w:val="28"/>
          <w:lang w:val="en-ID"/>
        </w:rPr>
      </w:pPr>
    </w:p>
    <w:p w14:paraId="2247C4E1" w14:textId="77777777" w:rsidR="00B10FC2" w:rsidRPr="003024B4" w:rsidRDefault="00B10FC2" w:rsidP="00176A39">
      <w:pPr>
        <w:spacing w:before="18"/>
        <w:ind w:left="284" w:right="1446"/>
        <w:jc w:val="both"/>
        <w:rPr>
          <w:sz w:val="28"/>
          <w:szCs w:val="28"/>
          <w:lang w:val="en-ID"/>
        </w:rPr>
      </w:pPr>
    </w:p>
    <w:sectPr w:rsidR="00B10FC2" w:rsidRPr="003024B4">
      <w:headerReference w:type="default" r:id="rId17"/>
      <w:pgSz w:w="12240" w:h="15840"/>
      <w:pgMar w:top="1960" w:right="360" w:bottom="1380" w:left="1080" w:header="828"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EEE33" w14:textId="77777777" w:rsidR="00585D68" w:rsidRDefault="00585D68">
      <w:r>
        <w:separator/>
      </w:r>
    </w:p>
  </w:endnote>
  <w:endnote w:type="continuationSeparator" w:id="0">
    <w:p w14:paraId="10E47C7E" w14:textId="77777777" w:rsidR="00585D68" w:rsidRDefault="00585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4B4B4" w14:textId="77777777" w:rsidR="00585D68" w:rsidRDefault="00585D68">
      <w:r>
        <w:separator/>
      </w:r>
    </w:p>
  </w:footnote>
  <w:footnote w:type="continuationSeparator" w:id="0">
    <w:p w14:paraId="1B1A7467" w14:textId="77777777" w:rsidR="00585D68" w:rsidRDefault="00585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18F2" w14:textId="7AC94856" w:rsidR="00426DAC" w:rsidRDefault="00D60206">
    <w:pPr>
      <w:pStyle w:val="BodyText"/>
      <w:spacing w:line="14" w:lineRule="auto"/>
      <w:rPr>
        <w:b w:val="0"/>
        <w:i w:val="0"/>
        <w:sz w:val="20"/>
      </w:rPr>
    </w:pPr>
    <w:r>
      <w:rPr>
        <w:b w:val="0"/>
        <w:i w:val="0"/>
        <w:noProof/>
        <w:sz w:val="20"/>
      </w:rPr>
      <mc:AlternateContent>
        <mc:Choice Requires="wps">
          <w:drawing>
            <wp:anchor distT="0" distB="0" distL="0" distR="0" simplePos="0" relativeHeight="487374336" behindDoc="1" locked="0" layoutInCell="1" allowOverlap="1" wp14:anchorId="5B9ECD87" wp14:editId="16E90F1E">
              <wp:simplePos x="0" y="0"/>
              <wp:positionH relativeFrom="page">
                <wp:posOffset>1123441</wp:posOffset>
              </wp:positionH>
              <wp:positionV relativeFrom="page">
                <wp:posOffset>1075177</wp:posOffset>
              </wp:positionV>
              <wp:extent cx="1644014" cy="18605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86055"/>
                      </a:xfrm>
                      <a:prstGeom prst="rect">
                        <a:avLst/>
                      </a:prstGeom>
                    </wps:spPr>
                    <wps:txbx>
                      <w:txbxContent>
                        <w:p w14:paraId="4E847440" w14:textId="00058F2A" w:rsidR="00426DAC" w:rsidRDefault="00426DAC">
                          <w:pPr>
                            <w:spacing w:before="18"/>
                            <w:ind w:left="20"/>
                          </w:pPr>
                        </w:p>
                      </w:txbxContent>
                    </wps:txbx>
                    <wps:bodyPr wrap="square" lIns="0" tIns="0" rIns="0" bIns="0" rtlCol="0">
                      <a:noAutofit/>
                    </wps:bodyPr>
                  </wps:wsp>
                </a:graphicData>
              </a:graphic>
            </wp:anchor>
          </w:drawing>
        </mc:Choice>
        <mc:Fallback>
          <w:pict>
            <v:shapetype w14:anchorId="5B9ECD87" id="_x0000_t202" coordsize="21600,21600" o:spt="202" path="m,l,21600r21600,l21600,xe">
              <v:stroke joinstyle="miter"/>
              <v:path gradientshapeok="t" o:connecttype="rect"/>
            </v:shapetype>
            <v:shape id="Textbox 33" o:spid="_x0000_s1041" type="#_x0000_t202" style="position:absolute;margin-left:88.45pt;margin-top:84.65pt;width:129.45pt;height:14.65pt;z-index:-159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" filled="f" stroked="f">
              <v:textbox inset="0,0,0,0">
                <w:txbxContent>
                  <w:p w14:paraId="4E847440" w14:textId="00058F2A" w:rsidR="00426DAC" w:rsidRDefault="00426DAC">
                    <w:pPr>
                      <w:spacing w:before="18"/>
                      <w:ind w:left="20"/>
                    </w:pPr>
                  </w:p>
                </w:txbxContent>
              </v:textbox>
              <w10:wrap anchorx="page" anchory="page"/>
            </v:shape>
          </w:pict>
        </mc:Fallback>
      </mc:AlternateContent>
    </w:r>
    <w:r>
      <w:rPr>
        <w:b w:val="0"/>
        <w:i w:val="0"/>
        <w:noProof/>
        <w:sz w:val="20"/>
      </w:rPr>
      <mc:AlternateContent>
        <mc:Choice Requires="wps">
          <w:drawing>
            <wp:anchor distT="0" distB="0" distL="0" distR="0" simplePos="0" relativeHeight="487374848" behindDoc="1" locked="0" layoutInCell="1" allowOverlap="1" wp14:anchorId="7F1BE9CE" wp14:editId="11C33080">
              <wp:simplePos x="0" y="0"/>
              <wp:positionH relativeFrom="page">
                <wp:posOffset>4134838</wp:posOffset>
              </wp:positionH>
              <wp:positionV relativeFrom="page">
                <wp:posOffset>1075177</wp:posOffset>
              </wp:positionV>
              <wp:extent cx="2321560" cy="18605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1560" cy="186055"/>
                      </a:xfrm>
                      <a:prstGeom prst="rect">
                        <a:avLst/>
                      </a:prstGeom>
                    </wps:spPr>
                    <wps:txbx>
                      <w:txbxContent>
                        <w:p w14:paraId="434CDD45" w14:textId="1021E973" w:rsidR="00426DAC" w:rsidRDefault="00426DAC">
                          <w:pPr>
                            <w:spacing w:before="18"/>
                            <w:ind w:left="20"/>
                          </w:pPr>
                        </w:p>
                      </w:txbxContent>
                    </wps:txbx>
                    <wps:bodyPr wrap="square" lIns="0" tIns="0" rIns="0" bIns="0" rtlCol="0">
                      <a:noAutofit/>
                    </wps:bodyPr>
                  </wps:wsp>
                </a:graphicData>
              </a:graphic>
            </wp:anchor>
          </w:drawing>
        </mc:Choice>
        <mc:Fallback>
          <w:pict>
            <v:shape w14:anchorId="7F1BE9CE" id="Textbox 34" o:spid="_x0000_s1042" type="#_x0000_t202" style="position:absolute;margin-left:325.6pt;margin-top:84.65pt;width:182.8pt;height:14.65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" filled="f" stroked="f">
              <v:textbox inset="0,0,0,0">
                <w:txbxContent>
                  <w:p w14:paraId="434CDD45" w14:textId="1021E973" w:rsidR="00426DAC" w:rsidRDefault="00426DAC">
                    <w:pPr>
                      <w:spacing w:before="18"/>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C5A"/>
    <w:multiLevelType w:val="multilevel"/>
    <w:tmpl w:val="73FE4BD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 w15:restartNumberingAfterBreak="0">
    <w:nsid w:val="0656473C"/>
    <w:multiLevelType w:val="hybridMultilevel"/>
    <w:tmpl w:val="F5AEA51C"/>
    <w:lvl w:ilvl="0" w:tplc="FFFFFFFF">
      <w:numFmt w:val="bullet"/>
      <w:lvlText w:val="-"/>
      <w:lvlJc w:val="left"/>
      <w:pPr>
        <w:ind w:left="486" w:hanging="116"/>
      </w:pPr>
      <w:rPr>
        <w:rFonts w:ascii="Arial" w:eastAsia="Arial" w:hAnsi="Arial" w:cs="Arial" w:hint="default"/>
        <w:spacing w:val="0"/>
        <w:w w:val="99"/>
        <w:lang w:val="id" w:eastAsia="en-US" w:bidi="ar-SA"/>
      </w:rPr>
    </w:lvl>
    <w:lvl w:ilvl="1" w:tplc="FFFFFFFF">
      <w:numFmt w:val="bullet"/>
      <w:lvlText w:val="•"/>
      <w:lvlJc w:val="left"/>
      <w:pPr>
        <w:ind w:left="1512" w:hanging="116"/>
      </w:pPr>
      <w:rPr>
        <w:rFonts w:hint="default"/>
        <w:lang w:val="id" w:eastAsia="en-US" w:bidi="ar-SA"/>
      </w:rPr>
    </w:lvl>
    <w:lvl w:ilvl="2" w:tplc="FFFFFFFF">
      <w:numFmt w:val="bullet"/>
      <w:lvlText w:val="•"/>
      <w:lvlJc w:val="left"/>
      <w:pPr>
        <w:ind w:left="2544" w:hanging="116"/>
      </w:pPr>
      <w:rPr>
        <w:rFonts w:hint="default"/>
        <w:lang w:val="id" w:eastAsia="en-US" w:bidi="ar-SA"/>
      </w:rPr>
    </w:lvl>
    <w:lvl w:ilvl="3" w:tplc="FFFFFFFF">
      <w:numFmt w:val="bullet"/>
      <w:lvlText w:val="•"/>
      <w:lvlJc w:val="left"/>
      <w:pPr>
        <w:ind w:left="3576" w:hanging="116"/>
      </w:pPr>
      <w:rPr>
        <w:rFonts w:hint="default"/>
        <w:lang w:val="id" w:eastAsia="en-US" w:bidi="ar-SA"/>
      </w:rPr>
    </w:lvl>
    <w:lvl w:ilvl="4" w:tplc="FFFFFFFF">
      <w:numFmt w:val="bullet"/>
      <w:lvlText w:val="•"/>
      <w:lvlJc w:val="left"/>
      <w:pPr>
        <w:ind w:left="4608" w:hanging="116"/>
      </w:pPr>
      <w:rPr>
        <w:rFonts w:hint="default"/>
        <w:lang w:val="id" w:eastAsia="en-US" w:bidi="ar-SA"/>
      </w:rPr>
    </w:lvl>
    <w:lvl w:ilvl="5" w:tplc="FFFFFFFF">
      <w:numFmt w:val="bullet"/>
      <w:lvlText w:val="•"/>
      <w:lvlJc w:val="left"/>
      <w:pPr>
        <w:ind w:left="5640" w:hanging="116"/>
      </w:pPr>
      <w:rPr>
        <w:rFonts w:hint="default"/>
        <w:lang w:val="id" w:eastAsia="en-US" w:bidi="ar-SA"/>
      </w:rPr>
    </w:lvl>
    <w:lvl w:ilvl="6" w:tplc="FFFFFFFF">
      <w:numFmt w:val="bullet"/>
      <w:lvlText w:val="•"/>
      <w:lvlJc w:val="left"/>
      <w:pPr>
        <w:ind w:left="6672" w:hanging="116"/>
      </w:pPr>
      <w:rPr>
        <w:rFonts w:hint="default"/>
        <w:lang w:val="id" w:eastAsia="en-US" w:bidi="ar-SA"/>
      </w:rPr>
    </w:lvl>
    <w:lvl w:ilvl="7" w:tplc="FFFFFFFF">
      <w:numFmt w:val="bullet"/>
      <w:lvlText w:val="•"/>
      <w:lvlJc w:val="left"/>
      <w:pPr>
        <w:ind w:left="7704" w:hanging="116"/>
      </w:pPr>
      <w:rPr>
        <w:rFonts w:hint="default"/>
        <w:lang w:val="id" w:eastAsia="en-US" w:bidi="ar-SA"/>
      </w:rPr>
    </w:lvl>
    <w:lvl w:ilvl="8" w:tplc="FFFFFFFF">
      <w:numFmt w:val="bullet"/>
      <w:lvlText w:val="•"/>
      <w:lvlJc w:val="left"/>
      <w:pPr>
        <w:ind w:left="8736" w:hanging="116"/>
      </w:pPr>
      <w:rPr>
        <w:rFonts w:hint="default"/>
        <w:lang w:val="id" w:eastAsia="en-US" w:bidi="ar-SA"/>
      </w:rPr>
    </w:lvl>
  </w:abstractNum>
  <w:abstractNum w:abstractNumId="2" w15:restartNumberingAfterBreak="0">
    <w:nsid w:val="0A9B0BCF"/>
    <w:multiLevelType w:val="multilevel"/>
    <w:tmpl w:val="5FF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F25D1"/>
    <w:multiLevelType w:val="hybridMultilevel"/>
    <w:tmpl w:val="FB14CA86"/>
    <w:lvl w:ilvl="0" w:tplc="14D8064C">
      <w:start w:val="1"/>
      <w:numFmt w:val="decimal"/>
      <w:lvlText w:val="%1."/>
      <w:lvlJc w:val="left"/>
      <w:pPr>
        <w:ind w:left="806" w:hanging="360"/>
      </w:pPr>
      <w:rPr>
        <w:rFonts w:hint="default"/>
      </w:rPr>
    </w:lvl>
    <w:lvl w:ilvl="1" w:tplc="38090019" w:tentative="1">
      <w:start w:val="1"/>
      <w:numFmt w:val="lowerLetter"/>
      <w:lvlText w:val="%2."/>
      <w:lvlJc w:val="left"/>
      <w:pPr>
        <w:ind w:left="1526" w:hanging="360"/>
      </w:pPr>
    </w:lvl>
    <w:lvl w:ilvl="2" w:tplc="3809001B" w:tentative="1">
      <w:start w:val="1"/>
      <w:numFmt w:val="lowerRoman"/>
      <w:lvlText w:val="%3."/>
      <w:lvlJc w:val="right"/>
      <w:pPr>
        <w:ind w:left="2246" w:hanging="180"/>
      </w:pPr>
    </w:lvl>
    <w:lvl w:ilvl="3" w:tplc="3809000F" w:tentative="1">
      <w:start w:val="1"/>
      <w:numFmt w:val="decimal"/>
      <w:lvlText w:val="%4."/>
      <w:lvlJc w:val="left"/>
      <w:pPr>
        <w:ind w:left="2966" w:hanging="360"/>
      </w:pPr>
    </w:lvl>
    <w:lvl w:ilvl="4" w:tplc="38090019" w:tentative="1">
      <w:start w:val="1"/>
      <w:numFmt w:val="lowerLetter"/>
      <w:lvlText w:val="%5."/>
      <w:lvlJc w:val="left"/>
      <w:pPr>
        <w:ind w:left="3686" w:hanging="360"/>
      </w:pPr>
    </w:lvl>
    <w:lvl w:ilvl="5" w:tplc="3809001B" w:tentative="1">
      <w:start w:val="1"/>
      <w:numFmt w:val="lowerRoman"/>
      <w:lvlText w:val="%6."/>
      <w:lvlJc w:val="right"/>
      <w:pPr>
        <w:ind w:left="4406" w:hanging="180"/>
      </w:pPr>
    </w:lvl>
    <w:lvl w:ilvl="6" w:tplc="3809000F" w:tentative="1">
      <w:start w:val="1"/>
      <w:numFmt w:val="decimal"/>
      <w:lvlText w:val="%7."/>
      <w:lvlJc w:val="left"/>
      <w:pPr>
        <w:ind w:left="5126" w:hanging="360"/>
      </w:pPr>
    </w:lvl>
    <w:lvl w:ilvl="7" w:tplc="38090019" w:tentative="1">
      <w:start w:val="1"/>
      <w:numFmt w:val="lowerLetter"/>
      <w:lvlText w:val="%8."/>
      <w:lvlJc w:val="left"/>
      <w:pPr>
        <w:ind w:left="5846" w:hanging="360"/>
      </w:pPr>
    </w:lvl>
    <w:lvl w:ilvl="8" w:tplc="3809001B" w:tentative="1">
      <w:start w:val="1"/>
      <w:numFmt w:val="lowerRoman"/>
      <w:lvlText w:val="%9."/>
      <w:lvlJc w:val="right"/>
      <w:pPr>
        <w:ind w:left="6566" w:hanging="180"/>
      </w:pPr>
    </w:lvl>
  </w:abstractNum>
  <w:abstractNum w:abstractNumId="4" w15:restartNumberingAfterBreak="0">
    <w:nsid w:val="0E2E346B"/>
    <w:multiLevelType w:val="hybridMultilevel"/>
    <w:tmpl w:val="15E676BC"/>
    <w:lvl w:ilvl="0" w:tplc="F92CA7CE">
      <w:start w:val="1"/>
      <w:numFmt w:val="bullet"/>
      <w:lvlText w:val="-"/>
      <w:lvlJc w:val="left"/>
      <w:pPr>
        <w:ind w:left="720" w:hanging="360"/>
      </w:pPr>
      <w:rPr>
        <w:rFonts w:ascii="Arial MT" w:eastAsia="Arial MT" w:hAnsi="Arial MT" w:cs="Arial 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5C268E3"/>
    <w:multiLevelType w:val="hybridMultilevel"/>
    <w:tmpl w:val="2F38E6B6"/>
    <w:lvl w:ilvl="0" w:tplc="477CDBD6">
      <w:numFmt w:val="bullet"/>
      <w:lvlText w:val="-"/>
      <w:lvlJc w:val="left"/>
      <w:pPr>
        <w:ind w:left="420" w:hanging="360"/>
      </w:pPr>
      <w:rPr>
        <w:rFonts w:ascii="Arial" w:eastAsia="Arial MT" w:hAnsi="Arial" w:cs="Arial" w:hint="default"/>
        <w:b/>
      </w:rPr>
    </w:lvl>
    <w:lvl w:ilvl="1" w:tplc="38090003" w:tentative="1">
      <w:start w:val="1"/>
      <w:numFmt w:val="bullet"/>
      <w:lvlText w:val="o"/>
      <w:lvlJc w:val="left"/>
      <w:pPr>
        <w:ind w:left="1140" w:hanging="360"/>
      </w:pPr>
      <w:rPr>
        <w:rFonts w:ascii="Courier New" w:hAnsi="Courier New" w:cs="Courier New" w:hint="default"/>
      </w:rPr>
    </w:lvl>
    <w:lvl w:ilvl="2" w:tplc="38090005" w:tentative="1">
      <w:start w:val="1"/>
      <w:numFmt w:val="bullet"/>
      <w:lvlText w:val=""/>
      <w:lvlJc w:val="left"/>
      <w:pPr>
        <w:ind w:left="1860" w:hanging="360"/>
      </w:pPr>
      <w:rPr>
        <w:rFonts w:ascii="Wingdings" w:hAnsi="Wingdings" w:hint="default"/>
      </w:rPr>
    </w:lvl>
    <w:lvl w:ilvl="3" w:tplc="38090001" w:tentative="1">
      <w:start w:val="1"/>
      <w:numFmt w:val="bullet"/>
      <w:lvlText w:val=""/>
      <w:lvlJc w:val="left"/>
      <w:pPr>
        <w:ind w:left="2580" w:hanging="360"/>
      </w:pPr>
      <w:rPr>
        <w:rFonts w:ascii="Symbol" w:hAnsi="Symbol" w:hint="default"/>
      </w:rPr>
    </w:lvl>
    <w:lvl w:ilvl="4" w:tplc="38090003" w:tentative="1">
      <w:start w:val="1"/>
      <w:numFmt w:val="bullet"/>
      <w:lvlText w:val="o"/>
      <w:lvlJc w:val="left"/>
      <w:pPr>
        <w:ind w:left="3300" w:hanging="360"/>
      </w:pPr>
      <w:rPr>
        <w:rFonts w:ascii="Courier New" w:hAnsi="Courier New" w:cs="Courier New" w:hint="default"/>
      </w:rPr>
    </w:lvl>
    <w:lvl w:ilvl="5" w:tplc="38090005" w:tentative="1">
      <w:start w:val="1"/>
      <w:numFmt w:val="bullet"/>
      <w:lvlText w:val=""/>
      <w:lvlJc w:val="left"/>
      <w:pPr>
        <w:ind w:left="4020" w:hanging="360"/>
      </w:pPr>
      <w:rPr>
        <w:rFonts w:ascii="Wingdings" w:hAnsi="Wingdings" w:hint="default"/>
      </w:rPr>
    </w:lvl>
    <w:lvl w:ilvl="6" w:tplc="38090001" w:tentative="1">
      <w:start w:val="1"/>
      <w:numFmt w:val="bullet"/>
      <w:lvlText w:val=""/>
      <w:lvlJc w:val="left"/>
      <w:pPr>
        <w:ind w:left="4740" w:hanging="360"/>
      </w:pPr>
      <w:rPr>
        <w:rFonts w:ascii="Symbol" w:hAnsi="Symbol" w:hint="default"/>
      </w:rPr>
    </w:lvl>
    <w:lvl w:ilvl="7" w:tplc="38090003" w:tentative="1">
      <w:start w:val="1"/>
      <w:numFmt w:val="bullet"/>
      <w:lvlText w:val="o"/>
      <w:lvlJc w:val="left"/>
      <w:pPr>
        <w:ind w:left="5460" w:hanging="360"/>
      </w:pPr>
      <w:rPr>
        <w:rFonts w:ascii="Courier New" w:hAnsi="Courier New" w:cs="Courier New" w:hint="default"/>
      </w:rPr>
    </w:lvl>
    <w:lvl w:ilvl="8" w:tplc="38090005" w:tentative="1">
      <w:start w:val="1"/>
      <w:numFmt w:val="bullet"/>
      <w:lvlText w:val=""/>
      <w:lvlJc w:val="left"/>
      <w:pPr>
        <w:ind w:left="6180" w:hanging="360"/>
      </w:pPr>
      <w:rPr>
        <w:rFonts w:ascii="Wingdings" w:hAnsi="Wingdings" w:hint="default"/>
      </w:rPr>
    </w:lvl>
  </w:abstractNum>
  <w:abstractNum w:abstractNumId="6" w15:restartNumberingAfterBreak="0">
    <w:nsid w:val="204F33F0"/>
    <w:multiLevelType w:val="hybridMultilevel"/>
    <w:tmpl w:val="8856F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68367E"/>
    <w:multiLevelType w:val="hybridMultilevel"/>
    <w:tmpl w:val="66321692"/>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8" w15:restartNumberingAfterBreak="0">
    <w:nsid w:val="2AAE1590"/>
    <w:multiLevelType w:val="hybridMultilevel"/>
    <w:tmpl w:val="2BB88242"/>
    <w:lvl w:ilvl="0" w:tplc="EAAA06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8B7503"/>
    <w:multiLevelType w:val="hybridMultilevel"/>
    <w:tmpl w:val="84BCB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D6E27"/>
    <w:multiLevelType w:val="hybridMultilevel"/>
    <w:tmpl w:val="ADC051E2"/>
    <w:lvl w:ilvl="0" w:tplc="913AC8EC">
      <w:start w:val="1"/>
      <w:numFmt w:val="decimal"/>
      <w:lvlText w:val="%1."/>
      <w:lvlJc w:val="left"/>
      <w:pPr>
        <w:ind w:left="784" w:hanging="360"/>
      </w:pPr>
      <w:rPr>
        <w:rFonts w:hint="default"/>
      </w:rPr>
    </w:lvl>
    <w:lvl w:ilvl="1" w:tplc="38090019" w:tentative="1">
      <w:start w:val="1"/>
      <w:numFmt w:val="lowerLetter"/>
      <w:lvlText w:val="%2."/>
      <w:lvlJc w:val="left"/>
      <w:pPr>
        <w:ind w:left="1504" w:hanging="360"/>
      </w:pPr>
    </w:lvl>
    <w:lvl w:ilvl="2" w:tplc="3809001B" w:tentative="1">
      <w:start w:val="1"/>
      <w:numFmt w:val="lowerRoman"/>
      <w:lvlText w:val="%3."/>
      <w:lvlJc w:val="right"/>
      <w:pPr>
        <w:ind w:left="2224" w:hanging="180"/>
      </w:pPr>
    </w:lvl>
    <w:lvl w:ilvl="3" w:tplc="3809000F" w:tentative="1">
      <w:start w:val="1"/>
      <w:numFmt w:val="decimal"/>
      <w:lvlText w:val="%4."/>
      <w:lvlJc w:val="left"/>
      <w:pPr>
        <w:ind w:left="2944" w:hanging="360"/>
      </w:pPr>
    </w:lvl>
    <w:lvl w:ilvl="4" w:tplc="38090019" w:tentative="1">
      <w:start w:val="1"/>
      <w:numFmt w:val="lowerLetter"/>
      <w:lvlText w:val="%5."/>
      <w:lvlJc w:val="left"/>
      <w:pPr>
        <w:ind w:left="3664" w:hanging="360"/>
      </w:pPr>
    </w:lvl>
    <w:lvl w:ilvl="5" w:tplc="3809001B" w:tentative="1">
      <w:start w:val="1"/>
      <w:numFmt w:val="lowerRoman"/>
      <w:lvlText w:val="%6."/>
      <w:lvlJc w:val="right"/>
      <w:pPr>
        <w:ind w:left="4384" w:hanging="180"/>
      </w:pPr>
    </w:lvl>
    <w:lvl w:ilvl="6" w:tplc="3809000F" w:tentative="1">
      <w:start w:val="1"/>
      <w:numFmt w:val="decimal"/>
      <w:lvlText w:val="%7."/>
      <w:lvlJc w:val="left"/>
      <w:pPr>
        <w:ind w:left="5104" w:hanging="360"/>
      </w:pPr>
    </w:lvl>
    <w:lvl w:ilvl="7" w:tplc="38090019" w:tentative="1">
      <w:start w:val="1"/>
      <w:numFmt w:val="lowerLetter"/>
      <w:lvlText w:val="%8."/>
      <w:lvlJc w:val="left"/>
      <w:pPr>
        <w:ind w:left="5824" w:hanging="360"/>
      </w:pPr>
    </w:lvl>
    <w:lvl w:ilvl="8" w:tplc="3809001B" w:tentative="1">
      <w:start w:val="1"/>
      <w:numFmt w:val="lowerRoman"/>
      <w:lvlText w:val="%9."/>
      <w:lvlJc w:val="right"/>
      <w:pPr>
        <w:ind w:left="6544" w:hanging="180"/>
      </w:pPr>
    </w:lvl>
  </w:abstractNum>
  <w:abstractNum w:abstractNumId="11" w15:restartNumberingAfterBreak="0">
    <w:nsid w:val="45DA0C64"/>
    <w:multiLevelType w:val="hybridMultilevel"/>
    <w:tmpl w:val="27D09E8C"/>
    <w:lvl w:ilvl="0" w:tplc="FFFFFFFF">
      <w:numFmt w:val="bullet"/>
      <w:lvlText w:val="-"/>
      <w:lvlJc w:val="left"/>
      <w:pPr>
        <w:ind w:left="655" w:hanging="116"/>
      </w:pPr>
      <w:rPr>
        <w:rFonts w:ascii="Arial" w:eastAsia="Arial" w:hAnsi="Arial" w:cs="Arial" w:hint="default"/>
        <w:b w:val="0"/>
        <w:bCs w:val="0"/>
        <w:i/>
        <w:iCs/>
        <w:spacing w:val="0"/>
        <w:w w:val="99"/>
        <w:sz w:val="19"/>
        <w:szCs w:val="19"/>
        <w:lang w:val="id" w:eastAsia="en-US" w:bidi="ar-SA"/>
      </w:rPr>
    </w:lvl>
    <w:lvl w:ilvl="1" w:tplc="FFFFFFFF">
      <w:numFmt w:val="bullet"/>
      <w:lvlText w:val="•"/>
      <w:lvlJc w:val="left"/>
      <w:pPr>
        <w:ind w:left="1674" w:hanging="116"/>
      </w:pPr>
      <w:rPr>
        <w:rFonts w:hint="default"/>
        <w:lang w:val="id" w:eastAsia="en-US" w:bidi="ar-SA"/>
      </w:rPr>
    </w:lvl>
    <w:lvl w:ilvl="2" w:tplc="FFFFFFFF">
      <w:numFmt w:val="bullet"/>
      <w:lvlText w:val="•"/>
      <w:lvlJc w:val="left"/>
      <w:pPr>
        <w:ind w:left="2688" w:hanging="116"/>
      </w:pPr>
      <w:rPr>
        <w:rFonts w:hint="default"/>
        <w:lang w:val="id" w:eastAsia="en-US" w:bidi="ar-SA"/>
      </w:rPr>
    </w:lvl>
    <w:lvl w:ilvl="3" w:tplc="FFFFFFFF">
      <w:numFmt w:val="bullet"/>
      <w:lvlText w:val="•"/>
      <w:lvlJc w:val="left"/>
      <w:pPr>
        <w:ind w:left="3702" w:hanging="116"/>
      </w:pPr>
      <w:rPr>
        <w:rFonts w:hint="default"/>
        <w:lang w:val="id" w:eastAsia="en-US" w:bidi="ar-SA"/>
      </w:rPr>
    </w:lvl>
    <w:lvl w:ilvl="4" w:tplc="FFFFFFFF">
      <w:numFmt w:val="bullet"/>
      <w:lvlText w:val="•"/>
      <w:lvlJc w:val="left"/>
      <w:pPr>
        <w:ind w:left="4716" w:hanging="116"/>
      </w:pPr>
      <w:rPr>
        <w:rFonts w:hint="default"/>
        <w:lang w:val="id" w:eastAsia="en-US" w:bidi="ar-SA"/>
      </w:rPr>
    </w:lvl>
    <w:lvl w:ilvl="5" w:tplc="FFFFFFFF">
      <w:numFmt w:val="bullet"/>
      <w:lvlText w:val="•"/>
      <w:lvlJc w:val="left"/>
      <w:pPr>
        <w:ind w:left="5730" w:hanging="116"/>
      </w:pPr>
      <w:rPr>
        <w:rFonts w:hint="default"/>
        <w:lang w:val="id" w:eastAsia="en-US" w:bidi="ar-SA"/>
      </w:rPr>
    </w:lvl>
    <w:lvl w:ilvl="6" w:tplc="FFFFFFFF">
      <w:numFmt w:val="bullet"/>
      <w:lvlText w:val="•"/>
      <w:lvlJc w:val="left"/>
      <w:pPr>
        <w:ind w:left="6744" w:hanging="116"/>
      </w:pPr>
      <w:rPr>
        <w:rFonts w:hint="default"/>
        <w:lang w:val="id" w:eastAsia="en-US" w:bidi="ar-SA"/>
      </w:rPr>
    </w:lvl>
    <w:lvl w:ilvl="7" w:tplc="FFFFFFFF">
      <w:numFmt w:val="bullet"/>
      <w:lvlText w:val="•"/>
      <w:lvlJc w:val="left"/>
      <w:pPr>
        <w:ind w:left="7758" w:hanging="116"/>
      </w:pPr>
      <w:rPr>
        <w:rFonts w:hint="default"/>
        <w:lang w:val="id" w:eastAsia="en-US" w:bidi="ar-SA"/>
      </w:rPr>
    </w:lvl>
    <w:lvl w:ilvl="8" w:tplc="FFFFFFFF">
      <w:numFmt w:val="bullet"/>
      <w:lvlText w:val="•"/>
      <w:lvlJc w:val="left"/>
      <w:pPr>
        <w:ind w:left="8772" w:hanging="116"/>
      </w:pPr>
      <w:rPr>
        <w:rFonts w:hint="default"/>
        <w:lang w:val="id" w:eastAsia="en-US" w:bidi="ar-SA"/>
      </w:rPr>
    </w:lvl>
  </w:abstractNum>
  <w:abstractNum w:abstractNumId="12" w15:restartNumberingAfterBreak="0">
    <w:nsid w:val="4DFF7E43"/>
    <w:multiLevelType w:val="hybridMultilevel"/>
    <w:tmpl w:val="4D1C8862"/>
    <w:lvl w:ilvl="0" w:tplc="FFFFFFFF">
      <w:start w:val="1"/>
      <w:numFmt w:val="decimal"/>
      <w:lvlText w:val="%1."/>
      <w:lvlJc w:val="left"/>
      <w:pPr>
        <w:ind w:left="764" w:hanging="340"/>
      </w:pPr>
      <w:rPr>
        <w:rFonts w:ascii="Arial MT" w:eastAsia="Arial MT" w:hAnsi="Arial MT" w:cs="Arial MT" w:hint="default"/>
        <w:b w:val="0"/>
        <w:bCs w:val="0"/>
        <w:i w:val="0"/>
        <w:iCs w:val="0"/>
        <w:spacing w:val="0"/>
        <w:w w:val="99"/>
        <w:sz w:val="19"/>
        <w:szCs w:val="19"/>
        <w:lang w:val="id" w:eastAsia="en-US" w:bidi="ar-SA"/>
      </w:rPr>
    </w:lvl>
    <w:lvl w:ilvl="1" w:tplc="FFFFFFFF">
      <w:numFmt w:val="bullet"/>
      <w:lvlText w:val="•"/>
      <w:lvlJc w:val="left"/>
      <w:pPr>
        <w:ind w:left="1226" w:hanging="340"/>
      </w:pPr>
      <w:rPr>
        <w:rFonts w:hint="default"/>
        <w:lang w:val="id" w:eastAsia="en-US" w:bidi="ar-SA"/>
      </w:rPr>
    </w:lvl>
    <w:lvl w:ilvl="2" w:tplc="FFFFFFFF">
      <w:numFmt w:val="bullet"/>
      <w:lvlText w:val="•"/>
      <w:lvlJc w:val="left"/>
      <w:pPr>
        <w:ind w:left="1692" w:hanging="340"/>
      </w:pPr>
      <w:rPr>
        <w:rFonts w:hint="default"/>
        <w:lang w:val="id" w:eastAsia="en-US" w:bidi="ar-SA"/>
      </w:rPr>
    </w:lvl>
    <w:lvl w:ilvl="3" w:tplc="FFFFFFFF">
      <w:numFmt w:val="bullet"/>
      <w:lvlText w:val="•"/>
      <w:lvlJc w:val="left"/>
      <w:pPr>
        <w:ind w:left="2158" w:hanging="340"/>
      </w:pPr>
      <w:rPr>
        <w:rFonts w:hint="default"/>
        <w:lang w:val="id" w:eastAsia="en-US" w:bidi="ar-SA"/>
      </w:rPr>
    </w:lvl>
    <w:lvl w:ilvl="4" w:tplc="FFFFFFFF">
      <w:numFmt w:val="bullet"/>
      <w:lvlText w:val="•"/>
      <w:lvlJc w:val="left"/>
      <w:pPr>
        <w:ind w:left="2625" w:hanging="340"/>
      </w:pPr>
      <w:rPr>
        <w:rFonts w:hint="default"/>
        <w:lang w:val="id" w:eastAsia="en-US" w:bidi="ar-SA"/>
      </w:rPr>
    </w:lvl>
    <w:lvl w:ilvl="5" w:tplc="FFFFFFFF">
      <w:numFmt w:val="bullet"/>
      <w:lvlText w:val="•"/>
      <w:lvlJc w:val="left"/>
      <w:pPr>
        <w:ind w:left="3091" w:hanging="340"/>
      </w:pPr>
      <w:rPr>
        <w:rFonts w:hint="default"/>
        <w:lang w:val="id" w:eastAsia="en-US" w:bidi="ar-SA"/>
      </w:rPr>
    </w:lvl>
    <w:lvl w:ilvl="6" w:tplc="FFFFFFFF">
      <w:numFmt w:val="bullet"/>
      <w:lvlText w:val="•"/>
      <w:lvlJc w:val="left"/>
      <w:pPr>
        <w:ind w:left="3557" w:hanging="340"/>
      </w:pPr>
      <w:rPr>
        <w:rFonts w:hint="default"/>
        <w:lang w:val="id" w:eastAsia="en-US" w:bidi="ar-SA"/>
      </w:rPr>
    </w:lvl>
    <w:lvl w:ilvl="7" w:tplc="FFFFFFFF">
      <w:numFmt w:val="bullet"/>
      <w:lvlText w:val="•"/>
      <w:lvlJc w:val="left"/>
      <w:pPr>
        <w:ind w:left="4024" w:hanging="340"/>
      </w:pPr>
      <w:rPr>
        <w:rFonts w:hint="default"/>
        <w:lang w:val="id" w:eastAsia="en-US" w:bidi="ar-SA"/>
      </w:rPr>
    </w:lvl>
    <w:lvl w:ilvl="8" w:tplc="FFFFFFFF">
      <w:numFmt w:val="bullet"/>
      <w:lvlText w:val="•"/>
      <w:lvlJc w:val="left"/>
      <w:pPr>
        <w:ind w:left="4490" w:hanging="340"/>
      </w:pPr>
      <w:rPr>
        <w:rFonts w:hint="default"/>
        <w:lang w:val="id" w:eastAsia="en-US" w:bidi="ar-SA"/>
      </w:rPr>
    </w:lvl>
  </w:abstractNum>
  <w:abstractNum w:abstractNumId="13" w15:restartNumberingAfterBreak="0">
    <w:nsid w:val="50504D23"/>
    <w:multiLevelType w:val="hybridMultilevel"/>
    <w:tmpl w:val="F1365B5A"/>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4" w15:restartNumberingAfterBreak="0">
    <w:nsid w:val="51277EDC"/>
    <w:multiLevelType w:val="hybridMultilevel"/>
    <w:tmpl w:val="A9F6C078"/>
    <w:lvl w:ilvl="0" w:tplc="BAE0CDB8">
      <w:start w:val="1"/>
      <w:numFmt w:val="decimal"/>
      <w:lvlText w:val="%1."/>
      <w:lvlJc w:val="left"/>
      <w:pPr>
        <w:ind w:left="446" w:hanging="360"/>
      </w:pPr>
      <w:rPr>
        <w:rFonts w:hint="default"/>
      </w:rPr>
    </w:lvl>
    <w:lvl w:ilvl="1" w:tplc="38090019" w:tentative="1">
      <w:start w:val="1"/>
      <w:numFmt w:val="lowerLetter"/>
      <w:lvlText w:val="%2."/>
      <w:lvlJc w:val="left"/>
      <w:pPr>
        <w:ind w:left="1166" w:hanging="360"/>
      </w:pPr>
    </w:lvl>
    <w:lvl w:ilvl="2" w:tplc="3809001B" w:tentative="1">
      <w:start w:val="1"/>
      <w:numFmt w:val="lowerRoman"/>
      <w:lvlText w:val="%3."/>
      <w:lvlJc w:val="right"/>
      <w:pPr>
        <w:ind w:left="1886" w:hanging="180"/>
      </w:pPr>
    </w:lvl>
    <w:lvl w:ilvl="3" w:tplc="3809000F" w:tentative="1">
      <w:start w:val="1"/>
      <w:numFmt w:val="decimal"/>
      <w:lvlText w:val="%4."/>
      <w:lvlJc w:val="left"/>
      <w:pPr>
        <w:ind w:left="2606" w:hanging="360"/>
      </w:pPr>
    </w:lvl>
    <w:lvl w:ilvl="4" w:tplc="38090019" w:tentative="1">
      <w:start w:val="1"/>
      <w:numFmt w:val="lowerLetter"/>
      <w:lvlText w:val="%5."/>
      <w:lvlJc w:val="left"/>
      <w:pPr>
        <w:ind w:left="3326" w:hanging="360"/>
      </w:pPr>
    </w:lvl>
    <w:lvl w:ilvl="5" w:tplc="3809001B" w:tentative="1">
      <w:start w:val="1"/>
      <w:numFmt w:val="lowerRoman"/>
      <w:lvlText w:val="%6."/>
      <w:lvlJc w:val="right"/>
      <w:pPr>
        <w:ind w:left="4046" w:hanging="180"/>
      </w:pPr>
    </w:lvl>
    <w:lvl w:ilvl="6" w:tplc="3809000F" w:tentative="1">
      <w:start w:val="1"/>
      <w:numFmt w:val="decimal"/>
      <w:lvlText w:val="%7."/>
      <w:lvlJc w:val="left"/>
      <w:pPr>
        <w:ind w:left="4766" w:hanging="360"/>
      </w:pPr>
    </w:lvl>
    <w:lvl w:ilvl="7" w:tplc="38090019" w:tentative="1">
      <w:start w:val="1"/>
      <w:numFmt w:val="lowerLetter"/>
      <w:lvlText w:val="%8."/>
      <w:lvlJc w:val="left"/>
      <w:pPr>
        <w:ind w:left="5486" w:hanging="360"/>
      </w:pPr>
    </w:lvl>
    <w:lvl w:ilvl="8" w:tplc="3809001B" w:tentative="1">
      <w:start w:val="1"/>
      <w:numFmt w:val="lowerRoman"/>
      <w:lvlText w:val="%9."/>
      <w:lvlJc w:val="right"/>
      <w:pPr>
        <w:ind w:left="6206" w:hanging="180"/>
      </w:pPr>
    </w:lvl>
  </w:abstractNum>
  <w:abstractNum w:abstractNumId="15" w15:restartNumberingAfterBreak="0">
    <w:nsid w:val="57565387"/>
    <w:multiLevelType w:val="hybridMultilevel"/>
    <w:tmpl w:val="32F8BFB0"/>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6" w15:restartNumberingAfterBreak="0">
    <w:nsid w:val="57687045"/>
    <w:multiLevelType w:val="hybridMultilevel"/>
    <w:tmpl w:val="AB24F0EA"/>
    <w:lvl w:ilvl="0" w:tplc="38090001">
      <w:start w:val="1"/>
      <w:numFmt w:val="bullet"/>
      <w:lvlText w:val=""/>
      <w:lvlJc w:val="left"/>
      <w:pPr>
        <w:ind w:left="4896" w:hanging="360"/>
      </w:pPr>
      <w:rPr>
        <w:rFonts w:ascii="Symbol" w:hAnsi="Symbol" w:hint="default"/>
      </w:rPr>
    </w:lvl>
    <w:lvl w:ilvl="1" w:tplc="38090003" w:tentative="1">
      <w:start w:val="1"/>
      <w:numFmt w:val="bullet"/>
      <w:lvlText w:val="o"/>
      <w:lvlJc w:val="left"/>
      <w:pPr>
        <w:ind w:left="5616" w:hanging="360"/>
      </w:pPr>
      <w:rPr>
        <w:rFonts w:ascii="Courier New" w:hAnsi="Courier New" w:cs="Courier New" w:hint="default"/>
      </w:rPr>
    </w:lvl>
    <w:lvl w:ilvl="2" w:tplc="38090005" w:tentative="1">
      <w:start w:val="1"/>
      <w:numFmt w:val="bullet"/>
      <w:lvlText w:val=""/>
      <w:lvlJc w:val="left"/>
      <w:pPr>
        <w:ind w:left="6336" w:hanging="360"/>
      </w:pPr>
      <w:rPr>
        <w:rFonts w:ascii="Wingdings" w:hAnsi="Wingdings" w:hint="default"/>
      </w:rPr>
    </w:lvl>
    <w:lvl w:ilvl="3" w:tplc="38090001" w:tentative="1">
      <w:start w:val="1"/>
      <w:numFmt w:val="bullet"/>
      <w:lvlText w:val=""/>
      <w:lvlJc w:val="left"/>
      <w:pPr>
        <w:ind w:left="7056" w:hanging="360"/>
      </w:pPr>
      <w:rPr>
        <w:rFonts w:ascii="Symbol" w:hAnsi="Symbol" w:hint="default"/>
      </w:rPr>
    </w:lvl>
    <w:lvl w:ilvl="4" w:tplc="38090003" w:tentative="1">
      <w:start w:val="1"/>
      <w:numFmt w:val="bullet"/>
      <w:lvlText w:val="o"/>
      <w:lvlJc w:val="left"/>
      <w:pPr>
        <w:ind w:left="7776" w:hanging="360"/>
      </w:pPr>
      <w:rPr>
        <w:rFonts w:ascii="Courier New" w:hAnsi="Courier New" w:cs="Courier New" w:hint="default"/>
      </w:rPr>
    </w:lvl>
    <w:lvl w:ilvl="5" w:tplc="38090005" w:tentative="1">
      <w:start w:val="1"/>
      <w:numFmt w:val="bullet"/>
      <w:lvlText w:val=""/>
      <w:lvlJc w:val="left"/>
      <w:pPr>
        <w:ind w:left="8496" w:hanging="360"/>
      </w:pPr>
      <w:rPr>
        <w:rFonts w:ascii="Wingdings" w:hAnsi="Wingdings" w:hint="default"/>
      </w:rPr>
    </w:lvl>
    <w:lvl w:ilvl="6" w:tplc="38090001" w:tentative="1">
      <w:start w:val="1"/>
      <w:numFmt w:val="bullet"/>
      <w:lvlText w:val=""/>
      <w:lvlJc w:val="left"/>
      <w:pPr>
        <w:ind w:left="9216" w:hanging="360"/>
      </w:pPr>
      <w:rPr>
        <w:rFonts w:ascii="Symbol" w:hAnsi="Symbol" w:hint="default"/>
      </w:rPr>
    </w:lvl>
    <w:lvl w:ilvl="7" w:tplc="38090003" w:tentative="1">
      <w:start w:val="1"/>
      <w:numFmt w:val="bullet"/>
      <w:lvlText w:val="o"/>
      <w:lvlJc w:val="left"/>
      <w:pPr>
        <w:ind w:left="9936" w:hanging="360"/>
      </w:pPr>
      <w:rPr>
        <w:rFonts w:ascii="Courier New" w:hAnsi="Courier New" w:cs="Courier New" w:hint="default"/>
      </w:rPr>
    </w:lvl>
    <w:lvl w:ilvl="8" w:tplc="38090005" w:tentative="1">
      <w:start w:val="1"/>
      <w:numFmt w:val="bullet"/>
      <w:lvlText w:val=""/>
      <w:lvlJc w:val="left"/>
      <w:pPr>
        <w:ind w:left="10656" w:hanging="360"/>
      </w:pPr>
      <w:rPr>
        <w:rFonts w:ascii="Wingdings" w:hAnsi="Wingdings" w:hint="default"/>
      </w:rPr>
    </w:lvl>
  </w:abstractNum>
  <w:abstractNum w:abstractNumId="17" w15:restartNumberingAfterBreak="0">
    <w:nsid w:val="648348F4"/>
    <w:multiLevelType w:val="multilevel"/>
    <w:tmpl w:val="D6F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3119CC"/>
    <w:multiLevelType w:val="hybridMultilevel"/>
    <w:tmpl w:val="F4EED0C0"/>
    <w:lvl w:ilvl="0" w:tplc="F4F63B30">
      <w:start w:val="1"/>
      <w:numFmt w:val="decimal"/>
      <w:lvlText w:val="%1."/>
      <w:lvlJc w:val="left"/>
      <w:pPr>
        <w:ind w:left="764" w:hanging="340"/>
      </w:pPr>
      <w:rPr>
        <w:rFonts w:hint="default"/>
        <w:b w:val="0"/>
        <w:bCs w:val="0"/>
        <w:color w:val="auto"/>
        <w:spacing w:val="0"/>
        <w:w w:val="99"/>
        <w:lang w:val="id" w:eastAsia="en-US" w:bidi="ar-SA"/>
      </w:rPr>
    </w:lvl>
    <w:lvl w:ilvl="1" w:tplc="FFFFFFFF">
      <w:numFmt w:val="bullet"/>
      <w:lvlText w:val="•"/>
      <w:lvlJc w:val="left"/>
      <w:pPr>
        <w:ind w:left="1252" w:hanging="340"/>
      </w:pPr>
      <w:rPr>
        <w:rFonts w:hint="default"/>
        <w:lang w:val="id" w:eastAsia="en-US" w:bidi="ar-SA"/>
      </w:rPr>
    </w:lvl>
    <w:lvl w:ilvl="2" w:tplc="FFFFFFFF">
      <w:numFmt w:val="bullet"/>
      <w:lvlText w:val="•"/>
      <w:lvlJc w:val="left"/>
      <w:pPr>
        <w:ind w:left="1745" w:hanging="340"/>
      </w:pPr>
      <w:rPr>
        <w:rFonts w:hint="default"/>
        <w:lang w:val="id" w:eastAsia="en-US" w:bidi="ar-SA"/>
      </w:rPr>
    </w:lvl>
    <w:lvl w:ilvl="3" w:tplc="FFFFFFFF">
      <w:numFmt w:val="bullet"/>
      <w:lvlText w:val="•"/>
      <w:lvlJc w:val="left"/>
      <w:pPr>
        <w:ind w:left="2238" w:hanging="340"/>
      </w:pPr>
      <w:rPr>
        <w:rFonts w:hint="default"/>
        <w:lang w:val="id" w:eastAsia="en-US" w:bidi="ar-SA"/>
      </w:rPr>
    </w:lvl>
    <w:lvl w:ilvl="4" w:tplc="FFFFFFFF">
      <w:numFmt w:val="bullet"/>
      <w:lvlText w:val="•"/>
      <w:lvlJc w:val="left"/>
      <w:pPr>
        <w:ind w:left="2731" w:hanging="340"/>
      </w:pPr>
      <w:rPr>
        <w:rFonts w:hint="default"/>
        <w:lang w:val="id" w:eastAsia="en-US" w:bidi="ar-SA"/>
      </w:rPr>
    </w:lvl>
    <w:lvl w:ilvl="5" w:tplc="FFFFFFFF">
      <w:numFmt w:val="bullet"/>
      <w:lvlText w:val="•"/>
      <w:lvlJc w:val="left"/>
      <w:pPr>
        <w:ind w:left="3224" w:hanging="340"/>
      </w:pPr>
      <w:rPr>
        <w:rFonts w:hint="default"/>
        <w:lang w:val="id" w:eastAsia="en-US" w:bidi="ar-SA"/>
      </w:rPr>
    </w:lvl>
    <w:lvl w:ilvl="6" w:tplc="FFFFFFFF">
      <w:numFmt w:val="bullet"/>
      <w:lvlText w:val="•"/>
      <w:lvlJc w:val="left"/>
      <w:pPr>
        <w:ind w:left="3717" w:hanging="340"/>
      </w:pPr>
      <w:rPr>
        <w:rFonts w:hint="default"/>
        <w:lang w:val="id" w:eastAsia="en-US" w:bidi="ar-SA"/>
      </w:rPr>
    </w:lvl>
    <w:lvl w:ilvl="7" w:tplc="FFFFFFFF">
      <w:numFmt w:val="bullet"/>
      <w:lvlText w:val="•"/>
      <w:lvlJc w:val="left"/>
      <w:pPr>
        <w:ind w:left="4210" w:hanging="340"/>
      </w:pPr>
      <w:rPr>
        <w:rFonts w:hint="default"/>
        <w:lang w:val="id" w:eastAsia="en-US" w:bidi="ar-SA"/>
      </w:rPr>
    </w:lvl>
    <w:lvl w:ilvl="8" w:tplc="FFFFFFFF">
      <w:numFmt w:val="bullet"/>
      <w:lvlText w:val="•"/>
      <w:lvlJc w:val="left"/>
      <w:pPr>
        <w:ind w:left="4703" w:hanging="340"/>
      </w:pPr>
      <w:rPr>
        <w:rFonts w:hint="default"/>
        <w:lang w:val="id" w:eastAsia="en-US" w:bidi="ar-SA"/>
      </w:rPr>
    </w:lvl>
  </w:abstractNum>
  <w:abstractNum w:abstractNumId="19" w15:restartNumberingAfterBreak="0">
    <w:nsid w:val="6B130BCB"/>
    <w:multiLevelType w:val="multilevel"/>
    <w:tmpl w:val="41D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6E630C"/>
    <w:multiLevelType w:val="hybridMultilevel"/>
    <w:tmpl w:val="03A41AE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1" w15:restartNumberingAfterBreak="0">
    <w:nsid w:val="7A416FBF"/>
    <w:multiLevelType w:val="hybridMultilevel"/>
    <w:tmpl w:val="81147FCA"/>
    <w:lvl w:ilvl="0" w:tplc="FFFFFFFF">
      <w:start w:val="1"/>
      <w:numFmt w:val="decimal"/>
      <w:lvlText w:val="%1."/>
      <w:lvlJc w:val="left"/>
      <w:pPr>
        <w:ind w:left="764" w:hanging="340"/>
      </w:pPr>
      <w:rPr>
        <w:rFonts w:ascii="Arial MT" w:eastAsia="Arial MT" w:hAnsi="Arial MT" w:cs="Arial MT" w:hint="default"/>
        <w:b w:val="0"/>
        <w:bCs w:val="0"/>
        <w:i w:val="0"/>
        <w:iCs w:val="0"/>
        <w:spacing w:val="0"/>
        <w:w w:val="99"/>
        <w:sz w:val="19"/>
        <w:szCs w:val="19"/>
        <w:lang w:val="id" w:eastAsia="en-US" w:bidi="ar-SA"/>
      </w:rPr>
    </w:lvl>
    <w:lvl w:ilvl="1" w:tplc="FFFFFFFF">
      <w:numFmt w:val="bullet"/>
      <w:lvlText w:val="•"/>
      <w:lvlJc w:val="left"/>
      <w:pPr>
        <w:ind w:left="1252" w:hanging="340"/>
      </w:pPr>
      <w:rPr>
        <w:rFonts w:hint="default"/>
        <w:lang w:val="id" w:eastAsia="en-US" w:bidi="ar-SA"/>
      </w:rPr>
    </w:lvl>
    <w:lvl w:ilvl="2" w:tplc="FFFFFFFF">
      <w:numFmt w:val="bullet"/>
      <w:lvlText w:val="•"/>
      <w:lvlJc w:val="left"/>
      <w:pPr>
        <w:ind w:left="1745" w:hanging="340"/>
      </w:pPr>
      <w:rPr>
        <w:rFonts w:hint="default"/>
        <w:lang w:val="id" w:eastAsia="en-US" w:bidi="ar-SA"/>
      </w:rPr>
    </w:lvl>
    <w:lvl w:ilvl="3" w:tplc="FFFFFFFF">
      <w:numFmt w:val="bullet"/>
      <w:lvlText w:val="•"/>
      <w:lvlJc w:val="left"/>
      <w:pPr>
        <w:ind w:left="2238" w:hanging="340"/>
      </w:pPr>
      <w:rPr>
        <w:rFonts w:hint="default"/>
        <w:lang w:val="id" w:eastAsia="en-US" w:bidi="ar-SA"/>
      </w:rPr>
    </w:lvl>
    <w:lvl w:ilvl="4" w:tplc="FFFFFFFF">
      <w:numFmt w:val="bullet"/>
      <w:lvlText w:val="•"/>
      <w:lvlJc w:val="left"/>
      <w:pPr>
        <w:ind w:left="2731" w:hanging="340"/>
      </w:pPr>
      <w:rPr>
        <w:rFonts w:hint="default"/>
        <w:lang w:val="id" w:eastAsia="en-US" w:bidi="ar-SA"/>
      </w:rPr>
    </w:lvl>
    <w:lvl w:ilvl="5" w:tplc="FFFFFFFF">
      <w:numFmt w:val="bullet"/>
      <w:lvlText w:val="•"/>
      <w:lvlJc w:val="left"/>
      <w:pPr>
        <w:ind w:left="3224" w:hanging="340"/>
      </w:pPr>
      <w:rPr>
        <w:rFonts w:hint="default"/>
        <w:lang w:val="id" w:eastAsia="en-US" w:bidi="ar-SA"/>
      </w:rPr>
    </w:lvl>
    <w:lvl w:ilvl="6" w:tplc="FFFFFFFF">
      <w:numFmt w:val="bullet"/>
      <w:lvlText w:val="•"/>
      <w:lvlJc w:val="left"/>
      <w:pPr>
        <w:ind w:left="3717" w:hanging="340"/>
      </w:pPr>
      <w:rPr>
        <w:rFonts w:hint="default"/>
        <w:lang w:val="id" w:eastAsia="en-US" w:bidi="ar-SA"/>
      </w:rPr>
    </w:lvl>
    <w:lvl w:ilvl="7" w:tplc="FFFFFFFF">
      <w:numFmt w:val="bullet"/>
      <w:lvlText w:val="•"/>
      <w:lvlJc w:val="left"/>
      <w:pPr>
        <w:ind w:left="4210" w:hanging="340"/>
      </w:pPr>
      <w:rPr>
        <w:rFonts w:hint="default"/>
        <w:lang w:val="id" w:eastAsia="en-US" w:bidi="ar-SA"/>
      </w:rPr>
    </w:lvl>
    <w:lvl w:ilvl="8" w:tplc="FFFFFFFF">
      <w:numFmt w:val="bullet"/>
      <w:lvlText w:val="•"/>
      <w:lvlJc w:val="left"/>
      <w:pPr>
        <w:ind w:left="4703" w:hanging="340"/>
      </w:pPr>
      <w:rPr>
        <w:rFonts w:hint="default"/>
        <w:lang w:val="id" w:eastAsia="en-US" w:bidi="ar-SA"/>
      </w:rPr>
    </w:lvl>
  </w:abstractNum>
  <w:abstractNum w:abstractNumId="22" w15:restartNumberingAfterBreak="0">
    <w:nsid w:val="7C896018"/>
    <w:multiLevelType w:val="hybridMultilevel"/>
    <w:tmpl w:val="7C541238"/>
    <w:lvl w:ilvl="0" w:tplc="FFFFFFFF">
      <w:start w:val="1"/>
      <w:numFmt w:val="decimal"/>
      <w:lvlText w:val="%1."/>
      <w:lvlJc w:val="left"/>
      <w:pPr>
        <w:ind w:left="1220" w:hanging="340"/>
      </w:pPr>
      <w:rPr>
        <w:rFonts w:ascii="Arial MT" w:eastAsia="Arial MT" w:hAnsi="Arial MT" w:cs="Arial MT" w:hint="default"/>
        <w:b w:val="0"/>
        <w:bCs w:val="0"/>
        <w:i w:val="0"/>
        <w:iCs w:val="0"/>
        <w:spacing w:val="0"/>
        <w:w w:val="102"/>
        <w:sz w:val="22"/>
        <w:szCs w:val="22"/>
        <w:lang w:val="id" w:eastAsia="en-US" w:bidi="ar-SA"/>
      </w:rPr>
    </w:lvl>
    <w:lvl w:ilvl="1" w:tplc="FFFFFFFF">
      <w:numFmt w:val="bullet"/>
      <w:lvlText w:val="•"/>
      <w:lvlJc w:val="left"/>
      <w:pPr>
        <w:ind w:left="2178" w:hanging="340"/>
      </w:pPr>
      <w:rPr>
        <w:rFonts w:hint="default"/>
        <w:lang w:val="id" w:eastAsia="en-US" w:bidi="ar-SA"/>
      </w:rPr>
    </w:lvl>
    <w:lvl w:ilvl="2" w:tplc="FFFFFFFF">
      <w:numFmt w:val="bullet"/>
      <w:lvlText w:val="•"/>
      <w:lvlJc w:val="left"/>
      <w:pPr>
        <w:ind w:left="3136" w:hanging="340"/>
      </w:pPr>
      <w:rPr>
        <w:rFonts w:hint="default"/>
        <w:lang w:val="id" w:eastAsia="en-US" w:bidi="ar-SA"/>
      </w:rPr>
    </w:lvl>
    <w:lvl w:ilvl="3" w:tplc="FFFFFFFF">
      <w:numFmt w:val="bullet"/>
      <w:lvlText w:val="•"/>
      <w:lvlJc w:val="left"/>
      <w:pPr>
        <w:ind w:left="4094" w:hanging="340"/>
      </w:pPr>
      <w:rPr>
        <w:rFonts w:hint="default"/>
        <w:lang w:val="id" w:eastAsia="en-US" w:bidi="ar-SA"/>
      </w:rPr>
    </w:lvl>
    <w:lvl w:ilvl="4" w:tplc="FFFFFFFF">
      <w:numFmt w:val="bullet"/>
      <w:lvlText w:val="•"/>
      <w:lvlJc w:val="left"/>
      <w:pPr>
        <w:ind w:left="5052" w:hanging="340"/>
      </w:pPr>
      <w:rPr>
        <w:rFonts w:hint="default"/>
        <w:lang w:val="id" w:eastAsia="en-US" w:bidi="ar-SA"/>
      </w:rPr>
    </w:lvl>
    <w:lvl w:ilvl="5" w:tplc="FFFFFFFF">
      <w:numFmt w:val="bullet"/>
      <w:lvlText w:val="•"/>
      <w:lvlJc w:val="left"/>
      <w:pPr>
        <w:ind w:left="6010" w:hanging="340"/>
      </w:pPr>
      <w:rPr>
        <w:rFonts w:hint="default"/>
        <w:lang w:val="id" w:eastAsia="en-US" w:bidi="ar-SA"/>
      </w:rPr>
    </w:lvl>
    <w:lvl w:ilvl="6" w:tplc="FFFFFFFF">
      <w:numFmt w:val="bullet"/>
      <w:lvlText w:val="•"/>
      <w:lvlJc w:val="left"/>
      <w:pPr>
        <w:ind w:left="6968" w:hanging="340"/>
      </w:pPr>
      <w:rPr>
        <w:rFonts w:hint="default"/>
        <w:lang w:val="id" w:eastAsia="en-US" w:bidi="ar-SA"/>
      </w:rPr>
    </w:lvl>
    <w:lvl w:ilvl="7" w:tplc="FFFFFFFF">
      <w:numFmt w:val="bullet"/>
      <w:lvlText w:val="•"/>
      <w:lvlJc w:val="left"/>
      <w:pPr>
        <w:ind w:left="7926" w:hanging="340"/>
      </w:pPr>
      <w:rPr>
        <w:rFonts w:hint="default"/>
        <w:lang w:val="id" w:eastAsia="en-US" w:bidi="ar-SA"/>
      </w:rPr>
    </w:lvl>
    <w:lvl w:ilvl="8" w:tplc="FFFFFFFF">
      <w:numFmt w:val="bullet"/>
      <w:lvlText w:val="•"/>
      <w:lvlJc w:val="left"/>
      <w:pPr>
        <w:ind w:left="8884" w:hanging="340"/>
      </w:pPr>
      <w:rPr>
        <w:rFonts w:hint="default"/>
        <w:lang w:val="id" w:eastAsia="en-US" w:bidi="ar-SA"/>
      </w:rPr>
    </w:lvl>
  </w:abstractNum>
  <w:num w:numId="1" w16cid:durableId="777876374">
    <w:abstractNumId w:val="1"/>
  </w:num>
  <w:num w:numId="2" w16cid:durableId="1303538318">
    <w:abstractNumId w:val="12"/>
  </w:num>
  <w:num w:numId="3" w16cid:durableId="224490114">
    <w:abstractNumId w:val="11"/>
  </w:num>
  <w:num w:numId="4" w16cid:durableId="1713530090">
    <w:abstractNumId w:val="18"/>
  </w:num>
  <w:num w:numId="5" w16cid:durableId="192618165">
    <w:abstractNumId w:val="21"/>
  </w:num>
  <w:num w:numId="6" w16cid:durableId="91702898">
    <w:abstractNumId w:val="22"/>
  </w:num>
  <w:num w:numId="7" w16cid:durableId="1922831153">
    <w:abstractNumId w:val="10"/>
  </w:num>
  <w:num w:numId="8" w16cid:durableId="319970939">
    <w:abstractNumId w:val="14"/>
  </w:num>
  <w:num w:numId="9" w16cid:durableId="1713573659">
    <w:abstractNumId w:val="3"/>
  </w:num>
  <w:num w:numId="10" w16cid:durableId="672952896">
    <w:abstractNumId w:val="5"/>
  </w:num>
  <w:num w:numId="11" w16cid:durableId="1912348139">
    <w:abstractNumId w:val="9"/>
  </w:num>
  <w:num w:numId="12" w16cid:durableId="893857545">
    <w:abstractNumId w:val="8"/>
  </w:num>
  <w:num w:numId="13" w16cid:durableId="106508251">
    <w:abstractNumId w:val="4"/>
  </w:num>
  <w:num w:numId="14" w16cid:durableId="791436165">
    <w:abstractNumId w:val="6"/>
  </w:num>
  <w:num w:numId="15" w16cid:durableId="1753159482">
    <w:abstractNumId w:val="0"/>
  </w:num>
  <w:num w:numId="16" w16cid:durableId="2083286175">
    <w:abstractNumId w:val="17"/>
  </w:num>
  <w:num w:numId="17" w16cid:durableId="1218593432">
    <w:abstractNumId w:val="19"/>
  </w:num>
  <w:num w:numId="18" w16cid:durableId="1958368048">
    <w:abstractNumId w:val="2"/>
  </w:num>
  <w:num w:numId="19" w16cid:durableId="1252011129">
    <w:abstractNumId w:val="15"/>
  </w:num>
  <w:num w:numId="20" w16cid:durableId="1583100999">
    <w:abstractNumId w:val="13"/>
  </w:num>
  <w:num w:numId="21" w16cid:durableId="1615673406">
    <w:abstractNumId w:val="16"/>
  </w:num>
  <w:num w:numId="22" w16cid:durableId="601113581">
    <w:abstractNumId w:val="7"/>
  </w:num>
  <w:num w:numId="23" w16cid:durableId="9986545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AC"/>
    <w:rsid w:val="00007AFB"/>
    <w:rsid w:val="000376B1"/>
    <w:rsid w:val="00041ED4"/>
    <w:rsid w:val="00047CD8"/>
    <w:rsid w:val="0005687A"/>
    <w:rsid w:val="000869E7"/>
    <w:rsid w:val="00091512"/>
    <w:rsid w:val="000B3630"/>
    <w:rsid w:val="000F660D"/>
    <w:rsid w:val="00167A85"/>
    <w:rsid w:val="001755E8"/>
    <w:rsid w:val="00176A39"/>
    <w:rsid w:val="001B6610"/>
    <w:rsid w:val="001B6878"/>
    <w:rsid w:val="00210DE2"/>
    <w:rsid w:val="0022600D"/>
    <w:rsid w:val="00245EBA"/>
    <w:rsid w:val="002908BE"/>
    <w:rsid w:val="00294C23"/>
    <w:rsid w:val="002D40E2"/>
    <w:rsid w:val="002F24D8"/>
    <w:rsid w:val="003024B4"/>
    <w:rsid w:val="00320A9A"/>
    <w:rsid w:val="0034711B"/>
    <w:rsid w:val="00371F69"/>
    <w:rsid w:val="00381CA8"/>
    <w:rsid w:val="003A0BCA"/>
    <w:rsid w:val="003D5C61"/>
    <w:rsid w:val="00404B81"/>
    <w:rsid w:val="00426DAC"/>
    <w:rsid w:val="00440BD4"/>
    <w:rsid w:val="004A0141"/>
    <w:rsid w:val="004D497F"/>
    <w:rsid w:val="004E08AB"/>
    <w:rsid w:val="00504791"/>
    <w:rsid w:val="005113A9"/>
    <w:rsid w:val="00522E33"/>
    <w:rsid w:val="00535692"/>
    <w:rsid w:val="00565251"/>
    <w:rsid w:val="00585D68"/>
    <w:rsid w:val="005A152C"/>
    <w:rsid w:val="005E32C2"/>
    <w:rsid w:val="005E5B33"/>
    <w:rsid w:val="005E6C20"/>
    <w:rsid w:val="00605ADA"/>
    <w:rsid w:val="0067781D"/>
    <w:rsid w:val="006A2266"/>
    <w:rsid w:val="006E7DFD"/>
    <w:rsid w:val="007921E2"/>
    <w:rsid w:val="0079684A"/>
    <w:rsid w:val="007A3FF9"/>
    <w:rsid w:val="007B5C0F"/>
    <w:rsid w:val="007B7882"/>
    <w:rsid w:val="007C10DC"/>
    <w:rsid w:val="007F0A2B"/>
    <w:rsid w:val="0085546C"/>
    <w:rsid w:val="008C4151"/>
    <w:rsid w:val="008C5C56"/>
    <w:rsid w:val="00900162"/>
    <w:rsid w:val="00907CEB"/>
    <w:rsid w:val="0091037C"/>
    <w:rsid w:val="009136C3"/>
    <w:rsid w:val="00923CFE"/>
    <w:rsid w:val="0094038A"/>
    <w:rsid w:val="00943CBB"/>
    <w:rsid w:val="00964BEA"/>
    <w:rsid w:val="00983A0B"/>
    <w:rsid w:val="00983EA7"/>
    <w:rsid w:val="009A4EB4"/>
    <w:rsid w:val="009A5D18"/>
    <w:rsid w:val="009B1D41"/>
    <w:rsid w:val="009D2D72"/>
    <w:rsid w:val="009E4F6B"/>
    <w:rsid w:val="00A0719B"/>
    <w:rsid w:val="00A224E0"/>
    <w:rsid w:val="00AE5E9E"/>
    <w:rsid w:val="00AF6113"/>
    <w:rsid w:val="00B10526"/>
    <w:rsid w:val="00B10FC2"/>
    <w:rsid w:val="00B32DF2"/>
    <w:rsid w:val="00B70A1E"/>
    <w:rsid w:val="00B835E7"/>
    <w:rsid w:val="00BF4A97"/>
    <w:rsid w:val="00C1619F"/>
    <w:rsid w:val="00C954D6"/>
    <w:rsid w:val="00CA0DC7"/>
    <w:rsid w:val="00CA6218"/>
    <w:rsid w:val="00CB6513"/>
    <w:rsid w:val="00CC34FA"/>
    <w:rsid w:val="00CC3AF7"/>
    <w:rsid w:val="00CF09B7"/>
    <w:rsid w:val="00CF48DA"/>
    <w:rsid w:val="00D145FE"/>
    <w:rsid w:val="00D439FA"/>
    <w:rsid w:val="00D570AB"/>
    <w:rsid w:val="00D60206"/>
    <w:rsid w:val="00D80ADE"/>
    <w:rsid w:val="00D910C3"/>
    <w:rsid w:val="00DC5044"/>
    <w:rsid w:val="00DE66AA"/>
    <w:rsid w:val="00E7568E"/>
    <w:rsid w:val="00EB7DD3"/>
    <w:rsid w:val="00F77DF1"/>
    <w:rsid w:val="00F907C0"/>
    <w:rsid w:val="00FB74E5"/>
    <w:rsid w:val="00FC1BB9"/>
    <w:rsid w:val="00FE168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255D6"/>
  <w15:docId w15:val="{CAC76BA1-A7C9-4C43-8327-C719AD2E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FD"/>
    <w:rPr>
      <w:rFonts w:ascii="Arial MT" w:eastAsia="Arial MT" w:hAnsi="Arial MT" w:cs="Arial MT"/>
      <w:lang w:val="id"/>
    </w:rPr>
  </w:style>
  <w:style w:type="paragraph" w:styleId="Heading1">
    <w:name w:val="heading 1"/>
    <w:basedOn w:val="Normal"/>
    <w:uiPriority w:val="9"/>
    <w:qFormat/>
    <w:pPr>
      <w:ind w:left="542"/>
      <w:outlineLvl w:val="0"/>
    </w:pPr>
    <w:rPr>
      <w:rFonts w:ascii="Arial" w:eastAsia="Arial" w:hAnsi="Arial" w:cs="Arial"/>
      <w:b/>
      <w:bCs/>
    </w:rPr>
  </w:style>
  <w:style w:type="paragraph" w:styleId="Heading2">
    <w:name w:val="heading 2"/>
    <w:basedOn w:val="Normal"/>
    <w:link w:val="Heading2Char"/>
    <w:uiPriority w:val="9"/>
    <w:unhideWhenUsed/>
    <w:qFormat/>
    <w:pPr>
      <w:ind w:left="286"/>
      <w:outlineLvl w:val="1"/>
    </w:pPr>
    <w:rPr>
      <w:rFonts w:ascii="Arial" w:eastAsia="Arial" w:hAnsi="Arial" w:cs="Arial"/>
      <w:b/>
      <w:bCs/>
      <w:sz w:val="19"/>
      <w:szCs w:val="19"/>
    </w:rPr>
  </w:style>
  <w:style w:type="paragraph" w:styleId="Heading3">
    <w:name w:val="heading 3"/>
    <w:basedOn w:val="Normal"/>
    <w:next w:val="Normal"/>
    <w:link w:val="Heading3Char"/>
    <w:uiPriority w:val="9"/>
    <w:semiHidden/>
    <w:unhideWhenUsed/>
    <w:qFormat/>
    <w:rsid w:val="00167A8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09151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i/>
      <w:iCs/>
      <w:sz w:val="18"/>
      <w:szCs w:val="18"/>
    </w:rPr>
  </w:style>
  <w:style w:type="paragraph" w:styleId="ListParagraph">
    <w:name w:val="List Paragraph"/>
    <w:basedOn w:val="Normal"/>
    <w:uiPriority w:val="34"/>
    <w:qFormat/>
    <w:pPr>
      <w:spacing w:line="217" w:lineRule="exact"/>
      <w:ind w:left="484" w:hanging="11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ADA"/>
    <w:pPr>
      <w:tabs>
        <w:tab w:val="center" w:pos="4680"/>
        <w:tab w:val="right" w:pos="9360"/>
      </w:tabs>
    </w:pPr>
  </w:style>
  <w:style w:type="character" w:customStyle="1" w:styleId="HeaderChar">
    <w:name w:val="Header Char"/>
    <w:basedOn w:val="DefaultParagraphFont"/>
    <w:link w:val="Header"/>
    <w:uiPriority w:val="99"/>
    <w:rsid w:val="00605ADA"/>
    <w:rPr>
      <w:rFonts w:ascii="Arial MT" w:eastAsia="Arial MT" w:hAnsi="Arial MT" w:cs="Arial MT"/>
      <w:lang w:val="id"/>
    </w:rPr>
  </w:style>
  <w:style w:type="paragraph" w:styleId="Footer">
    <w:name w:val="footer"/>
    <w:basedOn w:val="Normal"/>
    <w:link w:val="FooterChar"/>
    <w:uiPriority w:val="99"/>
    <w:unhideWhenUsed/>
    <w:rsid w:val="00605ADA"/>
    <w:pPr>
      <w:tabs>
        <w:tab w:val="center" w:pos="4680"/>
        <w:tab w:val="right" w:pos="9360"/>
      </w:tabs>
    </w:pPr>
  </w:style>
  <w:style w:type="character" w:customStyle="1" w:styleId="FooterChar">
    <w:name w:val="Footer Char"/>
    <w:basedOn w:val="DefaultParagraphFont"/>
    <w:link w:val="Footer"/>
    <w:uiPriority w:val="99"/>
    <w:rsid w:val="00605ADA"/>
    <w:rPr>
      <w:rFonts w:ascii="Arial MT" w:eastAsia="Arial MT" w:hAnsi="Arial MT" w:cs="Arial MT"/>
      <w:lang w:val="id"/>
    </w:rPr>
  </w:style>
  <w:style w:type="paragraph" w:styleId="PlainText">
    <w:name w:val="Plain Text"/>
    <w:basedOn w:val="Normal"/>
    <w:link w:val="PlainTextChar"/>
    <w:semiHidden/>
    <w:rsid w:val="00381CA8"/>
    <w:pPr>
      <w:widowControl/>
      <w:autoSpaceDE/>
      <w:autoSpaceDN/>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semiHidden/>
    <w:rsid w:val="00381CA8"/>
    <w:rPr>
      <w:rFonts w:ascii="Courier New" w:eastAsia="Times New Roman" w:hAnsi="Courier New" w:cs="Courier New"/>
      <w:sz w:val="20"/>
      <w:szCs w:val="20"/>
    </w:rPr>
  </w:style>
  <w:style w:type="paragraph" w:styleId="Caption">
    <w:name w:val="caption"/>
    <w:basedOn w:val="Normal"/>
    <w:next w:val="Normal"/>
    <w:qFormat/>
    <w:rsid w:val="00381CA8"/>
    <w:pPr>
      <w:widowControl/>
      <w:autoSpaceDE/>
      <w:autoSpaceDN/>
      <w:jc w:val="both"/>
    </w:pPr>
    <w:rPr>
      <w:rFonts w:ascii="Arial Narrow" w:eastAsia="Times New Roman" w:hAnsi="Arial Narrow" w:cs="Times New Roman"/>
      <w:b/>
      <w:bCs/>
      <w:sz w:val="28"/>
      <w:szCs w:val="28"/>
      <w:u w:val="single"/>
      <w:lang w:val="en-AU"/>
    </w:rPr>
  </w:style>
  <w:style w:type="character" w:customStyle="1" w:styleId="Heading5Char">
    <w:name w:val="Heading 5 Char"/>
    <w:basedOn w:val="DefaultParagraphFont"/>
    <w:link w:val="Heading5"/>
    <w:uiPriority w:val="9"/>
    <w:semiHidden/>
    <w:rsid w:val="00091512"/>
    <w:rPr>
      <w:rFonts w:asciiTheme="majorHAnsi" w:eastAsiaTheme="majorEastAsia" w:hAnsiTheme="majorHAnsi" w:cstheme="majorBidi"/>
      <w:color w:val="365F91" w:themeColor="accent1" w:themeShade="BF"/>
      <w:lang w:val="id"/>
    </w:rPr>
  </w:style>
  <w:style w:type="character" w:customStyle="1" w:styleId="Heading2Char">
    <w:name w:val="Heading 2 Char"/>
    <w:basedOn w:val="DefaultParagraphFont"/>
    <w:link w:val="Heading2"/>
    <w:uiPriority w:val="9"/>
    <w:rsid w:val="004A0141"/>
    <w:rPr>
      <w:rFonts w:ascii="Arial" w:eastAsia="Arial" w:hAnsi="Arial" w:cs="Arial"/>
      <w:b/>
      <w:bCs/>
      <w:sz w:val="19"/>
      <w:szCs w:val="19"/>
      <w:lang w:val="id"/>
    </w:rPr>
  </w:style>
  <w:style w:type="character" w:customStyle="1" w:styleId="Heading3Char">
    <w:name w:val="Heading 3 Char"/>
    <w:basedOn w:val="DefaultParagraphFont"/>
    <w:link w:val="Heading3"/>
    <w:uiPriority w:val="9"/>
    <w:semiHidden/>
    <w:rsid w:val="00167A85"/>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036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A60E0-1355-410C-845B-7011FE9AD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- 006- TW-YS -I-2026 BARE SHAFT FU TSU TSE 200-TSC2-200 PT. QUANTUM IDNO CEMERLANG - Rev. 1</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- 006- TW-YS -I-2026 BARE SHAFT FU TSU TSE 200-TSC2-200 PT. QUANTUM IDNO CEMERLANG - Rev. 1</dc:title>
  <dc:creator>Yulius Sutiyanto</dc:creator>
  <cp:lastModifiedBy>aldian TAUFIK</cp:lastModifiedBy>
  <cp:revision>2</cp:revision>
  <cp:lastPrinted>2026-05-11T04:21:00Z</cp:lastPrinted>
  <dcterms:created xsi:type="dcterms:W3CDTF">2026-10-01T00:09:00Z</dcterms:created>
  <dcterms:modified xsi:type="dcterms:W3CDTF">2026-10-01T00:09:00Z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PScript5.dll Version 5.2.2</vt:lpwstr>
  </property>
  <property fmtid="{D5CDD505-2E9C-101B-9397-08002B2CF9AE}" pid="4" name="LastSaved">
    <vt:filetime>2026-03-05T00:00:00Z</vt:filetime>
  </property>
  <property fmtid="{D5CDD505-2E9C-101B-9397-08002B2CF9AE}" pid="5" name="Producer">
    <vt:lpwstr>Acrobat Distiller 24.0 (Windows)</vt:lpwstr>
  </property>
</Properties>
</file>