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B0B" w:rsidRDefault="008A4B0B" w:rsidP="008A4B0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 №2. Циклы.</w:t>
      </w:r>
    </w:p>
    <w:p w:rsidR="00637D75" w:rsidRDefault="00637D75" w:rsidP="008A4B0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6304C5" w:rsidRDefault="00B316B4" w:rsidP="00B31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данной теме мы рассмотрим циклические конструкции. </w:t>
      </w:r>
    </w:p>
    <w:p w:rsidR="00B316B4" w:rsidRDefault="00B316B4" w:rsidP="00B31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316B4">
        <w:rPr>
          <w:rFonts w:ascii="Times New Roman" w:hAnsi="Times New Roman" w:cs="Times New Roman"/>
          <w:sz w:val="28"/>
        </w:rPr>
        <w:t>В C# имеются четыре различных вида циклов (</w:t>
      </w:r>
      <w:proofErr w:type="spellStart"/>
      <w:r w:rsidRPr="00B316B4">
        <w:rPr>
          <w:rFonts w:ascii="Times New Roman" w:hAnsi="Times New Roman" w:cs="Times New Roman"/>
          <w:sz w:val="28"/>
        </w:rPr>
        <w:t>for</w:t>
      </w:r>
      <w:proofErr w:type="spellEnd"/>
      <w:r w:rsidRPr="00B316B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B316B4">
        <w:rPr>
          <w:rFonts w:ascii="Times New Roman" w:hAnsi="Times New Roman" w:cs="Times New Roman"/>
          <w:sz w:val="28"/>
        </w:rPr>
        <w:t>while</w:t>
      </w:r>
      <w:proofErr w:type="spellEnd"/>
      <w:r w:rsidRPr="00B316B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B316B4">
        <w:rPr>
          <w:rFonts w:ascii="Times New Roman" w:hAnsi="Times New Roman" w:cs="Times New Roman"/>
          <w:sz w:val="28"/>
        </w:rPr>
        <w:t>do</w:t>
      </w:r>
      <w:proofErr w:type="spellEnd"/>
      <w:r w:rsidRPr="00B316B4">
        <w:rPr>
          <w:rFonts w:ascii="Times New Roman" w:hAnsi="Times New Roman" w:cs="Times New Roman"/>
          <w:sz w:val="28"/>
        </w:rPr>
        <w:t>...</w:t>
      </w:r>
      <w:proofErr w:type="spellStart"/>
      <w:r w:rsidRPr="00B316B4">
        <w:rPr>
          <w:rFonts w:ascii="Times New Roman" w:hAnsi="Times New Roman" w:cs="Times New Roman"/>
          <w:sz w:val="28"/>
        </w:rPr>
        <w:t>while</w:t>
      </w:r>
      <w:proofErr w:type="spellEnd"/>
      <w:r w:rsidRPr="00B316B4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B316B4">
        <w:rPr>
          <w:rFonts w:ascii="Times New Roman" w:hAnsi="Times New Roman" w:cs="Times New Roman"/>
          <w:sz w:val="28"/>
        </w:rPr>
        <w:t>foreach</w:t>
      </w:r>
      <w:proofErr w:type="spellEnd"/>
      <w:r w:rsidRPr="00B316B4">
        <w:rPr>
          <w:rFonts w:ascii="Times New Roman" w:hAnsi="Times New Roman" w:cs="Times New Roman"/>
          <w:sz w:val="28"/>
        </w:rPr>
        <w:t>), позволяющие выполнять блок кода повторно до тех пор, пока удовлетворяется определенное условие.</w:t>
      </w:r>
    </w:p>
    <w:p w:rsidR="00B316B4" w:rsidRPr="00B316B4" w:rsidRDefault="00B316B4" w:rsidP="00B31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316B4">
        <w:rPr>
          <w:rFonts w:ascii="Times New Roman" w:hAnsi="Times New Roman" w:cs="Times New Roman"/>
          <w:sz w:val="28"/>
        </w:rPr>
        <w:t xml:space="preserve">Цикл </w:t>
      </w:r>
      <w:proofErr w:type="spellStart"/>
      <w:r w:rsidRPr="00B316B4">
        <w:rPr>
          <w:rFonts w:ascii="Times New Roman" w:hAnsi="Times New Roman" w:cs="Times New Roman"/>
          <w:sz w:val="28"/>
        </w:rPr>
        <w:t>for</w:t>
      </w:r>
      <w:proofErr w:type="spellEnd"/>
      <w:r w:rsidRPr="00B316B4">
        <w:rPr>
          <w:rFonts w:ascii="Times New Roman" w:hAnsi="Times New Roman" w:cs="Times New Roman"/>
          <w:sz w:val="28"/>
        </w:rPr>
        <w:t xml:space="preserve"> в C# предоставляет механизм итерации, в котором определенное условие проверяется перед выполнением каждой итерации. Синтак</w:t>
      </w:r>
      <w:r w:rsidR="00C625A7">
        <w:rPr>
          <w:rFonts w:ascii="Times New Roman" w:hAnsi="Times New Roman" w:cs="Times New Roman"/>
          <w:sz w:val="28"/>
        </w:rPr>
        <w:t>сис этого оператора показан на рисунке 1</w:t>
      </w:r>
      <w:r w:rsidRPr="00B316B4">
        <w:rPr>
          <w:rFonts w:ascii="Times New Roman" w:hAnsi="Times New Roman" w:cs="Times New Roman"/>
          <w:sz w:val="28"/>
        </w:rPr>
        <w:t>:</w:t>
      </w:r>
    </w:p>
    <w:p w:rsidR="00B316B4" w:rsidRPr="00B316B4" w:rsidRDefault="00B316B4" w:rsidP="00B31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316B4" w:rsidRDefault="00C625A7" w:rsidP="006304C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C625A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635069A" wp14:editId="4273FAAC">
            <wp:extent cx="2834886" cy="586791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C5" w:rsidRDefault="006304C5" w:rsidP="00C625A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6304C5" w:rsidRDefault="00216430" w:rsidP="006304C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Ц</w:t>
      </w:r>
      <w:r w:rsidR="006304C5">
        <w:rPr>
          <w:rFonts w:ascii="Times New Roman" w:hAnsi="Times New Roman" w:cs="Times New Roman"/>
          <w:sz w:val="28"/>
        </w:rPr>
        <w:t xml:space="preserve">икл </w:t>
      </w:r>
      <w:r w:rsidR="006304C5">
        <w:rPr>
          <w:rFonts w:ascii="Times New Roman" w:hAnsi="Times New Roman" w:cs="Times New Roman"/>
          <w:sz w:val="28"/>
          <w:lang w:val="en-US"/>
        </w:rPr>
        <w:t>for</w:t>
      </w:r>
    </w:p>
    <w:p w:rsidR="006304C5" w:rsidRPr="006304C5" w:rsidRDefault="006304C5" w:rsidP="00C625A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C625A7" w:rsidRPr="00C625A7" w:rsidRDefault="006304C5" w:rsidP="00630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Здесь:</w:t>
      </w:r>
    </w:p>
    <w:p w:rsidR="00C625A7" w:rsidRPr="00C625A7" w:rsidRDefault="006304C5" w:rsidP="00630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Инициализатор - </w:t>
      </w:r>
      <w:r w:rsidR="00C625A7" w:rsidRPr="00C625A7">
        <w:rPr>
          <w:rFonts w:ascii="Times New Roman" w:hAnsi="Times New Roman" w:cs="Times New Roman"/>
          <w:sz w:val="28"/>
        </w:rPr>
        <w:t>это выражение, вычисляемое перед первым выполнением тела цикла (обычно инициализация локальной переменной в качестве счетчика цикла). Инициализация, как правило, представлена оператором присваивания, задающим первоначальное значение переменной, которая выполняет роль счетчика и управляет циклом;</w:t>
      </w:r>
    </w:p>
    <w:p w:rsidR="00C625A7" w:rsidRPr="00C625A7" w:rsidRDefault="006304C5" w:rsidP="00630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Условие - </w:t>
      </w:r>
      <w:r w:rsidR="00C625A7" w:rsidRPr="00C625A7">
        <w:rPr>
          <w:rFonts w:ascii="Times New Roman" w:hAnsi="Times New Roman" w:cs="Times New Roman"/>
          <w:sz w:val="28"/>
        </w:rPr>
        <w:t xml:space="preserve">это выражение, проверяемое перед каждой новой итерацией цикла (должно возвращать </w:t>
      </w:r>
      <w:proofErr w:type="spellStart"/>
      <w:r w:rsidR="00C625A7" w:rsidRPr="00C625A7">
        <w:rPr>
          <w:rFonts w:ascii="Times New Roman" w:hAnsi="Times New Roman" w:cs="Times New Roman"/>
          <w:sz w:val="28"/>
        </w:rPr>
        <w:t>true</w:t>
      </w:r>
      <w:proofErr w:type="spellEnd"/>
      <w:r w:rsidR="00C625A7" w:rsidRPr="00C625A7">
        <w:rPr>
          <w:rFonts w:ascii="Times New Roman" w:hAnsi="Times New Roman" w:cs="Times New Roman"/>
          <w:sz w:val="28"/>
        </w:rPr>
        <w:t>, чтобы была выполнена следующая итерация);</w:t>
      </w:r>
    </w:p>
    <w:p w:rsidR="00C625A7" w:rsidRPr="00C625A7" w:rsidRDefault="006304C5" w:rsidP="00630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625A7">
        <w:rPr>
          <w:rFonts w:ascii="Times New Roman" w:hAnsi="Times New Roman" w:cs="Times New Roman"/>
          <w:sz w:val="28"/>
        </w:rPr>
        <w:t>И</w:t>
      </w:r>
      <w:r w:rsidR="00C625A7" w:rsidRPr="00C625A7">
        <w:rPr>
          <w:rFonts w:ascii="Times New Roman" w:hAnsi="Times New Roman" w:cs="Times New Roman"/>
          <w:sz w:val="28"/>
        </w:rPr>
        <w:t>тератор</w:t>
      </w:r>
      <w:r>
        <w:rPr>
          <w:rFonts w:ascii="Times New Roman" w:hAnsi="Times New Roman" w:cs="Times New Roman"/>
          <w:sz w:val="28"/>
        </w:rPr>
        <w:t xml:space="preserve"> - </w:t>
      </w:r>
      <w:r w:rsidR="00C625A7" w:rsidRPr="00C625A7">
        <w:rPr>
          <w:rFonts w:ascii="Times New Roman" w:hAnsi="Times New Roman" w:cs="Times New Roman"/>
          <w:sz w:val="28"/>
        </w:rPr>
        <w:t>выражение, вычисляемое после каждой итерации (обычно прира</w:t>
      </w:r>
      <w:r>
        <w:rPr>
          <w:rFonts w:ascii="Times New Roman" w:hAnsi="Times New Roman" w:cs="Times New Roman"/>
          <w:sz w:val="28"/>
        </w:rPr>
        <w:t>щение значения счетчика цикла).</w:t>
      </w:r>
    </w:p>
    <w:p w:rsidR="00C625A7" w:rsidRPr="00C625A7" w:rsidRDefault="00C625A7" w:rsidP="00637D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625A7">
        <w:rPr>
          <w:rFonts w:ascii="Times New Roman" w:hAnsi="Times New Roman" w:cs="Times New Roman"/>
          <w:sz w:val="28"/>
        </w:rPr>
        <w:t xml:space="preserve">Обратите внимание на то, что эти три основные части оператора цикла </w:t>
      </w:r>
      <w:proofErr w:type="spellStart"/>
      <w:r w:rsidRPr="00C625A7">
        <w:rPr>
          <w:rFonts w:ascii="Times New Roman" w:hAnsi="Times New Roman" w:cs="Times New Roman"/>
          <w:sz w:val="28"/>
        </w:rPr>
        <w:t>for</w:t>
      </w:r>
      <w:proofErr w:type="spellEnd"/>
      <w:r w:rsidRPr="00C625A7">
        <w:rPr>
          <w:rFonts w:ascii="Times New Roman" w:hAnsi="Times New Roman" w:cs="Times New Roman"/>
          <w:sz w:val="28"/>
        </w:rPr>
        <w:t xml:space="preserve"> должны быть разделены точкой с запятой. Выполнение цикла </w:t>
      </w:r>
      <w:proofErr w:type="spellStart"/>
      <w:r w:rsidRPr="00C625A7">
        <w:rPr>
          <w:rFonts w:ascii="Times New Roman" w:hAnsi="Times New Roman" w:cs="Times New Roman"/>
          <w:sz w:val="28"/>
        </w:rPr>
        <w:t>for</w:t>
      </w:r>
      <w:proofErr w:type="spellEnd"/>
      <w:r w:rsidRPr="00C625A7">
        <w:rPr>
          <w:rFonts w:ascii="Times New Roman" w:hAnsi="Times New Roman" w:cs="Times New Roman"/>
          <w:sz w:val="28"/>
        </w:rPr>
        <w:t xml:space="preserve"> будет продолжаться до тех пор, пока проверка условия дает истинный результат. Как только эта проверка даст ложный результат, цикл завершится, а выполнение программы будет продолжено с оператора, следующего после цикла </w:t>
      </w:r>
      <w:proofErr w:type="spellStart"/>
      <w:r w:rsidRPr="00C625A7">
        <w:rPr>
          <w:rFonts w:ascii="Times New Roman" w:hAnsi="Times New Roman" w:cs="Times New Roman"/>
          <w:sz w:val="28"/>
        </w:rPr>
        <w:t>for</w:t>
      </w:r>
      <w:proofErr w:type="spellEnd"/>
      <w:r w:rsidRPr="00C625A7">
        <w:rPr>
          <w:rFonts w:ascii="Times New Roman" w:hAnsi="Times New Roman" w:cs="Times New Roman"/>
          <w:sz w:val="28"/>
        </w:rPr>
        <w:t>.</w:t>
      </w:r>
    </w:p>
    <w:p w:rsidR="00C625A7" w:rsidRDefault="00C625A7" w:rsidP="00C625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625A7">
        <w:rPr>
          <w:rFonts w:ascii="Times New Roman" w:hAnsi="Times New Roman" w:cs="Times New Roman"/>
          <w:sz w:val="28"/>
        </w:rPr>
        <w:lastRenderedPageBreak/>
        <w:t xml:space="preserve">Стоит отметить, что цикл </w:t>
      </w:r>
      <w:proofErr w:type="spellStart"/>
      <w:r w:rsidRPr="00C625A7">
        <w:rPr>
          <w:rFonts w:ascii="Times New Roman" w:hAnsi="Times New Roman" w:cs="Times New Roman"/>
          <w:sz w:val="28"/>
        </w:rPr>
        <w:t>for</w:t>
      </w:r>
      <w:proofErr w:type="spellEnd"/>
      <w:r w:rsidRPr="00C625A7">
        <w:rPr>
          <w:rFonts w:ascii="Times New Roman" w:hAnsi="Times New Roman" w:cs="Times New Roman"/>
          <w:sz w:val="28"/>
        </w:rPr>
        <w:t xml:space="preserve"> отлично подходит для повторного выполнения оператора или блока операторов заранее известное количество раз.</w:t>
      </w:r>
    </w:p>
    <w:p w:rsidR="00B316B4" w:rsidRPr="00B316B4" w:rsidRDefault="00B316B4" w:rsidP="00B31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316B4">
        <w:rPr>
          <w:rFonts w:ascii="Times New Roman" w:hAnsi="Times New Roman" w:cs="Times New Roman"/>
          <w:sz w:val="28"/>
        </w:rPr>
        <w:t xml:space="preserve">Подобно </w:t>
      </w:r>
      <w:proofErr w:type="spellStart"/>
      <w:r w:rsidRPr="00B316B4">
        <w:rPr>
          <w:rFonts w:ascii="Times New Roman" w:hAnsi="Times New Roman" w:cs="Times New Roman"/>
          <w:sz w:val="28"/>
        </w:rPr>
        <w:t>for</w:t>
      </w:r>
      <w:proofErr w:type="spellEnd"/>
      <w:r w:rsidRPr="00B316B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B316B4">
        <w:rPr>
          <w:rFonts w:ascii="Times New Roman" w:hAnsi="Times New Roman" w:cs="Times New Roman"/>
          <w:sz w:val="28"/>
        </w:rPr>
        <w:t>while</w:t>
      </w:r>
      <w:proofErr w:type="spellEnd"/>
      <w:r w:rsidRPr="00B316B4">
        <w:rPr>
          <w:rFonts w:ascii="Times New Roman" w:hAnsi="Times New Roman" w:cs="Times New Roman"/>
          <w:sz w:val="28"/>
        </w:rPr>
        <w:t xml:space="preserve"> также является циклом с предварительной проверкой. Синтаксис его аналогичен, но циклы </w:t>
      </w:r>
      <w:proofErr w:type="spellStart"/>
      <w:r w:rsidRPr="00B316B4">
        <w:rPr>
          <w:rFonts w:ascii="Times New Roman" w:hAnsi="Times New Roman" w:cs="Times New Roman"/>
          <w:sz w:val="28"/>
        </w:rPr>
        <w:t>while</w:t>
      </w:r>
      <w:proofErr w:type="spellEnd"/>
      <w:r w:rsidRPr="00B316B4">
        <w:rPr>
          <w:rFonts w:ascii="Times New Roman" w:hAnsi="Times New Roman" w:cs="Times New Roman"/>
          <w:sz w:val="28"/>
        </w:rPr>
        <w:t xml:space="preserve"> включают только одно выражение</w:t>
      </w:r>
      <w:r w:rsidR="006304C5">
        <w:rPr>
          <w:rFonts w:ascii="Times New Roman" w:hAnsi="Times New Roman" w:cs="Times New Roman"/>
          <w:sz w:val="28"/>
        </w:rPr>
        <w:t xml:space="preserve"> (рис. 2)</w:t>
      </w:r>
      <w:r w:rsidRPr="00B316B4">
        <w:rPr>
          <w:rFonts w:ascii="Times New Roman" w:hAnsi="Times New Roman" w:cs="Times New Roman"/>
          <w:sz w:val="28"/>
        </w:rPr>
        <w:t>:</w:t>
      </w:r>
    </w:p>
    <w:p w:rsidR="00B316B4" w:rsidRPr="00B316B4" w:rsidRDefault="00B316B4" w:rsidP="00B31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7A6C27" w:rsidRDefault="006304C5" w:rsidP="006304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04C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11A8D8D" wp14:editId="2A5D501E">
            <wp:extent cx="1691787" cy="548688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C5" w:rsidRDefault="006304C5" w:rsidP="006304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304C5" w:rsidRDefault="00216430" w:rsidP="006304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Ц</w:t>
      </w:r>
      <w:r w:rsidR="006304C5">
        <w:rPr>
          <w:rFonts w:ascii="Times New Roman" w:hAnsi="Times New Roman" w:cs="Times New Roman"/>
          <w:sz w:val="28"/>
          <w:szCs w:val="28"/>
        </w:rPr>
        <w:t xml:space="preserve">икл </w:t>
      </w:r>
      <w:r w:rsidR="006304C5">
        <w:rPr>
          <w:rFonts w:ascii="Times New Roman" w:hAnsi="Times New Roman" w:cs="Times New Roman"/>
          <w:sz w:val="28"/>
          <w:szCs w:val="28"/>
          <w:lang w:val="en-US"/>
        </w:rPr>
        <w:t>while</w:t>
      </w:r>
    </w:p>
    <w:p w:rsidR="006304C5" w:rsidRDefault="006304C5" w:rsidP="006304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304C5" w:rsidRPr="006304C5" w:rsidRDefault="006304C5" w:rsidP="00630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304C5">
        <w:rPr>
          <w:rFonts w:ascii="Times New Roman" w:hAnsi="Times New Roman" w:cs="Times New Roman"/>
          <w:sz w:val="28"/>
          <w:szCs w:val="28"/>
        </w:rPr>
        <w:t>ператор — это единственный оператор или же блок операторов, а условие означает конкретное условие управления циклом и может быть любым логическим выражением. В этом цикле оператор выполняется до тех пор, пока условие истинно. Как только условие становится ложным, управление программой передается строке кода, следующей непосредственно после цикла.</w:t>
      </w:r>
    </w:p>
    <w:p w:rsidR="006304C5" w:rsidRPr="006304C5" w:rsidRDefault="006304C5" w:rsidP="00630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4C5">
        <w:rPr>
          <w:rFonts w:ascii="Times New Roman" w:hAnsi="Times New Roman" w:cs="Times New Roman"/>
          <w:sz w:val="28"/>
          <w:szCs w:val="28"/>
        </w:rPr>
        <w:t xml:space="preserve">Как и в цикле </w:t>
      </w:r>
      <w:proofErr w:type="spellStart"/>
      <w:r w:rsidRPr="006304C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304C5">
        <w:rPr>
          <w:rFonts w:ascii="Times New Roman" w:hAnsi="Times New Roman" w:cs="Times New Roman"/>
          <w:sz w:val="28"/>
          <w:szCs w:val="28"/>
        </w:rPr>
        <w:t xml:space="preserve">, в цикле </w:t>
      </w:r>
      <w:proofErr w:type="spellStart"/>
      <w:r w:rsidRPr="006304C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304C5">
        <w:rPr>
          <w:rFonts w:ascii="Times New Roman" w:hAnsi="Times New Roman" w:cs="Times New Roman"/>
          <w:sz w:val="28"/>
          <w:szCs w:val="28"/>
        </w:rPr>
        <w:t xml:space="preserve"> проверяется условное выражение, указываемое в самом начале цикла. Это означает, что код в теле цикла может вообще не выполняться, а также избавляет от необходимости выполнять отдельную проверку перед самим циклом.</w:t>
      </w:r>
    </w:p>
    <w:p w:rsidR="00B316B4" w:rsidRDefault="00B316B4" w:rsidP="00630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6B4">
        <w:rPr>
          <w:rFonts w:ascii="Times New Roman" w:hAnsi="Times New Roman" w:cs="Times New Roman"/>
          <w:sz w:val="28"/>
          <w:szCs w:val="28"/>
        </w:rPr>
        <w:t xml:space="preserve">Цикл </w:t>
      </w:r>
      <w:proofErr w:type="spellStart"/>
      <w:r w:rsidRPr="00B316B4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B316B4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B316B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316B4">
        <w:rPr>
          <w:rFonts w:ascii="Times New Roman" w:hAnsi="Times New Roman" w:cs="Times New Roman"/>
          <w:sz w:val="28"/>
          <w:szCs w:val="28"/>
        </w:rPr>
        <w:t xml:space="preserve"> в C# — это версия </w:t>
      </w:r>
      <w:proofErr w:type="spellStart"/>
      <w:r w:rsidRPr="00B316B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316B4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B316B4">
        <w:rPr>
          <w:rFonts w:ascii="Times New Roman" w:hAnsi="Times New Roman" w:cs="Times New Roman"/>
          <w:sz w:val="28"/>
          <w:szCs w:val="28"/>
        </w:rPr>
        <w:t>постпроверкой</w:t>
      </w:r>
      <w:proofErr w:type="spellEnd"/>
      <w:r w:rsidRPr="00B316B4">
        <w:rPr>
          <w:rFonts w:ascii="Times New Roman" w:hAnsi="Times New Roman" w:cs="Times New Roman"/>
          <w:sz w:val="28"/>
          <w:szCs w:val="28"/>
        </w:rPr>
        <w:t xml:space="preserve"> условия. Это значит, что условие цикла проверяется после выполнения тела цикла. Следовательно, циклы </w:t>
      </w:r>
      <w:proofErr w:type="spellStart"/>
      <w:r w:rsidRPr="00B316B4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B316B4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B316B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316B4">
        <w:rPr>
          <w:rFonts w:ascii="Times New Roman" w:hAnsi="Times New Roman" w:cs="Times New Roman"/>
          <w:sz w:val="28"/>
          <w:szCs w:val="28"/>
        </w:rPr>
        <w:t xml:space="preserve"> удобны в тех ситуациях, когда блок операторов должен быть выполнен как минимум однажды. </w:t>
      </w:r>
      <w:r w:rsidR="006304C5">
        <w:rPr>
          <w:rFonts w:ascii="Times New Roman" w:hAnsi="Times New Roman" w:cs="Times New Roman"/>
          <w:sz w:val="28"/>
          <w:szCs w:val="28"/>
        </w:rPr>
        <w:t xml:space="preserve">На рисунке 3 </w:t>
      </w:r>
      <w:r w:rsidRPr="00B316B4">
        <w:rPr>
          <w:rFonts w:ascii="Times New Roman" w:hAnsi="Times New Roman" w:cs="Times New Roman"/>
          <w:sz w:val="28"/>
          <w:szCs w:val="28"/>
        </w:rPr>
        <w:t xml:space="preserve">приведена общая форма оператора цикла </w:t>
      </w:r>
      <w:proofErr w:type="spellStart"/>
      <w:r w:rsidRPr="00B316B4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B316B4">
        <w:rPr>
          <w:rFonts w:ascii="Times New Roman" w:hAnsi="Times New Roman" w:cs="Times New Roman"/>
          <w:sz w:val="28"/>
          <w:szCs w:val="28"/>
        </w:rPr>
        <w:t>:</w:t>
      </w:r>
    </w:p>
    <w:p w:rsidR="006304C5" w:rsidRPr="00B316B4" w:rsidRDefault="006304C5" w:rsidP="006304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316B4" w:rsidRPr="00B316B4" w:rsidRDefault="00B316B4" w:rsidP="00B31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316B4" w:rsidRDefault="006304C5" w:rsidP="006304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04C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8BAAE88" wp14:editId="02C9885D">
            <wp:extent cx="1394581" cy="586791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C5" w:rsidRDefault="006304C5" w:rsidP="006304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304C5" w:rsidRDefault="00F50DB4" w:rsidP="006304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Ц</w:t>
      </w:r>
      <w:r w:rsidR="006304C5">
        <w:rPr>
          <w:rFonts w:ascii="Times New Roman" w:hAnsi="Times New Roman" w:cs="Times New Roman"/>
          <w:sz w:val="28"/>
          <w:szCs w:val="28"/>
        </w:rPr>
        <w:t xml:space="preserve">икл </w:t>
      </w:r>
      <w:r w:rsidR="006304C5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="006304C5" w:rsidRPr="00637D75">
        <w:rPr>
          <w:rFonts w:ascii="Times New Roman" w:hAnsi="Times New Roman" w:cs="Times New Roman"/>
          <w:sz w:val="28"/>
          <w:szCs w:val="28"/>
        </w:rPr>
        <w:t>…</w:t>
      </w:r>
      <w:r w:rsidR="006304C5">
        <w:rPr>
          <w:rFonts w:ascii="Times New Roman" w:hAnsi="Times New Roman" w:cs="Times New Roman"/>
          <w:sz w:val="28"/>
          <w:szCs w:val="28"/>
          <w:lang w:val="en-US"/>
        </w:rPr>
        <w:t>while</w:t>
      </w:r>
    </w:p>
    <w:p w:rsidR="006304C5" w:rsidRPr="006304C5" w:rsidRDefault="006304C5" w:rsidP="006304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304C5" w:rsidRDefault="006304C5" w:rsidP="00B31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4C5">
        <w:rPr>
          <w:rFonts w:ascii="Times New Roman" w:hAnsi="Times New Roman" w:cs="Times New Roman"/>
          <w:sz w:val="28"/>
          <w:szCs w:val="28"/>
        </w:rPr>
        <w:t xml:space="preserve">При наличии лишь одного оператора фигурные скобки в данной форме записи необязательны. Тем не менее они зачастую используются для того, чтобы сделать конструкцию </w:t>
      </w:r>
      <w:proofErr w:type="spellStart"/>
      <w:r w:rsidRPr="006304C5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6304C5">
        <w:rPr>
          <w:rFonts w:ascii="Times New Roman" w:hAnsi="Times New Roman" w:cs="Times New Roman"/>
          <w:sz w:val="28"/>
          <w:szCs w:val="28"/>
        </w:rPr>
        <w:t xml:space="preserve"> более удобочитаемой и не путать ее с конструкцией цикла </w:t>
      </w:r>
      <w:proofErr w:type="spellStart"/>
      <w:r w:rsidRPr="006304C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304C5">
        <w:rPr>
          <w:rFonts w:ascii="Times New Roman" w:hAnsi="Times New Roman" w:cs="Times New Roman"/>
          <w:sz w:val="28"/>
          <w:szCs w:val="28"/>
        </w:rPr>
        <w:t xml:space="preserve">. Цикл </w:t>
      </w:r>
      <w:proofErr w:type="spellStart"/>
      <w:r w:rsidRPr="006304C5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6304C5">
        <w:rPr>
          <w:rFonts w:ascii="Times New Roman" w:hAnsi="Times New Roman" w:cs="Times New Roman"/>
          <w:sz w:val="28"/>
          <w:szCs w:val="28"/>
        </w:rPr>
        <w:t xml:space="preserve"> выполняется до тех пор, пока условное выражение истинно.</w:t>
      </w:r>
    </w:p>
    <w:p w:rsidR="00B316B4" w:rsidRPr="00B316B4" w:rsidRDefault="00B316B4" w:rsidP="00B31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6B4">
        <w:rPr>
          <w:rFonts w:ascii="Times New Roman" w:hAnsi="Times New Roman" w:cs="Times New Roman"/>
          <w:sz w:val="28"/>
          <w:szCs w:val="28"/>
        </w:rPr>
        <w:t xml:space="preserve">Цикл </w:t>
      </w:r>
      <w:proofErr w:type="spellStart"/>
      <w:r w:rsidRPr="00B316B4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B316B4">
        <w:rPr>
          <w:rFonts w:ascii="Times New Roman" w:hAnsi="Times New Roman" w:cs="Times New Roman"/>
          <w:sz w:val="28"/>
          <w:szCs w:val="28"/>
        </w:rPr>
        <w:t xml:space="preserve"> служит для циклического обращения к элементам коллекции, представляющей собой группу объектов. В C# определено несколько видов коллекций, каждая из которых является массивом. </w:t>
      </w:r>
      <w:r w:rsidR="006304C5">
        <w:rPr>
          <w:rFonts w:ascii="Times New Roman" w:hAnsi="Times New Roman" w:cs="Times New Roman"/>
          <w:sz w:val="28"/>
          <w:szCs w:val="28"/>
        </w:rPr>
        <w:t>На рисунке 4</w:t>
      </w:r>
      <w:r w:rsidRPr="00B316B4">
        <w:rPr>
          <w:rFonts w:ascii="Times New Roman" w:hAnsi="Times New Roman" w:cs="Times New Roman"/>
          <w:sz w:val="28"/>
          <w:szCs w:val="28"/>
        </w:rPr>
        <w:t xml:space="preserve"> приведена общая форма оператора цикла </w:t>
      </w:r>
      <w:proofErr w:type="spellStart"/>
      <w:r w:rsidRPr="00B316B4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="006304C5">
        <w:rPr>
          <w:rFonts w:ascii="Times New Roman" w:hAnsi="Times New Roman" w:cs="Times New Roman"/>
          <w:sz w:val="28"/>
          <w:szCs w:val="28"/>
        </w:rPr>
        <w:t>:</w:t>
      </w:r>
    </w:p>
    <w:p w:rsidR="00B316B4" w:rsidRPr="00B316B4" w:rsidRDefault="00B316B4" w:rsidP="00B31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316B4" w:rsidRDefault="006304C5" w:rsidP="006304C5">
      <w:pPr>
        <w:spacing w:after="0" w:line="360" w:lineRule="auto"/>
        <w:jc w:val="center"/>
      </w:pPr>
      <w:r w:rsidRPr="006304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4FE299" wp14:editId="2774EFAF">
            <wp:extent cx="3436918" cy="5563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C5" w:rsidRDefault="006304C5" w:rsidP="006304C5">
      <w:pPr>
        <w:spacing w:after="0" w:line="360" w:lineRule="auto"/>
        <w:jc w:val="center"/>
      </w:pPr>
    </w:p>
    <w:p w:rsidR="006304C5" w:rsidRDefault="00F50DB4" w:rsidP="006304C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Ц</w:t>
      </w:r>
      <w:bookmarkStart w:id="0" w:name="_GoBack"/>
      <w:bookmarkEnd w:id="0"/>
      <w:r w:rsidR="006304C5">
        <w:rPr>
          <w:rFonts w:ascii="Times New Roman" w:hAnsi="Times New Roman" w:cs="Times New Roman"/>
          <w:sz w:val="28"/>
        </w:rPr>
        <w:t xml:space="preserve">икл </w:t>
      </w:r>
      <w:proofErr w:type="spellStart"/>
      <w:r w:rsidR="006304C5">
        <w:rPr>
          <w:rFonts w:ascii="Times New Roman" w:hAnsi="Times New Roman" w:cs="Times New Roman"/>
          <w:sz w:val="28"/>
          <w:lang w:val="en-US"/>
        </w:rPr>
        <w:t>foreach</w:t>
      </w:r>
      <w:proofErr w:type="spellEnd"/>
    </w:p>
    <w:p w:rsidR="00B474AA" w:rsidRDefault="00B474AA" w:rsidP="006304C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B474AA" w:rsidRPr="00B474AA" w:rsidRDefault="00B474AA" w:rsidP="00B474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474AA">
        <w:rPr>
          <w:rFonts w:ascii="Times New Roman" w:hAnsi="Times New Roman" w:cs="Times New Roman"/>
          <w:sz w:val="28"/>
        </w:rPr>
        <w:t xml:space="preserve">Здесь тип </w:t>
      </w:r>
      <w:proofErr w:type="spellStart"/>
      <w:r w:rsidRPr="00B474AA">
        <w:rPr>
          <w:rFonts w:ascii="Times New Roman" w:hAnsi="Times New Roman" w:cs="Times New Roman"/>
          <w:sz w:val="28"/>
        </w:rPr>
        <w:t>имя_переменной_цикла</w:t>
      </w:r>
      <w:proofErr w:type="spellEnd"/>
      <w:r w:rsidRPr="00B474AA">
        <w:rPr>
          <w:rFonts w:ascii="Times New Roman" w:hAnsi="Times New Roman" w:cs="Times New Roman"/>
          <w:sz w:val="28"/>
        </w:rPr>
        <w:t xml:space="preserve"> обозначает тип и имя переменной управления циклом, которая получает значение следующего элемента коллекции на каждом шаге выполнения цикла </w:t>
      </w:r>
      <w:proofErr w:type="spellStart"/>
      <w:r w:rsidRPr="00B474AA">
        <w:rPr>
          <w:rFonts w:ascii="Times New Roman" w:hAnsi="Times New Roman" w:cs="Times New Roman"/>
          <w:sz w:val="28"/>
        </w:rPr>
        <w:t>foreach</w:t>
      </w:r>
      <w:proofErr w:type="spellEnd"/>
      <w:r w:rsidRPr="00B474AA">
        <w:rPr>
          <w:rFonts w:ascii="Times New Roman" w:hAnsi="Times New Roman" w:cs="Times New Roman"/>
          <w:sz w:val="28"/>
        </w:rPr>
        <w:t xml:space="preserve">. А коллекция обозначает циклически опрашиваемую коллекцию, которая здесь и далее представляет собой массив. Следовательно, тип переменной цикла должен соответствовать типу элемента массива. Кроме того, тип может обозначаться ключевым словом </w:t>
      </w:r>
      <w:proofErr w:type="spellStart"/>
      <w:r w:rsidRPr="00B474AA">
        <w:rPr>
          <w:rFonts w:ascii="Times New Roman" w:hAnsi="Times New Roman" w:cs="Times New Roman"/>
          <w:sz w:val="28"/>
        </w:rPr>
        <w:t>var</w:t>
      </w:r>
      <w:proofErr w:type="spellEnd"/>
      <w:r w:rsidRPr="00B474AA">
        <w:rPr>
          <w:rFonts w:ascii="Times New Roman" w:hAnsi="Times New Roman" w:cs="Times New Roman"/>
          <w:sz w:val="28"/>
        </w:rPr>
        <w:t>. В этом случае компилятор определяет тип переменной цикла, исходя из типа элемента массива. Это может оказаться полезным для работы с определенного рода запросами. Но, как правило, тип указывается явным образом.</w:t>
      </w:r>
    </w:p>
    <w:p w:rsidR="00B474AA" w:rsidRPr="00B474AA" w:rsidRDefault="00B474AA" w:rsidP="00B474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474AA">
        <w:rPr>
          <w:rFonts w:ascii="Times New Roman" w:hAnsi="Times New Roman" w:cs="Times New Roman"/>
          <w:sz w:val="28"/>
        </w:rPr>
        <w:lastRenderedPageBreak/>
        <w:t xml:space="preserve">Оператор цикла </w:t>
      </w:r>
      <w:proofErr w:type="spellStart"/>
      <w:r w:rsidRPr="00B474AA">
        <w:rPr>
          <w:rFonts w:ascii="Times New Roman" w:hAnsi="Times New Roman" w:cs="Times New Roman"/>
          <w:sz w:val="28"/>
        </w:rPr>
        <w:t>foreach</w:t>
      </w:r>
      <w:proofErr w:type="spellEnd"/>
      <w:r w:rsidRPr="00B474AA">
        <w:rPr>
          <w:rFonts w:ascii="Times New Roman" w:hAnsi="Times New Roman" w:cs="Times New Roman"/>
          <w:sz w:val="28"/>
        </w:rPr>
        <w:t xml:space="preserve"> действует следующим образом. Когда цикл начинается, первый элемент массива выбирается и присваивается переменной цикла. На каждом последующем шаге итерации выбирается следующий элемент массива, который сохраняется в переменной цикла. Цикл завершается, когда все элемен</w:t>
      </w:r>
      <w:r>
        <w:rPr>
          <w:rFonts w:ascii="Times New Roman" w:hAnsi="Times New Roman" w:cs="Times New Roman"/>
          <w:sz w:val="28"/>
        </w:rPr>
        <w:t>ты массива окажутся выбранными.</w:t>
      </w:r>
    </w:p>
    <w:p w:rsidR="00B474AA" w:rsidRDefault="00B474AA" w:rsidP="00B474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474AA">
        <w:rPr>
          <w:rFonts w:ascii="Times New Roman" w:hAnsi="Times New Roman" w:cs="Times New Roman"/>
          <w:sz w:val="28"/>
        </w:rPr>
        <w:t xml:space="preserve">Цикл </w:t>
      </w:r>
      <w:proofErr w:type="spellStart"/>
      <w:r w:rsidRPr="00B474AA">
        <w:rPr>
          <w:rFonts w:ascii="Times New Roman" w:hAnsi="Times New Roman" w:cs="Times New Roman"/>
          <w:sz w:val="28"/>
        </w:rPr>
        <w:t>foreach</w:t>
      </w:r>
      <w:proofErr w:type="spellEnd"/>
      <w:r w:rsidRPr="00B474AA">
        <w:rPr>
          <w:rFonts w:ascii="Times New Roman" w:hAnsi="Times New Roman" w:cs="Times New Roman"/>
          <w:sz w:val="28"/>
        </w:rPr>
        <w:t xml:space="preserve"> позволяет проходить по каждому элементу коллекции (объект, представляющий список других объектов). Формально для того, чтобы нечто можно было рассматривать как коллекцию, это нечто должно поддерживать интерфейс </w:t>
      </w:r>
      <w:proofErr w:type="spellStart"/>
      <w:r w:rsidRPr="00B474AA">
        <w:rPr>
          <w:rFonts w:ascii="Times New Roman" w:hAnsi="Times New Roman" w:cs="Times New Roman"/>
          <w:sz w:val="28"/>
        </w:rPr>
        <w:t>IEnumerable</w:t>
      </w:r>
      <w:proofErr w:type="spellEnd"/>
      <w:r w:rsidRPr="00B474AA">
        <w:rPr>
          <w:rFonts w:ascii="Times New Roman" w:hAnsi="Times New Roman" w:cs="Times New Roman"/>
          <w:sz w:val="28"/>
        </w:rPr>
        <w:t xml:space="preserve">. Примерами коллекций могут служить массивы C#, классы коллекций из пространства имен </w:t>
      </w:r>
      <w:proofErr w:type="spellStart"/>
      <w:r w:rsidRPr="00B474AA">
        <w:rPr>
          <w:rFonts w:ascii="Times New Roman" w:hAnsi="Times New Roman" w:cs="Times New Roman"/>
          <w:sz w:val="28"/>
        </w:rPr>
        <w:t>System.Collection</w:t>
      </w:r>
      <w:proofErr w:type="spellEnd"/>
      <w:r w:rsidRPr="00B474AA">
        <w:rPr>
          <w:rFonts w:ascii="Times New Roman" w:hAnsi="Times New Roman" w:cs="Times New Roman"/>
          <w:sz w:val="28"/>
        </w:rPr>
        <w:t>, а также пользовательские классы коллекций.</w:t>
      </w:r>
    </w:p>
    <w:p w:rsidR="00637D75" w:rsidRDefault="00637D75" w:rsidP="00B474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173BA" w:rsidRPr="006304C5" w:rsidRDefault="008173BA" w:rsidP="00B474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Таким образом, мы познакомились с циклическими конструкциями, некоторые из которых мы будет использовать при дальнейшей работе.</w:t>
      </w:r>
    </w:p>
    <w:sectPr w:rsidR="008173BA" w:rsidRPr="00630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B0B"/>
    <w:rsid w:val="00216430"/>
    <w:rsid w:val="006304C5"/>
    <w:rsid w:val="00637D75"/>
    <w:rsid w:val="007A6C27"/>
    <w:rsid w:val="008173BA"/>
    <w:rsid w:val="008A4B0B"/>
    <w:rsid w:val="00961493"/>
    <w:rsid w:val="00B316B4"/>
    <w:rsid w:val="00B474AA"/>
    <w:rsid w:val="00C625A7"/>
    <w:rsid w:val="00F5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8031AF-FDB6-401E-86EF-2FCE0BFD3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4B0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79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2022-11-01T14:57:00Z</dcterms:created>
  <dcterms:modified xsi:type="dcterms:W3CDTF">2022-11-07T20:42:00Z</dcterms:modified>
</cp:coreProperties>
</file>