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52B4D" w14:textId="4F68954A" w:rsidR="002716E1" w:rsidRDefault="00636FBC" w:rsidP="00636FB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Sorter Risici </w:t>
      </w:r>
      <w:proofErr w:type="spellStart"/>
      <w:r>
        <w:rPr>
          <w:rFonts w:ascii="Arial" w:hAnsi="Arial" w:cs="Arial"/>
          <w:sz w:val="36"/>
          <w:szCs w:val="36"/>
        </w:rPr>
        <w:t>Use</w:t>
      </w:r>
      <w:proofErr w:type="spellEnd"/>
      <w:r>
        <w:rPr>
          <w:rFonts w:ascii="Arial" w:hAnsi="Arial" w:cs="Arial"/>
          <w:sz w:val="36"/>
          <w:szCs w:val="36"/>
        </w:rPr>
        <w:t xml:space="preserve"> Case</w:t>
      </w:r>
    </w:p>
    <w:p w14:paraId="7A340907" w14:textId="76F3D4DF" w:rsidR="00636FBC" w:rsidRDefault="00636FBC" w:rsidP="00636F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Brief </w:t>
      </w:r>
      <w:proofErr w:type="spellStart"/>
      <w:r>
        <w:rPr>
          <w:rFonts w:ascii="Arial" w:hAnsi="Arial" w:cs="Arial"/>
          <w:sz w:val="32"/>
          <w:szCs w:val="32"/>
        </w:rPr>
        <w:t>Use</w:t>
      </w:r>
      <w:proofErr w:type="spellEnd"/>
      <w:r>
        <w:rPr>
          <w:rFonts w:ascii="Arial" w:hAnsi="Arial" w:cs="Arial"/>
          <w:sz w:val="32"/>
          <w:szCs w:val="32"/>
        </w:rPr>
        <w:t xml:space="preserve"> Case:</w:t>
      </w:r>
    </w:p>
    <w:p w14:paraId="1032EFA2" w14:textId="124CA090" w:rsidR="00636FBC" w:rsidRDefault="00636FBC" w:rsidP="00636FB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Actor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20B86864" w14:textId="64934DBD" w:rsidR="00636FBC" w:rsidRDefault="00636FBC" w:rsidP="00636FBC">
      <w:pPr>
        <w:pStyle w:val="Listeafsni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Risikoanalysator</w:t>
      </w:r>
    </w:p>
    <w:p w14:paraId="021A29A0" w14:textId="00FBD4B6" w:rsidR="00636FBC" w:rsidRDefault="00636FBC" w:rsidP="00636FB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Goal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81BFF04" w14:textId="1E2F7A58" w:rsidR="00636FBC" w:rsidRPr="00636FBC" w:rsidRDefault="00636FBC" w:rsidP="00636FBC">
      <w:pPr>
        <w:pStyle w:val="Listeafsni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36FBC">
        <w:rPr>
          <w:rFonts w:ascii="Arial" w:hAnsi="Arial" w:cs="Arial"/>
          <w:color w:val="000000"/>
          <w:sz w:val="24"/>
          <w:szCs w:val="24"/>
        </w:rPr>
        <w:t>Sorter risici</w:t>
      </w:r>
    </w:p>
    <w:p w14:paraId="1E75415C" w14:textId="3B108859" w:rsidR="00636FBC" w:rsidRDefault="00636FBC" w:rsidP="00636F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Brief:</w:t>
      </w:r>
    </w:p>
    <w:p w14:paraId="044B90D5" w14:textId="48193E9E" w:rsidR="00636FBC" w:rsidRPr="00636FBC" w:rsidRDefault="00636FBC" w:rsidP="00636FBC">
      <w:pPr>
        <w:pStyle w:val="Listeafsni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636FBC">
        <w:rPr>
          <w:rFonts w:ascii="Arial" w:hAnsi="Arial" w:cs="Arial"/>
          <w:color w:val="000000"/>
          <w:sz w:val="24"/>
          <w:szCs w:val="24"/>
        </w:rPr>
        <w:t xml:space="preserve">Risikoanalysatoren har angivet flere risici. Derefter ønsker risikoanalysatoren at sortere efter </w:t>
      </w:r>
      <w:proofErr w:type="spellStart"/>
      <w:r w:rsidRPr="00636FBC">
        <w:rPr>
          <w:rFonts w:ascii="Arial" w:hAnsi="Arial" w:cs="Arial"/>
          <w:color w:val="000000"/>
          <w:sz w:val="24"/>
          <w:szCs w:val="24"/>
        </w:rPr>
        <w:t>efter</w:t>
      </w:r>
      <w:proofErr w:type="spellEnd"/>
      <w:r w:rsidRPr="00636FBC">
        <w:rPr>
          <w:rFonts w:ascii="Arial" w:hAnsi="Arial" w:cs="Arial"/>
          <w:color w:val="000000"/>
          <w:sz w:val="24"/>
          <w:szCs w:val="24"/>
        </w:rPr>
        <w:t xml:space="preserve"> en bestemt attribut, fra højest til lavest, så man kan overskue sine risici.</w:t>
      </w:r>
    </w:p>
    <w:p w14:paraId="0B84158F" w14:textId="712FF416" w:rsidR="00636FBC" w:rsidRDefault="00636FBC" w:rsidP="00636FBC">
      <w:pPr>
        <w:rPr>
          <w:rFonts w:ascii="Arial" w:hAnsi="Arial" w:cs="Arial"/>
          <w:sz w:val="32"/>
          <w:szCs w:val="32"/>
        </w:rPr>
      </w:pPr>
    </w:p>
    <w:p w14:paraId="438AFDE4" w14:textId="7547CEBD" w:rsidR="000B7466" w:rsidRPr="000B7466" w:rsidRDefault="00636FBC" w:rsidP="000B7466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Casual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Use</w:t>
      </w:r>
      <w:proofErr w:type="spellEnd"/>
      <w:r>
        <w:rPr>
          <w:rFonts w:ascii="Arial" w:hAnsi="Arial" w:cs="Arial"/>
          <w:sz w:val="32"/>
          <w:szCs w:val="32"/>
        </w:rPr>
        <w:t xml:space="preserve"> Case:</w:t>
      </w:r>
    </w:p>
    <w:p w14:paraId="463AE1FA" w14:textId="77777777" w:rsidR="000B7466" w:rsidRPr="000B7466" w:rsidRDefault="000B7466" w:rsidP="000B7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0B7466">
        <w:rPr>
          <w:rFonts w:ascii="Arial" w:eastAsia="Times New Roman" w:hAnsi="Arial" w:cs="Arial"/>
          <w:color w:val="000000"/>
          <w:sz w:val="28"/>
          <w:szCs w:val="28"/>
          <w:lang w:val="en-US" w:eastAsia="da-DK"/>
        </w:rPr>
        <w:t>Main success scenario:</w:t>
      </w:r>
    </w:p>
    <w:p w14:paraId="5BFC1EF7" w14:textId="712555E7" w:rsidR="000B7466" w:rsidRPr="000B7466" w:rsidRDefault="000B7466" w:rsidP="000B7466">
      <w:pPr>
        <w:pStyle w:val="Listeafsnit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da-DK"/>
        </w:rPr>
      </w:pPr>
      <w:r w:rsidRPr="000B746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Risikoanalysatoren ønsker at sortere risici efter en bestemt attribut. herefter bliver risici rangeret og vist fra højest til lavest i den bestemte attribut.</w:t>
      </w:r>
    </w:p>
    <w:p w14:paraId="723CE030" w14:textId="77777777" w:rsidR="000B7466" w:rsidRPr="000B7466" w:rsidRDefault="000B7466" w:rsidP="000B7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2471984F" w14:textId="77777777" w:rsidR="000B7466" w:rsidRPr="000B7466" w:rsidRDefault="000B7466" w:rsidP="000B7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proofErr w:type="spellStart"/>
      <w:r w:rsidRPr="000B7466">
        <w:rPr>
          <w:rFonts w:ascii="Arial" w:eastAsia="Times New Roman" w:hAnsi="Arial" w:cs="Arial"/>
          <w:color w:val="000000"/>
          <w:sz w:val="28"/>
          <w:szCs w:val="28"/>
          <w:lang w:eastAsia="da-DK"/>
        </w:rPr>
        <w:t>Alternate</w:t>
      </w:r>
      <w:proofErr w:type="spellEnd"/>
      <w:r w:rsidRPr="000B7466">
        <w:rPr>
          <w:rFonts w:ascii="Arial" w:eastAsia="Times New Roman" w:hAnsi="Arial" w:cs="Arial"/>
          <w:color w:val="000000"/>
          <w:sz w:val="28"/>
          <w:szCs w:val="28"/>
          <w:lang w:eastAsia="da-DK"/>
        </w:rPr>
        <w:t xml:space="preserve"> scenarios</w:t>
      </w:r>
    </w:p>
    <w:p w14:paraId="34ECE6BE" w14:textId="77777777" w:rsidR="000B7466" w:rsidRPr="000B7466" w:rsidRDefault="000B7466" w:rsidP="000B74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0B746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Risici sorteres ikke i korrekt rækkefølge</w:t>
      </w:r>
    </w:p>
    <w:p w14:paraId="7F5CCAE8" w14:textId="77777777" w:rsidR="000B7466" w:rsidRPr="000B7466" w:rsidRDefault="000B7466" w:rsidP="000B746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0B746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Risici sorteres slet ikke</w:t>
      </w:r>
    </w:p>
    <w:p w14:paraId="71CC99B1" w14:textId="5AFC3B4F" w:rsidR="00636FBC" w:rsidRDefault="00636FBC" w:rsidP="00636FBC">
      <w:pPr>
        <w:rPr>
          <w:rFonts w:ascii="Arial" w:hAnsi="Arial" w:cs="Arial"/>
          <w:sz w:val="32"/>
          <w:szCs w:val="32"/>
        </w:rPr>
      </w:pPr>
    </w:p>
    <w:p w14:paraId="7E799E38" w14:textId="77777777" w:rsidR="000B7466" w:rsidRDefault="000B7466">
      <w:pPr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da-DK"/>
        </w:rPr>
        <w:br w:type="page"/>
      </w:r>
      <w:bookmarkStart w:id="0" w:name="_GoBack"/>
      <w:bookmarkEnd w:id="0"/>
    </w:p>
    <w:p w14:paraId="3A7A9EEF" w14:textId="1AB7D6D6" w:rsidR="000B7466" w:rsidRDefault="000B7466" w:rsidP="000B7466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da-DK"/>
        </w:rPr>
      </w:pPr>
      <w:r w:rsidRPr="000B7466">
        <w:rPr>
          <w:rFonts w:ascii="Arial" w:eastAsia="Times New Roman" w:hAnsi="Arial" w:cs="Arial"/>
          <w:color w:val="000000"/>
          <w:sz w:val="36"/>
          <w:szCs w:val="36"/>
          <w:lang w:eastAsia="da-DK"/>
        </w:rPr>
        <w:lastRenderedPageBreak/>
        <w:t>Sorter Risici</w:t>
      </w:r>
    </w:p>
    <w:p w14:paraId="19B99966" w14:textId="77777777" w:rsidR="000B7466" w:rsidRPr="000B7466" w:rsidRDefault="000B7466" w:rsidP="000B7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  <w:gridCol w:w="6999"/>
      </w:tblGrid>
      <w:tr w:rsidR="000B7466" w:rsidRPr="000B7466" w14:paraId="7775D2E1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146A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Use</w:t>
            </w:r>
            <w:proofErr w:type="spellEnd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Case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BD4F8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Comment</w:t>
            </w:r>
            <w:proofErr w:type="spellEnd"/>
          </w:p>
        </w:tc>
      </w:tr>
      <w:tr w:rsidR="000B7466" w:rsidRPr="000B7466" w14:paraId="00A30B88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8090E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Use</w:t>
            </w:r>
            <w:proofErr w:type="spellEnd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Case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6016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Sorter Risici</w:t>
            </w:r>
          </w:p>
        </w:tc>
      </w:tr>
      <w:tr w:rsidR="000B7466" w:rsidRPr="000B7466" w14:paraId="7B219BAB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043A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D1CD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Risikoanalyse i brug</w:t>
            </w:r>
          </w:p>
        </w:tc>
      </w:tr>
      <w:tr w:rsidR="000B7466" w:rsidRPr="000B7466" w14:paraId="6FB5E1B9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DF0D2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C9250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 xml:space="preserve">Sub </w:t>
            </w:r>
            <w:proofErr w:type="spellStart"/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function</w:t>
            </w:r>
            <w:proofErr w:type="spellEnd"/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 xml:space="preserve"> til vis risici</w:t>
            </w:r>
          </w:p>
        </w:tc>
      </w:tr>
      <w:tr w:rsidR="000B7466" w:rsidRPr="000B7466" w14:paraId="731E6A36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16E2B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Primary</w:t>
            </w:r>
            <w:proofErr w:type="spellEnd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Actor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C3A1E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Risikoanalysator</w:t>
            </w:r>
          </w:p>
        </w:tc>
      </w:tr>
      <w:tr w:rsidR="000B7466" w:rsidRPr="000B7466" w14:paraId="17DCA7D2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D873C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Stakeholders and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Interest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9FF1B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Risikoanalysator: ønsker at skabe overblik over risici, ved at kunne sortere efter forskellige attributter.</w:t>
            </w:r>
          </w:p>
        </w:tc>
      </w:tr>
      <w:tr w:rsidR="000B7466" w:rsidRPr="000B7466" w14:paraId="4B585515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EE441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75799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Flere risici eksisterer, alle med en udregnet prioritet</w:t>
            </w:r>
          </w:p>
        </w:tc>
      </w:tr>
      <w:tr w:rsidR="000B7466" w:rsidRPr="000B7466" w14:paraId="3FBFC39E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4F1EE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Success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Guarantee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1EF23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Alle risici er sorteret</w:t>
            </w:r>
          </w:p>
        </w:tc>
      </w:tr>
      <w:tr w:rsidR="000B7466" w:rsidRPr="000B7466" w14:paraId="3EA00DDF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05D30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Main Success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3DDA6" w14:textId="77777777" w:rsidR="000B7466" w:rsidRPr="000B7466" w:rsidRDefault="000B7466" w:rsidP="000B74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Risikoanalysatoren angiver at der vil sorteres i risici efter en bestemt attribut</w:t>
            </w:r>
          </w:p>
          <w:p w14:paraId="751AC94C" w14:textId="77777777" w:rsidR="000B7466" w:rsidRPr="000B7466" w:rsidRDefault="000B7466" w:rsidP="000B74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Systemet sorterer risici.</w:t>
            </w:r>
          </w:p>
          <w:p w14:paraId="1FA957F5" w14:textId="77777777" w:rsidR="000B7466" w:rsidRPr="000B7466" w:rsidRDefault="000B7466" w:rsidP="000B746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Systemet viser sorteret risiko tabel, </w:t>
            </w:r>
          </w:p>
        </w:tc>
      </w:tr>
      <w:tr w:rsidR="000B7466" w:rsidRPr="000B7466" w14:paraId="4D5985B6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02E0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7FD33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2a. ikke alle datafelter er udfyldt hvor default er 0, disse placeres i bunden.</w:t>
            </w:r>
          </w:p>
        </w:tc>
      </w:tr>
      <w:tr w:rsidR="000B7466" w:rsidRPr="000B7466" w14:paraId="03E292B6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7E71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Special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EA165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Risikoanalysesystemet skal fungere som et program på en computer, da programmøren arbejder på en computer.</w:t>
            </w:r>
          </w:p>
        </w:tc>
      </w:tr>
      <w:tr w:rsidR="000B7466" w:rsidRPr="000B7466" w14:paraId="26138947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FCB4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Technology and Data Variations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53BCA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Windows OS</w:t>
            </w:r>
          </w:p>
        </w:tc>
      </w:tr>
      <w:tr w:rsidR="000B7466" w:rsidRPr="000B7466" w14:paraId="66F9DD54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3AEA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Frequency</w:t>
            </w:r>
            <w:proofErr w:type="spellEnd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 xml:space="preserve"> of </w:t>
            </w: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EFFD7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 w:rsidRPr="000B7466">
              <w:rPr>
                <w:rFonts w:ascii="Arial" w:eastAsia="Times New Roman" w:hAnsi="Arial" w:cs="Arial"/>
                <w:color w:val="000000"/>
                <w:lang w:eastAsia="da-DK"/>
              </w:rPr>
              <w:t>Når risikoanalysatoren ønsker at sortere sine risici.</w:t>
            </w:r>
          </w:p>
        </w:tc>
      </w:tr>
      <w:tr w:rsidR="000B7466" w:rsidRPr="000B7466" w14:paraId="381A8566" w14:textId="77777777" w:rsidTr="000B74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CD408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 w:rsidRPr="000B7466">
              <w:rPr>
                <w:rFonts w:ascii="Arial" w:eastAsia="Times New Roman" w:hAnsi="Arial" w:cs="Arial"/>
                <w:b/>
                <w:bCs/>
                <w:color w:val="000000"/>
                <w:lang w:eastAsia="da-DK"/>
              </w:rPr>
              <w:t>Miscellaneous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FBB0" w14:textId="77777777" w:rsidR="000B7466" w:rsidRPr="000B7466" w:rsidRDefault="000B7466" w:rsidP="000B7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</w:p>
        </w:tc>
      </w:tr>
    </w:tbl>
    <w:p w14:paraId="197C27B5" w14:textId="77777777" w:rsidR="000B7466" w:rsidRPr="00636FBC" w:rsidRDefault="000B7466" w:rsidP="00636FBC">
      <w:pPr>
        <w:rPr>
          <w:rFonts w:ascii="Arial" w:hAnsi="Arial" w:cs="Arial"/>
          <w:sz w:val="32"/>
          <w:szCs w:val="32"/>
        </w:rPr>
      </w:pPr>
    </w:p>
    <w:sectPr w:rsidR="000B7466" w:rsidRPr="00636FB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1A63"/>
    <w:multiLevelType w:val="multilevel"/>
    <w:tmpl w:val="DF62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5815"/>
    <w:multiLevelType w:val="multilevel"/>
    <w:tmpl w:val="D388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603AE"/>
    <w:multiLevelType w:val="hybridMultilevel"/>
    <w:tmpl w:val="49DE38D8"/>
    <w:lvl w:ilvl="0" w:tplc="95869D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00895"/>
    <w:multiLevelType w:val="hybridMultilevel"/>
    <w:tmpl w:val="40E27102"/>
    <w:lvl w:ilvl="0" w:tplc="24AAE1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FB"/>
    <w:rsid w:val="000A67FB"/>
    <w:rsid w:val="000B7466"/>
    <w:rsid w:val="002716E1"/>
    <w:rsid w:val="00636FBC"/>
    <w:rsid w:val="00B4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4A423"/>
  <w15:chartTrackingRefBased/>
  <w15:docId w15:val="{B80B8E3E-6728-486A-848B-5AD8107E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6F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8059">
          <w:marLeft w:val="-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211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2</cp:revision>
  <dcterms:created xsi:type="dcterms:W3CDTF">2019-11-28T09:10:00Z</dcterms:created>
  <dcterms:modified xsi:type="dcterms:W3CDTF">2019-11-28T09:16:00Z</dcterms:modified>
</cp:coreProperties>
</file>