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3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4.jpg"/>
            <a:graphic>
              <a:graphicData uri="http://schemas.openxmlformats.org/drawingml/2006/picture">
                <pic:pic>
                  <pic:nvPicPr>
                    <pic:cNvPr descr="Placeholder image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1155cc"/>
        </w:rPr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StorageManager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rPr/>
      </w:pPr>
      <w:bookmarkStart w:colFirst="0" w:colLast="0" w:name="_drizgcn0x00j" w:id="2"/>
      <w:bookmarkEnd w:id="2"/>
      <w:r w:rsidDel="00000000" w:rsidR="00000000" w:rsidRPr="00000000">
        <w:rPr>
          <w:color w:val="1155cc"/>
          <w:rtl w:val="0"/>
        </w:rPr>
        <w:t xml:space="preserve">Version 1.0.1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2838450</wp:posOffset>
            </wp:positionH>
            <wp:positionV relativeFrom="paragraph">
              <wp:posOffset>1276350</wp:posOffset>
            </wp:positionV>
            <wp:extent cx="1047113" cy="1047113"/>
            <wp:effectExtent b="0" l="0" r="0" t="0"/>
            <wp:wrapNone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47113" cy="104711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Abdel Wadoud Rasmi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b w:val="1"/>
          <w:sz w:val="28"/>
          <w:szCs w:val="28"/>
          <w:vertAlign w:val="subscript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Beastwall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abdelouadoudrasmi@gmail.com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hyperlink r:id="rId9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hyperlink r:id="rId10">
        <w:r w:rsidDel="00000000" w:rsidR="00000000" w:rsidRPr="00000000">
          <w:rPr>
            <w:rFonts w:ascii="PT Sans Narrow" w:cs="PT Sans Narrow" w:eastAsia="PT Sans Narrow" w:hAnsi="PT Sans Narrow"/>
            <w:color w:val="1155cc"/>
            <w:sz w:val="28"/>
            <w:szCs w:val="28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https://github.com/rasmi-aw/StorageManager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/>
      </w:pPr>
      <w:bookmarkStart w:colFirst="0" w:colLast="0" w:name="_ocizsqf4dun4" w:id="4"/>
      <w:bookmarkEnd w:id="4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0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https://github.com/rasmi-aw/StorageManager/tree/master/demo/Demo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sw3p8tnlq9x5" w:id="5"/>
      <w:bookmarkEnd w:id="5"/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1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https://github.com/rasmi-aw/StorageManager/wiki/StorageManager</w:t>
        </w:r>
      </w:hyperlink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rasmi-aw/StorageManager" TargetMode="External"/><Relationship Id="rId10" Type="http://schemas.openxmlformats.org/officeDocument/2006/relationships/hyperlink" Target="https://www.linkedin.com/in/abdel-wadoud/" TargetMode="External"/><Relationship Id="rId13" Type="http://schemas.openxmlformats.org/officeDocument/2006/relationships/hyperlink" Target="https://github.com/rasmi-aw/StorageManager/wiki/StorageManager" TargetMode="External"/><Relationship Id="rId12" Type="http://schemas.openxmlformats.org/officeDocument/2006/relationships/hyperlink" Target="https://github.com/rasmi-aw/StorageManager/tree/master/demo/Dem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rasmi-aw/StorageManager" TargetMode="External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4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