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CDF0E1"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Filters and JQL</w:t>
      </w:r>
    </w:p>
    <w:p w14:paraId="459E9EC5"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Advanced Search for Better Issue Management in Jira</w:t>
      </w:r>
    </w:p>
    <w:p w14:paraId="713DBA80"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Using Basic Search and Quick Filters in Jira</w:t>
      </w:r>
    </w:p>
    <w:p w14:paraId="6828BB3B"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Jira provides powerful search tools that help users quickly find, track, and manage issues. Basic Search and Quick Filters are commonly used features that allow users to locate issues efficiently without needing advanced query knowledge.</w:t>
      </w:r>
    </w:p>
    <w:p w14:paraId="7DA3B4A6" w14:textId="7E36F4CB" w:rsidR="00A87A4A" w:rsidRPr="00A87A4A" w:rsidRDefault="00A87A4A" w:rsidP="00A87A4A">
      <w:pPr>
        <w:spacing w:after="0"/>
        <w:rPr>
          <w:rFonts w:ascii="Times New Roman" w:hAnsi="Times New Roman" w:cs="Times New Roman"/>
        </w:rPr>
      </w:pPr>
    </w:p>
    <w:p w14:paraId="0C564BEE"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Basic Search in Jira</w:t>
      </w:r>
    </w:p>
    <w:p w14:paraId="65AB943E"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What Is Basic Search?</w:t>
      </w:r>
    </w:p>
    <w:p w14:paraId="026303DD"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Basic Search is a simple and user-friendly search option in Jira. It allows users to find issues using dropdown fields such as project, issue type, status, assignee, and priority instead of writing complex queries.</w:t>
      </w:r>
    </w:p>
    <w:p w14:paraId="2B97F9FF"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How to Access Basic Search</w:t>
      </w:r>
    </w:p>
    <w:p w14:paraId="005E74C6" w14:textId="77777777" w:rsidR="00A87A4A" w:rsidRPr="00A87A4A" w:rsidRDefault="00A87A4A" w:rsidP="00A87A4A">
      <w:pPr>
        <w:numPr>
          <w:ilvl w:val="0"/>
          <w:numId w:val="1"/>
        </w:numPr>
        <w:spacing w:after="0"/>
        <w:rPr>
          <w:rFonts w:ascii="Times New Roman" w:hAnsi="Times New Roman" w:cs="Times New Roman"/>
        </w:rPr>
      </w:pPr>
      <w:r w:rsidRPr="00A87A4A">
        <w:rPr>
          <w:rFonts w:ascii="Times New Roman" w:hAnsi="Times New Roman" w:cs="Times New Roman"/>
        </w:rPr>
        <w:t>Open Jira</w:t>
      </w:r>
    </w:p>
    <w:p w14:paraId="42B27ED6" w14:textId="77777777" w:rsidR="00A87A4A" w:rsidRPr="00A87A4A" w:rsidRDefault="00A87A4A" w:rsidP="00A87A4A">
      <w:pPr>
        <w:numPr>
          <w:ilvl w:val="0"/>
          <w:numId w:val="1"/>
        </w:numPr>
        <w:spacing w:after="0"/>
        <w:rPr>
          <w:rFonts w:ascii="Times New Roman" w:hAnsi="Times New Roman" w:cs="Times New Roman"/>
        </w:rPr>
      </w:pPr>
      <w:r w:rsidRPr="00A87A4A">
        <w:rPr>
          <w:rFonts w:ascii="Times New Roman" w:hAnsi="Times New Roman" w:cs="Times New Roman"/>
        </w:rPr>
        <w:t xml:space="preserve">Click </w:t>
      </w:r>
      <w:r w:rsidRPr="00A87A4A">
        <w:rPr>
          <w:rFonts w:ascii="Times New Roman" w:hAnsi="Times New Roman" w:cs="Times New Roman"/>
          <w:b/>
          <w:bCs/>
        </w:rPr>
        <w:t>Issues</w:t>
      </w:r>
      <w:r w:rsidRPr="00A87A4A">
        <w:rPr>
          <w:rFonts w:ascii="Times New Roman" w:hAnsi="Times New Roman" w:cs="Times New Roman"/>
        </w:rPr>
        <w:t xml:space="preserve"> in the top navigation bar</w:t>
      </w:r>
    </w:p>
    <w:p w14:paraId="54B8A658" w14:textId="77777777" w:rsidR="00A87A4A" w:rsidRPr="00A87A4A" w:rsidRDefault="00A87A4A" w:rsidP="00A87A4A">
      <w:pPr>
        <w:numPr>
          <w:ilvl w:val="0"/>
          <w:numId w:val="1"/>
        </w:numPr>
        <w:spacing w:after="0"/>
        <w:rPr>
          <w:rFonts w:ascii="Times New Roman" w:hAnsi="Times New Roman" w:cs="Times New Roman"/>
        </w:rPr>
      </w:pPr>
      <w:r w:rsidRPr="00A87A4A">
        <w:rPr>
          <w:rFonts w:ascii="Times New Roman" w:hAnsi="Times New Roman" w:cs="Times New Roman"/>
        </w:rPr>
        <w:t xml:space="preserve">Select </w:t>
      </w:r>
      <w:r w:rsidRPr="00A87A4A">
        <w:rPr>
          <w:rFonts w:ascii="Times New Roman" w:hAnsi="Times New Roman" w:cs="Times New Roman"/>
          <w:b/>
          <w:bCs/>
        </w:rPr>
        <w:t>Search for issues</w:t>
      </w:r>
    </w:p>
    <w:p w14:paraId="4AD25496" w14:textId="77777777" w:rsidR="00A87A4A" w:rsidRPr="00A87A4A" w:rsidRDefault="00A87A4A" w:rsidP="00A87A4A">
      <w:pPr>
        <w:numPr>
          <w:ilvl w:val="0"/>
          <w:numId w:val="1"/>
        </w:numPr>
        <w:spacing w:after="0"/>
        <w:rPr>
          <w:rFonts w:ascii="Times New Roman" w:hAnsi="Times New Roman" w:cs="Times New Roman"/>
        </w:rPr>
      </w:pPr>
      <w:r w:rsidRPr="00A87A4A">
        <w:rPr>
          <w:rFonts w:ascii="Times New Roman" w:hAnsi="Times New Roman" w:cs="Times New Roman"/>
        </w:rPr>
        <w:t xml:space="preserve">Make sure </w:t>
      </w:r>
      <w:r w:rsidRPr="00A87A4A">
        <w:rPr>
          <w:rFonts w:ascii="Times New Roman" w:hAnsi="Times New Roman" w:cs="Times New Roman"/>
          <w:b/>
          <w:bCs/>
        </w:rPr>
        <w:t>Basic Search</w:t>
      </w:r>
      <w:r w:rsidRPr="00A87A4A">
        <w:rPr>
          <w:rFonts w:ascii="Times New Roman" w:hAnsi="Times New Roman" w:cs="Times New Roman"/>
        </w:rPr>
        <w:t xml:space="preserve"> mode is enabled (not JQL mode)</w:t>
      </w:r>
    </w:p>
    <w:p w14:paraId="0203D770"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Basic Search is ideal for beginners and for quick searches using common criteria.</w:t>
      </w:r>
    </w:p>
    <w:p w14:paraId="686C881A" w14:textId="40273F5E" w:rsidR="00A87A4A" w:rsidRPr="00A87A4A" w:rsidRDefault="00A87A4A" w:rsidP="00A87A4A">
      <w:pPr>
        <w:spacing w:after="0"/>
        <w:rPr>
          <w:rFonts w:ascii="Times New Roman" w:hAnsi="Times New Roman" w:cs="Times New Roman"/>
        </w:rPr>
      </w:pPr>
      <w:r w:rsidRPr="00A87A4A">
        <w:rPr>
          <w:rFonts w:ascii="Times New Roman" w:hAnsi="Times New Roman" w:cs="Times New Roman"/>
          <w:noProof/>
        </w:rPr>
        <w:drawing>
          <wp:inline distT="0" distB="0" distL="0" distR="0" wp14:anchorId="3CB6C9C6" wp14:editId="3162EFBC">
            <wp:extent cx="5731510" cy="2550160"/>
            <wp:effectExtent l="0" t="0" r="2540" b="2540"/>
            <wp:docPr id="1722498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2498908" name=""/>
                    <pic:cNvPicPr/>
                  </pic:nvPicPr>
                  <pic:blipFill>
                    <a:blip r:embed="rId5"/>
                    <a:stretch>
                      <a:fillRect/>
                    </a:stretch>
                  </pic:blipFill>
                  <pic:spPr>
                    <a:xfrm>
                      <a:off x="0" y="0"/>
                      <a:ext cx="5731510" cy="2550160"/>
                    </a:xfrm>
                    <a:prstGeom prst="rect">
                      <a:avLst/>
                    </a:prstGeom>
                  </pic:spPr>
                </pic:pic>
              </a:graphicData>
            </a:graphic>
          </wp:inline>
        </w:drawing>
      </w:r>
    </w:p>
    <w:p w14:paraId="26AE31EE"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Quick Filters in Jira</w:t>
      </w:r>
    </w:p>
    <w:p w14:paraId="03BE31D6"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What Are Quick Filters?</w:t>
      </w:r>
    </w:p>
    <w:p w14:paraId="328A7EF6"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Quick Filters are predefined filters available on Scrum and Kanban boards. They allow users to instantly narrow down the issues shown on the board with a single click.</w:t>
      </w:r>
    </w:p>
    <w:p w14:paraId="06358142"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Where to Find Quick Filters</w:t>
      </w:r>
    </w:p>
    <w:p w14:paraId="4DAC64F1"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Quick Filters are located at the top of Jira boards. Clicking a filter immediately applies it to the board view.</w:t>
      </w:r>
    </w:p>
    <w:p w14:paraId="69A95295"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Commonly Used Quick Filters</w:t>
      </w:r>
    </w:p>
    <w:p w14:paraId="1FD20096"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Only My Issues – Displays issues assigned to the current user</w:t>
      </w:r>
      <w:r w:rsidRPr="00A87A4A">
        <w:rPr>
          <w:rFonts w:ascii="Times New Roman" w:hAnsi="Times New Roman" w:cs="Times New Roman"/>
        </w:rPr>
        <w:br/>
        <w:t>Recently Updated – Shows issues that were recently modified</w:t>
      </w:r>
      <w:r w:rsidRPr="00A87A4A">
        <w:rPr>
          <w:rFonts w:ascii="Times New Roman" w:hAnsi="Times New Roman" w:cs="Times New Roman"/>
        </w:rPr>
        <w:br/>
        <w:t>High Priority – Displays issues marked as high or critical priority</w:t>
      </w:r>
      <w:r w:rsidRPr="00A87A4A">
        <w:rPr>
          <w:rFonts w:ascii="Times New Roman" w:hAnsi="Times New Roman" w:cs="Times New Roman"/>
        </w:rPr>
        <w:br/>
        <w:t>Bugs Only – Shows only issues with the Bug issue type</w:t>
      </w:r>
    </w:p>
    <w:p w14:paraId="566D47E4"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Quick Filters help teams focus on specific work without changing the underlying board configuration.</w:t>
      </w:r>
    </w:p>
    <w:p w14:paraId="396BE805" w14:textId="471ED207" w:rsidR="00A87A4A" w:rsidRPr="00A87A4A" w:rsidRDefault="00A87A4A" w:rsidP="00A87A4A">
      <w:pPr>
        <w:spacing w:after="0"/>
        <w:rPr>
          <w:rFonts w:ascii="Times New Roman" w:hAnsi="Times New Roman" w:cs="Times New Roman"/>
        </w:rPr>
      </w:pPr>
      <w:r w:rsidRPr="00A87A4A">
        <w:rPr>
          <w:rFonts w:ascii="Times New Roman" w:hAnsi="Times New Roman" w:cs="Times New Roman"/>
          <w:noProof/>
        </w:rPr>
        <w:lastRenderedPageBreak/>
        <w:drawing>
          <wp:inline distT="0" distB="0" distL="0" distR="0" wp14:anchorId="046C36C1" wp14:editId="379CEEC8">
            <wp:extent cx="5731510" cy="2768600"/>
            <wp:effectExtent l="0" t="0" r="2540" b="0"/>
            <wp:docPr id="572165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165254" name=""/>
                    <pic:cNvPicPr/>
                  </pic:nvPicPr>
                  <pic:blipFill>
                    <a:blip r:embed="rId6"/>
                    <a:stretch>
                      <a:fillRect/>
                    </a:stretch>
                  </pic:blipFill>
                  <pic:spPr>
                    <a:xfrm>
                      <a:off x="0" y="0"/>
                      <a:ext cx="5731510" cy="2768600"/>
                    </a:xfrm>
                    <a:prstGeom prst="rect">
                      <a:avLst/>
                    </a:prstGeom>
                  </pic:spPr>
                </pic:pic>
              </a:graphicData>
            </a:graphic>
          </wp:inline>
        </w:drawing>
      </w:r>
    </w:p>
    <w:p w14:paraId="7BB0DAC2"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Creating and Saving Filters in Jira</w:t>
      </w:r>
    </w:p>
    <w:p w14:paraId="4AC5479A"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Filters allow users to save search results for repeated use. Saved filters improve productivity by providing quick access to commonly used issue lists.</w:t>
      </w:r>
    </w:p>
    <w:p w14:paraId="0D58B3FE"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What Are Filters in Jira?</w:t>
      </w:r>
    </w:p>
    <w:p w14:paraId="1EFDD0F8"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A filter is a saved search query that displays issues matching specific conditions. Filters can be reused, shared with others, and used in dashboards, boards, and reports.</w:t>
      </w:r>
    </w:p>
    <w:p w14:paraId="0A468EB1"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Steps to Create and Save a Filter</w:t>
      </w:r>
    </w:p>
    <w:p w14:paraId="4FDCD28C" w14:textId="77777777" w:rsidR="00A87A4A" w:rsidRPr="00A87A4A" w:rsidRDefault="00A87A4A" w:rsidP="00A87A4A">
      <w:pPr>
        <w:numPr>
          <w:ilvl w:val="0"/>
          <w:numId w:val="2"/>
        </w:numPr>
        <w:spacing w:after="0"/>
        <w:rPr>
          <w:rFonts w:ascii="Times New Roman" w:hAnsi="Times New Roman" w:cs="Times New Roman"/>
        </w:rPr>
      </w:pPr>
      <w:r w:rsidRPr="00A87A4A">
        <w:rPr>
          <w:rFonts w:ascii="Times New Roman" w:hAnsi="Times New Roman" w:cs="Times New Roman"/>
        </w:rPr>
        <w:t>Log in to Jira</w:t>
      </w:r>
    </w:p>
    <w:p w14:paraId="6586322E" w14:textId="77777777" w:rsidR="00A87A4A" w:rsidRPr="00A87A4A" w:rsidRDefault="00A87A4A" w:rsidP="00A87A4A">
      <w:pPr>
        <w:numPr>
          <w:ilvl w:val="0"/>
          <w:numId w:val="2"/>
        </w:numPr>
        <w:spacing w:after="0"/>
        <w:rPr>
          <w:rFonts w:ascii="Times New Roman" w:hAnsi="Times New Roman" w:cs="Times New Roman"/>
        </w:rPr>
      </w:pPr>
      <w:r w:rsidRPr="00A87A4A">
        <w:rPr>
          <w:rFonts w:ascii="Times New Roman" w:hAnsi="Times New Roman" w:cs="Times New Roman"/>
        </w:rPr>
        <w:t xml:space="preserve">Click </w:t>
      </w:r>
      <w:r w:rsidRPr="00A87A4A">
        <w:rPr>
          <w:rFonts w:ascii="Times New Roman" w:hAnsi="Times New Roman" w:cs="Times New Roman"/>
          <w:b/>
          <w:bCs/>
        </w:rPr>
        <w:t>Search for issues</w:t>
      </w:r>
    </w:p>
    <w:p w14:paraId="683FE913" w14:textId="77777777" w:rsidR="00A87A4A" w:rsidRPr="00A87A4A" w:rsidRDefault="00A87A4A" w:rsidP="00A87A4A">
      <w:pPr>
        <w:numPr>
          <w:ilvl w:val="0"/>
          <w:numId w:val="2"/>
        </w:numPr>
        <w:spacing w:after="0"/>
        <w:rPr>
          <w:rFonts w:ascii="Times New Roman" w:hAnsi="Times New Roman" w:cs="Times New Roman"/>
        </w:rPr>
      </w:pPr>
      <w:r w:rsidRPr="00A87A4A">
        <w:rPr>
          <w:rFonts w:ascii="Times New Roman" w:hAnsi="Times New Roman" w:cs="Times New Roman"/>
        </w:rPr>
        <w:t>Apply search criteria using Basic Search or JQL</w:t>
      </w:r>
    </w:p>
    <w:p w14:paraId="76DD59FC" w14:textId="77777777" w:rsidR="00A87A4A" w:rsidRPr="00A87A4A" w:rsidRDefault="00A87A4A" w:rsidP="00A87A4A">
      <w:pPr>
        <w:numPr>
          <w:ilvl w:val="0"/>
          <w:numId w:val="2"/>
        </w:numPr>
        <w:spacing w:after="0"/>
        <w:rPr>
          <w:rFonts w:ascii="Times New Roman" w:hAnsi="Times New Roman" w:cs="Times New Roman"/>
        </w:rPr>
      </w:pPr>
      <w:r w:rsidRPr="00A87A4A">
        <w:rPr>
          <w:rFonts w:ascii="Times New Roman" w:hAnsi="Times New Roman" w:cs="Times New Roman"/>
        </w:rPr>
        <w:t>Review and confirm the search results</w:t>
      </w:r>
    </w:p>
    <w:p w14:paraId="24D221D1" w14:textId="77777777" w:rsidR="00A87A4A" w:rsidRPr="00A87A4A" w:rsidRDefault="00A87A4A" w:rsidP="00A87A4A">
      <w:pPr>
        <w:numPr>
          <w:ilvl w:val="0"/>
          <w:numId w:val="2"/>
        </w:numPr>
        <w:spacing w:after="0"/>
        <w:rPr>
          <w:rFonts w:ascii="Times New Roman" w:hAnsi="Times New Roman" w:cs="Times New Roman"/>
        </w:rPr>
      </w:pPr>
      <w:r w:rsidRPr="00A87A4A">
        <w:rPr>
          <w:rFonts w:ascii="Times New Roman" w:hAnsi="Times New Roman" w:cs="Times New Roman"/>
        </w:rPr>
        <w:t xml:space="preserve">Click </w:t>
      </w:r>
      <w:r w:rsidRPr="00A87A4A">
        <w:rPr>
          <w:rFonts w:ascii="Times New Roman" w:hAnsi="Times New Roman" w:cs="Times New Roman"/>
          <w:b/>
          <w:bCs/>
        </w:rPr>
        <w:t>Save As</w:t>
      </w:r>
    </w:p>
    <w:p w14:paraId="2C681FC6" w14:textId="77777777" w:rsidR="00A87A4A" w:rsidRPr="00A87A4A" w:rsidRDefault="00A87A4A" w:rsidP="00A87A4A">
      <w:pPr>
        <w:numPr>
          <w:ilvl w:val="0"/>
          <w:numId w:val="2"/>
        </w:numPr>
        <w:spacing w:after="0"/>
        <w:rPr>
          <w:rFonts w:ascii="Times New Roman" w:hAnsi="Times New Roman" w:cs="Times New Roman"/>
        </w:rPr>
      </w:pPr>
      <w:r w:rsidRPr="00A87A4A">
        <w:rPr>
          <w:rFonts w:ascii="Times New Roman" w:hAnsi="Times New Roman" w:cs="Times New Roman"/>
        </w:rPr>
        <w:t>Enter a filter name and optional description</w:t>
      </w:r>
    </w:p>
    <w:p w14:paraId="3197C865" w14:textId="77777777" w:rsidR="00A87A4A" w:rsidRPr="00A87A4A" w:rsidRDefault="00A87A4A" w:rsidP="00A87A4A">
      <w:pPr>
        <w:numPr>
          <w:ilvl w:val="0"/>
          <w:numId w:val="2"/>
        </w:numPr>
        <w:spacing w:after="0"/>
        <w:rPr>
          <w:rFonts w:ascii="Times New Roman" w:hAnsi="Times New Roman" w:cs="Times New Roman"/>
        </w:rPr>
      </w:pPr>
      <w:r w:rsidRPr="00A87A4A">
        <w:rPr>
          <w:rFonts w:ascii="Times New Roman" w:hAnsi="Times New Roman" w:cs="Times New Roman"/>
        </w:rPr>
        <w:t xml:space="preserve">Click </w:t>
      </w:r>
      <w:r w:rsidRPr="00A87A4A">
        <w:rPr>
          <w:rFonts w:ascii="Times New Roman" w:hAnsi="Times New Roman" w:cs="Times New Roman"/>
          <w:b/>
          <w:bCs/>
        </w:rPr>
        <w:t>Save</w:t>
      </w:r>
    </w:p>
    <w:p w14:paraId="26EF9FE3"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Saved filters can be accessed later from the Filters menu.</w:t>
      </w:r>
    </w:p>
    <w:p w14:paraId="51D58F18" w14:textId="70C34CC5" w:rsidR="00A87A4A" w:rsidRPr="00A87A4A" w:rsidRDefault="00A87A4A" w:rsidP="00A87A4A">
      <w:pPr>
        <w:spacing w:after="0"/>
        <w:rPr>
          <w:rFonts w:ascii="Times New Roman" w:hAnsi="Times New Roman" w:cs="Times New Roman"/>
        </w:rPr>
      </w:pPr>
      <w:r w:rsidRPr="00A87A4A">
        <w:rPr>
          <w:rFonts w:ascii="Times New Roman" w:hAnsi="Times New Roman" w:cs="Times New Roman"/>
          <w:noProof/>
        </w:rPr>
        <w:drawing>
          <wp:inline distT="0" distB="0" distL="0" distR="0" wp14:anchorId="0F650D21" wp14:editId="74F52F36">
            <wp:extent cx="5731510" cy="2538730"/>
            <wp:effectExtent l="0" t="0" r="2540" b="0"/>
            <wp:docPr id="4630976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097676" name=""/>
                    <pic:cNvPicPr/>
                  </pic:nvPicPr>
                  <pic:blipFill>
                    <a:blip r:embed="rId7"/>
                    <a:stretch>
                      <a:fillRect/>
                    </a:stretch>
                  </pic:blipFill>
                  <pic:spPr>
                    <a:xfrm>
                      <a:off x="0" y="0"/>
                      <a:ext cx="5731510" cy="2538730"/>
                    </a:xfrm>
                    <a:prstGeom prst="rect">
                      <a:avLst/>
                    </a:prstGeom>
                  </pic:spPr>
                </pic:pic>
              </a:graphicData>
            </a:graphic>
          </wp:inline>
        </w:drawing>
      </w:r>
    </w:p>
    <w:p w14:paraId="08DF7E70"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JQL Basics: Understanding Jira Query Language</w:t>
      </w:r>
    </w:p>
    <w:p w14:paraId="010245B0"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Jira Query Language (JQL) is an advanced search language used to find issues based on precise conditions. Unlike Basic Search, JQL allows users to create complex queries using fields, operators, and functions.</w:t>
      </w:r>
    </w:p>
    <w:p w14:paraId="4F3830DA"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lastRenderedPageBreak/>
        <w:t>JQL is important because it enables accurate searches, advanced filters, detailed dashboards, and efficient management of large projects. It saves time and provides greater control over issue tracking.</w:t>
      </w:r>
    </w:p>
    <w:p w14:paraId="39B6F2B7" w14:textId="6C654634" w:rsidR="00A87A4A" w:rsidRPr="00A87A4A" w:rsidRDefault="00A87A4A" w:rsidP="00A87A4A">
      <w:pPr>
        <w:spacing w:after="0"/>
        <w:rPr>
          <w:rFonts w:ascii="Times New Roman" w:hAnsi="Times New Roman" w:cs="Times New Roman"/>
        </w:rPr>
      </w:pPr>
    </w:p>
    <w:p w14:paraId="3A8A1B6A"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Time-Based JQL Queries in Jira</w:t>
      </w:r>
    </w:p>
    <w:p w14:paraId="5F4A8F8B"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Time-based JQL queries are used to find issues based on dates and time-related fields. These queries are helpful for tracking progress, monitoring activity, and analyzing work over specific time periods.</w:t>
      </w:r>
    </w:p>
    <w:p w14:paraId="4A719FC3"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Common Date Fields</w:t>
      </w:r>
    </w:p>
    <w:p w14:paraId="040AD4A2"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Created – When the issue was created</w:t>
      </w:r>
      <w:r w:rsidRPr="00A87A4A">
        <w:rPr>
          <w:rFonts w:ascii="Times New Roman" w:hAnsi="Times New Roman" w:cs="Times New Roman"/>
        </w:rPr>
        <w:br/>
        <w:t>Updated – When the issue was last modified</w:t>
      </w:r>
      <w:r w:rsidRPr="00A87A4A">
        <w:rPr>
          <w:rFonts w:ascii="Times New Roman" w:hAnsi="Times New Roman" w:cs="Times New Roman"/>
        </w:rPr>
        <w:br/>
        <w:t>Resolved – When the issue was resolved</w:t>
      </w:r>
      <w:r w:rsidRPr="00A87A4A">
        <w:rPr>
          <w:rFonts w:ascii="Times New Roman" w:hAnsi="Times New Roman" w:cs="Times New Roman"/>
        </w:rPr>
        <w:br/>
        <w:t>Due – The issue due date</w:t>
      </w:r>
    </w:p>
    <w:p w14:paraId="2E8C07B2"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Common Operators and Functions</w:t>
      </w:r>
    </w:p>
    <w:p w14:paraId="4D0FFE05"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JQL supports operators such as =, &gt;, &lt;, &gt;=, and &lt;=.</w:t>
      </w:r>
      <w:r w:rsidRPr="00A87A4A">
        <w:rPr>
          <w:rFonts w:ascii="Times New Roman" w:hAnsi="Times New Roman" w:cs="Times New Roman"/>
        </w:rPr>
        <w:br/>
        <w:t>It also supports date functions like startOfDay(), endOfDay(), startOfWeek(), and endOfMonth() to perform relative date searches.</w:t>
      </w:r>
    </w:p>
    <w:p w14:paraId="7990F528" w14:textId="70BA2570" w:rsidR="00A87A4A" w:rsidRPr="00A87A4A" w:rsidRDefault="00A87A4A" w:rsidP="00A87A4A">
      <w:pPr>
        <w:spacing w:after="0"/>
        <w:rPr>
          <w:rFonts w:ascii="Times New Roman" w:hAnsi="Times New Roman" w:cs="Times New Roman"/>
        </w:rPr>
      </w:pPr>
      <w:r w:rsidRPr="00A87A4A">
        <w:rPr>
          <w:rFonts w:ascii="Times New Roman" w:hAnsi="Times New Roman" w:cs="Times New Roman"/>
          <w:noProof/>
        </w:rPr>
        <w:drawing>
          <wp:inline distT="0" distB="0" distL="0" distR="0" wp14:anchorId="303B24E9" wp14:editId="16768686">
            <wp:extent cx="5731510" cy="2711450"/>
            <wp:effectExtent l="0" t="0" r="2540" b="0"/>
            <wp:docPr id="1427361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361712" name=""/>
                    <pic:cNvPicPr/>
                  </pic:nvPicPr>
                  <pic:blipFill>
                    <a:blip r:embed="rId8"/>
                    <a:stretch>
                      <a:fillRect/>
                    </a:stretch>
                  </pic:blipFill>
                  <pic:spPr>
                    <a:xfrm>
                      <a:off x="0" y="0"/>
                      <a:ext cx="5731510" cy="2711450"/>
                    </a:xfrm>
                    <a:prstGeom prst="rect">
                      <a:avLst/>
                    </a:prstGeom>
                  </pic:spPr>
                </pic:pic>
              </a:graphicData>
            </a:graphic>
          </wp:inline>
        </w:drawing>
      </w:r>
    </w:p>
    <w:p w14:paraId="4919FC96"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Link-Based and Hierarchy JQL Queries</w:t>
      </w:r>
    </w:p>
    <w:p w14:paraId="04FBE67B"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Advanced JQL queries can be used to search for issues based on their relationships and structure within Jira.</w:t>
      </w:r>
    </w:p>
    <w:p w14:paraId="4EC5A3F2"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Link-Based JQL Queries</w:t>
      </w:r>
    </w:p>
    <w:p w14:paraId="0F2F5BA6"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Link-based queries find issues connected through relationships such as blocks, is blocked by, relates to, or duplicates. These queries help identify dependencies, blockers, and related work that may impact project progress.</w:t>
      </w:r>
    </w:p>
    <w:p w14:paraId="26DBB5E4"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Examples include finding issues that block a specific task or all issues related to a particular bug.</w:t>
      </w:r>
    </w:p>
    <w:p w14:paraId="55DDA359" w14:textId="77777777" w:rsidR="00A87A4A" w:rsidRPr="00A87A4A" w:rsidRDefault="00A87A4A" w:rsidP="00A87A4A">
      <w:pPr>
        <w:spacing w:after="0"/>
        <w:rPr>
          <w:rFonts w:ascii="Times New Roman" w:hAnsi="Times New Roman" w:cs="Times New Roman"/>
          <w:b/>
          <w:bCs/>
        </w:rPr>
      </w:pPr>
      <w:r w:rsidRPr="00A87A4A">
        <w:rPr>
          <w:rFonts w:ascii="Times New Roman" w:hAnsi="Times New Roman" w:cs="Times New Roman"/>
          <w:b/>
          <w:bCs/>
        </w:rPr>
        <w:t>Hierarchy JQL Queries</w:t>
      </w:r>
    </w:p>
    <w:p w14:paraId="32D07E06" w14:textId="77777777"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Hierarchy queries focus on parent–child relationships between Epics, Stories, Tasks, and Sub-tasks. These queries are useful for tracking work across different levels of the issue hierarchy.</w:t>
      </w:r>
    </w:p>
    <w:p w14:paraId="61691053" w14:textId="1FE13744" w:rsidR="00A87A4A" w:rsidRPr="00A87A4A" w:rsidRDefault="00A87A4A" w:rsidP="00A87A4A">
      <w:pPr>
        <w:spacing w:after="0"/>
        <w:rPr>
          <w:rFonts w:ascii="Times New Roman" w:hAnsi="Times New Roman" w:cs="Times New Roman"/>
        </w:rPr>
      </w:pPr>
      <w:r w:rsidRPr="00A87A4A">
        <w:rPr>
          <w:rFonts w:ascii="Times New Roman" w:hAnsi="Times New Roman" w:cs="Times New Roman"/>
        </w:rPr>
        <w:t>Common use cases include finding all stories under an Epic or identifying all sub-tasks linked to a parent issue.</w:t>
      </w:r>
    </w:p>
    <w:p w14:paraId="139085C2" w14:textId="6BE1761F" w:rsidR="00A42BE6" w:rsidRPr="00A87A4A" w:rsidRDefault="00A87A4A" w:rsidP="00A87A4A">
      <w:pPr>
        <w:spacing w:after="0"/>
        <w:rPr>
          <w:rFonts w:ascii="Times New Roman" w:hAnsi="Times New Roman" w:cs="Times New Roman"/>
        </w:rPr>
      </w:pPr>
      <w:r w:rsidRPr="00A87A4A">
        <w:rPr>
          <w:rFonts w:ascii="Times New Roman" w:hAnsi="Times New Roman" w:cs="Times New Roman"/>
          <w:noProof/>
        </w:rPr>
        <w:lastRenderedPageBreak/>
        <w:drawing>
          <wp:inline distT="0" distB="0" distL="0" distR="0" wp14:anchorId="437D8650" wp14:editId="5CCAD3FC">
            <wp:extent cx="5731510" cy="1893570"/>
            <wp:effectExtent l="0" t="0" r="2540" b="0"/>
            <wp:docPr id="154614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14493" name=""/>
                    <pic:cNvPicPr/>
                  </pic:nvPicPr>
                  <pic:blipFill>
                    <a:blip r:embed="rId9"/>
                    <a:stretch>
                      <a:fillRect/>
                    </a:stretch>
                  </pic:blipFill>
                  <pic:spPr>
                    <a:xfrm>
                      <a:off x="0" y="0"/>
                      <a:ext cx="5731510" cy="1893570"/>
                    </a:xfrm>
                    <a:prstGeom prst="rect">
                      <a:avLst/>
                    </a:prstGeom>
                  </pic:spPr>
                </pic:pic>
              </a:graphicData>
            </a:graphic>
          </wp:inline>
        </w:drawing>
      </w:r>
    </w:p>
    <w:sectPr w:rsidR="00A42BE6" w:rsidRPr="00A87A4A" w:rsidSect="008C482B">
      <w:pgSz w:w="11906" w:h="16838" w:code="9"/>
      <w:pgMar w:top="1440" w:right="1440" w:bottom="1440" w:left="1440" w:header="709" w:footer="709"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834C5D"/>
    <w:multiLevelType w:val="multilevel"/>
    <w:tmpl w:val="C57A7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50201F6"/>
    <w:multiLevelType w:val="multilevel"/>
    <w:tmpl w:val="C8F85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3B4313F"/>
    <w:multiLevelType w:val="multilevel"/>
    <w:tmpl w:val="0726B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42659336">
    <w:abstractNumId w:val="1"/>
  </w:num>
  <w:num w:numId="2" w16cid:durableId="1496147481">
    <w:abstractNumId w:val="2"/>
  </w:num>
  <w:num w:numId="3" w16cid:durableId="12455277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7A4A"/>
    <w:rsid w:val="000531EE"/>
    <w:rsid w:val="00165503"/>
    <w:rsid w:val="008C482B"/>
    <w:rsid w:val="00A42BE6"/>
    <w:rsid w:val="00A6777B"/>
    <w:rsid w:val="00A87A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965AAA"/>
  <w15:chartTrackingRefBased/>
  <w15:docId w15:val="{87DEF8DC-E933-4348-A5CD-7A10C1144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87A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87A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87A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87A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87A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87A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87A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87A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87A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87A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87A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87A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87A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87A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87A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87A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87A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87A4A"/>
    <w:rPr>
      <w:rFonts w:eastAsiaTheme="majorEastAsia" w:cstheme="majorBidi"/>
      <w:color w:val="272727" w:themeColor="text1" w:themeTint="D8"/>
    </w:rPr>
  </w:style>
  <w:style w:type="paragraph" w:styleId="Title">
    <w:name w:val="Title"/>
    <w:basedOn w:val="Normal"/>
    <w:next w:val="Normal"/>
    <w:link w:val="TitleChar"/>
    <w:uiPriority w:val="10"/>
    <w:qFormat/>
    <w:rsid w:val="00A87A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87A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87A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87A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87A4A"/>
    <w:pPr>
      <w:spacing w:before="160"/>
      <w:jc w:val="center"/>
    </w:pPr>
    <w:rPr>
      <w:i/>
      <w:iCs/>
      <w:color w:val="404040" w:themeColor="text1" w:themeTint="BF"/>
    </w:rPr>
  </w:style>
  <w:style w:type="character" w:customStyle="1" w:styleId="QuoteChar">
    <w:name w:val="Quote Char"/>
    <w:basedOn w:val="DefaultParagraphFont"/>
    <w:link w:val="Quote"/>
    <w:uiPriority w:val="29"/>
    <w:rsid w:val="00A87A4A"/>
    <w:rPr>
      <w:i/>
      <w:iCs/>
      <w:color w:val="404040" w:themeColor="text1" w:themeTint="BF"/>
    </w:rPr>
  </w:style>
  <w:style w:type="paragraph" w:styleId="ListParagraph">
    <w:name w:val="List Paragraph"/>
    <w:basedOn w:val="Normal"/>
    <w:uiPriority w:val="34"/>
    <w:qFormat/>
    <w:rsid w:val="00A87A4A"/>
    <w:pPr>
      <w:ind w:left="720"/>
      <w:contextualSpacing/>
    </w:pPr>
  </w:style>
  <w:style w:type="character" w:styleId="IntenseEmphasis">
    <w:name w:val="Intense Emphasis"/>
    <w:basedOn w:val="DefaultParagraphFont"/>
    <w:uiPriority w:val="21"/>
    <w:qFormat/>
    <w:rsid w:val="00A87A4A"/>
    <w:rPr>
      <w:i/>
      <w:iCs/>
      <w:color w:val="2F5496" w:themeColor="accent1" w:themeShade="BF"/>
    </w:rPr>
  </w:style>
  <w:style w:type="paragraph" w:styleId="IntenseQuote">
    <w:name w:val="Intense Quote"/>
    <w:basedOn w:val="Normal"/>
    <w:next w:val="Normal"/>
    <w:link w:val="IntenseQuoteChar"/>
    <w:uiPriority w:val="30"/>
    <w:qFormat/>
    <w:rsid w:val="00A87A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87A4A"/>
    <w:rPr>
      <w:i/>
      <w:iCs/>
      <w:color w:val="2F5496" w:themeColor="accent1" w:themeShade="BF"/>
    </w:rPr>
  </w:style>
  <w:style w:type="character" w:styleId="IntenseReference">
    <w:name w:val="Intense Reference"/>
    <w:basedOn w:val="DefaultParagraphFont"/>
    <w:uiPriority w:val="32"/>
    <w:qFormat/>
    <w:rsid w:val="00A87A4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619</Words>
  <Characters>3533</Characters>
  <Application>Microsoft Office Word</Application>
  <DocSecurity>0</DocSecurity>
  <Lines>29</Lines>
  <Paragraphs>8</Paragraphs>
  <ScaleCrop>false</ScaleCrop>
  <Company/>
  <LinksUpToDate>false</LinksUpToDate>
  <CharactersWithSpaces>4144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 Rihitha</dc:creator>
  <cp:keywords/>
  <dc:description/>
  <cp:lastModifiedBy>Sai Rihitha</cp:lastModifiedBy>
  <cp:revision>2</cp:revision>
  <dcterms:created xsi:type="dcterms:W3CDTF">2026-01-08T09:50:00Z</dcterms:created>
  <dcterms:modified xsi:type="dcterms:W3CDTF">2026-01-08T10:27:00Z</dcterms:modified>
</cp:coreProperties>
</file>