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BE5E5" w14:textId="3FC4400D" w:rsidR="00315684" w:rsidRPr="00315684" w:rsidRDefault="00315684" w:rsidP="00315684">
      <w:pPr>
        <w:rPr>
          <w:b/>
          <w:bCs/>
        </w:rPr>
      </w:pPr>
      <w:r w:rsidRPr="00315684">
        <w:rPr>
          <w:b/>
          <w:bCs/>
        </w:rPr>
        <w:t>Manual Test Management</w:t>
      </w:r>
    </w:p>
    <w:p w14:paraId="418F6A1E" w14:textId="77777777" w:rsidR="00315684" w:rsidRPr="00315684" w:rsidRDefault="00315684" w:rsidP="00315684">
      <w:r w:rsidRPr="00315684">
        <w:t>Manual test management focuses on planning, designing, executing, and tracking tests that are performed by testers without automation.</w:t>
      </w:r>
    </w:p>
    <w:p w14:paraId="35E6D844" w14:textId="77777777" w:rsidR="00315684" w:rsidRPr="00315684" w:rsidRDefault="00315684" w:rsidP="00315684">
      <w:r w:rsidRPr="00315684">
        <w:rPr>
          <w:b/>
          <w:bCs/>
        </w:rPr>
        <w:t>Key aspects:</w:t>
      </w:r>
    </w:p>
    <w:p w14:paraId="74037A99" w14:textId="77777777" w:rsidR="00315684" w:rsidRPr="00315684" w:rsidRDefault="00315684" w:rsidP="00315684">
      <w:pPr>
        <w:numPr>
          <w:ilvl w:val="0"/>
          <w:numId w:val="1"/>
        </w:numPr>
      </w:pPr>
      <w:r w:rsidRPr="00315684">
        <w:t>Test cases with step-by-step instructions</w:t>
      </w:r>
    </w:p>
    <w:p w14:paraId="44832DE0" w14:textId="77777777" w:rsidR="00315684" w:rsidRPr="00315684" w:rsidRDefault="00315684" w:rsidP="00315684">
      <w:pPr>
        <w:numPr>
          <w:ilvl w:val="0"/>
          <w:numId w:val="1"/>
        </w:numPr>
      </w:pPr>
      <w:r w:rsidRPr="00315684">
        <w:t>Human execution and validation</w:t>
      </w:r>
    </w:p>
    <w:p w14:paraId="7783D299" w14:textId="77777777" w:rsidR="00315684" w:rsidRPr="00315684" w:rsidRDefault="00315684" w:rsidP="00315684">
      <w:pPr>
        <w:numPr>
          <w:ilvl w:val="0"/>
          <w:numId w:val="1"/>
        </w:numPr>
      </w:pPr>
      <w:r w:rsidRPr="00315684">
        <w:t>Suitable for exploratory, usability, and ad-hoc testing</w:t>
      </w:r>
    </w:p>
    <w:p w14:paraId="17332AD3" w14:textId="77777777" w:rsidR="00315684" w:rsidRDefault="00315684" w:rsidP="00315684">
      <w:pPr>
        <w:numPr>
          <w:ilvl w:val="0"/>
          <w:numId w:val="1"/>
        </w:numPr>
      </w:pPr>
      <w:r w:rsidRPr="00315684">
        <w:t>Requires detailed documentation and execution tracking</w:t>
      </w:r>
    </w:p>
    <w:p w14:paraId="55ED0450" w14:textId="3D28B435" w:rsidR="00315684" w:rsidRPr="00315684" w:rsidRDefault="00315684" w:rsidP="00315684">
      <w:pPr>
        <w:rPr>
          <w:b/>
          <w:bCs/>
        </w:rPr>
      </w:pPr>
      <w:r>
        <w:rPr>
          <w:b/>
          <w:bCs/>
        </w:rPr>
        <w:t>1.</w:t>
      </w:r>
      <w:r w:rsidRPr="00315684">
        <w:rPr>
          <w:b/>
          <w:bCs/>
        </w:rPr>
        <w:t>Creation:</w:t>
      </w:r>
    </w:p>
    <w:p w14:paraId="79A4606F" w14:textId="30C5739C" w:rsidR="00A42BE6" w:rsidRDefault="00315684">
      <w:r w:rsidRPr="00315684">
        <w:drawing>
          <wp:inline distT="0" distB="0" distL="0" distR="0" wp14:anchorId="21F0F779" wp14:editId="2B1989E5">
            <wp:extent cx="5731510" cy="3044825"/>
            <wp:effectExtent l="0" t="0" r="2540" b="3175"/>
            <wp:docPr id="1979425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259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47297" w14:textId="77777777" w:rsidR="00315684" w:rsidRPr="00315684" w:rsidRDefault="00315684" w:rsidP="00315684"/>
    <w:p w14:paraId="6B4C9D06" w14:textId="77777777" w:rsidR="00D871B1" w:rsidRDefault="00D871B1" w:rsidP="00315684">
      <w:pPr>
        <w:rPr>
          <w:b/>
          <w:bCs/>
        </w:rPr>
      </w:pPr>
    </w:p>
    <w:p w14:paraId="6E00DAF0" w14:textId="77777777" w:rsidR="00D871B1" w:rsidRDefault="00D871B1" w:rsidP="00315684">
      <w:pPr>
        <w:rPr>
          <w:b/>
          <w:bCs/>
        </w:rPr>
      </w:pPr>
    </w:p>
    <w:p w14:paraId="66CDABD5" w14:textId="77777777" w:rsidR="00D871B1" w:rsidRDefault="00D871B1" w:rsidP="00315684">
      <w:pPr>
        <w:rPr>
          <w:b/>
          <w:bCs/>
        </w:rPr>
      </w:pPr>
    </w:p>
    <w:p w14:paraId="44341FCD" w14:textId="77777777" w:rsidR="00D871B1" w:rsidRDefault="00D871B1" w:rsidP="00315684">
      <w:pPr>
        <w:rPr>
          <w:b/>
          <w:bCs/>
        </w:rPr>
      </w:pPr>
    </w:p>
    <w:p w14:paraId="178E1096" w14:textId="77777777" w:rsidR="00D871B1" w:rsidRDefault="00D871B1" w:rsidP="00315684">
      <w:pPr>
        <w:rPr>
          <w:b/>
          <w:bCs/>
        </w:rPr>
      </w:pPr>
    </w:p>
    <w:p w14:paraId="019452AA" w14:textId="77777777" w:rsidR="00D871B1" w:rsidRDefault="00D871B1" w:rsidP="00315684">
      <w:pPr>
        <w:rPr>
          <w:b/>
          <w:bCs/>
        </w:rPr>
      </w:pPr>
    </w:p>
    <w:p w14:paraId="0E55CDD6" w14:textId="77777777" w:rsidR="00D871B1" w:rsidRDefault="00D871B1" w:rsidP="00315684">
      <w:pPr>
        <w:rPr>
          <w:b/>
          <w:bCs/>
        </w:rPr>
      </w:pPr>
    </w:p>
    <w:p w14:paraId="2CC506A6" w14:textId="77777777" w:rsidR="00D871B1" w:rsidRDefault="00D871B1" w:rsidP="00315684">
      <w:pPr>
        <w:rPr>
          <w:b/>
          <w:bCs/>
        </w:rPr>
      </w:pPr>
    </w:p>
    <w:p w14:paraId="27AF331C" w14:textId="77777777" w:rsidR="00D871B1" w:rsidRDefault="00D871B1" w:rsidP="00315684">
      <w:pPr>
        <w:rPr>
          <w:b/>
          <w:bCs/>
        </w:rPr>
      </w:pPr>
    </w:p>
    <w:p w14:paraId="05388778" w14:textId="77777777" w:rsidR="00D871B1" w:rsidRDefault="00D871B1" w:rsidP="00315684">
      <w:pPr>
        <w:rPr>
          <w:b/>
          <w:bCs/>
        </w:rPr>
      </w:pPr>
    </w:p>
    <w:p w14:paraId="4F9CD5B5" w14:textId="07488C3C" w:rsidR="00315684" w:rsidRDefault="00315684" w:rsidP="00315684">
      <w:pPr>
        <w:rPr>
          <w:b/>
          <w:bCs/>
        </w:rPr>
      </w:pPr>
      <w:r>
        <w:rPr>
          <w:b/>
          <w:bCs/>
        </w:rPr>
        <w:lastRenderedPageBreak/>
        <w:t>2.</w:t>
      </w:r>
      <w:r w:rsidRPr="00315684">
        <w:rPr>
          <w:b/>
          <w:bCs/>
        </w:rPr>
        <w:t>Using Preconditions</w:t>
      </w:r>
    </w:p>
    <w:p w14:paraId="0080E673" w14:textId="37E9DC16" w:rsidR="00D871B1" w:rsidRDefault="00D871B1" w:rsidP="00315684">
      <w:pPr>
        <w:rPr>
          <w:b/>
          <w:bCs/>
        </w:rPr>
      </w:pPr>
      <w:r w:rsidRPr="00D871B1">
        <w:rPr>
          <w:b/>
          <w:bCs/>
        </w:rPr>
        <w:drawing>
          <wp:inline distT="0" distB="0" distL="0" distR="0" wp14:anchorId="21ACFD3A" wp14:editId="119A03EE">
            <wp:extent cx="5731510" cy="3044825"/>
            <wp:effectExtent l="0" t="0" r="2540" b="3175"/>
            <wp:docPr id="974669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6692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11850" w14:textId="77777777" w:rsidR="00D871B1" w:rsidRDefault="00D871B1" w:rsidP="00315684">
      <w:pPr>
        <w:rPr>
          <w:b/>
          <w:bCs/>
        </w:rPr>
      </w:pPr>
    </w:p>
    <w:p w14:paraId="411D2B4E" w14:textId="15B644DE" w:rsidR="00D871B1" w:rsidRDefault="00D871B1" w:rsidP="00D871B1">
      <w:pPr>
        <w:rPr>
          <w:b/>
          <w:bCs/>
        </w:rPr>
      </w:pPr>
      <w:r>
        <w:rPr>
          <w:b/>
          <w:bCs/>
        </w:rPr>
        <w:t>3.</w:t>
      </w:r>
      <w:r w:rsidRPr="00D871B1">
        <w:rPr>
          <w:b/>
          <w:bCs/>
        </w:rPr>
        <w:t>Test Sets for Organization</w:t>
      </w:r>
      <w:r>
        <w:rPr>
          <w:b/>
          <w:bCs/>
        </w:rPr>
        <w:t>:</w:t>
      </w:r>
    </w:p>
    <w:p w14:paraId="248E08B0" w14:textId="76120085" w:rsidR="00D871B1" w:rsidRPr="00D871B1" w:rsidRDefault="00D871B1" w:rsidP="00D871B1">
      <w:pPr>
        <w:rPr>
          <w:b/>
          <w:bCs/>
        </w:rPr>
      </w:pPr>
      <w:r w:rsidRPr="00D871B1">
        <w:rPr>
          <w:b/>
          <w:bCs/>
        </w:rPr>
        <w:drawing>
          <wp:inline distT="0" distB="0" distL="0" distR="0" wp14:anchorId="2BAAF497" wp14:editId="1D859D8F">
            <wp:extent cx="5731510" cy="3044825"/>
            <wp:effectExtent l="0" t="0" r="2540" b="3175"/>
            <wp:docPr id="209032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251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42BCF" w14:textId="77777777" w:rsidR="00D871B1" w:rsidRPr="00315684" w:rsidRDefault="00D871B1" w:rsidP="00315684">
      <w:pPr>
        <w:rPr>
          <w:b/>
          <w:bCs/>
        </w:rPr>
      </w:pPr>
    </w:p>
    <w:p w14:paraId="62BEA058" w14:textId="77777777" w:rsidR="00315684" w:rsidRDefault="00315684"/>
    <w:sectPr w:rsidR="003156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E76849"/>
    <w:multiLevelType w:val="hybridMultilevel"/>
    <w:tmpl w:val="540222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411D6B"/>
    <w:multiLevelType w:val="multilevel"/>
    <w:tmpl w:val="944E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493F32"/>
    <w:multiLevelType w:val="hybridMultilevel"/>
    <w:tmpl w:val="805CBF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65577014">
    <w:abstractNumId w:val="1"/>
  </w:num>
  <w:num w:numId="2" w16cid:durableId="1114323288">
    <w:abstractNumId w:val="0"/>
  </w:num>
  <w:num w:numId="3" w16cid:durableId="6621274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684"/>
    <w:rsid w:val="00165503"/>
    <w:rsid w:val="00315684"/>
    <w:rsid w:val="00A42BE6"/>
    <w:rsid w:val="00C076FF"/>
    <w:rsid w:val="00D8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1BDCA"/>
  <w15:chartTrackingRefBased/>
  <w15:docId w15:val="{B893395D-5BF0-4200-8342-9DD04E944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6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6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6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6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6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6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6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6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6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6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6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6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6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6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6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6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6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Rihitha</dc:creator>
  <cp:keywords/>
  <dc:description/>
  <cp:lastModifiedBy>Sai Rihitha</cp:lastModifiedBy>
  <cp:revision>1</cp:revision>
  <dcterms:created xsi:type="dcterms:W3CDTF">2026-01-22T05:17:00Z</dcterms:created>
  <dcterms:modified xsi:type="dcterms:W3CDTF">2026-01-22T05:31:00Z</dcterms:modified>
</cp:coreProperties>
</file>