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08" w:rsidRDefault="00234008" w:rsidP="00234008">
      <w:pPr>
        <w:pStyle w:val="Titel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Video Games and violence</w:t>
      </w:r>
    </w:p>
    <w:p w:rsidR="00234008" w:rsidRPr="00234008" w:rsidRDefault="00234008" w:rsidP="00234008">
      <w:pPr>
        <w:pStyle w:val="Undertitel"/>
        <w:rPr>
          <w:lang w:val="en-US"/>
        </w:rPr>
      </w:pPr>
      <w:r>
        <w:rPr>
          <w:lang w:val="en-US"/>
        </w:rPr>
        <w:t>By Rasmus Møller 2.R - HTX Aarhus Gymnasium</w:t>
      </w:r>
    </w:p>
    <w:p w:rsidR="00AE3BA6" w:rsidRDefault="00AE3BA6" w:rsidP="00CB12B2">
      <w:pPr>
        <w:pStyle w:val="Overskrift1"/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Summary</w:t>
      </w:r>
    </w:p>
    <w:p w:rsidR="00500161" w:rsidRDefault="00DE1A4F" w:rsidP="00CB12B2">
      <w:pPr>
        <w:spacing w:line="360" w:lineRule="auto"/>
        <w:rPr>
          <w:lang w:val="en-US"/>
        </w:rPr>
      </w:pPr>
      <w:r>
        <w:rPr>
          <w:lang w:val="en-US"/>
        </w:rPr>
        <w:t>This video shows a discussion</w:t>
      </w:r>
      <w:r w:rsidR="008B1143">
        <w:rPr>
          <w:lang w:val="en-US"/>
        </w:rPr>
        <w:t xml:space="preserve"> in the Australian TV show “sunrise” where they talk about violent video games and if they have any influence on crime and kids. To discuss this </w:t>
      </w:r>
      <w:r w:rsidR="00500161">
        <w:rPr>
          <w:lang w:val="en-US"/>
        </w:rPr>
        <w:t>dilemma, they’ve brought in two experts</w:t>
      </w:r>
      <w:r w:rsidR="008B1143">
        <w:rPr>
          <w:lang w:val="en-US"/>
        </w:rPr>
        <w:t xml:space="preserve"> Online Campaigner Geordie Guy and psychiatrist </w:t>
      </w:r>
      <w:proofErr w:type="spellStart"/>
      <w:r w:rsidR="008B1143">
        <w:rPr>
          <w:lang w:val="en-US"/>
        </w:rPr>
        <w:t>Dr</w:t>
      </w:r>
      <w:proofErr w:type="spellEnd"/>
      <w:r w:rsidR="008B1143">
        <w:rPr>
          <w:lang w:val="en-US"/>
        </w:rPr>
        <w:t xml:space="preserve"> Az. </w:t>
      </w:r>
      <w:r w:rsidR="001870BD">
        <w:rPr>
          <w:lang w:val="en-US"/>
        </w:rPr>
        <w:t xml:space="preserve">Geordie Guy states that there has been 30 years of government research in this case and that there </w:t>
      </w:r>
      <w:r>
        <w:rPr>
          <w:lang w:val="en-US"/>
        </w:rPr>
        <w:t>haven’t</w:t>
      </w:r>
      <w:r w:rsidR="001870BD">
        <w:rPr>
          <w:lang w:val="en-US"/>
        </w:rPr>
        <w:t xml:space="preserve"> been any real connections in any of the studies that was done properly. </w:t>
      </w:r>
      <w:r w:rsidR="00151F1E">
        <w:rPr>
          <w:lang w:val="en-US"/>
        </w:rPr>
        <w:t>They also agree on that you shouldn’t play 30 hours a day and that the government in Australia won’t stop banning some violent games.</w:t>
      </w:r>
    </w:p>
    <w:p w:rsidR="006F03F6" w:rsidRDefault="001870BD" w:rsidP="00CB12B2">
      <w:pPr>
        <w:spacing w:line="360" w:lineRule="auto"/>
        <w:rPr>
          <w:lang w:val="en-US"/>
        </w:rPr>
      </w:pPr>
      <w:r>
        <w:rPr>
          <w:lang w:val="en-US"/>
        </w:rPr>
        <w:t>Next they start talking about</w:t>
      </w:r>
      <w:r w:rsidR="00102CEC">
        <w:rPr>
          <w:lang w:val="en-US"/>
        </w:rPr>
        <w:t xml:space="preserve"> how it’s very dependent on the individual</w:t>
      </w:r>
      <w:r w:rsidR="006F03F6">
        <w:rPr>
          <w:lang w:val="en-US"/>
        </w:rPr>
        <w:t>,</w:t>
      </w:r>
      <w:r w:rsidR="00CB12B2">
        <w:rPr>
          <w:lang w:val="en-US"/>
        </w:rPr>
        <w:t xml:space="preserve"> if they have a bigger chance of becoming a perpetrator by playing or watching violent video games.</w:t>
      </w:r>
      <w:r w:rsidR="00500161">
        <w:rPr>
          <w:lang w:val="en-US"/>
        </w:rPr>
        <w:t xml:space="preserve"> </w:t>
      </w:r>
      <w:proofErr w:type="spellStart"/>
      <w:r w:rsidR="00151F1E">
        <w:rPr>
          <w:lang w:val="en-US"/>
        </w:rPr>
        <w:t>Dr</w:t>
      </w:r>
      <w:proofErr w:type="spellEnd"/>
      <w:r w:rsidR="00151F1E">
        <w:rPr>
          <w:lang w:val="en-US"/>
        </w:rPr>
        <w:t xml:space="preserve"> </w:t>
      </w:r>
      <w:proofErr w:type="spellStart"/>
      <w:r w:rsidR="00151F1E">
        <w:rPr>
          <w:lang w:val="en-US"/>
        </w:rPr>
        <w:t>Az</w:t>
      </w:r>
      <w:proofErr w:type="spellEnd"/>
      <w:r w:rsidR="00151F1E">
        <w:rPr>
          <w:lang w:val="en-US"/>
        </w:rPr>
        <w:t xml:space="preserve"> also mention that if you notice that kids are having an anti-social behavior they may be more likely to be</w:t>
      </w:r>
      <w:bookmarkStart w:id="0" w:name="_GoBack"/>
      <w:bookmarkEnd w:id="0"/>
      <w:r w:rsidR="00151F1E">
        <w:rPr>
          <w:lang w:val="en-US"/>
        </w:rPr>
        <w:t xml:space="preserve"> affected by violent games.</w:t>
      </w:r>
    </w:p>
    <w:p w:rsidR="00500161" w:rsidRDefault="00500161" w:rsidP="00CB12B2">
      <w:pPr>
        <w:spacing w:line="360" w:lineRule="auto"/>
        <w:rPr>
          <w:lang w:val="en-US"/>
        </w:rPr>
      </w:pPr>
      <w:r>
        <w:rPr>
          <w:lang w:val="en-US"/>
        </w:rPr>
        <w:t>One of the last points that was made during the interview is Georgie Guy saying that the media is underestimating the intelligence of people who are otherwise well adjusted</w:t>
      </w:r>
      <w:r w:rsidR="002453A4">
        <w:rPr>
          <w:lang w:val="en-US"/>
        </w:rPr>
        <w:t>.</w:t>
      </w:r>
    </w:p>
    <w:p w:rsidR="00AE3BA6" w:rsidRDefault="00AE3BA6" w:rsidP="00CB12B2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Discussion</w:t>
      </w:r>
    </w:p>
    <w:p w:rsidR="00AE3BA6" w:rsidRPr="00AE3BA6" w:rsidRDefault="00AE3BA6" w:rsidP="00CB12B2">
      <w:pPr>
        <w:spacing w:line="360" w:lineRule="auto"/>
        <w:rPr>
          <w:lang w:val="en-US"/>
        </w:rPr>
      </w:pPr>
    </w:p>
    <w:p w:rsidR="00234008" w:rsidRDefault="00234008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:rsidR="002344F3" w:rsidRDefault="00234008">
      <w:r w:rsidRPr="00234008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  <w:t>A: Summary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Write a summary of the video, ‘Do violent video games cause crime?’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(About 200 words)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lang w:val="en-US"/>
        </w:rPr>
        <w:t>B: Discussion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“Do you think that this </w:t>
      </w:r>
      <w:proofErr w:type="spellStart"/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>normalises</w:t>
      </w:r>
      <w:proofErr w:type="spellEnd"/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the notion that we live in a violent society and there’s nothing you can do about that, so get used to it?”</w:t>
      </w:r>
      <w:r w:rsidRPr="00234008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  <w:lang w:val="en-US"/>
        </w:rPr>
        <w:br/>
        <w:t>(3:57-4:04)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Discuss positive and negative aspects of playing video games.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Include a comment on the quotation and base your discussion on both the text and the video.</w:t>
      </w:r>
      <w:r w:rsidRPr="00234008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 </w:t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234008">
        <w:rPr>
          <w:rFonts w:ascii="Arial" w:hAnsi="Arial" w:cs="Arial"/>
          <w:color w:val="000000"/>
          <w:sz w:val="18"/>
          <w:szCs w:val="18"/>
          <w:lang w:val="en-US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(Minimum 600 words)</w:t>
      </w:r>
    </w:p>
    <w:sectPr w:rsidR="002344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8"/>
    <w:rsid w:val="000C31DA"/>
    <w:rsid w:val="00102CEC"/>
    <w:rsid w:val="00151F1E"/>
    <w:rsid w:val="001870BD"/>
    <w:rsid w:val="002079C5"/>
    <w:rsid w:val="00234008"/>
    <w:rsid w:val="002344F3"/>
    <w:rsid w:val="002453A4"/>
    <w:rsid w:val="002D41AD"/>
    <w:rsid w:val="004E4075"/>
    <w:rsid w:val="00500161"/>
    <w:rsid w:val="005B332A"/>
    <w:rsid w:val="006F03F6"/>
    <w:rsid w:val="00847040"/>
    <w:rsid w:val="008B1143"/>
    <w:rsid w:val="009C40DC"/>
    <w:rsid w:val="00AD7BD8"/>
    <w:rsid w:val="00AE2C75"/>
    <w:rsid w:val="00AE3BA6"/>
    <w:rsid w:val="00B55156"/>
    <w:rsid w:val="00B80DF4"/>
    <w:rsid w:val="00CB12B2"/>
    <w:rsid w:val="00DE1A4F"/>
    <w:rsid w:val="00F62A91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EB14"/>
  <w15:chartTrackingRefBased/>
  <w15:docId w15:val="{CCDA8836-555E-4E2D-9A36-1DD34ADB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typeiafsnit"/>
    <w:rsid w:val="00234008"/>
  </w:style>
  <w:style w:type="paragraph" w:styleId="Titel">
    <w:name w:val="Title"/>
    <w:basedOn w:val="Normal"/>
    <w:next w:val="Normal"/>
    <w:link w:val="TitelTegn"/>
    <w:uiPriority w:val="10"/>
    <w:qFormat/>
    <w:rsid w:val="00234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34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34008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E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227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Møller Nielsen</dc:creator>
  <cp:keywords/>
  <dc:description/>
  <cp:lastModifiedBy>Rasmus Møller Nielsen</cp:lastModifiedBy>
  <cp:revision>5</cp:revision>
  <dcterms:created xsi:type="dcterms:W3CDTF">2017-01-23T15:03:00Z</dcterms:created>
  <dcterms:modified xsi:type="dcterms:W3CDTF">2017-01-24T17:00:00Z</dcterms:modified>
</cp:coreProperties>
</file>