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767" w:rsidRDefault="000D7575" w:rsidP="00A73767">
      <w:pPr>
        <w:rPr>
          <w:b/>
          <w:lang w:val="en-GB"/>
        </w:rPr>
      </w:pPr>
      <w:r>
        <w:rPr>
          <w:b/>
          <w:lang w:val="en-GB"/>
        </w:rPr>
        <w:t>Lab Exercise:</w:t>
      </w:r>
      <w:r w:rsidR="00A73767" w:rsidRPr="00255208">
        <w:rPr>
          <w:b/>
          <w:lang w:val="en-GB"/>
        </w:rPr>
        <w:t xml:space="preserve"> </w:t>
      </w:r>
      <w:r w:rsidR="00A73767">
        <w:rPr>
          <w:b/>
          <w:lang w:val="en-GB"/>
        </w:rPr>
        <w:t xml:space="preserve">AVL Trees </w:t>
      </w:r>
    </w:p>
    <w:p w:rsidR="00A73767" w:rsidRDefault="00A73767" w:rsidP="00A73767">
      <w:pPr>
        <w:rPr>
          <w:lang w:val="en-GB"/>
        </w:rPr>
      </w:pPr>
    </w:p>
    <w:p w:rsidR="00A73767" w:rsidRDefault="00A73767" w:rsidP="00A73767">
      <w:pPr>
        <w:pBdr>
          <w:bottom w:val="single" w:sz="6" w:space="1" w:color="auto"/>
        </w:pBdr>
        <w:rPr>
          <w:lang w:val="en-GB"/>
        </w:rPr>
      </w:pPr>
      <w:r w:rsidRPr="000D2C62">
        <w:rPr>
          <w:lang w:val="en-GB"/>
        </w:rPr>
        <w:t>In this exercise</w:t>
      </w:r>
      <w:r>
        <w:rPr>
          <w:lang w:val="en-GB"/>
        </w:rPr>
        <w:t xml:space="preserve"> you will </w:t>
      </w:r>
      <w:r w:rsidR="007A6E2B">
        <w:rPr>
          <w:lang w:val="en-GB"/>
        </w:rPr>
        <w:t xml:space="preserve">implement an AVL tree node and the </w:t>
      </w:r>
      <w:r w:rsidR="000164AF">
        <w:rPr>
          <w:lang w:val="en-GB"/>
        </w:rPr>
        <w:t xml:space="preserve">operations </w:t>
      </w:r>
      <w:r w:rsidR="007A6E2B">
        <w:rPr>
          <w:lang w:val="en-GB"/>
        </w:rPr>
        <w:t>necessary for an AVL tree toolkit.</w:t>
      </w:r>
    </w:p>
    <w:p w:rsidR="000164AF" w:rsidRDefault="000164AF" w:rsidP="00A73767">
      <w:pPr>
        <w:pBdr>
          <w:bottom w:val="single" w:sz="6" w:space="1" w:color="auto"/>
        </w:pBdr>
        <w:rPr>
          <w:lang w:val="en-GB"/>
        </w:rPr>
      </w:pPr>
    </w:p>
    <w:p w:rsidR="000164AF" w:rsidRDefault="000164AF" w:rsidP="00A73767">
      <w:pPr>
        <w:pBdr>
          <w:bottom w:val="single" w:sz="6" w:space="1" w:color="auto"/>
        </w:pBdr>
        <w:rPr>
          <w:lang w:val="en-GB"/>
        </w:rPr>
      </w:pPr>
      <w:r>
        <w:rPr>
          <w:lang w:val="en-GB"/>
        </w:rPr>
        <w:t>Note: This is an advanced exercise and it is not expected that you can complete it. You will need to think very thoroughly about how to implement balance checks and rotation operations.</w:t>
      </w:r>
    </w:p>
    <w:p w:rsidR="007A6E2B" w:rsidRDefault="007A6E2B" w:rsidP="00A73767">
      <w:pPr>
        <w:pBdr>
          <w:bottom w:val="single" w:sz="6" w:space="1" w:color="auto"/>
        </w:pBdr>
        <w:rPr>
          <w:lang w:val="en-GB"/>
        </w:rPr>
      </w:pPr>
    </w:p>
    <w:p w:rsidR="007A6E2B" w:rsidRDefault="007A6E2B" w:rsidP="00A73767">
      <w:pPr>
        <w:pBdr>
          <w:bottom w:val="single" w:sz="6" w:space="1" w:color="auto"/>
        </w:pBdr>
        <w:rPr>
          <w:lang w:val="en-GB"/>
        </w:rPr>
      </w:pPr>
    </w:p>
    <w:p w:rsidR="007A6E2B" w:rsidRDefault="007A6E2B" w:rsidP="007A6E2B">
      <w:pPr>
        <w:pStyle w:val="ListNumber"/>
        <w:numPr>
          <w:ilvl w:val="0"/>
          <w:numId w:val="0"/>
        </w:numPr>
        <w:ind w:left="360" w:hanging="360"/>
        <w:rPr>
          <w:b/>
          <w:lang w:val="en-US"/>
        </w:rPr>
      </w:pPr>
    </w:p>
    <w:p w:rsidR="007A6E2B" w:rsidRDefault="007A6E2B" w:rsidP="007A6E2B">
      <w:pPr>
        <w:pStyle w:val="ListNumber"/>
        <w:numPr>
          <w:ilvl w:val="0"/>
          <w:numId w:val="0"/>
        </w:numPr>
        <w:ind w:left="360" w:hanging="360"/>
        <w:rPr>
          <w:b/>
          <w:lang w:val="en-US"/>
        </w:rPr>
      </w:pPr>
    </w:p>
    <w:p w:rsidR="007A6E2B" w:rsidRPr="00586A2E" w:rsidRDefault="007A6E2B" w:rsidP="007A6E2B">
      <w:pPr>
        <w:pStyle w:val="ListNumber"/>
        <w:numPr>
          <w:ilvl w:val="0"/>
          <w:numId w:val="0"/>
        </w:numPr>
        <w:ind w:left="360" w:hanging="360"/>
        <w:rPr>
          <w:b/>
          <w:lang w:val="en-US"/>
        </w:rPr>
      </w:pPr>
      <w:r>
        <w:rPr>
          <w:b/>
          <w:lang w:val="en-US"/>
        </w:rPr>
        <w:t>Exercise 1</w:t>
      </w:r>
      <w:r w:rsidRPr="00586A2E">
        <w:rPr>
          <w:b/>
          <w:lang w:val="en-US"/>
        </w:rPr>
        <w:t>:</w:t>
      </w:r>
    </w:p>
    <w:p w:rsidR="007A6E2B" w:rsidRDefault="007A6E2B" w:rsidP="006A5DFA">
      <w:pPr>
        <w:rPr>
          <w:lang w:val="en-US"/>
        </w:rPr>
      </w:pPr>
      <w:r w:rsidRPr="007A6E2B">
        <w:rPr>
          <w:lang w:val="en-US"/>
        </w:rPr>
        <w:t xml:space="preserve">Suggest a design for a class </w:t>
      </w:r>
      <w:r w:rsidRPr="007A6E2B">
        <w:rPr>
          <w:rStyle w:val="CodeChar"/>
          <w:lang w:val="en-US"/>
        </w:rPr>
        <w:t>AVLNode</w:t>
      </w:r>
      <w:r w:rsidRPr="007A6E2B">
        <w:rPr>
          <w:lang w:val="en-US"/>
        </w:rPr>
        <w:t xml:space="preserve"> which models a node in an AVL tree – what member variables would the class have?</w:t>
      </w:r>
      <w:r w:rsidR="006A5DFA">
        <w:rPr>
          <w:lang w:val="en-US"/>
        </w:rPr>
        <w:t xml:space="preserve"> Hint: It is not necessary to </w:t>
      </w:r>
      <w:r w:rsidR="00F07A04">
        <w:rPr>
          <w:lang w:val="en-US"/>
        </w:rPr>
        <w:t xml:space="preserve">calculate or </w:t>
      </w:r>
      <w:r w:rsidR="006A5DFA">
        <w:rPr>
          <w:lang w:val="en-US"/>
        </w:rPr>
        <w:t xml:space="preserve">keep track of the </w:t>
      </w:r>
      <w:r w:rsidR="006A5DFA" w:rsidRPr="00F07A04">
        <w:rPr>
          <w:i/>
          <w:lang w:val="en-US"/>
        </w:rPr>
        <w:t>height</w:t>
      </w:r>
      <w:r w:rsidR="006A5DFA">
        <w:rPr>
          <w:lang w:val="en-US"/>
        </w:rPr>
        <w:t xml:space="preserve"> of a tree, only the </w:t>
      </w:r>
      <w:r w:rsidR="006A5DFA" w:rsidRPr="00F07A04">
        <w:rPr>
          <w:i/>
          <w:lang w:val="en-US"/>
        </w:rPr>
        <w:t>balance</w:t>
      </w:r>
      <w:r w:rsidR="00F07A04">
        <w:rPr>
          <w:lang w:val="en-US"/>
        </w:rPr>
        <w:t xml:space="preserve"> of each node</w:t>
      </w:r>
      <w:r w:rsidR="006A5DFA">
        <w:rPr>
          <w:lang w:val="en-US"/>
        </w:rPr>
        <w:t>. See also Exercise 3 below</w:t>
      </w:r>
      <w:r w:rsidR="00F07A04">
        <w:rPr>
          <w:lang w:val="en-US"/>
        </w:rPr>
        <w:t xml:space="preserve"> and the hint on the next page</w:t>
      </w:r>
      <w:r w:rsidR="006A5DFA">
        <w:rPr>
          <w:lang w:val="en-US"/>
        </w:rPr>
        <w:t>.</w:t>
      </w:r>
    </w:p>
    <w:p w:rsidR="006A5DFA" w:rsidRDefault="006A5DFA" w:rsidP="006A5DFA">
      <w:pPr>
        <w:rPr>
          <w:lang w:val="en-US"/>
        </w:rPr>
      </w:pPr>
    </w:p>
    <w:p w:rsidR="001B1205" w:rsidRDefault="001B1205" w:rsidP="00F07A04">
      <w:pPr>
        <w:pBdr>
          <w:bottom w:val="single" w:sz="6" w:space="31" w:color="auto"/>
        </w:pBdr>
        <w:rPr>
          <w:b/>
          <w:lang w:val="en-GB"/>
        </w:rPr>
      </w:pPr>
    </w:p>
    <w:p w:rsidR="00F07A04" w:rsidRPr="000164AF" w:rsidRDefault="00F07A04" w:rsidP="00F07A04">
      <w:pPr>
        <w:pBdr>
          <w:bottom w:val="single" w:sz="6" w:space="31" w:color="auto"/>
        </w:pBdr>
        <w:rPr>
          <w:b/>
          <w:lang w:val="en-GB"/>
        </w:rPr>
      </w:pPr>
      <w:r>
        <w:rPr>
          <w:b/>
          <w:lang w:val="en-GB"/>
        </w:rPr>
        <w:t>Exercise 2</w:t>
      </w:r>
      <w:r w:rsidRPr="000164AF">
        <w:rPr>
          <w:b/>
          <w:lang w:val="en-GB"/>
        </w:rPr>
        <w:t>:</w:t>
      </w:r>
    </w:p>
    <w:p w:rsidR="00F07A04" w:rsidRDefault="00DB4AB4" w:rsidP="00F07A04">
      <w:pPr>
        <w:pBdr>
          <w:bottom w:val="single" w:sz="6" w:space="31" w:color="auto"/>
        </w:pBdr>
        <w:rPr>
          <w:lang w:val="en-GB"/>
        </w:rPr>
      </w:pPr>
      <w:r>
        <w:rPr>
          <w:lang w:val="en-GB"/>
        </w:rPr>
        <w:t>Design, i</w:t>
      </w:r>
      <w:r w:rsidR="00F07A04">
        <w:rPr>
          <w:lang w:val="en-GB"/>
        </w:rPr>
        <w:t xml:space="preserve">mplement and test </w:t>
      </w:r>
      <w:r w:rsidR="00F07A04" w:rsidRPr="000164AF">
        <w:rPr>
          <w:i/>
          <w:lang w:val="en-GB"/>
        </w:rPr>
        <w:t>single</w:t>
      </w:r>
      <w:r w:rsidR="00F07A04">
        <w:rPr>
          <w:lang w:val="en-GB"/>
        </w:rPr>
        <w:t xml:space="preserve"> rotations of nodes in an AVL tree. Remember to check for non-existing nodes/children.</w:t>
      </w:r>
    </w:p>
    <w:p w:rsidR="00F07A04" w:rsidRDefault="00F07A04" w:rsidP="00F07A04">
      <w:pPr>
        <w:pBdr>
          <w:bottom w:val="single" w:sz="6" w:space="31" w:color="auto"/>
        </w:pBdr>
        <w:rPr>
          <w:lang w:val="en-GB"/>
        </w:rPr>
      </w:pPr>
    </w:p>
    <w:p w:rsidR="00F07A04" w:rsidRPr="006A5DFA" w:rsidRDefault="00F07A04" w:rsidP="00F07A04">
      <w:pPr>
        <w:pBdr>
          <w:bottom w:val="single" w:sz="6" w:space="31" w:color="auto"/>
        </w:pBdr>
        <w:rPr>
          <w:lang w:val="en-GB"/>
        </w:rPr>
      </w:pPr>
      <w:r>
        <w:rPr>
          <w:lang w:val="en-GB"/>
        </w:rPr>
        <w:t xml:space="preserve">When you do, you must also update the </w:t>
      </w:r>
      <w:r>
        <w:rPr>
          <w:i/>
          <w:lang w:val="en-GB"/>
        </w:rPr>
        <w:t>balance</w:t>
      </w:r>
      <w:r>
        <w:rPr>
          <w:lang w:val="en-GB"/>
        </w:rPr>
        <w:t xml:space="preserve"> of the rotated nodes. See the next page for hints.</w:t>
      </w:r>
    </w:p>
    <w:p w:rsidR="00F07A04" w:rsidRDefault="00F07A04" w:rsidP="00F07A04">
      <w:pPr>
        <w:pBdr>
          <w:bottom w:val="single" w:sz="6" w:space="31" w:color="auto"/>
        </w:pBdr>
        <w:rPr>
          <w:lang w:val="en-GB"/>
        </w:rPr>
      </w:pPr>
    </w:p>
    <w:p w:rsidR="001B1205" w:rsidRDefault="001B1205" w:rsidP="00F07A04">
      <w:pPr>
        <w:pBdr>
          <w:bottom w:val="single" w:sz="6" w:space="31" w:color="auto"/>
        </w:pBdr>
        <w:rPr>
          <w:b/>
          <w:lang w:val="en-GB"/>
        </w:rPr>
      </w:pPr>
    </w:p>
    <w:p w:rsidR="00F07A04" w:rsidRPr="000164AF" w:rsidRDefault="00F07A04" w:rsidP="00F07A04">
      <w:pPr>
        <w:pBdr>
          <w:bottom w:val="single" w:sz="6" w:space="31" w:color="auto"/>
        </w:pBdr>
        <w:rPr>
          <w:b/>
          <w:lang w:val="en-GB"/>
        </w:rPr>
      </w:pPr>
      <w:r>
        <w:rPr>
          <w:b/>
          <w:lang w:val="en-GB"/>
        </w:rPr>
        <w:t>Exercise 3</w:t>
      </w:r>
      <w:r w:rsidRPr="000164AF">
        <w:rPr>
          <w:b/>
          <w:lang w:val="en-GB"/>
        </w:rPr>
        <w:t>:</w:t>
      </w:r>
    </w:p>
    <w:p w:rsidR="00F07A04" w:rsidRPr="00F07A04" w:rsidRDefault="00F07A04" w:rsidP="00F07A04">
      <w:pPr>
        <w:pBdr>
          <w:bottom w:val="single" w:sz="6" w:space="31" w:color="auto"/>
        </w:pBdr>
        <w:rPr>
          <w:lang w:val="en-GB"/>
        </w:rPr>
      </w:pPr>
      <w:r>
        <w:rPr>
          <w:lang w:val="en-GB"/>
        </w:rPr>
        <w:t xml:space="preserve">Implement and test </w:t>
      </w:r>
      <w:r w:rsidRPr="000164AF">
        <w:rPr>
          <w:i/>
          <w:lang w:val="en-GB"/>
        </w:rPr>
        <w:t>double</w:t>
      </w:r>
      <w:r>
        <w:rPr>
          <w:lang w:val="en-GB"/>
        </w:rPr>
        <w:t xml:space="preserve"> rotations of nodes in an AVL tree. Hint: a double rotation consists of two single rotations. As before, remember to check </w:t>
      </w:r>
      <w:r w:rsidR="00DB4AB4">
        <w:rPr>
          <w:lang w:val="en-GB"/>
        </w:rPr>
        <w:t>for non-existing nodes/children and update balances</w:t>
      </w:r>
      <w:r w:rsidR="006A2A79">
        <w:rPr>
          <w:lang w:val="en-GB"/>
        </w:rPr>
        <w:t>.</w:t>
      </w:r>
      <w:bookmarkStart w:id="0" w:name="_GoBack"/>
      <w:bookmarkEnd w:id="0"/>
      <w:r>
        <w:rPr>
          <w:lang w:val="en-GB"/>
        </w:rPr>
        <w:br/>
      </w:r>
    </w:p>
    <w:p w:rsidR="001B1205" w:rsidRDefault="001B1205" w:rsidP="00553EE2">
      <w:pPr>
        <w:pBdr>
          <w:bottom w:val="single" w:sz="6" w:space="31" w:color="auto"/>
        </w:pBdr>
        <w:rPr>
          <w:b/>
          <w:lang w:val="en-GB"/>
        </w:rPr>
      </w:pPr>
    </w:p>
    <w:p w:rsidR="007A6E2B" w:rsidRPr="007A6E2B" w:rsidRDefault="00F07A04" w:rsidP="00553EE2">
      <w:pPr>
        <w:pBdr>
          <w:bottom w:val="single" w:sz="6" w:space="31" w:color="auto"/>
        </w:pBdr>
        <w:rPr>
          <w:b/>
          <w:lang w:val="en-GB"/>
        </w:rPr>
      </w:pPr>
      <w:r>
        <w:rPr>
          <w:b/>
          <w:lang w:val="en-GB"/>
        </w:rPr>
        <w:t>Exercise 4</w:t>
      </w:r>
      <w:r w:rsidR="007A6E2B" w:rsidRPr="007A6E2B">
        <w:rPr>
          <w:b/>
          <w:lang w:val="en-GB"/>
        </w:rPr>
        <w:t>:</w:t>
      </w:r>
    </w:p>
    <w:p w:rsidR="007A6E2B" w:rsidRDefault="007A6E2B" w:rsidP="00553EE2">
      <w:pPr>
        <w:pBdr>
          <w:bottom w:val="single" w:sz="6" w:space="31" w:color="auto"/>
        </w:pBdr>
        <w:rPr>
          <w:lang w:val="en-GB"/>
        </w:rPr>
      </w:pPr>
      <w:r>
        <w:rPr>
          <w:lang w:val="en-GB"/>
        </w:rPr>
        <w:t>Suggest member operations in a</w:t>
      </w:r>
      <w:r w:rsidR="006A5DFA">
        <w:rPr>
          <w:lang w:val="en-GB"/>
        </w:rPr>
        <w:t xml:space="preserve">n </w:t>
      </w:r>
      <w:r>
        <w:rPr>
          <w:lang w:val="en-GB"/>
        </w:rPr>
        <w:t xml:space="preserve">AVL tree class, </w:t>
      </w:r>
      <w:r w:rsidR="006A5DFA">
        <w:rPr>
          <w:rStyle w:val="CodeChar"/>
          <w:lang w:val="en-US"/>
        </w:rPr>
        <w:t>AVLTree</w:t>
      </w:r>
      <w:r>
        <w:rPr>
          <w:lang w:val="en-GB"/>
        </w:rPr>
        <w:t xml:space="preserve">. For each method, state it’s pre- and </w:t>
      </w:r>
      <w:r w:rsidR="000164AF">
        <w:rPr>
          <w:lang w:val="en-GB"/>
        </w:rPr>
        <w:t xml:space="preserve">postconditions. </w:t>
      </w:r>
      <w:r w:rsidR="001B1205">
        <w:rPr>
          <w:lang w:val="en-GB"/>
        </w:rPr>
        <w:t xml:space="preserve">Hints: </w:t>
      </w:r>
      <w:r w:rsidR="000164AF">
        <w:rPr>
          <w:lang w:val="en-GB"/>
        </w:rPr>
        <w:t xml:space="preserve">Are there any methods that you can reuse from </w:t>
      </w:r>
      <w:r w:rsidR="006A5DFA">
        <w:rPr>
          <w:lang w:val="en-GB"/>
        </w:rPr>
        <w:t xml:space="preserve">– or be inspired by in – </w:t>
      </w:r>
      <w:r w:rsidR="000164AF">
        <w:rPr>
          <w:lang w:val="en-GB"/>
        </w:rPr>
        <w:t>your</w:t>
      </w:r>
      <w:r w:rsidR="006A5DFA">
        <w:rPr>
          <w:lang w:val="en-GB"/>
        </w:rPr>
        <w:t xml:space="preserve"> design of the Binary Search Tree</w:t>
      </w:r>
      <w:r w:rsidR="000164AF">
        <w:rPr>
          <w:lang w:val="en-GB"/>
        </w:rPr>
        <w:t>?</w:t>
      </w:r>
      <w:r w:rsidR="001B1205">
        <w:rPr>
          <w:lang w:val="en-GB"/>
        </w:rPr>
        <w:t xml:space="preserve"> How will you use your implementations of rotations from Exercises 2 and 3 above?</w:t>
      </w:r>
    </w:p>
    <w:p w:rsidR="007A6E2B" w:rsidRDefault="007A6E2B" w:rsidP="00553EE2">
      <w:pPr>
        <w:pBdr>
          <w:bottom w:val="single" w:sz="6" w:space="31" w:color="auto"/>
        </w:pBdr>
        <w:rPr>
          <w:lang w:val="en-GB"/>
        </w:rPr>
      </w:pPr>
    </w:p>
    <w:p w:rsidR="001B1205" w:rsidRDefault="001B1205" w:rsidP="00553EE2">
      <w:pPr>
        <w:pBdr>
          <w:bottom w:val="single" w:sz="6" w:space="31" w:color="auto"/>
        </w:pBdr>
        <w:rPr>
          <w:b/>
          <w:lang w:val="en-GB"/>
        </w:rPr>
      </w:pPr>
    </w:p>
    <w:p w:rsidR="000164AF" w:rsidRDefault="000164AF" w:rsidP="00553EE2">
      <w:pPr>
        <w:pBdr>
          <w:bottom w:val="single" w:sz="6" w:space="31" w:color="auto"/>
        </w:pBdr>
        <w:rPr>
          <w:b/>
          <w:lang w:val="en-GB"/>
        </w:rPr>
      </w:pPr>
      <w:r w:rsidRPr="000164AF">
        <w:rPr>
          <w:b/>
          <w:lang w:val="en-GB"/>
        </w:rPr>
        <w:t>Exercise 5</w:t>
      </w:r>
      <w:r w:rsidR="001B1205">
        <w:rPr>
          <w:b/>
          <w:lang w:val="en-GB"/>
        </w:rPr>
        <w:t xml:space="preserve"> (advanced, optional)</w:t>
      </w:r>
      <w:r w:rsidRPr="000164AF">
        <w:rPr>
          <w:b/>
          <w:lang w:val="en-GB"/>
        </w:rPr>
        <w:t>:</w:t>
      </w:r>
    </w:p>
    <w:p w:rsidR="00553EE2" w:rsidRPr="001B1205" w:rsidRDefault="000164AF" w:rsidP="00553EE2">
      <w:pPr>
        <w:pBdr>
          <w:bottom w:val="single" w:sz="6" w:space="31" w:color="auto"/>
        </w:pBdr>
        <w:rPr>
          <w:lang w:val="en-US"/>
        </w:rPr>
      </w:pPr>
      <w:r w:rsidRPr="000164AF">
        <w:rPr>
          <w:lang w:val="en-GB"/>
        </w:rPr>
        <w:t xml:space="preserve">Implement </w:t>
      </w:r>
      <w:r w:rsidR="00BF12C8">
        <w:rPr>
          <w:lang w:val="en-GB"/>
        </w:rPr>
        <w:t xml:space="preserve">the </w:t>
      </w:r>
      <w:r w:rsidR="00C93B2C">
        <w:rPr>
          <w:lang w:val="en-GB"/>
        </w:rPr>
        <w:t xml:space="preserve">AVL tree </w:t>
      </w:r>
      <w:r w:rsidR="001B1205">
        <w:rPr>
          <w:lang w:val="en-GB"/>
        </w:rPr>
        <w:t xml:space="preserve">operations in the following order: </w:t>
      </w:r>
      <w:r w:rsidR="001B1205" w:rsidRPr="001B1205">
        <w:rPr>
          <w:rStyle w:val="CodeChar"/>
          <w:lang w:val="en-US"/>
        </w:rPr>
        <w:t>search()</w:t>
      </w:r>
      <w:r w:rsidR="001B1205">
        <w:rPr>
          <w:lang w:val="en-GB"/>
        </w:rPr>
        <w:t xml:space="preserve">, </w:t>
      </w:r>
      <w:r w:rsidR="001B1205" w:rsidRPr="001B1205">
        <w:rPr>
          <w:rStyle w:val="CodeChar"/>
          <w:lang w:val="en-US"/>
        </w:rPr>
        <w:t>insert()</w:t>
      </w:r>
      <w:r w:rsidR="001B1205">
        <w:rPr>
          <w:lang w:val="en-GB"/>
        </w:rPr>
        <w:t xml:space="preserve"> and </w:t>
      </w:r>
      <w:r w:rsidR="001B1205" w:rsidRPr="001B1205">
        <w:rPr>
          <w:rStyle w:val="CodeChar"/>
          <w:lang w:val="en-US"/>
        </w:rPr>
        <w:t>remove()</w:t>
      </w:r>
      <w:r w:rsidR="001B1205" w:rsidRPr="001B1205">
        <w:rPr>
          <w:lang w:val="en-US"/>
        </w:rPr>
        <w:t>. T</w:t>
      </w:r>
      <w:r w:rsidR="001B1205">
        <w:rPr>
          <w:lang w:val="en-US"/>
        </w:rPr>
        <w:t>est your implementations of one method before you continue with the next ones.</w:t>
      </w:r>
    </w:p>
    <w:p w:rsidR="00553EE2" w:rsidRDefault="00553EE2">
      <w:pPr>
        <w:spacing w:after="200" w:line="276" w:lineRule="auto"/>
        <w:rPr>
          <w:lang w:val="en-GB"/>
        </w:rPr>
      </w:pPr>
      <w:r>
        <w:rPr>
          <w:lang w:val="en-GB"/>
        </w:rPr>
        <w:br w:type="page"/>
      </w:r>
    </w:p>
    <w:p w:rsidR="00553EE2" w:rsidRPr="00553EE2" w:rsidRDefault="00553EE2" w:rsidP="00553EE2">
      <w:pPr>
        <w:pBdr>
          <w:bottom w:val="single" w:sz="6" w:space="31" w:color="auto"/>
        </w:pBdr>
        <w:rPr>
          <w:b/>
          <w:lang w:val="en-GB"/>
        </w:rPr>
      </w:pPr>
      <w:r w:rsidRPr="00553EE2">
        <w:rPr>
          <w:b/>
          <w:lang w:val="en-GB"/>
        </w:rPr>
        <w:lastRenderedPageBreak/>
        <w:t>About rotations and balance updates</w:t>
      </w:r>
    </w:p>
    <w:p w:rsidR="00553EE2" w:rsidRDefault="00553EE2" w:rsidP="00553EE2">
      <w:pPr>
        <w:pBdr>
          <w:bottom w:val="single" w:sz="6" w:space="31" w:color="auto"/>
        </w:pBdr>
        <w:rPr>
          <w:lang w:val="en-GB"/>
        </w:rPr>
      </w:pPr>
      <w:r>
        <w:rPr>
          <w:lang w:val="en-GB"/>
        </w:rPr>
        <w:t>When nodes are rotated, their balance may change, obviously. Therefore, the balance for each of the rotated nodes (not their subtrees) must be updated.</w:t>
      </w:r>
    </w:p>
    <w:p w:rsidR="00553EE2" w:rsidRDefault="00553EE2" w:rsidP="00553EE2">
      <w:pPr>
        <w:pBdr>
          <w:bottom w:val="single" w:sz="6" w:space="31" w:color="auto"/>
        </w:pBdr>
        <w:rPr>
          <w:lang w:val="en-GB"/>
        </w:rPr>
      </w:pPr>
    </w:p>
    <w:p w:rsidR="00553EE2" w:rsidRPr="00553EE2" w:rsidRDefault="00553EE2" w:rsidP="00553EE2">
      <w:pPr>
        <w:pBdr>
          <w:bottom w:val="single" w:sz="6" w:space="31" w:color="auto"/>
        </w:pBdr>
        <w:rPr>
          <w:lang w:val="en-GB"/>
        </w:rPr>
      </w:pPr>
      <w:r>
        <w:rPr>
          <w:lang w:val="en-GB"/>
        </w:rPr>
        <w:t xml:space="preserve">The formulae for the update of the balances are documented at e.g.  </w:t>
      </w:r>
      <w:hyperlink r:id="rId7" w:history="1">
        <w:r w:rsidRPr="0004415F">
          <w:rPr>
            <w:rStyle w:val="Hyperlink"/>
            <w:lang w:val="en-GB"/>
          </w:rPr>
          <w:t>https://cs.stackexchange.com/questions/48861/balance-factor-changes-after-local-rotations-in-avl-tree</w:t>
        </w:r>
      </w:hyperlink>
      <w:r>
        <w:rPr>
          <w:lang w:val="en-GB"/>
        </w:rPr>
        <w:t>, from which the below is derived. The reader is strongly encouraged to check the link and follow the derivision of the formulae – it is actually quite intuitive.</w:t>
      </w:r>
    </w:p>
    <w:p w:rsidR="00553EE2" w:rsidRPr="00553EE2" w:rsidRDefault="00553EE2" w:rsidP="00553EE2">
      <w:pPr>
        <w:pBdr>
          <w:bottom w:val="single" w:sz="6" w:space="31" w:color="auto"/>
        </w:pBdr>
        <w:rPr>
          <w:lang w:val="en-GB"/>
        </w:rPr>
      </w:pPr>
    </w:p>
    <w:p w:rsidR="00D91FF6" w:rsidRDefault="00D91FF6" w:rsidP="00D91FF6">
      <w:pPr>
        <w:pBdr>
          <w:bottom w:val="single" w:sz="6" w:space="31" w:color="auto"/>
        </w:pBdr>
        <w:rPr>
          <w:lang w:val="en-GB"/>
        </w:rPr>
      </w:pPr>
      <w:r w:rsidRPr="00553EE2">
        <w:rPr>
          <w:lang w:val="en-GB"/>
        </w:rPr>
        <w:t>To calculate the new balances</w:t>
      </w:r>
      <w:r>
        <w:rPr>
          <w:lang w:val="en-GB"/>
        </w:rPr>
        <w:t xml:space="preserve"> after rotations, the below can be used. Note the following:</w:t>
      </w:r>
    </w:p>
    <w:p w:rsidR="00D91FF6" w:rsidRDefault="00D91FF6" w:rsidP="00D91FF6">
      <w:pPr>
        <w:pStyle w:val="ListParagraph"/>
        <w:numPr>
          <w:ilvl w:val="0"/>
          <w:numId w:val="15"/>
        </w:numPr>
        <w:pBdr>
          <w:bottom w:val="single" w:sz="6" w:space="31" w:color="auto"/>
        </w:pBdr>
        <w:rPr>
          <w:lang w:val="en-GB"/>
        </w:rPr>
      </w:pPr>
      <w:r>
        <w:rPr>
          <w:lang w:val="en-GB"/>
        </w:rPr>
        <w:t>The “b</w:t>
      </w:r>
      <w:r>
        <w:rPr>
          <w:lang w:val="en-GB"/>
        </w:rPr>
        <w:t>alance</w:t>
      </w:r>
      <w:r>
        <w:rPr>
          <w:lang w:val="en-GB"/>
        </w:rPr>
        <w:t>” of a node</w:t>
      </w:r>
      <w:r>
        <w:rPr>
          <w:lang w:val="en-GB"/>
        </w:rPr>
        <w:t xml:space="preserve"> is a signed integer</w:t>
      </w:r>
      <w:r>
        <w:rPr>
          <w:lang w:val="en-GB"/>
        </w:rPr>
        <w:t xml:space="preserve"> for which n</w:t>
      </w:r>
      <w:r>
        <w:rPr>
          <w:lang w:val="en-GB"/>
        </w:rPr>
        <w:t xml:space="preserve">egative </w:t>
      </w:r>
      <w:r>
        <w:rPr>
          <w:lang w:val="en-GB"/>
        </w:rPr>
        <w:t>values means</w:t>
      </w:r>
      <w:r>
        <w:rPr>
          <w:lang w:val="en-GB"/>
        </w:rPr>
        <w:t xml:space="preserve"> left-heavy, 0 is fully balanced, positive </w:t>
      </w:r>
      <w:r>
        <w:rPr>
          <w:lang w:val="en-GB"/>
        </w:rPr>
        <w:t xml:space="preserve">values means </w:t>
      </w:r>
      <w:r>
        <w:rPr>
          <w:lang w:val="en-GB"/>
        </w:rPr>
        <w:t>right-heavy</w:t>
      </w:r>
      <w:r>
        <w:rPr>
          <w:lang w:val="en-GB"/>
        </w:rPr>
        <w:t>.</w:t>
      </w:r>
      <w:r>
        <w:rPr>
          <w:lang w:val="en-GB"/>
        </w:rPr>
        <w:br/>
      </w:r>
    </w:p>
    <w:p w:rsidR="00D91FF6" w:rsidRDefault="00D91FF6" w:rsidP="00D91FF6">
      <w:pPr>
        <w:pStyle w:val="ListParagraph"/>
        <w:numPr>
          <w:ilvl w:val="0"/>
          <w:numId w:val="15"/>
        </w:numPr>
        <w:pBdr>
          <w:bottom w:val="single" w:sz="6" w:space="31" w:color="auto"/>
        </w:pBdr>
        <w:rPr>
          <w:lang w:val="en-GB"/>
        </w:rPr>
      </w:pPr>
      <w:r w:rsidRPr="00D91FF6">
        <w:rPr>
          <w:rFonts w:ascii="Courier New" w:hAnsi="Courier New" w:cs="Courier New"/>
          <w:lang w:val="en-GB"/>
        </w:rPr>
        <w:t>bal(A)</w:t>
      </w:r>
      <w:r>
        <w:rPr>
          <w:lang w:val="en-GB"/>
        </w:rPr>
        <w:t xml:space="preserve"> is the balance of node </w:t>
      </w:r>
      <w:r w:rsidRPr="00D91FF6">
        <w:rPr>
          <w:rFonts w:ascii="Courier New" w:hAnsi="Courier New" w:cs="Courier New"/>
          <w:lang w:val="en-GB"/>
        </w:rPr>
        <w:t>A</w:t>
      </w:r>
      <w:r>
        <w:rPr>
          <w:lang w:val="en-GB"/>
        </w:rPr>
        <w:t xml:space="preserve"> before the rotation, </w:t>
      </w:r>
      <w:r w:rsidRPr="00D91FF6">
        <w:rPr>
          <w:rFonts w:ascii="Courier New" w:hAnsi="Courier New" w:cs="Courier New"/>
          <w:lang w:val="en-GB"/>
        </w:rPr>
        <w:t>bal(A)’</w:t>
      </w:r>
      <w:r>
        <w:rPr>
          <w:lang w:val="en-GB"/>
        </w:rPr>
        <w:t xml:space="preserve"> is the balance of node </w:t>
      </w:r>
      <w:r w:rsidRPr="00D91FF6">
        <w:rPr>
          <w:rFonts w:ascii="Courier New" w:hAnsi="Courier New" w:cs="Courier New"/>
          <w:lang w:val="en-GB"/>
        </w:rPr>
        <w:t>A</w:t>
      </w:r>
      <w:r>
        <w:rPr>
          <w:lang w:val="en-GB"/>
        </w:rPr>
        <w:t xml:space="preserve"> after the rotation.</w:t>
      </w:r>
      <w:r>
        <w:rPr>
          <w:lang w:val="en-GB"/>
        </w:rPr>
        <w:br/>
      </w:r>
    </w:p>
    <w:p w:rsidR="00D91FF6" w:rsidRPr="00D91FF6" w:rsidRDefault="00D91FF6" w:rsidP="00D91FF6">
      <w:pPr>
        <w:pStyle w:val="ListParagraph"/>
        <w:numPr>
          <w:ilvl w:val="0"/>
          <w:numId w:val="15"/>
        </w:numPr>
        <w:pBdr>
          <w:bottom w:val="single" w:sz="6" w:space="31" w:color="auto"/>
        </w:pBdr>
        <w:rPr>
          <w:lang w:val="en-GB"/>
        </w:rPr>
      </w:pPr>
      <w:r>
        <w:rPr>
          <w:lang w:val="en-US"/>
        </w:rPr>
        <w:t>I</w:t>
      </w:r>
      <w:r w:rsidRPr="00D91FF6">
        <w:rPr>
          <w:lang w:val="en-US"/>
        </w:rPr>
        <w:t xml:space="preserve">n </w:t>
      </w:r>
      <w:r>
        <w:rPr>
          <w:lang w:val="en-US"/>
        </w:rPr>
        <w:t xml:space="preserve">all </w:t>
      </w:r>
      <w:r w:rsidRPr="00D91FF6">
        <w:rPr>
          <w:lang w:val="en-US"/>
        </w:rPr>
        <w:t>case</w:t>
      </w:r>
      <w:r>
        <w:rPr>
          <w:lang w:val="en-US"/>
        </w:rPr>
        <w:t>s</w:t>
      </w:r>
      <w:r w:rsidRPr="00D91FF6">
        <w:rPr>
          <w:lang w:val="en-US"/>
        </w:rPr>
        <w:t xml:space="preserve">, the balance of </w:t>
      </w:r>
      <w:r>
        <w:rPr>
          <w:lang w:val="en-US"/>
        </w:rPr>
        <w:t xml:space="preserve">subtrees </w:t>
      </w:r>
      <w:r w:rsidRPr="00D91FF6">
        <w:rPr>
          <w:rFonts w:ascii="Courier New" w:hAnsi="Courier New" w:cs="Courier New"/>
          <w:lang w:val="en-US"/>
        </w:rPr>
        <w:t>a</w:t>
      </w:r>
      <w:r w:rsidRPr="00D91FF6">
        <w:rPr>
          <w:lang w:val="en-US"/>
        </w:rPr>
        <w:t xml:space="preserve">, </w:t>
      </w:r>
      <w:r w:rsidRPr="00D91FF6">
        <w:rPr>
          <w:rFonts w:ascii="Courier New" w:hAnsi="Courier New" w:cs="Courier New"/>
          <w:lang w:val="en-US"/>
        </w:rPr>
        <w:t>b</w:t>
      </w:r>
      <w:r w:rsidRPr="00D91FF6">
        <w:rPr>
          <w:lang w:val="en-US"/>
        </w:rPr>
        <w:t xml:space="preserve">, and </w:t>
      </w:r>
      <w:r w:rsidRPr="00D91FF6">
        <w:rPr>
          <w:rFonts w:ascii="Courier New" w:hAnsi="Courier New" w:cs="Courier New"/>
          <w:lang w:val="en-US"/>
        </w:rPr>
        <w:t>c</w:t>
      </w:r>
      <w:r w:rsidRPr="00D91FF6">
        <w:rPr>
          <w:lang w:val="en-US"/>
        </w:rPr>
        <w:t xml:space="preserve"> remain unchanged.</w:t>
      </w:r>
    </w:p>
    <w:p w:rsidR="00553EE2" w:rsidRPr="00D91FF6" w:rsidRDefault="00D91FF6" w:rsidP="00D91FF6">
      <w:pPr>
        <w:pBdr>
          <w:bottom w:val="single" w:sz="6" w:space="31" w:color="auto"/>
        </w:pBdr>
        <w:rPr>
          <w:lang w:val="en-GB"/>
        </w:rPr>
      </w:pPr>
      <w:r w:rsidRPr="00D91FF6">
        <w:rPr>
          <w:lang w:val="en-GB"/>
        </w:rPr>
        <w:t xml:space="preserve"> </w:t>
      </w:r>
      <w:r w:rsidR="00553EE2" w:rsidRPr="00D91FF6">
        <w:rPr>
          <w:lang w:val="en-GB"/>
        </w:rPr>
        <w:t xml:space="preserve">To calculate the new balances after a </w:t>
      </w:r>
      <w:r w:rsidR="00553EE2" w:rsidRPr="00D91FF6">
        <w:rPr>
          <w:i/>
          <w:lang w:val="en-GB"/>
        </w:rPr>
        <w:t>single left</w:t>
      </w:r>
      <w:r w:rsidR="00553EE2" w:rsidRPr="00D91FF6">
        <w:rPr>
          <w:lang w:val="en-GB"/>
        </w:rPr>
        <w:t xml:space="preserve"> rotation</w:t>
      </w:r>
      <w:r w:rsidR="00553EE2" w:rsidRPr="00D91FF6">
        <w:rPr>
          <w:lang w:val="en-GB"/>
        </w:rPr>
        <w:t>,</w:t>
      </w:r>
      <w:r w:rsidR="00553EE2" w:rsidRPr="00D91FF6">
        <w:rPr>
          <w:lang w:val="en-GB"/>
        </w:rPr>
        <w:t xml:space="preserve"> assume we have the following case:</w:t>
      </w:r>
    </w:p>
    <w:p w:rsidR="00553EE2" w:rsidRPr="00553EE2" w:rsidRDefault="00553EE2" w:rsidP="00553EE2">
      <w:pPr>
        <w:pBdr>
          <w:bottom w:val="single" w:sz="6" w:space="31" w:color="auto"/>
        </w:pBdr>
        <w:rPr>
          <w:lang w:val="en-GB"/>
        </w:rPr>
      </w:pPr>
    </w:p>
    <w:p w:rsidR="00553EE2" w:rsidRPr="00553EE2" w:rsidRDefault="00553EE2" w:rsidP="00553EE2">
      <w:pPr>
        <w:pBdr>
          <w:bottom w:val="single" w:sz="6" w:space="31" w:color="auto"/>
        </w:pBdr>
        <w:rPr>
          <w:rFonts w:ascii="Courier New" w:hAnsi="Courier New" w:cs="Courier New"/>
          <w:lang w:val="en-GB"/>
        </w:rPr>
      </w:pPr>
      <w:r w:rsidRPr="00553EE2">
        <w:rPr>
          <w:rFonts w:ascii="Courier New" w:hAnsi="Courier New" w:cs="Courier New"/>
          <w:lang w:val="en-GB"/>
        </w:rPr>
        <w:t xml:space="preserve">         A                                     B</w:t>
      </w:r>
    </w:p>
    <w:p w:rsidR="00553EE2" w:rsidRPr="00553EE2" w:rsidRDefault="00553EE2" w:rsidP="00553EE2">
      <w:pPr>
        <w:pBdr>
          <w:bottom w:val="single" w:sz="6" w:space="31" w:color="auto"/>
        </w:pBdr>
        <w:rPr>
          <w:rFonts w:ascii="Courier New" w:hAnsi="Courier New" w:cs="Courier New"/>
          <w:lang w:val="en-GB"/>
        </w:rPr>
      </w:pPr>
      <w:r w:rsidRPr="00553EE2">
        <w:rPr>
          <w:rFonts w:ascii="Courier New" w:hAnsi="Courier New" w:cs="Courier New"/>
          <w:lang w:val="en-GB"/>
        </w:rPr>
        <w:t xml:space="preserve">        / \                                   / \</w:t>
      </w:r>
    </w:p>
    <w:p w:rsidR="00553EE2" w:rsidRPr="00553EE2" w:rsidRDefault="00553EE2" w:rsidP="00553EE2">
      <w:pPr>
        <w:pBdr>
          <w:bottom w:val="single" w:sz="6" w:space="31" w:color="auto"/>
        </w:pBdr>
        <w:rPr>
          <w:rFonts w:ascii="Courier New" w:hAnsi="Courier New" w:cs="Courier New"/>
          <w:lang w:val="en-GB"/>
        </w:rPr>
      </w:pPr>
      <w:r w:rsidRPr="00553EE2">
        <w:rPr>
          <w:rFonts w:ascii="Courier New" w:hAnsi="Courier New" w:cs="Courier New"/>
          <w:lang w:val="en-GB"/>
        </w:rPr>
        <w:t xml:space="preserve">       /   \                                 /   \</w:t>
      </w:r>
    </w:p>
    <w:p w:rsidR="00553EE2" w:rsidRPr="00553EE2" w:rsidRDefault="00553EE2" w:rsidP="00553EE2">
      <w:pPr>
        <w:pBdr>
          <w:bottom w:val="single" w:sz="6" w:space="31" w:color="auto"/>
        </w:pBdr>
        <w:rPr>
          <w:rFonts w:ascii="Courier New" w:hAnsi="Courier New" w:cs="Courier New"/>
          <w:lang w:val="en-GB"/>
        </w:rPr>
      </w:pPr>
      <w:r w:rsidRPr="00553EE2">
        <w:rPr>
          <w:rFonts w:ascii="Courier New" w:hAnsi="Courier New" w:cs="Courier New"/>
          <w:lang w:val="en-GB"/>
        </w:rPr>
        <w:t xml:space="preserve">      a     B           ==&gt;                 A     c</w:t>
      </w:r>
    </w:p>
    <w:p w:rsidR="00553EE2" w:rsidRPr="00553EE2" w:rsidRDefault="00553EE2" w:rsidP="00553EE2">
      <w:pPr>
        <w:pBdr>
          <w:bottom w:val="single" w:sz="6" w:space="31" w:color="auto"/>
        </w:pBdr>
        <w:rPr>
          <w:rFonts w:ascii="Courier New" w:hAnsi="Courier New" w:cs="Courier New"/>
          <w:lang w:val="en-GB"/>
        </w:rPr>
      </w:pPr>
      <w:r w:rsidRPr="00553EE2">
        <w:rPr>
          <w:rFonts w:ascii="Courier New" w:hAnsi="Courier New" w:cs="Courier New"/>
          <w:lang w:val="en-GB"/>
        </w:rPr>
        <w:t xml:space="preserve">           / \                             / \</w:t>
      </w:r>
    </w:p>
    <w:p w:rsidR="00553EE2" w:rsidRPr="00553EE2" w:rsidRDefault="00553EE2" w:rsidP="00553EE2">
      <w:pPr>
        <w:pBdr>
          <w:bottom w:val="single" w:sz="6" w:space="31" w:color="auto"/>
        </w:pBdr>
        <w:rPr>
          <w:rFonts w:ascii="Courier New" w:hAnsi="Courier New" w:cs="Courier New"/>
          <w:lang w:val="en-GB"/>
        </w:rPr>
      </w:pPr>
      <w:r w:rsidRPr="00553EE2">
        <w:rPr>
          <w:rFonts w:ascii="Courier New" w:hAnsi="Courier New" w:cs="Courier New"/>
          <w:lang w:val="en-GB"/>
        </w:rPr>
        <w:t xml:space="preserve">          /   \                           /   \</w:t>
      </w:r>
    </w:p>
    <w:p w:rsidR="00553EE2" w:rsidRPr="00553EE2" w:rsidRDefault="00553EE2" w:rsidP="00553EE2">
      <w:pPr>
        <w:pBdr>
          <w:bottom w:val="single" w:sz="6" w:space="31" w:color="auto"/>
        </w:pBdr>
        <w:rPr>
          <w:rFonts w:ascii="Courier New" w:hAnsi="Courier New" w:cs="Courier New"/>
          <w:lang w:val="en-GB"/>
        </w:rPr>
      </w:pPr>
      <w:r w:rsidRPr="00553EE2">
        <w:rPr>
          <w:rFonts w:ascii="Courier New" w:hAnsi="Courier New" w:cs="Courier New"/>
          <w:lang w:val="en-GB"/>
        </w:rPr>
        <w:t xml:space="preserve">         b     c                         a     b</w:t>
      </w:r>
    </w:p>
    <w:p w:rsidR="00553EE2" w:rsidRPr="00553EE2" w:rsidRDefault="00553EE2" w:rsidP="00553EE2">
      <w:pPr>
        <w:pBdr>
          <w:bottom w:val="single" w:sz="6" w:space="31" w:color="auto"/>
        </w:pBdr>
        <w:rPr>
          <w:lang w:val="en-GB"/>
        </w:rPr>
      </w:pPr>
    </w:p>
    <w:p w:rsidR="00553EE2" w:rsidRPr="00553EE2" w:rsidRDefault="00553EE2" w:rsidP="00553EE2">
      <w:pPr>
        <w:pBdr>
          <w:bottom w:val="single" w:sz="6" w:space="31" w:color="auto"/>
        </w:pBdr>
        <w:rPr>
          <w:lang w:val="en-GB"/>
        </w:rPr>
      </w:pPr>
      <w:r w:rsidRPr="00553EE2">
        <w:rPr>
          <w:lang w:val="en-GB"/>
        </w:rPr>
        <w:t>The new balances for a single left rotation of the nodes A and B are given by the following equations:</w:t>
      </w:r>
    </w:p>
    <w:p w:rsidR="00553EE2" w:rsidRPr="00553EE2" w:rsidRDefault="00553EE2" w:rsidP="00553EE2">
      <w:pPr>
        <w:pBdr>
          <w:bottom w:val="single" w:sz="6" w:space="31" w:color="auto"/>
        </w:pBdr>
        <w:rPr>
          <w:lang w:val="en-GB"/>
        </w:rPr>
      </w:pPr>
    </w:p>
    <w:p w:rsidR="00553EE2" w:rsidRPr="00553EE2" w:rsidRDefault="00D91FF6" w:rsidP="00553EE2">
      <w:pPr>
        <w:pBdr>
          <w:bottom w:val="single" w:sz="6" w:space="31" w:color="auto"/>
        </w:pBdr>
        <w:rPr>
          <w:rFonts w:ascii="Courier New" w:hAnsi="Courier New" w:cs="Courier New"/>
          <w:lang w:val="en-GB"/>
        </w:rPr>
      </w:pPr>
      <w:r>
        <w:rPr>
          <w:rFonts w:ascii="Courier New" w:hAnsi="Courier New" w:cs="Courier New"/>
          <w:lang w:val="en-GB"/>
        </w:rPr>
        <w:t>b</w:t>
      </w:r>
      <w:r w:rsidR="00553EE2" w:rsidRPr="00553EE2">
        <w:rPr>
          <w:rFonts w:ascii="Courier New" w:hAnsi="Courier New" w:cs="Courier New"/>
          <w:lang w:val="en-GB"/>
        </w:rPr>
        <w:t>al(A)</w:t>
      </w:r>
      <w:r>
        <w:rPr>
          <w:rFonts w:ascii="Courier New" w:hAnsi="Courier New" w:cs="Courier New"/>
          <w:lang w:val="en-GB"/>
        </w:rPr>
        <w:t>’</w:t>
      </w:r>
      <w:r w:rsidR="00553EE2" w:rsidRPr="00553EE2">
        <w:rPr>
          <w:rFonts w:ascii="Courier New" w:hAnsi="Courier New" w:cs="Courier New"/>
          <w:lang w:val="en-GB"/>
        </w:rPr>
        <w:t xml:space="preserve"> = </w:t>
      </w:r>
      <w:r>
        <w:rPr>
          <w:rFonts w:ascii="Courier New" w:hAnsi="Courier New" w:cs="Courier New"/>
          <w:lang w:val="en-GB"/>
        </w:rPr>
        <w:t>b</w:t>
      </w:r>
      <w:r w:rsidR="00553EE2" w:rsidRPr="00553EE2">
        <w:rPr>
          <w:rFonts w:ascii="Courier New" w:hAnsi="Courier New" w:cs="Courier New"/>
          <w:lang w:val="en-GB"/>
        </w:rPr>
        <w:t>al(A) - 1 - max(</w:t>
      </w:r>
      <w:r>
        <w:rPr>
          <w:rFonts w:ascii="Courier New" w:hAnsi="Courier New" w:cs="Courier New"/>
          <w:lang w:val="en-GB"/>
        </w:rPr>
        <w:t>b</w:t>
      </w:r>
      <w:r w:rsidR="00553EE2" w:rsidRPr="00553EE2">
        <w:rPr>
          <w:rFonts w:ascii="Courier New" w:hAnsi="Courier New" w:cs="Courier New"/>
          <w:lang w:val="en-GB"/>
        </w:rPr>
        <w:t>al(B), 0)</w:t>
      </w:r>
    </w:p>
    <w:p w:rsidR="00553EE2" w:rsidRPr="00553EE2" w:rsidRDefault="00D91FF6" w:rsidP="00553EE2">
      <w:pPr>
        <w:pBdr>
          <w:bottom w:val="single" w:sz="6" w:space="31" w:color="auto"/>
        </w:pBdr>
        <w:rPr>
          <w:rFonts w:ascii="Courier New" w:hAnsi="Courier New" w:cs="Courier New"/>
          <w:lang w:val="en-GB"/>
        </w:rPr>
      </w:pPr>
      <w:r>
        <w:rPr>
          <w:rFonts w:ascii="Courier New" w:hAnsi="Courier New" w:cs="Courier New"/>
          <w:lang w:val="en-GB"/>
        </w:rPr>
        <w:t>b</w:t>
      </w:r>
      <w:r w:rsidR="00553EE2" w:rsidRPr="00553EE2">
        <w:rPr>
          <w:rFonts w:ascii="Courier New" w:hAnsi="Courier New" w:cs="Courier New"/>
          <w:lang w:val="en-GB"/>
        </w:rPr>
        <w:t>al(B)</w:t>
      </w:r>
      <w:r>
        <w:rPr>
          <w:rFonts w:ascii="Courier New" w:hAnsi="Courier New" w:cs="Courier New"/>
          <w:lang w:val="en-GB"/>
        </w:rPr>
        <w:t>’</w:t>
      </w:r>
      <w:r w:rsidR="00553EE2" w:rsidRPr="00553EE2">
        <w:rPr>
          <w:rFonts w:ascii="Courier New" w:hAnsi="Courier New" w:cs="Courier New"/>
          <w:lang w:val="en-GB"/>
        </w:rPr>
        <w:t xml:space="preserve"> = </w:t>
      </w:r>
      <w:r>
        <w:rPr>
          <w:rFonts w:ascii="Courier New" w:hAnsi="Courier New" w:cs="Courier New"/>
          <w:lang w:val="en-GB"/>
        </w:rPr>
        <w:t>b</w:t>
      </w:r>
      <w:r w:rsidR="00553EE2" w:rsidRPr="00553EE2">
        <w:rPr>
          <w:rFonts w:ascii="Courier New" w:hAnsi="Courier New" w:cs="Courier New"/>
          <w:lang w:val="en-GB"/>
        </w:rPr>
        <w:t>al(B) - 1 + min(</w:t>
      </w:r>
      <w:r>
        <w:rPr>
          <w:rFonts w:ascii="Courier New" w:hAnsi="Courier New" w:cs="Courier New"/>
          <w:lang w:val="en-GB"/>
        </w:rPr>
        <w:t>b</w:t>
      </w:r>
      <w:r w:rsidR="00553EE2" w:rsidRPr="00553EE2">
        <w:rPr>
          <w:rFonts w:ascii="Courier New" w:hAnsi="Courier New" w:cs="Courier New"/>
          <w:lang w:val="en-GB"/>
        </w:rPr>
        <w:t>al(A)</w:t>
      </w:r>
      <w:r>
        <w:rPr>
          <w:rFonts w:ascii="Courier New" w:hAnsi="Courier New" w:cs="Courier New"/>
          <w:lang w:val="en-GB"/>
        </w:rPr>
        <w:t>’</w:t>
      </w:r>
      <w:r w:rsidR="00553EE2" w:rsidRPr="00553EE2">
        <w:rPr>
          <w:rFonts w:ascii="Courier New" w:hAnsi="Courier New" w:cs="Courier New"/>
          <w:lang w:val="en-GB"/>
        </w:rPr>
        <w:t>, 0)</w:t>
      </w:r>
    </w:p>
    <w:p w:rsidR="00553EE2" w:rsidRPr="00553EE2" w:rsidRDefault="00553EE2" w:rsidP="00553EE2">
      <w:pPr>
        <w:pBdr>
          <w:bottom w:val="single" w:sz="6" w:space="31" w:color="auto"/>
        </w:pBdr>
        <w:rPr>
          <w:lang w:val="en-GB"/>
        </w:rPr>
      </w:pPr>
    </w:p>
    <w:p w:rsidR="00553EE2" w:rsidRPr="00553EE2" w:rsidRDefault="00553EE2" w:rsidP="00553EE2">
      <w:pPr>
        <w:pBdr>
          <w:bottom w:val="single" w:sz="6" w:space="31" w:color="auto"/>
        </w:pBdr>
        <w:rPr>
          <w:lang w:val="en-GB"/>
        </w:rPr>
      </w:pPr>
    </w:p>
    <w:p w:rsidR="00553EE2" w:rsidRPr="00553EE2" w:rsidRDefault="00553EE2" w:rsidP="00553EE2">
      <w:pPr>
        <w:pBdr>
          <w:bottom w:val="single" w:sz="6" w:space="31" w:color="auto"/>
        </w:pBdr>
        <w:rPr>
          <w:lang w:val="en-GB"/>
        </w:rPr>
      </w:pPr>
    </w:p>
    <w:p w:rsidR="00553EE2" w:rsidRPr="00553EE2" w:rsidRDefault="00553EE2" w:rsidP="00553EE2">
      <w:pPr>
        <w:pBdr>
          <w:bottom w:val="single" w:sz="6" w:space="31" w:color="auto"/>
        </w:pBdr>
        <w:rPr>
          <w:lang w:val="en-GB"/>
        </w:rPr>
      </w:pPr>
      <w:r w:rsidRPr="00553EE2">
        <w:rPr>
          <w:lang w:val="en-GB"/>
        </w:rPr>
        <w:t xml:space="preserve">Let's calculate new balances after a </w:t>
      </w:r>
      <w:r w:rsidRPr="00553EE2">
        <w:rPr>
          <w:i/>
          <w:lang w:val="en-GB"/>
        </w:rPr>
        <w:t>single right</w:t>
      </w:r>
      <w:r w:rsidRPr="00553EE2">
        <w:rPr>
          <w:lang w:val="en-GB"/>
        </w:rPr>
        <w:t xml:space="preserve"> rotation:</w:t>
      </w:r>
    </w:p>
    <w:p w:rsidR="00553EE2" w:rsidRPr="00553EE2" w:rsidRDefault="00553EE2" w:rsidP="00553EE2">
      <w:pPr>
        <w:pBdr>
          <w:bottom w:val="single" w:sz="6" w:space="31" w:color="auto"/>
        </w:pBdr>
        <w:rPr>
          <w:lang w:val="en-GB"/>
        </w:rPr>
      </w:pPr>
    </w:p>
    <w:p w:rsidR="00553EE2" w:rsidRPr="00553EE2" w:rsidRDefault="00553EE2" w:rsidP="00553EE2">
      <w:pPr>
        <w:pBdr>
          <w:bottom w:val="single" w:sz="6" w:space="31" w:color="auto"/>
        </w:pBdr>
        <w:rPr>
          <w:rFonts w:ascii="Courier New" w:hAnsi="Courier New" w:cs="Courier New"/>
          <w:lang w:val="en-GB"/>
        </w:rPr>
      </w:pPr>
      <w:r w:rsidRPr="00553EE2">
        <w:rPr>
          <w:rFonts w:ascii="Courier New" w:hAnsi="Courier New" w:cs="Courier New"/>
          <w:lang w:val="en-GB"/>
        </w:rPr>
        <w:t xml:space="preserve">         A                                     B</w:t>
      </w:r>
    </w:p>
    <w:p w:rsidR="00553EE2" w:rsidRPr="00553EE2" w:rsidRDefault="00553EE2" w:rsidP="00553EE2">
      <w:pPr>
        <w:pBdr>
          <w:bottom w:val="single" w:sz="6" w:space="31" w:color="auto"/>
        </w:pBdr>
        <w:rPr>
          <w:rFonts w:ascii="Courier New" w:hAnsi="Courier New" w:cs="Courier New"/>
          <w:lang w:val="en-GB"/>
        </w:rPr>
      </w:pPr>
      <w:r w:rsidRPr="00553EE2">
        <w:rPr>
          <w:rFonts w:ascii="Courier New" w:hAnsi="Courier New" w:cs="Courier New"/>
          <w:lang w:val="en-GB"/>
        </w:rPr>
        <w:t xml:space="preserve">        / \                                   / \</w:t>
      </w:r>
    </w:p>
    <w:p w:rsidR="00553EE2" w:rsidRPr="00553EE2" w:rsidRDefault="00553EE2" w:rsidP="00553EE2">
      <w:pPr>
        <w:pBdr>
          <w:bottom w:val="single" w:sz="6" w:space="31" w:color="auto"/>
        </w:pBdr>
        <w:rPr>
          <w:rFonts w:ascii="Courier New" w:hAnsi="Courier New" w:cs="Courier New"/>
          <w:lang w:val="en-GB"/>
        </w:rPr>
      </w:pPr>
      <w:r w:rsidRPr="00553EE2">
        <w:rPr>
          <w:rFonts w:ascii="Courier New" w:hAnsi="Courier New" w:cs="Courier New"/>
          <w:lang w:val="en-GB"/>
        </w:rPr>
        <w:t xml:space="preserve">       /   \                                 /   \</w:t>
      </w:r>
    </w:p>
    <w:p w:rsidR="00553EE2" w:rsidRPr="00553EE2" w:rsidRDefault="00553EE2" w:rsidP="00553EE2">
      <w:pPr>
        <w:pBdr>
          <w:bottom w:val="single" w:sz="6" w:space="31" w:color="auto"/>
        </w:pBdr>
        <w:rPr>
          <w:rFonts w:ascii="Courier New" w:hAnsi="Courier New" w:cs="Courier New"/>
          <w:lang w:val="en-GB"/>
        </w:rPr>
      </w:pPr>
      <w:r w:rsidRPr="00553EE2">
        <w:rPr>
          <w:rFonts w:ascii="Courier New" w:hAnsi="Courier New" w:cs="Courier New"/>
          <w:lang w:val="en-GB"/>
        </w:rPr>
        <w:t xml:space="preserve">      B     a           ==&gt;                 c     A</w:t>
      </w:r>
    </w:p>
    <w:p w:rsidR="00553EE2" w:rsidRPr="00553EE2" w:rsidRDefault="00553EE2" w:rsidP="00553EE2">
      <w:pPr>
        <w:pBdr>
          <w:bottom w:val="single" w:sz="6" w:space="31" w:color="auto"/>
        </w:pBdr>
        <w:rPr>
          <w:rFonts w:ascii="Courier New" w:hAnsi="Courier New" w:cs="Courier New"/>
          <w:lang w:val="en-GB"/>
        </w:rPr>
      </w:pPr>
      <w:r w:rsidRPr="00553EE2">
        <w:rPr>
          <w:rFonts w:ascii="Courier New" w:hAnsi="Courier New" w:cs="Courier New"/>
          <w:lang w:val="en-GB"/>
        </w:rPr>
        <w:t xml:space="preserve">     / \                                         / \</w:t>
      </w:r>
    </w:p>
    <w:p w:rsidR="00553EE2" w:rsidRPr="00553EE2" w:rsidRDefault="00553EE2" w:rsidP="00553EE2">
      <w:pPr>
        <w:pBdr>
          <w:bottom w:val="single" w:sz="6" w:space="31" w:color="auto"/>
        </w:pBdr>
        <w:rPr>
          <w:rFonts w:ascii="Courier New" w:hAnsi="Courier New" w:cs="Courier New"/>
          <w:lang w:val="en-GB"/>
        </w:rPr>
      </w:pPr>
      <w:r w:rsidRPr="00553EE2">
        <w:rPr>
          <w:rFonts w:ascii="Courier New" w:hAnsi="Courier New" w:cs="Courier New"/>
          <w:lang w:val="en-GB"/>
        </w:rPr>
        <w:t xml:space="preserve">    /   \                                       /   \</w:t>
      </w:r>
    </w:p>
    <w:p w:rsidR="00553EE2" w:rsidRPr="00553EE2" w:rsidRDefault="00553EE2" w:rsidP="00553EE2">
      <w:pPr>
        <w:pBdr>
          <w:bottom w:val="single" w:sz="6" w:space="31" w:color="auto"/>
        </w:pBdr>
        <w:rPr>
          <w:rFonts w:ascii="Courier New" w:hAnsi="Courier New" w:cs="Courier New"/>
          <w:lang w:val="en-GB"/>
        </w:rPr>
      </w:pPr>
      <w:r w:rsidRPr="00553EE2">
        <w:rPr>
          <w:rFonts w:ascii="Courier New" w:hAnsi="Courier New" w:cs="Courier New"/>
          <w:lang w:val="en-GB"/>
        </w:rPr>
        <w:t xml:space="preserve">   c     b                                     b     a</w:t>
      </w:r>
    </w:p>
    <w:p w:rsidR="00553EE2" w:rsidRPr="00553EE2" w:rsidRDefault="00553EE2" w:rsidP="00553EE2">
      <w:pPr>
        <w:pBdr>
          <w:bottom w:val="single" w:sz="6" w:space="31" w:color="auto"/>
        </w:pBdr>
        <w:rPr>
          <w:lang w:val="en-GB"/>
        </w:rPr>
      </w:pPr>
    </w:p>
    <w:p w:rsidR="00553EE2" w:rsidRPr="00553EE2" w:rsidRDefault="00553EE2" w:rsidP="00553EE2">
      <w:pPr>
        <w:pBdr>
          <w:bottom w:val="single" w:sz="6" w:space="31" w:color="auto"/>
        </w:pBdr>
        <w:rPr>
          <w:lang w:val="en-GB"/>
        </w:rPr>
      </w:pPr>
    </w:p>
    <w:p w:rsidR="00553EE2" w:rsidRPr="00553EE2" w:rsidRDefault="00553EE2" w:rsidP="00553EE2">
      <w:pPr>
        <w:pBdr>
          <w:bottom w:val="single" w:sz="6" w:space="31" w:color="auto"/>
        </w:pBdr>
        <w:rPr>
          <w:lang w:val="en-GB"/>
        </w:rPr>
      </w:pPr>
      <w:r w:rsidRPr="00553EE2">
        <w:rPr>
          <w:lang w:val="en-GB"/>
        </w:rPr>
        <w:t>The new balances for a single right rotation of the nodes A and B are given by the following equations:</w:t>
      </w:r>
    </w:p>
    <w:p w:rsidR="00553EE2" w:rsidRPr="00553EE2" w:rsidRDefault="00553EE2" w:rsidP="00553EE2">
      <w:pPr>
        <w:pBdr>
          <w:bottom w:val="single" w:sz="6" w:space="31" w:color="auto"/>
        </w:pBdr>
        <w:rPr>
          <w:lang w:val="en-GB"/>
        </w:rPr>
      </w:pPr>
    </w:p>
    <w:p w:rsidR="00553EE2" w:rsidRPr="00553EE2" w:rsidRDefault="00D91FF6" w:rsidP="00553EE2">
      <w:pPr>
        <w:pBdr>
          <w:bottom w:val="single" w:sz="6" w:space="31" w:color="auto"/>
        </w:pBdr>
        <w:rPr>
          <w:rFonts w:ascii="Courier New" w:hAnsi="Courier New" w:cs="Courier New"/>
          <w:lang w:val="en-GB"/>
        </w:rPr>
      </w:pPr>
      <w:r>
        <w:rPr>
          <w:rFonts w:ascii="Courier New" w:hAnsi="Courier New" w:cs="Courier New"/>
          <w:lang w:val="en-GB"/>
        </w:rPr>
        <w:t>b</w:t>
      </w:r>
      <w:r w:rsidR="00553EE2" w:rsidRPr="00553EE2">
        <w:rPr>
          <w:rFonts w:ascii="Courier New" w:hAnsi="Courier New" w:cs="Courier New"/>
          <w:lang w:val="en-GB"/>
        </w:rPr>
        <w:t>al(A)</w:t>
      </w:r>
      <w:r>
        <w:rPr>
          <w:rFonts w:ascii="Courier New" w:hAnsi="Courier New" w:cs="Courier New"/>
          <w:lang w:val="en-GB"/>
        </w:rPr>
        <w:t>’</w:t>
      </w:r>
      <w:r w:rsidR="00553EE2" w:rsidRPr="00553EE2">
        <w:rPr>
          <w:rFonts w:ascii="Courier New" w:hAnsi="Courier New" w:cs="Courier New"/>
          <w:lang w:val="en-GB"/>
        </w:rPr>
        <w:t xml:space="preserve"> = </w:t>
      </w:r>
      <w:r>
        <w:rPr>
          <w:rFonts w:ascii="Courier New" w:hAnsi="Courier New" w:cs="Courier New"/>
          <w:lang w:val="en-GB"/>
        </w:rPr>
        <w:t>b</w:t>
      </w:r>
      <w:r w:rsidR="00553EE2" w:rsidRPr="00553EE2">
        <w:rPr>
          <w:rFonts w:ascii="Courier New" w:hAnsi="Courier New" w:cs="Courier New"/>
          <w:lang w:val="en-GB"/>
        </w:rPr>
        <w:t>al(A) + 1 - min(</w:t>
      </w:r>
      <w:r>
        <w:rPr>
          <w:rFonts w:ascii="Courier New" w:hAnsi="Courier New" w:cs="Courier New"/>
          <w:lang w:val="en-GB"/>
        </w:rPr>
        <w:t>b</w:t>
      </w:r>
      <w:r w:rsidR="00553EE2" w:rsidRPr="00553EE2">
        <w:rPr>
          <w:rFonts w:ascii="Courier New" w:hAnsi="Courier New" w:cs="Courier New"/>
          <w:lang w:val="en-GB"/>
        </w:rPr>
        <w:t>al(B), 0)</w:t>
      </w:r>
    </w:p>
    <w:p w:rsidR="00553EE2" w:rsidRDefault="00D91FF6" w:rsidP="00553EE2">
      <w:pPr>
        <w:pBdr>
          <w:bottom w:val="single" w:sz="6" w:space="31" w:color="auto"/>
        </w:pBdr>
        <w:rPr>
          <w:rFonts w:ascii="Courier New" w:hAnsi="Courier New" w:cs="Courier New"/>
          <w:lang w:val="en-GB"/>
        </w:rPr>
      </w:pPr>
      <w:r>
        <w:rPr>
          <w:rFonts w:ascii="Courier New" w:hAnsi="Courier New" w:cs="Courier New"/>
          <w:lang w:val="en-GB"/>
        </w:rPr>
        <w:t>b</w:t>
      </w:r>
      <w:r w:rsidR="00553EE2" w:rsidRPr="00553EE2">
        <w:rPr>
          <w:rFonts w:ascii="Courier New" w:hAnsi="Courier New" w:cs="Courier New"/>
          <w:lang w:val="en-GB"/>
        </w:rPr>
        <w:t>al(B)</w:t>
      </w:r>
      <w:r>
        <w:rPr>
          <w:rFonts w:ascii="Courier New" w:hAnsi="Courier New" w:cs="Courier New"/>
          <w:lang w:val="en-GB"/>
        </w:rPr>
        <w:t>’</w:t>
      </w:r>
      <w:r w:rsidR="00553EE2" w:rsidRPr="00553EE2">
        <w:rPr>
          <w:rFonts w:ascii="Courier New" w:hAnsi="Courier New" w:cs="Courier New"/>
          <w:lang w:val="en-GB"/>
        </w:rPr>
        <w:t xml:space="preserve"> = </w:t>
      </w:r>
      <w:r>
        <w:rPr>
          <w:rFonts w:ascii="Courier New" w:hAnsi="Courier New" w:cs="Courier New"/>
          <w:lang w:val="en-GB"/>
        </w:rPr>
        <w:t>b</w:t>
      </w:r>
      <w:r w:rsidR="00553EE2">
        <w:rPr>
          <w:rFonts w:ascii="Courier New" w:hAnsi="Courier New" w:cs="Courier New"/>
          <w:lang w:val="en-GB"/>
        </w:rPr>
        <w:t>al(B) + 1 + max(</w:t>
      </w:r>
      <w:r>
        <w:rPr>
          <w:rFonts w:ascii="Courier New" w:hAnsi="Courier New" w:cs="Courier New"/>
          <w:lang w:val="en-GB"/>
        </w:rPr>
        <w:t>b</w:t>
      </w:r>
      <w:r w:rsidR="00553EE2">
        <w:rPr>
          <w:rFonts w:ascii="Courier New" w:hAnsi="Courier New" w:cs="Courier New"/>
          <w:lang w:val="en-GB"/>
        </w:rPr>
        <w:t>al(A)</w:t>
      </w:r>
      <w:r>
        <w:rPr>
          <w:rFonts w:ascii="Courier New" w:hAnsi="Courier New" w:cs="Courier New"/>
          <w:lang w:val="en-GB"/>
        </w:rPr>
        <w:t>’</w:t>
      </w:r>
      <w:r w:rsidR="00553EE2">
        <w:rPr>
          <w:rFonts w:ascii="Courier New" w:hAnsi="Courier New" w:cs="Courier New"/>
          <w:lang w:val="en-GB"/>
        </w:rPr>
        <w:t>, 0)</w:t>
      </w:r>
    </w:p>
    <w:sectPr w:rsidR="00553EE2" w:rsidSect="00E660D7">
      <w:headerReference w:type="default" r:id="rId8"/>
      <w:footerReference w:type="default" r:id="rId9"/>
      <w:pgSz w:w="11906" w:h="16838"/>
      <w:pgMar w:top="1560" w:right="1134" w:bottom="1135" w:left="1134" w:header="708" w:footer="2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DFF" w:rsidRDefault="00893DFF" w:rsidP="00F53479">
      <w:r>
        <w:separator/>
      </w:r>
    </w:p>
  </w:endnote>
  <w:endnote w:type="continuationSeparator" w:id="0">
    <w:p w:rsidR="00893DFF" w:rsidRDefault="00893DFF" w:rsidP="00F5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3D85"/>
        <w:sz w:val="16"/>
        <w:szCs w:val="16"/>
      </w:rPr>
      <w:id w:val="124668453"/>
      <w:docPartObj>
        <w:docPartGallery w:val="Page Numbers (Bottom of Page)"/>
        <w:docPartUnique/>
      </w:docPartObj>
    </w:sdtPr>
    <w:sdtEndPr/>
    <w:sdtContent>
      <w:sdt>
        <w:sdtPr>
          <w:rPr>
            <w:color w:val="003D85"/>
            <w:sz w:val="16"/>
            <w:szCs w:val="16"/>
          </w:rPr>
          <w:id w:val="-1033801188"/>
          <w:docPartObj>
            <w:docPartGallery w:val="Page Numbers (Top of Page)"/>
            <w:docPartUnique/>
          </w:docPartObj>
        </w:sdtPr>
        <w:sdtEndPr/>
        <w:sdtContent>
          <w:p w:rsidR="00F53479" w:rsidRPr="00F53479" w:rsidRDefault="00F53479">
            <w:pPr>
              <w:pStyle w:val="Footer"/>
              <w:jc w:val="center"/>
              <w:rPr>
                <w:color w:val="003D85"/>
                <w:sz w:val="16"/>
                <w:szCs w:val="16"/>
              </w:rPr>
            </w:pPr>
            <w:r w:rsidRPr="00F53479">
              <w:rPr>
                <w:color w:val="003D85"/>
                <w:sz w:val="16"/>
                <w:szCs w:val="16"/>
              </w:rPr>
              <w:t xml:space="preserve">Page </w:t>
            </w:r>
            <w:r w:rsidRPr="00F53479">
              <w:rPr>
                <w:bCs/>
                <w:color w:val="003D85"/>
                <w:sz w:val="16"/>
                <w:szCs w:val="16"/>
              </w:rPr>
              <w:fldChar w:fldCharType="begin"/>
            </w:r>
            <w:r w:rsidRPr="00F53479">
              <w:rPr>
                <w:bCs/>
                <w:color w:val="003D85"/>
                <w:sz w:val="16"/>
                <w:szCs w:val="16"/>
              </w:rPr>
              <w:instrText xml:space="preserve"> PAGE </w:instrText>
            </w:r>
            <w:r w:rsidRPr="00F53479">
              <w:rPr>
                <w:bCs/>
                <w:color w:val="003D85"/>
                <w:sz w:val="16"/>
                <w:szCs w:val="16"/>
              </w:rPr>
              <w:fldChar w:fldCharType="separate"/>
            </w:r>
            <w:r w:rsidR="006A2A79">
              <w:rPr>
                <w:bCs/>
                <w:noProof/>
                <w:color w:val="003D85"/>
                <w:sz w:val="16"/>
                <w:szCs w:val="16"/>
              </w:rPr>
              <w:t>2</w:t>
            </w:r>
            <w:r w:rsidRPr="00F53479">
              <w:rPr>
                <w:bCs/>
                <w:color w:val="003D85"/>
                <w:sz w:val="16"/>
                <w:szCs w:val="16"/>
              </w:rPr>
              <w:fldChar w:fldCharType="end"/>
            </w:r>
            <w:r w:rsidRPr="00F53479">
              <w:rPr>
                <w:color w:val="003D85"/>
                <w:sz w:val="16"/>
                <w:szCs w:val="16"/>
              </w:rPr>
              <w:t xml:space="preserve"> of </w:t>
            </w:r>
            <w:r w:rsidRPr="00F53479">
              <w:rPr>
                <w:bCs/>
                <w:color w:val="003D85"/>
                <w:sz w:val="16"/>
                <w:szCs w:val="16"/>
              </w:rPr>
              <w:fldChar w:fldCharType="begin"/>
            </w:r>
            <w:r w:rsidRPr="00F53479">
              <w:rPr>
                <w:bCs/>
                <w:color w:val="003D85"/>
                <w:sz w:val="16"/>
                <w:szCs w:val="16"/>
              </w:rPr>
              <w:instrText xml:space="preserve"> NUMPAGES  </w:instrText>
            </w:r>
            <w:r w:rsidRPr="00F53479">
              <w:rPr>
                <w:bCs/>
                <w:color w:val="003D85"/>
                <w:sz w:val="16"/>
                <w:szCs w:val="16"/>
              </w:rPr>
              <w:fldChar w:fldCharType="separate"/>
            </w:r>
            <w:r w:rsidR="006A2A79">
              <w:rPr>
                <w:bCs/>
                <w:noProof/>
                <w:color w:val="003D85"/>
                <w:sz w:val="16"/>
                <w:szCs w:val="16"/>
              </w:rPr>
              <w:t>2</w:t>
            </w:r>
            <w:r w:rsidRPr="00F53479">
              <w:rPr>
                <w:bCs/>
                <w:color w:val="003D85"/>
                <w:sz w:val="16"/>
                <w:szCs w:val="16"/>
              </w:rPr>
              <w:fldChar w:fldCharType="end"/>
            </w:r>
          </w:p>
        </w:sdtContent>
      </w:sdt>
    </w:sdtContent>
  </w:sdt>
  <w:p w:rsidR="00F53479" w:rsidRPr="00F53479" w:rsidRDefault="00F53479">
    <w:pPr>
      <w:pStyle w:val="Footer"/>
      <w:rPr>
        <w:color w:val="003D85"/>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DFF" w:rsidRDefault="00893DFF" w:rsidP="00F53479">
      <w:r>
        <w:separator/>
      </w:r>
    </w:p>
  </w:footnote>
  <w:footnote w:type="continuationSeparator" w:id="0">
    <w:p w:rsidR="00893DFF" w:rsidRDefault="00893DFF" w:rsidP="00F53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479" w:rsidRPr="00F53479" w:rsidRDefault="001C552C" w:rsidP="00F53479">
    <w:pPr>
      <w:pStyle w:val="Header"/>
      <w:rPr>
        <w:color w:val="003D85"/>
        <w:sz w:val="16"/>
        <w:szCs w:val="16"/>
      </w:rPr>
    </w:pPr>
    <w:r>
      <w:rPr>
        <w:noProof/>
      </w:rPr>
      <w:drawing>
        <wp:anchor distT="0" distB="0" distL="114300" distR="114300" simplePos="0" relativeHeight="251658240" behindDoc="1" locked="0" layoutInCell="1" allowOverlap="1" wp14:anchorId="0EBADC87" wp14:editId="31AAEC5A">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4" name="Picture 4"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3479">
      <w:rPr>
        <w:sz w:val="16"/>
        <w:szCs w:val="16"/>
      </w:rPr>
      <w:tab/>
    </w:r>
    <w:r w:rsidR="00FF4995">
      <w:rPr>
        <w:sz w:val="16"/>
        <w:szCs w:val="16"/>
      </w:rPr>
      <w:tab/>
    </w:r>
    <w:r w:rsidR="00871AB7">
      <w:rPr>
        <w:color w:val="003D85"/>
        <w:sz w:val="16"/>
        <w:szCs w:val="16"/>
      </w:rPr>
      <w:t>Document name</w:t>
    </w:r>
  </w:p>
  <w:p w:rsidR="00F53479" w:rsidRPr="00F53479" w:rsidRDefault="00B45E93">
    <w:pPr>
      <w:pStyle w:val="Header"/>
      <w:rPr>
        <w:sz w:val="16"/>
        <w:szCs w:val="16"/>
      </w:rPr>
    </w:pPr>
    <w:r w:rsidRPr="00F53479">
      <w:rPr>
        <w:noProof/>
        <w:sz w:val="16"/>
        <w:szCs w:val="16"/>
      </w:rPr>
      <mc:AlternateContent>
        <mc:Choice Requires="wps">
          <w:drawing>
            <wp:anchor distT="0" distB="0" distL="114300" distR="114300" simplePos="0" relativeHeight="251656192" behindDoc="0" locked="0" layoutInCell="1" allowOverlap="1" wp14:anchorId="053A1336" wp14:editId="1FFFC248">
              <wp:simplePos x="0" y="0"/>
              <wp:positionH relativeFrom="column">
                <wp:posOffset>-1905</wp:posOffset>
              </wp:positionH>
              <wp:positionV relativeFrom="paragraph">
                <wp:posOffset>329572</wp:posOffset>
              </wp:positionV>
              <wp:extent cx="610909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AF8D0F" id="Straight Connector 2"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" strokecolor="#003d85" strokeweight=".25pt"/>
          </w:pict>
        </mc:Fallback>
      </mc:AlternateContent>
    </w:r>
    <w:r w:rsidR="00871AB7">
      <w:rPr>
        <w:color w:val="003D85"/>
        <w:sz w:val="16"/>
        <w:szCs w:val="16"/>
      </w:rPr>
      <w:tab/>
    </w:r>
    <w:r w:rsidR="00871AB7">
      <w:rPr>
        <w:color w:val="003D85"/>
        <w:sz w:val="16"/>
        <w:szCs w:val="16"/>
      </w:rPr>
      <w:tab/>
      <w:t>Date/rev</w:t>
    </w:r>
    <w:r w:rsidR="00F53479" w:rsidRPr="00F53479">
      <w:rPr>
        <w:sz w:val="16"/>
        <w:szCs w:val="16"/>
      </w:rPr>
      <w:tab/>
    </w:r>
    <w:r w:rsidR="00F53479" w:rsidRPr="00F53479">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D3AA462"/>
    <w:lvl w:ilvl="0">
      <w:start w:val="1"/>
      <w:numFmt w:val="decimal"/>
      <w:pStyle w:val="ListNumber"/>
      <w:lvlText w:val="%1."/>
      <w:lvlJc w:val="left"/>
      <w:pPr>
        <w:tabs>
          <w:tab w:val="num" w:pos="360"/>
        </w:tabs>
        <w:ind w:left="360" w:hanging="360"/>
      </w:pPr>
    </w:lvl>
  </w:abstractNum>
  <w:abstractNum w:abstractNumId="1" w15:restartNumberingAfterBreak="0">
    <w:nsid w:val="45A3485E"/>
    <w:multiLevelType w:val="multilevel"/>
    <w:tmpl w:val="5BDC9D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65E1C12"/>
    <w:multiLevelType w:val="hybridMultilevel"/>
    <w:tmpl w:val="BA0E4346"/>
    <w:lvl w:ilvl="0" w:tplc="04060001">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5DC40CA"/>
    <w:multiLevelType w:val="hybridMultilevel"/>
    <w:tmpl w:val="1CB01392"/>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767"/>
    <w:rsid w:val="00007011"/>
    <w:rsid w:val="000164AF"/>
    <w:rsid w:val="00042719"/>
    <w:rsid w:val="00080856"/>
    <w:rsid w:val="000D7575"/>
    <w:rsid w:val="0015565D"/>
    <w:rsid w:val="00190381"/>
    <w:rsid w:val="00195E2E"/>
    <w:rsid w:val="001B1205"/>
    <w:rsid w:val="001C552C"/>
    <w:rsid w:val="001D5DA3"/>
    <w:rsid w:val="002168B3"/>
    <w:rsid w:val="00247A39"/>
    <w:rsid w:val="00302CC4"/>
    <w:rsid w:val="00374E98"/>
    <w:rsid w:val="00390007"/>
    <w:rsid w:val="004A0FBE"/>
    <w:rsid w:val="00553EE2"/>
    <w:rsid w:val="00566AFD"/>
    <w:rsid w:val="00586A2E"/>
    <w:rsid w:val="005C2F83"/>
    <w:rsid w:val="0060161B"/>
    <w:rsid w:val="00617338"/>
    <w:rsid w:val="00635DEA"/>
    <w:rsid w:val="0067079B"/>
    <w:rsid w:val="0069097D"/>
    <w:rsid w:val="006A2A79"/>
    <w:rsid w:val="006A5C99"/>
    <w:rsid w:val="006A5DFA"/>
    <w:rsid w:val="007A6E2B"/>
    <w:rsid w:val="007D11FB"/>
    <w:rsid w:val="00803237"/>
    <w:rsid w:val="00854CC3"/>
    <w:rsid w:val="00866895"/>
    <w:rsid w:val="00871AB7"/>
    <w:rsid w:val="00871DA1"/>
    <w:rsid w:val="00893DFF"/>
    <w:rsid w:val="008C27AA"/>
    <w:rsid w:val="008D4282"/>
    <w:rsid w:val="009351C0"/>
    <w:rsid w:val="00973254"/>
    <w:rsid w:val="009B12F5"/>
    <w:rsid w:val="00A241E3"/>
    <w:rsid w:val="00A31650"/>
    <w:rsid w:val="00A56C29"/>
    <w:rsid w:val="00A73767"/>
    <w:rsid w:val="00A91193"/>
    <w:rsid w:val="00AA0A69"/>
    <w:rsid w:val="00AB1CBE"/>
    <w:rsid w:val="00B100B1"/>
    <w:rsid w:val="00B45E93"/>
    <w:rsid w:val="00B52C40"/>
    <w:rsid w:val="00BB40B7"/>
    <w:rsid w:val="00BF12C8"/>
    <w:rsid w:val="00C60FAC"/>
    <w:rsid w:val="00C93B2C"/>
    <w:rsid w:val="00CE49AB"/>
    <w:rsid w:val="00D26613"/>
    <w:rsid w:val="00D34C16"/>
    <w:rsid w:val="00D91FF6"/>
    <w:rsid w:val="00DB4AB4"/>
    <w:rsid w:val="00E44EC2"/>
    <w:rsid w:val="00E660D7"/>
    <w:rsid w:val="00E718E1"/>
    <w:rsid w:val="00E87D10"/>
    <w:rsid w:val="00EC7B82"/>
    <w:rsid w:val="00F07A04"/>
    <w:rsid w:val="00F53479"/>
    <w:rsid w:val="00FF33CA"/>
    <w:rsid w:val="00FF49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FEED"/>
  <w15:docId w15:val="{1D764722-99BC-447D-BFDF-A1046382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2E"/>
    <w:pPr>
      <w:spacing w:after="0" w:line="240" w:lineRule="auto"/>
    </w:pPr>
    <w:rPr>
      <w:rFonts w:ascii="Tahoma" w:eastAsia="Times New Roman" w:hAnsi="Tahoma" w:cs="Times New Roman"/>
      <w:sz w:val="20"/>
      <w:szCs w:val="24"/>
      <w:lang w:eastAsia="da-DK"/>
    </w:rPr>
  </w:style>
  <w:style w:type="paragraph" w:styleId="Heading1">
    <w:name w:val="heading 1"/>
    <w:basedOn w:val="Normal"/>
    <w:next w:val="Normal"/>
    <w:link w:val="Heading1Char"/>
    <w:uiPriority w:val="9"/>
    <w:qFormat/>
    <w:rsid w:val="00A56C29"/>
    <w:pPr>
      <w:keepNext/>
      <w:keepLines/>
      <w:numPr>
        <w:numId w:val="11"/>
      </w:numPr>
      <w:spacing w:before="240"/>
      <w:ind w:left="431" w:hanging="431"/>
      <w:outlineLvl w:val="0"/>
    </w:pPr>
    <w:rPr>
      <w:rFonts w:eastAsiaTheme="majorEastAsia" w:cstheme="majorBidi"/>
      <w:b/>
      <w:bCs/>
      <w:color w:val="003D85"/>
      <w:sz w:val="24"/>
      <w:szCs w:val="28"/>
    </w:rPr>
  </w:style>
  <w:style w:type="paragraph" w:styleId="Heading2">
    <w:name w:val="heading 2"/>
    <w:basedOn w:val="Normal"/>
    <w:next w:val="Normal"/>
    <w:link w:val="Heading2Char"/>
    <w:uiPriority w:val="9"/>
    <w:unhideWhenUsed/>
    <w:qFormat/>
    <w:rsid w:val="00A56C29"/>
    <w:pPr>
      <w:keepNext/>
      <w:keepLines/>
      <w:numPr>
        <w:ilvl w:val="1"/>
        <w:numId w:val="12"/>
      </w:numPr>
      <w:spacing w:before="200"/>
      <w:outlineLvl w:val="1"/>
    </w:pPr>
    <w:rPr>
      <w:rFonts w:eastAsiaTheme="majorEastAsia" w:cstheme="majorBidi"/>
      <w:b/>
      <w:bCs/>
      <w:color w:val="003D85"/>
      <w:szCs w:val="26"/>
    </w:rPr>
  </w:style>
  <w:style w:type="paragraph" w:styleId="Heading3">
    <w:name w:val="heading 3"/>
    <w:basedOn w:val="Normal"/>
    <w:next w:val="Normal"/>
    <w:link w:val="Heading3Char"/>
    <w:uiPriority w:val="9"/>
    <w:unhideWhenUsed/>
    <w:qFormat/>
    <w:rsid w:val="00A56C29"/>
    <w:pPr>
      <w:keepNext/>
      <w:keepLines/>
      <w:numPr>
        <w:ilvl w:val="2"/>
        <w:numId w:val="12"/>
      </w:numPr>
      <w:spacing w:before="200"/>
      <w:outlineLvl w:val="2"/>
    </w:pPr>
    <w:rPr>
      <w:rFonts w:eastAsiaTheme="majorEastAsia" w:cstheme="majorBidi"/>
      <w:b/>
      <w:bCs/>
      <w:color w:val="003D85"/>
    </w:rPr>
  </w:style>
  <w:style w:type="paragraph" w:styleId="Heading4">
    <w:name w:val="heading 4"/>
    <w:basedOn w:val="Normal"/>
    <w:next w:val="Normal"/>
    <w:link w:val="Heading4Char"/>
    <w:uiPriority w:val="9"/>
    <w:unhideWhenUsed/>
    <w:qFormat/>
    <w:rsid w:val="00A56C29"/>
    <w:pPr>
      <w:keepNext/>
      <w:keepLines/>
      <w:numPr>
        <w:ilvl w:val="3"/>
        <w:numId w:val="12"/>
      </w:numPr>
      <w:spacing w:before="200"/>
      <w:outlineLvl w:val="3"/>
    </w:pPr>
    <w:rPr>
      <w:rFonts w:eastAsiaTheme="majorEastAsia" w:cstheme="majorBidi"/>
      <w:b/>
      <w:bCs/>
      <w:iCs/>
      <w:color w:val="1F497D" w:themeColor="text2"/>
    </w:rPr>
  </w:style>
  <w:style w:type="paragraph" w:styleId="Heading5">
    <w:name w:val="heading 5"/>
    <w:basedOn w:val="Normal"/>
    <w:next w:val="Normal"/>
    <w:link w:val="Heading5Char"/>
    <w:uiPriority w:val="9"/>
    <w:unhideWhenUsed/>
    <w:qFormat/>
    <w:rsid w:val="00A56C29"/>
    <w:pPr>
      <w:keepNext/>
      <w:keepLines/>
      <w:numPr>
        <w:ilvl w:val="4"/>
        <w:numId w:val="12"/>
      </w:numPr>
      <w:spacing w:before="200"/>
      <w:outlineLvl w:val="4"/>
    </w:pPr>
    <w:rPr>
      <w:rFonts w:eastAsiaTheme="majorEastAsia" w:cstheme="majorBidi"/>
      <w:b/>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C29"/>
    <w:rPr>
      <w:rFonts w:eastAsiaTheme="majorEastAsia" w:cstheme="majorBidi"/>
      <w:b/>
      <w:bCs/>
      <w:color w:val="003D85"/>
      <w:sz w:val="24"/>
      <w:szCs w:val="28"/>
    </w:rPr>
  </w:style>
  <w:style w:type="character" w:customStyle="1" w:styleId="Heading2Char">
    <w:name w:val="Heading 2 Char"/>
    <w:basedOn w:val="DefaultParagraphFont"/>
    <w:link w:val="Heading2"/>
    <w:uiPriority w:val="9"/>
    <w:rsid w:val="00A31650"/>
    <w:rPr>
      <w:rFonts w:eastAsiaTheme="majorEastAsia" w:cstheme="majorBidi"/>
      <w:b/>
      <w:bCs/>
      <w:color w:val="003D85"/>
      <w:sz w:val="20"/>
      <w:szCs w:val="26"/>
    </w:rPr>
  </w:style>
  <w:style w:type="character" w:customStyle="1" w:styleId="Heading3Char">
    <w:name w:val="Heading 3 Char"/>
    <w:basedOn w:val="DefaultParagraphFont"/>
    <w:link w:val="Heading3"/>
    <w:uiPriority w:val="9"/>
    <w:rsid w:val="009B12F5"/>
    <w:rPr>
      <w:rFonts w:eastAsiaTheme="majorEastAsia" w:cstheme="majorBidi"/>
      <w:b/>
      <w:bCs/>
      <w:color w:val="003D85"/>
      <w:sz w:val="20"/>
    </w:rPr>
  </w:style>
  <w:style w:type="character" w:customStyle="1" w:styleId="Heading4Char">
    <w:name w:val="Heading 4 Char"/>
    <w:basedOn w:val="DefaultParagraphFont"/>
    <w:link w:val="Heading4"/>
    <w:uiPriority w:val="9"/>
    <w:rsid w:val="00FF33CA"/>
    <w:rPr>
      <w:rFonts w:eastAsiaTheme="majorEastAsia" w:cstheme="majorBidi"/>
      <w:b/>
      <w:bCs/>
      <w:iCs/>
      <w:color w:val="1F497D" w:themeColor="text2"/>
      <w:sz w:val="20"/>
    </w:rPr>
  </w:style>
  <w:style w:type="character" w:customStyle="1" w:styleId="Heading5Char">
    <w:name w:val="Heading 5 Char"/>
    <w:basedOn w:val="DefaultParagraphFont"/>
    <w:link w:val="Heading5"/>
    <w:uiPriority w:val="9"/>
    <w:rsid w:val="00FF33CA"/>
    <w:rPr>
      <w:rFonts w:eastAsiaTheme="majorEastAsia" w:cstheme="majorBidi"/>
      <w:b/>
      <w:color w:val="1F497D" w:themeColor="text2"/>
      <w:sz w:val="20"/>
    </w:rPr>
  </w:style>
  <w:style w:type="paragraph" w:customStyle="1" w:styleId="Code">
    <w:name w:val="Code"/>
    <w:basedOn w:val="Normal"/>
    <w:link w:val="CodeChar"/>
    <w:qFormat/>
    <w:rsid w:val="00803237"/>
    <w:pPr>
      <w:tabs>
        <w:tab w:val="left" w:pos="567"/>
        <w:tab w:val="left" w:pos="1134"/>
        <w:tab w:val="left" w:pos="1701"/>
        <w:tab w:val="left" w:pos="2268"/>
        <w:tab w:val="left" w:pos="2835"/>
        <w:tab w:val="left" w:pos="3402"/>
        <w:tab w:val="left" w:pos="3969"/>
        <w:tab w:val="left" w:pos="4536"/>
        <w:tab w:val="left" w:pos="5103"/>
      </w:tabs>
    </w:pPr>
    <w:rPr>
      <w:rFonts w:ascii="Consolas" w:hAnsi="Consolas" w:cs="Courier New"/>
      <w:sz w:val="18"/>
      <w:szCs w:val="20"/>
    </w:rPr>
  </w:style>
  <w:style w:type="character" w:customStyle="1" w:styleId="CodeChar">
    <w:name w:val="Code Char"/>
    <w:basedOn w:val="DefaultParagraphFont"/>
    <w:link w:val="Code"/>
    <w:rsid w:val="00803237"/>
    <w:rPr>
      <w:rFonts w:ascii="Consolas" w:hAnsi="Consolas" w:cs="Courier New"/>
      <w:sz w:val="18"/>
      <w:szCs w:val="20"/>
    </w:rPr>
  </w:style>
  <w:style w:type="paragraph" w:styleId="Header">
    <w:name w:val="header"/>
    <w:basedOn w:val="Normal"/>
    <w:link w:val="HeaderChar"/>
    <w:uiPriority w:val="99"/>
    <w:unhideWhenUsed/>
    <w:rsid w:val="00F53479"/>
    <w:pPr>
      <w:tabs>
        <w:tab w:val="center" w:pos="4819"/>
        <w:tab w:val="right" w:pos="9638"/>
      </w:tabs>
    </w:pPr>
  </w:style>
  <w:style w:type="character" w:customStyle="1" w:styleId="HeaderChar">
    <w:name w:val="Header Char"/>
    <w:basedOn w:val="DefaultParagraphFont"/>
    <w:link w:val="Header"/>
    <w:uiPriority w:val="99"/>
    <w:rsid w:val="00F53479"/>
    <w:rPr>
      <w:rFonts w:ascii="Arial" w:hAnsi="Arial"/>
      <w:sz w:val="20"/>
    </w:rPr>
  </w:style>
  <w:style w:type="paragraph" w:styleId="Footer">
    <w:name w:val="footer"/>
    <w:basedOn w:val="Normal"/>
    <w:link w:val="FooterChar"/>
    <w:uiPriority w:val="99"/>
    <w:unhideWhenUsed/>
    <w:rsid w:val="00F53479"/>
    <w:pPr>
      <w:tabs>
        <w:tab w:val="center" w:pos="4819"/>
        <w:tab w:val="right" w:pos="9638"/>
      </w:tabs>
    </w:pPr>
  </w:style>
  <w:style w:type="character" w:customStyle="1" w:styleId="FooterChar">
    <w:name w:val="Footer Char"/>
    <w:basedOn w:val="DefaultParagraphFont"/>
    <w:link w:val="Footer"/>
    <w:uiPriority w:val="99"/>
    <w:rsid w:val="00F53479"/>
    <w:rPr>
      <w:rFonts w:ascii="Arial" w:hAnsi="Arial"/>
      <w:sz w:val="20"/>
    </w:rPr>
  </w:style>
  <w:style w:type="paragraph" w:styleId="BalloonText">
    <w:name w:val="Balloon Text"/>
    <w:basedOn w:val="Normal"/>
    <w:link w:val="BalloonTextChar"/>
    <w:uiPriority w:val="99"/>
    <w:semiHidden/>
    <w:unhideWhenUsed/>
    <w:rsid w:val="00F53479"/>
    <w:rPr>
      <w:rFonts w:cs="Tahoma"/>
      <w:sz w:val="16"/>
      <w:szCs w:val="16"/>
    </w:rPr>
  </w:style>
  <w:style w:type="character" w:customStyle="1" w:styleId="BalloonTextChar">
    <w:name w:val="Balloon Text Char"/>
    <w:basedOn w:val="DefaultParagraphFont"/>
    <w:link w:val="BalloonText"/>
    <w:uiPriority w:val="99"/>
    <w:semiHidden/>
    <w:rsid w:val="00F53479"/>
    <w:rPr>
      <w:rFonts w:ascii="Tahoma" w:hAnsi="Tahoma" w:cs="Tahoma"/>
      <w:sz w:val="16"/>
      <w:szCs w:val="16"/>
    </w:rPr>
  </w:style>
  <w:style w:type="paragraph" w:styleId="Caption">
    <w:name w:val="caption"/>
    <w:basedOn w:val="Normal"/>
    <w:next w:val="Normal"/>
    <w:uiPriority w:val="35"/>
    <w:unhideWhenUsed/>
    <w:qFormat/>
    <w:rsid w:val="00C60FAC"/>
    <w:pPr>
      <w:spacing w:after="200"/>
    </w:pPr>
    <w:rPr>
      <w:bCs/>
      <w:i/>
      <w:color w:val="4F81BD" w:themeColor="accent1"/>
      <w:sz w:val="16"/>
      <w:szCs w:val="18"/>
    </w:rPr>
  </w:style>
  <w:style w:type="table" w:styleId="TableGrid">
    <w:name w:val="Table Grid"/>
    <w:basedOn w:val="TableNormal"/>
    <w:rsid w:val="00A73767"/>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99"/>
    <w:unhideWhenUsed/>
    <w:rsid w:val="00586A2E"/>
    <w:pPr>
      <w:numPr>
        <w:numId w:val="14"/>
      </w:numPr>
      <w:contextualSpacing/>
    </w:pPr>
  </w:style>
  <w:style w:type="character" w:styleId="Hyperlink">
    <w:name w:val="Hyperlink"/>
    <w:basedOn w:val="DefaultParagraphFont"/>
    <w:uiPriority w:val="99"/>
    <w:unhideWhenUsed/>
    <w:rsid w:val="00553EE2"/>
    <w:rPr>
      <w:color w:val="0000FF" w:themeColor="hyperlink"/>
      <w:u w:val="single"/>
    </w:rPr>
  </w:style>
  <w:style w:type="paragraph" w:styleId="ListParagraph">
    <w:name w:val="List Paragraph"/>
    <w:basedOn w:val="Normal"/>
    <w:uiPriority w:val="34"/>
    <w:qFormat/>
    <w:rsid w:val="00D91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81126">
      <w:bodyDiv w:val="1"/>
      <w:marLeft w:val="0"/>
      <w:marRight w:val="0"/>
      <w:marTop w:val="0"/>
      <w:marBottom w:val="0"/>
      <w:divBdr>
        <w:top w:val="none" w:sz="0" w:space="0" w:color="auto"/>
        <w:left w:val="none" w:sz="0" w:space="0" w:color="auto"/>
        <w:bottom w:val="none" w:sz="0" w:space="0" w:color="auto"/>
        <w:right w:val="none" w:sz="0" w:space="0" w:color="auto"/>
      </w:divBdr>
    </w:div>
    <w:div w:id="182291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s.stackexchange.com/questions/48861/balance-factor-changes-after-local-rotations-in-avl-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547</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IHA</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Troels Fedder Jensen</dc:creator>
  <cp:lastModifiedBy>Troels Fedder Jensen</cp:lastModifiedBy>
  <cp:revision>12</cp:revision>
  <cp:lastPrinted>2015-03-24T12:02:00Z</cp:lastPrinted>
  <dcterms:created xsi:type="dcterms:W3CDTF">2015-03-24T11:57:00Z</dcterms:created>
  <dcterms:modified xsi:type="dcterms:W3CDTF">2019-03-27T12:24:00Z</dcterms:modified>
</cp:coreProperties>
</file>