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0.2.0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When the primary fails, the operator promotes the standby. Measured on a test cluster, the new primary took over three seconds after the old one was killed, and one of 90 job reports sent during the switch failed. laplace reconnects by itself. Jobs should retry a failed report once or twice.</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