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Batang"/>
          <w:b/>
          <w:sz w:val="40"/>
        </w:rPr>
        <w:t>witchhat: API Reference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b/>
          <w:sz w:val="22"/>
        </w:rPr>
        <w:t>Document type</w:t>
      </w:r>
      <w:r>
        <w:rPr>
          <w:rFonts w:ascii="Times New Roman" w:hAnsi="Times New Roman" w:eastAsia="Batang"/>
          <w:sz w:val="22"/>
        </w:rPr>
        <w:t xml:space="preserve"> Interface specification </w:t>
      </w:r>
      <w:r>
        <w:rPr>
          <w:rFonts w:ascii="Times New Roman" w:hAnsi="Times New Roman" w:eastAsia="Batang"/>
          <w:b/>
          <w:sz w:val="22"/>
        </w:rPr>
        <w:t>Status</w:t>
      </w:r>
      <w:r>
        <w:rPr>
          <w:rFonts w:ascii="Times New Roman" w:hAnsi="Times New Roman" w:eastAsia="Batang"/>
          <w:sz w:val="22"/>
        </w:rPr>
        <w:t xml:space="preserve"> Describes the surface as built: composite hashing, schema validation, JSON normalization, regex cleanup, output-equivalence testing, deduplication, join, aggregate, schema/CPU introspection, the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Databricks/Spark integration layer, and optional JSON metric logging. </w:t>
      </w:r>
      <w:r>
        <w:rPr>
          <w:rFonts w:ascii="Times New Roman" w:hAnsi="Times New Roman" w:eastAsia="Batang"/>
          <w:b/>
          <w:sz w:val="22"/>
        </w:rPr>
        <w:t>Audience</w:t>
      </w:r>
      <w:r>
        <w:rPr>
          <w:rFonts w:ascii="Times New Roman" w:hAnsi="Times New Roman" w:eastAsia="Batang"/>
          <w:sz w:val="22"/>
        </w:rPr>
        <w:t xml:space="preserve"> Anyone calling this library from Python or from Rust. </w:t>
      </w:r>
      <w:r>
        <w:rPr>
          <w:rFonts w:ascii="Times New Roman" w:hAnsi="Times New Roman" w:eastAsia="Batang"/>
          <w:b/>
          <w:sz w:val="22"/>
        </w:rPr>
        <w:t>Companion documents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for why the design is shaped this way,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 xml:space="preserve"> for building and deploying it. </w:t>
      </w:r>
      <w:r>
        <w:rPr>
          <w:rFonts w:ascii="Times New Roman" w:hAnsi="Times New Roman" w:eastAsia="Batang"/>
          <w:b/>
          <w:sz w:val="22"/>
        </w:rPr>
        <w:t>Version</w:t>
      </w:r>
      <w:r>
        <w:rPr>
          <w:rFonts w:ascii="Times New Roman" w:hAnsi="Times New Roman" w:eastAsia="Batang"/>
          <w:sz w:val="22"/>
        </w:rPr>
        <w:t xml:space="preserve"> 1.7 </w:t>
      </w:r>
      <w:r>
        <w:rPr>
          <w:rFonts w:ascii="Times New Roman" w:hAnsi="Times New Roman" w:eastAsia="Batang"/>
          <w:b/>
          <w:sz w:val="22"/>
        </w:rPr>
        <w:t>Date</w:t>
      </w:r>
      <w:r>
        <w:rPr>
          <w:rFonts w:ascii="Times New Roman" w:hAnsi="Times New Roman" w:eastAsia="Batang"/>
          <w:sz w:val="22"/>
        </w:rPr>
        <w:t xml:space="preserve"> 2026-09-16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Contents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I. Introduction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Purpose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Which surface to use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II. Python Surface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Installation and import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2. </w:t>
      </w:r>
      <w:r>
        <w:rPr>
          <w:rFonts w:ascii="Consolas" w:hAnsi="Consolas" w:eastAsia="Consolas"/>
          <w:sz w:val="18"/>
        </w:rPr>
        <w:t>hash_rows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3. </w:t>
      </w:r>
      <w:r>
        <w:rPr>
          <w:rFonts w:ascii="Consolas" w:hAnsi="Consolas" w:eastAsia="Consolas"/>
          <w:sz w:val="18"/>
        </w:rPr>
        <w:t>hash_rows_all_columns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4. </w:t>
      </w:r>
      <w:r>
        <w:rPr>
          <w:rFonts w:ascii="Consolas" w:hAnsi="Consolas" w:eastAsia="Consolas"/>
          <w:sz w:val="18"/>
        </w:rPr>
        <w:t>table_fingerprint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5. </w:t>
      </w:r>
      <w:r>
        <w:rPr>
          <w:rFonts w:ascii="Consolas" w:hAnsi="Consolas" w:eastAsia="Consolas"/>
          <w:sz w:val="18"/>
        </w:rPr>
        <w:t>schema_fingerprint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6.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SchemaDiff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7.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NormalizeStats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8.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clean_with_rules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9.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EquivalenceReport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10. </w:t>
      </w:r>
      <w:r>
        <w:rPr>
          <w:rFonts w:ascii="Consolas" w:hAnsi="Consolas" w:eastAsia="Consolas"/>
          <w:sz w:val="18"/>
        </w:rPr>
        <w:t>drop_duplicates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11.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join_null_safe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12. </w:t>
      </w:r>
      <w:r>
        <w:rPr>
          <w:rFonts w:ascii="Consolas" w:hAnsi="Consolas" w:eastAsia="Consolas"/>
          <w:sz w:val="18"/>
        </w:rPr>
        <w:t>aggregate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13. </w:t>
      </w:r>
      <w:r>
        <w:rPr>
          <w:rFonts w:ascii="Consolas" w:hAnsi="Consolas" w:eastAsia="Consolas"/>
          <w:sz w:val="18"/>
        </w:rPr>
        <w:t>cpu_features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CpuFeatures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III. Databricks/Spark Surface (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>)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Import and dependency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2. </w:t>
      </w:r>
      <w:r>
        <w:rPr>
          <w:rFonts w:ascii="Consolas" w:hAnsi="Consolas" w:eastAsia="Consolas"/>
          <w:sz w:val="18"/>
        </w:rPr>
        <w:t>to_arrow_schema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map_in_arrow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3. </w:t>
      </w:r>
      <w:r>
        <w:rPr>
          <w:rFonts w:ascii="Consolas" w:hAnsi="Consolas" w:eastAsia="Consolas"/>
          <w:sz w:val="18"/>
        </w:rPr>
        <w:t>hash_rows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4.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clean_with_rules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5. </w:t>
      </w:r>
      <w:r>
        <w:rPr>
          <w:rFonts w:ascii="Consolas" w:hAnsi="Consolas" w:eastAsia="Consolas"/>
          <w:sz w:val="18"/>
        </w:rPr>
        <w:t>drop_duplicates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6. </w:t>
      </w:r>
      <w:r>
        <w:rPr>
          <w:rFonts w:ascii="Consolas" w:hAnsi="Consolas" w:eastAsia="Consolas"/>
          <w:sz w:val="18"/>
        </w:rPr>
        <w:t>aggregate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7. </w:t>
      </w:r>
      <w:r>
        <w:rPr>
          <w:rFonts w:ascii="Consolas" w:hAnsi="Consolas" w:eastAsia="Consolas"/>
          <w:sz w:val="18"/>
        </w:rPr>
        <w:t>collect_as_record_batch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broadcast_join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8.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schema_fingerprint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IV. Metric Logging (</w:t>
      </w:r>
      <w:r>
        <w:rPr>
          <w:rFonts w:ascii="Consolas" w:hAnsi="Consolas" w:eastAsia="Consolas"/>
          <w:sz w:val="18"/>
        </w:rPr>
        <w:t>witchhat.metrics</w:t>
      </w:r>
      <w:r>
        <w:rPr>
          <w:rFonts w:ascii="Times New Roman" w:hAnsi="Times New Roman" w:eastAsia="Batang"/>
          <w:sz w:val="22"/>
        </w:rPr>
        <w:t>)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1. </w:t>
      </w:r>
      <w:r>
        <w:rPr>
          <w:rFonts w:ascii="Consolas" w:hAnsi="Consolas" w:eastAsia="Consolas"/>
          <w:sz w:val="18"/>
        </w:rPr>
        <w:t>enable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disable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is_enabled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Event shape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3. </w:t>
      </w:r>
      <w:r>
        <w:rPr>
          <w:rFonts w:ascii="Consolas" w:hAnsi="Consolas" w:eastAsia="Consolas"/>
          <w:sz w:val="18"/>
        </w:rPr>
        <w:t>row_count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measure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V. Rust Surface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Entry points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Version enums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Module map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Error type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VI. Semantics Callers Must Know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Column order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Null and float equality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Version pinning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What accepts non-pyarrow objects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5.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argument order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6.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is stricter than "not breaking"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7.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requires exact key-type matches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8.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is numeric-only beyond </w:t>
      </w:r>
      <w:r>
        <w:rPr>
          <w:rFonts w:ascii="Consolas" w:hAnsi="Consolas" w:eastAsia="Consolas"/>
          <w:sz w:val="18"/>
        </w:rPr>
        <w:t>Count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9.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repartition=True</w:t>
      </w:r>
      <w:r>
        <w:rPr>
          <w:rFonts w:ascii="Times New Roman" w:hAnsi="Times New Roman" w:eastAsia="Batang"/>
          <w:sz w:val="22"/>
        </w:rPr>
        <w:t xml:space="preserve"> default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VII. Worked Examples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Deduplicating rows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Checking output against Spark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Validating a batch before processing it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Normalizing JSON, then cleaning a column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5. Joining and aggregating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6. A Databricks notebook pipeline with </w:t>
      </w:r>
      <w:r>
        <w:rPr>
          <w:rFonts w:ascii="Consolas" w:hAnsi="Consolas" w:eastAsia="Consolas"/>
          <w:sz w:val="18"/>
        </w:rPr>
        <w:t>witchhat.spark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7. Measuring latency and throughput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8. Calling from Rust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References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Appendix A. Parameter quick reference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Tables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2-1&gt;</w:t>
      </w:r>
      <w:r>
        <w:rPr>
          <w:rFonts w:ascii="Times New Roman" w:hAnsi="Times New Roman" w:eastAsia="Batang"/>
          <w:sz w:val="22"/>
        </w:rPr>
        <w:t xml:space="preserve"> Parameters of </w:t>
      </w:r>
      <w:r>
        <w:rPr>
          <w:rFonts w:ascii="Consolas" w:hAnsi="Consolas" w:eastAsia="Consolas"/>
          <w:sz w:val="18"/>
        </w:rPr>
        <w:t>hash_rows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2-2&gt;</w:t>
      </w:r>
      <w:r>
        <w:rPr>
          <w:rFonts w:ascii="Times New Roman" w:hAnsi="Times New Roman" w:eastAsia="Batang"/>
          <w:sz w:val="22"/>
        </w:rPr>
        <w:t xml:space="preserve"> Exceptions raised by the Python surface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2-3&gt;</w:t>
      </w:r>
      <w:r>
        <w:rPr>
          <w:rFonts w:ascii="Times New Roman" w:hAnsi="Times New Roman" w:eastAsia="Batang"/>
          <w:sz w:val="22"/>
        </w:rPr>
        <w:t xml:space="preserve"> Fields and methods of </w:t>
      </w:r>
      <w:r>
        <w:rPr>
          <w:rFonts w:ascii="Consolas" w:hAnsi="Consolas" w:eastAsia="Consolas"/>
          <w:sz w:val="18"/>
        </w:rPr>
        <w:t>SchemaDiff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2-4&gt;</w:t>
      </w:r>
      <w:r>
        <w:rPr>
          <w:rFonts w:ascii="Times New Roman" w:hAnsi="Times New Roman" w:eastAsia="Batang"/>
          <w:sz w:val="22"/>
        </w:rPr>
        <w:t xml:space="preserve"> Fields of </w:t>
      </w:r>
      <w:r>
        <w:rPr>
          <w:rFonts w:ascii="Consolas" w:hAnsi="Consolas" w:eastAsia="Consolas"/>
          <w:sz w:val="18"/>
        </w:rPr>
        <w:t>NormalizeStats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2-5&gt;</w:t>
      </w:r>
      <w:r>
        <w:rPr>
          <w:rFonts w:ascii="Times New Roman" w:hAnsi="Times New Roman" w:eastAsia="Batang"/>
          <w:sz w:val="22"/>
        </w:rPr>
        <w:t xml:space="preserve"> Built-in cleanup presets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2-6&gt;</w:t>
      </w:r>
      <w:r>
        <w:rPr>
          <w:rFonts w:ascii="Times New Roman" w:hAnsi="Times New Roman" w:eastAsia="Batang"/>
          <w:sz w:val="22"/>
        </w:rPr>
        <w:t xml:space="preserve"> Fields and methods of </w:t>
      </w:r>
      <w:r>
        <w:rPr>
          <w:rFonts w:ascii="Consolas" w:hAnsi="Consolas" w:eastAsia="Consolas"/>
          <w:sz w:val="18"/>
        </w:rPr>
        <w:t>EquivalenceReport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2-7&gt;</w:t>
      </w:r>
      <w:r>
        <w:rPr>
          <w:rFonts w:ascii="Times New Roman" w:hAnsi="Times New Roman" w:eastAsia="Batang"/>
          <w:sz w:val="22"/>
        </w:rPr>
        <w:t xml:space="preserve"> Aggregate functions accepted by </w:t>
      </w:r>
      <w:r>
        <w:rPr>
          <w:rFonts w:ascii="Consolas" w:hAnsi="Consolas" w:eastAsia="Consolas"/>
          <w:sz w:val="18"/>
        </w:rPr>
        <w:t>aggregate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functions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Fields common to every metric event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5-1&gt;</w:t>
      </w:r>
      <w:r>
        <w:rPr>
          <w:rFonts w:ascii="Times New Roman" w:hAnsi="Times New Roman" w:eastAsia="Batang"/>
          <w:sz w:val="22"/>
        </w:rPr>
        <w:t xml:space="preserve"> Public Rust modules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A-1&gt;</w:t>
      </w:r>
      <w:r>
        <w:rPr>
          <w:rFonts w:ascii="Times New Roman" w:hAnsi="Times New Roman" w:eastAsia="Batang"/>
          <w:sz w:val="22"/>
        </w:rPr>
        <w:t xml:space="preserve"> Parameter quick reference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Figures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2-1]</w:t>
      </w:r>
      <w:r>
        <w:rPr>
          <w:rFonts w:ascii="Times New Roman" w:hAnsi="Times New Roman" w:eastAsia="Batang"/>
          <w:sz w:val="22"/>
        </w:rPr>
        <w:t xml:space="preserve"> Shape of a call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I. Introduction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Purpose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document specifies the callable surface of </w:t>
      </w:r>
      <w:r>
        <w:rPr>
          <w:rFonts w:ascii="Consolas" w:hAnsi="Consolas" w:eastAsia="Consolas"/>
          <w:sz w:val="18"/>
        </w:rPr>
        <w:t>witchhat</w:t>
      </w:r>
      <w:r>
        <w:rPr>
          <w:rFonts w:ascii="Times New Roman" w:hAnsi="Times New Roman" w:eastAsia="Batang"/>
          <w:sz w:val="22"/>
        </w:rPr>
        <w:t xml:space="preserve">: every parameter, every returned value, and the semantics a caller must understand to use the results correctly. It does not explain the internal design, which is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's subject.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Which surface to use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The Python surface (Chapter II) is the entry point for working with a single Arrow batch already in hand. The Databricks/Spark surface (Chapter III,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) is the entry point for calling witchhat against a </w:t>
      </w:r>
      <w:r>
        <w:rPr>
          <w:rFonts w:ascii="Consolas" w:hAnsi="Consolas" w:eastAsia="Consolas"/>
          <w:sz w:val="18"/>
        </w:rPr>
        <w:t>pyspark.sql.DataFrame</w:t>
      </w:r>
      <w:r>
        <w:rPr>
          <w:rFonts w:ascii="Times New Roman" w:hAnsi="Times New Roman" w:eastAsia="Batang"/>
          <w:sz w:val="22"/>
        </w:rPr>
        <w:t xml:space="preserve"> in a Databricks notebook or job; it is built entirely on Chapter II underneath. The Rust surface (Chapter IV) is for embedding witchhat directly in a Rust binary or service with no Python in the loop; it is what </w:t>
      </w: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itself calls.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II. Python Surface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Installation and import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pip install maturin</w:t>
        <w:br/>
        <w:t>cd crates/witchhat-py</w:t>
        <w:br/>
        <w:t>maturin build --release   # or `maturin develop --release` inside a venv</w:t>
        <w:br/>
        <w:t>pip install ../../target/wheels/witchhat-*.whl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import witchhat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2. </w:t>
      </w:r>
      <w:r>
        <w:rPr>
          <w:rFonts w:ascii="Consolas" w:hAnsi="Consolas" w:eastAsia="Consolas"/>
          <w:b/>
          <w:color w:val="000000"/>
          <w:sz w:val="24"/>
        </w:rPr>
        <w:t>hash_rows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witchhat.hash_rows(batch, columns, version="v1") -&gt; pyarrow.Array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Fingerprints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 of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, in the given order, into one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per row.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2-1&gt; Parameters of </w:t>
      </w:r>
      <w:r>
        <w:rPr>
          <w:rFonts w:ascii="Consolas" w:hAnsi="Consolas" w:eastAsia="Consolas"/>
          <w:sz w:val="18"/>
        </w:rPr>
        <w:t>hash_rows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Parameter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Arrow-C-Data-exportable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rows to hash. Any object implementing </w:t>
            </w:r>
            <w:r>
              <w:rPr>
                <w:rFonts w:ascii="Consolas" w:hAnsi="Consolas" w:eastAsia="Consolas"/>
                <w:sz w:val="18"/>
              </w:rPr>
              <w:t>__arrow_c_array__</w:t>
            </w:r>
            <w:r>
              <w:rPr>
                <w:rFonts w:ascii="Times New Roman" w:hAnsi="Times New Roman" w:eastAsia="Batang"/>
                <w:sz w:val="22"/>
              </w:rPr>
              <w:t xml:space="preserve">: </w:t>
            </w:r>
            <w:r>
              <w:rPr>
                <w:rFonts w:ascii="Consolas" w:hAnsi="Consolas" w:eastAsia="Consolas"/>
                <w:sz w:val="18"/>
              </w:rPr>
              <w:t>pyarrow.RecordBatch</w:t>
            </w:r>
            <w:r>
              <w:rPr>
                <w:rFonts w:ascii="Times New Roman" w:hAnsi="Times New Roman" w:eastAsia="Batang"/>
                <w:sz w:val="22"/>
              </w:rPr>
              <w:t xml:space="preserve">, a </w:t>
            </w:r>
            <w:r>
              <w:rPr>
                <w:rFonts w:ascii="Consolas" w:hAnsi="Consolas" w:eastAsia="Consolas"/>
                <w:sz w:val="18"/>
              </w:rPr>
              <w:t>polars</w:t>
            </w:r>
            <w:r>
              <w:rPr>
                <w:rFonts w:ascii="Times New Roman" w:hAnsi="Times New Roman" w:eastAsia="Batang"/>
                <w:sz w:val="22"/>
              </w:rPr>
              <w:t xml:space="preserve"> batch export, etc.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list[str]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Column names, in the order to hash them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str</w:t>
            </w:r>
            <w:r>
              <w:rPr>
                <w:rFonts w:ascii="Times New Roman" w:hAnsi="Times New Roman" w:eastAsia="Batang"/>
                <w:sz w:val="22"/>
              </w:rPr>
              <w:t xml:space="preserve">, default </w:t>
            </w:r>
            <w:r>
              <w:rPr>
                <w:rFonts w:ascii="Consolas" w:hAnsi="Consolas" w:eastAsia="Consolas"/>
                <w:sz w:val="18"/>
              </w:rPr>
              <w:t>"v1"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hashing algorithm; see Chapter IV, Section 3</w:t>
            </w:r>
          </w:p>
        </w:tc>
      </w:tr>
    </w:tbl>
    <w:p/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batch (pyarrow.RecordBatch) --+</w:t>
        <w:br/>
        <w:t>columns (["id", "email"])   --+--&gt; hash_rows --&gt; pyarrow.Array[uint64], one per row</w:t>
        <w:br/>
        <w:t>version ("v1")               -+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2-1] Shape of a call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2-2&gt; Exceptions raised by the Python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Exception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Raised when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ValueError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version</w:t>
            </w:r>
            <w:r>
              <w:rPr>
                <w:rFonts w:ascii="Times New Roman" w:hAnsi="Times New Roman" w:eastAsia="Batang"/>
                <w:sz w:val="22"/>
              </w:rPr>
              <w:t xml:space="preserve"> does not name a known algorithm, a preset </w:t>
            </w:r>
            <w:r>
              <w:rPr>
                <w:rFonts w:ascii="Consolas" w:hAnsi="Consolas" w:eastAsia="Consolas"/>
                <w:sz w:val="18"/>
              </w:rPr>
              <w:t>name</w:t>
            </w:r>
            <w:r>
              <w:rPr>
                <w:rFonts w:ascii="Times New Roman" w:hAnsi="Times New Roman" w:eastAsia="Batang"/>
                <w:sz w:val="22"/>
              </w:rPr>
              <w:t xml:space="preserve"> is unrecognised, a </w:t>
            </w:r>
            <w:r>
              <w:rPr>
                <w:rFonts w:ascii="Consolas" w:hAnsi="Consolas" w:eastAsia="Consolas"/>
                <w:sz w:val="18"/>
              </w:rPr>
              <w:t>how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func</w:t>
            </w:r>
            <w:r>
              <w:rPr>
                <w:rFonts w:ascii="Times New Roman" w:hAnsi="Times New Roman" w:eastAsia="Batang"/>
                <w:sz w:val="22"/>
              </w:rPr>
              <w:t xml:space="preserve"> string (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join_null_safe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aggregate</w:t>
            </w:r>
            <w:r>
              <w:rPr>
                <w:rFonts w:ascii="Times New Roman" w:hAnsi="Times New Roman" w:eastAsia="Batang"/>
                <w:sz w:val="22"/>
              </w:rPr>
              <w:t xml:space="preserve">) is unrecognised, or </w:t>
            </w:r>
            <w:r>
              <w:rPr>
                <w:rFonts w:ascii="Consolas" w:hAnsi="Consolas" w:eastAsia="Consolas"/>
                <w:sz w:val="18"/>
              </w:rPr>
              <w:t>wspark.broadcast_join</w:t>
            </w:r>
            <w:r>
              <w:rPr>
                <w:rFonts w:ascii="Times New Roman" w:hAnsi="Times New Roman" w:eastAsia="Batang"/>
                <w:sz w:val="22"/>
              </w:rPr>
              <w:t xml:space="preserve"> was called with </w:t>
            </w:r>
            <w:r>
              <w:rPr>
                <w:rFonts w:ascii="Consolas" w:hAnsi="Consolas" w:eastAsia="Consolas"/>
                <w:sz w:val="18"/>
              </w:rPr>
              <w:t>how="right"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"full"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RuntimeError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name in </w:t>
            </w:r>
            <w:r>
              <w:rPr>
                <w:rFonts w:ascii="Consolas" w:hAnsi="Consolas" w:eastAsia="Consolas"/>
                <w:sz w:val="18"/>
              </w:rPr>
              <w:t>columns</w:t>
            </w:r>
            <w:r>
              <w:rPr>
                <w:rFonts w:ascii="Times New Roman" w:hAnsi="Times New Roman" w:eastAsia="Batang"/>
                <w:sz w:val="22"/>
              </w:rPr>
              <w:t xml:space="preserve"> is not in </w:t>
            </w:r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's schema, a column's Arrow type has no defined hash/kernel, 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join_null_safe</w:t>
            </w:r>
            <w:r>
              <w:rPr>
                <w:rFonts w:ascii="Times New Roman" w:hAnsi="Times New Roman" w:eastAsia="Batang"/>
                <w:sz w:val="22"/>
              </w:rPr>
              <w:t xml:space="preserve">'s key types mismatch, or </w:t>
            </w:r>
            <w:r>
              <w:rPr>
                <w:rFonts w:ascii="Consolas" w:hAnsi="Consolas" w:eastAsia="Consolas"/>
                <w:sz w:val="18"/>
              </w:rPr>
              <w:t>aggregate</w:t>
            </w:r>
            <w:r>
              <w:rPr>
                <w:rFonts w:ascii="Times New Roman" w:hAnsi="Times New Roman" w:eastAsia="Batang"/>
                <w:sz w:val="22"/>
              </w:rPr>
              <w:t xml:space="preserve">'s exact </w:t>
            </w:r>
            <w:r>
              <w:rPr>
                <w:rFonts w:ascii="Consolas" w:hAnsi="Consolas" w:eastAsia="Consolas"/>
                <w:sz w:val="18"/>
              </w:rPr>
              <w:t>"sum"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"mean"</w:t>
            </w:r>
            <w:r>
              <w:rPr>
                <w:rFonts w:ascii="Times New Roman" w:hAnsi="Times New Roman" w:eastAsia="Batang"/>
                <w:sz w:val="22"/>
              </w:rPr>
              <w:t xml:space="preserve"> accumulator overflows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are the exceptions to the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row: a schema mismatch and a malformed JSON row are both normal, representable results, not failures. See their own sections below.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3. </w:t>
      </w:r>
      <w:r>
        <w:rPr>
          <w:rFonts w:ascii="Consolas" w:hAnsi="Consolas" w:eastAsia="Consolas"/>
          <w:b/>
          <w:color w:val="000000"/>
          <w:sz w:val="24"/>
        </w:rPr>
        <w:t>hash_rows_all_columns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witchhat.hash_rows_all_columns(batch, version="v1") -&gt; pyarrow.Array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 over every column of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, in schema order. Same exceptions as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4. </w:t>
      </w:r>
      <w:r>
        <w:rPr>
          <w:rFonts w:ascii="Consolas" w:hAnsi="Consolas" w:eastAsia="Consolas"/>
          <w:b/>
          <w:color w:val="000000"/>
          <w:sz w:val="24"/>
        </w:rPr>
        <w:t>table_fingerprint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witchhat.table_fingerprint(row_hashes, version="v1") -&gt; int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Folds an array of row hashes (such as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's return value) into one order-independent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row_hashes</w:t>
      </w:r>
      <w:r>
        <w:rPr>
          <w:rFonts w:ascii="Times New Roman" w:hAnsi="Times New Roman" w:eastAsia="Batang"/>
          <w:sz w:val="22"/>
        </w:rPr>
        <w:t xml:space="preserve"> is any Arrow-C-Data-exportable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array.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5. </w:t>
      </w:r>
      <w:r>
        <w:rPr>
          <w:rFonts w:ascii="Consolas" w:hAnsi="Consolas" w:eastAsia="Consolas"/>
          <w:b/>
          <w:color w:val="000000"/>
          <w:sz w:val="24"/>
        </w:rPr>
        <w:t>schema_fingerprint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witchhat.schema_fingerprint(schema, version="v1") -&gt; int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Fingerprints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's shape (field names in order, types, nullability).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 is any object implementing </w:t>
      </w:r>
      <w:r>
        <w:rPr>
          <w:rFonts w:ascii="Consolas" w:hAnsi="Consolas" w:eastAsia="Consolas"/>
          <w:sz w:val="18"/>
        </w:rPr>
        <w:t>__arrow_c_schema__</w:t>
      </w:r>
      <w:r>
        <w:rPr>
          <w:rFonts w:ascii="Times New Roman" w:hAnsi="Times New Roman" w:eastAsia="Batang"/>
          <w:sz w:val="22"/>
        </w:rPr>
        <w:t xml:space="preserve">, such as </w:t>
      </w:r>
      <w:r>
        <w:rPr>
          <w:rFonts w:ascii="Consolas" w:hAnsi="Consolas" w:eastAsia="Consolas"/>
          <w:sz w:val="18"/>
        </w:rPr>
        <w:t>batch.schema</w:t>
      </w:r>
      <w:r>
        <w:rPr>
          <w:rFonts w:ascii="Times New Roman" w:hAnsi="Times New Roman" w:eastAsia="Batang"/>
          <w:sz w:val="22"/>
        </w:rPr>
        <w:t xml:space="preserve"> on a </w:t>
      </w:r>
      <w:r>
        <w:rPr>
          <w:rFonts w:ascii="Consolas" w:hAnsi="Consolas" w:eastAsia="Consolas"/>
          <w:sz w:val="18"/>
        </w:rPr>
        <w:t>pyarrow.RecordBatch</w:t>
      </w:r>
      <w:r>
        <w:rPr>
          <w:rFonts w:ascii="Times New Roman" w:hAnsi="Times New Roman" w:eastAsia="Batang"/>
          <w:sz w:val="22"/>
        </w:rPr>
        <w:t xml:space="preserve">.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6. </w:t>
      </w:r>
      <w:r>
        <w:rPr>
          <w:rFonts w:ascii="Consolas" w:hAnsi="Consolas" w:eastAsia="Consolas"/>
          <w:b/>
          <w:color w:val="000000"/>
          <w:sz w:val="24"/>
        </w:rPr>
        <w:t>validate_schema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SchemaDiff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witchhat.validate_schema(actual, expected, allow_numeric_widening=False) -&gt; witchhat.SchemaDiff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Compares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against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, column by column matched by name (case-sensitive), and returns a </w:t>
      </w: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 describing exactly how they differ. Never raises for a mismatch;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IV for the full comparison rules.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2-3&gt; Fields and methods of </w:t>
      </w:r>
      <w:r>
        <w:rPr>
          <w:rFonts w:ascii="Consolas" w:hAnsi="Consolas" w:eastAsia="Consolas"/>
          <w:sz w:val="18"/>
        </w:rPr>
        <w:t>SchemaDiff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Member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.missing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list[str]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Columns in </w:t>
            </w:r>
            <w:r>
              <w:rPr>
                <w:rFonts w:ascii="Consolas" w:hAnsi="Consolas" w:eastAsia="Consolas"/>
                <w:sz w:val="18"/>
              </w:rPr>
              <w:t>expected</w:t>
            </w:r>
            <w:r>
              <w:rPr>
                <w:rFonts w:ascii="Times New Roman" w:hAnsi="Times New Roman" w:eastAsia="Batang"/>
                <w:sz w:val="22"/>
              </w:rPr>
              <w:t xml:space="preserve">, absent from </w:t>
            </w:r>
            <w:r>
              <w:rPr>
                <w:rFonts w:ascii="Consolas" w:hAnsi="Consolas" w:eastAsia="Consolas"/>
                <w:sz w:val="18"/>
              </w:rPr>
              <w:t>actual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.unexpected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list[str]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Columns in </w:t>
            </w:r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, absent from </w:t>
            </w:r>
            <w:r>
              <w:rPr>
                <w:rFonts w:ascii="Consolas" w:hAnsi="Consolas" w:eastAsia="Consolas"/>
                <w:sz w:val="18"/>
              </w:rPr>
              <w:t>expected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.retyped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list[tuple[str, pyarrow.DataType, pyarrow.DataType]]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(column, expected_type, actual_type)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.nullability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list[tuple[str, bool, bool]]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(column, expected_nullable, actual_nullable)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.is_empty()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True if </w:t>
            </w:r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expected</w:t>
            </w:r>
            <w:r>
              <w:rPr>
                <w:rFonts w:ascii="Times New Roman" w:hAnsi="Times New Roman" w:eastAsia="Batang"/>
                <w:sz w:val="22"/>
              </w:rPr>
              <w:t xml:space="preserve"> agreed on every point checked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.is_breaking()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True if </w:t>
            </w:r>
            <w:r>
              <w:rPr>
                <w:rFonts w:ascii="Consolas" w:hAnsi="Consolas" w:eastAsia="Consolas"/>
                <w:sz w:val="18"/>
              </w:rPr>
              <w:t>missing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retyped</w:t>
            </w:r>
            <w:r>
              <w:rPr>
                <w:rFonts w:ascii="Times New Roman" w:hAnsi="Times New Roman" w:eastAsia="Batang"/>
                <w:sz w:val="22"/>
              </w:rPr>
              <w:t xml:space="preserve">, or </w:t>
            </w:r>
            <w:r>
              <w:rPr>
                <w:rFonts w:ascii="Consolas" w:hAnsi="Consolas" w:eastAsia="Consolas"/>
                <w:sz w:val="18"/>
              </w:rPr>
              <w:t>nullability</w:t>
            </w:r>
            <w:r>
              <w:rPr>
                <w:rFonts w:ascii="Times New Roman" w:hAnsi="Times New Roman" w:eastAsia="Batang"/>
                <w:sz w:val="22"/>
              </w:rPr>
              <w:t xml:space="preserve"> is non-empty; </w:t>
            </w:r>
            <w:r>
              <w:rPr>
                <w:rFonts w:ascii="Consolas" w:hAnsi="Consolas" w:eastAsia="Consolas"/>
                <w:sz w:val="18"/>
              </w:rPr>
              <w:t>unexpected</w:t>
            </w:r>
            <w:r>
              <w:rPr>
                <w:rFonts w:ascii="Times New Roman" w:hAnsi="Times New Roman" w:eastAsia="Batang"/>
                <w:sz w:val="22"/>
              </w:rPr>
              <w:t xml:space="preserve"> alone does not count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7. </w:t>
      </w:r>
      <w:r>
        <w:rPr>
          <w:rFonts w:ascii="Consolas" w:hAnsi="Consolas" w:eastAsia="Consolas"/>
          <w:b/>
          <w:color w:val="000000"/>
          <w:sz w:val="24"/>
        </w:rPr>
        <w:t>normalize_json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NormalizeStats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witchhat.normalize_json(json, schema, version="v1") -&gt; tuple[pyarrow.RecordBatch, witchhat.NormalizeStats]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Parses one JSON object per row of </w:t>
      </w:r>
      <w:r>
        <w:rPr>
          <w:rFonts w:ascii="Consolas" w:hAnsi="Consolas" w:eastAsia="Consolas"/>
          <w:sz w:val="18"/>
        </w:rPr>
        <w:t>json</w:t>
      </w:r>
      <w:r>
        <w:rPr>
          <w:rFonts w:ascii="Times New Roman" w:hAnsi="Times New Roman" w:eastAsia="Batang"/>
          <w:sz w:val="22"/>
        </w:rPr>
        <w:t xml:space="preserve"> into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. A field name may be a </w:t>
      </w:r>
      <w:r>
        <w:rPr>
          <w:rFonts w:ascii="Consolas" w:hAnsi="Consolas" w:eastAsia="Consolas"/>
          <w:sz w:val="18"/>
        </w:rPr>
        <w:t>.</w:t>
      </w:r>
      <w:r>
        <w:rPr>
          <w:rFonts w:ascii="Times New Roman" w:hAnsi="Times New Roman" w:eastAsia="Batang"/>
          <w:sz w:val="22"/>
        </w:rPr>
        <w:t>-separated path (</w:t>
      </w:r>
      <w:r>
        <w:rPr>
          <w:rFonts w:ascii="Consolas" w:hAnsi="Consolas" w:eastAsia="Consolas"/>
          <w:sz w:val="18"/>
        </w:rPr>
        <w:t>"address.city"</w:t>
      </w:r>
      <w:r>
        <w:rPr>
          <w:rFonts w:ascii="Times New Roman" w:hAnsi="Times New Roman" w:eastAsia="Batang"/>
          <w:sz w:val="22"/>
        </w:rPr>
        <w:t xml:space="preserve">) to read one level into a nested object.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 for the full malformed/mismatch/absent distinction.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2-4&gt; Fields of </w:t>
      </w:r>
      <w:r>
        <w:rPr>
          <w:rFonts w:ascii="Consolas" w:hAnsi="Consolas" w:eastAsia="Consolas"/>
          <w:sz w:val="18"/>
        </w:rPr>
        <w:t>NormalizeStats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.rows_malformed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Rows whose JSON text did not parse, or was not an object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.type_mismatches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dict[str, int]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{column: count}</w:t>
            </w:r>
            <w:r>
              <w:rPr>
                <w:rFonts w:ascii="Times New Roman" w:hAnsi="Times New Roman" w:eastAsia="Batang"/>
                <w:sz w:val="22"/>
              </w:rPr>
              <w:t xml:space="preserve"> for rows whose value at that path had the wrong JSON type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8. </w:t>
      </w:r>
      <w:r>
        <w:rPr>
          <w:rFonts w:ascii="Consolas" w:hAnsi="Consolas" w:eastAsia="Consolas"/>
          <w:b/>
          <w:color w:val="000000"/>
          <w:sz w:val="24"/>
        </w:rPr>
        <w:t>clean_with_preset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clean_with_rules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witchhat.clean_with_preset(input, name, version="v1") -&gt; pyarrow.Array</w:t>
        <w:br/>
        <w:t>witchhat.clean_with_rules(input, rules) -&gt; pyarrow.Array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applies one of witchhat's own named, versioned rule sets. 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 xml:space="preserve"> applies caller-supplied </w:t>
      </w:r>
      <w:r>
        <w:rPr>
          <w:rFonts w:ascii="Consolas" w:hAnsi="Consolas" w:eastAsia="Consolas"/>
          <w:sz w:val="18"/>
        </w:rPr>
        <w:t>(pattern, replacement)</w:t>
      </w:r>
      <w:r>
        <w:rPr>
          <w:rFonts w:ascii="Times New Roman" w:hAnsi="Times New Roman" w:eastAsia="Batang"/>
          <w:sz w:val="22"/>
        </w:rPr>
        <w:t xml:space="preserve"> regex rules directly; these are the caller's own rules and are not versioned by witchhat (see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VI, Section 2).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2-5&gt; Built-in cleanup presets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Preset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Effect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trim_whitespace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leading and trailing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collapse_whitespace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Collapses any run of whitespace to a single 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strip_control_characters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ASCII control characters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strip_non_alphanumeric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everything except letters, digits and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digits_only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Removes everything except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9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Both raise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: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name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 xml:space="preserve"> for a pattern that does not compile.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9. </w:t>
      </w:r>
      <w:r>
        <w:rPr>
          <w:rFonts w:ascii="Consolas" w:hAnsi="Consolas" w:eastAsia="Consolas"/>
          <w:b/>
          <w:color w:val="000000"/>
          <w:sz w:val="24"/>
        </w:rPr>
        <w:t>check_equivalence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EquivalenceReport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witchhat.check_equivalence(actual, expected, columns=None, allow_numeric_widening=False, hash_version="v1") -&gt; witchhat.EquivalenceReport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Compares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against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: same schema, same row count, same rows regardless of order.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VII for how the schema and row comparisons combine, and Section 6 below for what </w:t>
      </w:r>
      <w:r>
        <w:rPr>
          <w:rFonts w:ascii="Consolas" w:hAnsi="Consolas" w:eastAsia="Consolas"/>
          <w:sz w:val="18"/>
        </w:rPr>
        <w:t>is_equivalent()</w:t>
      </w:r>
      <w:r>
        <w:rPr>
          <w:rFonts w:ascii="Times New Roman" w:hAnsi="Times New Roman" w:eastAsia="Batang"/>
          <w:sz w:val="22"/>
        </w:rPr>
        <w:t xml:space="preserve"> does and does not mean.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2-6&gt; Fields and methods of </w:t>
      </w:r>
      <w:r>
        <w:rPr>
          <w:rFonts w:ascii="Consolas" w:hAnsi="Consolas" w:eastAsia="Consolas"/>
          <w:sz w:val="18"/>
        </w:rPr>
        <w:t>EquivalenceReport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Member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.schema_diff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SchemaDiff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schema half of the comparison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.row_count_actual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.row_count_expected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 counts of each side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.table_fingerprint_actual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.table_fingerprint_expected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Order-independent fingerprints over the compared columns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.fingerprints_match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Whether the two table fingerprints matched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.is_equivalent()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Empty schema diff, matching row counts, matching fingerprints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Raises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for an unknown column or unsupported column type,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hash_version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10. </w:t>
      </w:r>
      <w:r>
        <w:rPr>
          <w:rFonts w:ascii="Consolas" w:hAnsi="Consolas" w:eastAsia="Consolas"/>
          <w:b/>
          <w:color w:val="000000"/>
          <w:sz w:val="24"/>
        </w:rPr>
        <w:t>drop_duplicates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witchhat.drop_duplicates(batch, columns, version="v1") -&gt; pyarrow.RecordBatch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Keeps the first row of every distinct value of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, dropping the rest, preserving the relative order of the rows that remain. Equivalent to Spark's </w:t>
      </w:r>
      <w:r>
        <w:rPr>
          <w:rFonts w:ascii="Consolas" w:hAnsi="Consolas" w:eastAsia="Consolas"/>
          <w:sz w:val="18"/>
        </w:rPr>
        <w:t>df.dropDuplicates(subset=columns)</w:t>
      </w:r>
      <w:r>
        <w:rPr>
          <w:rFonts w:ascii="Times New Roman" w:hAnsi="Times New Roman" w:eastAsia="Batang"/>
          <w:sz w:val="22"/>
        </w:rPr>
        <w:t>. A hash collision between two distinct rows never causes a false duplicate: rows sharing a hash are additionally compared exactly before either is treated as a duplicate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VIII). Same exceptions as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11. </w:t>
      </w:r>
      <w:r>
        <w:rPr>
          <w:rFonts w:ascii="Consolas" w:hAnsi="Consolas" w:eastAsia="Consolas"/>
          <w:b/>
          <w:color w:val="000000"/>
          <w:sz w:val="24"/>
        </w:rPr>
        <w:t>join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join_null_safe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witchhat.join(left, right, left_keys, right_keys, how="inner") -&gt; pyarrow.RecordBatch</w:t>
        <w:br/>
        <w:t>witchhat.join_null_safe(left, right, left_keys, right_keys, how="inner") -&gt; pyarrow.RecordBatch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Joins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on </w:t>
      </w:r>
      <w:r>
        <w:rPr>
          <w:rFonts w:ascii="Consolas" w:hAnsi="Consolas" w:eastAsia="Consolas"/>
          <w:sz w:val="18"/>
        </w:rPr>
        <w:t>left_keys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right_keys</w:t>
      </w:r>
      <w:r>
        <w:rPr>
          <w:rFonts w:ascii="Times New Roman" w:hAnsi="Times New Roman" w:eastAsia="Batang"/>
          <w:sz w:val="22"/>
        </w:rPr>
        <w:t xml:space="preserve">, matched pairwise by position. </w:t>
      </w:r>
      <w:r>
        <w:rPr>
          <w:rFonts w:ascii="Consolas" w:hAnsi="Consolas" w:eastAsia="Consolas"/>
          <w:sz w:val="18"/>
        </w:rPr>
        <w:t>how</w:t>
      </w:r>
      <w:r>
        <w:rPr>
          <w:rFonts w:ascii="Times New Roman" w:hAnsi="Times New Roman" w:eastAsia="Batang"/>
          <w:sz w:val="22"/>
        </w:rPr>
        <w:t xml:space="preserve"> is </w:t>
      </w:r>
      <w:r>
        <w:rPr>
          <w:rFonts w:ascii="Consolas" w:hAnsi="Consolas" w:eastAsia="Consolas"/>
          <w:sz w:val="18"/>
        </w:rPr>
        <w:t>"inner"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"left"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"right"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"full"</w:t>
      </w:r>
      <w:r>
        <w:rPr>
          <w:rFonts w:ascii="Times New Roman" w:hAnsi="Times New Roman" w:eastAsia="Batang"/>
          <w:sz w:val="22"/>
        </w:rPr>
        <w:t xml:space="preserve">. The output schema is every field of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followed by every field of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, with a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name collision suffixed </w:t>
      </w:r>
      <w:r>
        <w:rPr>
          <w:rFonts w:ascii="Consolas" w:hAnsi="Consolas" w:eastAsia="Consolas"/>
          <w:sz w:val="18"/>
        </w:rPr>
        <w:t>_right</w:t>
      </w:r>
      <w:r>
        <w:rPr>
          <w:rFonts w:ascii="Times New Roman" w:hAnsi="Times New Roman" w:eastAsia="Batang"/>
          <w:sz w:val="22"/>
        </w:rPr>
        <w:t xml:space="preserve">, and every field nullable (an outer join can null either side).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IX for the full design, including why key comparison uses 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 xml:space="preserve"> rather than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>'s null key semantics match Spark/SQL: a row with a null in any key column never matches, including another row that is also null there (</w:t>
      </w:r>
      <w:r>
        <w:rPr>
          <w:rFonts w:ascii="Consolas" w:hAnsi="Consolas" w:eastAsia="Consolas"/>
          <w:sz w:val="18"/>
        </w:rPr>
        <w:t>NULL = NULL</w:t>
      </w:r>
      <w:r>
        <w:rPr>
          <w:rFonts w:ascii="Times New Roman" w:hAnsi="Times New Roman" w:eastAsia="Batang"/>
          <w:sz w:val="22"/>
        </w:rPr>
        <w:t xml:space="preserve"> is never true). </w:t>
      </w:r>
      <w:r>
        <w:rPr>
          <w:rFonts w:ascii="Consolas" w:hAnsi="Consolas" w:eastAsia="Consolas"/>
          <w:sz w:val="18"/>
        </w:rPr>
        <w:t>join_null_safe</w:t>
      </w:r>
      <w:r>
        <w:rPr>
          <w:rFonts w:ascii="Times New Roman" w:hAnsi="Times New Roman" w:eastAsia="Batang"/>
          <w:sz w:val="22"/>
        </w:rPr>
        <w:t xml:space="preserve"> is the explicit opt-in for the opposite: a null key matches another null key, column by column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IX, Section 4). Reach for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unless you have a specific, deliberate reason to want null-matches-null.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how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for an unknown column, or </w:t>
      </w:r>
      <w:r>
        <w:rPr>
          <w:rFonts w:ascii="Consolas" w:hAnsi="Consolas" w:eastAsia="Consolas"/>
          <w:sz w:val="18"/>
        </w:rPr>
        <w:t>left_keys[i]</w:t>
      </w:r>
      <w:r>
        <w:rPr>
          <w:rFonts w:ascii="Times New Roman" w:hAnsi="Times New Roman" w:eastAsia="Batang"/>
          <w:sz w:val="22"/>
        </w:rPr>
        <w:t xml:space="preserve">'s type not exactly matching </w:t>
      </w:r>
      <w:r>
        <w:rPr>
          <w:rFonts w:ascii="Consolas" w:hAnsi="Consolas" w:eastAsia="Consolas"/>
          <w:sz w:val="18"/>
        </w:rPr>
        <w:t>right_keys[i]</w:t>
      </w:r>
      <w:r>
        <w:rPr>
          <w:rFonts w:ascii="Times New Roman" w:hAnsi="Times New Roman" w:eastAsia="Batang"/>
          <w:sz w:val="22"/>
        </w:rPr>
        <w:t>'s (see Section 7 below).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12. </w:t>
      </w:r>
      <w:r>
        <w:rPr>
          <w:rFonts w:ascii="Consolas" w:hAnsi="Consolas" w:eastAsia="Consolas"/>
          <w:b/>
          <w:color w:val="000000"/>
          <w:sz w:val="24"/>
        </w:rPr>
        <w:t>aggregate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witchhat.aggregate(batch, group_by, aggregations) -&gt; pyarrow.RecordBatch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Groups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 by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and reduces each group with </w:t>
      </w:r>
      <w:r>
        <w:rPr>
          <w:rFonts w:ascii="Consolas" w:hAnsi="Consolas" w:eastAsia="Consolas"/>
          <w:sz w:val="18"/>
        </w:rPr>
        <w:t>aggregations</w:t>
      </w:r>
      <w:r>
        <w:rPr>
          <w:rFonts w:ascii="Times New Roman" w:hAnsi="Times New Roman" w:eastAsia="Batang"/>
          <w:sz w:val="22"/>
        </w:rPr>
        <w:t xml:space="preserve">, a list of </w:t>
      </w:r>
      <w:r>
        <w:rPr>
          <w:rFonts w:ascii="Consolas" w:hAnsi="Consolas" w:eastAsia="Consolas"/>
          <w:sz w:val="18"/>
        </w:rPr>
        <w:t>(column, func, alias)</w:t>
      </w:r>
      <w:r>
        <w:rPr>
          <w:rFonts w:ascii="Times New Roman" w:hAnsi="Times New Roman" w:eastAsia="Batang"/>
          <w:sz w:val="22"/>
        </w:rPr>
        <w:t xml:space="preserve"> triples.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may be empty (whole-table aggregate).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 for grouping semantics and how </w:t>
      </w:r>
      <w:r>
        <w:rPr>
          <w:rFonts w:ascii="Consolas" w:hAnsi="Consolas" w:eastAsia="Consolas"/>
          <w:sz w:val="18"/>
        </w:rPr>
        <w:t>Sum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Mean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Min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Max</w:t>
      </w:r>
      <w:r>
        <w:rPr>
          <w:rFonts w:ascii="Times New Roman" w:hAnsi="Times New Roman" w:eastAsia="Batang"/>
          <w:sz w:val="22"/>
        </w:rPr>
        <w:t xml:space="preserve"> accumulate and compare at each column's own exact numeric precision (</w:t>
      </w:r>
      <w:r>
        <w:rPr>
          <w:rFonts w:ascii="Consolas" w:hAnsi="Consolas" w:eastAsia="Consolas"/>
          <w:sz w:val="18"/>
        </w:rPr>
        <w:t>i128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u128</w:t>
      </w:r>
      <w:r>
        <w:rPr>
          <w:rFonts w:ascii="Times New Roman" w:hAnsi="Times New Roman" w:eastAsia="Batang"/>
          <w:sz w:val="22"/>
        </w:rPr>
        <w:t xml:space="preserve">/ decimal mantissa), never through a universal 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 downcast.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2-7&gt; Aggregate functions accepted by </w:t>
      </w:r>
      <w:r>
        <w:rPr>
          <w:rFonts w:ascii="Consolas" w:hAnsi="Consolas" w:eastAsia="Consolas"/>
          <w:sz w:val="18"/>
        </w:rPr>
        <w:t>aggregate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Consolas" w:hAnsi="Consolas" w:eastAsia="Consolas"/>
                <w:b/>
                <w:sz w:val="18"/>
              </w:rPr>
              <w:t>func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Input types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Output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Null handling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"count"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any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int64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Counts non-null values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"sum"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 xml:space="preserve">numeric, </w:t>
            </w:r>
            <w:r>
              <w:rPr>
                <w:rFonts w:ascii="Consolas" w:hAnsi="Consolas" w:eastAsia="Consolas"/>
                <w:sz w:val="18"/>
              </w:rPr>
              <w:t>decimal128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decimal256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int64</w:t>
            </w:r>
            <w:r>
              <w:rPr>
                <w:rFonts w:ascii="Times New Roman" w:hAnsi="Times New Roman" w:eastAsia="Batang"/>
                <w:sz w:val="22"/>
              </w:rPr>
              <w:t xml:space="preserve"> (signed source), </w:t>
            </w:r>
            <w:r>
              <w:rPr>
                <w:rFonts w:ascii="Consolas" w:hAnsi="Consolas" w:eastAsia="Consolas"/>
                <w:sz w:val="18"/>
              </w:rPr>
              <w:t>uint64</w:t>
            </w:r>
            <w:r>
              <w:rPr>
                <w:rFonts w:ascii="Times New Roman" w:hAnsi="Times New Roman" w:eastAsia="Batang"/>
                <w:sz w:val="22"/>
              </w:rPr>
              <w:t xml:space="preserve"> (unsigned source), </w:t>
            </w:r>
            <w:r>
              <w:rPr>
                <w:rFonts w:ascii="Consolas" w:hAnsi="Consolas" w:eastAsia="Consolas"/>
                <w:sz w:val="18"/>
              </w:rPr>
              <w:t>float64</w:t>
            </w:r>
            <w:r>
              <w:rPr>
                <w:rFonts w:ascii="Times New Roman" w:hAnsi="Times New Roman" w:eastAsia="Batang"/>
                <w:sz w:val="22"/>
              </w:rPr>
              <w:t xml:space="preserve"> (float source), or the source's own decimal type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the group is all-null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"mean"</w:t>
            </w:r>
            <w:r>
              <w:rPr>
                <w:rFonts w:ascii="Times New Roman" w:hAnsi="Times New Roman" w:eastAsia="Batang"/>
                <w:sz w:val="22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"avg"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 xml:space="preserve">numeric, </w:t>
            </w:r>
            <w:r>
              <w:rPr>
                <w:rFonts w:ascii="Consolas" w:hAnsi="Consolas" w:eastAsia="Consolas"/>
                <w:sz w:val="18"/>
              </w:rPr>
              <w:t>decimal128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decimal256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float64</w:t>
            </w:r>
            <w:r>
              <w:rPr>
                <w:rFonts w:ascii="Times New Roman" w:hAnsi="Times New Roman" w:eastAsia="Batang"/>
                <w:sz w:val="22"/>
              </w:rPr>
              <w:t xml:space="preserve"> (integer/float source) or the source's own decimal type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the group is all-null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"min"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 xml:space="preserve">numeric, </w:t>
            </w:r>
            <w:r>
              <w:rPr>
                <w:rFonts w:ascii="Consolas" w:hAnsi="Consolas" w:eastAsia="Consolas"/>
                <w:sz w:val="18"/>
              </w:rPr>
              <w:t>decimal128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decimal256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matches input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the group is all-null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"max"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 xml:space="preserve">numeric, </w:t>
            </w:r>
            <w:r>
              <w:rPr>
                <w:rFonts w:ascii="Consolas" w:hAnsi="Consolas" w:eastAsia="Consolas"/>
                <w:sz w:val="18"/>
              </w:rPr>
              <w:t>decimal128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decimal256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matches input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the group is all-null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"sum"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"mean"</w:t>
      </w:r>
      <w:r>
        <w:rPr>
          <w:rFonts w:ascii="Times New Roman" w:hAnsi="Times New Roman" w:eastAsia="Batang"/>
          <w:sz w:val="22"/>
        </w:rPr>
        <w:t xml:space="preserve"> raise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if the exact accumulator cannot represent a group's running total (an </w:t>
      </w:r>
      <w:r>
        <w:rPr>
          <w:rFonts w:ascii="Consolas" w:hAnsi="Consolas" w:eastAsia="Consolas"/>
          <w:sz w:val="18"/>
        </w:rPr>
        <w:t>Overflow</w:t>
      </w:r>
      <w:r>
        <w:rPr>
          <w:rFonts w:ascii="Times New Roman" w:hAnsi="Times New Roman" w:eastAsia="Batang"/>
          <w:sz w:val="22"/>
        </w:rPr>
        <w:t xml:space="preserve"> error on the Rust side), rather than silently losing precision the way a 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 accumulator would.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"numeric" here is </w:t>
      </w:r>
      <w:r>
        <w:rPr>
          <w:rFonts w:ascii="Consolas" w:hAnsi="Consolas" w:eastAsia="Consolas"/>
          <w:sz w:val="18"/>
        </w:rPr>
        <w:t>int8</w:t>
      </w:r>
      <w:r>
        <w:rPr>
          <w:rFonts w:ascii="Times New Roman" w:hAnsi="Times New Roman" w:eastAsia="Batang"/>
          <w:sz w:val="22"/>
        </w:rPr>
        <w:t>..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uint8</w:t>
      </w:r>
      <w:r>
        <w:rPr>
          <w:rFonts w:ascii="Times New Roman" w:hAnsi="Times New Roman" w:eastAsia="Batang"/>
          <w:sz w:val="22"/>
        </w:rPr>
        <w:t>..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float32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 (see Section 8 below).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func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for an unknown column, or a non-numeric column passed to anything but </w:t>
      </w:r>
      <w:r>
        <w:rPr>
          <w:rFonts w:ascii="Consolas" w:hAnsi="Consolas" w:eastAsia="Consolas"/>
          <w:sz w:val="18"/>
        </w:rPr>
        <w:t>"count"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13. </w:t>
      </w:r>
      <w:r>
        <w:rPr>
          <w:rFonts w:ascii="Consolas" w:hAnsi="Consolas" w:eastAsia="Consolas"/>
          <w:b/>
          <w:color w:val="000000"/>
          <w:sz w:val="24"/>
        </w:rPr>
        <w:t>cpu_features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CpuFeatures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witchhat.cpu_features() -&gt; witchhat.CpuFeatures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Returns a </w:t>
      </w:r>
      <w:r>
        <w:rPr>
          <w:rFonts w:ascii="Consolas" w:hAnsi="Consolas" w:eastAsia="Consolas"/>
          <w:sz w:val="18"/>
        </w:rPr>
        <w:t>CpuFeatures</w:t>
      </w:r>
      <w:r>
        <w:rPr>
          <w:rFonts w:ascii="Times New Roman" w:hAnsi="Times New Roman" w:eastAsia="Batang"/>
          <w:sz w:val="22"/>
        </w:rPr>
        <w:t xml:space="preserve"> instance with boolean properties </w:t>
      </w:r>
      <w:r>
        <w:rPr>
          <w:rFonts w:ascii="Consolas" w:hAnsi="Consolas" w:eastAsia="Consolas"/>
          <w:sz w:val="18"/>
        </w:rPr>
        <w:t>sse42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avx2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avx512f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neon</w:t>
      </w:r>
      <w:r>
        <w:rPr>
          <w:rFonts w:ascii="Times New Roman" w:hAnsi="Times New Roman" w:eastAsia="Batang"/>
          <w:sz w:val="22"/>
        </w:rPr>
        <w:t xml:space="preserve">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XI for why this exists and what it does (and does not yet) affect.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III. Databricks/Spark Surface (</w:t>
      </w:r>
      <w:r>
        <w:rPr>
          <w:rFonts w:ascii="Consolas" w:hAnsi="Consolas" w:eastAsia="Consolas"/>
          <w:b/>
          <w:color w:val="000000"/>
          <w:sz w:val="26"/>
        </w:rPr>
        <w:t>witchhat.spark</w:t>
      </w:r>
      <w:r>
        <w:rPr>
          <w:rFonts w:ascii="Times New Roman" w:hAnsi="Times New Roman" w:eastAsia="Batang"/>
          <w:b/>
          <w:color w:val="000000"/>
          <w:sz w:val="26"/>
        </w:rPr>
        <w:t>)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Pure Python, calling straight into the functions above; not a second implementation.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XVI for the design (row-local vs. partition-coordinating functions, the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problem, why </w:t>
      </w:r>
      <w:r>
        <w:rPr>
          <w:rFonts w:ascii="Consolas" w:hAnsi="Consolas" w:eastAsia="Consolas"/>
          <w:sz w:val="18"/>
        </w:rPr>
        <w:t>broadcast_join</w:t>
      </w:r>
      <w:r>
        <w:rPr>
          <w:rFonts w:ascii="Times New Roman" w:hAnsi="Times New Roman" w:eastAsia="Batang"/>
          <w:sz w:val="22"/>
        </w:rPr>
        <w:t xml:space="preserve"> is not a shuffle join).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Import and dependency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from witchhat import spark as wspark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Every function lazily imports pyspark and raises </w:t>
      </w:r>
      <w:r>
        <w:rPr>
          <w:rFonts w:ascii="Consolas" w:hAnsi="Consolas" w:eastAsia="Consolas"/>
          <w:sz w:val="18"/>
        </w:rPr>
        <w:t>ImportError</w:t>
      </w:r>
      <w:r>
        <w:rPr>
          <w:rFonts w:ascii="Times New Roman" w:hAnsi="Times New Roman" w:eastAsia="Batang"/>
          <w:sz w:val="22"/>
        </w:rPr>
        <w:t xml:space="preserve"> with an install hint if it is missing; </w:t>
      </w:r>
      <w:r>
        <w:rPr>
          <w:rFonts w:ascii="Consolas" w:hAnsi="Consolas" w:eastAsia="Consolas"/>
          <w:sz w:val="18"/>
        </w:rPr>
        <w:t>import witchhat</w:t>
      </w:r>
      <w:r>
        <w:rPr>
          <w:rFonts w:ascii="Times New Roman" w:hAnsi="Times New Roman" w:eastAsia="Batang"/>
          <w:sz w:val="22"/>
        </w:rPr>
        <w:t xml:space="preserve"> itself never requires pyspark.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3-1&gt;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functions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Function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Class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Signature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to_arrow_schema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schema helper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(schema_or_df) -&gt; pyarrow.Schema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map_in_arrow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primitive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func, schema)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hash_rows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row-local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columns, output_column="row_hash", version="v1")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clean_with_preset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row-local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column, name, output_column=None, version="v1")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clean_with_rules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row-local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column, rules, output_column=None)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drop_duplicates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partition-coordinating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columns, version="v1", repartition=True)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aggregate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partition-coordinating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group_by, aggregations, repartition=True)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collect_as_record_batch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driver collection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(df) -&gt; pyarrow.RecordBatch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broadcast_join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broadcast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small_table, left_keys, right_keys, how="inner")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validate_schema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schema helper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expected, allow_numeric_widening=False) -&gt; SchemaDiff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schema_fingerprint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schema helper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version="v1") -&gt; int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2. </w:t>
      </w:r>
      <w:r>
        <w:rPr>
          <w:rFonts w:ascii="Consolas" w:hAnsi="Consolas" w:eastAsia="Consolas"/>
          <w:b/>
          <w:color w:val="000000"/>
          <w:sz w:val="24"/>
        </w:rPr>
        <w:t>to_arrow_schema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map_in_arrow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to_arrow_schema(schema_or_df)</w:t>
      </w:r>
      <w:r>
        <w:rPr>
          <w:rFonts w:ascii="Times New Roman" w:hAnsi="Times New Roman" w:eastAsia="Batang"/>
          <w:sz w:val="22"/>
        </w:rPr>
        <w:t xml:space="preserve"> converts a </w:t>
      </w:r>
      <w:r>
        <w:rPr>
          <w:rFonts w:ascii="Consolas" w:hAnsi="Consolas" w:eastAsia="Consolas"/>
          <w:sz w:val="18"/>
        </w:rPr>
        <w:t>pyspark.sql.types.StructType</w:t>
      </w:r>
      <w:r>
        <w:rPr>
          <w:rFonts w:ascii="Times New Roman" w:hAnsi="Times New Roman" w:eastAsia="Batang"/>
          <w:sz w:val="22"/>
        </w:rPr>
        <w:t xml:space="preserve"> (or a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, whose </w:t>
      </w:r>
      <w:r>
        <w:rPr>
          <w:rFonts w:ascii="Consolas" w:hAnsi="Consolas" w:eastAsia="Consolas"/>
          <w:sz w:val="18"/>
        </w:rPr>
        <w:t>.schema</w:t>
      </w:r>
      <w:r>
        <w:rPr>
          <w:rFonts w:ascii="Times New Roman" w:hAnsi="Times New Roman" w:eastAsia="Batang"/>
          <w:sz w:val="22"/>
        </w:rPr>
        <w:t xml:space="preserve"> is used) to a </w:t>
      </w:r>
      <w:r>
        <w:rPr>
          <w:rFonts w:ascii="Consolas" w:hAnsi="Consolas" w:eastAsia="Consolas"/>
          <w:sz w:val="18"/>
        </w:rPr>
        <w:t>pyarrow.Schema</w:t>
      </w:r>
      <w:r>
        <w:rPr>
          <w:rFonts w:ascii="Times New Roman" w:hAnsi="Times New Roman" w:eastAsia="Batang"/>
          <w:sz w:val="22"/>
        </w:rPr>
        <w:t xml:space="preserve">, via pyspark's own </w:t>
      </w:r>
      <w:r>
        <w:rPr>
          <w:rFonts w:ascii="Consolas" w:hAnsi="Consolas" w:eastAsia="Consolas"/>
          <w:sz w:val="18"/>
        </w:rPr>
        <w:t>pyspark.sql.pandas.types.to_arrow_schema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map_in_arrow(df, func, schema)</w:t>
      </w:r>
      <w:r>
        <w:rPr>
          <w:rFonts w:ascii="Times New Roman" w:hAnsi="Times New Roman" w:eastAsia="Batang"/>
          <w:sz w:val="22"/>
        </w:rPr>
        <w:t xml:space="preserve"> is a thin, documented wrapper around </w:t>
      </w:r>
      <w:r>
        <w:rPr>
          <w:rFonts w:ascii="Consolas" w:hAnsi="Consolas" w:eastAsia="Consolas"/>
          <w:sz w:val="18"/>
        </w:rPr>
        <w:t>DataFrame.mapInArrow</w:t>
      </w:r>
      <w:r>
        <w:rPr>
          <w:rFonts w:ascii="Times New Roman" w:hAnsi="Times New Roman" w:eastAsia="Batang"/>
          <w:sz w:val="22"/>
        </w:rPr>
        <w:t>: every other function below is built on it, and it is the escape hatch for anything not already wrapped.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3. </w:t>
      </w:r>
      <w:r>
        <w:rPr>
          <w:rFonts w:ascii="Consolas" w:hAnsi="Consolas" w:eastAsia="Consolas"/>
          <w:b/>
          <w:color w:val="000000"/>
          <w:sz w:val="24"/>
        </w:rPr>
        <w:t>hash_rows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wspark.hash_rows(df, columns, output_column="row_hash", version="v1") -&gt; DataFrame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Adds </w:t>
      </w:r>
      <w:r>
        <w:rPr>
          <w:rFonts w:ascii="Consolas" w:hAnsi="Consolas" w:eastAsia="Consolas"/>
          <w:sz w:val="18"/>
        </w:rPr>
        <w:t>output_column</w:t>
      </w:r>
      <w:r>
        <w:rPr>
          <w:rFonts w:ascii="Times New Roman" w:hAnsi="Times New Roman" w:eastAsia="Batang"/>
          <w:sz w:val="22"/>
        </w:rPr>
        <w:t xml:space="preserve"> (Spark </w:t>
      </w:r>
      <w:r>
        <w:rPr>
          <w:rFonts w:ascii="Consolas" w:hAnsi="Consolas" w:eastAsia="Consolas"/>
          <w:sz w:val="18"/>
        </w:rPr>
        <w:t>LongType</w:t>
      </w:r>
      <w:r>
        <w:rPr>
          <w:rFonts w:ascii="Times New Roman" w:hAnsi="Times New Roman" w:eastAsia="Batang"/>
          <w:sz w:val="22"/>
        </w:rPr>
        <w:t xml:space="preserve">), one witchhat row hash per row over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. Row-local, correct regardless of partitioning. The value is </w:t>
      </w:r>
      <w:r>
        <w:rPr>
          <w:rFonts w:ascii="Consolas" w:hAnsi="Consolas" w:eastAsia="Consolas"/>
          <w:sz w:val="18"/>
        </w:rPr>
        <w:t>witchhat.hash_rows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result bit-reinterpreted as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(Spark/Arrow interop has no unsigned type): equality, joins and group-bys on it behave identically to the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df.show()</w:t>
      </w:r>
      <w:r>
        <w:rPr>
          <w:rFonts w:ascii="Times New Roman" w:hAnsi="Times New Roman" w:eastAsia="Batang"/>
          <w:sz w:val="22"/>
        </w:rPr>
        <w:t xml:space="preserve"> can print a negative number for a hash with its high bit set.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4. </w:t>
      </w:r>
      <w:r>
        <w:rPr>
          <w:rFonts w:ascii="Consolas" w:hAnsi="Consolas" w:eastAsia="Consolas"/>
          <w:b/>
          <w:color w:val="000000"/>
          <w:sz w:val="24"/>
        </w:rPr>
        <w:t>clean_with_preset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clean_with_rules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wspark.clean_with_preset(df, column, name, output_column=None, version="v1") -&gt; DataFrame</w:t>
        <w:br/>
        <w:t>wspark.clean_with_rules(df, column, rules, output_column=None) -&gt; DataFrame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column</w:t>
      </w:r>
      <w:r>
        <w:rPr>
          <w:rFonts w:ascii="Times New Roman" w:hAnsi="Times New Roman" w:eastAsia="Batang"/>
          <w:sz w:val="22"/>
        </w:rPr>
        <w:t xml:space="preserve"> in place by default (</w:t>
      </w:r>
      <w:r>
        <w:rPr>
          <w:rFonts w:ascii="Consolas" w:hAnsi="Consolas" w:eastAsia="Consolas"/>
          <w:sz w:val="18"/>
        </w:rPr>
        <w:t>output_column=None</w:t>
      </w:r>
      <w:r>
        <w:rPr>
          <w:rFonts w:ascii="Times New Roman" w:hAnsi="Times New Roman" w:eastAsia="Batang"/>
          <w:sz w:val="22"/>
        </w:rPr>
        <w:t xml:space="preserve">), or a new string column if given. Row-local, thin wrappers around </w:t>
      </w:r>
      <w:r>
        <w:rPr>
          <w:rFonts w:ascii="Consolas" w:hAnsi="Consolas" w:eastAsia="Consolas"/>
          <w:sz w:val="18"/>
        </w:rPr>
        <w:t>witchhat.clean_with_preset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5. </w:t>
      </w:r>
      <w:r>
        <w:rPr>
          <w:rFonts w:ascii="Consolas" w:hAnsi="Consolas" w:eastAsia="Consolas"/>
          <w:b/>
          <w:color w:val="000000"/>
          <w:sz w:val="24"/>
        </w:rPr>
        <w:t>drop_duplicates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wspark.drop_duplicates(df, columns, version="v1", repartition=True, max_distinct_keys=None) -&gt; DataFrame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witchhat.drop_duplicates</w:t>
      </w:r>
      <w:r>
        <w:rPr>
          <w:rFonts w:ascii="Times New Roman" w:hAnsi="Times New Roman" w:eastAsia="Batang"/>
          <w:sz w:val="22"/>
        </w:rPr>
        <w:t>'s logic applied across a whole partition, streamed: each incoming Arrow batch (</w:t>
      </w:r>
      <w:r>
        <w:rPr>
          <w:rFonts w:ascii="Consolas" w:hAnsi="Consolas" w:eastAsia="Consolas"/>
          <w:sz w:val="18"/>
        </w:rPr>
        <w:t>mapInArrow</w:t>
      </w:r>
      <w:r>
        <w:rPr>
          <w:rFonts w:ascii="Times New Roman" w:hAnsi="Times New Roman" w:eastAsia="Batang"/>
          <w:sz w:val="22"/>
        </w:rPr>
        <w:t xml:space="preserve"> can hand back more than one per partition) is hashed and filtered against a running per-partition index that persists across batches but never buffers a whole partition's raw rows into one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 first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XVI, Section 2). </w:t>
      </w:r>
      <w:r>
        <w:rPr>
          <w:rFonts w:ascii="Consolas" w:hAnsi="Consolas" w:eastAsia="Consolas"/>
          <w:sz w:val="18"/>
        </w:rPr>
        <w:t>repartition=True</w:t>
      </w:r>
      <w:r>
        <w:rPr>
          <w:rFonts w:ascii="Times New Roman" w:hAnsi="Times New Roman" w:eastAsia="Batang"/>
          <w:sz w:val="22"/>
        </w:rPr>
        <w:t xml:space="preserve"> (default) calls </w:t>
      </w:r>
      <w:r>
        <w:rPr>
          <w:rFonts w:ascii="Consolas" w:hAnsi="Consolas" w:eastAsia="Consolas"/>
          <w:sz w:val="18"/>
        </w:rPr>
        <w:t>df.repartition(*columns)</w:t>
      </w:r>
      <w:r>
        <w:rPr>
          <w:rFonts w:ascii="Times New Roman" w:hAnsi="Times New Roman" w:eastAsia="Batang"/>
          <w:sz w:val="22"/>
        </w:rPr>
        <w:t xml:space="preserve"> first, which is what makes the result correct for the whole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, not just within whatever partition Spark happened to place each row in. </w:t>
      </w:r>
      <w:r>
        <w:rPr>
          <w:rFonts w:ascii="Consolas" w:hAnsi="Consolas" w:eastAsia="Consolas"/>
          <w:sz w:val="18"/>
        </w:rPr>
        <w:t>max_distinct_keys</w:t>
      </w:r>
      <w:r>
        <w:rPr>
          <w:rFonts w:ascii="Times New Roman" w:hAnsi="Times New Roman" w:eastAsia="Batang"/>
          <w:sz w:val="22"/>
        </w:rPr>
        <w:t xml:space="preserve"> (default </w:t>
      </w:r>
      <w:r>
        <w:rPr>
          <w:rFonts w:ascii="Consolas" w:hAnsi="Consolas" w:eastAsia="Consolas"/>
          <w:sz w:val="18"/>
        </w:rPr>
        <w:t>None</w:t>
      </w:r>
      <w:r>
        <w:rPr>
          <w:rFonts w:ascii="Times New Roman" w:hAnsi="Times New Roman" w:eastAsia="Batang"/>
          <w:sz w:val="22"/>
        </w:rPr>
        <w:t xml:space="preserve">) raises </w:t>
      </w:r>
      <w:r>
        <w:rPr>
          <w:rFonts w:ascii="Consolas" w:hAnsi="Consolas" w:eastAsia="Consolas"/>
          <w:sz w:val="18"/>
        </w:rPr>
        <w:t>MemoryError</w:t>
      </w:r>
      <w:r>
        <w:rPr>
          <w:rFonts w:ascii="Times New Roman" w:hAnsi="Times New Roman" w:eastAsia="Batang"/>
          <w:sz w:val="22"/>
        </w:rPr>
        <w:t xml:space="preserve"> if a partition's distinct-key count would exceed it, guarding against an unexpectedly skewed partition. See Section 9 below before passing </w:t>
      </w:r>
      <w:r>
        <w:rPr>
          <w:rFonts w:ascii="Consolas" w:hAnsi="Consolas" w:eastAsia="Consolas"/>
          <w:sz w:val="18"/>
        </w:rPr>
        <w:t>repartition=False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6. </w:t>
      </w:r>
      <w:r>
        <w:rPr>
          <w:rFonts w:ascii="Consolas" w:hAnsi="Consolas" w:eastAsia="Consolas"/>
          <w:b/>
          <w:color w:val="000000"/>
          <w:sz w:val="24"/>
        </w:rPr>
        <w:t>aggregate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wspark.aggregate(df, group_by, aggregations, repartition=True) -&gt; DataFrame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witchhat.aggregate</w:t>
      </w:r>
      <w:r>
        <w:rPr>
          <w:rFonts w:ascii="Times New Roman" w:hAnsi="Times New Roman" w:eastAsia="Batang"/>
          <w:sz w:val="22"/>
        </w:rPr>
        <w:t>'s logic applied across a whole partition, streamed: each batch is reduced independently and only a per-group merge state (one partial reduction per distinct group) persists across batches, not raw row data (</w:t>
      </w:r>
      <w:r>
        <w:rPr>
          <w:rFonts w:ascii="Consolas" w:hAnsi="Consolas" w:eastAsia="Consolas"/>
          <w:sz w:val="18"/>
        </w:rPr>
        <w:t>"mean"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"avg"</w:t>
      </w:r>
      <w:r>
        <w:rPr>
          <w:rFonts w:ascii="Times New Roman" w:hAnsi="Times New Roman" w:eastAsia="Batang"/>
          <w:sz w:val="22"/>
        </w:rPr>
        <w:t xml:space="preserve"> is requested as </w:t>
      </w:r>
      <w:r>
        <w:rPr>
          <w:rFonts w:ascii="Consolas" w:hAnsi="Consolas" w:eastAsia="Consolas"/>
          <w:sz w:val="18"/>
        </w:rPr>
        <w:t>sum</w:t>
      </w:r>
      <w:r>
        <w:rPr>
          <w:rFonts w:ascii="Times New Roman" w:hAnsi="Times New Roman" w:eastAsia="Batang"/>
          <w:sz w:val="22"/>
        </w:rPr>
        <w:t>+</w:t>
      </w:r>
      <w:r>
        <w:rPr>
          <w:rFonts w:ascii="Consolas" w:hAnsi="Consolas" w:eastAsia="Consolas"/>
          <w:sz w:val="18"/>
        </w:rPr>
        <w:t>count</w:t>
      </w:r>
      <w:r>
        <w:rPr>
          <w:rFonts w:ascii="Times New Roman" w:hAnsi="Times New Roman" w:eastAsia="Batang"/>
          <w:sz w:val="22"/>
        </w:rPr>
        <w:t xml:space="preserve"> per batch and divided once at the end, since the mean of per-batch means is not the whole mean unless every batch is the same size). </w:t>
      </w:r>
      <w:r>
        <w:rPr>
          <w:rFonts w:ascii="Consolas" w:hAnsi="Consolas" w:eastAsia="Consolas"/>
          <w:sz w:val="18"/>
        </w:rPr>
        <w:t>repartition=True</w:t>
      </w:r>
      <w:r>
        <w:rPr>
          <w:rFonts w:ascii="Times New Roman" w:hAnsi="Times New Roman" w:eastAsia="Batang"/>
          <w:sz w:val="22"/>
        </w:rPr>
        <w:t xml:space="preserve"> (default) calls </w:t>
      </w:r>
      <w:r>
        <w:rPr>
          <w:rFonts w:ascii="Consolas" w:hAnsi="Consolas" w:eastAsia="Consolas"/>
          <w:sz w:val="18"/>
        </w:rPr>
        <w:t>df.repartition(*group_by)</w:t>
      </w:r>
      <w:r>
        <w:rPr>
          <w:rFonts w:ascii="Times New Roman" w:hAnsi="Times New Roman" w:eastAsia="Batang"/>
          <w:sz w:val="22"/>
        </w:rPr>
        <w:t xml:space="preserve"> first. Unlike </w:t>
      </w:r>
      <w:r>
        <w:rPr>
          <w:rFonts w:ascii="Consolas" w:hAnsi="Consolas" w:eastAsia="Consolas"/>
          <w:sz w:val="18"/>
        </w:rPr>
        <w:t>witchhat.aggregate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must be non-empty: a whole-table aggregate needs every row in one partition, which hash-repartitioning cannot arrange, so this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instead of silently returning a partial answer.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7. </w:t>
      </w:r>
      <w:r>
        <w:rPr>
          <w:rFonts w:ascii="Consolas" w:hAnsi="Consolas" w:eastAsia="Consolas"/>
          <w:b/>
          <w:color w:val="000000"/>
          <w:sz w:val="24"/>
        </w:rPr>
        <w:t>collect_as_record_batch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broadcast_join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wspark.collect_as_record_batch(df) -&gt; pyarrow.RecordBatch</w:t>
        <w:br/>
        <w:t>wspark.broadcast_join(df, small_table, left_keys, right_keys, how="inner") -&gt; DataFrame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collect_as_record_batch</w:t>
      </w:r>
      <w:r>
        <w:rPr>
          <w:rFonts w:ascii="Times New Roman" w:hAnsi="Times New Roman" w:eastAsia="Batang"/>
          <w:sz w:val="22"/>
        </w:rPr>
        <w:t xml:space="preserve"> pulls a small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 to the driver as one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DataFrame.toArrow()</w:t>
      </w:r>
      <w:r>
        <w:rPr>
          <w:rFonts w:ascii="Times New Roman" w:hAnsi="Times New Roman" w:eastAsia="Batang"/>
          <w:sz w:val="22"/>
        </w:rPr>
        <w:t xml:space="preserve"> where available, </w:t>
      </w:r>
      <w:r>
        <w:rPr>
          <w:rFonts w:ascii="Consolas" w:hAnsi="Consolas" w:eastAsia="Consolas"/>
          <w:sz w:val="18"/>
        </w:rPr>
        <w:t>toPandas()</w:t>
      </w:r>
      <w:r>
        <w:rPr>
          <w:rFonts w:ascii="Times New Roman" w:hAnsi="Times New Roman" w:eastAsia="Batang"/>
          <w:sz w:val="22"/>
        </w:rPr>
        <w:t xml:space="preserve"> otherwise). </w:t>
      </w:r>
      <w:r>
        <w:rPr>
          <w:rFonts w:ascii="Consolas" w:hAnsi="Consolas" w:eastAsia="Consolas"/>
          <w:sz w:val="18"/>
        </w:rPr>
        <w:t>broadcast_join</w:t>
      </w:r>
      <w:r>
        <w:rPr>
          <w:rFonts w:ascii="Times New Roman" w:hAnsi="Times New Roman" w:eastAsia="Batang"/>
          <w:sz w:val="22"/>
        </w:rPr>
        <w:t xml:space="preserve"> broadcasts </w:t>
      </w:r>
      <w:r>
        <w:rPr>
          <w:rFonts w:ascii="Consolas" w:hAnsi="Consolas" w:eastAsia="Consolas"/>
          <w:sz w:val="18"/>
        </w:rPr>
        <w:t>small_table</w:t>
      </w:r>
      <w:r>
        <w:rPr>
          <w:rFonts w:ascii="Times New Roman" w:hAnsi="Times New Roman" w:eastAsia="Batang"/>
          <w:sz w:val="22"/>
        </w:rPr>
        <w:t xml:space="preserve"> (already collected) to every partition and joins each partition's batch against it with </w:t>
      </w:r>
      <w:r>
        <w:rPr>
          <w:rFonts w:ascii="Consolas" w:hAnsi="Consolas" w:eastAsia="Consolas"/>
          <w:sz w:val="18"/>
        </w:rPr>
        <w:t>witchhat.join</w:t>
      </w:r>
      <w:r>
        <w:rPr>
          <w:rFonts w:ascii="Times New Roman" w:hAnsi="Times New Roman" w:eastAsia="Batang"/>
          <w:sz w:val="22"/>
        </w:rPr>
        <w:t xml:space="preserve">, mirroring Spark's own broadcast-join optimization. Not a distributed shuffle join: use </w:t>
      </w:r>
      <w:r>
        <w:rPr>
          <w:rFonts w:ascii="Consolas" w:hAnsi="Consolas" w:eastAsia="Consolas"/>
          <w:sz w:val="18"/>
        </w:rPr>
        <w:t>DataFrame.join</w:t>
      </w:r>
      <w:r>
        <w:rPr>
          <w:rFonts w:ascii="Times New Roman" w:hAnsi="Times New Roman" w:eastAsia="Batang"/>
          <w:sz w:val="22"/>
        </w:rPr>
        <w:t xml:space="preserve"> directly for two large sides.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how</w:t>
      </w:r>
      <w:r>
        <w:rPr>
          <w:rFonts w:ascii="Times New Roman" w:hAnsi="Times New Roman" w:eastAsia="Batang"/>
          <w:sz w:val="22"/>
        </w:rPr>
        <w:t xml:space="preserve"> accepts only </w:t>
      </w:r>
      <w:r>
        <w:rPr>
          <w:rFonts w:ascii="Consolas" w:hAnsi="Consolas" w:eastAsia="Consolas"/>
          <w:sz w:val="18"/>
        </w:rPr>
        <w:t>"inner"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"left"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"right"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"full"</w:t>
      </w:r>
      <w:r>
        <w:rPr>
          <w:rFonts w:ascii="Times New Roman" w:hAnsi="Times New Roman" w:eastAsia="Batang"/>
          <w:sz w:val="22"/>
        </w:rPr>
        <w:t xml:space="preserve"> raise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outright, not merely a documented caveat, because </w:t>
      </w:r>
      <w:r>
        <w:rPr>
          <w:rFonts w:ascii="Consolas" w:hAnsi="Consolas" w:eastAsia="Consolas"/>
          <w:sz w:val="18"/>
        </w:rPr>
        <w:t>small_table</w:t>
      </w:r>
      <w:r>
        <w:rPr>
          <w:rFonts w:ascii="Times New Roman" w:hAnsi="Times New Roman" w:eastAsia="Batang"/>
          <w:sz w:val="22"/>
        </w:rPr>
        <w:t xml:space="preserve"> is broadcast independently to every partition, so an unmatched </w:t>
      </w:r>
      <w:r>
        <w:rPr>
          <w:rFonts w:ascii="Consolas" w:hAnsi="Consolas" w:eastAsia="Consolas"/>
          <w:sz w:val="18"/>
        </w:rPr>
        <w:t>small_table</w:t>
      </w:r>
      <w:r>
        <w:rPr>
          <w:rFonts w:ascii="Times New Roman" w:hAnsi="Times New Roman" w:eastAsia="Batang"/>
          <w:sz w:val="22"/>
        </w:rPr>
        <w:t xml:space="preserve"> row under those two modes would surface once per partition instead of once overall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XVI, Section 5).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8. </w:t>
      </w:r>
      <w:r>
        <w:rPr>
          <w:rFonts w:ascii="Consolas" w:hAnsi="Consolas" w:eastAsia="Consolas"/>
          <w:b/>
          <w:color w:val="000000"/>
          <w:sz w:val="24"/>
        </w:rPr>
        <w:t>validate_schema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schema_fingerprint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wspark.validate_schema(df, expected, allow_numeric_widening=False) -&gt; witchhat.SchemaDiff</w:t>
        <w:br/>
        <w:t>wspark.schema_fingerprint(df, version="v1") -&gt; int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witchhat.validate_schema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schema_fingerprint</w:t>
      </w:r>
      <w:r>
        <w:rPr>
          <w:rFonts w:ascii="Times New Roman" w:hAnsi="Times New Roman" w:eastAsia="Batang"/>
          <w:sz w:val="22"/>
        </w:rPr>
        <w:t xml:space="preserve">, converting </w:t>
      </w:r>
      <w:r>
        <w:rPr>
          <w:rFonts w:ascii="Consolas" w:hAnsi="Consolas" w:eastAsia="Consolas"/>
          <w:sz w:val="18"/>
        </w:rPr>
        <w:t>df</w:t>
      </w:r>
      <w:r>
        <w:rPr>
          <w:rFonts w:ascii="Times New Roman" w:hAnsi="Times New Roman" w:eastAsia="Batang"/>
          <w:sz w:val="22"/>
        </w:rPr>
        <w:t xml:space="preserve"> (and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, if it is a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StructType</w:t>
      </w:r>
      <w:r>
        <w:rPr>
          <w:rFonts w:ascii="Times New Roman" w:hAnsi="Times New Roman" w:eastAsia="Batang"/>
          <w:sz w:val="22"/>
        </w:rPr>
        <w:t xml:space="preserve"> rather than an already-</w:t>
      </w:r>
      <w:r>
        <w:rPr>
          <w:rFonts w:ascii="Consolas" w:hAnsi="Consolas" w:eastAsia="Consolas"/>
          <w:sz w:val="18"/>
        </w:rPr>
        <w:t>pyarrow.Schema</w:t>
      </w:r>
      <w:r>
        <w:rPr>
          <w:rFonts w:ascii="Times New Roman" w:hAnsi="Times New Roman" w:eastAsia="Batang"/>
          <w:sz w:val="22"/>
        </w:rPr>
        <w:t xml:space="preserve">) via </w:t>
      </w:r>
      <w:r>
        <w:rPr>
          <w:rFonts w:ascii="Consolas" w:hAnsi="Consolas" w:eastAsia="Consolas"/>
          <w:sz w:val="18"/>
        </w:rPr>
        <w:t>to_arrow_schema</w:t>
      </w:r>
      <w:r>
        <w:rPr>
          <w:rFonts w:ascii="Times New Roman" w:hAnsi="Times New Roman" w:eastAsia="Batang"/>
          <w:sz w:val="22"/>
        </w:rPr>
        <w:t xml:space="preserve"> first.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IV. Metric Logging (</w:t>
      </w:r>
      <w:r>
        <w:rPr>
          <w:rFonts w:ascii="Consolas" w:hAnsi="Consolas" w:eastAsia="Consolas"/>
          <w:b/>
          <w:color w:val="000000"/>
          <w:sz w:val="26"/>
        </w:rPr>
        <w:t>witchhat.metrics</w:t>
      </w:r>
      <w:r>
        <w:rPr>
          <w:rFonts w:ascii="Times New Roman" w:hAnsi="Times New Roman" w:eastAsia="Batang"/>
          <w:b/>
          <w:color w:val="000000"/>
          <w:sz w:val="26"/>
        </w:rPr>
        <w:t>)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Optional JSON instrumentation for every function in Chapter II, applied automatically to every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call too (Chapter III), since those call straight into the same, instrumented functions. Disabled by default and free when disabled.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XVII for the design.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witchhat.metrics.enable(sink="stdout") -&gt; None</w:t>
        <w:br/>
        <w:t>witchhat.metrics.disable() -&gt; None</w:t>
        <w:br/>
        <w:t>witchhat.metrics.is_enabled() -&gt; bool</w:t>
        <w:br/>
        <w:t>witchhat.metrics.row_count(obj) -&gt; int | None</w:t>
        <w:br/>
        <w:t>witchhat.metrics.measure(function, **context) -&gt; contextmanager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1. </w:t>
      </w:r>
      <w:r>
        <w:rPr>
          <w:rFonts w:ascii="Consolas" w:hAnsi="Consolas" w:eastAsia="Consolas"/>
          <w:b/>
          <w:color w:val="000000"/>
          <w:sz w:val="24"/>
        </w:rPr>
        <w:t>enable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disable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is_enabled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enable(sink="stdout")</w:t>
      </w:r>
      <w:r>
        <w:rPr>
          <w:rFonts w:ascii="Times New Roman" w:hAnsi="Times New Roman" w:eastAsia="Batang"/>
          <w:sz w:val="22"/>
        </w:rPr>
        <w:t xml:space="preserve"> turns on metric logging: every wrapped call in Chapter II (and transitively Chapter III) emits one JSON event to </w:t>
      </w:r>
      <w:r>
        <w:rPr>
          <w:rFonts w:ascii="Consolas" w:hAnsi="Consolas" w:eastAsia="Consolas"/>
          <w:sz w:val="18"/>
        </w:rPr>
        <w:t>sink</w:t>
      </w:r>
      <w:r>
        <w:rPr>
          <w:rFonts w:ascii="Times New Roman" w:hAnsi="Times New Roman" w:eastAsia="Batang"/>
          <w:sz w:val="22"/>
        </w:rPr>
        <w:t xml:space="preserve"> on completion, success or failure. </w:t>
      </w:r>
      <w:r>
        <w:rPr>
          <w:rFonts w:ascii="Consolas" w:hAnsi="Consolas" w:eastAsia="Consolas"/>
          <w:sz w:val="18"/>
        </w:rPr>
        <w:t>sink</w:t>
      </w:r>
      <w:r>
        <w:rPr>
          <w:rFonts w:ascii="Times New Roman" w:hAnsi="Times New Roman" w:eastAsia="Batang"/>
          <w:sz w:val="22"/>
        </w:rPr>
        <w:t xml:space="preserve"> is </w:t>
      </w:r>
      <w:r>
        <w:rPr>
          <w:rFonts w:ascii="Consolas" w:hAnsi="Consolas" w:eastAsia="Consolas"/>
          <w:sz w:val="18"/>
        </w:rPr>
        <w:t>"stdout"</w:t>
      </w:r>
      <w:r>
        <w:rPr>
          <w:rFonts w:ascii="Times New Roman" w:hAnsi="Times New Roman" w:eastAsia="Batang"/>
          <w:sz w:val="22"/>
        </w:rPr>
        <w:t xml:space="preserve"> (JSON lines, the default), a file path (</w:t>
      </w:r>
      <w:r>
        <w:rPr>
          <w:rFonts w:ascii="Consolas" w:hAnsi="Consolas" w:eastAsia="Consolas"/>
          <w:sz w:val="18"/>
        </w:rPr>
        <w:t>str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Path</w:t>
      </w:r>
      <w:r>
        <w:rPr>
          <w:rFonts w:ascii="Times New Roman" w:hAnsi="Times New Roman" w:eastAsia="Batang"/>
          <w:sz w:val="22"/>
        </w:rPr>
        <w:t xml:space="preserve">, lines appended), or a callable receiving each event as a </w:t>
      </w:r>
      <w:r>
        <w:rPr>
          <w:rFonts w:ascii="Consolas" w:hAnsi="Consolas" w:eastAsia="Consolas"/>
          <w:sz w:val="18"/>
        </w:rPr>
        <w:t>dict</w:t>
      </w:r>
      <w:r>
        <w:rPr>
          <w:rFonts w:ascii="Times New Roman" w:hAnsi="Times New Roman" w:eastAsia="Batang"/>
          <w:sz w:val="22"/>
        </w:rPr>
        <w:t xml:space="preserve"> (the extension point for routing into a logger, a </w:t>
      </w:r>
      <w:r>
        <w:rPr>
          <w:rFonts w:ascii="Consolas" w:hAnsi="Consolas" w:eastAsia="Consolas"/>
          <w:sz w:val="18"/>
        </w:rPr>
        <w:t>pyspark.Accumulator</w:t>
      </w:r>
      <w:r>
        <w:rPr>
          <w:rFonts w:ascii="Times New Roman" w:hAnsi="Times New Roman" w:eastAsia="Batang"/>
          <w:sz w:val="22"/>
        </w:rPr>
        <w:t xml:space="preserve">, or anything else). </w:t>
      </w:r>
      <w:r>
        <w:rPr>
          <w:rFonts w:ascii="Consolas" w:hAnsi="Consolas" w:eastAsia="Consolas"/>
          <w:sz w:val="18"/>
        </w:rPr>
        <w:t>disable()</w:t>
      </w:r>
      <w:r>
        <w:rPr>
          <w:rFonts w:ascii="Times New Roman" w:hAnsi="Times New Roman" w:eastAsia="Batang"/>
          <w:sz w:val="22"/>
        </w:rPr>
        <w:t xml:space="preserve"> turns it back off; </w:t>
      </w:r>
      <w:r>
        <w:rPr>
          <w:rFonts w:ascii="Consolas" w:hAnsi="Consolas" w:eastAsia="Consolas"/>
          <w:sz w:val="18"/>
        </w:rPr>
        <w:t>is_enabled()</w:t>
      </w:r>
      <w:r>
        <w:rPr>
          <w:rFonts w:ascii="Times New Roman" w:hAnsi="Times New Roman" w:eastAsia="Batang"/>
          <w:sz w:val="22"/>
        </w:rPr>
        <w:t xml:space="preserve"> reports the current state.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Event shape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4-1&gt; Fields common to every metric event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function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Which witchhat function was called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ISO 8601 UTC timestamp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status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"ok"</w:t>
            </w:r>
            <w:r>
              <w:rPr>
                <w:rFonts w:ascii="Times New Roman" w:hAnsi="Times New Roman" w:eastAsia="Batang"/>
                <w:sz w:val="22"/>
              </w:rPr>
              <w:t xml:space="preserve"> or </w:t>
            </w:r>
            <w:r>
              <w:rPr>
                <w:rFonts w:ascii="Consolas" w:hAnsi="Consolas" w:eastAsia="Consolas"/>
                <w:sz w:val="18"/>
              </w:rPr>
              <w:t>"error"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duration_ms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float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Wall-clock time of the call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error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str</w:t>
            </w:r>
            <w:r>
              <w:rPr>
                <w:rFonts w:ascii="Times New Roman" w:hAnsi="Times New Roman" w:eastAsia="Batang"/>
                <w:sz w:val="22"/>
              </w:rPr>
              <w:t>, present only on failure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exception's type and message, never its traceback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rows_in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rows_out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`int \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None`, where applicable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rows_per_second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float</w:t>
            </w:r>
            <w:r>
              <w:rPr>
                <w:rFonts w:ascii="Times New Roman" w:hAnsi="Times New Roman" w:eastAsia="Batang"/>
                <w:sz w:val="22"/>
              </w:rPr>
              <w:t xml:space="preserve">, present when </w:t>
            </w:r>
            <w:r>
              <w:rPr>
                <w:rFonts w:ascii="Consolas" w:hAnsi="Consolas" w:eastAsia="Consolas"/>
                <w:sz w:val="18"/>
              </w:rPr>
              <w:t>rows_in</w:t>
            </w:r>
            <w:r>
              <w:rPr>
                <w:rFonts w:ascii="Times New Roman" w:hAnsi="Times New Roman" w:eastAsia="Batang"/>
                <w:sz w:val="22"/>
              </w:rPr>
              <w:t xml:space="preserve"> is known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rows_in</w:t>
            </w:r>
            <w:r>
              <w:rPr>
                <w:rFonts w:ascii="Times New Roman" w:hAnsi="Times New Roman" w:eastAsia="Batang"/>
                <w:sz w:val="22"/>
              </w:rPr>
              <w:t xml:space="preserve"> divided by </w:t>
            </w:r>
            <w:r>
              <w:rPr>
                <w:rFonts w:ascii="Consolas" w:hAnsi="Consolas" w:eastAsia="Consolas"/>
                <w:sz w:val="18"/>
              </w:rPr>
              <w:t>duration_ms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Every function also adds its own schema-level parameters: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 adds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adds </w:t>
      </w:r>
      <w:r>
        <w:rPr>
          <w:rFonts w:ascii="Consolas" w:hAnsi="Consolas" w:eastAsia="Consolas"/>
          <w:sz w:val="18"/>
        </w:rPr>
        <w:t>left_keys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right_keys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how</w:t>
      </w:r>
      <w:r>
        <w:rPr>
          <w:rFonts w:ascii="Times New Roman" w:hAnsi="Times New Roman" w:eastAsia="Batang"/>
          <w:sz w:val="22"/>
        </w:rPr>
        <w:t xml:space="preserve"> and a second </w:t>
      </w:r>
      <w:r>
        <w:rPr>
          <w:rFonts w:ascii="Consolas" w:hAnsi="Consolas" w:eastAsia="Consolas"/>
          <w:sz w:val="18"/>
        </w:rPr>
        <w:t>rows_in_right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adds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aggregation_count</w:t>
      </w:r>
      <w:r>
        <w:rPr>
          <w:rFonts w:ascii="Times New Roman" w:hAnsi="Times New Roman" w:eastAsia="Batang"/>
          <w:sz w:val="22"/>
        </w:rPr>
        <w:t>; and so on. No event, from any function, ever includes a cell value or a row's contents.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3. </w:t>
      </w:r>
      <w:r>
        <w:rPr>
          <w:rFonts w:ascii="Consolas" w:hAnsi="Consolas" w:eastAsia="Consolas"/>
          <w:b/>
          <w:color w:val="000000"/>
          <w:sz w:val="24"/>
        </w:rPr>
        <w:t>row_count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measure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row_count(obj)</w:t>
      </w:r>
      <w:r>
        <w:rPr>
          <w:rFonts w:ascii="Times New Roman" w:hAnsi="Times New Roman" w:eastAsia="Batang"/>
          <w:sz w:val="22"/>
        </w:rPr>
        <w:t xml:space="preserve"> is the same best-effort helper the wrapped functions use internally (</w:t>
      </w:r>
      <w:r>
        <w:rPr>
          <w:rFonts w:ascii="Consolas" w:hAnsi="Consolas" w:eastAsia="Consolas"/>
          <w:sz w:val="18"/>
        </w:rPr>
        <w:t>.num_rows</w:t>
      </w:r>
      <w:r>
        <w:rPr>
          <w:rFonts w:ascii="Times New Roman" w:hAnsi="Times New Roman" w:eastAsia="Batang"/>
          <w:sz w:val="22"/>
        </w:rPr>
        <w:t xml:space="preserve"> for a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-like value, </w:t>
      </w:r>
      <w:r>
        <w:rPr>
          <w:rFonts w:ascii="Consolas" w:hAnsi="Consolas" w:eastAsia="Consolas"/>
          <w:sz w:val="18"/>
        </w:rPr>
        <w:t>len()</w:t>
      </w:r>
      <w:r>
        <w:rPr>
          <w:rFonts w:ascii="Times New Roman" w:hAnsi="Times New Roman" w:eastAsia="Batang"/>
          <w:sz w:val="22"/>
        </w:rPr>
        <w:t xml:space="preserve"> for an </w:t>
      </w:r>
      <w:r>
        <w:rPr>
          <w:rFonts w:ascii="Consolas" w:hAnsi="Consolas" w:eastAsia="Consolas"/>
          <w:sz w:val="18"/>
        </w:rPr>
        <w:t>Array</w:t>
      </w:r>
      <w:r>
        <w:rPr>
          <w:rFonts w:ascii="Times New Roman" w:hAnsi="Times New Roman" w:eastAsia="Batang"/>
          <w:sz w:val="22"/>
        </w:rPr>
        <w:t xml:space="preserve">-like value, </w:t>
      </w:r>
      <w:r>
        <w:rPr>
          <w:rFonts w:ascii="Consolas" w:hAnsi="Consolas" w:eastAsia="Consolas"/>
          <w:sz w:val="18"/>
        </w:rPr>
        <w:t>None</w:t>
      </w:r>
      <w:r>
        <w:rPr>
          <w:rFonts w:ascii="Times New Roman" w:hAnsi="Times New Roman" w:eastAsia="Batang"/>
          <w:sz w:val="22"/>
        </w:rPr>
        <w:t xml:space="preserve"> otherwise); useful for building a custom sink that wants to compute its own derived fields. </w:t>
      </w:r>
      <w:r>
        <w:rPr>
          <w:rFonts w:ascii="Consolas" w:hAnsi="Consolas" w:eastAsia="Consolas"/>
          <w:sz w:val="18"/>
        </w:rPr>
        <w:t>measure(function, **context)</w:t>
      </w:r>
      <w:r>
        <w:rPr>
          <w:rFonts w:ascii="Times New Roman" w:hAnsi="Times New Roman" w:eastAsia="Batang"/>
          <w:sz w:val="22"/>
        </w:rPr>
        <w:t xml:space="preserve"> is the context manager every wrapped function is built on; call it directly to instrument your own code the same way, including calls into functions this module does not already wrap.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V. Rust Surface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Entry points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witchhat_core::hash_batch(batch: &amp;RecordBatch, columns: &amp;[&amp;str], version: HashVersion) -&gt; Result&lt;UInt64Array&gt;</w:t>
        <w:br/>
        <w:t>witchhat_core::hash_batch_all_columns(batch: &amp;RecordBatch, version: HashVersion) -&gt; Result&lt;UInt64Array&gt;</w:t>
        <w:br/>
        <w:t>witchhat_core::table_fingerprint(row_hashes: &amp;UInt64Array, version: HashVersion) -&gt; u64</w:t>
        <w:br/>
        <w:t>witchhat_core::schema_fingerprint(schema: &amp;Schema, version: HashVersion) -&gt; u64</w:t>
        <w:br/>
        <w:t>witchhat_core::validate_schema(actual: &amp;Schema, expected: &amp;Schema, options: ValidateSchemaOptions) -&gt; SchemaDiff</w:t>
        <w:br/>
        <w:t>witchhat_core::normalize_json(json: &amp;StringArray, schema: &amp;Schema, version: NormalizeVersion) -&gt; Result&lt;(RecordBatch, NormalizeStats)&gt;</w:t>
        <w:br/>
        <w:t>witchhat_core::apply_rules(input: &amp;StringArray, rules: &amp;[CleanRule]) -&gt; StringArray</w:t>
        <w:br/>
        <w:t>witchhat_core::clean_with_preset(input: &amp;StringArray, name: &amp;str, version: CleanupVersion) -&gt; Result&lt;StringArray&gt;</w:t>
        <w:br/>
        <w:t>witchhat_core::check_equivalence(actual: &amp;RecordBatch, expected: &amp;RecordBatch, options: EquivalenceOptions) -&gt; Result&lt;EquivalenceReport&gt;</w:t>
        <w:br/>
        <w:t>witchhat_core::drop_duplicates(batch: &amp;RecordBatch, columns: &amp;[&amp;str], version: HashVersion) -&gt; Result&lt;RecordBatch&gt;</w:t>
        <w:br/>
        <w:t>witchhat_core::join(left: &amp;RecordBatch, right: &amp;RecordBatch, left_keys: &amp;[&amp;str], right_keys: &amp;[&amp;str], how: JoinType) -&gt; Result&lt;RecordBatch&gt;</w:t>
        <w:br/>
        <w:t>witchhat_core::join_null_safe(left: &amp;RecordBatch, right: &amp;RecordBatch, left_keys: &amp;[&amp;str], right_keys: &amp;[&amp;str], how: JoinType) -&gt; Result&lt;RecordBatch&gt;</w:t>
        <w:br/>
        <w:t>witchhat_core::aggregate(batch: &amp;RecordBatch, group_by: &amp;[&amp;str], aggregations: &amp;[Aggregation]) -&gt; Result&lt;RecordBatch&gt;</w:t>
        <w:br/>
        <w:t>witchhat_core::features() -&gt; CpuFeatures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All synchronous, none perform I/O;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XII for the concurrency model. Full rustdoc, including examples, is on every item (</w:t>
      </w:r>
      <w:r>
        <w:rPr>
          <w:rFonts w:ascii="Consolas" w:hAnsi="Consolas" w:eastAsia="Consolas"/>
          <w:sz w:val="18"/>
        </w:rPr>
        <w:t>cargo doc --no-deps -p witchhat-core</w:t>
      </w:r>
      <w:r>
        <w:rPr>
          <w:rFonts w:ascii="Times New Roman" w:hAnsi="Times New Roman" w:eastAsia="Batang"/>
          <w:sz w:val="22"/>
        </w:rPr>
        <w:t>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Version enums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pub enum HashVersion { V1 }          // hash_batch, table_fingerprint, schema_fingerprint,</w:t>
        <w:br/>
        <w:t xml:space="preserve">                                      // check_equivalence, drop_duplicates, join, aggregate*</w:t>
        <w:br/>
        <w:t>pub enum NormalizeVersion { V1 }     // normalize_json</w:t>
        <w:br/>
        <w:t>pub enum CleanupVersion { V1 }       // preset, clean_with_preset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Each has </w:t>
      </w:r>
      <w:r>
        <w:rPr>
          <w:rFonts w:ascii="Consolas" w:hAnsi="Consolas" w:eastAsia="Consolas"/>
          <w:sz w:val="18"/>
        </w:rPr>
        <w:t>CURRENT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as_str(self) -&gt; &amp;'static str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parse(s: &amp;str) -&gt; Option&lt;Self&gt;</w:t>
      </w:r>
      <w:r>
        <w:rPr>
          <w:rFonts w:ascii="Times New Roman" w:hAnsi="Times New Roman" w:eastAsia="Batang"/>
          <w:sz w:val="22"/>
        </w:rPr>
        <w:t xml:space="preserve">, and implements </w:t>
      </w:r>
      <w:r>
        <w:rPr>
          <w:rFonts w:ascii="Consolas" w:hAnsi="Consolas" w:eastAsia="Consolas"/>
          <w:sz w:val="18"/>
        </w:rPr>
        <w:t>Default</w:t>
      </w:r>
      <w:r>
        <w:rPr>
          <w:rFonts w:ascii="Times New Roman" w:hAnsi="Times New Roman" w:eastAsia="Batang"/>
          <w:sz w:val="22"/>
        </w:rPr>
        <w:t xml:space="preserve"> (returning </w:t>
      </w:r>
      <w:r>
        <w:rPr>
          <w:rFonts w:ascii="Consolas" w:hAnsi="Consolas" w:eastAsia="Consolas"/>
          <w:sz w:val="18"/>
        </w:rPr>
        <w:t>CURRENT</w:t>
      </w:r>
      <w:r>
        <w:rPr>
          <w:rFonts w:ascii="Times New Roman" w:hAnsi="Times New Roman" w:eastAsia="Batang"/>
          <w:sz w:val="22"/>
        </w:rPr>
        <w:t xml:space="preserve">). </w:t>
      </w:r>
      <w:r>
        <w:rPr>
          <w:rFonts w:ascii="Consolas" w:hAnsi="Consolas" w:eastAsia="Consolas"/>
          <w:sz w:val="18"/>
        </w:rPr>
        <w:t>JoinType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AggFunc</w:t>
      </w:r>
      <w:r>
        <w:rPr>
          <w:rFonts w:ascii="Times New Roman" w:hAnsi="Times New Roman" w:eastAsia="Batang"/>
          <w:sz w:val="22"/>
        </w:rPr>
        <w:t xml:space="preserve"> are plain mode enums, not versioned algorithms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III, Section 2 explains why); each still has a </w:t>
      </w:r>
      <w:r>
        <w:rPr>
          <w:rFonts w:ascii="Consolas" w:hAnsi="Consolas" w:eastAsia="Consolas"/>
          <w:sz w:val="18"/>
        </w:rPr>
        <w:t>parse(s: &amp;str) -&gt; Option&lt;Self&gt;</w:t>
      </w:r>
      <w:r>
        <w:rPr>
          <w:rFonts w:ascii="Times New Roman" w:hAnsi="Times New Roman" w:eastAsia="Batang"/>
          <w:sz w:val="22"/>
        </w:rPr>
        <w:t xml:space="preserve"> for the Python boundary's string arguments. *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do not take a </w:t>
      </w:r>
      <w:r>
        <w:rPr>
          <w:rFonts w:ascii="Consolas" w:hAnsi="Consolas" w:eastAsia="Consolas"/>
          <w:sz w:val="18"/>
        </w:rPr>
        <w:t>HashVersion</w:t>
      </w:r>
      <w:r>
        <w:rPr>
          <w:rFonts w:ascii="Times New Roman" w:hAnsi="Times New Roman" w:eastAsia="Batang"/>
          <w:sz w:val="22"/>
        </w:rPr>
        <w:t xml:space="preserve"> themselves; grouping and key matching use 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 xml:space="preserve">, not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IX, Section 2).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Module map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5-1&gt; Public Rust modules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Module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Contents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witchhat_core::schema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Re-exported Arrow schema types, </w:t>
            </w:r>
            <w:r>
              <w:rPr>
                <w:rFonts w:ascii="Consolas" w:hAnsi="Consolas" w:eastAsia="Consolas"/>
                <w:sz w:val="18"/>
              </w:rPr>
              <w:t>schema_fingerprint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witchhat_core::hash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HashVersion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hash_batch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hash_batch_all_columns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table_fingerprint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witchhat_core::validate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ValidateSchemaOptions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SchemaDiff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RetypedColumn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NullabilityChange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validate_schema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witchhat_core::json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NormalizeVersion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NormalizeStats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normalize_json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witchhat_core::clean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CleanRule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CleanupVersion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apply_rules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preset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clean_with_preset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witchhat_core::equivalence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EquivalenceOptions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EquivalenceReport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check_equivalence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witchhat_core::dedup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drop_duplicates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witchhat_core::join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JoinType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join_null_safe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witchhat_core::aggregate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AggFunc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Aggregation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aggregate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witchhat_core::cpu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CpuFeatures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features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witchhat_core::error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Error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Result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Error type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witchhat_core::Error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thiserror</w:t>
      </w:r>
      <w:r>
        <w:rPr>
          <w:rFonts w:ascii="Times New Roman" w:hAnsi="Times New Roman" w:eastAsia="Batang"/>
          <w:sz w:val="22"/>
        </w:rPr>
        <w:t xml:space="preserve">-derived, </w:t>
      </w:r>
      <w:r>
        <w:rPr>
          <w:rFonts w:ascii="Consolas" w:hAnsi="Consolas" w:eastAsia="Consolas"/>
          <w:sz w:val="18"/>
        </w:rPr>
        <w:t>Clone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'static</w:t>
      </w:r>
      <w:r>
        <w:rPr>
          <w:rFonts w:ascii="Times New Roman" w:hAnsi="Times New Roman" w:eastAsia="Batang"/>
          <w:sz w:val="22"/>
        </w:rPr>
        <w:t xml:space="preserve">): </w:t>
      </w:r>
      <w:r>
        <w:rPr>
          <w:rFonts w:ascii="Consolas" w:hAnsi="Consolas" w:eastAsia="Consolas"/>
          <w:sz w:val="18"/>
        </w:rPr>
        <w:t>UnknownColumn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TypeMismatch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SchemaMismatch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UnsupportedType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Config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Overflow</w:t>
      </w:r>
      <w:r>
        <w:rPr>
          <w:rFonts w:ascii="Times New Roman" w:hAnsi="Times New Roman" w:eastAsia="Batang"/>
          <w:sz w:val="22"/>
        </w:rPr>
        <w:t xml:space="preserve">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XIII.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does not return </w:t>
      </w:r>
      <w:r>
        <w:rPr>
          <w:rFonts w:ascii="Consolas" w:hAnsi="Consolas" w:eastAsia="Consolas"/>
          <w:sz w:val="18"/>
        </w:rPr>
        <w:t>Result</w:t>
      </w:r>
      <w:r>
        <w:rPr>
          <w:rFonts w:ascii="Times New Roman" w:hAnsi="Times New Roman" w:eastAsia="Batang"/>
          <w:sz w:val="22"/>
        </w:rPr>
        <w:t xml:space="preserve">: an unequal schema is a normal result, not an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returns </w:t>
      </w:r>
      <w:r>
        <w:rPr>
          <w:rFonts w:ascii="Consolas" w:hAnsi="Consolas" w:eastAsia="Consolas"/>
          <w:sz w:val="18"/>
        </w:rPr>
        <w:t>Result</w:t>
      </w:r>
      <w:r>
        <w:rPr>
          <w:rFonts w:ascii="Times New Roman" w:hAnsi="Times New Roman" w:eastAsia="Batang"/>
          <w:sz w:val="22"/>
        </w:rPr>
        <w:t xml:space="preserve"> only for a structural problem (an unsupported target type in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), never for a malformed row, which is counted in </w:t>
      </w:r>
      <w:r>
        <w:rPr>
          <w:rFonts w:ascii="Consolas" w:hAnsi="Consolas" w:eastAsia="Consolas"/>
          <w:sz w:val="18"/>
        </w:rPr>
        <w:t>NormalizeStats</w:t>
      </w:r>
      <w:r>
        <w:rPr>
          <w:rFonts w:ascii="Times New Roman" w:hAnsi="Times New Roman" w:eastAsia="Batang"/>
          <w:sz w:val="22"/>
        </w:rPr>
        <w:t xml:space="preserve"> instead. </w:t>
      </w:r>
      <w:r>
        <w:rPr>
          <w:rFonts w:ascii="Consolas" w:hAnsi="Consolas" w:eastAsia="Consolas"/>
          <w:sz w:val="18"/>
        </w:rPr>
        <w:t>Overflow</w:t>
      </w:r>
      <w:r>
        <w:rPr>
          <w:rFonts w:ascii="Times New Roman" w:hAnsi="Times New Roman" w:eastAsia="Batang"/>
          <w:sz w:val="22"/>
        </w:rPr>
        <w:t xml:space="preserve"> is returned only by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"sum"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"mean"</w:t>
      </w:r>
      <w:r>
        <w:rPr>
          <w:rFonts w:ascii="Times New Roman" w:hAnsi="Times New Roman" w:eastAsia="Batang"/>
          <w:sz w:val="22"/>
        </w:rPr>
        <w:t>, when the exact accumulator cannot represent a group's running total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X, Section 3).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VI. Semantics Callers Must Know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Column order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hash_rows(batch, ["a", "b"])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hash_rows(batch, ["b", "a"])</w:t>
      </w:r>
      <w:r>
        <w:rPr>
          <w:rFonts w:ascii="Times New Roman" w:hAnsi="Times New Roman" w:eastAsia="Batang"/>
          <w:sz w:val="22"/>
        </w:rPr>
        <w:t xml:space="preserve"> produce different fingerprints for the same rows. Pick one order and use it consistently for anything comparing fingerprints across calls.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is the one function that compensates for this automatically across its two inputs; see Section 6.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Null and float equality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</w:t>
      </w:r>
      <w:r>
        <w:rPr>
          <w:rFonts w:ascii="Consolas" w:hAnsi="Consolas" w:eastAsia="Consolas"/>
          <w:sz w:val="18"/>
        </w:rPr>
        <w:t>null</w:t>
      </w:r>
      <w:r>
        <w:rPr>
          <w:rFonts w:ascii="Times New Roman" w:hAnsi="Times New Roman" w:eastAsia="Batang"/>
          <w:sz w:val="22"/>
        </w:rPr>
        <w:t xml:space="preserve"> cell never hashes equal to a non-null value in its column, including an empty string or a numeric zero. </w:t>
      </w:r>
      <w:r>
        <w:rPr>
          <w:rFonts w:ascii="Consolas" w:hAnsi="Consolas" w:eastAsia="Consolas"/>
          <w:sz w:val="18"/>
        </w:rPr>
        <w:t>-0.0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0.0</w:t>
      </w:r>
      <w:r>
        <w:rPr>
          <w:rFonts w:ascii="Times New Roman" w:hAnsi="Times New Roman" w:eastAsia="Batang"/>
          <w:sz w:val="22"/>
        </w:rPr>
        <w:t xml:space="preserve"> hash equal; every </w:t>
      </w:r>
      <w:r>
        <w:rPr>
          <w:rFonts w:ascii="Consolas" w:hAnsi="Consolas" w:eastAsia="Consolas"/>
          <w:sz w:val="18"/>
        </w:rPr>
        <w:t>NaN</w:t>
      </w:r>
      <w:r>
        <w:rPr>
          <w:rFonts w:ascii="Times New Roman" w:hAnsi="Times New Roman" w:eastAsia="Batang"/>
          <w:sz w:val="22"/>
        </w:rPr>
        <w:t xml:space="preserve"> bit pattern hashes equal to every other.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III, Section 4.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Version pinning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Pass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 xml:space="preserve"> explicitly (rather than relying on the </w:t>
      </w:r>
      <w:r>
        <w:rPr>
          <w:rFonts w:ascii="Consolas" w:hAnsi="Consolas" w:eastAsia="Consolas"/>
          <w:sz w:val="18"/>
        </w:rPr>
        <w:t>"v1"</w:t>
      </w:r>
      <w:r>
        <w:rPr>
          <w:rFonts w:ascii="Times New Roman" w:hAnsi="Times New Roman" w:eastAsia="Batang"/>
          <w:sz w:val="22"/>
        </w:rPr>
        <w:t xml:space="preserve"> default) anywhere a result is stored and compared against a value computed by a different call site or a later release. This applies to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schema_fingerprint</w:t>
      </w:r>
      <w:r>
        <w:rPr>
          <w:rFonts w:ascii="Times New Roman" w:hAnsi="Times New Roman" w:eastAsia="Batang"/>
          <w:sz w:val="22"/>
        </w:rPr>
        <w:t xml:space="preserve">/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drop_duplicates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HashVersion</w:t>
      </w:r>
      <w:r>
        <w:rPr>
          <w:rFonts w:ascii="Times New Roman" w:hAnsi="Times New Roman" w:eastAsia="Batang"/>
          <w:sz w:val="22"/>
        </w:rPr>
        <w:t xml:space="preserve">),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NormalizeVersion</w:t>
      </w:r>
      <w:r>
        <w:rPr>
          <w:rFonts w:ascii="Times New Roman" w:hAnsi="Times New Roman" w:eastAsia="Batang"/>
          <w:sz w:val="22"/>
        </w:rPr>
        <w:t xml:space="preserve">), and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CleanupVersion</w:t>
      </w:r>
      <w:r>
        <w:rPr>
          <w:rFonts w:ascii="Times New Roman" w:hAnsi="Times New Roman" w:eastAsia="Batang"/>
          <w:sz w:val="22"/>
        </w:rPr>
        <w:t xml:space="preserve">).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have no version parameter: the first two are a structural check and the caller's own rules respectively, and the latter two use 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>'s exact comparison rather than a witchhat-defined algorithm.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What accepts non-pyarrow objects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Every Arrow-shaped parameter accepts anything implementing the relevant Arrow C Data method (</w:t>
      </w:r>
      <w:r>
        <w:rPr>
          <w:rFonts w:ascii="Consolas" w:hAnsi="Consolas" w:eastAsia="Consolas"/>
          <w:sz w:val="18"/>
        </w:rPr>
        <w:t>__arrow_c_array__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__arrow_c_schema__</w:t>
      </w:r>
      <w:r>
        <w:rPr>
          <w:rFonts w:ascii="Times New Roman" w:hAnsi="Times New Roman" w:eastAsia="Batang"/>
          <w:sz w:val="22"/>
        </w:rPr>
        <w:t xml:space="preserve">), not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specifically: a </w:t>
      </w:r>
      <w:r>
        <w:rPr>
          <w:rFonts w:ascii="Consolas" w:hAnsi="Consolas" w:eastAsia="Consolas"/>
          <w:sz w:val="18"/>
        </w:rPr>
        <w:t>polars.DataFrame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to_arrow()</w:t>
      </w:r>
      <w:r>
        <w:rPr>
          <w:rFonts w:ascii="Times New Roman" w:hAnsi="Times New Roman" w:eastAsia="Batang"/>
          <w:sz w:val="22"/>
        </w:rPr>
        <w:t xml:space="preserve"> result, for instance, satisfies this. witchhat never imports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itself; array/batch return values and </w:t>
      </w:r>
      <w:r>
        <w:rPr>
          <w:rFonts w:ascii="Consolas" w:hAnsi="Consolas" w:eastAsia="Consolas"/>
          <w:sz w:val="18"/>
        </w:rPr>
        <w:t>SchemaDiff.retyped</w:t>
      </w:r>
      <w:r>
        <w:rPr>
          <w:rFonts w:ascii="Times New Roman" w:hAnsi="Times New Roman" w:eastAsia="Batang"/>
          <w:sz w:val="22"/>
        </w:rPr>
        <w:t xml:space="preserve">'s type entries happen to be constructed as real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objects because that is what </w:t>
      </w:r>
      <w:r>
        <w:rPr>
          <w:rFonts w:ascii="Consolas" w:hAnsi="Consolas" w:eastAsia="Consolas"/>
          <w:sz w:val="18"/>
        </w:rPr>
        <w:t>arrow-rs</w:t>
      </w:r>
      <w:r>
        <w:rPr>
          <w:rFonts w:ascii="Times New Roman" w:hAnsi="Times New Roman" w:eastAsia="Batang"/>
          <w:sz w:val="22"/>
        </w:rPr>
        <w:t>'s Python bridge produces on the export side.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5. </w:t>
      </w:r>
      <w:r>
        <w:rPr>
          <w:rFonts w:ascii="Consolas" w:hAnsi="Consolas" w:eastAsia="Consolas"/>
          <w:b/>
          <w:color w:val="000000"/>
          <w:sz w:val="24"/>
        </w:rPr>
        <w:t>validate_schema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 argument order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validate_schema(actual, expected, ...)</w:t>
      </w:r>
      <w:r>
        <w:rPr>
          <w:rFonts w:ascii="Times New Roman" w:hAnsi="Times New Roman" w:eastAsia="Batang"/>
          <w:sz w:val="22"/>
        </w:rPr>
        <w:t xml:space="preserve">: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first,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second. Swapping the two still produces a structurally meaningful diff without error, but </w:t>
      </w:r>
      <w:r>
        <w:rPr>
          <w:rFonts w:ascii="Consolas" w:hAnsi="Consolas" w:eastAsia="Consolas"/>
          <w:sz w:val="18"/>
        </w:rPr>
        <w:t>.missing</w:t>
      </w:r>
      <w:r>
        <w:rPr>
          <w:rFonts w:ascii="Times New Roman" w:hAnsi="Times New Roman" w:eastAsia="Batang"/>
          <w:sz w:val="22"/>
        </w:rPr>
        <w:t xml:space="preserve">/ </w:t>
      </w:r>
      <w:r>
        <w:rPr>
          <w:rFonts w:ascii="Consolas" w:hAnsi="Consolas" w:eastAsia="Consolas"/>
          <w:sz w:val="18"/>
        </w:rPr>
        <w:t>.unexpected</w:t>
      </w:r>
      <w:r>
        <w:rPr>
          <w:rFonts w:ascii="Times New Roman" w:hAnsi="Times New Roman" w:eastAsia="Batang"/>
          <w:sz w:val="22"/>
        </w:rPr>
        <w:t xml:space="preserve"> and the nullability-tightening direction flip meaning, so a swapped call can silently validate the wrong thing.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6. </w:t>
      </w:r>
      <w:r>
        <w:rPr>
          <w:rFonts w:ascii="Consolas" w:hAnsi="Consolas" w:eastAsia="Consolas"/>
          <w:b/>
          <w:color w:val="000000"/>
          <w:sz w:val="24"/>
        </w:rPr>
        <w:t>check_equivalence</w:t>
      </w:r>
      <w:r>
        <w:rPr>
          <w:rFonts w:ascii="Times New Roman" w:hAnsi="Times New Roman" w:eastAsia="Batang"/>
          <w:b/>
          <w:color w:val="000000"/>
          <w:sz w:val="24"/>
        </w:rPr>
        <w:t xml:space="preserve"> is stricter than "not breaking"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EquivalenceReport.is_equivalent()</w:t>
      </w:r>
      <w:r>
        <w:rPr>
          <w:rFonts w:ascii="Times New Roman" w:hAnsi="Times New Roman" w:eastAsia="Batang"/>
          <w:sz w:val="22"/>
        </w:rPr>
        <w:t xml:space="preserve"> requires the schema diff to be entirely empty, not just non-breaking: an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with one extra column fails </w:t>
      </w:r>
      <w:r>
        <w:rPr>
          <w:rFonts w:ascii="Consolas" w:hAnsi="Consolas" w:eastAsia="Consolas"/>
          <w:sz w:val="18"/>
        </w:rPr>
        <w:t>is_equivalent()</w:t>
      </w:r>
      <w:r>
        <w:rPr>
          <w:rFonts w:ascii="Times New Roman" w:hAnsi="Times New Roman" w:eastAsia="Batang"/>
          <w:sz w:val="22"/>
        </w:rPr>
        <w:t xml:space="preserve"> even though that same diff would pass </w:t>
      </w:r>
      <w:r>
        <w:rPr>
          <w:rFonts w:ascii="Consolas" w:hAnsi="Consolas" w:eastAsia="Consolas"/>
          <w:sz w:val="18"/>
        </w:rPr>
        <w:t>SchemaDiff.is_breaking() == False</w:t>
      </w:r>
      <w:r>
        <w:rPr>
          <w:rFonts w:ascii="Times New Roman" w:hAnsi="Times New Roman" w:eastAsia="Batang"/>
          <w:sz w:val="22"/>
        </w:rPr>
        <w:t xml:space="preserve"> on its own. Use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directly if "no breaking change" rather than "identical" is the question being asked.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7. </w:t>
      </w:r>
      <w:r>
        <w:rPr>
          <w:rFonts w:ascii="Consolas" w:hAnsi="Consolas" w:eastAsia="Consolas"/>
          <w:b/>
          <w:color w:val="000000"/>
          <w:sz w:val="24"/>
        </w:rPr>
        <w:t>join</w:t>
      </w:r>
      <w:r>
        <w:rPr>
          <w:rFonts w:ascii="Times New Roman" w:hAnsi="Times New Roman" w:eastAsia="Batang"/>
          <w:b/>
          <w:color w:val="000000"/>
          <w:sz w:val="24"/>
        </w:rPr>
        <w:t xml:space="preserve"> requires exact key-type matches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left_keys[i]</w:t>
      </w:r>
      <w:r>
        <w:rPr>
          <w:rFonts w:ascii="Times New Roman" w:hAnsi="Times New Roman" w:eastAsia="Batang"/>
          <w:sz w:val="22"/>
        </w:rPr>
        <w:t xml:space="preserve">'s Arrow type must exactly equal </w:t>
      </w:r>
      <w:r>
        <w:rPr>
          <w:rFonts w:ascii="Consolas" w:hAnsi="Consolas" w:eastAsia="Consolas"/>
          <w:sz w:val="18"/>
        </w:rPr>
        <w:t>right_keys[i]</w:t>
      </w:r>
      <w:r>
        <w:rPr>
          <w:rFonts w:ascii="Times New Roman" w:hAnsi="Times New Roman" w:eastAsia="Batang"/>
          <w:sz w:val="22"/>
        </w:rPr>
        <w:t>'s; there is no implicit coercion (</w:t>
      </w:r>
      <w:r>
        <w:rPr>
          <w:rFonts w:ascii="Consolas" w:hAnsi="Consolas" w:eastAsia="Consolas"/>
          <w:sz w:val="18"/>
        </w:rPr>
        <w:t>int32</w:t>
      </w:r>
      <w:r>
        <w:rPr>
          <w:rFonts w:ascii="Times New Roman" w:hAnsi="Times New Roman" w:eastAsia="Batang"/>
          <w:sz w:val="22"/>
        </w:rPr>
        <w:t xml:space="preserve"> joined against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raises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, even though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would accept that pairing as a widening under </w:t>
      </w:r>
      <w:r>
        <w:rPr>
          <w:rFonts w:ascii="Consolas" w:hAnsi="Consolas" w:eastAsia="Consolas"/>
          <w:sz w:val="18"/>
        </w:rPr>
        <w:t>allow_numeric_widening=True</w:t>
      </w:r>
      <w:r>
        <w:rPr>
          <w:rFonts w:ascii="Times New Roman" w:hAnsi="Times New Roman" w:eastAsia="Batang"/>
          <w:sz w:val="22"/>
        </w:rPr>
        <w:t>). Cast one side to match the other first if the types should be treated as comparable.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8. </w:t>
      </w:r>
      <w:r>
        <w:rPr>
          <w:rFonts w:ascii="Consolas" w:hAnsi="Consolas" w:eastAsia="Consolas"/>
          <w:b/>
          <w:color w:val="000000"/>
          <w:sz w:val="24"/>
        </w:rPr>
        <w:t>aggregate</w:t>
      </w:r>
      <w:r>
        <w:rPr>
          <w:rFonts w:ascii="Times New Roman" w:hAnsi="Times New Roman" w:eastAsia="Batang"/>
          <w:b/>
          <w:color w:val="000000"/>
          <w:sz w:val="24"/>
        </w:rPr>
        <w:t xml:space="preserve"> is numeric-only beyond </w:t>
      </w:r>
      <w:r>
        <w:rPr>
          <w:rFonts w:ascii="Consolas" w:hAnsi="Consolas" w:eastAsia="Consolas"/>
          <w:b/>
          <w:color w:val="000000"/>
          <w:sz w:val="24"/>
        </w:rPr>
        <w:t>Count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"sum"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"mean"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"min"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"max"</w:t>
      </w:r>
      <w:r>
        <w:rPr>
          <w:rFonts w:ascii="Times New Roman" w:hAnsi="Times New Roman" w:eastAsia="Batang"/>
          <w:sz w:val="22"/>
        </w:rPr>
        <w:t xml:space="preserve"> only accept </w:t>
      </w:r>
      <w:r>
        <w:rPr>
          <w:rFonts w:ascii="Consolas" w:hAnsi="Consolas" w:eastAsia="Consolas"/>
          <w:sz w:val="18"/>
        </w:rPr>
        <w:t>int8</w:t>
      </w:r>
      <w:r>
        <w:rPr>
          <w:rFonts w:ascii="Times New Roman" w:hAnsi="Times New Roman" w:eastAsia="Batang"/>
          <w:sz w:val="22"/>
        </w:rPr>
        <w:t>..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uint8</w:t>
      </w:r>
      <w:r>
        <w:rPr>
          <w:rFonts w:ascii="Times New Roman" w:hAnsi="Times New Roman" w:eastAsia="Batang"/>
          <w:sz w:val="22"/>
        </w:rPr>
        <w:t>..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float32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decimal128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decimal256</w:t>
      </w:r>
      <w:r>
        <w:rPr>
          <w:rFonts w:ascii="Times New Roman" w:hAnsi="Times New Roman" w:eastAsia="Batang"/>
          <w:sz w:val="22"/>
        </w:rPr>
        <w:t xml:space="preserve"> columns; a </w:t>
      </w:r>
      <w:r>
        <w:rPr>
          <w:rFonts w:ascii="Consolas" w:hAnsi="Consolas" w:eastAsia="Consolas"/>
          <w:sz w:val="18"/>
        </w:rPr>
        <w:t>Date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Time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Timestamp</w:t>
      </w:r>
      <w:r>
        <w:rPr>
          <w:rFonts w:ascii="Times New Roman" w:hAnsi="Times New Roman" w:eastAsia="Batang"/>
          <w:sz w:val="22"/>
        </w:rPr>
        <w:t xml:space="preserve">/ </w:t>
      </w:r>
      <w:r>
        <w:rPr>
          <w:rFonts w:ascii="Consolas" w:hAnsi="Consolas" w:eastAsia="Consolas"/>
          <w:sz w:val="18"/>
        </w:rPr>
        <w:t>Utf8</w:t>
      </w:r>
      <w:r>
        <w:rPr>
          <w:rFonts w:ascii="Times New Roman" w:hAnsi="Times New Roman" w:eastAsia="Batang"/>
          <w:sz w:val="22"/>
        </w:rPr>
        <w:t xml:space="preserve"> column raises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for any of those four (</w:t>
      </w:r>
      <w:r>
        <w:rPr>
          <w:rFonts w:ascii="Consolas" w:hAnsi="Consolas" w:eastAsia="Consolas"/>
          <w:sz w:val="18"/>
        </w:rPr>
        <w:t>"count"</w:t>
      </w:r>
      <w:r>
        <w:rPr>
          <w:rFonts w:ascii="Times New Roman" w:hAnsi="Times New Roman" w:eastAsia="Batang"/>
          <w:sz w:val="22"/>
        </w:rPr>
        <w:t xml:space="preserve"> accepts any column type). All four accumulate/compare at the source column's own exact precision (</w:t>
      </w:r>
      <w:r>
        <w:rPr>
          <w:rFonts w:ascii="Consolas" w:hAnsi="Consolas" w:eastAsia="Consolas"/>
          <w:sz w:val="18"/>
        </w:rPr>
        <w:t>i128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u128</w:t>
      </w:r>
      <w:r>
        <w:rPr>
          <w:rFonts w:ascii="Times New Roman" w:hAnsi="Times New Roman" w:eastAsia="Batang"/>
          <w:sz w:val="22"/>
        </w:rPr>
        <w:t xml:space="preserve">/decimal mantissa), not through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, so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value or sum beyond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's exact-integer range (±2^53) stays exact; </w:t>
      </w:r>
      <w:r>
        <w:rPr>
          <w:rFonts w:ascii="Consolas" w:hAnsi="Consolas" w:eastAsia="Consolas"/>
          <w:sz w:val="18"/>
        </w:rPr>
        <w:t>"sum"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"mean"</w:t>
      </w:r>
      <w:r>
        <w:rPr>
          <w:rFonts w:ascii="Times New Roman" w:hAnsi="Times New Roman" w:eastAsia="Batang"/>
          <w:sz w:val="22"/>
        </w:rPr>
        <w:t xml:space="preserve"> raise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(an </w:t>
      </w:r>
      <w:r>
        <w:rPr>
          <w:rFonts w:ascii="Consolas" w:hAnsi="Consolas" w:eastAsia="Consolas"/>
          <w:sz w:val="18"/>
        </w:rPr>
        <w:t>Overflow</w:t>
      </w:r>
      <w:r>
        <w:rPr>
          <w:rFonts w:ascii="Times New Roman" w:hAnsi="Times New Roman" w:eastAsia="Batang"/>
          <w:sz w:val="22"/>
        </w:rPr>
        <w:t xml:space="preserve"> error on the Rust side) if the exact accumulator itself cannot represent the running total, rather than silently losing precision.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9. </w:t>
      </w:r>
      <w:r>
        <w:rPr>
          <w:rFonts w:ascii="Consolas" w:hAnsi="Consolas" w:eastAsia="Consolas"/>
          <w:b/>
          <w:color w:val="000000"/>
          <w:sz w:val="24"/>
        </w:rPr>
        <w:t>witchhat.spark</w:t>
      </w:r>
      <w:r>
        <w:rPr>
          <w:rFonts w:ascii="Times New Roman" w:hAnsi="Times New Roman" w:eastAsia="Batang"/>
          <w:b/>
          <w:color w:val="000000"/>
          <w:sz w:val="24"/>
        </w:rPr>
        <w:t xml:space="preserve">'s </w:t>
      </w:r>
      <w:r>
        <w:rPr>
          <w:rFonts w:ascii="Consolas" w:hAnsi="Consolas" w:eastAsia="Consolas"/>
          <w:b/>
          <w:color w:val="000000"/>
          <w:sz w:val="24"/>
        </w:rPr>
        <w:t>repartition=True</w:t>
      </w:r>
      <w:r>
        <w:rPr>
          <w:rFonts w:ascii="Times New Roman" w:hAnsi="Times New Roman" w:eastAsia="Batang"/>
          <w:b/>
          <w:color w:val="000000"/>
          <w:sz w:val="24"/>
        </w:rPr>
        <w:t xml:space="preserve"> default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drop_duplicates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in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default to </w:t>
      </w:r>
      <w:r>
        <w:rPr>
          <w:rFonts w:ascii="Consolas" w:hAnsi="Consolas" w:eastAsia="Consolas"/>
          <w:sz w:val="18"/>
        </w:rPr>
        <w:t>repartition=True</w:t>
      </w:r>
      <w:r>
        <w:rPr>
          <w:rFonts w:ascii="Times New Roman" w:hAnsi="Times New Roman" w:eastAsia="Batang"/>
          <w:sz w:val="22"/>
        </w:rPr>
        <w:t xml:space="preserve"> because they are only correct for a whole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 when Spark has already put every related row in one partition; </w:t>
      </w:r>
      <w:r>
        <w:rPr>
          <w:rFonts w:ascii="Consolas" w:hAnsi="Consolas" w:eastAsia="Consolas"/>
          <w:sz w:val="18"/>
        </w:rPr>
        <w:t>mapInArrow</w:t>
      </w:r>
      <w:r>
        <w:rPr>
          <w:rFonts w:ascii="Times New Roman" w:hAnsi="Times New Roman" w:eastAsia="Batang"/>
          <w:sz w:val="22"/>
        </w:rPr>
        <w:t xml:space="preserve"> gives them no visibility across partitions. Pass </w:t>
      </w:r>
      <w:r>
        <w:rPr>
          <w:rFonts w:ascii="Consolas" w:hAnsi="Consolas" w:eastAsia="Consolas"/>
          <w:sz w:val="18"/>
        </w:rPr>
        <w:t>repartition=False</w:t>
      </w:r>
      <w:r>
        <w:rPr>
          <w:rFonts w:ascii="Times New Roman" w:hAnsi="Times New Roman" w:eastAsia="Batang"/>
          <w:sz w:val="22"/>
        </w:rPr>
        <w:t xml:space="preserve"> only when </w:t>
      </w:r>
      <w:r>
        <w:rPr>
          <w:rFonts w:ascii="Consolas" w:hAnsi="Consolas" w:eastAsia="Consolas"/>
          <w:sz w:val="18"/>
        </w:rPr>
        <w:t>df</w:t>
      </w:r>
      <w:r>
        <w:rPr>
          <w:rFonts w:ascii="Times New Roman" w:hAnsi="Times New Roman" w:eastAsia="Batang"/>
          <w:sz w:val="22"/>
        </w:rPr>
        <w:t xml:space="preserve"> is already known to be partitioned by the same columns (for instance, right after another call in this module repartitioned by them), to skip a redundant shuffle. Do not pass it as a general "make this faster" switch: doing so on an arbitrarily partitioned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 silently produces a partial, wrong answer rather than an error.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VII. Worked Examples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Deduplicating rows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import pyarrow as pa</w:t>
        <w:br/>
        <w:t>import witchhat</w:t>
        <w:br/>
        <w:br/>
        <w:t>batch = pa.record_batch({</w:t>
        <w:br/>
        <w:t xml:space="preserve">    "id": pa.array([1, 2, 3, 2]),</w:t>
        <w:br/>
        <w:t xml:space="preserve">    "email": pa.array(["a@x.com", "b@x.com", "c@x.com", "b@x.com"]),</w:t>
        <w:br/>
        <w:t>})</w:t>
        <w:br/>
        <w:t>deduped = witchhat.drop_duplicates(batch, ["id", "email"])</w:t>
        <w:br/>
        <w:t># deduped has 3 rows: the second (id=2, email="b@x.com") occurrence is dropped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Checking output against Spark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report = witchhat.check_equivalence(witchhat_batch, spark_result_as_arrow_batch)</w:t>
        <w:br/>
        <w:t>assert report.is_equivalent(), report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Works even if the two sides produced their rows, or declared their columns, in a different order.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Validating a batch before processing it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expected_schema = pa.schema([</w:t>
        <w:br/>
        <w:t xml:space="preserve">    pa.field("id", pa.int64(), nullable=False),</w:t>
        <w:br/>
        <w:t xml:space="preserve">    pa.field("email", pa.string(), nullable=True),</w:t>
        <w:br/>
        <w:t>])</w:t>
        <w:br/>
        <w:br/>
        <w:t>diff = witchhat.validate_schema(incoming_batch.schema, expected_schema)</w:t>
        <w:br/>
        <w:t>if diff.is_breaking():</w:t>
        <w:br/>
        <w:t xml:space="preserve">    raise ValueError(f"incoming batch does not match expected schema: {diff!r}")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Normalizing JSON, then cleaning a column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json_col = pa.array(['{"id": 1, "note": "  hi   there  "}'])</w:t>
        <w:br/>
        <w:t>target_schema = pa.schema([pa.field("id", pa.int64()), pa.field("note", pa.string())])</w:t>
        <w:br/>
        <w:br/>
        <w:t>batch, stats = witchhat.normalize_json(json_col, target_schema)</w:t>
        <w:br/>
        <w:t>if stats.rows_malformed:</w:t>
        <w:br/>
        <w:t xml:space="preserve">    logging.warning("dropped %d malformed rows", stats.rows_malformed)</w:t>
        <w:br/>
        <w:br/>
        <w:t>cleaned_note = witchhat.clean_with_preset(batch.column("note"), "collapse_whitespace")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5. Joining and aggregating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users = pa.record_batch({</w:t>
        <w:br/>
        <w:t xml:space="preserve">    "id": pa.array([1, 2, 3]),</w:t>
        <w:br/>
        <w:t xml:space="preserve">    "country": pa.array(["NO", "SE", "NO"]),</w:t>
        <w:br/>
        <w:t>})</w:t>
        <w:br/>
        <w:t>orders = pa.record_batch({</w:t>
        <w:br/>
        <w:t xml:space="preserve">    "user_id": pa.array([1, 1, 2]),</w:t>
        <w:br/>
        <w:t xml:space="preserve">    "amount": pa.array([10, 5, 20]),</w:t>
        <w:br/>
        <w:t>})</w:t>
        <w:br/>
        <w:br/>
        <w:t>joined = witchhat.join(users, orders, ["id"], ["user_id"], how="inner")</w:t>
        <w:br/>
        <w:t>totals = witchhat.aggregate(joined, ["country"], [("amount", "sum", "total")])</w:t>
        <w:br/>
        <w:t># totals: NO -&gt; 15.0, SE -&gt; 20.0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6. A Databricks notebook pipeline with </w:t>
      </w:r>
      <w:r>
        <w:rPr>
          <w:rFonts w:ascii="Consolas" w:hAnsi="Consolas" w:eastAsia="Consolas"/>
          <w:b/>
          <w:color w:val="000000"/>
          <w:sz w:val="24"/>
        </w:rPr>
        <w:t>witchhat.spark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from witchhat import spark as wspark</w:t>
        <w:br/>
        <w:br/>
        <w:t>events = spark.table("bronze.events")  # a large Spark DataFrame</w:t>
        <w:br/>
        <w:br/>
        <w:t># row-local: safe on the DataFrame exactly as partitioned</w:t>
        <w:br/>
        <w:t>tagged = wspark.hash_rows(events, ["user_id", "event_time"], output_column="event_hash")</w:t>
        <w:br/>
        <w:t>cleaned = wspark.clean_with_preset(tagged, "note", "collapse_whitespace")</w:t>
        <w:br/>
        <w:br/>
        <w:t># partition-coordinating: repartition=True (the default) makes this correct for the</w:t>
        <w:br/>
        <w:t># whole DataFrame, not just within whichever partition a row happened to land in</w:t>
        <w:br/>
        <w:t>deduped = wspark.drop_duplicates(cleaned, ["user_id", "event_hash"])</w:t>
        <w:br/>
        <w:br/>
        <w:t># broadcast a small dimension table and join it in, instead of a large-large shuffle join</w:t>
        <w:br/>
        <w:t>countries = wspark.collect_as_record_batch(spark.table("dim.countries"))</w:t>
        <w:br/>
        <w:t>enriched = wspark.broadcast_join(deduped, countries, ["user_id"], ["user_id"], how="left")</w:t>
        <w:br/>
        <w:br/>
        <w:t>totals = wspark.aggregate(enriched, ["country"], [("amount", "sum", "total")])</w:t>
        <w:br/>
        <w:t>totals.write.saveAsTable("silver.totals_by_country")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7. Measuring latency and throughput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witchhat.metrics.enable()  # JSON lines to stdout</w:t>
        <w:br/>
        <w:br/>
        <w:t>witchhat.hash_rows(batch, ["id", "email"])</w:t>
        <w:br/>
        <w:t># {"columns":["id","email"],"version":"v1","function":"hash_rows","ts":"...",</w:t>
        <w:br/>
        <w:t>#  "status":"ok","rows_in":4,"rows_out":4,"duration_ms":0.15,"rows_per_second":26666.7}</w:t>
        <w:br/>
        <w:br/>
        <w:t>witchhat.metrics.disable()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Route events elsewhere instead of stdout by passing a sink: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events = []</w:t>
        <w:br/>
        <w:t>witchhat.metrics.enable(sink=events.append)  # or sink="/path/to/log.jsonl"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8. Calling from Rust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use witchhat_core::{HashVersion, hash_batch};</w:t>
        <w:br/>
        <w:br/>
        <w:t>let hashes = hash_batch(&amp;batch, &amp;["id", "email"], HashVersion::CURRENT)?;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References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, this repository, for the design behind this surface.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Arrow C Data Interface: &lt;https://arrow.apache.org/docs/format/CDataInterface.html&gt;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Appendix A. Parameter quick reference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A-1&gt; Parameter quick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Function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Required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Optional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hash_rows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hash_rows_all_columns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table_fingerprint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row_hashes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schema_fingerprint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validate_schema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allow_numeric_widening=False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normalize_json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json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schema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clean_with_preset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input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name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clean_with_rules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input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rules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check_equivalence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columns=None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allow_numeric_widening=False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hash_version="v1"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drop_duplicates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join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left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right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left_keys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right_keys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how="inner"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aggregate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group_by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aggregations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cpu_features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701" w:right="1134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Batang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