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Batang"/>
          <w:b/>
          <w:sz w:val="40"/>
        </w:rPr>
        <w:t>witchhat: API Reference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b/>
          <w:sz w:val="22"/>
        </w:rPr>
        <w:t>Document type</w:t>
      </w:r>
      <w:r>
        <w:rPr>
          <w:rFonts w:ascii="Times New Roman" w:hAnsi="Times New Roman" w:eastAsia="Batang"/>
          <w:sz w:val="22"/>
        </w:rPr>
        <w:t xml:space="preserve"> Interface specification </w:t>
      </w:r>
      <w:r>
        <w:rPr>
          <w:rFonts w:ascii="Times New Roman" w:hAnsi="Times New Roman" w:eastAsia="Batang"/>
          <w:b/>
          <w:sz w:val="22"/>
        </w:rPr>
        <w:t>Status</w:t>
      </w:r>
      <w:r>
        <w:rPr>
          <w:rFonts w:ascii="Times New Roman" w:hAnsi="Times New Roman" w:eastAsia="Batang"/>
          <w:sz w:val="22"/>
        </w:rPr>
        <w:t xml:space="preserve"> Describes the surface as built: composite hashing and schema/CPU introspection only. </w:t>
      </w:r>
      <w:r>
        <w:rPr>
          <w:rFonts w:ascii="Times New Roman" w:hAnsi="Times New Roman" w:eastAsia="Batang"/>
          <w:b/>
          <w:sz w:val="22"/>
        </w:rPr>
        <w:t>Audience</w:t>
      </w:r>
      <w:r>
        <w:rPr>
          <w:rFonts w:ascii="Times New Roman" w:hAnsi="Times New Roman" w:eastAsia="Batang"/>
          <w:sz w:val="22"/>
        </w:rPr>
        <w:t xml:space="preserve"> Anyone calling this library from Python or from Rust. </w:t>
      </w:r>
      <w:r>
        <w:rPr>
          <w:rFonts w:ascii="Times New Roman" w:hAnsi="Times New Roman" w:eastAsia="Batang"/>
          <w:b/>
          <w:sz w:val="22"/>
        </w:rPr>
        <w:t>Companion documents</w:t>
      </w:r>
      <w:r>
        <w:rPr>
          <w:rFonts w:ascii="Times New Roman" w:hAnsi="Times New Roman" w:eastAsia="Batang"/>
          <w:sz w:val="22"/>
        </w:rPr>
        <w:t xml:space="preserve">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 for why the design is shaped this way, </w:t>
      </w:r>
      <w:r>
        <w:rPr>
          <w:rFonts w:ascii="Consolas" w:hAnsi="Consolas" w:eastAsia="Consolas"/>
          <w:sz w:val="18"/>
        </w:rPr>
        <w:t>operations.md</w:t>
      </w:r>
      <w:r>
        <w:rPr>
          <w:rFonts w:ascii="Times New Roman" w:hAnsi="Times New Roman" w:eastAsia="Batang"/>
          <w:sz w:val="22"/>
        </w:rPr>
        <w:t xml:space="preserve"> for building and deploying it. </w:t>
      </w:r>
      <w:r>
        <w:rPr>
          <w:rFonts w:ascii="Times New Roman" w:hAnsi="Times New Roman" w:eastAsia="Batang"/>
          <w:b/>
          <w:sz w:val="22"/>
        </w:rPr>
        <w:t>Version</w:t>
      </w:r>
      <w:r>
        <w:rPr>
          <w:rFonts w:ascii="Times New Roman" w:hAnsi="Times New Roman" w:eastAsia="Batang"/>
          <w:sz w:val="22"/>
        </w:rPr>
        <w:t xml:space="preserve"> 1.0 </w:t>
      </w:r>
      <w:r>
        <w:rPr>
          <w:rFonts w:ascii="Times New Roman" w:hAnsi="Times New Roman" w:eastAsia="Batang"/>
          <w:b/>
          <w:sz w:val="22"/>
        </w:rPr>
        <w:t>Date</w:t>
      </w:r>
      <w:r>
        <w:rPr>
          <w:rFonts w:ascii="Times New Roman" w:hAnsi="Times New Roman" w:eastAsia="Batang"/>
          <w:sz w:val="22"/>
        </w:rPr>
        <w:t xml:space="preserve"> 2026-09-16</w:t>
      </w:r>
    </w:p>
    <w:p/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Contents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I. Introduction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Purpose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2. Which surface to use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II. Python Surface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Installation and import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2. </w:t>
      </w:r>
      <w:r>
        <w:rPr>
          <w:rFonts w:ascii="Consolas" w:hAnsi="Consolas" w:eastAsia="Consolas"/>
          <w:sz w:val="18"/>
        </w:rPr>
        <w:t>hash_rows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3. </w:t>
      </w:r>
      <w:r>
        <w:rPr>
          <w:rFonts w:ascii="Consolas" w:hAnsi="Consolas" w:eastAsia="Consolas"/>
          <w:sz w:val="18"/>
        </w:rPr>
        <w:t>hash_rows_all_columns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4. </w:t>
      </w:r>
      <w:r>
        <w:rPr>
          <w:rFonts w:ascii="Consolas" w:hAnsi="Consolas" w:eastAsia="Consolas"/>
          <w:sz w:val="18"/>
        </w:rPr>
        <w:t>table_fingerprint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5. </w:t>
      </w:r>
      <w:r>
        <w:rPr>
          <w:rFonts w:ascii="Consolas" w:hAnsi="Consolas" w:eastAsia="Consolas"/>
          <w:sz w:val="18"/>
        </w:rPr>
        <w:t>schema_fingerprint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6. </w:t>
      </w:r>
      <w:r>
        <w:rPr>
          <w:rFonts w:ascii="Consolas" w:hAnsi="Consolas" w:eastAsia="Consolas"/>
          <w:sz w:val="18"/>
        </w:rPr>
        <w:t>cpu_features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CpuFeatures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III. Rust Surface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Entry points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2. </w:t>
      </w:r>
      <w:r>
        <w:rPr>
          <w:rFonts w:ascii="Consolas" w:hAnsi="Consolas" w:eastAsia="Consolas"/>
          <w:sz w:val="18"/>
        </w:rPr>
        <w:t>HashVersion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3. Module map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4. Error type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IV. Semantics Callers Must Know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Column order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2. Null and float equality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3. Version pinning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4. What accepts non-pyarrow objects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V. Worked Examples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Deduplicating rows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2. Checking output against Spark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3. Calling from Rust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References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Appendix A. Parameter quick reference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List of Tables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2-1&gt;</w:t>
      </w:r>
      <w:r>
        <w:rPr>
          <w:rFonts w:ascii="Times New Roman" w:hAnsi="Times New Roman" w:eastAsia="Batang"/>
          <w:sz w:val="22"/>
        </w:rPr>
        <w:t xml:space="preserve"> Parameters of </w:t>
      </w:r>
      <w:r>
        <w:rPr>
          <w:rFonts w:ascii="Consolas" w:hAnsi="Consolas" w:eastAsia="Consolas"/>
          <w:sz w:val="18"/>
        </w:rPr>
        <w:t>hash_rows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2-2&gt;</w:t>
      </w:r>
      <w:r>
        <w:rPr>
          <w:rFonts w:ascii="Times New Roman" w:hAnsi="Times New Roman" w:eastAsia="Batang"/>
          <w:sz w:val="22"/>
        </w:rPr>
        <w:t xml:space="preserve"> Exceptions raised by the Python surface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3-1&gt;</w:t>
      </w:r>
      <w:r>
        <w:rPr>
          <w:rFonts w:ascii="Times New Roman" w:hAnsi="Times New Roman" w:eastAsia="Batang"/>
          <w:sz w:val="22"/>
        </w:rPr>
        <w:t xml:space="preserve"> Public Rust modules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A-1&gt;</w:t>
      </w:r>
      <w:r>
        <w:rPr>
          <w:rFonts w:ascii="Times New Roman" w:hAnsi="Times New Roman" w:eastAsia="Batang"/>
          <w:sz w:val="22"/>
        </w:rPr>
        <w:t xml:space="preserve"> Parameter quick reference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List of Figures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[Figure 2-1]</w:t>
      </w:r>
      <w:r>
        <w:rPr>
          <w:rFonts w:ascii="Times New Roman" w:hAnsi="Times New Roman" w:eastAsia="Batang"/>
          <w:sz w:val="22"/>
        </w:rPr>
        <w:t xml:space="preserve"> Shape of a call</w:t>
      </w:r>
    </w:p>
    <w:p/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I. Introduction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Purpose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This document specifies the callable surface of </w:t>
      </w:r>
      <w:r>
        <w:rPr>
          <w:rFonts w:ascii="Consolas" w:hAnsi="Consolas" w:eastAsia="Consolas"/>
          <w:sz w:val="18"/>
        </w:rPr>
        <w:t>witchhat</w:t>
      </w:r>
      <w:r>
        <w:rPr>
          <w:rFonts w:ascii="Times New Roman" w:hAnsi="Times New Roman" w:eastAsia="Batang"/>
          <w:sz w:val="22"/>
        </w:rPr>
        <w:t xml:space="preserve">: every parameter, every returned value, and the semantics a caller must understand to use the results correctly. It does not explain the internal design, which is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>'s subject.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2. Which surface to use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The Python surface (Chapter II) is the intended entry point for a Databricks notebook or job. The Rust surface (Chapter III) is for embedding witchhat directly in a Rust binary or service with no Python in the loop; it is what </w:t>
      </w:r>
      <w:r>
        <w:rPr>
          <w:rFonts w:ascii="Consolas" w:hAnsi="Consolas" w:eastAsia="Consolas"/>
          <w:sz w:val="18"/>
        </w:rPr>
        <w:t>witchhat-py</w:t>
      </w:r>
      <w:r>
        <w:rPr>
          <w:rFonts w:ascii="Times New Roman" w:hAnsi="Times New Roman" w:eastAsia="Batang"/>
          <w:sz w:val="22"/>
        </w:rPr>
        <w:t xml:space="preserve"> itself calls.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II. Python Surface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Installation and import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pip install maturin</w:t>
        <w:br/>
        <w:t>cd crates/witchhat-py</w:t>
        <w:br/>
        <w:t>maturin build --release   # or `maturin develop --release` inside a venv</w:t>
        <w:br/>
        <w:t>pip install ../../target/wheels/witchhat-*.whl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import witchhat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 xml:space="preserve">2. </w:t>
      </w:r>
      <w:r>
        <w:rPr>
          <w:rFonts w:ascii="Consolas" w:hAnsi="Consolas" w:eastAsia="Consolas"/>
          <w:b/>
          <w:color w:val="000000"/>
          <w:sz w:val="24"/>
        </w:rPr>
        <w:t>hash_rows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witchhat.hash_rows(batch, columns, version="v1") -&gt; pyarrow.Array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Fingerprints </w:t>
      </w:r>
      <w:r>
        <w:rPr>
          <w:rFonts w:ascii="Consolas" w:hAnsi="Consolas" w:eastAsia="Consolas"/>
          <w:sz w:val="18"/>
        </w:rPr>
        <w:t>columns</w:t>
      </w:r>
      <w:r>
        <w:rPr>
          <w:rFonts w:ascii="Times New Roman" w:hAnsi="Times New Roman" w:eastAsia="Batang"/>
          <w:sz w:val="22"/>
        </w:rPr>
        <w:t xml:space="preserve"> of </w:t>
      </w:r>
      <w:r>
        <w:rPr>
          <w:rFonts w:ascii="Consolas" w:hAnsi="Consolas" w:eastAsia="Consolas"/>
          <w:sz w:val="18"/>
        </w:rPr>
        <w:t>batch</w:t>
      </w:r>
      <w:r>
        <w:rPr>
          <w:rFonts w:ascii="Times New Roman" w:hAnsi="Times New Roman" w:eastAsia="Batang"/>
          <w:sz w:val="22"/>
        </w:rPr>
        <w:t xml:space="preserve">, in the given order, into one </w:t>
      </w:r>
      <w:r>
        <w:rPr>
          <w:rFonts w:ascii="Consolas" w:hAnsi="Consolas" w:eastAsia="Consolas"/>
          <w:sz w:val="18"/>
        </w:rPr>
        <w:t>uint64</w:t>
      </w:r>
      <w:r>
        <w:rPr>
          <w:rFonts w:ascii="Times New Roman" w:hAnsi="Times New Roman" w:eastAsia="Batang"/>
          <w:sz w:val="22"/>
        </w:rPr>
        <w:t xml:space="preserve"> per row.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&lt;Table 2-1&gt; Parameters of </w:t>
      </w:r>
      <w:r>
        <w:rPr>
          <w:rFonts w:ascii="Consolas" w:hAnsi="Consolas" w:eastAsia="Consolas"/>
          <w:sz w:val="18"/>
        </w:rPr>
        <w:t>hash_rows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Parameter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Type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batch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Arrow-C-Data-exportable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The rows to hash. Any object implementing </w:t>
            </w:r>
            <w:r>
              <w:rPr>
                <w:rFonts w:ascii="Consolas" w:hAnsi="Consolas" w:eastAsia="Consolas"/>
                <w:sz w:val="18"/>
              </w:rPr>
              <w:t>__arrow_c_array__</w:t>
            </w:r>
            <w:r>
              <w:rPr>
                <w:rFonts w:ascii="Times New Roman" w:hAnsi="Times New Roman" w:eastAsia="Batang"/>
                <w:sz w:val="22"/>
              </w:rPr>
              <w:t xml:space="preserve">: </w:t>
            </w:r>
            <w:r>
              <w:rPr>
                <w:rFonts w:ascii="Consolas" w:hAnsi="Consolas" w:eastAsia="Consolas"/>
                <w:sz w:val="18"/>
              </w:rPr>
              <w:t>pyarrow.RecordBatch</w:t>
            </w:r>
            <w:r>
              <w:rPr>
                <w:rFonts w:ascii="Times New Roman" w:hAnsi="Times New Roman" w:eastAsia="Batang"/>
                <w:sz w:val="22"/>
              </w:rPr>
              <w:t xml:space="preserve">, a </w:t>
            </w:r>
            <w:r>
              <w:rPr>
                <w:rFonts w:ascii="Consolas" w:hAnsi="Consolas" w:eastAsia="Consolas"/>
                <w:sz w:val="18"/>
              </w:rPr>
              <w:t>polars</w:t>
            </w:r>
            <w:r>
              <w:rPr>
                <w:rFonts w:ascii="Times New Roman" w:hAnsi="Times New Roman" w:eastAsia="Batang"/>
                <w:sz w:val="22"/>
              </w:rPr>
              <w:t xml:space="preserve"> batch export, etc.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columns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list[str]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Column names, in the order to hash them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version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str</w:t>
            </w:r>
            <w:r>
              <w:rPr>
                <w:rFonts w:ascii="Times New Roman" w:hAnsi="Times New Roman" w:eastAsia="Batang"/>
                <w:sz w:val="22"/>
              </w:rPr>
              <w:t xml:space="preserve">, default </w:t>
            </w:r>
            <w:r>
              <w:rPr>
                <w:rFonts w:ascii="Consolas" w:hAnsi="Consolas" w:eastAsia="Consolas"/>
                <w:sz w:val="18"/>
              </w:rPr>
              <w:t>"v1"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The hashing algorithm; see Chapter IV, Section 3</w:t>
            </w:r>
          </w:p>
        </w:tc>
      </w:tr>
    </w:tbl>
    <w:p/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batch (pyarrow.RecordBatch) --+</w:t>
        <w:br/>
        <w:t>columns (["id", "email"])   --+--&gt; hash_rows --&gt; pyarrow.Array[uint64], one per row</w:t>
        <w:br/>
        <w:t>version ("v1")               -+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[Figure 2-1] Shape of a call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&lt;Table 2-2&gt; Exceptions raised by the Python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Exception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Raised when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ValueError</w:t>
            </w:r>
          </w:p>
        </w:tc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version</w:t>
            </w:r>
            <w:r>
              <w:rPr>
                <w:rFonts w:ascii="Times New Roman" w:hAnsi="Times New Roman" w:eastAsia="Batang"/>
                <w:sz w:val="22"/>
              </w:rPr>
              <w:t xml:space="preserve"> does not name a known algorithm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RuntimeError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A name in </w:t>
            </w:r>
            <w:r>
              <w:rPr>
                <w:rFonts w:ascii="Consolas" w:hAnsi="Consolas" w:eastAsia="Consolas"/>
                <w:sz w:val="18"/>
              </w:rPr>
              <w:t>columns</w:t>
            </w:r>
            <w:r>
              <w:rPr>
                <w:rFonts w:ascii="Times New Roman" w:hAnsi="Times New Roman" w:eastAsia="Batang"/>
                <w:sz w:val="22"/>
              </w:rPr>
              <w:t xml:space="preserve"> is not in </w:t>
            </w:r>
            <w:r>
              <w:rPr>
                <w:rFonts w:ascii="Consolas" w:hAnsi="Consolas" w:eastAsia="Consolas"/>
                <w:sz w:val="18"/>
              </w:rPr>
              <w:t>batch</w:t>
            </w:r>
            <w:r>
              <w:rPr>
                <w:rFonts w:ascii="Times New Roman" w:hAnsi="Times New Roman" w:eastAsia="Batang"/>
                <w:sz w:val="22"/>
              </w:rPr>
              <w:t>'s schema, or a column's Arrow type has no defined hash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 xml:space="preserve">3. </w:t>
      </w:r>
      <w:r>
        <w:rPr>
          <w:rFonts w:ascii="Consolas" w:hAnsi="Consolas" w:eastAsia="Consolas"/>
          <w:b/>
          <w:color w:val="000000"/>
          <w:sz w:val="24"/>
        </w:rPr>
        <w:t>hash_rows_all_columns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witchhat.hash_rows_all_columns(batch, version="v1") -&gt; pyarrow.Array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hash_rows</w:t>
      </w:r>
      <w:r>
        <w:rPr>
          <w:rFonts w:ascii="Times New Roman" w:hAnsi="Times New Roman" w:eastAsia="Batang"/>
          <w:sz w:val="22"/>
        </w:rPr>
        <w:t xml:space="preserve"> over every column of </w:t>
      </w:r>
      <w:r>
        <w:rPr>
          <w:rFonts w:ascii="Consolas" w:hAnsi="Consolas" w:eastAsia="Consolas"/>
          <w:sz w:val="18"/>
        </w:rPr>
        <w:t>batch</w:t>
      </w:r>
      <w:r>
        <w:rPr>
          <w:rFonts w:ascii="Times New Roman" w:hAnsi="Times New Roman" w:eastAsia="Batang"/>
          <w:sz w:val="22"/>
        </w:rPr>
        <w:t xml:space="preserve">, in schema order. Same exceptions as </w:t>
      </w:r>
      <w:r>
        <w:rPr>
          <w:rFonts w:ascii="Consolas" w:hAnsi="Consolas" w:eastAsia="Consolas"/>
          <w:sz w:val="18"/>
        </w:rPr>
        <w:t>hash_rows</w:t>
      </w:r>
      <w:r>
        <w:rPr>
          <w:rFonts w:ascii="Times New Roman" w:hAnsi="Times New Roman" w:eastAsia="Batang"/>
          <w:sz w:val="22"/>
        </w:rPr>
        <w:t>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 xml:space="preserve">4. </w:t>
      </w:r>
      <w:r>
        <w:rPr>
          <w:rFonts w:ascii="Consolas" w:hAnsi="Consolas" w:eastAsia="Consolas"/>
          <w:b/>
          <w:color w:val="000000"/>
          <w:sz w:val="24"/>
        </w:rPr>
        <w:t>table_fingerprint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witchhat.table_fingerprint(row_hashes, version="v1") -&gt; int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Folds an array of row hashes (such as </w:t>
      </w:r>
      <w:r>
        <w:rPr>
          <w:rFonts w:ascii="Consolas" w:hAnsi="Consolas" w:eastAsia="Consolas"/>
          <w:sz w:val="18"/>
        </w:rPr>
        <w:t>hash_rows</w:t>
      </w:r>
      <w:r>
        <w:rPr>
          <w:rFonts w:ascii="Times New Roman" w:hAnsi="Times New Roman" w:eastAsia="Batang"/>
          <w:sz w:val="22"/>
        </w:rPr>
        <w:t xml:space="preserve">'s return value) into one order-independent </w:t>
      </w:r>
      <w:r>
        <w:rPr>
          <w:rFonts w:ascii="Consolas" w:hAnsi="Consolas" w:eastAsia="Consolas"/>
          <w:sz w:val="18"/>
        </w:rPr>
        <w:t>uint64</w:t>
      </w:r>
      <w:r>
        <w:rPr>
          <w:rFonts w:ascii="Times New Roman" w:hAnsi="Times New Roman" w:eastAsia="Batang"/>
          <w:sz w:val="22"/>
        </w:rPr>
        <w:t xml:space="preserve">. </w:t>
      </w:r>
      <w:r>
        <w:rPr>
          <w:rFonts w:ascii="Consolas" w:hAnsi="Consolas" w:eastAsia="Consolas"/>
          <w:sz w:val="18"/>
        </w:rPr>
        <w:t>row_hashes</w:t>
      </w:r>
      <w:r>
        <w:rPr>
          <w:rFonts w:ascii="Times New Roman" w:hAnsi="Times New Roman" w:eastAsia="Batang"/>
          <w:sz w:val="22"/>
        </w:rPr>
        <w:t xml:space="preserve"> is any Arrow-C-Data-exportable </w:t>
      </w:r>
      <w:r>
        <w:rPr>
          <w:rFonts w:ascii="Consolas" w:hAnsi="Consolas" w:eastAsia="Consolas"/>
          <w:sz w:val="18"/>
        </w:rPr>
        <w:t>uint64</w:t>
      </w:r>
      <w:r>
        <w:rPr>
          <w:rFonts w:ascii="Times New Roman" w:hAnsi="Times New Roman" w:eastAsia="Batang"/>
          <w:sz w:val="22"/>
        </w:rPr>
        <w:t xml:space="preserve"> array. </w:t>
      </w:r>
      <w:r>
        <w:rPr>
          <w:rFonts w:ascii="Consolas" w:hAnsi="Consolas" w:eastAsia="Consolas"/>
          <w:sz w:val="18"/>
        </w:rPr>
        <w:t>version</w:t>
      </w:r>
      <w:r>
        <w:rPr>
          <w:rFonts w:ascii="Times New Roman" w:hAnsi="Times New Roman" w:eastAsia="Batang"/>
          <w:sz w:val="22"/>
        </w:rPr>
        <w:t xml:space="preserve"> should match what </w:t>
      </w:r>
      <w:r>
        <w:rPr>
          <w:rFonts w:ascii="Consolas" w:hAnsi="Consolas" w:eastAsia="Consolas"/>
          <w:sz w:val="18"/>
        </w:rPr>
        <w:t>row_hashes</w:t>
      </w:r>
      <w:r>
        <w:rPr>
          <w:rFonts w:ascii="Times New Roman" w:hAnsi="Times New Roman" w:eastAsia="Batang"/>
          <w:sz w:val="22"/>
        </w:rPr>
        <w:t xml:space="preserve"> was computed with, though nothing enforces this: by the time an array of plain integers reaches this function, its provenance is gone. Raises </w:t>
      </w:r>
      <w:r>
        <w:rPr>
          <w:rFonts w:ascii="Consolas" w:hAnsi="Consolas" w:eastAsia="Consolas"/>
          <w:sz w:val="18"/>
        </w:rPr>
        <w:t>ValueError</w:t>
      </w:r>
      <w:r>
        <w:rPr>
          <w:rFonts w:ascii="Times New Roman" w:hAnsi="Times New Roman" w:eastAsia="Batang"/>
          <w:sz w:val="22"/>
        </w:rPr>
        <w:t xml:space="preserve"> for an unrecognised </w:t>
      </w:r>
      <w:r>
        <w:rPr>
          <w:rFonts w:ascii="Consolas" w:hAnsi="Consolas" w:eastAsia="Consolas"/>
          <w:sz w:val="18"/>
        </w:rPr>
        <w:t>version</w:t>
      </w:r>
      <w:r>
        <w:rPr>
          <w:rFonts w:ascii="Times New Roman" w:hAnsi="Times New Roman" w:eastAsia="Batang"/>
          <w:sz w:val="22"/>
        </w:rPr>
        <w:t>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 xml:space="preserve">5. </w:t>
      </w:r>
      <w:r>
        <w:rPr>
          <w:rFonts w:ascii="Consolas" w:hAnsi="Consolas" w:eastAsia="Consolas"/>
          <w:b/>
          <w:color w:val="000000"/>
          <w:sz w:val="24"/>
        </w:rPr>
        <w:t>schema_fingerprint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witchhat.schema_fingerprint(schema, version="v1") -&gt; int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Fingerprints </w:t>
      </w:r>
      <w:r>
        <w:rPr>
          <w:rFonts w:ascii="Consolas" w:hAnsi="Consolas" w:eastAsia="Consolas"/>
          <w:sz w:val="18"/>
        </w:rPr>
        <w:t>schema</w:t>
      </w:r>
      <w:r>
        <w:rPr>
          <w:rFonts w:ascii="Times New Roman" w:hAnsi="Times New Roman" w:eastAsia="Batang"/>
          <w:sz w:val="22"/>
        </w:rPr>
        <w:t xml:space="preserve">'s shape (field names in order, types, nullability). </w:t>
      </w:r>
      <w:r>
        <w:rPr>
          <w:rFonts w:ascii="Consolas" w:hAnsi="Consolas" w:eastAsia="Consolas"/>
          <w:sz w:val="18"/>
        </w:rPr>
        <w:t>schema</w:t>
      </w:r>
      <w:r>
        <w:rPr>
          <w:rFonts w:ascii="Times New Roman" w:hAnsi="Times New Roman" w:eastAsia="Batang"/>
          <w:sz w:val="22"/>
        </w:rPr>
        <w:t xml:space="preserve"> is any object implementing </w:t>
      </w:r>
      <w:r>
        <w:rPr>
          <w:rFonts w:ascii="Consolas" w:hAnsi="Consolas" w:eastAsia="Consolas"/>
          <w:sz w:val="18"/>
        </w:rPr>
        <w:t>__arrow_c_schema__</w:t>
      </w:r>
      <w:r>
        <w:rPr>
          <w:rFonts w:ascii="Times New Roman" w:hAnsi="Times New Roman" w:eastAsia="Batang"/>
          <w:sz w:val="22"/>
        </w:rPr>
        <w:t xml:space="preserve">, such as </w:t>
      </w:r>
      <w:r>
        <w:rPr>
          <w:rFonts w:ascii="Consolas" w:hAnsi="Consolas" w:eastAsia="Consolas"/>
          <w:sz w:val="18"/>
        </w:rPr>
        <w:t>batch.schema</w:t>
      </w:r>
      <w:r>
        <w:rPr>
          <w:rFonts w:ascii="Times New Roman" w:hAnsi="Times New Roman" w:eastAsia="Batang"/>
          <w:sz w:val="22"/>
        </w:rPr>
        <w:t xml:space="preserve"> on a </w:t>
      </w:r>
      <w:r>
        <w:rPr>
          <w:rFonts w:ascii="Consolas" w:hAnsi="Consolas" w:eastAsia="Consolas"/>
          <w:sz w:val="18"/>
        </w:rPr>
        <w:t>pyarrow.RecordBatch</w:t>
      </w:r>
      <w:r>
        <w:rPr>
          <w:rFonts w:ascii="Times New Roman" w:hAnsi="Times New Roman" w:eastAsia="Batang"/>
          <w:sz w:val="22"/>
        </w:rPr>
        <w:t xml:space="preserve">. Raises </w:t>
      </w:r>
      <w:r>
        <w:rPr>
          <w:rFonts w:ascii="Consolas" w:hAnsi="Consolas" w:eastAsia="Consolas"/>
          <w:sz w:val="18"/>
        </w:rPr>
        <w:t>ValueError</w:t>
      </w:r>
      <w:r>
        <w:rPr>
          <w:rFonts w:ascii="Times New Roman" w:hAnsi="Times New Roman" w:eastAsia="Batang"/>
          <w:sz w:val="22"/>
        </w:rPr>
        <w:t xml:space="preserve"> for an unrecognised </w:t>
      </w:r>
      <w:r>
        <w:rPr>
          <w:rFonts w:ascii="Consolas" w:hAnsi="Consolas" w:eastAsia="Consolas"/>
          <w:sz w:val="18"/>
        </w:rPr>
        <w:t>version</w:t>
      </w:r>
      <w:r>
        <w:rPr>
          <w:rFonts w:ascii="Times New Roman" w:hAnsi="Times New Roman" w:eastAsia="Batang"/>
          <w:sz w:val="22"/>
        </w:rPr>
        <w:t>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 xml:space="preserve">6. </w:t>
      </w:r>
      <w:r>
        <w:rPr>
          <w:rFonts w:ascii="Consolas" w:hAnsi="Consolas" w:eastAsia="Consolas"/>
          <w:b/>
          <w:color w:val="000000"/>
          <w:sz w:val="24"/>
        </w:rPr>
        <w:t>cpu_features</w:t>
      </w:r>
      <w:r>
        <w:rPr>
          <w:rFonts w:ascii="Times New Roman" w:hAnsi="Times New Roman" w:eastAsia="Batang"/>
          <w:b/>
          <w:color w:val="000000"/>
          <w:sz w:val="24"/>
        </w:rPr>
        <w:t xml:space="preserve"> and </w:t>
      </w:r>
      <w:r>
        <w:rPr>
          <w:rFonts w:ascii="Consolas" w:hAnsi="Consolas" w:eastAsia="Consolas"/>
          <w:b/>
          <w:color w:val="000000"/>
          <w:sz w:val="24"/>
        </w:rPr>
        <w:t>CpuFeatures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witchhat.cpu_features() -&gt; witchhat.CpuFeatures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Returns a </w:t>
      </w:r>
      <w:r>
        <w:rPr>
          <w:rFonts w:ascii="Consolas" w:hAnsi="Consolas" w:eastAsia="Consolas"/>
          <w:sz w:val="18"/>
        </w:rPr>
        <w:t>CpuFeatures</w:t>
      </w:r>
      <w:r>
        <w:rPr>
          <w:rFonts w:ascii="Times New Roman" w:hAnsi="Times New Roman" w:eastAsia="Batang"/>
          <w:sz w:val="22"/>
        </w:rPr>
        <w:t xml:space="preserve"> instance with boolean properties </w:t>
      </w:r>
      <w:r>
        <w:rPr>
          <w:rFonts w:ascii="Consolas" w:hAnsi="Consolas" w:eastAsia="Consolas"/>
          <w:sz w:val="18"/>
        </w:rPr>
        <w:t>sse42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avx2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avx512f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neon</w:t>
      </w:r>
      <w:r>
        <w:rPr>
          <w:rFonts w:ascii="Times New Roman" w:hAnsi="Times New Roman" w:eastAsia="Batang"/>
          <w:sz w:val="22"/>
        </w:rPr>
        <w:t xml:space="preserve">. See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 Chapter IV for why this exists and what it does (and does not yet) affect.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III. Rust Surface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Entry points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witchhat_core::hash_batch(batch: &amp;RecordBatch, columns: &amp;[&amp;str], version: HashVersion) -&gt; Result&lt;UInt64Array&gt;</w:t>
        <w:br/>
        <w:t>witchhat_core::hash_batch_all_columns(batch: &amp;RecordBatch, version: HashVersion) -&gt; Result&lt;UInt64Array&gt;</w:t>
        <w:br/>
        <w:t>witchhat_core::table_fingerprint(row_hashes: &amp;UInt64Array, version: HashVersion) -&gt; u64</w:t>
        <w:br/>
        <w:t>witchhat_core::schema_fingerprint(schema: &amp;Schema, version: HashVersion) -&gt; u64</w:t>
        <w:br/>
        <w:t>witchhat_core::features() -&gt; CpuFeatures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All synchronous, none perform I/O; see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 Chapter V for the concurrency model. Full rustdoc, including examples, is on every item (</w:t>
      </w:r>
      <w:r>
        <w:rPr>
          <w:rFonts w:ascii="Consolas" w:hAnsi="Consolas" w:eastAsia="Consolas"/>
          <w:sz w:val="18"/>
        </w:rPr>
        <w:t>cargo doc --no-deps -p witchhat-core</w:t>
      </w:r>
      <w:r>
        <w:rPr>
          <w:rFonts w:ascii="Times New Roman" w:hAnsi="Times New Roman" w:eastAsia="Batang"/>
          <w:sz w:val="22"/>
        </w:rPr>
        <w:t>).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 xml:space="preserve">2. </w:t>
      </w:r>
      <w:r>
        <w:rPr>
          <w:rFonts w:ascii="Consolas" w:hAnsi="Consolas" w:eastAsia="Consolas"/>
          <w:b/>
          <w:color w:val="000000"/>
          <w:sz w:val="24"/>
        </w:rPr>
        <w:t>HashVersion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pub enum HashVersion { V1 }</w:t>
        <w:br/>
        <w:t>impl HashVersion {</w:t>
        <w:br/>
        <w:t xml:space="preserve">    pub const CURRENT: HashVersion;</w:t>
        <w:br/>
        <w:t xml:space="preserve">    pub fn as_str(self) -&gt; &amp;'static str;</w:t>
        <w:br/>
        <w:t xml:space="preserve">    pub fn parse(s: &amp;str) -&gt; Option&lt;Self&gt;;</w:t>
        <w:br/>
        <w:t>}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3. Module map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&lt;Table 3-1&gt; Public Rust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Module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Contents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witchhat_core::schema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Re-exported Arrow schema types, </w:t>
            </w:r>
            <w:r>
              <w:rPr>
                <w:rFonts w:ascii="Consolas" w:hAnsi="Consolas" w:eastAsia="Consolas"/>
                <w:sz w:val="18"/>
              </w:rPr>
              <w:t>schema_fingerprint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witchhat_core::hash</w:t>
            </w:r>
          </w:p>
        </w:tc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HashVersion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hash_batch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hash_batch_all_columns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table_fingerprint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witchhat_core::cpu</w:t>
            </w:r>
          </w:p>
        </w:tc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CpuFeatures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features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witchhat_core::error</w:t>
            </w:r>
          </w:p>
        </w:tc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Error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Result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4. Error type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witchhat_core::Error</w:t>
      </w:r>
      <w:r>
        <w:rPr>
          <w:rFonts w:ascii="Times New Roman" w:hAnsi="Times New Roman" w:eastAsia="Batang"/>
          <w:sz w:val="22"/>
        </w:rPr>
        <w:t xml:space="preserve"> (</w:t>
      </w:r>
      <w:r>
        <w:rPr>
          <w:rFonts w:ascii="Consolas" w:hAnsi="Consolas" w:eastAsia="Consolas"/>
          <w:sz w:val="18"/>
        </w:rPr>
        <w:t>thiserror</w:t>
      </w:r>
      <w:r>
        <w:rPr>
          <w:rFonts w:ascii="Times New Roman" w:hAnsi="Times New Roman" w:eastAsia="Batang"/>
          <w:sz w:val="22"/>
        </w:rPr>
        <w:t xml:space="preserve">-derived, </w:t>
      </w:r>
      <w:r>
        <w:rPr>
          <w:rFonts w:ascii="Consolas" w:hAnsi="Consolas" w:eastAsia="Consolas"/>
          <w:sz w:val="18"/>
        </w:rPr>
        <w:t>Clone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'static</w:t>
      </w:r>
      <w:r>
        <w:rPr>
          <w:rFonts w:ascii="Times New Roman" w:hAnsi="Times New Roman" w:eastAsia="Batang"/>
          <w:sz w:val="22"/>
        </w:rPr>
        <w:t xml:space="preserve">): </w:t>
      </w:r>
      <w:r>
        <w:rPr>
          <w:rFonts w:ascii="Consolas" w:hAnsi="Consolas" w:eastAsia="Consolas"/>
          <w:sz w:val="18"/>
        </w:rPr>
        <w:t>UnknownColumn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TypeMismatch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SchemaMismatch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UnsupportedType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Config</w:t>
      </w:r>
      <w:r>
        <w:rPr>
          <w:rFonts w:ascii="Times New Roman" w:hAnsi="Times New Roman" w:eastAsia="Batang"/>
          <w:sz w:val="22"/>
        </w:rPr>
        <w:t xml:space="preserve">. See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 Chapter VI.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IV. Semantics Callers Must Know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Column order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hash_rows(batch, ["a", "b"])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hash_rows(batch, ["b", "a"])</w:t>
      </w:r>
      <w:r>
        <w:rPr>
          <w:rFonts w:ascii="Times New Roman" w:hAnsi="Times New Roman" w:eastAsia="Batang"/>
          <w:sz w:val="22"/>
        </w:rPr>
        <w:t xml:space="preserve"> produce different fingerprints for the same rows. This is deliberate (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 Chapter III, Section 1): pick one order and use it consistently for anything comparing fingerprints across calls.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2. Null and float equality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A </w:t>
      </w:r>
      <w:r>
        <w:rPr>
          <w:rFonts w:ascii="Consolas" w:hAnsi="Consolas" w:eastAsia="Consolas"/>
          <w:sz w:val="18"/>
        </w:rPr>
        <w:t>null</w:t>
      </w:r>
      <w:r>
        <w:rPr>
          <w:rFonts w:ascii="Times New Roman" w:hAnsi="Times New Roman" w:eastAsia="Batang"/>
          <w:sz w:val="22"/>
        </w:rPr>
        <w:t xml:space="preserve"> cell never hashes equal to a non-null value in its column, including an empty string or a numeric zero. </w:t>
      </w:r>
      <w:r>
        <w:rPr>
          <w:rFonts w:ascii="Consolas" w:hAnsi="Consolas" w:eastAsia="Consolas"/>
          <w:sz w:val="18"/>
        </w:rPr>
        <w:t>-0.0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0.0</w:t>
      </w:r>
      <w:r>
        <w:rPr>
          <w:rFonts w:ascii="Times New Roman" w:hAnsi="Times New Roman" w:eastAsia="Batang"/>
          <w:sz w:val="22"/>
        </w:rPr>
        <w:t xml:space="preserve"> hash equal; every </w:t>
      </w:r>
      <w:r>
        <w:rPr>
          <w:rFonts w:ascii="Consolas" w:hAnsi="Consolas" w:eastAsia="Consolas"/>
          <w:sz w:val="18"/>
        </w:rPr>
        <w:t>NaN</w:t>
      </w:r>
      <w:r>
        <w:rPr>
          <w:rFonts w:ascii="Times New Roman" w:hAnsi="Times New Roman" w:eastAsia="Batang"/>
          <w:sz w:val="22"/>
        </w:rPr>
        <w:t xml:space="preserve"> bit pattern hashes equal to every other. See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 Chapter III, Section 4.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3. Version pinning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Pass </w:t>
      </w:r>
      <w:r>
        <w:rPr>
          <w:rFonts w:ascii="Consolas" w:hAnsi="Consolas" w:eastAsia="Consolas"/>
          <w:sz w:val="18"/>
        </w:rPr>
        <w:t>version</w:t>
      </w:r>
      <w:r>
        <w:rPr>
          <w:rFonts w:ascii="Times New Roman" w:hAnsi="Times New Roman" w:eastAsia="Batang"/>
          <w:sz w:val="22"/>
        </w:rPr>
        <w:t xml:space="preserve"> explicitly (rather than relying on the </w:t>
      </w:r>
      <w:r>
        <w:rPr>
          <w:rFonts w:ascii="Consolas" w:hAnsi="Consolas" w:eastAsia="Consolas"/>
          <w:sz w:val="18"/>
        </w:rPr>
        <w:t>"v1"</w:t>
      </w:r>
      <w:r>
        <w:rPr>
          <w:rFonts w:ascii="Times New Roman" w:hAnsi="Times New Roman" w:eastAsia="Batang"/>
          <w:sz w:val="22"/>
        </w:rPr>
        <w:t xml:space="preserve"> default) anywhere a fingerprint is stored and compared against a value computed by a different call site or a later release, so an accidental version mismatch is visible immediately rather than producing a silent, wrong "not equal" result.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4. What accepts non-pyarrow objects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batch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row_hashes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schema</w:t>
      </w:r>
      <w:r>
        <w:rPr>
          <w:rFonts w:ascii="Times New Roman" w:hAnsi="Times New Roman" w:eastAsia="Batang"/>
          <w:sz w:val="22"/>
        </w:rPr>
        <w:t xml:space="preserve"> parameters accept anything implementing the relevant Arrow C Data method (</w:t>
      </w:r>
      <w:r>
        <w:rPr>
          <w:rFonts w:ascii="Consolas" w:hAnsi="Consolas" w:eastAsia="Consolas"/>
          <w:sz w:val="18"/>
        </w:rPr>
        <w:t>__arrow_c_array__</w:t>
      </w:r>
      <w:r>
        <w:rPr>
          <w:rFonts w:ascii="Times New Roman" w:hAnsi="Times New Roman" w:eastAsia="Batang"/>
          <w:sz w:val="22"/>
        </w:rPr>
        <w:t xml:space="preserve"> or </w:t>
      </w:r>
      <w:r>
        <w:rPr>
          <w:rFonts w:ascii="Consolas" w:hAnsi="Consolas" w:eastAsia="Consolas"/>
          <w:sz w:val="18"/>
        </w:rPr>
        <w:t>__arrow_c_schema__</w:t>
      </w:r>
      <w:r>
        <w:rPr>
          <w:rFonts w:ascii="Times New Roman" w:hAnsi="Times New Roman" w:eastAsia="Batang"/>
          <w:sz w:val="22"/>
        </w:rPr>
        <w:t xml:space="preserve">), not </w:t>
      </w:r>
      <w:r>
        <w:rPr>
          <w:rFonts w:ascii="Consolas" w:hAnsi="Consolas" w:eastAsia="Consolas"/>
          <w:sz w:val="18"/>
        </w:rPr>
        <w:t>pyarrow</w:t>
      </w:r>
      <w:r>
        <w:rPr>
          <w:rFonts w:ascii="Times New Roman" w:hAnsi="Times New Roman" w:eastAsia="Batang"/>
          <w:sz w:val="22"/>
        </w:rPr>
        <w:t xml:space="preserve"> specifically: a </w:t>
      </w:r>
      <w:r>
        <w:rPr>
          <w:rFonts w:ascii="Consolas" w:hAnsi="Consolas" w:eastAsia="Consolas"/>
          <w:sz w:val="18"/>
        </w:rPr>
        <w:t>polars.DataFrame</w:t>
      </w:r>
      <w:r>
        <w:rPr>
          <w:rFonts w:ascii="Times New Roman" w:hAnsi="Times New Roman" w:eastAsia="Batang"/>
          <w:sz w:val="22"/>
        </w:rPr>
        <w:t xml:space="preserve">'s </w:t>
      </w:r>
      <w:r>
        <w:rPr>
          <w:rFonts w:ascii="Consolas" w:hAnsi="Consolas" w:eastAsia="Consolas"/>
          <w:sz w:val="18"/>
        </w:rPr>
        <w:t>to_arrow()</w:t>
      </w:r>
      <w:r>
        <w:rPr>
          <w:rFonts w:ascii="Times New Roman" w:hAnsi="Times New Roman" w:eastAsia="Batang"/>
          <w:sz w:val="22"/>
        </w:rPr>
        <w:t xml:space="preserve"> result, for instance, satisfies this. witchhat never imports </w:t>
      </w:r>
      <w:r>
        <w:rPr>
          <w:rFonts w:ascii="Consolas" w:hAnsi="Consolas" w:eastAsia="Consolas"/>
          <w:sz w:val="18"/>
        </w:rPr>
        <w:t>pyarrow</w:t>
      </w:r>
      <w:r>
        <w:rPr>
          <w:rFonts w:ascii="Times New Roman" w:hAnsi="Times New Roman" w:eastAsia="Batang"/>
          <w:sz w:val="22"/>
        </w:rPr>
        <w:t xml:space="preserve"> itself; </w:t>
      </w:r>
      <w:r>
        <w:rPr>
          <w:rFonts w:ascii="Consolas" w:hAnsi="Consolas" w:eastAsia="Consolas"/>
          <w:sz w:val="18"/>
        </w:rPr>
        <w:t>hash_rows</w:t>
      </w:r>
      <w:r>
        <w:rPr>
          <w:rFonts w:ascii="Times New Roman" w:hAnsi="Times New Roman" w:eastAsia="Batang"/>
          <w:sz w:val="22"/>
        </w:rPr>
        <w:t xml:space="preserve">'s return value happens to be constructed as a </w:t>
      </w:r>
      <w:r>
        <w:rPr>
          <w:rFonts w:ascii="Consolas" w:hAnsi="Consolas" w:eastAsia="Consolas"/>
          <w:sz w:val="18"/>
        </w:rPr>
        <w:t>pyarrow.Array</w:t>
      </w:r>
      <w:r>
        <w:rPr>
          <w:rFonts w:ascii="Times New Roman" w:hAnsi="Times New Roman" w:eastAsia="Batang"/>
          <w:sz w:val="22"/>
        </w:rPr>
        <w:t xml:space="preserve"> because that is what </w:t>
      </w:r>
      <w:r>
        <w:rPr>
          <w:rFonts w:ascii="Consolas" w:hAnsi="Consolas" w:eastAsia="Consolas"/>
          <w:sz w:val="18"/>
        </w:rPr>
        <w:t>arrow-rs</w:t>
      </w:r>
      <w:r>
        <w:rPr>
          <w:rFonts w:ascii="Times New Roman" w:hAnsi="Times New Roman" w:eastAsia="Batang"/>
          <w:sz w:val="22"/>
        </w:rPr>
        <w:t>'s Python bridge produces on the export side.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V. Worked Examples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Deduplicating rows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import pyarrow as pa</w:t>
        <w:br/>
        <w:t>import witchhat</w:t>
        <w:br/>
        <w:br/>
        <w:t>batch = pa.record_batch({</w:t>
        <w:br/>
        <w:t xml:space="preserve">    "id": pa.array([1, 2, 3, 2]),</w:t>
        <w:br/>
        <w:t xml:space="preserve">    "email": pa.array(["a@x.com", "b@x.com", "c@x.com", "b@x.com"]),</w:t>
        <w:br/>
        <w:t>})</w:t>
        <w:br/>
        <w:t>row_hash = witchhat.hash_rows(batch, ["id", "email"])</w:t>
        <w:br/>
        <w:t># row_hash[1] == row_hash[3]: rows 1 and 3 are exact duplicates on (id, email)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2. Checking output against Spark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witchhat_rows = witchhat.hash_rows_all_columns(witchhat_batch)</w:t>
        <w:br/>
        <w:t>spark_rows = witchhat.hash_rows_all_columns(spark_result_as_arrow_batch)</w:t>
        <w:br/>
        <w:br/>
        <w:t>assert witchhat.table_fingerprint(witchhat_rows) == witchhat.table_fingerprint(spark_rows)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Works even if the two sides produced their rows in a different order, since </w:t>
      </w:r>
      <w:r>
        <w:rPr>
          <w:rFonts w:ascii="Consolas" w:hAnsi="Consolas" w:eastAsia="Consolas"/>
          <w:sz w:val="18"/>
        </w:rPr>
        <w:t>table_fingerprint</w:t>
      </w:r>
      <w:r>
        <w:rPr>
          <w:rFonts w:ascii="Times New Roman" w:hAnsi="Times New Roman" w:eastAsia="Batang"/>
          <w:sz w:val="22"/>
        </w:rPr>
        <w:t xml:space="preserve"> is order-independent (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 Chapter III, Section 5).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3. Calling from Rust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use witchhat_core::{HashVersion, hash_batch};</w:t>
        <w:br/>
        <w:br/>
        <w:t>let hashes = hash_batch(&amp;batch, &amp;["id", "email"], HashVersion::CURRENT)?;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References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>, this repository, for the design behind this surface.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Arrow C Data Interface: &lt;https://arrow.apache.org/docs/format/CDataInterface.html&gt;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Appendix A. Parameter quick reference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&lt;Table A-1&gt; Parameter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Function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Required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hash_rows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batch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columns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version="v1"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hash_rows_all_columns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batch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version="v1"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table_fingerprint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row_hashes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version="v1"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schema_fingerprint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schema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version="v1"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cpu_features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(none)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(none)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Bata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