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Default="000F3E94" w:rsidP="000E7704">
      <w:pPr>
        <w:pStyle w:val="aa"/>
      </w:pPr>
      <w:bookmarkStart w:id="0" w:name="_Toc420675874"/>
      <w:r>
        <w:t>Аннотация</w:t>
      </w:r>
      <w:bookmarkEnd w:id="0"/>
    </w:p>
    <w:p w:rsidR="000F3E94" w:rsidRDefault="000F3E94" w:rsidP="000F3E94">
      <w:pPr>
        <w:pStyle w:val="a9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9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9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0F3E94" w:rsidRDefault="000F3E94" w:rsidP="000F3E94">
      <w:pPr>
        <w:pStyle w:val="a9"/>
      </w:pPr>
      <w:r>
        <w:t>Эмпирическое исследование проводилось следующими методами: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Наблюдение за работой сотрудников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9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9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0F3E94" w:rsidRDefault="000F3E94" w:rsidP="000F3E94">
      <w:pPr>
        <w:pStyle w:val="a9"/>
      </w:pPr>
      <w:r>
        <w:lastRenderedPageBreak/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 СПО «ОЗПЭК им С. Морозова» МО.</w:t>
      </w:r>
    </w:p>
    <w:p w:rsidR="000F3E94" w:rsidRPr="000401A2" w:rsidRDefault="000F3E94" w:rsidP="000F3E94">
      <w:pPr>
        <w:pStyle w:val="a9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9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исто</w:t>
      </w:r>
      <w:r>
        <w:t>ч</w:t>
      </w:r>
      <w:r>
        <w:t>ников из … наименований и … 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A81A7D" w:rsidP="00A70CCD">
      <w:pPr>
        <w:pStyle w:val="a9"/>
      </w:pPr>
      <w:r>
        <w:lastRenderedPageBreak/>
        <w:t>Оглавление</w:t>
      </w:r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r>
        <w:fldChar w:fldCharType="begin"/>
      </w:r>
      <w:r>
        <w:instrText xml:space="preserve"> TOC \h \z \t "РефРаздел;1;РефЗаг;2;РефПодзаг;3" </w:instrText>
      </w:r>
      <w:r>
        <w:fldChar w:fldCharType="separate"/>
      </w:r>
      <w:hyperlink w:anchor="_Toc420675874" w:history="1">
        <w:r w:rsidRPr="00B95357">
          <w:rPr>
            <w:rStyle w:val="af"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75" w:history="1">
        <w:r w:rsidRPr="00B95357">
          <w:rPr>
            <w:rStyle w:val="af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76" w:history="1">
        <w:r w:rsidRPr="00B95357">
          <w:rPr>
            <w:rStyle w:val="af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77" w:history="1">
        <w:r w:rsidRPr="00B95357">
          <w:rPr>
            <w:rStyle w:val="af"/>
            <w:noProof/>
          </w:rPr>
          <w:t>1.1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78" w:history="1">
        <w:r w:rsidRPr="00B95357">
          <w:rPr>
            <w:rStyle w:val="af"/>
            <w:noProof/>
          </w:rPr>
          <w:t>1.2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79" w:history="1">
        <w:r w:rsidRPr="00B95357">
          <w:rPr>
            <w:rStyle w:val="af"/>
            <w:noProof/>
          </w:rPr>
          <w:t xml:space="preserve">1.3 </w:t>
        </w:r>
        <w:r w:rsidRPr="00B95357">
          <w:rPr>
            <w:rStyle w:val="af"/>
            <w:noProof/>
            <w:lang w:val="en-US"/>
          </w:rPr>
          <w:t>MS</w:t>
        </w:r>
        <w:r w:rsidRPr="00B95357">
          <w:rPr>
            <w:rStyle w:val="af"/>
            <w:noProof/>
          </w:rPr>
          <w:t xml:space="preserve"> </w:t>
        </w:r>
        <w:r w:rsidRPr="00B95357">
          <w:rPr>
            <w:rStyle w:val="af"/>
            <w:noProof/>
            <w:lang w:val="en-US"/>
          </w:rPr>
          <w:t>Windows</w:t>
        </w:r>
        <w:r w:rsidRPr="00B95357">
          <w:rPr>
            <w:rStyle w:val="af"/>
            <w:noProof/>
          </w:rPr>
          <w:t xml:space="preserve"> </w:t>
        </w:r>
        <w:r w:rsidRPr="00B95357">
          <w:rPr>
            <w:rStyle w:val="af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80" w:history="1">
        <w:r w:rsidRPr="00B95357">
          <w:rPr>
            <w:rStyle w:val="af"/>
            <w:noProof/>
          </w:rPr>
          <w:t xml:space="preserve">1.4 </w:t>
        </w:r>
        <w:r w:rsidRPr="00B95357">
          <w:rPr>
            <w:rStyle w:val="af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81" w:history="1">
        <w:r w:rsidRPr="00B95357">
          <w:rPr>
            <w:rStyle w:val="af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82" w:history="1">
        <w:r w:rsidRPr="00B95357">
          <w:rPr>
            <w:rStyle w:val="af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83" w:history="1">
        <w:r w:rsidRPr="00B95357">
          <w:rPr>
            <w:rStyle w:val="af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84" w:history="1">
        <w:r w:rsidRPr="00B95357">
          <w:rPr>
            <w:rStyle w:val="af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85" w:history="1">
        <w:r w:rsidRPr="00B95357">
          <w:rPr>
            <w:rStyle w:val="af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86" w:history="1">
        <w:r w:rsidRPr="00B95357">
          <w:rPr>
            <w:rStyle w:val="af"/>
            <w:noProof/>
          </w:rPr>
          <w:t>2.2.3 Построение расписания проекта. Project scheduling (PS)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87" w:history="1">
        <w:r w:rsidRPr="00B95357">
          <w:rPr>
            <w:rStyle w:val="af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88" w:history="1">
        <w:r w:rsidRPr="00B95357">
          <w:rPr>
            <w:rStyle w:val="af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89" w:history="1">
        <w:r w:rsidRPr="00B95357">
          <w:rPr>
            <w:rStyle w:val="af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90" w:history="1">
        <w:r w:rsidRPr="00B95357">
          <w:rPr>
            <w:rStyle w:val="af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1" w:history="1">
        <w:r w:rsidRPr="00B95357">
          <w:rPr>
            <w:rStyle w:val="af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2" w:history="1">
        <w:r w:rsidRPr="00B95357">
          <w:rPr>
            <w:rStyle w:val="af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3" w:history="1">
        <w:r w:rsidRPr="00B95357">
          <w:rPr>
            <w:rStyle w:val="af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894" w:history="1">
        <w:r w:rsidRPr="00B95357">
          <w:rPr>
            <w:rStyle w:val="af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5" w:history="1">
        <w:r w:rsidRPr="00B95357">
          <w:rPr>
            <w:rStyle w:val="af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6" w:history="1">
        <w:r w:rsidRPr="00B95357">
          <w:rPr>
            <w:rStyle w:val="af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7" w:history="1">
        <w:r w:rsidRPr="00B95357">
          <w:rPr>
            <w:rStyle w:val="af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8" w:history="1">
        <w:r w:rsidRPr="00B95357">
          <w:rPr>
            <w:rStyle w:val="af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899" w:history="1">
        <w:r w:rsidRPr="00B95357">
          <w:rPr>
            <w:rStyle w:val="af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0" w:history="1">
        <w:r w:rsidRPr="00B95357">
          <w:rPr>
            <w:rStyle w:val="af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1" w:history="1">
        <w:r w:rsidRPr="00B95357">
          <w:rPr>
            <w:rStyle w:val="af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2" w:history="1">
        <w:r w:rsidRPr="00B95357">
          <w:rPr>
            <w:rStyle w:val="af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3" w:history="1">
        <w:r w:rsidRPr="00B95357">
          <w:rPr>
            <w:rStyle w:val="af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4" w:history="1">
        <w:r w:rsidRPr="00B95357">
          <w:rPr>
            <w:rStyle w:val="af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5" w:history="1">
        <w:r w:rsidRPr="00B95357">
          <w:rPr>
            <w:rStyle w:val="af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6" w:history="1">
        <w:r w:rsidRPr="00B95357">
          <w:rPr>
            <w:rStyle w:val="af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7" w:history="1">
        <w:r w:rsidRPr="00B95357">
          <w:rPr>
            <w:rStyle w:val="af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08" w:history="1">
        <w:r w:rsidRPr="00B95357">
          <w:rPr>
            <w:rStyle w:val="af"/>
            <w:noProof/>
          </w:rPr>
          <w:t>3.1.14 Заполнение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909" w:history="1">
        <w:r w:rsidRPr="00B95357">
          <w:rPr>
            <w:rStyle w:val="af"/>
            <w:noProof/>
          </w:rPr>
          <w:t>3.2 Внесение необходимых изменений в конфигурацию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10" w:history="1">
        <w:r w:rsidRPr="00B95357">
          <w:rPr>
            <w:rStyle w:val="af"/>
            <w:noProof/>
          </w:rPr>
          <w:t>3.2.1 Изменение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20675911" w:history="1">
        <w:r w:rsidRPr="00B95357">
          <w:rPr>
            <w:rStyle w:val="af"/>
            <w:noProof/>
          </w:rPr>
          <w:t>3.3 Разработка автоматизированного генератора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12" w:history="1">
        <w:r w:rsidRPr="00B95357">
          <w:rPr>
            <w:rStyle w:val="af"/>
            <w:noProof/>
          </w:rPr>
          <w:t>3.3.1 Создание документа «ДокументАвторасписание»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13" w:history="1">
        <w:r w:rsidRPr="00B95357">
          <w:rPr>
            <w:rStyle w:val="af"/>
            <w:noProof/>
          </w:rPr>
          <w:t>4. Оценка экономической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14" w:history="1">
        <w:r w:rsidRPr="00B95357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15" w:history="1">
        <w:r w:rsidRPr="00B95357">
          <w:rPr>
            <w:rStyle w:val="af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B4AC3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675916" w:history="1">
        <w:r w:rsidRPr="00B95357">
          <w:rPr>
            <w:rStyle w:val="af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_Toc420675916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40B5E" w:rsidRDefault="00DB4AC3" w:rsidP="00696582">
      <w:pPr>
        <w:pStyle w:val="a9"/>
        <w:rPr>
          <w:szCs w:val="28"/>
        </w:rPr>
      </w:pPr>
      <w:r>
        <w:fldChar w:fldCharType="end"/>
      </w:r>
      <w:bookmarkStart w:id="1" w:name="_GoBack"/>
      <w:bookmarkEnd w:id="1"/>
      <w:r w:rsidR="00D40B5E">
        <w:rPr>
          <w:szCs w:val="28"/>
        </w:rPr>
        <w:br w:type="page"/>
      </w:r>
    </w:p>
    <w:p w:rsidR="00A81A7D" w:rsidRDefault="00A81A7D" w:rsidP="000E7704">
      <w:pPr>
        <w:pStyle w:val="aa"/>
      </w:pPr>
      <w:bookmarkStart w:id="2" w:name="_Toc420675875"/>
      <w:r>
        <w:lastRenderedPageBreak/>
        <w:t>Введение</w:t>
      </w:r>
      <w:bookmarkEnd w:id="2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впоследствии испол</w:t>
      </w:r>
      <w:r>
        <w:t>ь</w:t>
      </w:r>
      <w:r>
        <w:t>зовать в 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9C2A9F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 К таким исходным данным, которые будут использов</w:t>
      </w:r>
      <w:r>
        <w:t>а</w:t>
      </w:r>
      <w:r>
        <w:t>ны при составлении учебного расписания относятся: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рабочий учебный план;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нагрузка преподавателей;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список аудиторий;</w:t>
      </w:r>
    </w:p>
    <w:p w:rsidR="009C2A9F" w:rsidRDefault="00C0311B" w:rsidP="007F27D1">
      <w:pPr>
        <w:pStyle w:val="123"/>
        <w:numPr>
          <w:ilvl w:val="0"/>
          <w:numId w:val="10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7F27D1">
      <w:pPr>
        <w:pStyle w:val="123"/>
        <w:numPr>
          <w:ilvl w:val="0"/>
          <w:numId w:val="9"/>
        </w:numPr>
      </w:pPr>
      <w:r>
        <w:t>выходных и праздничных дней;</w:t>
      </w:r>
    </w:p>
    <w:p w:rsidR="00C0311B" w:rsidRDefault="002B5C43" w:rsidP="007F27D1">
      <w:pPr>
        <w:pStyle w:val="123"/>
        <w:numPr>
          <w:ilvl w:val="0"/>
          <w:numId w:val="9"/>
        </w:numPr>
      </w:pPr>
      <w:r>
        <w:t>методических дней преподавателей;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даты начала и окончания учебного периода;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занятости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оснащённости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B465B6" w:rsidP="002B5C43">
      <w:pPr>
        <w:pStyle w:val="a9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3329CF" w:rsidRPr="003329CF" w:rsidRDefault="00B465B6" w:rsidP="007F27D1">
      <w:pPr>
        <w:pStyle w:val="123"/>
        <w:numPr>
          <w:ilvl w:val="0"/>
          <w:numId w:val="56"/>
        </w:numPr>
      </w:pPr>
      <w:r>
        <w:lastRenderedPageBreak/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7F27D1">
      <w:pPr>
        <w:pStyle w:val="123"/>
        <w:numPr>
          <w:ilvl w:val="1"/>
          <w:numId w:val="56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7F27D1">
      <w:pPr>
        <w:pStyle w:val="123"/>
        <w:numPr>
          <w:ilvl w:val="1"/>
          <w:numId w:val="56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клавиатура</w:t>
      </w:r>
      <w:r w:rsidR="003329CF">
        <w:t>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мышь</w:t>
      </w:r>
      <w:r w:rsidR="003329CF">
        <w:t>;</w:t>
      </w:r>
    </w:p>
    <w:p w:rsidR="00B465B6" w:rsidRDefault="003329CF" w:rsidP="007F27D1">
      <w:pPr>
        <w:pStyle w:val="123"/>
        <w:numPr>
          <w:ilvl w:val="1"/>
          <w:numId w:val="56"/>
        </w:numPr>
      </w:pPr>
      <w:r>
        <w:t>монитор.</w:t>
      </w:r>
    </w:p>
    <w:p w:rsidR="00B465B6" w:rsidRDefault="00DD7CD8" w:rsidP="007F27D1">
      <w:pPr>
        <w:pStyle w:val="123"/>
        <w:numPr>
          <w:ilvl w:val="0"/>
          <w:numId w:val="56"/>
        </w:numPr>
      </w:pPr>
      <w:r>
        <w:t>Н</w:t>
      </w:r>
      <w:r w:rsidR="00B465B6">
        <w:t>аличие локальной сети;</w:t>
      </w:r>
    </w:p>
    <w:p w:rsidR="003329CF" w:rsidRDefault="00DD7CD8" w:rsidP="007F27D1">
      <w:pPr>
        <w:pStyle w:val="123"/>
        <w:numPr>
          <w:ilvl w:val="0"/>
          <w:numId w:val="56"/>
        </w:numPr>
      </w:pPr>
      <w:r>
        <w:t>Наличие серверного компьютера со следующими характеристиками: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7F27D1">
      <w:pPr>
        <w:pStyle w:val="123"/>
        <w:numPr>
          <w:ilvl w:val="1"/>
          <w:numId w:val="56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7F27D1">
      <w:pPr>
        <w:pStyle w:val="123"/>
        <w:numPr>
          <w:ilvl w:val="1"/>
          <w:numId w:val="56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7F27D1">
      <w:pPr>
        <w:pStyle w:val="123"/>
        <w:numPr>
          <w:ilvl w:val="1"/>
          <w:numId w:val="56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</w:t>
      </w:r>
      <w:proofErr w:type="spellStart"/>
      <w:r w:rsidR="00DD7CD8" w:rsidRPr="00412074">
        <w:t>Server</w:t>
      </w:r>
      <w:proofErr w:type="spellEnd"/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7F27D1">
      <w:pPr>
        <w:pStyle w:val="123"/>
        <w:numPr>
          <w:ilvl w:val="0"/>
          <w:numId w:val="11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7F27D1">
      <w:pPr>
        <w:pStyle w:val="123"/>
        <w:numPr>
          <w:ilvl w:val="0"/>
          <w:numId w:val="57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7F27D1">
      <w:pPr>
        <w:pStyle w:val="123"/>
        <w:numPr>
          <w:ilvl w:val="0"/>
          <w:numId w:val="57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7F27D1">
      <w:pPr>
        <w:pStyle w:val="123"/>
        <w:numPr>
          <w:ilvl w:val="0"/>
          <w:numId w:val="57"/>
        </w:numPr>
      </w:pPr>
      <w:r>
        <w:lastRenderedPageBreak/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</w:p>
    <w:p w:rsidR="00A81A7D" w:rsidRPr="00F56AFE" w:rsidRDefault="00A81A7D" w:rsidP="007E4EAC">
      <w:pPr>
        <w:pStyle w:val="aa"/>
      </w:pPr>
      <w:bookmarkStart w:id="3" w:name="_Toc420675876"/>
      <w:r>
        <w:lastRenderedPageBreak/>
        <w:t>Аналитическая часть</w:t>
      </w:r>
      <w:bookmarkEnd w:id="3"/>
    </w:p>
    <w:p w:rsidR="00E57CC4" w:rsidRDefault="007E4EAC" w:rsidP="007E4EAC">
      <w:pPr>
        <w:pStyle w:val="ab"/>
      </w:pPr>
      <w:bookmarkStart w:id="4" w:name="_Toc420673338"/>
      <w:bookmarkStart w:id="5" w:name="_Toc420675877"/>
      <w:r>
        <w:t xml:space="preserve">1.1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4"/>
      <w:bookmarkEnd w:id="5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12CBF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далее.</w:t>
      </w:r>
    </w:p>
    <w:p w:rsidR="00512CBF" w:rsidRDefault="00512CBF" w:rsidP="00E57CC4">
      <w:pPr>
        <w:pStyle w:val="a9"/>
      </w:pPr>
      <w:r>
        <w:t>Рабочий стол директора:</w:t>
      </w:r>
    </w:p>
    <w:p w:rsidR="00F914CA" w:rsidRDefault="00512CBF" w:rsidP="007F27D1">
      <w:pPr>
        <w:pStyle w:val="a9"/>
        <w:numPr>
          <w:ilvl w:val="0"/>
          <w:numId w:val="7"/>
        </w:numPr>
      </w:pPr>
      <w:r w:rsidRPr="00E46343">
        <w:t>Контроль ключевых показателей деятельности:</w:t>
      </w:r>
    </w:p>
    <w:p w:rsidR="00F914CA" w:rsidRDefault="00512CBF" w:rsidP="007F27D1">
      <w:pPr>
        <w:pStyle w:val="a9"/>
        <w:numPr>
          <w:ilvl w:val="1"/>
          <w:numId w:val="7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7F27D1">
      <w:pPr>
        <w:pStyle w:val="a9"/>
        <w:numPr>
          <w:ilvl w:val="1"/>
          <w:numId w:val="7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7F27D1">
      <w:pPr>
        <w:pStyle w:val="a9"/>
        <w:numPr>
          <w:ilvl w:val="1"/>
          <w:numId w:val="7"/>
        </w:numPr>
      </w:pPr>
      <w:r>
        <w:lastRenderedPageBreak/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7F27D1">
      <w:pPr>
        <w:pStyle w:val="a9"/>
        <w:numPr>
          <w:ilvl w:val="1"/>
          <w:numId w:val="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Оперативная информация по нужному студенту.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Информация о расписании на заданный момент времени.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хода приемной компании.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состава цикловых методических комиссий.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Планирование приема в учебное заведение: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Прием документов: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личного дела абитуриента: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сотрудником приемной комиссии;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абитуриентом с помощью специального мастера.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Контроль сдачи/возврата необходимых документов абитуриента;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Проведение вступительных испытаний: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Обработка результатов вступительных испытаний: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Данные ЕГЭ;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lastRenderedPageBreak/>
        <w:t>Экзаменационные оценки;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Результаты собеседований.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оценок вступительных испытаний.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Управление зачислением: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Построение вступительных рейтингов;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С помощью рейтинга;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Вручную.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Привлечение абитуриентов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Анализ работы приемной комиссии: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набора по ЕГЭ;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регламентированной отчетности (2-НК, 76-КДс).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Оперативный учет движения контингента: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lastRenderedPageBreak/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 xml:space="preserve">Учет и анализ </w:t>
      </w:r>
      <w:proofErr w:type="spellStart"/>
      <w:r>
        <w:t>посещаемости</w:t>
      </w:r>
      <w:proofErr w:type="gramStart"/>
      <w:r>
        <w:t>.У</w:t>
      </w:r>
      <w:proofErr w:type="gramEnd"/>
      <w:r>
        <w:t>чет</w:t>
      </w:r>
      <w:proofErr w:type="spellEnd"/>
      <w:r>
        <w:t xml:space="preserve"> и анализ успеваемости: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государственные итоговые испытания;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 xml:space="preserve">результаты </w:t>
      </w:r>
      <w:proofErr w:type="spellStart"/>
      <w:r>
        <w:t>зачетно</w:t>
      </w:r>
      <w:proofErr w:type="spellEnd"/>
      <w:r>
        <w:t>-экзаменационных сессий;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различные виды практик;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промежуточные аттестации.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Выпуск студентов: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Утверждение тем дипломов;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Государственной аттестационной комиссии (ГАК);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Учет протоколов работы ГАК;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Воинский учет: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Учет военнообязанных по военкоматам;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Групповая обработка параметров военнообязанных;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Печать отчета для военкомата.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Планирование учебного процесса и распределение нагрузки: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Работа с учебными планами: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lastRenderedPageBreak/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t>Новая структура ОПОП;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7F27D1">
      <w:pPr>
        <w:pStyle w:val="a9"/>
        <w:numPr>
          <w:ilvl w:val="2"/>
          <w:numId w:val="15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Проверка планов на соответствие ГОС и ФГОС-3;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Вывод планов на печать.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Управление нагрузкой: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Возможность перераспределения (снятия и передачи) нагрузки;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Учет дробной нагрузки для преподавателей;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Учет фактического выполнения нагрузки преподавателем: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Три способа ввода фактического выполнения нагрузки:</w:t>
      </w:r>
    </w:p>
    <w:p w:rsidR="00071568" w:rsidRDefault="00071568" w:rsidP="007F27D1">
      <w:pPr>
        <w:pStyle w:val="a9"/>
        <w:numPr>
          <w:ilvl w:val="2"/>
          <w:numId w:val="15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Отчет преподавателя за месяц.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Расписание: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lastRenderedPageBreak/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Формирование приказов на прием, перемещение и увольнение;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повышения квалификации.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и оценка работы сотрудников:</w:t>
      </w:r>
    </w:p>
    <w:p w:rsidR="00DB0EC4" w:rsidRDefault="00DB0EC4" w:rsidP="007F27D1">
      <w:pPr>
        <w:pStyle w:val="a9"/>
        <w:numPr>
          <w:ilvl w:val="1"/>
          <w:numId w:val="17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комиссиям;</w:t>
      </w:r>
      <w:proofErr w:type="gramEnd"/>
    </w:p>
    <w:p w:rsidR="00DB0EC4" w:rsidRDefault="00DB0EC4" w:rsidP="007F27D1">
      <w:pPr>
        <w:pStyle w:val="a9"/>
        <w:numPr>
          <w:ilvl w:val="1"/>
          <w:numId w:val="17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Оценка работ и построение рейтингов сотрудников и ЦМК;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и хранение методических материалов: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lastRenderedPageBreak/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работы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Ведение списка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дисциплин, закрепленных за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Подготовка приказов о составе ЦМК и учет текущего состава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Назначение и учет заведующих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протоколов заседаний ЦМК.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Проведение смотров (конкурсов):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Задание различных критериев оценки результатов;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t>Воспитательная работа</w:t>
      </w:r>
      <w:r>
        <w:t>: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Формирование приказов о поощрениях и наказаниях студентов: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Подготовка и печать приказов;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Отражение приказов в рейтингах студентов и групп.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Управление проведением различных воспитательных мероприятий: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Планирование мероприятий, назначение ответственных;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результатов проведенных мероприятий;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lastRenderedPageBreak/>
        <w:t>Формирование рейтингов групп и студентов.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Управление трудоустройством выпускников: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трудоустройства выпускников;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Анализ трудоустройства;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Формирование отчетности.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Планирование, проведение родительских собраний;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Подготовка характеристик студентов;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общественных поручений студентов.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Анкетирование: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Проведение анкетирования;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7F27D1">
      <w:pPr>
        <w:pStyle w:val="a9"/>
        <w:numPr>
          <w:ilvl w:val="0"/>
          <w:numId w:val="19"/>
        </w:numPr>
      </w:pPr>
      <w:r>
        <w:t>Организация производственных практик: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Ведение реестра договоров на проведение практик;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Формирование и учет приказов о проведении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Формирование необходимых документов: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Приказ;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Направление;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Договор на практику;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Дневник;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Задание.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Учет отчетности о прохождении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Анализ мест прохождения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Анализ результатов прохождения практики;</w:t>
      </w:r>
    </w:p>
    <w:p w:rsidR="00A70CCD" w:rsidRDefault="00A70CCD" w:rsidP="007F27D1">
      <w:pPr>
        <w:pStyle w:val="a9"/>
        <w:numPr>
          <w:ilvl w:val="0"/>
          <w:numId w:val="19"/>
        </w:numPr>
      </w:pPr>
      <w:r>
        <w:lastRenderedPageBreak/>
        <w:t>Управление аудиторным фондом: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Проведение смотров аудиторий: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Регистрация результата смотра кабинета;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Работа стипендиальной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Приказы по составу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Протоколы проведения заседаний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Представления стипендиальной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Приказы по решениям стипендиальной комиссии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Предоставление материальной помощи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Расчет стипендий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различных видов стипендий: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Социальной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Академической (базовой, повышенной и проч.)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Именной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И т.д.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районного коэффициента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Социальный учет инвалидов, сирот и других категорий студентов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выплаты стипендий и материальной помощи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Анализ расчетов по социальным выплатам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Ведение договоров по оказанию платных услуг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lastRenderedPageBreak/>
        <w:t>Ценообразование по платным услугам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начислений за платные услуги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поступивших от студентов оплат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Учет и управление жилым фондом: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Поддержка нескольких корпусов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Поддержка произвольного набора типов комнат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Анализ фонда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Управление проживанием: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Учет проживающих различных категорий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Учет расчетов за проживание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Формирование договоров на проживание и дополнительные услуги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Ценообразование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Формирование начислений и отражение оплат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Резервирование, снятие с резерва комнат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Воспитательный процесс: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Подготовка графиков обхода общежитий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Автоматическое заполнение на основе оперативного расписания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до 5 оценок различных видов за одно занятие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lastRenderedPageBreak/>
        <w:t>Поддержка учета посещаемости занятий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календарно-тематического описания занятий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Ведение базы подписчиков на информационные рассылки.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Подготовка информационной рассылки для сотрудников и учащихся.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Интеграция с веб-сайтом учебного заведения.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Рассылка информации с помощью смс-сообщений:</w:t>
      </w:r>
    </w:p>
    <w:p w:rsidR="00E9300D" w:rsidRDefault="00E9300D" w:rsidP="007F27D1">
      <w:pPr>
        <w:pStyle w:val="a9"/>
        <w:numPr>
          <w:ilvl w:val="1"/>
          <w:numId w:val="23"/>
        </w:numPr>
      </w:pPr>
      <w:r>
        <w:t>с использованием сервисов:</w:t>
      </w:r>
    </w:p>
    <w:p w:rsidR="00E9300D" w:rsidRDefault="00E9300D" w:rsidP="007F27D1">
      <w:pPr>
        <w:pStyle w:val="a9"/>
        <w:numPr>
          <w:ilvl w:val="2"/>
          <w:numId w:val="23"/>
        </w:numPr>
      </w:pPr>
      <w:r>
        <w:t>МТС</w:t>
      </w:r>
    </w:p>
    <w:p w:rsidR="00E9300D" w:rsidRDefault="00E9300D" w:rsidP="007F27D1">
      <w:pPr>
        <w:pStyle w:val="a9"/>
        <w:numPr>
          <w:ilvl w:val="2"/>
          <w:numId w:val="23"/>
        </w:numPr>
      </w:pPr>
      <w:r>
        <w:t>Билайн</w:t>
      </w:r>
    </w:p>
    <w:p w:rsidR="00E9300D" w:rsidRDefault="00E9300D" w:rsidP="007F27D1">
      <w:pPr>
        <w:pStyle w:val="a9"/>
        <w:numPr>
          <w:ilvl w:val="2"/>
          <w:numId w:val="23"/>
        </w:numPr>
      </w:pPr>
      <w:proofErr w:type="spellStart"/>
      <w:r>
        <w:t>StreamSMS</w:t>
      </w:r>
      <w:proofErr w:type="spellEnd"/>
    </w:p>
    <w:p w:rsidR="00E9300D" w:rsidRDefault="00E9300D" w:rsidP="007F27D1">
      <w:pPr>
        <w:pStyle w:val="a9"/>
        <w:numPr>
          <w:ilvl w:val="1"/>
          <w:numId w:val="23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Ведение базы процессов учебного заведения;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Работа с нормативной базой: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Классификатор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Возможность хранения электронных копий;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Поддержка внутренних и внешних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Классификация по области действия: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Организации;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Подразделению;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Должности;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lastRenderedPageBreak/>
        <w:t>Классификация по видам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Поддержка разных видов пользователей: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Пользователи, имеющие право только знакомиться с документами;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Управление внутренними аудитами: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Работа с жалобами: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Регистрация жалоб;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Процесс разбора жалобы;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Регистрация результатов работы с жалобами;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Анализ жалоб в разрезе: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Категорий;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Причин;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Обоснованности;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Способов подачи;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Графический анализ жалоб;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Управление несоответствиями: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lastRenderedPageBreak/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Ознакомление с документом адресата;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Исполнение поручений;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Создание проекта документа;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Согласование;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Утверждение;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Регистрация;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Регистрация входящих и исходящих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lastRenderedPageBreak/>
        <w:t>Возможность прикрепления файлов;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Возможность сканирования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Ввод текстов резолюций;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Назначение исполнителей по задачам документа;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Упреждающий контроль над своевременным исполнением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016B99" w:rsidRDefault="001951AC" w:rsidP="006750E6">
      <w:pPr>
        <w:pStyle w:val="a9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  <w:r w:rsidR="00016B99">
        <w:br w:type="page"/>
      </w:r>
    </w:p>
    <w:p w:rsidR="00BC4F10" w:rsidRDefault="000E2134" w:rsidP="000E2134">
      <w:pPr>
        <w:pStyle w:val="ab"/>
      </w:pPr>
      <w:bookmarkStart w:id="6" w:name="_Toc420673339"/>
      <w:bookmarkStart w:id="7" w:name="_Toc420675878"/>
      <w:r>
        <w:lastRenderedPageBreak/>
        <w:t xml:space="preserve">1.2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6"/>
      <w:bookmarkEnd w:id="7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t>прав пользователя;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t>особенностей конкретного внедрения;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0E2134">
      <w:pPr>
        <w:pStyle w:val="ab"/>
      </w:pPr>
      <w:bookmarkStart w:id="8" w:name="_Toc420673340"/>
      <w:bookmarkStart w:id="9" w:name="_Toc420675879"/>
      <w:r>
        <w:t xml:space="preserve">1.3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8"/>
      <w:bookmarkEnd w:id="9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</w:t>
      </w:r>
      <w:proofErr w:type="spellStart"/>
      <w:r w:rsidRPr="009B012E">
        <w:t>Server</w:t>
      </w:r>
      <w:proofErr w:type="spellEnd"/>
      <w:r w:rsidRPr="009B012E">
        <w:t xml:space="preserve">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Новый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>Усовершенствованный Диспетчер задач.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7F27D1">
      <w:pPr>
        <w:pStyle w:val="a9"/>
        <w:numPr>
          <w:ilvl w:val="0"/>
          <w:numId w:val="30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</w:t>
      </w:r>
      <w:proofErr w:type="spellStart"/>
      <w:r w:rsidRPr="00566011">
        <w:t>Access</w:t>
      </w:r>
      <w:proofErr w:type="spellEnd"/>
      <w:r w:rsidRPr="00566011">
        <w:t xml:space="preserve">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>до 64 физических процессоров;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>ОЗУ до 4 ТБ;</w:t>
      </w:r>
    </w:p>
    <w:p w:rsidR="00E17FAD" w:rsidRPr="00016B99" w:rsidRDefault="00566011" w:rsidP="007F27D1">
      <w:pPr>
        <w:pStyle w:val="a9"/>
        <w:numPr>
          <w:ilvl w:val="0"/>
          <w:numId w:val="31"/>
        </w:numPr>
        <w:rPr>
          <w:kern w:val="32"/>
          <w:sz w:val="32"/>
          <w:lang w:val="en-US"/>
        </w:rPr>
      </w:pPr>
      <w:r>
        <w:t>И</w:t>
      </w:r>
      <w:r w:rsidRPr="00016B99">
        <w:rPr>
          <w:lang w:val="en-US"/>
        </w:rPr>
        <w:t xml:space="preserve"> </w:t>
      </w:r>
      <w:r w:rsidR="00AD0F53">
        <w:t>до</w:t>
      </w:r>
      <w:r w:rsidR="00AD0F53" w:rsidRPr="00016B99">
        <w:rPr>
          <w:lang w:val="en-US"/>
        </w:rPr>
        <w:t xml:space="preserve"> 64 </w:t>
      </w:r>
      <w:r w:rsidRPr="00016B99">
        <w:rPr>
          <w:lang w:val="en-US"/>
        </w:rPr>
        <w:t>Failover cluster nodes</w:t>
      </w:r>
      <w:r w:rsidR="00AD0F53" w:rsidRPr="00016B99">
        <w:rPr>
          <w:lang w:val="en-US"/>
        </w:rPr>
        <w:t>.</w:t>
      </w:r>
    </w:p>
    <w:p w:rsidR="00016B99" w:rsidRPr="00115A0F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val="en-US" w:eastAsia="ar-SA"/>
        </w:rPr>
      </w:pPr>
      <w:r w:rsidRPr="00115A0F">
        <w:rPr>
          <w:lang w:val="en-US"/>
        </w:rPr>
        <w:br w:type="page"/>
      </w:r>
    </w:p>
    <w:p w:rsidR="00BC4F10" w:rsidRDefault="000E2134" w:rsidP="000E2134">
      <w:pPr>
        <w:pStyle w:val="ab"/>
      </w:pPr>
      <w:bookmarkStart w:id="10" w:name="_Toc420673341"/>
      <w:bookmarkStart w:id="11" w:name="_Toc420675880"/>
      <w:r>
        <w:lastRenderedPageBreak/>
        <w:t xml:space="preserve">1.4 </w:t>
      </w:r>
      <w:proofErr w:type="spellStart"/>
      <w:r w:rsidR="00C338E7" w:rsidRPr="00C338E7">
        <w:rPr>
          <w:lang w:val="en-US"/>
        </w:rPr>
        <w:t>ProjectLibre</w:t>
      </w:r>
      <w:bookmarkEnd w:id="10"/>
      <w:bookmarkEnd w:id="11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</w:t>
      </w:r>
      <w:proofErr w:type="spellStart"/>
      <w:r w:rsidRPr="00C338E7">
        <w:t>Microsoft</w:t>
      </w:r>
      <w:proofErr w:type="spellEnd"/>
      <w:r w:rsidRPr="00C338E7">
        <w:t xml:space="preserve">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>Поддержка форматов файлов Microsoft Project 2010;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7F27D1">
      <w:pPr>
        <w:pStyle w:val="a9"/>
        <w:numPr>
          <w:ilvl w:val="0"/>
          <w:numId w:val="32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>Поддержка диаграмм Ганта;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7F27D1">
      <w:pPr>
        <w:pStyle w:val="a9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7F27D1">
      <w:pPr>
        <w:pStyle w:val="a9"/>
        <w:numPr>
          <w:ilvl w:val="0"/>
          <w:numId w:val="32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7F27D1">
      <w:pPr>
        <w:pStyle w:val="a9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импорт/экспорт проектов Microsoft Project 2010;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печать;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экспорт в PDF;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новый пользовательский интерфейс;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полная совместимость с Microsoft Project 2010;</w:t>
      </w:r>
    </w:p>
    <w:p w:rsidR="00A81A7D" w:rsidRPr="007D4FBC" w:rsidRDefault="00C338E7" w:rsidP="007F27D1">
      <w:pPr>
        <w:pStyle w:val="a9"/>
        <w:numPr>
          <w:ilvl w:val="0"/>
          <w:numId w:val="33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0E7704">
      <w:pPr>
        <w:pStyle w:val="aa"/>
      </w:pPr>
      <w:bookmarkStart w:id="12" w:name="_Toc420675881"/>
      <w:r>
        <w:lastRenderedPageBreak/>
        <w:t>Теоретическая часть</w:t>
      </w:r>
      <w:bookmarkEnd w:id="12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 xml:space="preserve">ное направление в науке, берёт свое начало с известной работы Генри </w:t>
      </w:r>
      <w:proofErr w:type="spellStart"/>
      <w:r>
        <w:t>Гантта</w:t>
      </w:r>
      <w:proofErr w:type="spellEnd"/>
      <w:r>
        <w:t xml:space="preserve"> 1903 г., предложившего то, что сегодня называют диаграммами </w:t>
      </w:r>
      <w:proofErr w:type="spellStart"/>
      <w:r>
        <w:t>Гантта</w:t>
      </w:r>
      <w:proofErr w:type="spellEnd"/>
      <w:r>
        <w:t>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0E7704">
      <w:pPr>
        <w:pStyle w:val="ab"/>
      </w:pPr>
      <w:bookmarkStart w:id="13" w:name="_Toc420673342"/>
      <w:bookmarkStart w:id="14" w:name="_Toc420675882"/>
      <w:r>
        <w:lastRenderedPageBreak/>
        <w:t xml:space="preserve">2.1 </w:t>
      </w:r>
      <w:r w:rsidR="00DD6CB5">
        <w:t>Предмет теории расписаний</w:t>
      </w:r>
      <w:bookmarkEnd w:id="13"/>
      <w:bookmarkEnd w:id="14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0659F6" w:rsidP="000659F6">
      <w:pPr>
        <w:pStyle w:val="ab"/>
      </w:pPr>
      <w:bookmarkStart w:id="15" w:name="_Toc420673343"/>
      <w:bookmarkStart w:id="16" w:name="_Toc420675883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15"/>
      <w:bookmarkEnd w:id="16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7F27D1">
      <w:pPr>
        <w:pStyle w:val="a9"/>
        <w:numPr>
          <w:ilvl w:val="0"/>
          <w:numId w:val="35"/>
        </w:numPr>
      </w:pPr>
      <w:r>
        <w:t>По типу искомого решения:</w:t>
      </w:r>
    </w:p>
    <w:p w:rsidR="009709C8" w:rsidRDefault="00307A90" w:rsidP="007F27D1">
      <w:pPr>
        <w:pStyle w:val="a9"/>
        <w:numPr>
          <w:ilvl w:val="1"/>
          <w:numId w:val="35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7F27D1">
      <w:pPr>
        <w:pStyle w:val="a9"/>
        <w:numPr>
          <w:ilvl w:val="0"/>
          <w:numId w:val="35"/>
        </w:numPr>
      </w:pPr>
      <w:r>
        <w:t>По типу целевой функции: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7F27D1">
      <w:pPr>
        <w:pStyle w:val="a9"/>
        <w:numPr>
          <w:ilvl w:val="1"/>
          <w:numId w:val="35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7F27D1">
      <w:pPr>
        <w:pStyle w:val="a9"/>
        <w:numPr>
          <w:ilvl w:val="1"/>
          <w:numId w:val="35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7F27D1">
      <w:pPr>
        <w:pStyle w:val="a9"/>
        <w:numPr>
          <w:ilvl w:val="1"/>
          <w:numId w:val="35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7F27D1">
      <w:pPr>
        <w:pStyle w:val="a9"/>
        <w:numPr>
          <w:ilvl w:val="0"/>
          <w:numId w:val="35"/>
        </w:numPr>
      </w:pPr>
      <w:r>
        <w:t>По способу задания входной информации: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Детерминированные задачи. </w:t>
      </w:r>
      <w:proofErr w:type="spellStart"/>
      <w:r>
        <w:t>Дла</w:t>
      </w:r>
      <w:proofErr w:type="spellEnd"/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 xml:space="preserve"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</w:t>
      </w:r>
      <w:proofErr w:type="gramStart"/>
      <w:r>
        <w:t>момент</w:t>
      </w:r>
      <w:proofErr w:type="gramEnd"/>
      <w:r>
        <w:t xml:space="preserve"> может быть понадобиться ответ о к</w:t>
      </w:r>
      <w:r>
        <w:t>а</w:t>
      </w:r>
      <w:r>
        <w:t>честве построенного “частичного” расписания.</w:t>
      </w:r>
    </w:p>
    <w:p w:rsidR="000527F6" w:rsidRDefault="000527F6" w:rsidP="007F27D1">
      <w:pPr>
        <w:pStyle w:val="a9"/>
        <w:numPr>
          <w:ilvl w:val="0"/>
          <w:numId w:val="35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Сетевое планирование или построение расписания для проекта,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0659F6">
      <w:pPr>
        <w:pStyle w:val="ac"/>
      </w:pPr>
      <w:bookmarkStart w:id="17" w:name="_Toc420673344"/>
      <w:bookmarkStart w:id="18" w:name="_Toc420675884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17"/>
      <w:bookmarkEnd w:id="18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7F27D1">
      <w:pPr>
        <w:pStyle w:val="a9"/>
        <w:numPr>
          <w:ilvl w:val="0"/>
          <w:numId w:val="36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7F27D1">
      <w:pPr>
        <w:pStyle w:val="a9"/>
        <w:numPr>
          <w:ilvl w:val="0"/>
          <w:numId w:val="36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7F27D1">
      <w:pPr>
        <w:pStyle w:val="a9"/>
        <w:numPr>
          <w:ilvl w:val="0"/>
          <w:numId w:val="36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7F27D1">
      <w:pPr>
        <w:pStyle w:val="a9"/>
        <w:numPr>
          <w:ilvl w:val="0"/>
          <w:numId w:val="36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7F27D1">
      <w:pPr>
        <w:pStyle w:val="a9"/>
        <w:numPr>
          <w:ilvl w:val="0"/>
          <w:numId w:val="36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0659F6">
      <w:pPr>
        <w:pStyle w:val="ac"/>
      </w:pPr>
      <w:bookmarkStart w:id="19" w:name="_Toc420673345"/>
      <w:bookmarkStart w:id="20" w:name="_Toc420675885"/>
      <w:r>
        <w:t xml:space="preserve">2.2.2 Целевые функции в задачах </w:t>
      </w:r>
      <w:proofErr w:type="gramStart"/>
      <w:r>
        <w:t>ТР</w:t>
      </w:r>
      <w:bookmarkEnd w:id="19"/>
      <w:bookmarkEnd w:id="20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7F27D1">
      <w:pPr>
        <w:pStyle w:val="a9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временного смещения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7F27D1">
      <w:pPr>
        <w:pStyle w:val="a9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0830B4">
      <w:pPr>
        <w:pStyle w:val="ac"/>
      </w:pPr>
      <w:bookmarkStart w:id="21" w:name="_Toc420673346"/>
      <w:bookmarkStart w:id="22" w:name="_Toc420675886"/>
      <w:r>
        <w:t>2.2.3 Построение расписания</w:t>
      </w:r>
      <w:r w:rsidR="00B31AF7">
        <w:t xml:space="preserve"> проекта. </w:t>
      </w:r>
      <w:proofErr w:type="spellStart"/>
      <w:r w:rsidR="00B31AF7">
        <w:t>Project</w:t>
      </w:r>
      <w:proofErr w:type="spellEnd"/>
      <w:r w:rsidR="00B31AF7">
        <w:t xml:space="preserve">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21"/>
      <w:bookmarkEnd w:id="22"/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7F27D1">
      <w:pPr>
        <w:pStyle w:val="a9"/>
        <w:numPr>
          <w:ilvl w:val="0"/>
          <w:numId w:val="40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7F27D1">
      <w:pPr>
        <w:pStyle w:val="a9"/>
        <w:numPr>
          <w:ilvl w:val="0"/>
          <w:numId w:val="40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1F3853">
      <w:pPr>
        <w:pStyle w:val="ac"/>
      </w:pPr>
      <w:bookmarkStart w:id="23" w:name="_Toc420673347"/>
      <w:bookmarkStart w:id="24" w:name="_Toc420675887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23"/>
      <w:bookmarkEnd w:id="24"/>
    </w:p>
    <w:p w:rsidR="00464AAF" w:rsidRDefault="00464AAF" w:rsidP="00464AAF">
      <w:pPr>
        <w:pStyle w:val="a9"/>
      </w:pPr>
      <w:r>
        <w:t xml:space="preserve">В отличие от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1F3853">
      <w:pPr>
        <w:pStyle w:val="ac"/>
      </w:pPr>
      <w:bookmarkStart w:id="25" w:name="_Toc420673348"/>
      <w:bookmarkStart w:id="26" w:name="_Toc420675888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25"/>
      <w:bookmarkEnd w:id="26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7F27D1">
      <w:pPr>
        <w:pStyle w:val="a9"/>
        <w:numPr>
          <w:ilvl w:val="0"/>
          <w:numId w:val="41"/>
        </w:numPr>
      </w:pPr>
      <w:r>
        <w:t>1 – задача для одного прибора;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7F27D1">
      <w:pPr>
        <w:pStyle w:val="a9"/>
        <w:numPr>
          <w:ilvl w:val="0"/>
          <w:numId w:val="41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7F27D1">
      <w:pPr>
        <w:pStyle w:val="a9"/>
        <w:numPr>
          <w:ilvl w:val="0"/>
          <w:numId w:val="41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34562F">
      <w:pPr>
        <w:pStyle w:val="ac"/>
      </w:pPr>
      <w:bookmarkStart w:id="27" w:name="_Toc420673349"/>
      <w:bookmarkStart w:id="28" w:name="_Toc420675889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27"/>
      <w:bookmarkEnd w:id="28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.</w:t>
      </w:r>
    </w:p>
    <w:p w:rsidR="00A81DFC" w:rsidRDefault="00315B10" w:rsidP="0034562F">
      <w:pPr>
        <w:pStyle w:val="ab"/>
      </w:pPr>
      <w:bookmarkStart w:id="29" w:name="_Toc420673350"/>
      <w:bookmarkStart w:id="30" w:name="_Toc420675890"/>
      <w:r>
        <w:t xml:space="preserve">2.3 </w:t>
      </w:r>
      <w:r w:rsidR="00A81DFC">
        <w:t>Задача составления учебного расписания</w:t>
      </w:r>
      <w:bookmarkEnd w:id="29"/>
      <w:bookmarkEnd w:id="30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34562F">
      <w:pPr>
        <w:pStyle w:val="ac"/>
      </w:pPr>
      <w:bookmarkStart w:id="31" w:name="_Toc420673351"/>
      <w:bookmarkStart w:id="32" w:name="_Toc420675891"/>
      <w:r>
        <w:t>2.3.1 Постановка задачи</w:t>
      </w:r>
      <w:bookmarkEnd w:id="31"/>
      <w:bookmarkEnd w:id="32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неучтенных ограничений, предпочтений;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окон;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Проставлены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Равномерное распределение занятий для студентов.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7F27D1">
      <w:pPr>
        <w:pStyle w:val="a9"/>
        <w:numPr>
          <w:ilvl w:val="0"/>
          <w:numId w:val="46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34562F">
      <w:pPr>
        <w:pStyle w:val="ac"/>
      </w:pPr>
      <w:bookmarkStart w:id="33" w:name="_Toc420673352"/>
      <w:bookmarkStart w:id="34" w:name="_Toc420675892"/>
      <w:r>
        <w:lastRenderedPageBreak/>
        <w:t>2.3.2 Упрощенная математическая модель</w:t>
      </w:r>
      <w:bookmarkEnd w:id="33"/>
      <w:bookmarkEnd w:id="34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7F27D1">
      <w:pPr>
        <w:pStyle w:val="a9"/>
        <w:numPr>
          <w:ilvl w:val="0"/>
          <w:numId w:val="47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>
        <w:t>групп студентов;</w:t>
      </w:r>
    </w:p>
    <w:p w:rsidR="00024C98" w:rsidRDefault="00024C98" w:rsidP="007F27D1">
      <w:pPr>
        <w:pStyle w:val="a9"/>
        <w:numPr>
          <w:ilvl w:val="0"/>
          <w:numId w:val="47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7F27D1">
      <w:pPr>
        <w:pStyle w:val="a9"/>
        <w:numPr>
          <w:ilvl w:val="0"/>
          <w:numId w:val="47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7F27D1">
      <w:pPr>
        <w:pStyle w:val="a9"/>
        <w:numPr>
          <w:ilvl w:val="0"/>
          <w:numId w:val="47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7F27D1">
      <w:pPr>
        <w:pStyle w:val="a9"/>
        <w:numPr>
          <w:ilvl w:val="0"/>
          <w:numId w:val="47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7F27D1">
      <w:pPr>
        <w:pStyle w:val="a9"/>
        <w:numPr>
          <w:ilvl w:val="0"/>
          <w:numId w:val="47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6C3E28" w:rsidRDefault="006C3E28" w:rsidP="006C3E28">
      <w:pPr>
        <w:pStyle w:val="a9"/>
        <w:ind w:firstLine="0"/>
      </w:pPr>
      <w:r>
        <w:t>при ограничениях:</w:t>
      </w:r>
    </w:p>
    <w:p w:rsidR="001B1143" w:rsidRPr="001B1143" w:rsidRDefault="00DD33BA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Pr="001B1143" w:rsidRDefault="00DD33BA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Pr="00E46F5A" w:rsidRDefault="001B1143" w:rsidP="007F27D1">
      <w:pPr>
        <w:pStyle w:val="a9"/>
        <w:numPr>
          <w:ilvl w:val="0"/>
          <w:numId w:val="48"/>
        </w:numPr>
      </w:pPr>
      <w:r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DD33BA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DD33BA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DD33BA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DD33BA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>Ограничение 1 обозначает, что все занятия должны быть поставлены в расп</w:t>
      </w:r>
      <w:r>
        <w:t>и</w:t>
      </w:r>
      <w:r>
        <w:t>сание в нужном объеме.</w:t>
      </w:r>
    </w:p>
    <w:p w:rsidR="006B4486" w:rsidRPr="00A92BED" w:rsidRDefault="008309C1" w:rsidP="006B4486">
      <w:pPr>
        <w:pStyle w:val="a9"/>
      </w:pPr>
      <w:r>
        <w:t>Ограничение 2 обозначает, что необходимо учитывать периоды доступности групп студентов.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0E7704">
      <w:pPr>
        <w:pStyle w:val="aa"/>
      </w:pPr>
      <w:bookmarkStart w:id="35" w:name="_Toc420675893"/>
      <w:r>
        <w:lastRenderedPageBreak/>
        <w:t>3. Проектная часть</w:t>
      </w:r>
      <w:bookmarkEnd w:id="35"/>
    </w:p>
    <w:p w:rsidR="00C05E84" w:rsidRDefault="00C05E84" w:rsidP="0034562F">
      <w:pPr>
        <w:pStyle w:val="ab"/>
      </w:pPr>
      <w:bookmarkStart w:id="36" w:name="_Toc420673353"/>
      <w:bookmarkStart w:id="37" w:name="_Toc420675894"/>
      <w:r>
        <w:t>3.1 Формирование справочной информации</w:t>
      </w:r>
      <w:bookmarkEnd w:id="36"/>
      <w:bookmarkEnd w:id="37"/>
    </w:p>
    <w:p w:rsidR="00C05E84" w:rsidRDefault="00C05E84" w:rsidP="00C05E84">
      <w:pPr>
        <w:pStyle w:val="a9"/>
      </w:pPr>
      <w:r>
        <w:t>Прежде чем приступить к разработке модуля для автоматизации составления расписания необходимо осуществить первичный ввод информации в справочники, которые будут использованы в качестве источников данных, манипулирование кот</w:t>
      </w:r>
      <w:r>
        <w:t>о</w:t>
      </w:r>
      <w:r>
        <w:t>рыми приведёт к получению результата в виде готового учебного расписания.</w:t>
      </w:r>
    </w:p>
    <w:p w:rsidR="00C05E84" w:rsidRDefault="00C05E84" w:rsidP="0034562F">
      <w:pPr>
        <w:pStyle w:val="ac"/>
      </w:pPr>
      <w:bookmarkStart w:id="38" w:name="_Toc420673354"/>
      <w:bookmarkStart w:id="39" w:name="_Toc420675895"/>
      <w:r>
        <w:t>3.1.1 Заполнение справочника «Банки»</w:t>
      </w:r>
      <w:bookmarkEnd w:id="38"/>
      <w:bookmarkEnd w:id="39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5E81F731" wp14:editId="3AF4F81B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7F27D1">
      <w:pPr>
        <w:pStyle w:val="a9"/>
        <w:numPr>
          <w:ilvl w:val="0"/>
          <w:numId w:val="49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34562F">
      <w:pPr>
        <w:pStyle w:val="ac"/>
      </w:pPr>
      <w:bookmarkStart w:id="40" w:name="_Toc420673355"/>
      <w:bookmarkStart w:id="41" w:name="_Toc420675896"/>
      <w:r>
        <w:lastRenderedPageBreak/>
        <w:t>3.1.2 Заполнение справочника «Организации»</w:t>
      </w:r>
      <w:bookmarkEnd w:id="40"/>
      <w:bookmarkEnd w:id="41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5A474EA2" wp14:editId="7CA0757D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7F27D1">
      <w:pPr>
        <w:pStyle w:val="a9"/>
        <w:numPr>
          <w:ilvl w:val="0"/>
          <w:numId w:val="49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34562F">
      <w:pPr>
        <w:pStyle w:val="ac"/>
      </w:pPr>
      <w:bookmarkStart w:id="42" w:name="_Toc420673356"/>
      <w:bookmarkStart w:id="43" w:name="_Toc420675897"/>
      <w:r>
        <w:t>3.1.3 Заполнение справочника «Территории»</w:t>
      </w:r>
      <w:bookmarkEnd w:id="42"/>
      <w:bookmarkEnd w:id="43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49D91BCC" wp14:editId="290C3FF8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7F27D1">
      <w:pPr>
        <w:pStyle w:val="a9"/>
        <w:numPr>
          <w:ilvl w:val="0"/>
          <w:numId w:val="49"/>
        </w:numPr>
        <w:jc w:val="center"/>
      </w:pPr>
      <w:r>
        <w:t>Справочник «Территории»</w:t>
      </w:r>
    </w:p>
    <w:p w:rsidR="00C04AF6" w:rsidRDefault="00C04AF6" w:rsidP="0034562F">
      <w:pPr>
        <w:pStyle w:val="ac"/>
      </w:pPr>
      <w:bookmarkStart w:id="44" w:name="_Toc420673357"/>
      <w:bookmarkStart w:id="45" w:name="_Toc420675898"/>
      <w:r>
        <w:t>3.1.4 Заполнение справочника «Виды территорий»</w:t>
      </w:r>
      <w:bookmarkEnd w:id="44"/>
      <w:bookmarkEnd w:id="45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18978467" wp14:editId="07BF2210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7F27D1">
      <w:pPr>
        <w:pStyle w:val="a9"/>
        <w:numPr>
          <w:ilvl w:val="0"/>
          <w:numId w:val="49"/>
        </w:numPr>
        <w:jc w:val="center"/>
      </w:pPr>
      <w:r>
        <w:t>Справочник «Виды аудиторий»</w:t>
      </w:r>
    </w:p>
    <w:p w:rsidR="00C04AF6" w:rsidRDefault="00C04AF6" w:rsidP="0034562F">
      <w:pPr>
        <w:pStyle w:val="ac"/>
      </w:pPr>
      <w:bookmarkStart w:id="46" w:name="_Toc420673358"/>
      <w:bookmarkStart w:id="47" w:name="_Toc420675899"/>
      <w:r>
        <w:lastRenderedPageBreak/>
        <w:t>3.1.5 Заполнение справочника «Аудитории»</w:t>
      </w:r>
      <w:bookmarkEnd w:id="46"/>
      <w:bookmarkEnd w:id="47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34232BB3" wp14:editId="44503E9B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7F27D1">
      <w:pPr>
        <w:pStyle w:val="a9"/>
        <w:numPr>
          <w:ilvl w:val="0"/>
          <w:numId w:val="49"/>
        </w:numPr>
        <w:jc w:val="center"/>
      </w:pPr>
      <w:r>
        <w:t>Справочник «Аудитории»</w:t>
      </w:r>
    </w:p>
    <w:p w:rsidR="00172EE1" w:rsidRDefault="00ED6784" w:rsidP="0034562F">
      <w:pPr>
        <w:pStyle w:val="ac"/>
      </w:pPr>
      <w:bookmarkStart w:id="48" w:name="_Toc420673359"/>
      <w:bookmarkStart w:id="49" w:name="_Toc420675900"/>
      <w:r>
        <w:t>3.1.6 Заполнение справочника «Дисциплины»</w:t>
      </w:r>
      <w:bookmarkEnd w:id="48"/>
      <w:bookmarkEnd w:id="49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5665A981" wp14:editId="1524A012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7F27D1">
      <w:pPr>
        <w:pStyle w:val="a9"/>
        <w:numPr>
          <w:ilvl w:val="0"/>
          <w:numId w:val="49"/>
        </w:numPr>
        <w:jc w:val="center"/>
      </w:pPr>
      <w:r>
        <w:t>Справочник «Дисциплины»</w:t>
      </w:r>
    </w:p>
    <w:p w:rsidR="003E190E" w:rsidRDefault="003E190E" w:rsidP="0034562F">
      <w:pPr>
        <w:pStyle w:val="ac"/>
      </w:pPr>
      <w:bookmarkStart w:id="50" w:name="_Toc420673360"/>
      <w:bookmarkStart w:id="51" w:name="_Toc420675901"/>
      <w:r>
        <w:t>3.1.7 Заполнение справочника «Должности»</w:t>
      </w:r>
      <w:bookmarkEnd w:id="50"/>
      <w:bookmarkEnd w:id="51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4B8E4E" wp14:editId="6E9F4B7B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7F27D1">
      <w:pPr>
        <w:pStyle w:val="a9"/>
        <w:numPr>
          <w:ilvl w:val="0"/>
          <w:numId w:val="49"/>
        </w:numPr>
        <w:jc w:val="center"/>
      </w:pPr>
      <w:r>
        <w:t>Справочник «Должности»</w:t>
      </w:r>
    </w:p>
    <w:p w:rsidR="007E42EC" w:rsidRDefault="00F04B30" w:rsidP="0034562F">
      <w:pPr>
        <w:pStyle w:val="ac"/>
      </w:pPr>
      <w:bookmarkStart w:id="52" w:name="_Toc420673361"/>
      <w:bookmarkStart w:id="53" w:name="_Toc420675902"/>
      <w:r>
        <w:t>3.</w:t>
      </w:r>
      <w:r w:rsidR="007E42EC">
        <w:t>1.8 Заполнение справочника «Физические лица»</w:t>
      </w:r>
      <w:bookmarkEnd w:id="52"/>
      <w:bookmarkEnd w:id="53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6EBFC15" wp14:editId="76327FDA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7F27D1">
      <w:pPr>
        <w:pStyle w:val="a9"/>
        <w:numPr>
          <w:ilvl w:val="0"/>
          <w:numId w:val="49"/>
        </w:numPr>
        <w:jc w:val="center"/>
      </w:pPr>
      <w:r>
        <w:t>Справочник «Физические лица»</w:t>
      </w:r>
    </w:p>
    <w:p w:rsidR="00356BBA" w:rsidRDefault="00356BBA" w:rsidP="000E7704">
      <w:pPr>
        <w:pStyle w:val="aa"/>
      </w:pPr>
    </w:p>
    <w:p w:rsidR="00356BBA" w:rsidRDefault="00356BBA" w:rsidP="0034562F">
      <w:pPr>
        <w:pStyle w:val="ac"/>
      </w:pPr>
      <w:bookmarkStart w:id="54" w:name="_Toc420673362"/>
      <w:bookmarkStart w:id="55" w:name="_Toc420675903"/>
      <w:r>
        <w:lastRenderedPageBreak/>
        <w:t>3.1.9 Заполнение справочника «Сотрудники организаций»</w:t>
      </w:r>
      <w:bookmarkEnd w:id="54"/>
      <w:bookmarkEnd w:id="55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4CBE8D94" wp14:editId="454A48C6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7F27D1">
      <w:pPr>
        <w:pStyle w:val="a9"/>
        <w:numPr>
          <w:ilvl w:val="0"/>
          <w:numId w:val="49"/>
        </w:numPr>
        <w:jc w:val="center"/>
      </w:pPr>
      <w:r>
        <w:t>Справочник «Сотрудники организаций»</w:t>
      </w:r>
    </w:p>
    <w:p w:rsidR="007E4AEF" w:rsidRDefault="00D870B3" w:rsidP="0034562F">
      <w:pPr>
        <w:pStyle w:val="ac"/>
      </w:pPr>
      <w:bookmarkStart w:id="56" w:name="_Toc420673363"/>
      <w:bookmarkStart w:id="57" w:name="_Toc420675904"/>
      <w:r>
        <w:t>3.1.10 Заполнение справочника «Отделения»</w:t>
      </w:r>
      <w:bookmarkEnd w:id="56"/>
      <w:bookmarkEnd w:id="57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40EE1838" wp14:editId="0923EFBE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F27D1">
      <w:pPr>
        <w:pStyle w:val="a9"/>
        <w:numPr>
          <w:ilvl w:val="0"/>
          <w:numId w:val="49"/>
        </w:numPr>
        <w:jc w:val="center"/>
      </w:pPr>
      <w:r>
        <w:t>Справочник «Отделения»</w:t>
      </w:r>
    </w:p>
    <w:p w:rsidR="00C01281" w:rsidRDefault="005E50A5" w:rsidP="0034562F">
      <w:pPr>
        <w:pStyle w:val="ac"/>
      </w:pPr>
      <w:bookmarkStart w:id="58" w:name="_Toc420673364"/>
      <w:bookmarkStart w:id="59" w:name="_Toc420675905"/>
      <w:r>
        <w:t xml:space="preserve">3.1.11 </w:t>
      </w:r>
      <w:r w:rsidR="00C01281">
        <w:t>Заполнение справочника «Специальности»</w:t>
      </w:r>
      <w:bookmarkEnd w:id="58"/>
      <w:bookmarkEnd w:id="59"/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CEB58D" wp14:editId="1A17C8E1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7F27D1">
      <w:pPr>
        <w:pStyle w:val="a9"/>
        <w:numPr>
          <w:ilvl w:val="0"/>
          <w:numId w:val="49"/>
        </w:numPr>
        <w:jc w:val="center"/>
      </w:pPr>
      <w:r>
        <w:t>Справочник «Специальности»</w:t>
      </w:r>
    </w:p>
    <w:p w:rsidR="000907A2" w:rsidRDefault="000907A2" w:rsidP="0034562F">
      <w:pPr>
        <w:pStyle w:val="ac"/>
      </w:pPr>
      <w:bookmarkStart w:id="60" w:name="_Toc420673365"/>
      <w:bookmarkStart w:id="61" w:name="_Toc420675906"/>
      <w:r>
        <w:t>3.1.12 Заполнение справочника «Курсы семестры»</w:t>
      </w:r>
      <w:bookmarkEnd w:id="60"/>
      <w:bookmarkEnd w:id="61"/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2C1DC04C" wp14:editId="0C66EC71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7F27D1">
      <w:pPr>
        <w:pStyle w:val="a9"/>
        <w:numPr>
          <w:ilvl w:val="0"/>
          <w:numId w:val="49"/>
        </w:numPr>
        <w:jc w:val="center"/>
      </w:pPr>
      <w:r>
        <w:t>Справочник «Курсы семестры»</w:t>
      </w:r>
    </w:p>
    <w:p w:rsidR="00610A86" w:rsidRDefault="00610A86" w:rsidP="0034562F">
      <w:pPr>
        <w:pStyle w:val="ac"/>
      </w:pPr>
      <w:bookmarkStart w:id="62" w:name="_Toc420673366"/>
      <w:bookmarkStart w:id="63" w:name="_Toc420675907"/>
      <w:r>
        <w:lastRenderedPageBreak/>
        <w:t>3.1.13 Заполнение справочника «Периоды обучения»</w:t>
      </w:r>
      <w:bookmarkEnd w:id="62"/>
      <w:bookmarkEnd w:id="63"/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3D27D57D" wp14:editId="3C35FF2B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7F27D1">
      <w:pPr>
        <w:pStyle w:val="a9"/>
        <w:numPr>
          <w:ilvl w:val="0"/>
          <w:numId w:val="49"/>
        </w:numPr>
        <w:jc w:val="center"/>
      </w:pPr>
      <w:r>
        <w:t>Справочник «Периоды обучения»</w:t>
      </w:r>
    </w:p>
    <w:p w:rsidR="00E922C1" w:rsidRDefault="003A069B" w:rsidP="0034562F">
      <w:pPr>
        <w:pStyle w:val="ac"/>
      </w:pPr>
      <w:bookmarkStart w:id="64" w:name="_Toc420673367"/>
      <w:bookmarkStart w:id="65" w:name="_Toc420675908"/>
      <w:r>
        <w:t>3.1.14 Заполнение справочника «</w:t>
      </w:r>
      <w:r w:rsidR="00E922C1">
        <w:t>Учебные группы</w:t>
      </w:r>
      <w:r>
        <w:t>»</w:t>
      </w:r>
      <w:bookmarkEnd w:id="64"/>
      <w:bookmarkEnd w:id="65"/>
    </w:p>
    <w:p w:rsidR="00467D32" w:rsidRDefault="00E922C1" w:rsidP="00E922C1">
      <w:pPr>
        <w:pStyle w:val="a9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467D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166F4" wp14:editId="35A76261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7F27D1">
      <w:pPr>
        <w:pStyle w:val="a9"/>
        <w:numPr>
          <w:ilvl w:val="0"/>
          <w:numId w:val="49"/>
        </w:numPr>
        <w:jc w:val="center"/>
      </w:pPr>
      <w:r>
        <w:t>Справочник «Учебные группы»</w:t>
      </w:r>
    </w:p>
    <w:p w:rsidR="00467D32" w:rsidRDefault="00467D32" w:rsidP="0034562F">
      <w:pPr>
        <w:pStyle w:val="ab"/>
      </w:pPr>
      <w:bookmarkStart w:id="66" w:name="_Toc420673368"/>
      <w:bookmarkStart w:id="67" w:name="_Toc420675909"/>
      <w:r>
        <w:t>3.2 Внесение необходимых изменений в конфигурацию</w:t>
      </w:r>
      <w:bookmarkEnd w:id="66"/>
      <w:bookmarkEnd w:id="67"/>
    </w:p>
    <w:p w:rsidR="00115A0F" w:rsidRDefault="00115A0F" w:rsidP="0034562F">
      <w:pPr>
        <w:pStyle w:val="ac"/>
      </w:pPr>
      <w:bookmarkStart w:id="68" w:name="_Toc420673369"/>
      <w:bookmarkStart w:id="69" w:name="_Toc420675910"/>
      <w:r>
        <w:t>3.2.1 Изменение справочника «Учебные группы»</w:t>
      </w:r>
      <w:bookmarkEnd w:id="68"/>
      <w:bookmarkEnd w:id="69"/>
    </w:p>
    <w:p w:rsidR="00856C4A" w:rsidRDefault="00856C4A" w:rsidP="00115A0F">
      <w:pPr>
        <w:pStyle w:val="a9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>
        <w:t>привязаны к курсу жёстко</w:t>
      </w:r>
      <w:proofErr w:type="gramStart"/>
      <w:r>
        <w:t>.</w:t>
      </w:r>
      <w:proofErr w:type="gramEnd"/>
      <w:r>
        <w:t xml:space="preserve"> </w:t>
      </w:r>
      <w:proofErr w:type="gramStart"/>
      <w:r>
        <w:t>а</w:t>
      </w:r>
      <w:proofErr w:type="gramEnd"/>
      <w:r>
        <w:t xml:space="preserve">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9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9"/>
      </w:pPr>
      <w:r>
        <w:lastRenderedPageBreak/>
        <w:t>Для этого в справочник учебные группы были добавлены следующие реквиз</w:t>
      </w:r>
      <w:r>
        <w:t>и</w:t>
      </w:r>
      <w:r>
        <w:t>ты:</w:t>
      </w:r>
    </w:p>
    <w:p w:rsidR="00856C4A" w:rsidRDefault="00856C4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 w:rsidR="009B291A">
        <w:t>еквизит</w:t>
      </w:r>
      <w:r w:rsidRPr="00856C4A">
        <w:t>ДатаНачалаПервогоПолугодия</w:t>
      </w:r>
      <w:proofErr w:type="spellEnd"/>
      <w:r>
        <w:t xml:space="preserve"> с типом </w:t>
      </w:r>
      <w:r w:rsidR="00ED4DC3">
        <w:t>«</w:t>
      </w:r>
      <w:r>
        <w:t>Дата</w:t>
      </w:r>
      <w:r w:rsidR="00ED4DC3">
        <w:t>»</w:t>
      </w:r>
      <w:r>
        <w:t xml:space="preserve"> и составом </w:t>
      </w:r>
      <w:r w:rsidR="00ED4DC3">
        <w:t>«</w:t>
      </w:r>
      <w:r>
        <w:t>Дата</w:t>
      </w:r>
      <w:r w:rsidR="00ED4DC3">
        <w:t>»</w:t>
      </w:r>
      <w:r w:rsidR="009B291A">
        <w:t xml:space="preserve">, синоним которого </w:t>
      </w:r>
      <w:r w:rsidR="009B291A">
        <w:softHyphen/>
        <w:t xml:space="preserve"> «</w:t>
      </w:r>
      <w:r w:rsidR="009B291A" w:rsidRPr="009B291A">
        <w:t>Дата начала первого полугодия</w:t>
      </w:r>
      <w:r w:rsidR="009B291A">
        <w:t>»</w:t>
      </w:r>
      <w:r>
        <w:t>;</w:t>
      </w:r>
    </w:p>
    <w:p w:rsidR="00ED4DC3" w:rsidRDefault="009B291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>
        <w:t>еквизит</w:t>
      </w:r>
      <w:r w:rsidR="00856C4A" w:rsidRPr="00856C4A">
        <w:t>ДатаОкончанияПервогоПолугодия</w:t>
      </w:r>
      <w:proofErr w:type="spellEnd"/>
      <w:r w:rsidR="00856C4A">
        <w:t xml:space="preserve"> с типом </w:t>
      </w:r>
      <w:r w:rsidR="00ED4DC3">
        <w:t xml:space="preserve">«Дата» </w:t>
      </w:r>
      <w:r w:rsidR="00856C4A">
        <w:t xml:space="preserve">и составом </w:t>
      </w:r>
      <w:r w:rsidR="00ED4DC3">
        <w:t>«Дата»</w:t>
      </w:r>
      <w:r>
        <w:t xml:space="preserve">, синоним которого </w:t>
      </w:r>
      <w:r>
        <w:softHyphen/>
        <w:t xml:space="preserve"> «Дата ок</w:t>
      </w:r>
      <w:r w:rsidRPr="009B291A">
        <w:t>ончания первого полугодия</w:t>
      </w:r>
      <w:r>
        <w:t>»</w:t>
      </w:r>
      <w:r w:rsidR="00ED4DC3">
        <w:t>;</w:t>
      </w:r>
    </w:p>
    <w:p w:rsidR="00ED4DC3" w:rsidRDefault="009B291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>
        <w:t>еквизит</w:t>
      </w:r>
      <w:r w:rsidR="00ED4DC3">
        <w:t>ДатаНачалаВторогоПолугодия</w:t>
      </w:r>
      <w:proofErr w:type="spellEnd"/>
      <w:r w:rsidR="00ED4DC3">
        <w:t xml:space="preserve"> с типом «Дата» и составом «Дата»</w:t>
      </w:r>
      <w:r>
        <w:t xml:space="preserve">, синоним которого </w:t>
      </w:r>
      <w:r>
        <w:softHyphen/>
        <w:t xml:space="preserve"> «Дата начала второго полугодия»</w:t>
      </w:r>
      <w:r w:rsidR="00ED4DC3">
        <w:t>;</w:t>
      </w:r>
    </w:p>
    <w:p w:rsidR="00ED4DC3" w:rsidRDefault="009B291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>
        <w:t>еквизитДатаОк</w:t>
      </w:r>
      <w:r w:rsidR="00ED4DC3" w:rsidRPr="00ED4DC3">
        <w:t>ончанияВторогоПолугодия</w:t>
      </w:r>
      <w:proofErr w:type="spellEnd"/>
      <w:r w:rsidR="00ED4DC3" w:rsidRPr="00ED4DC3">
        <w:t xml:space="preserve"> </w:t>
      </w:r>
      <w:r w:rsidR="00ED4DC3">
        <w:t xml:space="preserve">с типом </w:t>
      </w:r>
      <w:r>
        <w:t>«</w:t>
      </w:r>
      <w:r w:rsidR="00ED4DC3">
        <w:t>Дата</w:t>
      </w:r>
      <w:r>
        <w:t>»</w:t>
      </w:r>
      <w:r w:rsidR="00ED4DC3">
        <w:t xml:space="preserve"> и составом </w:t>
      </w:r>
      <w:r>
        <w:t>«</w:t>
      </w:r>
      <w:r w:rsidR="00ED4DC3">
        <w:t>Дата</w:t>
      </w:r>
      <w:r>
        <w:t xml:space="preserve">», синоним которого </w:t>
      </w:r>
      <w:r>
        <w:softHyphen/>
        <w:t xml:space="preserve"> «Дата ок</w:t>
      </w:r>
      <w:r w:rsidRPr="009B291A">
        <w:t>ончания второго полугодия</w:t>
      </w:r>
      <w:r>
        <w:t>»</w:t>
      </w:r>
      <w:r w:rsidR="00ED4DC3">
        <w:t>;</w:t>
      </w:r>
    </w:p>
    <w:p w:rsidR="00ED4DC3" w:rsidRDefault="00ED4DC3" w:rsidP="00ED4DC3">
      <w:pPr>
        <w:pStyle w:val="a9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C007C0" w:rsidP="00A957D3">
      <w:pPr>
        <w:pStyle w:val="a9"/>
      </w:pPr>
      <w:r>
        <w:t>На форму были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ГруппаПериодыОбучения</w:t>
      </w:r>
      <w:proofErr w:type="spellEnd"/>
      <w:r w:rsidR="00ED4DC3">
        <w:t>»</w:t>
      </w:r>
      <w:r w:rsidR="00A957D3">
        <w:t>:</w:t>
      </w:r>
    </w:p>
    <w:p w:rsidR="00A957D3" w:rsidRDefault="00A957D3" w:rsidP="007F27D1">
      <w:pPr>
        <w:pStyle w:val="a9"/>
        <w:numPr>
          <w:ilvl w:val="0"/>
          <w:numId w:val="51"/>
        </w:numPr>
      </w:pPr>
      <w:r>
        <w:t xml:space="preserve">Заголовок </w:t>
      </w:r>
      <w:r>
        <w:softHyphen/>
      </w:r>
      <w:r w:rsidR="00C007C0">
        <w:t xml:space="preserve"> «</w:t>
      </w:r>
      <w:r w:rsidR="00C007C0" w:rsidRPr="00C007C0">
        <w:t>Периоды обучения</w:t>
      </w:r>
      <w:r w:rsidR="00C007C0">
        <w:t>»</w:t>
      </w:r>
      <w:r>
        <w:t>;</w:t>
      </w:r>
    </w:p>
    <w:p w:rsidR="00A957D3" w:rsidRDefault="00A957D3" w:rsidP="007F27D1">
      <w:pPr>
        <w:pStyle w:val="a9"/>
        <w:numPr>
          <w:ilvl w:val="0"/>
          <w:numId w:val="51"/>
        </w:numPr>
      </w:pPr>
      <w:r>
        <w:t>В</w:t>
      </w:r>
      <w:r w:rsidR="00ED4DC3">
        <w:t>ид</w:t>
      </w:r>
      <w:r>
        <w:t xml:space="preserve"> </w:t>
      </w:r>
      <w:r>
        <w:softHyphen/>
      </w:r>
      <w:r w:rsidR="00ED4DC3">
        <w:t xml:space="preserve"> </w:t>
      </w:r>
      <w:r w:rsidR="00C007C0">
        <w:t>«</w:t>
      </w:r>
      <w:r w:rsidR="00ED4DC3">
        <w:t>Страница</w:t>
      </w:r>
      <w:r w:rsidR="00C007C0">
        <w:t>»</w:t>
      </w:r>
      <w:r>
        <w:t>;</w:t>
      </w:r>
    </w:p>
    <w:p w:rsidR="00C007C0" w:rsidRDefault="00A957D3" w:rsidP="007F27D1">
      <w:pPr>
        <w:pStyle w:val="a9"/>
        <w:numPr>
          <w:ilvl w:val="0"/>
          <w:numId w:val="51"/>
        </w:numPr>
      </w:pPr>
      <w:r>
        <w:t xml:space="preserve">Группировка </w:t>
      </w:r>
      <w:r>
        <w:softHyphen/>
        <w:t xml:space="preserve"> «</w:t>
      </w:r>
      <w:r w:rsidRPr="00A957D3">
        <w:t>Вертикальная</w:t>
      </w:r>
      <w:r>
        <w:t>».</w:t>
      </w:r>
    </w:p>
    <w:p w:rsidR="00A957D3" w:rsidRDefault="00A957D3" w:rsidP="00A957D3">
      <w:pPr>
        <w:pStyle w:val="a9"/>
      </w:pPr>
      <w:r>
        <w:t>Внутрь группы «</w:t>
      </w:r>
      <w:proofErr w:type="spellStart"/>
      <w:r w:rsidRPr="00ED4DC3">
        <w:t>ГруппаПериодыОбучения</w:t>
      </w:r>
      <w:proofErr w:type="spellEnd"/>
      <w:r>
        <w:t>» была помещена гр</w:t>
      </w:r>
      <w:r w:rsidR="00C007C0">
        <w:t>уппа «</w:t>
      </w:r>
      <w:proofErr w:type="spellStart"/>
      <w:r w:rsidR="009B291A" w:rsidRPr="00ED4DC3">
        <w:t>Групп</w:t>
      </w:r>
      <w:r w:rsidR="009B291A" w:rsidRPr="00ED4DC3">
        <w:t>а</w:t>
      </w:r>
      <w:r w:rsidR="00C007C0" w:rsidRPr="00C007C0">
        <w:t>ПервоеПолугодие</w:t>
      </w:r>
      <w:proofErr w:type="spellEnd"/>
      <w:r w:rsidR="00C007C0">
        <w:t>»</w:t>
      </w:r>
      <w:r>
        <w:t>: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Первое полугодие</w:t>
      </w:r>
      <w:r w:rsidR="00C007C0">
        <w:t>»</w:t>
      </w:r>
      <w:r>
        <w:t>;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>В</w:t>
      </w:r>
      <w:r w:rsidR="00C007C0">
        <w:t>ид</w:t>
      </w:r>
      <w:r>
        <w:t xml:space="preserve"> </w:t>
      </w:r>
      <w:r>
        <w:softHyphen/>
      </w:r>
      <w:r w:rsidR="00C007C0">
        <w:t xml:space="preserve"> «</w:t>
      </w:r>
      <w:proofErr w:type="spellStart"/>
      <w:r w:rsidR="00C007C0">
        <w:t>ОбычнаяГруппа</w:t>
      </w:r>
      <w:proofErr w:type="spellEnd"/>
      <w:r w:rsidR="00C007C0">
        <w:t>»</w:t>
      </w:r>
      <w:r>
        <w:t>;</w:t>
      </w:r>
    </w:p>
    <w:p w:rsidR="00C007C0" w:rsidRDefault="00A957D3" w:rsidP="007F27D1">
      <w:pPr>
        <w:pStyle w:val="a9"/>
        <w:numPr>
          <w:ilvl w:val="0"/>
          <w:numId w:val="52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A957D3" w:rsidRDefault="00A957D3" w:rsidP="00A957D3">
      <w:pPr>
        <w:pStyle w:val="a9"/>
      </w:pPr>
      <w:r>
        <w:t>Под группой «</w:t>
      </w:r>
      <w:proofErr w:type="spellStart"/>
      <w:r w:rsidR="009B291A" w:rsidRPr="00ED4DC3">
        <w:t>Группа</w:t>
      </w:r>
      <w:r w:rsidRPr="00C007C0">
        <w:t>ПервоеПолугодие</w:t>
      </w:r>
      <w:proofErr w:type="spellEnd"/>
      <w:r>
        <w:t>» расположилась группа «</w:t>
      </w:r>
      <w:proofErr w:type="spellStart"/>
      <w:r w:rsidR="009B291A" w:rsidRPr="00ED4DC3">
        <w:t>Группа</w:t>
      </w:r>
      <w:r w:rsidRPr="00A957D3">
        <w:t>Вт</w:t>
      </w:r>
      <w:r w:rsidRPr="00A957D3">
        <w:t>о</w:t>
      </w:r>
      <w:r w:rsidRPr="00A957D3">
        <w:t>роеПолугодие</w:t>
      </w:r>
      <w:proofErr w:type="spellEnd"/>
      <w:r>
        <w:t>»: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 xml:space="preserve">Заголовок </w:t>
      </w:r>
      <w:r>
        <w:softHyphen/>
        <w:t xml:space="preserve"> «</w:t>
      </w:r>
      <w:r w:rsidRPr="00A957D3">
        <w:t>Второе полугодие</w:t>
      </w:r>
      <w:r>
        <w:t>»;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 xml:space="preserve">Вид </w:t>
      </w:r>
      <w:r>
        <w:softHyphen/>
        <w:t xml:space="preserve"> «</w:t>
      </w:r>
      <w:proofErr w:type="spellStart"/>
      <w:r>
        <w:t>ОбычнаяГруппа</w:t>
      </w:r>
      <w:proofErr w:type="spellEnd"/>
      <w:r>
        <w:t>»;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181F62" w:rsidRDefault="00181F62" w:rsidP="00181F62">
      <w:pPr>
        <w:pStyle w:val="a9"/>
      </w:pPr>
      <w:r>
        <w:t>Группе «</w:t>
      </w:r>
      <w:proofErr w:type="spellStart"/>
      <w:r w:rsidR="00AA1690" w:rsidRPr="00ED4DC3">
        <w:t>Группа</w:t>
      </w:r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П</w:t>
      </w:r>
      <w:r w:rsidR="009B291A">
        <w:t>оле</w:t>
      </w:r>
      <w:r w:rsidR="00C007C0" w:rsidRPr="00C007C0">
        <w:t>ДатаНачалаПерв</w:t>
      </w:r>
      <w:r w:rsidR="00C007C0" w:rsidRPr="00C007C0">
        <w:t>о</w:t>
      </w:r>
      <w:r w:rsidR="00C007C0" w:rsidRPr="00C007C0">
        <w:t>гоПолугодия</w:t>
      </w:r>
      <w:proofErr w:type="spellEnd"/>
      <w:r w:rsidR="00C007C0">
        <w:t>»</w:t>
      </w:r>
      <w:r>
        <w:t>:</w:t>
      </w:r>
    </w:p>
    <w:p w:rsidR="00181F62" w:rsidRDefault="00181F62" w:rsidP="007F27D1">
      <w:pPr>
        <w:pStyle w:val="a9"/>
        <w:numPr>
          <w:ilvl w:val="0"/>
          <w:numId w:val="53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Дата начала</w:t>
      </w:r>
      <w:r w:rsidR="00C007C0">
        <w:t>»</w:t>
      </w:r>
      <w:r>
        <w:t>;</w:t>
      </w:r>
    </w:p>
    <w:p w:rsidR="00181F62" w:rsidRDefault="00181F62" w:rsidP="007F27D1">
      <w:pPr>
        <w:pStyle w:val="a9"/>
        <w:numPr>
          <w:ilvl w:val="0"/>
          <w:numId w:val="53"/>
        </w:numPr>
      </w:pPr>
      <w:r>
        <w:t>В</w:t>
      </w:r>
      <w:r w:rsidR="00C007C0">
        <w:t>и</w:t>
      </w:r>
      <w:r>
        <w:t xml:space="preserve">д </w:t>
      </w:r>
      <w:r>
        <w:softHyphen/>
      </w:r>
      <w:r w:rsidR="00C007C0">
        <w:t xml:space="preserve"> «</w:t>
      </w:r>
      <w:r w:rsidR="00C007C0" w:rsidRPr="00C007C0">
        <w:t>Поле ввода</w:t>
      </w:r>
      <w:r w:rsidR="00C007C0">
        <w:t>»</w:t>
      </w:r>
      <w:r>
        <w:t>;</w:t>
      </w:r>
    </w:p>
    <w:p w:rsidR="00181F62" w:rsidRDefault="00181F62" w:rsidP="007F27D1">
      <w:pPr>
        <w:pStyle w:val="a9"/>
        <w:numPr>
          <w:ilvl w:val="0"/>
          <w:numId w:val="53"/>
        </w:numPr>
      </w:pPr>
      <w:proofErr w:type="spellStart"/>
      <w:r>
        <w:lastRenderedPageBreak/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181F62">
        <w:t>Объект</w:t>
      </w:r>
      <w:proofErr w:type="gramStart"/>
      <w:r w:rsidRPr="00181F62">
        <w:t>.Р</w:t>
      </w:r>
      <w:proofErr w:type="gramEnd"/>
      <w:r w:rsidR="00581894">
        <w:t>еквизит</w:t>
      </w:r>
      <w:r w:rsidRPr="00181F62">
        <w:t>ДатаНачалаПервогоПолугодия</w:t>
      </w:r>
      <w:proofErr w:type="spellEnd"/>
      <w:r>
        <w:t>»</w:t>
      </w:r>
      <w:r w:rsidR="00581894">
        <w:t>.</w:t>
      </w:r>
    </w:p>
    <w:p w:rsidR="00581894" w:rsidRDefault="00181F62" w:rsidP="00181F62">
      <w:pPr>
        <w:pStyle w:val="a9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581894">
        <w:t>:</w:t>
      </w:r>
    </w:p>
    <w:p w:rsidR="00581894" w:rsidRDefault="00581894" w:rsidP="007F27D1">
      <w:pPr>
        <w:pStyle w:val="a9"/>
        <w:numPr>
          <w:ilvl w:val="0"/>
          <w:numId w:val="54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581894" w:rsidRDefault="00581894" w:rsidP="007F27D1">
      <w:pPr>
        <w:pStyle w:val="a9"/>
        <w:numPr>
          <w:ilvl w:val="0"/>
          <w:numId w:val="54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581894" w:rsidRDefault="00581894" w:rsidP="007F27D1">
      <w:pPr>
        <w:pStyle w:val="a9"/>
        <w:numPr>
          <w:ilvl w:val="0"/>
          <w:numId w:val="54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581894">
        <w:t>Объект</w:t>
      </w:r>
      <w:proofErr w:type="gramStart"/>
      <w:r w:rsidRPr="00581894">
        <w:t>.Р</w:t>
      </w:r>
      <w:proofErr w:type="gramEnd"/>
      <w:r w:rsidRPr="00581894">
        <w:t>еквизитДатаОкончанияПервогоПолугодия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»:</w:t>
      </w:r>
    </w:p>
    <w:p w:rsidR="00AA1690" w:rsidRDefault="00AA1690" w:rsidP="007F27D1">
      <w:pPr>
        <w:pStyle w:val="a9"/>
        <w:numPr>
          <w:ilvl w:val="0"/>
          <w:numId w:val="53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7F27D1">
      <w:pPr>
        <w:pStyle w:val="a9"/>
        <w:numPr>
          <w:ilvl w:val="0"/>
          <w:numId w:val="53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7F27D1">
      <w:pPr>
        <w:pStyle w:val="a9"/>
        <w:numPr>
          <w:ilvl w:val="0"/>
          <w:numId w:val="53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еквизитДатаНачалаВторогоПолугодия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»:</w:t>
      </w:r>
    </w:p>
    <w:p w:rsidR="00AA1690" w:rsidRDefault="00AA1690" w:rsidP="007F27D1">
      <w:pPr>
        <w:pStyle w:val="a9"/>
        <w:numPr>
          <w:ilvl w:val="0"/>
          <w:numId w:val="54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7F27D1">
      <w:pPr>
        <w:pStyle w:val="a9"/>
        <w:numPr>
          <w:ilvl w:val="0"/>
          <w:numId w:val="54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7F27D1">
      <w:pPr>
        <w:pStyle w:val="a9"/>
        <w:numPr>
          <w:ilvl w:val="0"/>
          <w:numId w:val="54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еквизитДатаОкончанияВторогоПолугодия</w:t>
      </w:r>
      <w:proofErr w:type="spellEnd"/>
      <w:r>
        <w:t>».</w:t>
      </w:r>
    </w:p>
    <w:p w:rsidR="00581894" w:rsidRDefault="00FA00F7" w:rsidP="00581894">
      <w:pPr>
        <w:pStyle w:val="a9"/>
      </w:pPr>
      <w:r>
        <w:t>Результат изменения формы представлен на рисунке 15.</w:t>
      </w:r>
    </w:p>
    <w:p w:rsidR="00FA00F7" w:rsidRDefault="00FA00F7" w:rsidP="00581894">
      <w:pPr>
        <w:pStyle w:val="a9"/>
      </w:pPr>
    </w:p>
    <w:p w:rsidR="00FA00F7" w:rsidRDefault="00FA00F7" w:rsidP="00FA00F7">
      <w:pPr>
        <w:jc w:val="center"/>
      </w:pPr>
      <w:r>
        <w:rPr>
          <w:noProof/>
          <w:lang w:eastAsia="ru-RU"/>
        </w:rPr>
        <w:drawing>
          <wp:inline distT="0" distB="0" distL="0" distR="0" wp14:anchorId="1267C974" wp14:editId="32A81F7D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Pr="00581894" w:rsidRDefault="00FA00F7" w:rsidP="007F27D1">
      <w:pPr>
        <w:pStyle w:val="a9"/>
        <w:numPr>
          <w:ilvl w:val="0"/>
          <w:numId w:val="49"/>
        </w:numPr>
        <w:jc w:val="center"/>
      </w:pPr>
      <w:r>
        <w:t>Результат изменения формы элемента справочника «Учебные группы»</w:t>
      </w:r>
    </w:p>
    <w:p w:rsidR="00713511" w:rsidRDefault="00713511" w:rsidP="00E67292">
      <w:pPr>
        <w:pStyle w:val="a9"/>
      </w:pPr>
      <w:r>
        <w:lastRenderedPageBreak/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добавлено несколько процедур, которые впоследствии были присвоены полям в качестве реакции на событие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9"/>
      </w:pPr>
      <w:r>
        <w:t>При вводе некорректного периода обучения произойдёт вывод сообщения об ошибке.</w:t>
      </w:r>
    </w:p>
    <w:p w:rsidR="00F56AFE" w:rsidRDefault="00F56AFE" w:rsidP="00E67292">
      <w:pPr>
        <w:pStyle w:val="a9"/>
      </w:pPr>
      <w:r>
        <w:t>Исходный код процедур для проверки корректности введения периодов обуч</w:t>
      </w:r>
      <w:r>
        <w:t>е</w:t>
      </w:r>
      <w:r>
        <w:t>ния: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A52A2A"/>
        </w:rPr>
        <w:t>&amp;НаКлиенте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РеквизитДатаНачалаПервогоПолугодия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</w:t>
      </w:r>
      <w:proofErr w:type="spellStart"/>
      <w:r>
        <w:rPr>
          <w:color w:val="000000"/>
        </w:rPr>
        <w:t>Ошибка</w:t>
      </w:r>
      <w:proofErr w:type="gramStart"/>
      <w:r>
        <w:rPr>
          <w:color w:val="000000"/>
        </w:rPr>
        <w:t>:Д</w:t>
      </w:r>
      <w:proofErr w:type="gramEnd"/>
      <w:r>
        <w:rPr>
          <w:color w:val="000000"/>
        </w:rPr>
        <w:t>ата</w:t>
      </w:r>
      <w:proofErr w:type="spellEnd"/>
      <w:r>
        <w:rPr>
          <w:color w:val="000000"/>
        </w:rPr>
        <w:t xml:space="preserve"> окончания периода обучения в первом п</w:t>
      </w:r>
      <w:r>
        <w:rPr>
          <w:color w:val="000000"/>
        </w:rPr>
        <w:t>о</w:t>
      </w:r>
      <w:r>
        <w:rPr>
          <w:color w:val="000000"/>
        </w:rPr>
        <w:t>лугодии должна быть позже даты начала"</w:t>
      </w:r>
      <w:r>
        <w:rPr>
          <w:color w:val="FF0000"/>
        </w:rPr>
        <w:t>);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КонецПроцедуры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A52A2A"/>
        </w:rPr>
        <w:t>&amp;НаКлиенте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РеквизитДатаНачалаВторогоПолугодия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</w:t>
      </w:r>
      <w:proofErr w:type="spellStart"/>
      <w:r>
        <w:rPr>
          <w:color w:val="000000"/>
        </w:rPr>
        <w:t>Ошибка</w:t>
      </w:r>
      <w:proofErr w:type="gramStart"/>
      <w:r>
        <w:rPr>
          <w:color w:val="000000"/>
        </w:rPr>
        <w:t>:Д</w:t>
      </w:r>
      <w:proofErr w:type="gramEnd"/>
      <w:r>
        <w:rPr>
          <w:color w:val="000000"/>
        </w:rPr>
        <w:t>ата</w:t>
      </w:r>
      <w:proofErr w:type="spellEnd"/>
      <w:r>
        <w:rPr>
          <w:color w:val="000000"/>
        </w:rPr>
        <w:t xml:space="preserve">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КонецПроцедуры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9"/>
      </w:pPr>
    </w:p>
    <w:p w:rsidR="0017272D" w:rsidRDefault="0017272D" w:rsidP="0017272D">
      <w:pPr>
        <w:pStyle w:val="a9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изображён на рисунке 16.</w:t>
      </w:r>
    </w:p>
    <w:p w:rsidR="0017272D" w:rsidRDefault="0017272D" w:rsidP="0017272D">
      <w:pPr>
        <w:pStyle w:val="a9"/>
      </w:pPr>
    </w:p>
    <w:p w:rsidR="0017272D" w:rsidRDefault="0017272D" w:rsidP="001727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CCC8A9" wp14:editId="293AFBD3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7F27D1">
      <w:pPr>
        <w:pStyle w:val="a9"/>
        <w:numPr>
          <w:ilvl w:val="0"/>
          <w:numId w:val="49"/>
        </w:numPr>
        <w:jc w:val="center"/>
      </w:pPr>
      <w:r>
        <w:t>Вывод сообщений о некорректном вводе периодов обучения</w:t>
      </w:r>
    </w:p>
    <w:p w:rsidR="0017272D" w:rsidRDefault="0017272D" w:rsidP="0034562F">
      <w:pPr>
        <w:pStyle w:val="ab"/>
      </w:pPr>
      <w:bookmarkStart w:id="70" w:name="_Toc420673370"/>
      <w:bookmarkStart w:id="71" w:name="_Toc420675911"/>
      <w:r>
        <w:t>3.3 Разработка автоматизированного генератора учебного расписания</w:t>
      </w:r>
      <w:bookmarkEnd w:id="70"/>
      <w:bookmarkEnd w:id="71"/>
    </w:p>
    <w:p w:rsidR="006C7383" w:rsidRDefault="0017272D" w:rsidP="0034562F">
      <w:pPr>
        <w:pStyle w:val="ac"/>
      </w:pPr>
      <w:bookmarkStart w:id="72" w:name="_Toc420673371"/>
      <w:bookmarkStart w:id="73" w:name="_Toc420675912"/>
      <w:r>
        <w:t>3.3.1 Создание</w:t>
      </w:r>
      <w:r w:rsidR="006C7383">
        <w:t xml:space="preserve"> документа «</w:t>
      </w:r>
      <w:proofErr w:type="spellStart"/>
      <w:r w:rsidR="006C7383" w:rsidRPr="006C7383">
        <w:t>ДокументАвторасписание</w:t>
      </w:r>
      <w:proofErr w:type="spellEnd"/>
      <w:r w:rsidR="006C7383">
        <w:t>»</w:t>
      </w:r>
      <w:bookmarkEnd w:id="72"/>
      <w:bookmarkEnd w:id="73"/>
    </w:p>
    <w:p w:rsidR="006C7383" w:rsidRDefault="006C7383" w:rsidP="006C7383">
      <w:pPr>
        <w:pStyle w:val="a9"/>
      </w:pPr>
      <w:r>
        <w:t>Формирование расписания будет производиться в специально созданном д</w:t>
      </w:r>
      <w:r>
        <w:t>о</w:t>
      </w:r>
      <w:r>
        <w:t>кументе «</w:t>
      </w:r>
      <w:proofErr w:type="spellStart"/>
      <w:r>
        <w:t>ДокументАвторасписание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E83EB5" w:rsidRDefault="00E83EB5" w:rsidP="006C7383">
      <w:pPr>
        <w:pStyle w:val="a9"/>
      </w:pPr>
    </w:p>
    <w:p w:rsidR="006C7383" w:rsidRDefault="006C7383" w:rsidP="000E7704">
      <w:pPr>
        <w:pStyle w:val="aa"/>
      </w:pPr>
    </w:p>
    <w:p w:rsidR="00A81A7D" w:rsidRDefault="00A81A7D" w:rsidP="006C7383">
      <w:pPr>
        <w:pStyle w:val="a9"/>
      </w:pPr>
      <w:r>
        <w:br w:type="page"/>
      </w:r>
    </w:p>
    <w:p w:rsidR="00A81A7D" w:rsidRDefault="00A81A7D" w:rsidP="000E7704">
      <w:pPr>
        <w:pStyle w:val="aa"/>
      </w:pPr>
      <w:bookmarkStart w:id="74" w:name="_Toc420675913"/>
      <w:r>
        <w:lastRenderedPageBreak/>
        <w:t>4. Оценка экономической эффективности внедрения проекта</w:t>
      </w:r>
      <w:bookmarkEnd w:id="74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0E7704">
      <w:pPr>
        <w:pStyle w:val="aa"/>
      </w:pPr>
      <w:bookmarkStart w:id="75" w:name="_Toc420675914"/>
      <w:r>
        <w:lastRenderedPageBreak/>
        <w:t>Заключение</w:t>
      </w:r>
      <w:bookmarkEnd w:id="75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0E7704">
      <w:pPr>
        <w:pStyle w:val="aa"/>
      </w:pPr>
      <w:bookmarkStart w:id="76" w:name="_Toc420675915"/>
      <w:r>
        <w:lastRenderedPageBreak/>
        <w:t>Список использованных источников</w:t>
      </w:r>
      <w:bookmarkEnd w:id="76"/>
    </w:p>
    <w:p w:rsidR="00CA58DE" w:rsidRPr="00CA58DE" w:rsidRDefault="00CA58DE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0E7704">
      <w:pPr>
        <w:pStyle w:val="aa"/>
      </w:pPr>
      <w:bookmarkStart w:id="77" w:name="_Toc420675916"/>
      <w:r>
        <w:lastRenderedPageBreak/>
        <w:t>Приложения</w:t>
      </w:r>
      <w:bookmarkEnd w:id="77"/>
    </w:p>
    <w:sectPr w:rsidR="00A81A7D" w:rsidSect="000A711C">
      <w:footerReference w:type="default" r:id="rId25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27D1" w:rsidRDefault="007F27D1" w:rsidP="00915CB7">
      <w:pPr>
        <w:spacing w:after="0" w:line="240" w:lineRule="auto"/>
      </w:pPr>
      <w:r>
        <w:separator/>
      </w:r>
    </w:p>
  </w:endnote>
  <w:endnote w:type="continuationSeparator" w:id="0">
    <w:p w:rsidR="007F27D1" w:rsidRDefault="007F27D1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DB4AC3" w:rsidRDefault="00DB4AC3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003F">
          <w:rPr>
            <w:noProof/>
          </w:rPr>
          <w:t>7</w:t>
        </w:r>
        <w:r>
          <w:fldChar w:fldCharType="end"/>
        </w:r>
      </w:p>
    </w:sdtContent>
  </w:sdt>
  <w:p w:rsidR="00DB4AC3" w:rsidRDefault="00DB4AC3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27D1" w:rsidRDefault="007F27D1" w:rsidP="00915CB7">
      <w:pPr>
        <w:spacing w:after="0" w:line="240" w:lineRule="auto"/>
      </w:pPr>
      <w:r>
        <w:separator/>
      </w:r>
    </w:p>
  </w:footnote>
  <w:footnote w:type="continuationSeparator" w:id="0">
    <w:p w:rsidR="007F27D1" w:rsidRDefault="007F27D1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1BDA3BE4"/>
    <w:multiLevelType w:val="multilevel"/>
    <w:tmpl w:val="D014151C"/>
    <w:numStyleLink w:val="a"/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09699E"/>
    <w:multiLevelType w:val="multilevel"/>
    <w:tmpl w:val="618EE978"/>
    <w:numStyleLink w:val="a0"/>
  </w:abstractNum>
  <w:abstractNum w:abstractNumId="12">
    <w:nsid w:val="26EF6193"/>
    <w:multiLevelType w:val="multilevel"/>
    <w:tmpl w:val="D014151C"/>
    <w:numStyleLink w:val="a"/>
  </w:abstractNum>
  <w:abstractNum w:abstractNumId="13">
    <w:nsid w:val="2A4720EB"/>
    <w:multiLevelType w:val="multilevel"/>
    <w:tmpl w:val="618EE978"/>
    <w:numStyleLink w:val="a0"/>
  </w:abstractNum>
  <w:abstractNum w:abstractNumId="14">
    <w:nsid w:val="2AE30B7F"/>
    <w:multiLevelType w:val="multilevel"/>
    <w:tmpl w:val="618EE978"/>
    <w:numStyleLink w:val="a0"/>
  </w:abstractNum>
  <w:abstractNum w:abstractNumId="15">
    <w:nsid w:val="2C8C271B"/>
    <w:multiLevelType w:val="multilevel"/>
    <w:tmpl w:val="D014151C"/>
    <w:numStyleLink w:val="a"/>
  </w:abstractNum>
  <w:abstractNum w:abstractNumId="16">
    <w:nsid w:val="2CE051C0"/>
    <w:multiLevelType w:val="multilevel"/>
    <w:tmpl w:val="D014151C"/>
    <w:numStyleLink w:val="a"/>
  </w:abstractNum>
  <w:abstractNum w:abstractNumId="17">
    <w:nsid w:val="2E71546C"/>
    <w:multiLevelType w:val="multilevel"/>
    <w:tmpl w:val="618EE978"/>
    <w:numStyleLink w:val="a0"/>
  </w:abstractNum>
  <w:abstractNum w:abstractNumId="18">
    <w:nsid w:val="2EBD4DDE"/>
    <w:multiLevelType w:val="multilevel"/>
    <w:tmpl w:val="D014151C"/>
    <w:numStyleLink w:val="a"/>
  </w:abstractNum>
  <w:abstractNum w:abstractNumId="19">
    <w:nsid w:val="2F1C11CB"/>
    <w:multiLevelType w:val="multilevel"/>
    <w:tmpl w:val="D014151C"/>
    <w:numStyleLink w:val="a"/>
  </w:abstractNum>
  <w:abstractNum w:abstractNumId="20">
    <w:nsid w:val="331B3F38"/>
    <w:multiLevelType w:val="multilevel"/>
    <w:tmpl w:val="D014151C"/>
    <w:numStyleLink w:val="a"/>
  </w:abstractNum>
  <w:abstractNum w:abstractNumId="21">
    <w:nsid w:val="34C2463F"/>
    <w:multiLevelType w:val="multilevel"/>
    <w:tmpl w:val="618EE978"/>
    <w:numStyleLink w:val="a0"/>
  </w:abstractNum>
  <w:abstractNum w:abstractNumId="22">
    <w:nsid w:val="379167C7"/>
    <w:multiLevelType w:val="multilevel"/>
    <w:tmpl w:val="D014151C"/>
    <w:numStyleLink w:val="a"/>
  </w:abstractNum>
  <w:abstractNum w:abstractNumId="23">
    <w:nsid w:val="39886319"/>
    <w:multiLevelType w:val="multilevel"/>
    <w:tmpl w:val="618EE978"/>
    <w:numStyleLink w:val="a0"/>
  </w:abstractNum>
  <w:abstractNum w:abstractNumId="24">
    <w:nsid w:val="398F5E89"/>
    <w:multiLevelType w:val="multilevel"/>
    <w:tmpl w:val="D014151C"/>
    <w:numStyleLink w:val="a"/>
  </w:abstractNum>
  <w:abstractNum w:abstractNumId="25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7">
    <w:nsid w:val="426019A0"/>
    <w:multiLevelType w:val="multilevel"/>
    <w:tmpl w:val="D014151C"/>
    <w:numStyleLink w:val="a"/>
  </w:abstractNum>
  <w:abstractNum w:abstractNumId="28">
    <w:nsid w:val="4363766C"/>
    <w:multiLevelType w:val="multilevel"/>
    <w:tmpl w:val="D014151C"/>
    <w:numStyleLink w:val="a"/>
  </w:abstractNum>
  <w:abstractNum w:abstractNumId="29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0">
    <w:nsid w:val="466D199B"/>
    <w:multiLevelType w:val="multilevel"/>
    <w:tmpl w:val="618EE978"/>
    <w:numStyleLink w:val="a0"/>
  </w:abstractNum>
  <w:abstractNum w:abstractNumId="31">
    <w:nsid w:val="478E4DA4"/>
    <w:multiLevelType w:val="multilevel"/>
    <w:tmpl w:val="618EE978"/>
    <w:numStyleLink w:val="a0"/>
  </w:abstractNum>
  <w:abstractNum w:abstractNumId="32">
    <w:nsid w:val="47C1078A"/>
    <w:multiLevelType w:val="multilevel"/>
    <w:tmpl w:val="D014151C"/>
    <w:numStyleLink w:val="a"/>
  </w:abstractNum>
  <w:abstractNum w:abstractNumId="33">
    <w:nsid w:val="483E363A"/>
    <w:multiLevelType w:val="multilevel"/>
    <w:tmpl w:val="D014151C"/>
    <w:numStyleLink w:val="a"/>
  </w:abstractNum>
  <w:abstractNum w:abstractNumId="34">
    <w:nsid w:val="49923C01"/>
    <w:multiLevelType w:val="multilevel"/>
    <w:tmpl w:val="D014151C"/>
    <w:numStyleLink w:val="a"/>
  </w:abstractNum>
  <w:abstractNum w:abstractNumId="35">
    <w:nsid w:val="50785096"/>
    <w:multiLevelType w:val="multilevel"/>
    <w:tmpl w:val="618EE978"/>
    <w:numStyleLink w:val="a0"/>
  </w:abstractNum>
  <w:abstractNum w:abstractNumId="36">
    <w:nsid w:val="51822C37"/>
    <w:multiLevelType w:val="multilevel"/>
    <w:tmpl w:val="618EE978"/>
    <w:numStyleLink w:val="a0"/>
  </w:abstractNum>
  <w:abstractNum w:abstractNumId="37">
    <w:nsid w:val="53AB1675"/>
    <w:multiLevelType w:val="multilevel"/>
    <w:tmpl w:val="618EE978"/>
    <w:numStyleLink w:val="a0"/>
  </w:abstractNum>
  <w:abstractNum w:abstractNumId="38">
    <w:nsid w:val="54D10A73"/>
    <w:multiLevelType w:val="multilevel"/>
    <w:tmpl w:val="618EE978"/>
    <w:numStyleLink w:val="a0"/>
  </w:abstractNum>
  <w:abstractNum w:abstractNumId="39">
    <w:nsid w:val="59031AF5"/>
    <w:multiLevelType w:val="multilevel"/>
    <w:tmpl w:val="4D40DE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0">
    <w:nsid w:val="5E5406C0"/>
    <w:multiLevelType w:val="multilevel"/>
    <w:tmpl w:val="618EE978"/>
    <w:numStyleLink w:val="a0"/>
  </w:abstractNum>
  <w:abstractNum w:abstractNumId="41">
    <w:nsid w:val="5ED848D1"/>
    <w:multiLevelType w:val="multilevel"/>
    <w:tmpl w:val="618EE978"/>
    <w:numStyleLink w:val="a0"/>
  </w:abstractNum>
  <w:abstractNum w:abstractNumId="42">
    <w:nsid w:val="60A724B8"/>
    <w:multiLevelType w:val="multilevel"/>
    <w:tmpl w:val="618EE978"/>
    <w:numStyleLink w:val="a0"/>
  </w:abstractNum>
  <w:abstractNum w:abstractNumId="43">
    <w:nsid w:val="63992DF3"/>
    <w:multiLevelType w:val="multilevel"/>
    <w:tmpl w:val="D014151C"/>
    <w:numStyleLink w:val="a"/>
  </w:abstractNum>
  <w:abstractNum w:abstractNumId="44">
    <w:nsid w:val="63B30BCF"/>
    <w:multiLevelType w:val="multilevel"/>
    <w:tmpl w:val="618EE978"/>
    <w:numStyleLink w:val="a0"/>
  </w:abstractNum>
  <w:abstractNum w:abstractNumId="45">
    <w:nsid w:val="65E25AB0"/>
    <w:multiLevelType w:val="multilevel"/>
    <w:tmpl w:val="D014151C"/>
    <w:numStyleLink w:val="a"/>
  </w:abstractNum>
  <w:abstractNum w:abstractNumId="46">
    <w:nsid w:val="6AFA3E76"/>
    <w:multiLevelType w:val="multilevel"/>
    <w:tmpl w:val="D014151C"/>
    <w:numStyleLink w:val="a"/>
  </w:abstractNum>
  <w:abstractNum w:abstractNumId="47">
    <w:nsid w:val="6BE2150D"/>
    <w:multiLevelType w:val="multilevel"/>
    <w:tmpl w:val="827A1744"/>
    <w:numStyleLink w:val="a1"/>
  </w:abstractNum>
  <w:abstractNum w:abstractNumId="48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9">
    <w:nsid w:val="74651197"/>
    <w:multiLevelType w:val="multilevel"/>
    <w:tmpl w:val="618EE978"/>
    <w:numStyleLink w:val="a0"/>
  </w:abstractNum>
  <w:abstractNum w:abstractNumId="50">
    <w:nsid w:val="74C91C0F"/>
    <w:multiLevelType w:val="multilevel"/>
    <w:tmpl w:val="D014151C"/>
    <w:numStyleLink w:val="a"/>
  </w:abstractNum>
  <w:abstractNum w:abstractNumId="51">
    <w:nsid w:val="7A304469"/>
    <w:multiLevelType w:val="multilevel"/>
    <w:tmpl w:val="D014151C"/>
    <w:numStyleLink w:val="a"/>
  </w:abstractNum>
  <w:abstractNum w:abstractNumId="52">
    <w:nsid w:val="7B263F8D"/>
    <w:multiLevelType w:val="multilevel"/>
    <w:tmpl w:val="D014151C"/>
    <w:numStyleLink w:val="a"/>
  </w:abstractNum>
  <w:abstractNum w:abstractNumId="53">
    <w:nsid w:val="7CAD5C4B"/>
    <w:multiLevelType w:val="multilevel"/>
    <w:tmpl w:val="D014151C"/>
    <w:numStyleLink w:val="a"/>
  </w:abstractNum>
  <w:abstractNum w:abstractNumId="54">
    <w:nsid w:val="7DE5018F"/>
    <w:multiLevelType w:val="multilevel"/>
    <w:tmpl w:val="D014151C"/>
    <w:numStyleLink w:val="a"/>
  </w:abstractNum>
  <w:abstractNum w:abstractNumId="55">
    <w:nsid w:val="7E6257D1"/>
    <w:multiLevelType w:val="multilevel"/>
    <w:tmpl w:val="D014151C"/>
    <w:numStyleLink w:val="a"/>
  </w:abstractNum>
  <w:num w:numId="1">
    <w:abstractNumId w:val="29"/>
  </w:num>
  <w:num w:numId="2">
    <w:abstractNumId w:val="10"/>
  </w:num>
  <w:num w:numId="3">
    <w:abstractNumId w:val="25"/>
  </w:num>
  <w:num w:numId="4">
    <w:abstractNumId w:val="9"/>
  </w:num>
  <w:num w:numId="5">
    <w:abstractNumId w:val="36"/>
    <w:lvlOverride w:ilvl="0">
      <w:startOverride w:val="1"/>
    </w:lvlOverride>
  </w:num>
  <w:num w:numId="6">
    <w:abstractNumId w:val="5"/>
  </w:num>
  <w:num w:numId="7">
    <w:abstractNumId w:val="31"/>
  </w:num>
  <w:num w:numId="8">
    <w:abstractNumId w:val="26"/>
  </w:num>
  <w:num w:numId="9">
    <w:abstractNumId w:val="12"/>
  </w:num>
  <w:num w:numId="10">
    <w:abstractNumId w:val="53"/>
  </w:num>
  <w:num w:numId="11">
    <w:abstractNumId w:val="19"/>
  </w:num>
  <w:num w:numId="12">
    <w:abstractNumId w:val="48"/>
  </w:num>
  <w:num w:numId="13">
    <w:abstractNumId w:val="42"/>
  </w:num>
  <w:num w:numId="14">
    <w:abstractNumId w:val="40"/>
  </w:num>
  <w:num w:numId="15">
    <w:abstractNumId w:val="3"/>
  </w:num>
  <w:num w:numId="16">
    <w:abstractNumId w:val="13"/>
  </w:num>
  <w:num w:numId="17">
    <w:abstractNumId w:val="2"/>
  </w:num>
  <w:num w:numId="18">
    <w:abstractNumId w:val="49"/>
  </w:num>
  <w:num w:numId="19">
    <w:abstractNumId w:val="11"/>
  </w:num>
  <w:num w:numId="20">
    <w:abstractNumId w:val="17"/>
  </w:num>
  <w:num w:numId="21">
    <w:abstractNumId w:val="41"/>
  </w:num>
  <w:num w:numId="22">
    <w:abstractNumId w:val="30"/>
  </w:num>
  <w:num w:numId="23">
    <w:abstractNumId w:val="23"/>
  </w:num>
  <w:num w:numId="24">
    <w:abstractNumId w:val="38"/>
  </w:num>
  <w:num w:numId="25">
    <w:abstractNumId w:val="44"/>
  </w:num>
  <w:num w:numId="26">
    <w:abstractNumId w:val="37"/>
  </w:num>
  <w:num w:numId="27">
    <w:abstractNumId w:val="21"/>
  </w:num>
  <w:num w:numId="28">
    <w:abstractNumId w:val="50"/>
  </w:num>
  <w:num w:numId="29">
    <w:abstractNumId w:val="14"/>
  </w:num>
  <w:num w:numId="30">
    <w:abstractNumId w:val="0"/>
  </w:num>
  <w:num w:numId="31">
    <w:abstractNumId w:val="43"/>
  </w:num>
  <w:num w:numId="32">
    <w:abstractNumId w:val="54"/>
  </w:num>
  <w:num w:numId="33">
    <w:abstractNumId w:val="15"/>
  </w:num>
  <w:num w:numId="34">
    <w:abstractNumId w:val="28"/>
  </w:num>
  <w:num w:numId="35">
    <w:abstractNumId w:val="1"/>
  </w:num>
  <w:num w:numId="36">
    <w:abstractNumId w:val="20"/>
  </w:num>
  <w:num w:numId="37">
    <w:abstractNumId w:val="18"/>
  </w:num>
  <w:num w:numId="38">
    <w:abstractNumId w:val="33"/>
  </w:num>
  <w:num w:numId="39">
    <w:abstractNumId w:val="35"/>
  </w:num>
  <w:num w:numId="40">
    <w:abstractNumId w:val="45"/>
  </w:num>
  <w:num w:numId="41">
    <w:abstractNumId w:val="7"/>
  </w:num>
  <w:num w:numId="42">
    <w:abstractNumId w:val="55"/>
  </w:num>
  <w:num w:numId="43">
    <w:abstractNumId w:val="34"/>
  </w:num>
  <w:num w:numId="44">
    <w:abstractNumId w:val="16"/>
  </w:num>
  <w:num w:numId="45">
    <w:abstractNumId w:val="46"/>
  </w:num>
  <w:num w:numId="46">
    <w:abstractNumId w:val="52"/>
  </w:num>
  <w:num w:numId="47">
    <w:abstractNumId w:val="8"/>
  </w:num>
  <w:num w:numId="48">
    <w:abstractNumId w:val="4"/>
  </w:num>
  <w:num w:numId="49">
    <w:abstractNumId w:val="47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 w:numId="50">
    <w:abstractNumId w:val="6"/>
  </w:num>
  <w:num w:numId="51">
    <w:abstractNumId w:val="32"/>
  </w:num>
  <w:num w:numId="52">
    <w:abstractNumId w:val="22"/>
  </w:num>
  <w:num w:numId="53">
    <w:abstractNumId w:val="27"/>
  </w:num>
  <w:num w:numId="54">
    <w:abstractNumId w:val="24"/>
  </w:num>
  <w:num w:numId="55">
    <w:abstractNumId w:val="36"/>
  </w:num>
  <w:num w:numId="56">
    <w:abstractNumId w:val="39"/>
  </w:num>
  <w:num w:numId="57">
    <w:abstractNumId w:val="5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4C98"/>
    <w:rsid w:val="00035D08"/>
    <w:rsid w:val="000527F6"/>
    <w:rsid w:val="000659F6"/>
    <w:rsid w:val="00071028"/>
    <w:rsid w:val="00071568"/>
    <w:rsid w:val="000830B4"/>
    <w:rsid w:val="000907A2"/>
    <w:rsid w:val="00097993"/>
    <w:rsid w:val="000A711C"/>
    <w:rsid w:val="000B67E3"/>
    <w:rsid w:val="000C1CAA"/>
    <w:rsid w:val="000C4688"/>
    <w:rsid w:val="000E2134"/>
    <w:rsid w:val="000E7704"/>
    <w:rsid w:val="000F2BC5"/>
    <w:rsid w:val="000F3E94"/>
    <w:rsid w:val="00100B5E"/>
    <w:rsid w:val="001058C7"/>
    <w:rsid w:val="00115A0F"/>
    <w:rsid w:val="00137F3C"/>
    <w:rsid w:val="0015147C"/>
    <w:rsid w:val="00154D83"/>
    <w:rsid w:val="0017272D"/>
    <w:rsid w:val="00172EE1"/>
    <w:rsid w:val="00181F62"/>
    <w:rsid w:val="001922DE"/>
    <w:rsid w:val="001951AC"/>
    <w:rsid w:val="001A072C"/>
    <w:rsid w:val="001B1143"/>
    <w:rsid w:val="001E624D"/>
    <w:rsid w:val="001F3853"/>
    <w:rsid w:val="002137E8"/>
    <w:rsid w:val="00220EC5"/>
    <w:rsid w:val="00223604"/>
    <w:rsid w:val="002422C6"/>
    <w:rsid w:val="00247382"/>
    <w:rsid w:val="002742C4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562F"/>
    <w:rsid w:val="0034646D"/>
    <w:rsid w:val="00356BBA"/>
    <w:rsid w:val="00371A5E"/>
    <w:rsid w:val="00376D60"/>
    <w:rsid w:val="00381B23"/>
    <w:rsid w:val="003A069B"/>
    <w:rsid w:val="003C41A7"/>
    <w:rsid w:val="003D6D99"/>
    <w:rsid w:val="003E190E"/>
    <w:rsid w:val="003E2726"/>
    <w:rsid w:val="003E2EEA"/>
    <w:rsid w:val="003F3208"/>
    <w:rsid w:val="0040248F"/>
    <w:rsid w:val="004035EA"/>
    <w:rsid w:val="00406EFA"/>
    <w:rsid w:val="00412074"/>
    <w:rsid w:val="004215E6"/>
    <w:rsid w:val="00432406"/>
    <w:rsid w:val="004370DB"/>
    <w:rsid w:val="004630BB"/>
    <w:rsid w:val="00464AAF"/>
    <w:rsid w:val="00467D32"/>
    <w:rsid w:val="00471FC0"/>
    <w:rsid w:val="00474ED5"/>
    <w:rsid w:val="004872C2"/>
    <w:rsid w:val="00494337"/>
    <w:rsid w:val="004B2AB2"/>
    <w:rsid w:val="004C1F8A"/>
    <w:rsid w:val="004C39EE"/>
    <w:rsid w:val="004E654A"/>
    <w:rsid w:val="004F3C11"/>
    <w:rsid w:val="00502F29"/>
    <w:rsid w:val="00512CBF"/>
    <w:rsid w:val="00541BD7"/>
    <w:rsid w:val="00544FBE"/>
    <w:rsid w:val="0055049A"/>
    <w:rsid w:val="00566011"/>
    <w:rsid w:val="00570E4B"/>
    <w:rsid w:val="00581894"/>
    <w:rsid w:val="00586765"/>
    <w:rsid w:val="00590430"/>
    <w:rsid w:val="005E0A20"/>
    <w:rsid w:val="005E50A5"/>
    <w:rsid w:val="0061012C"/>
    <w:rsid w:val="00610A86"/>
    <w:rsid w:val="0061338F"/>
    <w:rsid w:val="006355E1"/>
    <w:rsid w:val="006750E6"/>
    <w:rsid w:val="006751D7"/>
    <w:rsid w:val="00695E41"/>
    <w:rsid w:val="00696582"/>
    <w:rsid w:val="006B01F0"/>
    <w:rsid w:val="006B4486"/>
    <w:rsid w:val="006C3C9B"/>
    <w:rsid w:val="006C3E28"/>
    <w:rsid w:val="006C7383"/>
    <w:rsid w:val="00713511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63C"/>
    <w:rsid w:val="007D0C24"/>
    <w:rsid w:val="007D4FBC"/>
    <w:rsid w:val="007E42EC"/>
    <w:rsid w:val="007E4AEF"/>
    <w:rsid w:val="007E4EAC"/>
    <w:rsid w:val="007F27D1"/>
    <w:rsid w:val="007F5ADE"/>
    <w:rsid w:val="00802CB4"/>
    <w:rsid w:val="00810FFF"/>
    <w:rsid w:val="00812D77"/>
    <w:rsid w:val="0082770F"/>
    <w:rsid w:val="008309C1"/>
    <w:rsid w:val="008462FF"/>
    <w:rsid w:val="008464D2"/>
    <w:rsid w:val="00856C4A"/>
    <w:rsid w:val="00861B5D"/>
    <w:rsid w:val="00871D14"/>
    <w:rsid w:val="00886574"/>
    <w:rsid w:val="00893F25"/>
    <w:rsid w:val="008A1586"/>
    <w:rsid w:val="008B5031"/>
    <w:rsid w:val="008B5F95"/>
    <w:rsid w:val="008C41EE"/>
    <w:rsid w:val="008D49E7"/>
    <w:rsid w:val="008E662E"/>
    <w:rsid w:val="008E6A7A"/>
    <w:rsid w:val="00900B7D"/>
    <w:rsid w:val="009020FE"/>
    <w:rsid w:val="00915CB7"/>
    <w:rsid w:val="009313C9"/>
    <w:rsid w:val="00940757"/>
    <w:rsid w:val="0094751F"/>
    <w:rsid w:val="009709C8"/>
    <w:rsid w:val="00972357"/>
    <w:rsid w:val="00976038"/>
    <w:rsid w:val="0098780E"/>
    <w:rsid w:val="009A003F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957D3"/>
    <w:rsid w:val="00AA1690"/>
    <w:rsid w:val="00AB3F98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FC8"/>
    <w:rsid w:val="00B465B6"/>
    <w:rsid w:val="00B47634"/>
    <w:rsid w:val="00B54BD0"/>
    <w:rsid w:val="00B65477"/>
    <w:rsid w:val="00B822C5"/>
    <w:rsid w:val="00B94E7F"/>
    <w:rsid w:val="00B9764C"/>
    <w:rsid w:val="00BB7ED2"/>
    <w:rsid w:val="00BC4F10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534B4"/>
    <w:rsid w:val="00C60031"/>
    <w:rsid w:val="00C61D31"/>
    <w:rsid w:val="00C62B90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13ED"/>
    <w:rsid w:val="00D240E9"/>
    <w:rsid w:val="00D3276C"/>
    <w:rsid w:val="00D34B73"/>
    <w:rsid w:val="00D40B5E"/>
    <w:rsid w:val="00D52467"/>
    <w:rsid w:val="00D603A1"/>
    <w:rsid w:val="00D6127C"/>
    <w:rsid w:val="00D870B3"/>
    <w:rsid w:val="00D93186"/>
    <w:rsid w:val="00D95D06"/>
    <w:rsid w:val="00DB0EC4"/>
    <w:rsid w:val="00DB4AC3"/>
    <w:rsid w:val="00DC508F"/>
    <w:rsid w:val="00DD33BA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33A7C"/>
    <w:rsid w:val="00E366AB"/>
    <w:rsid w:val="00E46343"/>
    <w:rsid w:val="00E46F5A"/>
    <w:rsid w:val="00E4784C"/>
    <w:rsid w:val="00E57CC4"/>
    <w:rsid w:val="00E64FDD"/>
    <w:rsid w:val="00E67292"/>
    <w:rsid w:val="00E70FD3"/>
    <w:rsid w:val="00E75DC3"/>
    <w:rsid w:val="00E83EB5"/>
    <w:rsid w:val="00E922C1"/>
    <w:rsid w:val="00E92DC8"/>
    <w:rsid w:val="00E9300D"/>
    <w:rsid w:val="00EB0273"/>
    <w:rsid w:val="00EC5869"/>
    <w:rsid w:val="00ED4DC3"/>
    <w:rsid w:val="00ED6784"/>
    <w:rsid w:val="00ED7030"/>
    <w:rsid w:val="00EF4F95"/>
    <w:rsid w:val="00F04B30"/>
    <w:rsid w:val="00F27B0A"/>
    <w:rsid w:val="00F507F4"/>
    <w:rsid w:val="00F50EC4"/>
    <w:rsid w:val="00F52537"/>
    <w:rsid w:val="00F56AFE"/>
    <w:rsid w:val="00F6135A"/>
    <w:rsid w:val="00F618D5"/>
    <w:rsid w:val="00F62F96"/>
    <w:rsid w:val="00F6741A"/>
    <w:rsid w:val="00F7436A"/>
    <w:rsid w:val="00F75830"/>
    <w:rsid w:val="00F86036"/>
    <w:rsid w:val="00F914CA"/>
    <w:rsid w:val="00F9182D"/>
    <w:rsid w:val="00F9299D"/>
    <w:rsid w:val="00F9489D"/>
    <w:rsid w:val="00FA00F7"/>
    <w:rsid w:val="00FB3165"/>
    <w:rsid w:val="00FD3D30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Раздел"/>
    <w:basedOn w:val="a9"/>
    <w:autoRedefine/>
    <w:rsid w:val="007E4EAC"/>
    <w:pPr>
      <w:suppressAutoHyphens/>
      <w:spacing w:after="851"/>
      <w:ind w:left="567" w:firstLine="0"/>
    </w:pPr>
    <w:rPr>
      <w:b/>
      <w:i/>
      <w:kern w:val="32"/>
      <w:sz w:val="32"/>
    </w:rPr>
  </w:style>
  <w:style w:type="paragraph" w:customStyle="1" w:styleId="ab">
    <w:name w:val="РефЗаг"/>
    <w:basedOn w:val="aa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c">
    <w:name w:val="РефПодзаг"/>
    <w:basedOn w:val="ab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8"/>
    <w:uiPriority w:val="99"/>
    <w:rsid w:val="00B32FC8"/>
    <w:pPr>
      <w:numPr>
        <w:numId w:val="6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e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5"/>
    <w:next w:val="a5"/>
    <w:autoRedefine/>
    <w:uiPriority w:val="39"/>
    <w:unhideWhenUsed/>
    <w:rsid w:val="00DB4AC3"/>
    <w:pPr>
      <w:spacing w:after="100"/>
      <w:ind w:left="567"/>
    </w:pPr>
    <w:rPr>
      <w:rFonts w:ascii="Times New Roman" w:hAnsi="Times New Roman"/>
      <w:b/>
      <w:i/>
      <w:sz w:val="32"/>
    </w:rPr>
  </w:style>
  <w:style w:type="character" w:styleId="af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0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5"/>
    <w:next w:val="a5"/>
    <w:autoRedefine/>
    <w:uiPriority w:val="39"/>
    <w:unhideWhenUsed/>
    <w:rsid w:val="00DB4AC3"/>
    <w:pPr>
      <w:spacing w:after="100"/>
      <w:ind w:left="709"/>
    </w:pPr>
    <w:rPr>
      <w:rFonts w:ascii="Times New Roman" w:hAnsi="Times New Roman"/>
      <w:b/>
      <w:sz w:val="28"/>
    </w:rPr>
  </w:style>
  <w:style w:type="character" w:styleId="af2">
    <w:name w:val="Placeholder Text"/>
    <w:basedOn w:val="a6"/>
    <w:uiPriority w:val="99"/>
    <w:semiHidden/>
    <w:rsid w:val="00220EC5"/>
    <w:rPr>
      <w:color w:val="808080"/>
    </w:rPr>
  </w:style>
  <w:style w:type="paragraph" w:styleId="af3">
    <w:name w:val="Balloon Text"/>
    <w:basedOn w:val="a5"/>
    <w:link w:val="af4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5">
    <w:name w:val="header"/>
    <w:basedOn w:val="a5"/>
    <w:link w:val="af6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915CB7"/>
  </w:style>
  <w:style w:type="paragraph" w:styleId="af7">
    <w:name w:val="footer"/>
    <w:basedOn w:val="a5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DB4AC3"/>
    <w:pPr>
      <w:spacing w:after="100"/>
      <w:ind w:left="851"/>
    </w:pPr>
    <w:rPr>
      <w:rFonts w:ascii="Times New Roman" w:hAnsi="Times New Roman"/>
      <w:b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Раздел"/>
    <w:basedOn w:val="a9"/>
    <w:autoRedefine/>
    <w:rsid w:val="007E4EAC"/>
    <w:pPr>
      <w:suppressAutoHyphens/>
      <w:spacing w:after="851"/>
      <w:ind w:left="567" w:firstLine="0"/>
    </w:pPr>
    <w:rPr>
      <w:b/>
      <w:i/>
      <w:kern w:val="32"/>
      <w:sz w:val="32"/>
    </w:rPr>
  </w:style>
  <w:style w:type="paragraph" w:customStyle="1" w:styleId="ab">
    <w:name w:val="РефЗаг"/>
    <w:basedOn w:val="aa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c">
    <w:name w:val="РефПодзаг"/>
    <w:basedOn w:val="ab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8"/>
    <w:uiPriority w:val="99"/>
    <w:rsid w:val="00B32FC8"/>
    <w:pPr>
      <w:numPr>
        <w:numId w:val="6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e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5"/>
    <w:next w:val="a5"/>
    <w:autoRedefine/>
    <w:uiPriority w:val="39"/>
    <w:unhideWhenUsed/>
    <w:rsid w:val="00DB4AC3"/>
    <w:pPr>
      <w:spacing w:after="100"/>
      <w:ind w:left="567"/>
    </w:pPr>
    <w:rPr>
      <w:rFonts w:ascii="Times New Roman" w:hAnsi="Times New Roman"/>
      <w:b/>
      <w:i/>
      <w:sz w:val="32"/>
    </w:rPr>
  </w:style>
  <w:style w:type="character" w:styleId="af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0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5"/>
    <w:next w:val="a5"/>
    <w:autoRedefine/>
    <w:uiPriority w:val="39"/>
    <w:unhideWhenUsed/>
    <w:rsid w:val="00DB4AC3"/>
    <w:pPr>
      <w:spacing w:after="100"/>
      <w:ind w:left="709"/>
    </w:pPr>
    <w:rPr>
      <w:rFonts w:ascii="Times New Roman" w:hAnsi="Times New Roman"/>
      <w:b/>
      <w:sz w:val="28"/>
    </w:rPr>
  </w:style>
  <w:style w:type="character" w:styleId="af2">
    <w:name w:val="Placeholder Text"/>
    <w:basedOn w:val="a6"/>
    <w:uiPriority w:val="99"/>
    <w:semiHidden/>
    <w:rsid w:val="00220EC5"/>
    <w:rPr>
      <w:color w:val="808080"/>
    </w:rPr>
  </w:style>
  <w:style w:type="paragraph" w:styleId="af3">
    <w:name w:val="Balloon Text"/>
    <w:basedOn w:val="a5"/>
    <w:link w:val="af4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5">
    <w:name w:val="header"/>
    <w:basedOn w:val="a5"/>
    <w:link w:val="af6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915CB7"/>
  </w:style>
  <w:style w:type="paragraph" w:styleId="af7">
    <w:name w:val="footer"/>
    <w:basedOn w:val="a5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DB4AC3"/>
    <w:pPr>
      <w:spacing w:after="100"/>
      <w:ind w:left="851"/>
    </w:pPr>
    <w:rPr>
      <w:rFonts w:ascii="Times New Roman" w:hAnsi="Times New Roman"/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921D3-4509-4666-AAD3-04910602A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42703</TotalTime>
  <Pages>65</Pages>
  <Words>11410</Words>
  <Characters>65043</Characters>
  <Application>Microsoft Office Word</Application>
  <DocSecurity>0</DocSecurity>
  <Lines>542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76301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Admin</cp:lastModifiedBy>
  <cp:revision>80</cp:revision>
  <dcterms:created xsi:type="dcterms:W3CDTF">2015-04-04T14:13:00Z</dcterms:created>
  <dcterms:modified xsi:type="dcterms:W3CDTF">2015-05-29T12:16:00Z</dcterms:modified>
</cp:coreProperties>
</file>