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F8A" w:rsidRDefault="00A81A7D" w:rsidP="00A70CCD">
      <w:pPr>
        <w:pStyle w:val="a9"/>
      </w:pPr>
      <w:r>
        <w:t>Оглавление</w:t>
      </w:r>
    </w:p>
    <w:p w:rsidR="007E4AEF" w:rsidRDefault="00035D08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035D08">
        <w:rPr>
          <w:rFonts w:ascii="Times New Roman" w:hAnsi="Times New Roman" w:cs="Times New Roman"/>
          <w:sz w:val="28"/>
          <w:szCs w:val="28"/>
        </w:rPr>
        <w:fldChar w:fldCharType="begin"/>
      </w:r>
      <w:r w:rsidRPr="00035D08">
        <w:rPr>
          <w:rFonts w:ascii="Times New Roman" w:hAnsi="Times New Roman" w:cs="Times New Roman"/>
          <w:sz w:val="28"/>
          <w:szCs w:val="28"/>
        </w:rPr>
        <w:instrText xml:space="preserve"> TOC \h \z \t "РефЗаг;1;РефПодзаг;2;РефПодзаг1;3" </w:instrText>
      </w:r>
      <w:r w:rsidRPr="00035D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20370382" w:history="1">
        <w:r w:rsidR="007E4AEF" w:rsidRPr="00734015">
          <w:rPr>
            <w:rStyle w:val="ae"/>
            <w:noProof/>
          </w:rPr>
          <w:t>Введение</w:t>
        </w:r>
        <w:r w:rsidR="007E4AEF">
          <w:rPr>
            <w:noProof/>
            <w:webHidden/>
          </w:rPr>
          <w:tab/>
        </w:r>
        <w:r w:rsidR="007E4AEF">
          <w:rPr>
            <w:noProof/>
            <w:webHidden/>
          </w:rPr>
          <w:fldChar w:fldCharType="begin"/>
        </w:r>
        <w:r w:rsidR="007E4AEF">
          <w:rPr>
            <w:noProof/>
            <w:webHidden/>
          </w:rPr>
          <w:instrText xml:space="preserve"> PAGEREF _Toc420370382 \h </w:instrText>
        </w:r>
        <w:r w:rsidR="007E4AEF">
          <w:rPr>
            <w:noProof/>
            <w:webHidden/>
          </w:rPr>
        </w:r>
        <w:r w:rsidR="007E4AEF">
          <w:rPr>
            <w:noProof/>
            <w:webHidden/>
          </w:rPr>
          <w:fldChar w:fldCharType="separate"/>
        </w:r>
        <w:r w:rsidR="007E4AEF">
          <w:rPr>
            <w:noProof/>
            <w:webHidden/>
          </w:rPr>
          <w:t>3</w:t>
        </w:r>
        <w:r w:rsidR="007E4AEF"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3" w:history="1">
        <w:r w:rsidRPr="00734015">
          <w:rPr>
            <w:rStyle w:val="ae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4" w:history="1">
        <w:r w:rsidRPr="00734015">
          <w:rPr>
            <w:rStyle w:val="ae"/>
            <w:noProof/>
          </w:rPr>
          <w:t>1.1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5" w:history="1">
        <w:r w:rsidRPr="00734015">
          <w:rPr>
            <w:rStyle w:val="ae"/>
            <w:noProof/>
          </w:rPr>
          <w:t>1.2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6" w:history="1">
        <w:r w:rsidRPr="00734015">
          <w:rPr>
            <w:rStyle w:val="ae"/>
            <w:noProof/>
          </w:rPr>
          <w:t xml:space="preserve">1.2 </w:t>
        </w:r>
        <w:r w:rsidRPr="00734015">
          <w:rPr>
            <w:rStyle w:val="ae"/>
            <w:noProof/>
            <w:lang w:val="en-US"/>
          </w:rPr>
          <w:t>MS</w:t>
        </w:r>
        <w:r w:rsidRPr="00734015">
          <w:rPr>
            <w:rStyle w:val="ae"/>
            <w:noProof/>
          </w:rPr>
          <w:t xml:space="preserve"> </w:t>
        </w:r>
        <w:r w:rsidRPr="00734015">
          <w:rPr>
            <w:rStyle w:val="ae"/>
            <w:noProof/>
            <w:lang w:val="en-US"/>
          </w:rPr>
          <w:t>Windows</w:t>
        </w:r>
        <w:r w:rsidRPr="00734015">
          <w:rPr>
            <w:rStyle w:val="ae"/>
            <w:noProof/>
          </w:rPr>
          <w:t xml:space="preserve"> </w:t>
        </w:r>
        <w:r w:rsidRPr="00734015">
          <w:rPr>
            <w:rStyle w:val="ae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7" w:history="1">
        <w:r w:rsidRPr="00734015">
          <w:rPr>
            <w:rStyle w:val="ae"/>
            <w:noProof/>
          </w:rPr>
          <w:t xml:space="preserve">1.3 </w:t>
        </w:r>
        <w:r w:rsidRPr="00734015">
          <w:rPr>
            <w:rStyle w:val="ae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8" w:history="1">
        <w:r w:rsidRPr="00734015">
          <w:rPr>
            <w:rStyle w:val="ae"/>
            <w:noProof/>
          </w:rPr>
          <w:t>2.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89" w:history="1">
        <w:r w:rsidRPr="00734015">
          <w:rPr>
            <w:rStyle w:val="ae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0" w:history="1">
        <w:r w:rsidRPr="00734015">
          <w:rPr>
            <w:rStyle w:val="ae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1" w:history="1">
        <w:r w:rsidRPr="00734015">
          <w:rPr>
            <w:rStyle w:val="ae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2" w:history="1">
        <w:r w:rsidRPr="00734015">
          <w:rPr>
            <w:rStyle w:val="ae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3" w:history="1">
        <w:r w:rsidRPr="00734015">
          <w:rPr>
            <w:rStyle w:val="ae"/>
            <w:noProof/>
          </w:rPr>
          <w:t>2.2.3 Построение расписания проекта. Project scheduling (PS)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4" w:history="1">
        <w:r w:rsidRPr="00734015">
          <w:rPr>
            <w:rStyle w:val="ae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5" w:history="1">
        <w:r w:rsidRPr="00734015">
          <w:rPr>
            <w:rStyle w:val="ae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6" w:history="1">
        <w:r w:rsidRPr="00734015">
          <w:rPr>
            <w:rStyle w:val="ae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7" w:history="1">
        <w:r w:rsidRPr="00734015">
          <w:rPr>
            <w:rStyle w:val="ae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8" w:history="1">
        <w:r w:rsidRPr="00734015">
          <w:rPr>
            <w:rStyle w:val="ae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399" w:history="1">
        <w:r w:rsidRPr="00734015">
          <w:rPr>
            <w:rStyle w:val="ae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0" w:history="1">
        <w:r w:rsidRPr="00734015">
          <w:rPr>
            <w:rStyle w:val="ae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1" w:history="1">
        <w:r w:rsidRPr="00734015">
          <w:rPr>
            <w:rStyle w:val="ae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2" w:history="1">
        <w:r w:rsidRPr="00734015">
          <w:rPr>
            <w:rStyle w:val="ae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3" w:history="1">
        <w:r w:rsidRPr="00734015">
          <w:rPr>
            <w:rStyle w:val="ae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4" w:history="1">
        <w:r w:rsidRPr="00734015">
          <w:rPr>
            <w:rStyle w:val="ae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5" w:history="1">
        <w:r w:rsidRPr="00734015">
          <w:rPr>
            <w:rStyle w:val="ae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6" w:history="1">
        <w:r w:rsidRPr="00734015">
          <w:rPr>
            <w:rStyle w:val="ae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7" w:history="1">
        <w:r w:rsidRPr="00734015">
          <w:rPr>
            <w:rStyle w:val="ae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8" w:history="1">
        <w:r w:rsidRPr="00734015">
          <w:rPr>
            <w:rStyle w:val="ae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09" w:history="1">
        <w:r w:rsidRPr="00734015">
          <w:rPr>
            <w:rStyle w:val="ae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10" w:history="1">
        <w:r w:rsidRPr="00734015">
          <w:rPr>
            <w:rStyle w:val="ae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11" w:history="1">
        <w:r w:rsidRPr="00734015">
          <w:rPr>
            <w:rStyle w:val="ae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12" w:history="1">
        <w:r w:rsidRPr="00734015">
          <w:rPr>
            <w:rStyle w:val="ae"/>
            <w:noProof/>
          </w:rPr>
          <w:t>4. Оценка экономической эффективности внед</w:t>
        </w:r>
        <w:r w:rsidRPr="00734015">
          <w:rPr>
            <w:rStyle w:val="ae"/>
            <w:noProof/>
          </w:rPr>
          <w:t>р</w:t>
        </w:r>
        <w:r w:rsidRPr="00734015">
          <w:rPr>
            <w:rStyle w:val="ae"/>
            <w:noProof/>
          </w:rPr>
          <w:t>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13" w:history="1">
        <w:r w:rsidRPr="00734015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14" w:history="1">
        <w:r w:rsidRPr="00734015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E4AEF" w:rsidRDefault="007E4AEF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370415" w:history="1">
        <w:r w:rsidRPr="00734015">
          <w:rPr>
            <w:rStyle w:val="a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_Toc420370415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035D08" w:rsidRDefault="00035D08" w:rsidP="00035D08">
      <w:pPr>
        <w:pStyle w:val="a9"/>
      </w:pPr>
      <w:r w:rsidRPr="00035D08">
        <w:rPr>
          <w:szCs w:val="28"/>
        </w:rPr>
        <w:lastRenderedPageBreak/>
        <w:fldChar w:fldCharType="end"/>
      </w:r>
    </w:p>
    <w:p w:rsidR="00A81A7D" w:rsidRDefault="00A81A7D" w:rsidP="00A81A7D">
      <w:pPr>
        <w:pStyle w:val="aa"/>
      </w:pPr>
      <w:bookmarkStart w:id="0" w:name="_Toc420370382"/>
      <w:r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рабочий учебный план;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нагрузка преподавателей;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список аудиторий;</w:t>
      </w:r>
    </w:p>
    <w:p w:rsidR="009C2A9F" w:rsidRDefault="00C0311B" w:rsidP="00C338E7">
      <w:pPr>
        <w:pStyle w:val="123"/>
        <w:numPr>
          <w:ilvl w:val="0"/>
          <w:numId w:val="11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C338E7">
      <w:pPr>
        <w:pStyle w:val="123"/>
        <w:numPr>
          <w:ilvl w:val="0"/>
          <w:numId w:val="10"/>
        </w:numPr>
      </w:pPr>
      <w:r>
        <w:t>выходных и праздничных дней;</w:t>
      </w:r>
    </w:p>
    <w:p w:rsidR="00C0311B" w:rsidRDefault="002B5C43" w:rsidP="00C338E7">
      <w:pPr>
        <w:pStyle w:val="123"/>
        <w:numPr>
          <w:ilvl w:val="0"/>
          <w:numId w:val="10"/>
        </w:numPr>
      </w:pPr>
      <w:r>
        <w:t>методических дней преподавателей;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даты начала и окончания учебного периода;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занятости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оснащённости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C338E7">
      <w:pPr>
        <w:pStyle w:val="123"/>
        <w:numPr>
          <w:ilvl w:val="0"/>
          <w:numId w:val="5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C338E7">
      <w:pPr>
        <w:pStyle w:val="123"/>
        <w:numPr>
          <w:ilvl w:val="1"/>
          <w:numId w:val="5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C338E7">
      <w:pPr>
        <w:pStyle w:val="123"/>
        <w:numPr>
          <w:ilvl w:val="1"/>
          <w:numId w:val="5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клавиатура</w:t>
      </w:r>
      <w:r w:rsidR="003329CF">
        <w:t>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мышь</w:t>
      </w:r>
      <w:r w:rsidR="003329CF">
        <w:t>;</w:t>
      </w:r>
    </w:p>
    <w:p w:rsidR="00B465B6" w:rsidRDefault="003329CF" w:rsidP="00C338E7">
      <w:pPr>
        <w:pStyle w:val="123"/>
        <w:numPr>
          <w:ilvl w:val="1"/>
          <w:numId w:val="5"/>
        </w:numPr>
      </w:pPr>
      <w:r>
        <w:t>монитор.</w:t>
      </w:r>
    </w:p>
    <w:p w:rsidR="00B465B6" w:rsidRDefault="00DD7CD8" w:rsidP="00C338E7">
      <w:pPr>
        <w:pStyle w:val="123"/>
        <w:numPr>
          <w:ilvl w:val="0"/>
          <w:numId w:val="5"/>
        </w:numPr>
      </w:pPr>
      <w:r>
        <w:t>Н</w:t>
      </w:r>
      <w:r w:rsidR="00B465B6">
        <w:t>аличие локальной сети;</w:t>
      </w:r>
    </w:p>
    <w:p w:rsidR="003329CF" w:rsidRDefault="00DD7CD8" w:rsidP="00C338E7">
      <w:pPr>
        <w:pStyle w:val="123"/>
        <w:numPr>
          <w:ilvl w:val="0"/>
          <w:numId w:val="5"/>
        </w:numPr>
      </w:pPr>
      <w:r>
        <w:t>Наличие серверного компьютера со следующими характеристиками: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C338E7">
      <w:pPr>
        <w:pStyle w:val="123"/>
        <w:numPr>
          <w:ilvl w:val="1"/>
          <w:numId w:val="5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C338E7">
      <w:pPr>
        <w:pStyle w:val="123"/>
        <w:numPr>
          <w:ilvl w:val="1"/>
          <w:numId w:val="5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C338E7">
      <w:pPr>
        <w:pStyle w:val="123"/>
        <w:numPr>
          <w:ilvl w:val="1"/>
          <w:numId w:val="5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Server</w:t>
      </w:r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C338E7">
      <w:pPr>
        <w:pStyle w:val="123"/>
        <w:numPr>
          <w:ilvl w:val="0"/>
          <w:numId w:val="12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C338E7">
      <w:pPr>
        <w:pStyle w:val="123"/>
        <w:numPr>
          <w:ilvl w:val="0"/>
          <w:numId w:val="6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C338E7">
      <w:pPr>
        <w:pStyle w:val="123"/>
        <w:numPr>
          <w:ilvl w:val="0"/>
          <w:numId w:val="6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C338E7">
      <w:pPr>
        <w:pStyle w:val="123"/>
        <w:numPr>
          <w:ilvl w:val="0"/>
          <w:numId w:val="6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E57CC4" w:rsidRDefault="00A81A7D" w:rsidP="00A81A7D">
      <w:pPr>
        <w:pStyle w:val="aa"/>
        <w:rPr>
          <w:lang w:val="en-US"/>
        </w:rPr>
      </w:pPr>
      <w:bookmarkStart w:id="1" w:name="_Toc420370383"/>
      <w:r>
        <w:lastRenderedPageBreak/>
        <w:t>1. Аналитическая часть</w:t>
      </w:r>
      <w:bookmarkEnd w:id="1"/>
    </w:p>
    <w:p w:rsidR="00E57CC4" w:rsidRDefault="00E57CC4" w:rsidP="00BC4F10">
      <w:pPr>
        <w:pStyle w:val="ab"/>
      </w:pPr>
      <w:bookmarkStart w:id="2" w:name="_Toc420370384"/>
      <w:r w:rsidRPr="00E57CC4">
        <w:t>1</w:t>
      </w:r>
      <w:r>
        <w:t>.1 1С</w:t>
      </w:r>
      <w:proofErr w:type="gramStart"/>
      <w:r>
        <w:t>:К</w:t>
      </w:r>
      <w:proofErr w:type="gramEnd"/>
      <w:r>
        <w:t>олледж ПРОФ</w:t>
      </w:r>
      <w:bookmarkEnd w:id="2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C338E7">
      <w:pPr>
        <w:pStyle w:val="a9"/>
        <w:numPr>
          <w:ilvl w:val="0"/>
          <w:numId w:val="8"/>
        </w:numPr>
      </w:pPr>
      <w:r w:rsidRPr="00E46343">
        <w:t>Контроль ключевых показателей деятельности:</w:t>
      </w:r>
    </w:p>
    <w:p w:rsidR="00F914CA" w:rsidRDefault="00512CBF" w:rsidP="00C338E7">
      <w:pPr>
        <w:pStyle w:val="a9"/>
        <w:numPr>
          <w:ilvl w:val="1"/>
          <w:numId w:val="8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C338E7">
      <w:pPr>
        <w:pStyle w:val="a9"/>
        <w:numPr>
          <w:ilvl w:val="1"/>
          <w:numId w:val="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Оперативная информация по нужному студенту.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Информация о расписании на заданный момент времени.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хода приемной компании.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состава цикловых методических комиссий.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Планирование приема в учебное заведение: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Прием документов: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личного дела абитуриента: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сотрудником приемной комиссии;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абитуриентом с помощью специального мастера.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сдачи/возврата необходимых документов абитуриента;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Проведение вступительных испытаний: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Обработка результатов вступительных испытаний: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Данные ЕГЭ;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lastRenderedPageBreak/>
        <w:t>Экзаменационные оценки;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Результаты собеседований.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оценок вступительных испытаний.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Управление зачислением: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Построение вступительных рейтингов;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 помощью рейтинга;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Вручную.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Привлечение абитуриентов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Анализ работы приемной комиссии: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набора по ЕГЭ;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регламентированной отчетности (2-НК, 76-КДс).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Оперативный учет движения контингента: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 xml:space="preserve">Учет и анализ </w:t>
      </w:r>
      <w:proofErr w:type="spellStart"/>
      <w:r>
        <w:t>посещаемости</w:t>
      </w:r>
      <w:proofErr w:type="gramStart"/>
      <w:r>
        <w:t>.У</w:t>
      </w:r>
      <w:proofErr w:type="gramEnd"/>
      <w:r>
        <w:t>чет</w:t>
      </w:r>
      <w:proofErr w:type="spellEnd"/>
      <w:r>
        <w:t xml:space="preserve"> и анализ успеваемости: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государственные итоговые испытания;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 xml:space="preserve">результаты </w:t>
      </w:r>
      <w:proofErr w:type="spellStart"/>
      <w:r>
        <w:t>зачетно</w:t>
      </w:r>
      <w:proofErr w:type="spellEnd"/>
      <w:r>
        <w:t>-экзаменационных сессий;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различные виды практик;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промежуточные аттестации.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Выпуск студентов: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Утверждение тем дипломов;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Государственной аттестационной комиссии (ГАК);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протоколов работы ГАК;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Воинский учет: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военнообязанных по военкоматам;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Групповая обработка параметров военнообязанных;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Печать отчета для военкомата.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Планирование учебного процесса и распределение нагрузки: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Работа с учебными планами: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Новая структура ОПОП;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Проверка планов на соответствие ГОС и ФГОС-3;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Вывод планов на печать.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Управление нагрузкой: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Возможность перераспределения (снятия и передачи) нагрузки;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дробной нагрузки для преподавателей;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фактического выполнения нагрузки преподавателем: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Три способа ввода фактического выполнения нагрузки: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Отчет преподавателя за месяц.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Расписание: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Формирование приказов на прием, перемещение и увольнение;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повышения квалификации.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оценка работы сотрудников:</w:t>
      </w:r>
    </w:p>
    <w:p w:rsidR="00DB0EC4" w:rsidRDefault="00DB0EC4" w:rsidP="00C338E7">
      <w:pPr>
        <w:pStyle w:val="a9"/>
        <w:numPr>
          <w:ilvl w:val="1"/>
          <w:numId w:val="18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C338E7">
      <w:pPr>
        <w:pStyle w:val="a9"/>
        <w:numPr>
          <w:ilvl w:val="1"/>
          <w:numId w:val="18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работ и построение рейтингов сотрудников и ЦМК;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хранение методических материалов: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работы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Ведение списка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дисциплин, закрепленных за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Подготовка приказов о составе ЦМК и учет текущего состава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Назначение и учет заведующих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протоколов заседаний ЦМК.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Проведение смотров (конкурсов):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Задание различных критериев оценки результатов;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Формирование приказов о поощрениях и наказаниях студентов: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и печать приказов;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Отражение приказов в рейтингах студентов и групп.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проведением различных воспитательных мероприятий: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 мероприятий, назначение ответственных;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результатов проведенных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lastRenderedPageBreak/>
        <w:t>Формирование рейтингов групп и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трудоустройством выпускников: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трудоустройства выпускников;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Анализ трудоустройства;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Формирование отчетности.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Планирование, проведение родительских собраний;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характеристик студентов;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общественных поручений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Анкетирование: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Проведение анкетирования;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t>Организация производственных практик: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реестра договоров на проведение практик;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и учет приказов о проведении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необходимых документов: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Приказ;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Направление;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Договор на практику;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Дневник;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Задание.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отчетности о прохождении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мест прохождения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результатов прохождения практики;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lastRenderedPageBreak/>
        <w:t>Управление аудиторным фондом: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Проведение смотров аудиторий: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Регистрация результата смотра кабинета;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Работа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составу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Протоколы проведения заседаний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Представления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решениям стипендиальной комиссии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Предоставление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Расчет стипендий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различных видов стипендий: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Социальной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Академической (базовой, повышенной и проч.)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Именной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 т.д.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районного коэффициента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Социальный учет инвалидов, сирот и других категорий студентов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выплаты стипендий и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по социальным выплатам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Ведение договоров по оказанию платных услуг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lastRenderedPageBreak/>
        <w:t>Ценообразование по платным услугам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начислений за платные услуги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поступивших от студентов оплат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и управление жилым фондом: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нескольких корпусов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произвольного набора типов комнат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Анализ фонда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Управление проживанием: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Учет проживающих различных категорий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расчетов за проживание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договоров на проживание и дополнительные услуги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Ценообразование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начислений и отражение оплат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Резервирование, снятие с резерва комнат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Воспитательный процесс: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графиков обхода общежитий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Автоматическое заполнение на основе оперативного расписания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до 5 оценок различных видов за одно занятие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lastRenderedPageBreak/>
        <w:t>Поддержка учета посещаемости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календарно-тематического описания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Ведение базы подписчиков на информационные рассылки.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Подготовка информационной рассылки для сотрудников и учащихся.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Интеграция с веб-сайтом учебного заведения.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Рассылка информации с помощью смс-сообщений:</w:t>
      </w:r>
    </w:p>
    <w:p w:rsidR="00E9300D" w:rsidRDefault="00E9300D" w:rsidP="00C338E7">
      <w:pPr>
        <w:pStyle w:val="a9"/>
        <w:numPr>
          <w:ilvl w:val="1"/>
          <w:numId w:val="24"/>
        </w:numPr>
      </w:pPr>
      <w:r>
        <w:t>с использованием сервисов: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МТС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Билайн</w:t>
      </w:r>
    </w:p>
    <w:p w:rsidR="00E9300D" w:rsidRDefault="00E9300D" w:rsidP="00C338E7">
      <w:pPr>
        <w:pStyle w:val="a9"/>
        <w:numPr>
          <w:ilvl w:val="2"/>
          <w:numId w:val="24"/>
        </w:numPr>
      </w:pPr>
      <w:proofErr w:type="spellStart"/>
      <w:r>
        <w:t>StreamSMS</w:t>
      </w:r>
      <w:proofErr w:type="spellEnd"/>
    </w:p>
    <w:p w:rsidR="00E9300D" w:rsidRDefault="00E9300D" w:rsidP="00C338E7">
      <w:pPr>
        <w:pStyle w:val="a9"/>
        <w:numPr>
          <w:ilvl w:val="1"/>
          <w:numId w:val="24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в совоку</w:t>
      </w:r>
      <w:r>
        <w:t>п</w:t>
      </w:r>
      <w:r>
        <w:t>ности с оперативным расписанием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Ведение базы процессов учебного заведения;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нормативной базой: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Классификатор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Возможность хранения электронных копий;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внутренних и внешних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Классификация по области действия: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Организации;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Подразделению;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lastRenderedPageBreak/>
        <w:t>Должности;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Классификация по видам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разных видов пользователей: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только знакомиться с документами;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внутренними аудитами: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жалобами: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Процесс разбора жалобы;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результатов работы с жалобами;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Анализ жалоб в разрезе: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Категорий;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Причин;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Обоснованности;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Способов подачи;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Графический анализ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несоответствиями: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Регистрация результатов корректирующих и предупреждающих действий и их эффективности;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Ознакомление с документом адресата;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Исполнение поручений;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Создание проекта документа;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Согласование;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Утверждение;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Регистрация;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Регистрация входящих и исходящих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lastRenderedPageBreak/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прикрепления файлов;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сканирования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Ввод текстов резолюций;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Назначение исполнителей по задачам документа;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Упреждающий контроль над своевременным исполнением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1951AC" w:rsidRPr="001951AC" w:rsidRDefault="001951AC" w:rsidP="001951AC">
      <w:pPr>
        <w:pStyle w:val="a9"/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7D4FBC" w:rsidP="00BC4F10">
      <w:pPr>
        <w:pStyle w:val="ab"/>
      </w:pPr>
      <w:bookmarkStart w:id="3" w:name="_Toc420370385"/>
      <w:r w:rsidRPr="007D4FBC">
        <w:lastRenderedPageBreak/>
        <w:t>1.</w:t>
      </w:r>
      <w:r>
        <w:t>2</w:t>
      </w:r>
      <w:r w:rsidR="00BC4F10" w:rsidRPr="007D4FBC">
        <w:t xml:space="preserve"> 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3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прав пользователя;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особенностей конкретного внедрения;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BC4F10" w:rsidP="00BC4F10">
      <w:pPr>
        <w:pStyle w:val="ab"/>
      </w:pPr>
      <w:bookmarkStart w:id="4" w:name="_Toc420370386"/>
      <w:r w:rsidRPr="007D4FBC">
        <w:t xml:space="preserve">1.2 </w:t>
      </w:r>
      <w:r>
        <w:rPr>
          <w:lang w:val="en-US"/>
        </w:rPr>
        <w:t>MS</w:t>
      </w:r>
      <w:r w:rsidRPr="007D4FBC">
        <w:t xml:space="preserve"> </w:t>
      </w:r>
      <w:r>
        <w:rPr>
          <w:lang w:val="en-US"/>
        </w:rPr>
        <w:t>Windows</w:t>
      </w:r>
      <w:r w:rsidRPr="007D4FBC">
        <w:t xml:space="preserve"> </w:t>
      </w:r>
      <w:r>
        <w:rPr>
          <w:lang w:val="en-US"/>
        </w:rPr>
        <w:t>Server</w:t>
      </w:r>
      <w:bookmarkEnd w:id="4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>Усовершенствованный Диспетчер задач.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C338E7">
      <w:pPr>
        <w:pStyle w:val="a9"/>
        <w:numPr>
          <w:ilvl w:val="0"/>
          <w:numId w:val="31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до 64 физических процессоров;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ОЗУ до 4 ТБ;</w:t>
      </w:r>
    </w:p>
    <w:p w:rsidR="00566011" w:rsidRPr="00AD0F53" w:rsidRDefault="00566011" w:rsidP="00C338E7">
      <w:pPr>
        <w:pStyle w:val="a9"/>
        <w:numPr>
          <w:ilvl w:val="0"/>
          <w:numId w:val="32"/>
        </w:numPr>
        <w:rPr>
          <w:lang w:val="en-US"/>
        </w:rPr>
      </w:pPr>
      <w:r>
        <w:t>И</w:t>
      </w:r>
      <w:r w:rsidRPr="00AD0F53">
        <w:rPr>
          <w:lang w:val="en-US"/>
        </w:rPr>
        <w:t xml:space="preserve"> </w:t>
      </w:r>
      <w:r w:rsidR="00AD0F53">
        <w:t>до</w:t>
      </w:r>
      <w:r w:rsidR="00AD0F53" w:rsidRPr="00AD0F53">
        <w:rPr>
          <w:lang w:val="en-US"/>
        </w:rPr>
        <w:t xml:space="preserve"> 64 </w:t>
      </w:r>
      <w:r w:rsidRPr="00AD0F53">
        <w:rPr>
          <w:lang w:val="en-US"/>
        </w:rPr>
        <w:t>Failover cluster nodes</w:t>
      </w:r>
      <w:r w:rsidR="00AD0F53" w:rsidRPr="00AD0F53">
        <w:rPr>
          <w:lang w:val="en-US"/>
        </w:rPr>
        <w:t>.</w:t>
      </w:r>
    </w:p>
    <w:p w:rsidR="00E17FAD" w:rsidRPr="007E4AEF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r w:rsidRPr="007E4AEF">
        <w:rPr>
          <w:lang w:val="en-US"/>
        </w:rPr>
        <w:br w:type="page"/>
      </w:r>
    </w:p>
    <w:p w:rsidR="00BC4F10" w:rsidRDefault="00BC4F10" w:rsidP="00BC4F10">
      <w:pPr>
        <w:pStyle w:val="ab"/>
      </w:pPr>
      <w:bookmarkStart w:id="5" w:name="_Toc420370387"/>
      <w:r w:rsidRPr="007D4FBC">
        <w:lastRenderedPageBreak/>
        <w:t xml:space="preserve">1.3 </w:t>
      </w:r>
      <w:proofErr w:type="spellStart"/>
      <w:r w:rsidR="00C338E7" w:rsidRPr="00C338E7">
        <w:rPr>
          <w:lang w:val="en-US"/>
        </w:rPr>
        <w:t>ProjectLibre</w:t>
      </w:r>
      <w:bookmarkEnd w:id="5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форматов файлов Microsoft Project 2010;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диаграмм Ганта;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импорт/экспорт проектов Microsoft Project 2010;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печать;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экспорт в PDF;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новый пользовательский интерфейс;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полная совместимость с Microsoft Project 2010;</w:t>
      </w:r>
    </w:p>
    <w:p w:rsidR="00A81A7D" w:rsidRPr="007D4FBC" w:rsidRDefault="00C338E7" w:rsidP="00C338E7">
      <w:pPr>
        <w:pStyle w:val="a9"/>
        <w:numPr>
          <w:ilvl w:val="0"/>
          <w:numId w:val="34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A81A7D">
      <w:pPr>
        <w:pStyle w:val="aa"/>
      </w:pPr>
      <w:bookmarkStart w:id="6" w:name="_Toc420370388"/>
      <w:r>
        <w:lastRenderedPageBreak/>
        <w:t>2. Теоретическая часть</w:t>
      </w:r>
      <w:bookmarkEnd w:id="6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 xml:space="preserve">ное направление в науке, берёт свое начало с известной работы Генри </w:t>
      </w:r>
      <w:proofErr w:type="spellStart"/>
      <w:r>
        <w:t>Гантта</w:t>
      </w:r>
      <w:proofErr w:type="spellEnd"/>
      <w:r>
        <w:t xml:space="preserve"> 1903 г., предложившего то, что сегодня называют диаграммами </w:t>
      </w:r>
      <w:proofErr w:type="spellStart"/>
      <w:r>
        <w:t>Гантта</w:t>
      </w:r>
      <w:proofErr w:type="spellEnd"/>
      <w:r>
        <w:t>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DD6CB5" w:rsidP="00474ED5">
      <w:pPr>
        <w:pStyle w:val="ab"/>
      </w:pPr>
      <w:bookmarkStart w:id="7" w:name="_Toc420370389"/>
      <w:r>
        <w:lastRenderedPageBreak/>
        <w:t>2.1 Предмет теории расписаний</w:t>
      </w:r>
      <w:bookmarkEnd w:id="7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307A90" w:rsidP="00307A90">
      <w:pPr>
        <w:pStyle w:val="ab"/>
      </w:pPr>
      <w:bookmarkStart w:id="8" w:name="_Toc420370390"/>
      <w:r>
        <w:t xml:space="preserve">2.2 Классификация задач </w:t>
      </w:r>
      <w:proofErr w:type="gramStart"/>
      <w:r>
        <w:t>ТР</w:t>
      </w:r>
      <w:bookmarkEnd w:id="8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307A90">
      <w:pPr>
        <w:pStyle w:val="a9"/>
        <w:numPr>
          <w:ilvl w:val="0"/>
          <w:numId w:val="36"/>
        </w:numPr>
      </w:pPr>
      <w:r>
        <w:t>По типу искомого решения:</w:t>
      </w:r>
    </w:p>
    <w:p w:rsidR="009709C8" w:rsidRDefault="00307A90" w:rsidP="00307A90">
      <w:pPr>
        <w:pStyle w:val="a9"/>
        <w:numPr>
          <w:ilvl w:val="1"/>
          <w:numId w:val="36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9709C8">
      <w:pPr>
        <w:pStyle w:val="a9"/>
        <w:numPr>
          <w:ilvl w:val="0"/>
          <w:numId w:val="36"/>
        </w:numPr>
      </w:pPr>
      <w:r>
        <w:t>По типу целевой функции:</w:t>
      </w:r>
    </w:p>
    <w:p w:rsidR="009709C8" w:rsidRDefault="009709C8" w:rsidP="009709C8">
      <w:pPr>
        <w:pStyle w:val="a9"/>
        <w:numPr>
          <w:ilvl w:val="1"/>
          <w:numId w:val="36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9709C8">
      <w:pPr>
        <w:pStyle w:val="a9"/>
        <w:numPr>
          <w:ilvl w:val="1"/>
          <w:numId w:val="36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9709C8">
      <w:pPr>
        <w:pStyle w:val="a9"/>
        <w:numPr>
          <w:ilvl w:val="1"/>
          <w:numId w:val="36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EF4F95">
      <w:pPr>
        <w:pStyle w:val="a9"/>
        <w:numPr>
          <w:ilvl w:val="1"/>
          <w:numId w:val="36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EF4F95">
      <w:pPr>
        <w:pStyle w:val="a9"/>
        <w:numPr>
          <w:ilvl w:val="0"/>
          <w:numId w:val="36"/>
        </w:numPr>
      </w:pPr>
      <w:r>
        <w:t>По способу задания входной информации: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Детерминированные задачи. </w:t>
      </w:r>
      <w:proofErr w:type="spellStart"/>
      <w:r>
        <w:t>Дла</w:t>
      </w:r>
      <w:proofErr w:type="spellEnd"/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 xml:space="preserve"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</w:t>
      </w:r>
      <w:proofErr w:type="gramStart"/>
      <w:r>
        <w:t>момент</w:t>
      </w:r>
      <w:proofErr w:type="gramEnd"/>
      <w:r>
        <w:t xml:space="preserve"> может быть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0527F6">
      <w:pPr>
        <w:pStyle w:val="a9"/>
        <w:numPr>
          <w:ilvl w:val="0"/>
          <w:numId w:val="36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527F6" w:rsidP="000527F6">
      <w:pPr>
        <w:pStyle w:val="ab"/>
      </w:pPr>
      <w:bookmarkStart w:id="9" w:name="_Toc420370391"/>
      <w:r>
        <w:lastRenderedPageBreak/>
        <w:t xml:space="preserve">2.2.1 Дополнительные условия в задачах </w:t>
      </w:r>
      <w:proofErr w:type="gramStart"/>
      <w:r>
        <w:t>ТР</w:t>
      </w:r>
      <w:bookmarkEnd w:id="9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0527F6">
      <w:pPr>
        <w:pStyle w:val="a9"/>
        <w:numPr>
          <w:ilvl w:val="0"/>
          <w:numId w:val="37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AD5CB2">
      <w:pPr>
        <w:pStyle w:val="ab"/>
      </w:pPr>
      <w:bookmarkStart w:id="10" w:name="_Toc420370392"/>
      <w:r>
        <w:t xml:space="preserve">2.2.2 Целевые функции в задачах </w:t>
      </w:r>
      <w:proofErr w:type="gramStart"/>
      <w:r>
        <w:t>ТР</w:t>
      </w:r>
      <w:bookmarkEnd w:id="10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EC5869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F9489D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344EDD">
      <w:pPr>
        <w:pStyle w:val="ab"/>
      </w:pPr>
      <w:bookmarkStart w:id="11" w:name="_Toc420370393"/>
      <w:r>
        <w:t>2.2.3 Построение расписания</w:t>
      </w:r>
      <w:r w:rsidR="00B31AF7">
        <w:t xml:space="preserve"> проекта. 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1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344EDD">
      <w:pPr>
        <w:pStyle w:val="a9"/>
        <w:numPr>
          <w:ilvl w:val="0"/>
          <w:numId w:val="41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344EDD">
      <w:pPr>
        <w:pStyle w:val="a9"/>
        <w:numPr>
          <w:ilvl w:val="0"/>
          <w:numId w:val="41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464AAF">
      <w:pPr>
        <w:pStyle w:val="ab"/>
      </w:pPr>
      <w:bookmarkStart w:id="12" w:name="_Toc420370394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12"/>
    </w:p>
    <w:p w:rsidR="00464AAF" w:rsidRDefault="00464AAF" w:rsidP="00464AAF">
      <w:pPr>
        <w:pStyle w:val="a9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64AAF">
      <w:pPr>
        <w:pStyle w:val="ab"/>
      </w:pPr>
      <w:bookmarkStart w:id="13" w:name="_Toc420370395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13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464AAF">
      <w:pPr>
        <w:pStyle w:val="a9"/>
        <w:numPr>
          <w:ilvl w:val="0"/>
          <w:numId w:val="42"/>
        </w:numPr>
      </w:pPr>
      <w:r>
        <w:t>1 – задача для одного прибора;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1A072C">
      <w:pPr>
        <w:pStyle w:val="ab"/>
      </w:pPr>
      <w:bookmarkStart w:id="14" w:name="_Toc420370396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14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A81DFC">
      <w:pPr>
        <w:pStyle w:val="ab"/>
      </w:pPr>
      <w:bookmarkStart w:id="15" w:name="_Toc420370397"/>
      <w:r>
        <w:t xml:space="preserve">2.3 </w:t>
      </w:r>
      <w:r w:rsidR="00A81DFC">
        <w:t>Задача составления учебного расписания</w:t>
      </w:r>
      <w:bookmarkEnd w:id="15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A81DFC">
      <w:pPr>
        <w:pStyle w:val="ab"/>
      </w:pPr>
      <w:bookmarkStart w:id="16" w:name="_Toc420370398"/>
      <w:r>
        <w:t>2.3.1 Постановка задачи</w:t>
      </w:r>
      <w:bookmarkEnd w:id="16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неучтенных ограничений, предпочтений;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окон;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Равномерное распределение занятий для студентов.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CF34E4">
      <w:pPr>
        <w:pStyle w:val="a9"/>
        <w:numPr>
          <w:ilvl w:val="0"/>
          <w:numId w:val="47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024C98">
      <w:pPr>
        <w:pStyle w:val="ab"/>
      </w:pPr>
      <w:bookmarkStart w:id="17" w:name="_Toc420370399"/>
      <w:r>
        <w:lastRenderedPageBreak/>
        <w:t>2.3.2 Упрощенная математическая модель</w:t>
      </w:r>
      <w:bookmarkEnd w:id="17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CF34E4">
      <w:pPr>
        <w:pStyle w:val="a9"/>
        <w:numPr>
          <w:ilvl w:val="0"/>
          <w:numId w:val="48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CF34E4">
      <w:pPr>
        <w:pStyle w:val="a9"/>
        <w:numPr>
          <w:ilvl w:val="0"/>
          <w:numId w:val="48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CF34E4">
      <w:pPr>
        <w:pStyle w:val="a9"/>
        <w:numPr>
          <w:ilvl w:val="0"/>
          <w:numId w:val="48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CF34E4">
      <w:pPr>
        <w:pStyle w:val="a9"/>
        <w:numPr>
          <w:ilvl w:val="0"/>
          <w:numId w:val="48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CF34E4">
      <w:pPr>
        <w:pStyle w:val="a9"/>
        <w:numPr>
          <w:ilvl w:val="0"/>
          <w:numId w:val="48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CF34E4">
      <w:pPr>
        <w:pStyle w:val="a9"/>
        <w:numPr>
          <w:ilvl w:val="0"/>
          <w:numId w:val="48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5E50A5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5E50A5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CF34E4">
      <w:pPr>
        <w:pStyle w:val="a9"/>
        <w:numPr>
          <w:ilvl w:val="0"/>
          <w:numId w:val="49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5E50A5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5E50A5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5E50A5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5E50A5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772E9B">
      <w:pPr>
        <w:pStyle w:val="aa"/>
      </w:pPr>
      <w:bookmarkStart w:id="18" w:name="_Toc420370400"/>
      <w:r>
        <w:lastRenderedPageBreak/>
        <w:t>3. Проектная часть</w:t>
      </w:r>
      <w:bookmarkEnd w:id="18"/>
    </w:p>
    <w:p w:rsidR="00C05E84" w:rsidRDefault="00C05E84" w:rsidP="00C05E84">
      <w:pPr>
        <w:pStyle w:val="ab"/>
      </w:pPr>
      <w:bookmarkStart w:id="19" w:name="_Toc420370401"/>
      <w:r>
        <w:t>3.1 Формирование справочной информации</w:t>
      </w:r>
      <w:bookmarkEnd w:id="19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C05E84">
      <w:pPr>
        <w:pStyle w:val="ab"/>
        <w:ind w:left="851" w:firstLine="0"/>
      </w:pPr>
      <w:bookmarkStart w:id="20" w:name="_Toc420370402"/>
      <w:r>
        <w:t>3.1.1 Заполнение справочника «Банки»</w:t>
      </w:r>
      <w:bookmarkEnd w:id="20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2F27474A" wp14:editId="10E6AD30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B113CE">
      <w:pPr>
        <w:pStyle w:val="ab"/>
      </w:pPr>
      <w:bookmarkStart w:id="21" w:name="_Toc420370403"/>
      <w:r>
        <w:lastRenderedPageBreak/>
        <w:t>3.1.2 Заполнение справочника «Организации»</w:t>
      </w:r>
      <w:bookmarkEnd w:id="21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48CADD08" wp14:editId="4045C5BB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F34E4">
      <w:pPr>
        <w:pStyle w:val="a9"/>
        <w:numPr>
          <w:ilvl w:val="0"/>
          <w:numId w:val="50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F52537">
      <w:pPr>
        <w:pStyle w:val="ab"/>
      </w:pPr>
      <w:bookmarkStart w:id="22" w:name="_Toc420370404"/>
      <w:r>
        <w:t>3.1.3 Заполнение справочника «Территории»</w:t>
      </w:r>
      <w:bookmarkEnd w:id="22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04DBAEF" wp14:editId="11091867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 «Территории»</w:t>
      </w:r>
    </w:p>
    <w:p w:rsidR="00C04AF6" w:rsidRDefault="00C04AF6" w:rsidP="00C04AF6">
      <w:pPr>
        <w:pStyle w:val="ab"/>
      </w:pPr>
      <w:bookmarkStart w:id="23" w:name="_Toc420370405"/>
      <w:r>
        <w:t>3.1.4 Заполнение справочника «Виды территорий»</w:t>
      </w:r>
      <w:bookmarkEnd w:id="2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4A74819C" wp14:editId="37AD86A3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F34E4">
      <w:pPr>
        <w:pStyle w:val="a9"/>
        <w:numPr>
          <w:ilvl w:val="0"/>
          <w:numId w:val="50"/>
        </w:numPr>
        <w:jc w:val="center"/>
      </w:pPr>
      <w:r>
        <w:t>Справочник «Виды аудиторий»</w:t>
      </w:r>
    </w:p>
    <w:p w:rsidR="00C04AF6" w:rsidRDefault="00C04AF6" w:rsidP="00C04AF6">
      <w:pPr>
        <w:pStyle w:val="ab"/>
        <w:spacing w:line="480" w:lineRule="auto"/>
      </w:pPr>
      <w:bookmarkStart w:id="24" w:name="_Toc420370406"/>
      <w:r>
        <w:lastRenderedPageBreak/>
        <w:t>3.1.5 Заполнение справочника «Аудитории»</w:t>
      </w:r>
      <w:bookmarkEnd w:id="24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A939770" wp14:editId="4B25883E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F34E4">
      <w:pPr>
        <w:pStyle w:val="a9"/>
        <w:numPr>
          <w:ilvl w:val="0"/>
          <w:numId w:val="50"/>
        </w:numPr>
        <w:jc w:val="center"/>
      </w:pPr>
      <w:r>
        <w:t>Справочник «Аудитории»</w:t>
      </w:r>
    </w:p>
    <w:p w:rsidR="00172EE1" w:rsidRDefault="00ED6784" w:rsidP="00ED6784">
      <w:pPr>
        <w:pStyle w:val="ab"/>
      </w:pPr>
      <w:bookmarkStart w:id="25" w:name="_Toc420370407"/>
      <w:r>
        <w:t>3.1.6 Заполнение справочника «Дисциплины»</w:t>
      </w:r>
      <w:bookmarkEnd w:id="25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1F32CECC" wp14:editId="512B9C59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F34E4">
      <w:pPr>
        <w:pStyle w:val="a9"/>
        <w:numPr>
          <w:ilvl w:val="0"/>
          <w:numId w:val="50"/>
        </w:numPr>
        <w:jc w:val="center"/>
      </w:pPr>
      <w:r>
        <w:t>Справочник «Дисциплины»</w:t>
      </w:r>
    </w:p>
    <w:p w:rsidR="003E190E" w:rsidRDefault="003E190E" w:rsidP="003E190E">
      <w:pPr>
        <w:pStyle w:val="ab"/>
      </w:pPr>
      <w:bookmarkStart w:id="26" w:name="_Toc420370408"/>
      <w:r>
        <w:t>3.1.7 Заполнение справочника «Должности»</w:t>
      </w:r>
      <w:bookmarkEnd w:id="26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D02894" wp14:editId="45DA0161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F34E4">
      <w:pPr>
        <w:pStyle w:val="a9"/>
        <w:numPr>
          <w:ilvl w:val="0"/>
          <w:numId w:val="50"/>
        </w:numPr>
        <w:jc w:val="center"/>
      </w:pPr>
      <w:r>
        <w:t>Справочник «Должности»</w:t>
      </w:r>
    </w:p>
    <w:p w:rsidR="007E42EC" w:rsidRDefault="00F04B30" w:rsidP="00F04B30">
      <w:pPr>
        <w:pStyle w:val="ab"/>
      </w:pPr>
      <w:bookmarkStart w:id="27" w:name="_Toc420370409"/>
      <w:r>
        <w:t>3.</w:t>
      </w:r>
      <w:r w:rsidR="007E42EC">
        <w:t>1.8 Заполнение справочника «Физические лица»</w:t>
      </w:r>
      <w:bookmarkEnd w:id="27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6BC0142A" wp14:editId="73025852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CF34E4">
      <w:pPr>
        <w:pStyle w:val="a9"/>
        <w:numPr>
          <w:ilvl w:val="0"/>
          <w:numId w:val="50"/>
        </w:numPr>
        <w:jc w:val="center"/>
      </w:pPr>
      <w:r>
        <w:t>Справочник «Физические лица»</w:t>
      </w:r>
    </w:p>
    <w:p w:rsidR="00356BBA" w:rsidRDefault="00356BBA" w:rsidP="00137F3C">
      <w:pPr>
        <w:pStyle w:val="ab"/>
      </w:pPr>
    </w:p>
    <w:p w:rsidR="00356BBA" w:rsidRDefault="00356BBA" w:rsidP="00137F3C">
      <w:pPr>
        <w:pStyle w:val="ab"/>
      </w:pPr>
      <w:bookmarkStart w:id="28" w:name="_Toc420370410"/>
      <w:r>
        <w:lastRenderedPageBreak/>
        <w:t>3.1.9 Заполнение справочника «Сотрудники организаций»</w:t>
      </w:r>
      <w:bookmarkEnd w:id="28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6A20644D" wp14:editId="1B29B624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CF34E4">
      <w:pPr>
        <w:pStyle w:val="a9"/>
        <w:numPr>
          <w:ilvl w:val="0"/>
          <w:numId w:val="50"/>
        </w:numPr>
        <w:jc w:val="center"/>
      </w:pPr>
      <w:r>
        <w:t>Справочник «Сотрудники организаций»</w:t>
      </w:r>
    </w:p>
    <w:p w:rsidR="007E4AEF" w:rsidRDefault="00D870B3" w:rsidP="00D870B3">
      <w:pPr>
        <w:pStyle w:val="ab"/>
      </w:pPr>
      <w:bookmarkStart w:id="29" w:name="_Toc420370411"/>
      <w:r>
        <w:t>3.1.10 Заполнение справочника «Отделения»</w:t>
      </w:r>
      <w:bookmarkEnd w:id="29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618C91B9" wp14:editId="0E2545B9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E4AEF">
      <w:pPr>
        <w:pStyle w:val="a9"/>
        <w:numPr>
          <w:ilvl w:val="0"/>
          <w:numId w:val="50"/>
        </w:numPr>
        <w:jc w:val="center"/>
      </w:pPr>
      <w:r>
        <w:t>Справочник «Отделения»</w:t>
      </w:r>
    </w:p>
    <w:p w:rsidR="00C01281" w:rsidRDefault="005E50A5" w:rsidP="00DF6F88">
      <w:pPr>
        <w:pStyle w:val="ab"/>
      </w:pPr>
      <w:r>
        <w:t xml:space="preserve">3.1.11 </w:t>
      </w:r>
      <w:r w:rsidR="00C01281">
        <w:t>Заполнение справочника «Специальности»</w:t>
      </w:r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5B021" wp14:editId="7FED36AD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0907A2">
      <w:pPr>
        <w:pStyle w:val="a9"/>
        <w:numPr>
          <w:ilvl w:val="0"/>
          <w:numId w:val="50"/>
        </w:numPr>
        <w:jc w:val="center"/>
      </w:pPr>
      <w:r>
        <w:t>Справочник «Специальности»</w:t>
      </w:r>
    </w:p>
    <w:p w:rsidR="000907A2" w:rsidRDefault="000907A2" w:rsidP="000907A2">
      <w:pPr>
        <w:pStyle w:val="ab"/>
      </w:pPr>
      <w:r>
        <w:t>3.1.12 Заполнение справочника «Курсы семестры»</w:t>
      </w:r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74DD33F3" wp14:editId="6F288D2B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610A86">
      <w:pPr>
        <w:pStyle w:val="a9"/>
        <w:numPr>
          <w:ilvl w:val="0"/>
          <w:numId w:val="50"/>
        </w:numPr>
        <w:jc w:val="center"/>
      </w:pPr>
      <w:r>
        <w:t>Справочник «Курсы семестры»</w:t>
      </w:r>
    </w:p>
    <w:p w:rsidR="00610A86" w:rsidRDefault="00610A86" w:rsidP="00610A86">
      <w:pPr>
        <w:pStyle w:val="ab"/>
      </w:pPr>
      <w:r>
        <w:lastRenderedPageBreak/>
        <w:t>3.1.13 Заполнение справочника «Периоды обучения»</w:t>
      </w:r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7954FAAB" wp14:editId="3803DBA9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7D" w:rsidRDefault="008464D2" w:rsidP="008464D2">
      <w:pPr>
        <w:pStyle w:val="a9"/>
        <w:numPr>
          <w:ilvl w:val="0"/>
          <w:numId w:val="50"/>
        </w:numPr>
        <w:jc w:val="center"/>
      </w:pPr>
      <w:r>
        <w:t>Справочник «Периоды обучения»</w:t>
      </w:r>
      <w:bookmarkStart w:id="30" w:name="_GoBack"/>
      <w:bookmarkEnd w:id="30"/>
      <w:r w:rsidR="00A81A7D">
        <w:br w:type="page"/>
      </w:r>
    </w:p>
    <w:p w:rsidR="00A81A7D" w:rsidRDefault="00A81A7D" w:rsidP="00A81A7D">
      <w:pPr>
        <w:pStyle w:val="aa"/>
      </w:pPr>
      <w:bookmarkStart w:id="31" w:name="_Toc420370412"/>
      <w:r>
        <w:lastRenderedPageBreak/>
        <w:t>4. Оценка экономической эффективности внедрения проекта</w:t>
      </w:r>
      <w:bookmarkEnd w:id="31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2" w:name="_Toc420370413"/>
      <w:r>
        <w:lastRenderedPageBreak/>
        <w:t>Заключение</w:t>
      </w:r>
      <w:bookmarkEnd w:id="32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3" w:name="_Toc420370414"/>
      <w:r>
        <w:lastRenderedPageBreak/>
        <w:t>Список использованных источников</w:t>
      </w:r>
      <w:bookmarkEnd w:id="33"/>
    </w:p>
    <w:p w:rsidR="00CA58DE" w:rsidRPr="00CA58DE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A92BED">
      <w:pPr>
        <w:pStyle w:val="a9"/>
        <w:numPr>
          <w:ilvl w:val="0"/>
          <w:numId w:val="30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A81A7D">
      <w:pPr>
        <w:pStyle w:val="aa"/>
      </w:pPr>
      <w:bookmarkStart w:id="34" w:name="_Toc420370415"/>
      <w:r>
        <w:lastRenderedPageBreak/>
        <w:t>Приложения</w:t>
      </w:r>
      <w:bookmarkEnd w:id="34"/>
    </w:p>
    <w:sectPr w:rsidR="00A81A7D" w:rsidSect="0015147C">
      <w:footerReference w:type="default" r:id="rId22"/>
      <w:pgSz w:w="11906" w:h="16838"/>
      <w:pgMar w:top="1134" w:right="567" w:bottom="1134" w:left="1134" w:header="709" w:footer="55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55E1" w:rsidRDefault="006355E1" w:rsidP="00915CB7">
      <w:pPr>
        <w:spacing w:after="0" w:line="240" w:lineRule="auto"/>
      </w:pPr>
      <w:r>
        <w:separator/>
      </w:r>
    </w:p>
  </w:endnote>
  <w:endnote w:type="continuationSeparator" w:id="0">
    <w:p w:rsidR="006355E1" w:rsidRDefault="006355E1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5E50A5" w:rsidRDefault="005E50A5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4D2">
          <w:rPr>
            <w:noProof/>
          </w:rPr>
          <w:t>54</w:t>
        </w:r>
        <w:r>
          <w:fldChar w:fldCharType="end"/>
        </w:r>
      </w:p>
    </w:sdtContent>
  </w:sdt>
  <w:p w:rsidR="005E50A5" w:rsidRDefault="005E50A5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55E1" w:rsidRDefault="006355E1" w:rsidP="00915CB7">
      <w:pPr>
        <w:spacing w:after="0" w:line="240" w:lineRule="auto"/>
      </w:pPr>
      <w:r>
        <w:separator/>
      </w:r>
    </w:p>
  </w:footnote>
  <w:footnote w:type="continuationSeparator" w:id="0">
    <w:p w:rsidR="006355E1" w:rsidRDefault="006355E1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21695F5C"/>
    <w:multiLevelType w:val="multilevel"/>
    <w:tmpl w:val="D014151C"/>
    <w:numStyleLink w:val="a"/>
  </w:abstractNum>
  <w:abstractNum w:abstractNumId="7">
    <w:nsid w:val="22DC0448"/>
    <w:multiLevelType w:val="multilevel"/>
    <w:tmpl w:val="D014151C"/>
    <w:numStyleLink w:val="a"/>
  </w:abstractNum>
  <w:abstractNum w:abstractNumId="8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9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0">
    <w:nsid w:val="2609699E"/>
    <w:multiLevelType w:val="multilevel"/>
    <w:tmpl w:val="618EE978"/>
    <w:numStyleLink w:val="a0"/>
  </w:abstractNum>
  <w:abstractNum w:abstractNumId="11">
    <w:nsid w:val="26EF6193"/>
    <w:multiLevelType w:val="multilevel"/>
    <w:tmpl w:val="D014151C"/>
    <w:numStyleLink w:val="a"/>
  </w:abstractNum>
  <w:abstractNum w:abstractNumId="12">
    <w:nsid w:val="2A4720EB"/>
    <w:multiLevelType w:val="multilevel"/>
    <w:tmpl w:val="618EE978"/>
    <w:numStyleLink w:val="a0"/>
  </w:abstractNum>
  <w:abstractNum w:abstractNumId="13">
    <w:nsid w:val="2AE30B7F"/>
    <w:multiLevelType w:val="multilevel"/>
    <w:tmpl w:val="618EE978"/>
    <w:numStyleLink w:val="a0"/>
  </w:abstractNum>
  <w:abstractNum w:abstractNumId="14">
    <w:nsid w:val="2C8C271B"/>
    <w:multiLevelType w:val="multilevel"/>
    <w:tmpl w:val="D014151C"/>
    <w:numStyleLink w:val="a"/>
  </w:abstractNum>
  <w:abstractNum w:abstractNumId="15">
    <w:nsid w:val="2CE051C0"/>
    <w:multiLevelType w:val="multilevel"/>
    <w:tmpl w:val="D014151C"/>
    <w:numStyleLink w:val="a"/>
  </w:abstractNum>
  <w:abstractNum w:abstractNumId="16">
    <w:nsid w:val="2E71546C"/>
    <w:multiLevelType w:val="multilevel"/>
    <w:tmpl w:val="618EE978"/>
    <w:numStyleLink w:val="a0"/>
  </w:abstractNum>
  <w:abstractNum w:abstractNumId="17">
    <w:nsid w:val="2EBD4DDE"/>
    <w:multiLevelType w:val="multilevel"/>
    <w:tmpl w:val="D014151C"/>
    <w:numStyleLink w:val="a"/>
  </w:abstractNum>
  <w:abstractNum w:abstractNumId="18">
    <w:nsid w:val="2F1C11CB"/>
    <w:multiLevelType w:val="multilevel"/>
    <w:tmpl w:val="D014151C"/>
    <w:numStyleLink w:val="a"/>
  </w:abstractNum>
  <w:abstractNum w:abstractNumId="19">
    <w:nsid w:val="331B3F38"/>
    <w:multiLevelType w:val="multilevel"/>
    <w:tmpl w:val="D014151C"/>
    <w:numStyleLink w:val="a"/>
  </w:abstractNum>
  <w:abstractNum w:abstractNumId="20">
    <w:nsid w:val="34C2463F"/>
    <w:multiLevelType w:val="multilevel"/>
    <w:tmpl w:val="618EE978"/>
    <w:numStyleLink w:val="a0"/>
  </w:abstractNum>
  <w:abstractNum w:abstractNumId="21">
    <w:nsid w:val="39886319"/>
    <w:multiLevelType w:val="multilevel"/>
    <w:tmpl w:val="618EE978"/>
    <w:numStyleLink w:val="a0"/>
  </w:abstractNum>
  <w:abstractNum w:abstractNumId="22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3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4">
    <w:nsid w:val="4363766C"/>
    <w:multiLevelType w:val="multilevel"/>
    <w:tmpl w:val="D014151C"/>
    <w:numStyleLink w:val="a"/>
  </w:abstractNum>
  <w:abstractNum w:abstractNumId="25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6">
    <w:nsid w:val="466D199B"/>
    <w:multiLevelType w:val="multilevel"/>
    <w:tmpl w:val="618EE978"/>
    <w:numStyleLink w:val="a0"/>
  </w:abstractNum>
  <w:abstractNum w:abstractNumId="27">
    <w:nsid w:val="478E4DA4"/>
    <w:multiLevelType w:val="multilevel"/>
    <w:tmpl w:val="618EE978"/>
    <w:numStyleLink w:val="a0"/>
  </w:abstractNum>
  <w:abstractNum w:abstractNumId="28">
    <w:nsid w:val="483E363A"/>
    <w:multiLevelType w:val="multilevel"/>
    <w:tmpl w:val="D014151C"/>
    <w:numStyleLink w:val="a"/>
  </w:abstractNum>
  <w:abstractNum w:abstractNumId="29">
    <w:nsid w:val="49923C01"/>
    <w:multiLevelType w:val="multilevel"/>
    <w:tmpl w:val="D014151C"/>
    <w:numStyleLink w:val="a"/>
  </w:abstractNum>
  <w:abstractNum w:abstractNumId="30">
    <w:nsid w:val="50785096"/>
    <w:multiLevelType w:val="multilevel"/>
    <w:tmpl w:val="618EE978"/>
    <w:numStyleLink w:val="a0"/>
  </w:abstractNum>
  <w:abstractNum w:abstractNumId="31">
    <w:nsid w:val="51822C37"/>
    <w:multiLevelType w:val="multilevel"/>
    <w:tmpl w:val="618EE978"/>
    <w:numStyleLink w:val="a0"/>
  </w:abstractNum>
  <w:abstractNum w:abstractNumId="32">
    <w:nsid w:val="53AB1675"/>
    <w:multiLevelType w:val="multilevel"/>
    <w:tmpl w:val="618EE978"/>
    <w:numStyleLink w:val="a0"/>
  </w:abstractNum>
  <w:abstractNum w:abstractNumId="33">
    <w:nsid w:val="54D10A73"/>
    <w:multiLevelType w:val="multilevel"/>
    <w:tmpl w:val="618EE978"/>
    <w:numStyleLink w:val="a0"/>
  </w:abstractNum>
  <w:abstractNum w:abstractNumId="34">
    <w:nsid w:val="5E5406C0"/>
    <w:multiLevelType w:val="multilevel"/>
    <w:tmpl w:val="618EE978"/>
    <w:numStyleLink w:val="a0"/>
  </w:abstractNum>
  <w:abstractNum w:abstractNumId="35">
    <w:nsid w:val="5ED848D1"/>
    <w:multiLevelType w:val="multilevel"/>
    <w:tmpl w:val="618EE978"/>
    <w:numStyleLink w:val="a0"/>
  </w:abstractNum>
  <w:abstractNum w:abstractNumId="36">
    <w:nsid w:val="60A724B8"/>
    <w:multiLevelType w:val="multilevel"/>
    <w:tmpl w:val="618EE978"/>
    <w:numStyleLink w:val="a0"/>
  </w:abstractNum>
  <w:abstractNum w:abstractNumId="37">
    <w:nsid w:val="63992DF3"/>
    <w:multiLevelType w:val="multilevel"/>
    <w:tmpl w:val="D014151C"/>
    <w:numStyleLink w:val="a"/>
  </w:abstractNum>
  <w:abstractNum w:abstractNumId="38">
    <w:nsid w:val="63B30BCF"/>
    <w:multiLevelType w:val="multilevel"/>
    <w:tmpl w:val="618EE978"/>
    <w:numStyleLink w:val="a0"/>
  </w:abstractNum>
  <w:abstractNum w:abstractNumId="39">
    <w:nsid w:val="65E25AB0"/>
    <w:multiLevelType w:val="multilevel"/>
    <w:tmpl w:val="D014151C"/>
    <w:numStyleLink w:val="a"/>
  </w:abstractNum>
  <w:abstractNum w:abstractNumId="40">
    <w:nsid w:val="6AFA3E76"/>
    <w:multiLevelType w:val="multilevel"/>
    <w:tmpl w:val="D014151C"/>
    <w:numStyleLink w:val="a"/>
  </w:abstractNum>
  <w:abstractNum w:abstractNumId="41">
    <w:nsid w:val="6BE2150D"/>
    <w:multiLevelType w:val="multilevel"/>
    <w:tmpl w:val="827A1744"/>
    <w:numStyleLink w:val="a1"/>
  </w:abstractNum>
  <w:abstractNum w:abstractNumId="42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43">
    <w:nsid w:val="74651197"/>
    <w:multiLevelType w:val="multilevel"/>
    <w:tmpl w:val="618EE978"/>
    <w:numStyleLink w:val="a0"/>
  </w:abstractNum>
  <w:abstractNum w:abstractNumId="44">
    <w:nsid w:val="74C91C0F"/>
    <w:multiLevelType w:val="multilevel"/>
    <w:tmpl w:val="D014151C"/>
    <w:numStyleLink w:val="a"/>
  </w:abstractNum>
  <w:abstractNum w:abstractNumId="45">
    <w:nsid w:val="7B263F8D"/>
    <w:multiLevelType w:val="multilevel"/>
    <w:tmpl w:val="D014151C"/>
    <w:numStyleLink w:val="a"/>
  </w:abstractNum>
  <w:abstractNum w:abstractNumId="46">
    <w:nsid w:val="7CAD5C4B"/>
    <w:multiLevelType w:val="multilevel"/>
    <w:tmpl w:val="D014151C"/>
    <w:numStyleLink w:val="a"/>
  </w:abstractNum>
  <w:abstractNum w:abstractNumId="47">
    <w:nsid w:val="7DE5018F"/>
    <w:multiLevelType w:val="multilevel"/>
    <w:tmpl w:val="D014151C"/>
    <w:numStyleLink w:val="a"/>
  </w:abstractNum>
  <w:abstractNum w:abstractNumId="48">
    <w:nsid w:val="7E6257D1"/>
    <w:multiLevelType w:val="multilevel"/>
    <w:tmpl w:val="D014151C"/>
    <w:numStyleLink w:val="a"/>
  </w:abstractNum>
  <w:num w:numId="1">
    <w:abstractNumId w:val="25"/>
  </w:num>
  <w:num w:numId="2">
    <w:abstractNumId w:val="9"/>
  </w:num>
  <w:num w:numId="3">
    <w:abstractNumId w:val="22"/>
  </w:num>
  <w:num w:numId="4">
    <w:abstractNumId w:val="8"/>
  </w:num>
  <w:num w:numId="5">
    <w:abstractNumId w:val="31"/>
    <w:lvlOverride w:ilvl="0">
      <w:startOverride w:val="1"/>
    </w:lvlOverride>
  </w:num>
  <w:num w:numId="6">
    <w:abstractNumId w:val="31"/>
    <w:lvlOverride w:ilvl="0">
      <w:startOverride w:val="1"/>
    </w:lvlOverride>
  </w:num>
  <w:num w:numId="7">
    <w:abstractNumId w:val="5"/>
  </w:num>
  <w:num w:numId="8">
    <w:abstractNumId w:val="27"/>
  </w:num>
  <w:num w:numId="9">
    <w:abstractNumId w:val="23"/>
  </w:num>
  <w:num w:numId="10">
    <w:abstractNumId w:val="11"/>
  </w:num>
  <w:num w:numId="11">
    <w:abstractNumId w:val="46"/>
  </w:num>
  <w:num w:numId="12">
    <w:abstractNumId w:val="18"/>
  </w:num>
  <w:num w:numId="13">
    <w:abstractNumId w:val="42"/>
  </w:num>
  <w:num w:numId="14">
    <w:abstractNumId w:val="36"/>
  </w:num>
  <w:num w:numId="15">
    <w:abstractNumId w:val="34"/>
  </w:num>
  <w:num w:numId="16">
    <w:abstractNumId w:val="3"/>
  </w:num>
  <w:num w:numId="17">
    <w:abstractNumId w:val="12"/>
  </w:num>
  <w:num w:numId="18">
    <w:abstractNumId w:val="2"/>
  </w:num>
  <w:num w:numId="19">
    <w:abstractNumId w:val="43"/>
  </w:num>
  <w:num w:numId="20">
    <w:abstractNumId w:val="10"/>
  </w:num>
  <w:num w:numId="21">
    <w:abstractNumId w:val="16"/>
  </w:num>
  <w:num w:numId="22">
    <w:abstractNumId w:val="35"/>
  </w:num>
  <w:num w:numId="23">
    <w:abstractNumId w:val="26"/>
  </w:num>
  <w:num w:numId="24">
    <w:abstractNumId w:val="21"/>
  </w:num>
  <w:num w:numId="25">
    <w:abstractNumId w:val="33"/>
  </w:num>
  <w:num w:numId="26">
    <w:abstractNumId w:val="38"/>
  </w:num>
  <w:num w:numId="27">
    <w:abstractNumId w:val="32"/>
  </w:num>
  <w:num w:numId="28">
    <w:abstractNumId w:val="20"/>
  </w:num>
  <w:num w:numId="29">
    <w:abstractNumId w:val="44"/>
  </w:num>
  <w:num w:numId="30">
    <w:abstractNumId w:val="13"/>
  </w:num>
  <w:num w:numId="31">
    <w:abstractNumId w:val="0"/>
  </w:num>
  <w:num w:numId="32">
    <w:abstractNumId w:val="37"/>
  </w:num>
  <w:num w:numId="33">
    <w:abstractNumId w:val="47"/>
  </w:num>
  <w:num w:numId="34">
    <w:abstractNumId w:val="14"/>
  </w:num>
  <w:num w:numId="35">
    <w:abstractNumId w:val="24"/>
  </w:num>
  <w:num w:numId="36">
    <w:abstractNumId w:val="1"/>
  </w:num>
  <w:num w:numId="37">
    <w:abstractNumId w:val="19"/>
  </w:num>
  <w:num w:numId="38">
    <w:abstractNumId w:val="17"/>
  </w:num>
  <w:num w:numId="39">
    <w:abstractNumId w:val="28"/>
  </w:num>
  <w:num w:numId="40">
    <w:abstractNumId w:val="30"/>
  </w:num>
  <w:num w:numId="41">
    <w:abstractNumId w:val="39"/>
  </w:num>
  <w:num w:numId="42">
    <w:abstractNumId w:val="6"/>
  </w:num>
  <w:num w:numId="43">
    <w:abstractNumId w:val="48"/>
  </w:num>
  <w:num w:numId="44">
    <w:abstractNumId w:val="29"/>
  </w:num>
  <w:num w:numId="45">
    <w:abstractNumId w:val="15"/>
  </w:num>
  <w:num w:numId="46">
    <w:abstractNumId w:val="40"/>
  </w:num>
  <w:num w:numId="47">
    <w:abstractNumId w:val="45"/>
  </w:num>
  <w:num w:numId="48">
    <w:abstractNumId w:val="7"/>
  </w:num>
  <w:num w:numId="49">
    <w:abstractNumId w:val="4"/>
  </w:num>
  <w:num w:numId="50">
    <w:abstractNumId w:val="41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209E1"/>
    <w:rsid w:val="00024C98"/>
    <w:rsid w:val="00035D08"/>
    <w:rsid w:val="000527F6"/>
    <w:rsid w:val="00071028"/>
    <w:rsid w:val="00071568"/>
    <w:rsid w:val="000907A2"/>
    <w:rsid w:val="00097993"/>
    <w:rsid w:val="000C1CAA"/>
    <w:rsid w:val="000C4688"/>
    <w:rsid w:val="000F2BC5"/>
    <w:rsid w:val="00100B5E"/>
    <w:rsid w:val="001058C7"/>
    <w:rsid w:val="00137F3C"/>
    <w:rsid w:val="0015147C"/>
    <w:rsid w:val="00154D83"/>
    <w:rsid w:val="00172EE1"/>
    <w:rsid w:val="001922DE"/>
    <w:rsid w:val="001951AC"/>
    <w:rsid w:val="001A072C"/>
    <w:rsid w:val="001B1143"/>
    <w:rsid w:val="001E624D"/>
    <w:rsid w:val="00220EC5"/>
    <w:rsid w:val="00223604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646D"/>
    <w:rsid w:val="00356BBA"/>
    <w:rsid w:val="00371A5E"/>
    <w:rsid w:val="00376D60"/>
    <w:rsid w:val="003C41A7"/>
    <w:rsid w:val="003D6D99"/>
    <w:rsid w:val="003E190E"/>
    <w:rsid w:val="003E2726"/>
    <w:rsid w:val="003E2EEA"/>
    <w:rsid w:val="003F3208"/>
    <w:rsid w:val="004035EA"/>
    <w:rsid w:val="00406EFA"/>
    <w:rsid w:val="00412074"/>
    <w:rsid w:val="00432406"/>
    <w:rsid w:val="004370DB"/>
    <w:rsid w:val="004630BB"/>
    <w:rsid w:val="00464AAF"/>
    <w:rsid w:val="00471FC0"/>
    <w:rsid w:val="00474ED5"/>
    <w:rsid w:val="004872C2"/>
    <w:rsid w:val="00494337"/>
    <w:rsid w:val="004B2AB2"/>
    <w:rsid w:val="004C1F8A"/>
    <w:rsid w:val="004E654A"/>
    <w:rsid w:val="00502F29"/>
    <w:rsid w:val="00512CBF"/>
    <w:rsid w:val="00541BD7"/>
    <w:rsid w:val="00566011"/>
    <w:rsid w:val="00570E4B"/>
    <w:rsid w:val="00586765"/>
    <w:rsid w:val="005E0A20"/>
    <w:rsid w:val="005E50A5"/>
    <w:rsid w:val="0061012C"/>
    <w:rsid w:val="00610A86"/>
    <w:rsid w:val="0061338F"/>
    <w:rsid w:val="006355E1"/>
    <w:rsid w:val="006751D7"/>
    <w:rsid w:val="00695E41"/>
    <w:rsid w:val="006B01F0"/>
    <w:rsid w:val="006B4486"/>
    <w:rsid w:val="006C3C9B"/>
    <w:rsid w:val="006C3E28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C24"/>
    <w:rsid w:val="007D4FBC"/>
    <w:rsid w:val="007E42EC"/>
    <w:rsid w:val="007E4AEF"/>
    <w:rsid w:val="007F5ADE"/>
    <w:rsid w:val="00802CB4"/>
    <w:rsid w:val="00810FFF"/>
    <w:rsid w:val="00812D77"/>
    <w:rsid w:val="0082770F"/>
    <w:rsid w:val="008309C1"/>
    <w:rsid w:val="008464D2"/>
    <w:rsid w:val="00861B5D"/>
    <w:rsid w:val="00871D14"/>
    <w:rsid w:val="00886574"/>
    <w:rsid w:val="008A1586"/>
    <w:rsid w:val="008B5031"/>
    <w:rsid w:val="008B5F95"/>
    <w:rsid w:val="008C41EE"/>
    <w:rsid w:val="008E662E"/>
    <w:rsid w:val="008E6A7A"/>
    <w:rsid w:val="00900B7D"/>
    <w:rsid w:val="009020FE"/>
    <w:rsid w:val="00915CB7"/>
    <w:rsid w:val="009313C9"/>
    <w:rsid w:val="0094751F"/>
    <w:rsid w:val="009709C8"/>
    <w:rsid w:val="00976038"/>
    <w:rsid w:val="0098780E"/>
    <w:rsid w:val="009B012E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B3F98"/>
    <w:rsid w:val="00AD0F53"/>
    <w:rsid w:val="00AD5CB2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22C5"/>
    <w:rsid w:val="00B94E7F"/>
    <w:rsid w:val="00B9764C"/>
    <w:rsid w:val="00BB7ED2"/>
    <w:rsid w:val="00BC4F10"/>
    <w:rsid w:val="00BD4C75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60031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40E9"/>
    <w:rsid w:val="00D3276C"/>
    <w:rsid w:val="00D34B73"/>
    <w:rsid w:val="00D52467"/>
    <w:rsid w:val="00D603A1"/>
    <w:rsid w:val="00D6127C"/>
    <w:rsid w:val="00D870B3"/>
    <w:rsid w:val="00D95D06"/>
    <w:rsid w:val="00DB0EC4"/>
    <w:rsid w:val="00DC508F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46343"/>
    <w:rsid w:val="00E46F5A"/>
    <w:rsid w:val="00E57CC4"/>
    <w:rsid w:val="00E64FDD"/>
    <w:rsid w:val="00E70FD3"/>
    <w:rsid w:val="00E75DC3"/>
    <w:rsid w:val="00E92DC8"/>
    <w:rsid w:val="00E9300D"/>
    <w:rsid w:val="00EB0273"/>
    <w:rsid w:val="00EC5869"/>
    <w:rsid w:val="00ED6784"/>
    <w:rsid w:val="00ED7030"/>
    <w:rsid w:val="00EF4F95"/>
    <w:rsid w:val="00F04B30"/>
    <w:rsid w:val="00F27B0A"/>
    <w:rsid w:val="00F507F4"/>
    <w:rsid w:val="00F50EC4"/>
    <w:rsid w:val="00F52537"/>
    <w:rsid w:val="00F6135A"/>
    <w:rsid w:val="00F618D5"/>
    <w:rsid w:val="00F62F96"/>
    <w:rsid w:val="00F6741A"/>
    <w:rsid w:val="00F75830"/>
    <w:rsid w:val="00F86036"/>
    <w:rsid w:val="00F914CA"/>
    <w:rsid w:val="00F9182D"/>
    <w:rsid w:val="00F9299D"/>
    <w:rsid w:val="00F9489D"/>
    <w:rsid w:val="00FB3165"/>
    <w:rsid w:val="00FD3D30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33950A-FF7A-48E3-905A-346FAE078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42255</TotalTime>
  <Pages>57</Pages>
  <Words>10255</Words>
  <Characters>58455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68573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43</cp:revision>
  <dcterms:created xsi:type="dcterms:W3CDTF">2015-04-04T14:13:00Z</dcterms:created>
  <dcterms:modified xsi:type="dcterms:W3CDTF">2015-05-26T00:24:00Z</dcterms:modified>
</cp:coreProperties>
</file>