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595" w:rsidRPr="000848D3" w:rsidRDefault="007F7595" w:rsidP="000848D3">
      <w:pPr>
        <w:pStyle w:val="a3"/>
        <w:numPr>
          <w:ilvl w:val="0"/>
          <w:numId w:val="21"/>
        </w:numPr>
        <w:autoSpaceDE w:val="0"/>
        <w:autoSpaceDN w:val="0"/>
        <w:adjustRightInd w:val="0"/>
        <w:jc w:val="center"/>
        <w:rPr>
          <w:b/>
          <w:bCs/>
          <w:color w:val="auto"/>
          <w:w w:val="100"/>
          <w:sz w:val="24"/>
          <w:szCs w:val="24"/>
        </w:rPr>
      </w:pPr>
      <w:r w:rsidRPr="000848D3">
        <w:rPr>
          <w:b/>
          <w:bCs/>
          <w:color w:val="auto"/>
          <w:w w:val="100"/>
          <w:sz w:val="24"/>
          <w:szCs w:val="24"/>
        </w:rPr>
        <w:t>Пояснительная записка</w:t>
      </w:r>
    </w:p>
    <w:p w:rsidR="00262899" w:rsidRPr="007D5DD2" w:rsidRDefault="00262899" w:rsidP="007D5DD2">
      <w:pPr>
        <w:autoSpaceDE w:val="0"/>
        <w:autoSpaceDN w:val="0"/>
        <w:adjustRightInd w:val="0"/>
        <w:jc w:val="both"/>
        <w:rPr>
          <w:b/>
          <w:bCs/>
          <w:color w:val="auto"/>
          <w:w w:val="100"/>
          <w:sz w:val="24"/>
          <w:szCs w:val="24"/>
        </w:rPr>
      </w:pPr>
    </w:p>
    <w:p w:rsidR="00262899" w:rsidRPr="007D5DD2" w:rsidRDefault="00262899" w:rsidP="007D5DD2">
      <w:pPr>
        <w:autoSpaceDE w:val="0"/>
        <w:autoSpaceDN w:val="0"/>
        <w:adjustRightInd w:val="0"/>
        <w:ind w:firstLine="709"/>
        <w:jc w:val="both"/>
        <w:rPr>
          <w:color w:val="auto"/>
          <w:w w:val="100"/>
          <w:sz w:val="24"/>
          <w:szCs w:val="24"/>
        </w:rPr>
      </w:pPr>
      <w:r w:rsidRPr="007D5DD2">
        <w:rPr>
          <w:bCs/>
          <w:color w:val="auto"/>
          <w:w w:val="100"/>
          <w:sz w:val="24"/>
          <w:szCs w:val="24"/>
        </w:rPr>
        <w:t xml:space="preserve">Настоящий учебный план основной профессиональной образовательной программы </w:t>
      </w:r>
      <w:r w:rsidRPr="007D5DD2">
        <w:rPr>
          <w:color w:val="auto"/>
          <w:w w:val="100"/>
          <w:sz w:val="24"/>
          <w:szCs w:val="24"/>
        </w:rPr>
        <w:t xml:space="preserve">среднего профессионального образования </w:t>
      </w:r>
      <w:r w:rsidRPr="007D5DD2">
        <w:rPr>
          <w:b/>
          <w:color w:val="auto"/>
          <w:w w:val="100"/>
          <w:sz w:val="24"/>
          <w:szCs w:val="24"/>
        </w:rPr>
        <w:t xml:space="preserve">ГБОУ СПО </w:t>
      </w:r>
      <w:r w:rsidRPr="007D5DD2">
        <w:rPr>
          <w:b/>
          <w:i/>
          <w:color w:val="auto"/>
          <w:w w:val="100"/>
          <w:sz w:val="24"/>
          <w:szCs w:val="24"/>
        </w:rPr>
        <w:t>"Орехово-Зуевский  промышленно-экономический колледж имени Саввы Морозова" МО</w:t>
      </w:r>
      <w:r w:rsidRPr="007D5DD2">
        <w:rPr>
          <w:i/>
          <w:color w:val="auto"/>
          <w:w w:val="100"/>
          <w:sz w:val="24"/>
          <w:szCs w:val="24"/>
        </w:rPr>
        <w:t xml:space="preserve"> </w:t>
      </w:r>
      <w:r w:rsidRPr="007D5DD2">
        <w:rPr>
          <w:color w:val="auto"/>
          <w:w w:val="100"/>
          <w:sz w:val="24"/>
          <w:szCs w:val="24"/>
        </w:rPr>
        <w:t xml:space="preserve">разработан на основе Федерального государственного образовательного стандарта по специальности  среднего профессионального образования, утвержденного приказом Министерства образования и науки Российской Федерации № 703 от 24.06.2010 г., </w:t>
      </w:r>
      <w:proofErr w:type="spellStart"/>
      <w:r w:rsidRPr="007D5DD2">
        <w:rPr>
          <w:color w:val="auto"/>
          <w:w w:val="100"/>
          <w:sz w:val="24"/>
          <w:szCs w:val="24"/>
        </w:rPr>
        <w:t>зарегистр</w:t>
      </w:r>
      <w:proofErr w:type="spellEnd"/>
      <w:r w:rsidRPr="007D5DD2">
        <w:rPr>
          <w:color w:val="auto"/>
          <w:w w:val="100"/>
          <w:sz w:val="24"/>
          <w:szCs w:val="24"/>
        </w:rPr>
        <w:t xml:space="preserve">. Министерством юстиции РФ (рег. № 18120 от 10.08.2010 г.) </w:t>
      </w:r>
      <w:r w:rsidRPr="007D5DD2">
        <w:rPr>
          <w:b/>
          <w:color w:val="auto"/>
          <w:w w:val="100"/>
          <w:sz w:val="24"/>
          <w:szCs w:val="24"/>
        </w:rPr>
        <w:t xml:space="preserve">080110 Банковское дело, </w:t>
      </w:r>
      <w:r w:rsidRPr="007D5DD2">
        <w:rPr>
          <w:bCs/>
          <w:color w:val="auto"/>
          <w:w w:val="100"/>
          <w:sz w:val="24"/>
          <w:szCs w:val="24"/>
        </w:rPr>
        <w:t xml:space="preserve">Федерального базисного учебного плана и </w:t>
      </w:r>
      <w:r w:rsidRPr="007D5DD2">
        <w:rPr>
          <w:color w:val="auto"/>
          <w:w w:val="100"/>
          <w:sz w:val="24"/>
          <w:szCs w:val="24"/>
        </w:rPr>
        <w:t xml:space="preserve">примерных учебных планов для образовательных учреждений Российской Федерации, реализующих программы общего образования (приказ Минобразования России от 09.03.2004 г. № 1312 в редакции приказов </w:t>
      </w:r>
      <w:proofErr w:type="spellStart"/>
      <w:r w:rsidRPr="007D5DD2">
        <w:rPr>
          <w:color w:val="auto"/>
          <w:w w:val="100"/>
          <w:sz w:val="24"/>
          <w:szCs w:val="24"/>
        </w:rPr>
        <w:t>Минобрнауки</w:t>
      </w:r>
      <w:proofErr w:type="spellEnd"/>
      <w:r w:rsidRPr="007D5DD2">
        <w:rPr>
          <w:color w:val="auto"/>
          <w:w w:val="100"/>
          <w:sz w:val="24"/>
          <w:szCs w:val="24"/>
        </w:rPr>
        <w:t xml:space="preserve"> России от 20.08.2008 г. № 241 и от 30.08.2010 г. № 889).</w:t>
      </w:r>
    </w:p>
    <w:p w:rsidR="00262899" w:rsidRPr="007D5DD2" w:rsidRDefault="00262899" w:rsidP="007D5DD2">
      <w:pPr>
        <w:pStyle w:val="1"/>
        <w:ind w:firstLine="709"/>
        <w:jc w:val="both"/>
      </w:pPr>
      <w:r w:rsidRPr="007D5DD2">
        <w:t>В разработке учебного плана были использованы следующие нормативно- методические документы:</w:t>
      </w:r>
    </w:p>
    <w:p w:rsidR="00836D0E" w:rsidRDefault="000848D3" w:rsidP="00836D0E">
      <w:pPr>
        <w:pStyle w:val="a3"/>
        <w:numPr>
          <w:ilvl w:val="0"/>
          <w:numId w:val="4"/>
        </w:numPr>
        <w:jc w:val="both"/>
        <w:rPr>
          <w:rStyle w:val="FontStyle31"/>
          <w:color w:val="auto"/>
          <w:w w:val="100"/>
          <w:sz w:val="24"/>
          <w:szCs w:val="24"/>
        </w:rPr>
      </w:pPr>
      <w:hyperlink r:id="rId7" w:history="1">
        <w:r w:rsidR="00836D0E" w:rsidRPr="00FC5763">
          <w:rPr>
            <w:rStyle w:val="FontStyle31"/>
            <w:color w:val="auto"/>
            <w:w w:val="100"/>
            <w:sz w:val="24"/>
            <w:szCs w:val="24"/>
          </w:rPr>
          <w:t>Федеральный закон «Об образовании в Российской Федерации» от 29.12.12 г. № 273-ФЗ</w:t>
        </w:r>
      </w:hyperlink>
      <w:r w:rsidR="00836D0E" w:rsidRPr="00FC5763">
        <w:rPr>
          <w:rStyle w:val="FontStyle31"/>
          <w:color w:val="auto"/>
          <w:w w:val="100"/>
          <w:sz w:val="24"/>
          <w:szCs w:val="24"/>
        </w:rPr>
        <w:t>.</w:t>
      </w:r>
    </w:p>
    <w:p w:rsidR="0096324D" w:rsidRPr="0096324D" w:rsidRDefault="0096324D" w:rsidP="0096324D">
      <w:pPr>
        <w:pStyle w:val="a3"/>
        <w:numPr>
          <w:ilvl w:val="0"/>
          <w:numId w:val="4"/>
        </w:numPr>
        <w:jc w:val="both"/>
        <w:rPr>
          <w:rStyle w:val="FontStyle31"/>
          <w:color w:val="auto"/>
          <w:w w:val="100"/>
          <w:sz w:val="24"/>
          <w:szCs w:val="24"/>
        </w:rPr>
      </w:pPr>
      <w:r w:rsidRPr="0096324D">
        <w:rPr>
          <w:rStyle w:val="FontStyle31"/>
          <w:color w:val="auto"/>
          <w:w w:val="100"/>
          <w:sz w:val="24"/>
          <w:szCs w:val="24"/>
        </w:rPr>
        <w:t>Приказ Министерства образования и науки РФ от 14 июня 2013 г. N 464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w:t>
      </w:r>
    </w:p>
    <w:p w:rsidR="00262899" w:rsidRPr="007D5DD2" w:rsidRDefault="00262899" w:rsidP="0039748B">
      <w:pPr>
        <w:pStyle w:val="1"/>
        <w:numPr>
          <w:ilvl w:val="0"/>
          <w:numId w:val="4"/>
        </w:numPr>
        <w:jc w:val="both"/>
        <w:rPr>
          <w:rStyle w:val="FontStyle31"/>
          <w:sz w:val="24"/>
          <w:szCs w:val="24"/>
        </w:rPr>
      </w:pPr>
      <w:r w:rsidRPr="007D5DD2">
        <w:rPr>
          <w:rStyle w:val="FontStyle31"/>
          <w:sz w:val="24"/>
          <w:szCs w:val="24"/>
        </w:rPr>
        <w:t xml:space="preserve">Постановление Правительства Российской Федерации от 18 июля </w:t>
      </w:r>
      <w:smartTag w:uri="urn:schemas-microsoft-com:office:smarttags" w:element="metricconverter">
        <w:smartTagPr>
          <w:attr w:name="ProductID" w:val="2008 г"/>
        </w:smartTagPr>
        <w:r w:rsidRPr="007D5DD2">
          <w:rPr>
            <w:rStyle w:val="FontStyle31"/>
            <w:sz w:val="24"/>
            <w:szCs w:val="24"/>
          </w:rPr>
          <w:t>2008 г</w:t>
        </w:r>
      </w:smartTag>
      <w:r w:rsidRPr="007D5DD2">
        <w:rPr>
          <w:rStyle w:val="FontStyle31"/>
          <w:sz w:val="24"/>
          <w:szCs w:val="24"/>
        </w:rPr>
        <w:t>. N 543 «Об утверждении Типового положения об образовательном учреждении среднего профессионального образования (среднем специальном учебном заведении)»</w:t>
      </w:r>
    </w:p>
    <w:p w:rsidR="00262899" w:rsidRPr="007D5DD2" w:rsidRDefault="00262899" w:rsidP="0039748B">
      <w:pPr>
        <w:pStyle w:val="1"/>
        <w:numPr>
          <w:ilvl w:val="0"/>
          <w:numId w:val="4"/>
        </w:numPr>
        <w:jc w:val="both"/>
        <w:rPr>
          <w:rStyle w:val="FontStyle31"/>
          <w:sz w:val="24"/>
          <w:szCs w:val="24"/>
        </w:rPr>
      </w:pPr>
      <w:r w:rsidRPr="007D5DD2">
        <w:rPr>
          <w:rStyle w:val="FontStyle31"/>
          <w:sz w:val="24"/>
          <w:szCs w:val="24"/>
        </w:rPr>
        <w:t>Письмо Министерства образования и науки Российской Федерации (</w:t>
      </w:r>
      <w:proofErr w:type="spellStart"/>
      <w:r w:rsidRPr="007D5DD2">
        <w:rPr>
          <w:rStyle w:val="FontStyle31"/>
          <w:sz w:val="24"/>
          <w:szCs w:val="24"/>
        </w:rPr>
        <w:t>Минобрнауки</w:t>
      </w:r>
      <w:proofErr w:type="spellEnd"/>
      <w:r w:rsidRPr="007D5DD2">
        <w:rPr>
          <w:rStyle w:val="FontStyle31"/>
          <w:sz w:val="24"/>
          <w:szCs w:val="24"/>
        </w:rPr>
        <w:t xml:space="preserve"> России) от 29 мая </w:t>
      </w:r>
      <w:smartTag w:uri="urn:schemas-microsoft-com:office:smarttags" w:element="metricconverter">
        <w:smartTagPr>
          <w:attr w:name="ProductID" w:val="2007 г"/>
        </w:smartTagPr>
        <w:r w:rsidRPr="007D5DD2">
          <w:rPr>
            <w:rStyle w:val="FontStyle31"/>
            <w:sz w:val="24"/>
            <w:szCs w:val="24"/>
          </w:rPr>
          <w:t>2007 г</w:t>
        </w:r>
      </w:smartTag>
      <w:r w:rsidRPr="007D5DD2">
        <w:rPr>
          <w:rStyle w:val="FontStyle31"/>
          <w:sz w:val="24"/>
          <w:szCs w:val="24"/>
        </w:rPr>
        <w:t>. № 03-1180.</w:t>
      </w:r>
    </w:p>
    <w:p w:rsidR="00262899" w:rsidRPr="007D5DD2" w:rsidRDefault="00262899" w:rsidP="007D5DD2">
      <w:pPr>
        <w:pStyle w:val="1"/>
        <w:ind w:firstLine="709"/>
        <w:jc w:val="both"/>
        <w:rPr>
          <w:rStyle w:val="FontStyle31"/>
          <w:sz w:val="24"/>
          <w:szCs w:val="24"/>
        </w:rPr>
      </w:pPr>
      <w:r w:rsidRPr="007D5DD2">
        <w:rPr>
          <w:rStyle w:val="FontStyle31"/>
          <w:sz w:val="24"/>
          <w:szCs w:val="24"/>
        </w:rPr>
        <w:t xml:space="preserve">Приложение 1. Рекомендации по реализации образовательной программы среднего (полного) общего образования в образовательных учреждениях начального профессионального и среднего профессионального образования в соответствии с федеральным базисным учебным планом и примерными учебными планами для образовательных учреждений Российской Федерации, реализующих программы общего образования. </w:t>
      </w:r>
    </w:p>
    <w:p w:rsidR="0096324D" w:rsidRDefault="001D615A" w:rsidP="0096324D">
      <w:pPr>
        <w:autoSpaceDE w:val="0"/>
        <w:autoSpaceDN w:val="0"/>
        <w:adjustRightInd w:val="0"/>
        <w:ind w:firstLine="709"/>
        <w:jc w:val="both"/>
        <w:rPr>
          <w:rStyle w:val="FontStyle31"/>
          <w:color w:val="auto"/>
          <w:w w:val="100"/>
          <w:sz w:val="24"/>
          <w:szCs w:val="24"/>
        </w:rPr>
      </w:pPr>
      <w:r w:rsidRPr="007D5DD2">
        <w:rPr>
          <w:rStyle w:val="FontStyle31"/>
          <w:color w:val="auto"/>
          <w:w w:val="100"/>
          <w:sz w:val="24"/>
          <w:szCs w:val="24"/>
        </w:rPr>
        <w:t>Приложение 2. Рекомендуемое распределение профессий НПО и специальностей СПО по профилям получаемого профессионального образования</w:t>
      </w:r>
    </w:p>
    <w:p w:rsidR="00262899" w:rsidRDefault="00262899" w:rsidP="0096324D">
      <w:pPr>
        <w:pStyle w:val="a3"/>
        <w:numPr>
          <w:ilvl w:val="0"/>
          <w:numId w:val="4"/>
        </w:numPr>
        <w:autoSpaceDE w:val="0"/>
        <w:autoSpaceDN w:val="0"/>
        <w:adjustRightInd w:val="0"/>
        <w:jc w:val="both"/>
        <w:rPr>
          <w:rStyle w:val="FontStyle31"/>
          <w:color w:val="auto"/>
          <w:w w:val="100"/>
          <w:sz w:val="24"/>
          <w:szCs w:val="24"/>
        </w:rPr>
      </w:pPr>
      <w:r w:rsidRPr="0096324D">
        <w:rPr>
          <w:rStyle w:val="FontStyle31"/>
          <w:color w:val="auto"/>
          <w:w w:val="100"/>
          <w:sz w:val="24"/>
          <w:szCs w:val="24"/>
        </w:rPr>
        <w:t>Приказ Министерства образования и науки Российской Федерации (</w:t>
      </w:r>
      <w:proofErr w:type="spellStart"/>
      <w:r w:rsidRPr="0096324D">
        <w:rPr>
          <w:rStyle w:val="FontStyle31"/>
          <w:color w:val="auto"/>
          <w:w w:val="100"/>
          <w:sz w:val="24"/>
          <w:szCs w:val="24"/>
        </w:rPr>
        <w:t>Минобрнауки</w:t>
      </w:r>
      <w:proofErr w:type="spellEnd"/>
      <w:r w:rsidRPr="0096324D">
        <w:rPr>
          <w:rStyle w:val="FontStyle31"/>
          <w:color w:val="auto"/>
          <w:w w:val="100"/>
          <w:sz w:val="24"/>
          <w:szCs w:val="24"/>
        </w:rPr>
        <w:t xml:space="preserve"> России) от 20 августа </w:t>
      </w:r>
      <w:smartTag w:uri="urn:schemas-microsoft-com:office:smarttags" w:element="metricconverter">
        <w:smartTagPr>
          <w:attr w:name="ProductID" w:val="2008 г"/>
        </w:smartTagPr>
        <w:r w:rsidRPr="0096324D">
          <w:rPr>
            <w:rStyle w:val="FontStyle31"/>
            <w:color w:val="auto"/>
            <w:w w:val="100"/>
            <w:sz w:val="24"/>
            <w:szCs w:val="24"/>
          </w:rPr>
          <w:t>2008 г</w:t>
        </w:r>
      </w:smartTag>
      <w:r w:rsidRPr="0096324D">
        <w:rPr>
          <w:rStyle w:val="FontStyle31"/>
          <w:color w:val="auto"/>
          <w:w w:val="100"/>
          <w:sz w:val="24"/>
          <w:szCs w:val="24"/>
        </w:rPr>
        <w:t xml:space="preserve">. № 241 «О внесении изменений в федеральный базисный учебный план и примерные учебные планы для образовательных учреждений Российской Федерации, реализующих программы общего образования, утвержденные приказом Министерства образования Российской Федерации от 9 марта </w:t>
      </w:r>
      <w:smartTag w:uri="urn:schemas-microsoft-com:office:smarttags" w:element="metricconverter">
        <w:smartTagPr>
          <w:attr w:name="ProductID" w:val="2004 г"/>
        </w:smartTagPr>
        <w:r w:rsidRPr="0096324D">
          <w:rPr>
            <w:rStyle w:val="FontStyle31"/>
            <w:color w:val="auto"/>
            <w:w w:val="100"/>
            <w:sz w:val="24"/>
            <w:szCs w:val="24"/>
          </w:rPr>
          <w:t>2004 г</w:t>
        </w:r>
      </w:smartTag>
      <w:r w:rsidRPr="0096324D">
        <w:rPr>
          <w:rStyle w:val="FontStyle31"/>
          <w:color w:val="auto"/>
          <w:w w:val="100"/>
          <w:sz w:val="24"/>
          <w:szCs w:val="24"/>
        </w:rPr>
        <w:t xml:space="preserve">. №1312 «Об утверждении федерального базисного учебного плана и примерных учебных планов для образовательных учреждений Российской Федерации, реализующих программы общего образования» </w:t>
      </w:r>
    </w:p>
    <w:p w:rsidR="0096324D" w:rsidRPr="0096324D" w:rsidRDefault="0096324D" w:rsidP="0096324D">
      <w:pPr>
        <w:pStyle w:val="1"/>
        <w:ind w:firstLine="709"/>
        <w:jc w:val="both"/>
        <w:rPr>
          <w:rStyle w:val="FontStyle31"/>
          <w:sz w:val="24"/>
          <w:szCs w:val="24"/>
        </w:rPr>
      </w:pPr>
      <w:r w:rsidRPr="0096324D">
        <w:rPr>
          <w:rStyle w:val="FontStyle31"/>
          <w:sz w:val="24"/>
          <w:szCs w:val="24"/>
        </w:rPr>
        <w:t xml:space="preserve">Приложение. </w:t>
      </w:r>
      <w:proofErr w:type="gramStart"/>
      <w:r w:rsidRPr="0096324D">
        <w:rPr>
          <w:rStyle w:val="FontStyle31"/>
          <w:sz w:val="24"/>
          <w:szCs w:val="24"/>
        </w:rPr>
        <w:t xml:space="preserve">Изменения, которые вносятся в федеральный базисный учебный план и примерные учебные планы для образовательных учреждений Российской Федерации, реализующих программы общего образования, утвержденные приказом Министерства образования Российской Федерации от 9 марта </w:t>
      </w:r>
      <w:smartTag w:uri="urn:schemas-microsoft-com:office:smarttags" w:element="metricconverter">
        <w:smartTagPr>
          <w:attr w:name="ProductID" w:val="2004 г"/>
        </w:smartTagPr>
        <w:r w:rsidRPr="0096324D">
          <w:rPr>
            <w:rStyle w:val="FontStyle31"/>
            <w:sz w:val="24"/>
            <w:szCs w:val="24"/>
          </w:rPr>
          <w:t>2004 г</w:t>
        </w:r>
      </w:smartTag>
      <w:r w:rsidRPr="0096324D">
        <w:rPr>
          <w:rStyle w:val="FontStyle31"/>
          <w:sz w:val="24"/>
          <w:szCs w:val="24"/>
        </w:rPr>
        <w:t>. № 1312 «Об утверждении федерального базисного учебного плана и примерных учебных планов для образовательных учреждений Российской Федерации, реализующих программы общего образования».</w:t>
      </w:r>
      <w:proofErr w:type="gramEnd"/>
    </w:p>
    <w:p w:rsidR="0096324D" w:rsidRPr="007D5DD2" w:rsidRDefault="0096324D" w:rsidP="0096324D">
      <w:pPr>
        <w:pStyle w:val="1"/>
        <w:numPr>
          <w:ilvl w:val="0"/>
          <w:numId w:val="4"/>
        </w:numPr>
        <w:jc w:val="both"/>
      </w:pPr>
      <w:proofErr w:type="gramStart"/>
      <w:r w:rsidRPr="007D5DD2">
        <w:t xml:space="preserve">Приказ </w:t>
      </w:r>
      <w:r w:rsidRPr="007D5DD2">
        <w:rPr>
          <w:rStyle w:val="FontStyle31"/>
          <w:sz w:val="24"/>
          <w:szCs w:val="24"/>
        </w:rPr>
        <w:t>Министерства образования и науки Российской Федерации (</w:t>
      </w:r>
      <w:proofErr w:type="spellStart"/>
      <w:r w:rsidRPr="007D5DD2">
        <w:rPr>
          <w:rStyle w:val="FontStyle31"/>
          <w:sz w:val="24"/>
          <w:szCs w:val="24"/>
        </w:rPr>
        <w:t>Минобрнауки</w:t>
      </w:r>
      <w:proofErr w:type="spellEnd"/>
      <w:r w:rsidRPr="007D5DD2">
        <w:rPr>
          <w:rStyle w:val="FontStyle31"/>
          <w:sz w:val="24"/>
          <w:szCs w:val="24"/>
        </w:rPr>
        <w:t xml:space="preserve"> России)  </w:t>
      </w:r>
      <w:r w:rsidRPr="007D5DD2">
        <w:t>от 20.08.2008 г. № 241 «О внесении изменений в федеральный базисный учебный план и примерные учебные планы для образовательных учреждений Российской Федерации, реализующих программы общего образования, утвержденные приказом Министерства образования Российской  Федерации от 09.03.2004 г. № 1312 «Об утверждении федерального базисного учебного плана и примерных учебных планов для образовательных учреждений Российской Федерации, реализующих</w:t>
      </w:r>
      <w:proofErr w:type="gramEnd"/>
      <w:r w:rsidRPr="007D5DD2">
        <w:t xml:space="preserve"> программы общего образования», вносящего поправки в БУП-2004 в части увеличения времени на изучение ОБЖ на базовом уровне с 35 часов  до 70 часов.</w:t>
      </w:r>
    </w:p>
    <w:p w:rsidR="0096324D" w:rsidRPr="0096324D" w:rsidRDefault="0096324D" w:rsidP="0096324D">
      <w:pPr>
        <w:pStyle w:val="a3"/>
        <w:numPr>
          <w:ilvl w:val="0"/>
          <w:numId w:val="4"/>
        </w:numPr>
        <w:autoSpaceDE w:val="0"/>
        <w:autoSpaceDN w:val="0"/>
        <w:adjustRightInd w:val="0"/>
        <w:jc w:val="both"/>
        <w:rPr>
          <w:color w:val="auto"/>
          <w:w w:val="100"/>
          <w:sz w:val="24"/>
          <w:szCs w:val="24"/>
        </w:rPr>
      </w:pPr>
      <w:r w:rsidRPr="0096324D">
        <w:rPr>
          <w:color w:val="auto"/>
          <w:w w:val="100"/>
          <w:sz w:val="24"/>
          <w:szCs w:val="24"/>
        </w:rPr>
        <w:t xml:space="preserve">Приказ Министерства образования и науки Российской Федерации от 04 октября </w:t>
      </w:r>
      <w:smartTag w:uri="urn:schemas-microsoft-com:office:smarttags" w:element="metricconverter">
        <w:smartTagPr>
          <w:attr w:name="ProductID" w:val="2010 г"/>
        </w:smartTagPr>
        <w:r w:rsidRPr="0096324D">
          <w:rPr>
            <w:color w:val="auto"/>
            <w:w w:val="100"/>
            <w:sz w:val="24"/>
            <w:szCs w:val="24"/>
          </w:rPr>
          <w:t>2010 г</w:t>
        </w:r>
      </w:smartTag>
      <w:r w:rsidRPr="0096324D">
        <w:rPr>
          <w:color w:val="auto"/>
          <w:w w:val="100"/>
          <w:sz w:val="24"/>
          <w:szCs w:val="24"/>
        </w:rPr>
        <w:t>. № 986 «Об утверждении федеральных требований к образовательным учреждениям в части</w:t>
      </w:r>
    </w:p>
    <w:p w:rsidR="0096324D" w:rsidRDefault="0096324D" w:rsidP="0096324D">
      <w:pPr>
        <w:autoSpaceDE w:val="0"/>
        <w:autoSpaceDN w:val="0"/>
        <w:adjustRightInd w:val="0"/>
        <w:jc w:val="both"/>
      </w:pPr>
    </w:p>
    <w:p w:rsidR="00262899" w:rsidRPr="007D5DD2" w:rsidRDefault="0096324D" w:rsidP="0096324D">
      <w:pPr>
        <w:pStyle w:val="1"/>
        <w:ind w:firstLine="0"/>
        <w:jc w:val="both"/>
      </w:pPr>
      <w:r>
        <w:lastRenderedPageBreak/>
        <w:t xml:space="preserve">      </w:t>
      </w:r>
      <w:r w:rsidR="00262899" w:rsidRPr="007D5DD2">
        <w:t>минимальной оснащенности учебного процесса и оборудования учебных помещений».</w:t>
      </w:r>
    </w:p>
    <w:p w:rsidR="00262899" w:rsidRPr="007D5DD2" w:rsidRDefault="00262899" w:rsidP="0039748B">
      <w:pPr>
        <w:pStyle w:val="1"/>
        <w:numPr>
          <w:ilvl w:val="0"/>
          <w:numId w:val="4"/>
        </w:numPr>
        <w:jc w:val="both"/>
        <w:rPr>
          <w:rStyle w:val="FontStyle31"/>
          <w:sz w:val="24"/>
          <w:szCs w:val="24"/>
        </w:rPr>
      </w:pPr>
      <w:r w:rsidRPr="007D5DD2">
        <w:rPr>
          <w:rStyle w:val="FontStyle31"/>
          <w:sz w:val="24"/>
          <w:szCs w:val="24"/>
        </w:rPr>
        <w:t xml:space="preserve">Разъяснения по формированию примерных программ учебных дисциплин начального профессионального и среднего профессионального образования на основе Федеральных государственных образовательных стандартов начального профессионального и среднего профессионального образования (утверждены директором Департамента государственной политики и нормативно-правового регулирования в сфере образования </w:t>
      </w:r>
      <w:proofErr w:type="spellStart"/>
      <w:r w:rsidRPr="007D5DD2">
        <w:rPr>
          <w:rStyle w:val="FontStyle31"/>
          <w:sz w:val="24"/>
          <w:szCs w:val="24"/>
        </w:rPr>
        <w:t>Минобрнауки</w:t>
      </w:r>
      <w:proofErr w:type="spellEnd"/>
      <w:r w:rsidRPr="007D5DD2">
        <w:rPr>
          <w:rStyle w:val="FontStyle31"/>
          <w:sz w:val="24"/>
          <w:szCs w:val="24"/>
        </w:rPr>
        <w:t xml:space="preserve"> России И.М. Реморенко).</w:t>
      </w:r>
    </w:p>
    <w:p w:rsidR="00262899" w:rsidRPr="007D5DD2" w:rsidRDefault="00262899" w:rsidP="0039748B">
      <w:pPr>
        <w:pStyle w:val="1"/>
        <w:numPr>
          <w:ilvl w:val="0"/>
          <w:numId w:val="4"/>
        </w:numPr>
        <w:jc w:val="both"/>
        <w:rPr>
          <w:rStyle w:val="FontStyle31"/>
          <w:sz w:val="24"/>
          <w:szCs w:val="24"/>
        </w:rPr>
      </w:pPr>
      <w:r w:rsidRPr="007D5DD2">
        <w:rPr>
          <w:rStyle w:val="FontStyle31"/>
          <w:sz w:val="24"/>
          <w:szCs w:val="24"/>
        </w:rPr>
        <w:t xml:space="preserve">Разъяснения по формированию примерных программ профессиональных модулей начального профессионального и среднего профессионального образования на основе Федеральных государственных образовательных стандартов начального профессионального и среднего профессионального образования (утверждены директором  Департамента  государственной  политики  и   нормативно-правового регулирования в сфере образования </w:t>
      </w:r>
      <w:proofErr w:type="spellStart"/>
      <w:r w:rsidRPr="007D5DD2">
        <w:rPr>
          <w:rStyle w:val="FontStyle31"/>
          <w:sz w:val="24"/>
          <w:szCs w:val="24"/>
        </w:rPr>
        <w:t>Минобрнауки</w:t>
      </w:r>
      <w:proofErr w:type="spellEnd"/>
      <w:r w:rsidRPr="007D5DD2">
        <w:rPr>
          <w:rStyle w:val="FontStyle31"/>
          <w:sz w:val="24"/>
          <w:szCs w:val="24"/>
        </w:rPr>
        <w:t xml:space="preserve"> России И.М. Реморенко).</w:t>
      </w:r>
    </w:p>
    <w:p w:rsidR="00262899" w:rsidRPr="007D5DD2" w:rsidRDefault="00262899" w:rsidP="0039748B">
      <w:pPr>
        <w:pStyle w:val="1"/>
        <w:numPr>
          <w:ilvl w:val="0"/>
          <w:numId w:val="4"/>
        </w:numPr>
        <w:jc w:val="both"/>
        <w:rPr>
          <w:rStyle w:val="FontStyle31"/>
          <w:sz w:val="24"/>
          <w:szCs w:val="24"/>
        </w:rPr>
      </w:pPr>
      <w:r w:rsidRPr="007D5DD2">
        <w:rPr>
          <w:rStyle w:val="FontStyle31"/>
          <w:sz w:val="24"/>
          <w:szCs w:val="24"/>
        </w:rPr>
        <w:t>Рекомендации по формированию учебного плана образовательного учреждения начального / среднего профессионального образования по профессии начального образования, специальности среднего профессионального образования.</w:t>
      </w:r>
    </w:p>
    <w:p w:rsidR="00262899" w:rsidRPr="007D5DD2" w:rsidRDefault="00262899" w:rsidP="007D5DD2">
      <w:pPr>
        <w:pStyle w:val="1"/>
        <w:ind w:firstLine="709"/>
        <w:jc w:val="both"/>
        <w:rPr>
          <w:rStyle w:val="FontStyle31"/>
          <w:sz w:val="24"/>
          <w:szCs w:val="24"/>
        </w:rPr>
      </w:pPr>
      <w:r w:rsidRPr="007D5DD2">
        <w:rPr>
          <w:rStyle w:val="FontStyle31"/>
          <w:sz w:val="24"/>
          <w:szCs w:val="24"/>
        </w:rPr>
        <w:t xml:space="preserve">Приложение 1. Макет учебного плана образовательного учреждения НПО и СПО;  </w:t>
      </w:r>
    </w:p>
    <w:p w:rsidR="00262899" w:rsidRPr="007D5DD2" w:rsidRDefault="00262899" w:rsidP="007D5DD2">
      <w:pPr>
        <w:pStyle w:val="1"/>
        <w:ind w:firstLine="709"/>
        <w:jc w:val="both"/>
        <w:rPr>
          <w:rStyle w:val="FontStyle31"/>
          <w:sz w:val="24"/>
          <w:szCs w:val="24"/>
        </w:rPr>
      </w:pPr>
      <w:r w:rsidRPr="007D5DD2">
        <w:rPr>
          <w:rStyle w:val="FontStyle31"/>
          <w:sz w:val="24"/>
          <w:szCs w:val="24"/>
        </w:rPr>
        <w:t>Приложение 2.   Пояснения   к   заполнению   учебного   плана   по   разделу «Общеобразовательный цикл».</w:t>
      </w:r>
    </w:p>
    <w:p w:rsidR="00262899" w:rsidRPr="007D5DD2" w:rsidRDefault="00262899" w:rsidP="0039748B">
      <w:pPr>
        <w:pStyle w:val="1"/>
        <w:numPr>
          <w:ilvl w:val="0"/>
          <w:numId w:val="4"/>
        </w:numPr>
        <w:jc w:val="both"/>
        <w:rPr>
          <w:rStyle w:val="FontStyle31"/>
          <w:sz w:val="24"/>
          <w:szCs w:val="24"/>
        </w:rPr>
      </w:pPr>
      <w:r w:rsidRPr="007D5DD2">
        <w:rPr>
          <w:rStyle w:val="FontStyle31"/>
          <w:sz w:val="24"/>
          <w:szCs w:val="24"/>
        </w:rPr>
        <w:t>Разъяснения по формированию учебного плана основной образовательной программы НПО и СПО.</w:t>
      </w:r>
    </w:p>
    <w:p w:rsidR="00262899" w:rsidRPr="007D5DD2" w:rsidRDefault="00262899" w:rsidP="0039748B">
      <w:pPr>
        <w:pStyle w:val="1"/>
        <w:numPr>
          <w:ilvl w:val="0"/>
          <w:numId w:val="4"/>
        </w:numPr>
        <w:jc w:val="both"/>
      </w:pPr>
      <w:r w:rsidRPr="007D5DD2">
        <w:rPr>
          <w:bCs/>
        </w:rPr>
        <w:t>Устав ГБОУ СПО "Орехово-Зуевский промышленно-экономический колледж имени С.Морозова» МО.</w:t>
      </w:r>
    </w:p>
    <w:p w:rsidR="00262899" w:rsidRPr="007D5DD2" w:rsidRDefault="00262899" w:rsidP="007D5DD2">
      <w:pPr>
        <w:pStyle w:val="1"/>
        <w:ind w:firstLine="709"/>
        <w:jc w:val="both"/>
      </w:pPr>
      <w:r w:rsidRPr="007D5DD2">
        <w:t>Учебный план определяет  следующие качественные и количественные характеристики</w:t>
      </w:r>
    </w:p>
    <w:p w:rsidR="0039748B" w:rsidRDefault="00262899" w:rsidP="0039748B">
      <w:pPr>
        <w:pStyle w:val="1"/>
        <w:ind w:firstLine="0"/>
        <w:jc w:val="both"/>
      </w:pPr>
      <w:r w:rsidRPr="007D5DD2">
        <w:t>основной профессиональной образовательной программы по специальности СПО:</w:t>
      </w:r>
    </w:p>
    <w:p w:rsidR="00262899" w:rsidRPr="007D5DD2" w:rsidRDefault="00262899" w:rsidP="0039748B">
      <w:pPr>
        <w:pStyle w:val="1"/>
        <w:numPr>
          <w:ilvl w:val="0"/>
          <w:numId w:val="12"/>
        </w:numPr>
        <w:jc w:val="both"/>
      </w:pPr>
      <w:r w:rsidRPr="007D5DD2">
        <w:t>объемные параметры учебной нагрузки в целом, по годам обучения и по семестрам;</w:t>
      </w:r>
    </w:p>
    <w:p w:rsidR="00262899" w:rsidRPr="007D5DD2" w:rsidRDefault="00262899" w:rsidP="0039748B">
      <w:pPr>
        <w:pStyle w:val="1"/>
        <w:numPr>
          <w:ilvl w:val="0"/>
          <w:numId w:val="12"/>
        </w:numPr>
        <w:jc w:val="both"/>
      </w:pPr>
      <w:r w:rsidRPr="007D5DD2">
        <w:t>перечень учебных дисциплин, профессиональных модулей и их составных элементов (междисциплинарных курсов, учебной и производственной практик);</w:t>
      </w:r>
    </w:p>
    <w:p w:rsidR="00262899" w:rsidRPr="007D5DD2" w:rsidRDefault="00262899" w:rsidP="0039748B">
      <w:pPr>
        <w:pStyle w:val="1"/>
        <w:numPr>
          <w:ilvl w:val="0"/>
          <w:numId w:val="12"/>
        </w:numPr>
        <w:jc w:val="both"/>
      </w:pPr>
      <w:r w:rsidRPr="007D5DD2">
        <w:t>последовательность изучения учебных дисциплин и профессиональных модулей;</w:t>
      </w:r>
    </w:p>
    <w:p w:rsidR="00262899" w:rsidRPr="007D5DD2" w:rsidRDefault="00262899" w:rsidP="0039748B">
      <w:pPr>
        <w:pStyle w:val="1"/>
        <w:numPr>
          <w:ilvl w:val="0"/>
          <w:numId w:val="12"/>
        </w:numPr>
        <w:jc w:val="both"/>
      </w:pPr>
      <w:r w:rsidRPr="007D5DD2">
        <w:t>виды учебных занятий;</w:t>
      </w:r>
    </w:p>
    <w:p w:rsidR="00262899" w:rsidRPr="007D5DD2" w:rsidRDefault="00262899" w:rsidP="0039748B">
      <w:pPr>
        <w:pStyle w:val="1"/>
        <w:numPr>
          <w:ilvl w:val="0"/>
          <w:numId w:val="12"/>
        </w:numPr>
        <w:jc w:val="both"/>
      </w:pPr>
      <w:r w:rsidRPr="007D5DD2">
        <w:t>распределение различных форм промежуточной аттестации по годам обучения и  семестрам;</w:t>
      </w:r>
    </w:p>
    <w:p w:rsidR="00262899" w:rsidRDefault="00262899" w:rsidP="0039748B">
      <w:pPr>
        <w:pStyle w:val="1"/>
        <w:numPr>
          <w:ilvl w:val="0"/>
          <w:numId w:val="12"/>
        </w:numPr>
        <w:jc w:val="both"/>
      </w:pPr>
      <w:r w:rsidRPr="007D5DD2">
        <w:t>распределение по семестрам и объемные показатели подготовки и проведения государственной итоговой аттестации.</w:t>
      </w:r>
    </w:p>
    <w:p w:rsidR="00262899" w:rsidRPr="007D5DD2" w:rsidRDefault="00262899" w:rsidP="007D5DD2">
      <w:pPr>
        <w:pStyle w:val="1"/>
        <w:ind w:firstLine="709"/>
        <w:jc w:val="center"/>
        <w:rPr>
          <w:b/>
        </w:rPr>
      </w:pPr>
      <w:r w:rsidRPr="007D5DD2">
        <w:rPr>
          <w:b/>
        </w:rPr>
        <w:t>Учебный план при очной форме получения образования составляет</w:t>
      </w:r>
    </w:p>
    <w:p w:rsidR="00262899" w:rsidRPr="007D5DD2" w:rsidRDefault="00262899" w:rsidP="007D5DD2">
      <w:pPr>
        <w:pStyle w:val="1"/>
        <w:ind w:firstLine="709"/>
        <w:jc w:val="center"/>
        <w:rPr>
          <w:b/>
        </w:rPr>
      </w:pPr>
      <w:r w:rsidRPr="007D5DD2">
        <w:rPr>
          <w:b/>
        </w:rPr>
        <w:t>147 недель на базе среднего (полного) общего образования в том числе:</w:t>
      </w:r>
    </w:p>
    <w:p w:rsidR="00262899" w:rsidRPr="007D5DD2" w:rsidRDefault="00262899" w:rsidP="007D5DD2">
      <w:pPr>
        <w:pStyle w:val="1"/>
        <w:jc w:val="both"/>
        <w:rPr>
          <w:b/>
        </w:rPr>
      </w:pPr>
    </w:p>
    <w:tbl>
      <w:tblPr>
        <w:tblW w:w="0" w:type="auto"/>
        <w:jc w:val="center"/>
        <w:tblInd w:w="40" w:type="dxa"/>
        <w:tblLayout w:type="fixed"/>
        <w:tblCellMar>
          <w:left w:w="40" w:type="dxa"/>
          <w:right w:w="40" w:type="dxa"/>
        </w:tblCellMar>
        <w:tblLook w:val="04A0" w:firstRow="1" w:lastRow="0" w:firstColumn="1" w:lastColumn="0" w:noHBand="0" w:noVBand="1"/>
      </w:tblPr>
      <w:tblGrid>
        <w:gridCol w:w="7358"/>
        <w:gridCol w:w="1886"/>
      </w:tblGrid>
      <w:tr w:rsidR="00262899" w:rsidRPr="007D5DD2" w:rsidTr="007D5DD2">
        <w:trPr>
          <w:trHeight w:hRule="exact" w:val="241"/>
          <w:jc w:val="center"/>
        </w:trPr>
        <w:tc>
          <w:tcPr>
            <w:tcW w:w="7358" w:type="dxa"/>
            <w:tcBorders>
              <w:top w:val="single" w:sz="6" w:space="0" w:color="auto"/>
              <w:left w:val="single" w:sz="6" w:space="0" w:color="auto"/>
              <w:bottom w:val="single" w:sz="6" w:space="0" w:color="auto"/>
              <w:right w:val="single" w:sz="6" w:space="0" w:color="auto"/>
            </w:tcBorders>
            <w:shd w:val="clear" w:color="auto" w:fill="FFFFFF"/>
          </w:tcPr>
          <w:p w:rsidR="00262899" w:rsidRPr="007D5DD2" w:rsidRDefault="00262899" w:rsidP="007D5DD2">
            <w:pPr>
              <w:pStyle w:val="1"/>
              <w:jc w:val="both"/>
              <w:rPr>
                <w:sz w:val="20"/>
                <w:szCs w:val="20"/>
              </w:rPr>
            </w:pPr>
            <w:proofErr w:type="gramStart"/>
            <w:r w:rsidRPr="007D5DD2">
              <w:rPr>
                <w:sz w:val="20"/>
                <w:szCs w:val="20"/>
              </w:rPr>
              <w:t>Обучение по</w:t>
            </w:r>
            <w:proofErr w:type="gramEnd"/>
            <w:r w:rsidRPr="007D5DD2">
              <w:rPr>
                <w:sz w:val="20"/>
                <w:szCs w:val="20"/>
              </w:rPr>
              <w:t xml:space="preserve"> учебным циклам </w:t>
            </w:r>
          </w:p>
          <w:p w:rsidR="00262899" w:rsidRPr="007D5DD2" w:rsidRDefault="00262899" w:rsidP="007D5DD2">
            <w:pPr>
              <w:pStyle w:val="1"/>
              <w:jc w:val="both"/>
              <w:rPr>
                <w:sz w:val="20"/>
                <w:szCs w:val="20"/>
              </w:rPr>
            </w:pPr>
          </w:p>
          <w:p w:rsidR="00262899" w:rsidRPr="007D5DD2" w:rsidRDefault="00262899" w:rsidP="007D5DD2">
            <w:pPr>
              <w:pStyle w:val="1"/>
              <w:jc w:val="both"/>
              <w:rPr>
                <w:sz w:val="20"/>
                <w:szCs w:val="20"/>
              </w:rPr>
            </w:pPr>
          </w:p>
        </w:tc>
        <w:tc>
          <w:tcPr>
            <w:tcW w:w="1886" w:type="dxa"/>
            <w:tcBorders>
              <w:top w:val="single" w:sz="6" w:space="0" w:color="auto"/>
              <w:left w:val="single" w:sz="6" w:space="0" w:color="auto"/>
              <w:bottom w:val="single" w:sz="6" w:space="0" w:color="auto"/>
              <w:right w:val="single" w:sz="6" w:space="0" w:color="auto"/>
            </w:tcBorders>
            <w:shd w:val="clear" w:color="auto" w:fill="FFFFFF"/>
          </w:tcPr>
          <w:p w:rsidR="00262899" w:rsidRPr="007D5DD2" w:rsidRDefault="00262899" w:rsidP="007D5DD2">
            <w:pPr>
              <w:pStyle w:val="1"/>
              <w:jc w:val="both"/>
              <w:rPr>
                <w:sz w:val="20"/>
                <w:szCs w:val="20"/>
              </w:rPr>
            </w:pPr>
            <w:r w:rsidRPr="007D5DD2">
              <w:rPr>
                <w:sz w:val="20"/>
                <w:szCs w:val="20"/>
              </w:rPr>
              <w:t>9</w:t>
            </w:r>
            <w:r w:rsidR="006D1AFF" w:rsidRPr="007D5DD2">
              <w:rPr>
                <w:sz w:val="20"/>
                <w:szCs w:val="20"/>
              </w:rPr>
              <w:t>4</w:t>
            </w:r>
            <w:r w:rsidRPr="007D5DD2">
              <w:rPr>
                <w:sz w:val="20"/>
                <w:szCs w:val="20"/>
              </w:rPr>
              <w:t xml:space="preserve"> </w:t>
            </w:r>
            <w:proofErr w:type="spellStart"/>
            <w:r w:rsidRPr="007D5DD2">
              <w:rPr>
                <w:sz w:val="20"/>
                <w:szCs w:val="20"/>
              </w:rPr>
              <w:t>нед</w:t>
            </w:r>
            <w:proofErr w:type="spellEnd"/>
            <w:r w:rsidRPr="007D5DD2">
              <w:rPr>
                <w:sz w:val="20"/>
                <w:szCs w:val="20"/>
              </w:rPr>
              <w:t>.</w:t>
            </w:r>
          </w:p>
        </w:tc>
      </w:tr>
      <w:tr w:rsidR="00262899" w:rsidRPr="007D5DD2" w:rsidTr="007D5DD2">
        <w:trPr>
          <w:trHeight w:hRule="exact" w:val="287"/>
          <w:jc w:val="center"/>
        </w:trPr>
        <w:tc>
          <w:tcPr>
            <w:tcW w:w="7358" w:type="dxa"/>
            <w:tcBorders>
              <w:top w:val="single" w:sz="6" w:space="0" w:color="auto"/>
              <w:left w:val="single" w:sz="6" w:space="0" w:color="auto"/>
              <w:bottom w:val="single" w:sz="6" w:space="0" w:color="auto"/>
              <w:right w:val="single" w:sz="6" w:space="0" w:color="auto"/>
            </w:tcBorders>
            <w:shd w:val="clear" w:color="auto" w:fill="FFFFFF"/>
          </w:tcPr>
          <w:p w:rsidR="00262899" w:rsidRPr="007D5DD2" w:rsidRDefault="00262899" w:rsidP="007D5DD2">
            <w:pPr>
              <w:pStyle w:val="1"/>
              <w:jc w:val="both"/>
              <w:rPr>
                <w:sz w:val="20"/>
                <w:szCs w:val="20"/>
              </w:rPr>
            </w:pPr>
            <w:r w:rsidRPr="007D5DD2">
              <w:rPr>
                <w:sz w:val="20"/>
                <w:szCs w:val="20"/>
              </w:rPr>
              <w:t>Учебная практика</w:t>
            </w:r>
          </w:p>
        </w:tc>
        <w:tc>
          <w:tcPr>
            <w:tcW w:w="1886" w:type="dxa"/>
            <w:vMerge w:val="restart"/>
            <w:tcBorders>
              <w:top w:val="single" w:sz="6" w:space="0" w:color="auto"/>
              <w:left w:val="single" w:sz="6" w:space="0" w:color="auto"/>
              <w:bottom w:val="single" w:sz="6" w:space="0" w:color="auto"/>
              <w:right w:val="single" w:sz="6" w:space="0" w:color="auto"/>
            </w:tcBorders>
            <w:shd w:val="clear" w:color="auto" w:fill="FFFFFF"/>
          </w:tcPr>
          <w:p w:rsidR="00262899" w:rsidRPr="007D5DD2" w:rsidRDefault="00262899" w:rsidP="007D5DD2">
            <w:pPr>
              <w:pStyle w:val="1"/>
              <w:jc w:val="both"/>
              <w:rPr>
                <w:sz w:val="20"/>
                <w:szCs w:val="20"/>
              </w:rPr>
            </w:pPr>
            <w:r w:rsidRPr="007D5DD2">
              <w:rPr>
                <w:sz w:val="20"/>
                <w:szCs w:val="20"/>
              </w:rPr>
              <w:t>1</w:t>
            </w:r>
            <w:r w:rsidR="006D1AFF" w:rsidRPr="007D5DD2">
              <w:rPr>
                <w:sz w:val="20"/>
                <w:szCs w:val="20"/>
              </w:rPr>
              <w:t>5</w:t>
            </w:r>
            <w:r w:rsidRPr="007D5DD2">
              <w:rPr>
                <w:sz w:val="20"/>
                <w:szCs w:val="20"/>
              </w:rPr>
              <w:t xml:space="preserve"> </w:t>
            </w:r>
            <w:proofErr w:type="spellStart"/>
            <w:r w:rsidRPr="007D5DD2">
              <w:rPr>
                <w:sz w:val="20"/>
                <w:szCs w:val="20"/>
              </w:rPr>
              <w:t>нед</w:t>
            </w:r>
            <w:proofErr w:type="spellEnd"/>
            <w:r w:rsidRPr="007D5DD2">
              <w:rPr>
                <w:sz w:val="20"/>
                <w:szCs w:val="20"/>
              </w:rPr>
              <w:t>.</w:t>
            </w:r>
          </w:p>
        </w:tc>
      </w:tr>
      <w:tr w:rsidR="00262899" w:rsidRPr="007D5DD2" w:rsidTr="007D5DD2">
        <w:trPr>
          <w:trHeight w:val="117"/>
          <w:jc w:val="center"/>
        </w:trPr>
        <w:tc>
          <w:tcPr>
            <w:tcW w:w="7358" w:type="dxa"/>
            <w:tcBorders>
              <w:top w:val="single" w:sz="6" w:space="0" w:color="auto"/>
              <w:left w:val="single" w:sz="6" w:space="0" w:color="auto"/>
              <w:bottom w:val="single" w:sz="6" w:space="0" w:color="auto"/>
              <w:right w:val="single" w:sz="6" w:space="0" w:color="auto"/>
            </w:tcBorders>
            <w:shd w:val="clear" w:color="auto" w:fill="FFFFFF"/>
          </w:tcPr>
          <w:p w:rsidR="00262899" w:rsidRPr="007D5DD2" w:rsidRDefault="00262899" w:rsidP="007D5DD2">
            <w:pPr>
              <w:pStyle w:val="1"/>
              <w:jc w:val="both"/>
              <w:rPr>
                <w:sz w:val="20"/>
                <w:szCs w:val="20"/>
              </w:rPr>
            </w:pPr>
            <w:r w:rsidRPr="007D5DD2">
              <w:rPr>
                <w:spacing w:val="-3"/>
                <w:sz w:val="20"/>
                <w:szCs w:val="20"/>
              </w:rPr>
              <w:t>Производственная практика (по профилю специальности)</w:t>
            </w:r>
          </w:p>
        </w:tc>
        <w:tc>
          <w:tcPr>
            <w:tcW w:w="1886" w:type="dxa"/>
            <w:vMerge/>
            <w:tcBorders>
              <w:top w:val="single" w:sz="6" w:space="0" w:color="auto"/>
              <w:left w:val="single" w:sz="6" w:space="0" w:color="auto"/>
              <w:bottom w:val="single" w:sz="6" w:space="0" w:color="auto"/>
              <w:right w:val="single" w:sz="6" w:space="0" w:color="auto"/>
            </w:tcBorders>
            <w:vAlign w:val="center"/>
          </w:tcPr>
          <w:p w:rsidR="00262899" w:rsidRPr="007D5DD2" w:rsidRDefault="00262899" w:rsidP="007D5DD2">
            <w:pPr>
              <w:pStyle w:val="1"/>
              <w:jc w:val="both"/>
              <w:rPr>
                <w:sz w:val="20"/>
                <w:szCs w:val="20"/>
              </w:rPr>
            </w:pPr>
          </w:p>
        </w:tc>
      </w:tr>
      <w:tr w:rsidR="00262899" w:rsidRPr="007D5DD2" w:rsidTr="007D5DD2">
        <w:trPr>
          <w:trHeight w:hRule="exact" w:val="322"/>
          <w:jc w:val="center"/>
        </w:trPr>
        <w:tc>
          <w:tcPr>
            <w:tcW w:w="7358" w:type="dxa"/>
            <w:tcBorders>
              <w:top w:val="single" w:sz="6" w:space="0" w:color="auto"/>
              <w:left w:val="single" w:sz="6" w:space="0" w:color="auto"/>
              <w:bottom w:val="single" w:sz="6" w:space="0" w:color="auto"/>
              <w:right w:val="single" w:sz="6" w:space="0" w:color="auto"/>
            </w:tcBorders>
            <w:shd w:val="clear" w:color="auto" w:fill="FFFFFF"/>
          </w:tcPr>
          <w:p w:rsidR="00262899" w:rsidRPr="007D5DD2" w:rsidRDefault="00262899" w:rsidP="007D5DD2">
            <w:pPr>
              <w:pStyle w:val="1"/>
              <w:jc w:val="both"/>
              <w:rPr>
                <w:sz w:val="20"/>
                <w:szCs w:val="20"/>
              </w:rPr>
            </w:pPr>
            <w:r w:rsidRPr="007D5DD2">
              <w:rPr>
                <w:spacing w:val="-3"/>
                <w:sz w:val="20"/>
                <w:szCs w:val="20"/>
              </w:rPr>
              <w:t>Производственная практика (преддипломная)</w:t>
            </w:r>
          </w:p>
        </w:tc>
        <w:tc>
          <w:tcPr>
            <w:tcW w:w="1886" w:type="dxa"/>
            <w:tcBorders>
              <w:top w:val="single" w:sz="6" w:space="0" w:color="auto"/>
              <w:left w:val="single" w:sz="6" w:space="0" w:color="auto"/>
              <w:bottom w:val="single" w:sz="6" w:space="0" w:color="auto"/>
              <w:right w:val="single" w:sz="6" w:space="0" w:color="auto"/>
            </w:tcBorders>
            <w:shd w:val="clear" w:color="auto" w:fill="FFFFFF"/>
          </w:tcPr>
          <w:p w:rsidR="00262899" w:rsidRPr="007D5DD2" w:rsidRDefault="00262899" w:rsidP="007D5DD2">
            <w:pPr>
              <w:pStyle w:val="1"/>
              <w:jc w:val="both"/>
              <w:rPr>
                <w:sz w:val="20"/>
                <w:szCs w:val="20"/>
              </w:rPr>
            </w:pPr>
            <w:r w:rsidRPr="007D5DD2">
              <w:rPr>
                <w:sz w:val="20"/>
                <w:szCs w:val="20"/>
              </w:rPr>
              <w:t xml:space="preserve">4 </w:t>
            </w:r>
            <w:proofErr w:type="spellStart"/>
            <w:r w:rsidRPr="007D5DD2">
              <w:rPr>
                <w:sz w:val="20"/>
                <w:szCs w:val="20"/>
              </w:rPr>
              <w:t>нед</w:t>
            </w:r>
            <w:proofErr w:type="spellEnd"/>
            <w:r w:rsidRPr="007D5DD2">
              <w:rPr>
                <w:sz w:val="20"/>
                <w:szCs w:val="20"/>
              </w:rPr>
              <w:t>.</w:t>
            </w:r>
          </w:p>
        </w:tc>
      </w:tr>
      <w:tr w:rsidR="00262899" w:rsidRPr="007D5DD2" w:rsidTr="007D5DD2">
        <w:trPr>
          <w:trHeight w:hRule="exact" w:val="331"/>
          <w:jc w:val="center"/>
        </w:trPr>
        <w:tc>
          <w:tcPr>
            <w:tcW w:w="7358" w:type="dxa"/>
            <w:tcBorders>
              <w:top w:val="single" w:sz="6" w:space="0" w:color="auto"/>
              <w:left w:val="single" w:sz="6" w:space="0" w:color="auto"/>
              <w:bottom w:val="single" w:sz="6" w:space="0" w:color="auto"/>
              <w:right w:val="single" w:sz="6" w:space="0" w:color="auto"/>
            </w:tcBorders>
            <w:shd w:val="clear" w:color="auto" w:fill="FFFFFF"/>
          </w:tcPr>
          <w:p w:rsidR="00262899" w:rsidRPr="007D5DD2" w:rsidRDefault="00262899" w:rsidP="007D5DD2">
            <w:pPr>
              <w:pStyle w:val="1"/>
              <w:jc w:val="both"/>
              <w:rPr>
                <w:sz w:val="20"/>
                <w:szCs w:val="20"/>
              </w:rPr>
            </w:pPr>
            <w:r w:rsidRPr="007D5DD2">
              <w:rPr>
                <w:sz w:val="20"/>
                <w:szCs w:val="20"/>
              </w:rPr>
              <w:t>Промежуточная аттестация</w:t>
            </w:r>
          </w:p>
        </w:tc>
        <w:tc>
          <w:tcPr>
            <w:tcW w:w="1886" w:type="dxa"/>
            <w:tcBorders>
              <w:top w:val="single" w:sz="6" w:space="0" w:color="auto"/>
              <w:left w:val="single" w:sz="6" w:space="0" w:color="auto"/>
              <w:bottom w:val="single" w:sz="6" w:space="0" w:color="auto"/>
              <w:right w:val="single" w:sz="6" w:space="0" w:color="auto"/>
            </w:tcBorders>
            <w:shd w:val="clear" w:color="auto" w:fill="FFFFFF"/>
          </w:tcPr>
          <w:p w:rsidR="00262899" w:rsidRPr="007D5DD2" w:rsidRDefault="00262899" w:rsidP="007D5DD2">
            <w:pPr>
              <w:pStyle w:val="1"/>
              <w:jc w:val="both"/>
              <w:rPr>
                <w:sz w:val="20"/>
                <w:szCs w:val="20"/>
              </w:rPr>
            </w:pPr>
            <w:r w:rsidRPr="007D5DD2">
              <w:rPr>
                <w:sz w:val="20"/>
                <w:szCs w:val="20"/>
              </w:rPr>
              <w:t xml:space="preserve">5 </w:t>
            </w:r>
            <w:proofErr w:type="spellStart"/>
            <w:r w:rsidRPr="007D5DD2">
              <w:rPr>
                <w:sz w:val="20"/>
                <w:szCs w:val="20"/>
              </w:rPr>
              <w:t>нед</w:t>
            </w:r>
            <w:proofErr w:type="spellEnd"/>
            <w:r w:rsidRPr="007D5DD2">
              <w:rPr>
                <w:sz w:val="20"/>
                <w:szCs w:val="20"/>
              </w:rPr>
              <w:t>.</w:t>
            </w:r>
          </w:p>
        </w:tc>
      </w:tr>
      <w:tr w:rsidR="00262899" w:rsidRPr="007D5DD2" w:rsidTr="007D5DD2">
        <w:trPr>
          <w:trHeight w:hRule="exact" w:val="331"/>
          <w:jc w:val="center"/>
        </w:trPr>
        <w:tc>
          <w:tcPr>
            <w:tcW w:w="7358" w:type="dxa"/>
            <w:tcBorders>
              <w:top w:val="single" w:sz="6" w:space="0" w:color="auto"/>
              <w:left w:val="single" w:sz="6" w:space="0" w:color="auto"/>
              <w:bottom w:val="single" w:sz="6" w:space="0" w:color="auto"/>
              <w:right w:val="single" w:sz="6" w:space="0" w:color="auto"/>
            </w:tcBorders>
            <w:shd w:val="clear" w:color="auto" w:fill="FFFFFF"/>
          </w:tcPr>
          <w:p w:rsidR="00262899" w:rsidRPr="007D5DD2" w:rsidRDefault="00262899" w:rsidP="007D5DD2">
            <w:pPr>
              <w:pStyle w:val="1"/>
              <w:jc w:val="both"/>
              <w:rPr>
                <w:sz w:val="20"/>
                <w:szCs w:val="20"/>
              </w:rPr>
            </w:pPr>
            <w:r w:rsidRPr="007D5DD2">
              <w:rPr>
                <w:sz w:val="20"/>
                <w:szCs w:val="20"/>
              </w:rPr>
              <w:t>Государственная (итоговая) аттестация</w:t>
            </w:r>
          </w:p>
        </w:tc>
        <w:tc>
          <w:tcPr>
            <w:tcW w:w="1886" w:type="dxa"/>
            <w:tcBorders>
              <w:top w:val="single" w:sz="6" w:space="0" w:color="auto"/>
              <w:left w:val="single" w:sz="6" w:space="0" w:color="auto"/>
              <w:bottom w:val="single" w:sz="6" w:space="0" w:color="auto"/>
              <w:right w:val="single" w:sz="6" w:space="0" w:color="auto"/>
            </w:tcBorders>
            <w:shd w:val="clear" w:color="auto" w:fill="FFFFFF"/>
          </w:tcPr>
          <w:p w:rsidR="00262899" w:rsidRPr="007D5DD2" w:rsidRDefault="00262899" w:rsidP="007D5DD2">
            <w:pPr>
              <w:pStyle w:val="1"/>
              <w:jc w:val="both"/>
              <w:rPr>
                <w:sz w:val="20"/>
                <w:szCs w:val="20"/>
              </w:rPr>
            </w:pPr>
            <w:r w:rsidRPr="007D5DD2">
              <w:rPr>
                <w:sz w:val="20"/>
                <w:szCs w:val="20"/>
              </w:rPr>
              <w:t xml:space="preserve">6 </w:t>
            </w:r>
            <w:proofErr w:type="spellStart"/>
            <w:r w:rsidRPr="007D5DD2">
              <w:rPr>
                <w:sz w:val="20"/>
                <w:szCs w:val="20"/>
              </w:rPr>
              <w:t>нед</w:t>
            </w:r>
            <w:proofErr w:type="spellEnd"/>
            <w:r w:rsidRPr="007D5DD2">
              <w:rPr>
                <w:sz w:val="20"/>
                <w:szCs w:val="20"/>
              </w:rPr>
              <w:t>.</w:t>
            </w:r>
          </w:p>
        </w:tc>
      </w:tr>
      <w:tr w:rsidR="00262899" w:rsidRPr="007D5DD2" w:rsidTr="007D5DD2">
        <w:trPr>
          <w:trHeight w:hRule="exact" w:val="280"/>
          <w:jc w:val="center"/>
        </w:trPr>
        <w:tc>
          <w:tcPr>
            <w:tcW w:w="7358" w:type="dxa"/>
            <w:tcBorders>
              <w:top w:val="single" w:sz="6" w:space="0" w:color="auto"/>
              <w:left w:val="single" w:sz="6" w:space="0" w:color="auto"/>
              <w:bottom w:val="single" w:sz="6" w:space="0" w:color="auto"/>
              <w:right w:val="single" w:sz="6" w:space="0" w:color="auto"/>
            </w:tcBorders>
            <w:shd w:val="clear" w:color="auto" w:fill="FFFFFF"/>
          </w:tcPr>
          <w:p w:rsidR="00262899" w:rsidRPr="007D5DD2" w:rsidRDefault="00262899" w:rsidP="007D5DD2">
            <w:pPr>
              <w:pStyle w:val="1"/>
              <w:jc w:val="both"/>
              <w:rPr>
                <w:sz w:val="20"/>
                <w:szCs w:val="20"/>
              </w:rPr>
            </w:pPr>
            <w:r w:rsidRPr="007D5DD2">
              <w:rPr>
                <w:sz w:val="20"/>
                <w:szCs w:val="20"/>
              </w:rPr>
              <w:t>Каникулярное время</w:t>
            </w:r>
          </w:p>
        </w:tc>
        <w:tc>
          <w:tcPr>
            <w:tcW w:w="1886" w:type="dxa"/>
            <w:tcBorders>
              <w:top w:val="single" w:sz="6" w:space="0" w:color="auto"/>
              <w:left w:val="single" w:sz="6" w:space="0" w:color="auto"/>
              <w:bottom w:val="single" w:sz="6" w:space="0" w:color="auto"/>
              <w:right w:val="single" w:sz="6" w:space="0" w:color="auto"/>
            </w:tcBorders>
            <w:shd w:val="clear" w:color="auto" w:fill="FFFFFF"/>
          </w:tcPr>
          <w:p w:rsidR="00262899" w:rsidRPr="007D5DD2" w:rsidRDefault="00262899" w:rsidP="007D5DD2">
            <w:pPr>
              <w:pStyle w:val="1"/>
              <w:jc w:val="both"/>
              <w:rPr>
                <w:sz w:val="20"/>
                <w:szCs w:val="20"/>
              </w:rPr>
            </w:pPr>
            <w:r w:rsidRPr="007D5DD2">
              <w:rPr>
                <w:sz w:val="20"/>
                <w:szCs w:val="20"/>
              </w:rPr>
              <w:t xml:space="preserve">23 </w:t>
            </w:r>
            <w:proofErr w:type="spellStart"/>
            <w:r w:rsidRPr="007D5DD2">
              <w:rPr>
                <w:sz w:val="20"/>
                <w:szCs w:val="20"/>
              </w:rPr>
              <w:t>нед</w:t>
            </w:r>
            <w:proofErr w:type="spellEnd"/>
            <w:r w:rsidRPr="007D5DD2">
              <w:rPr>
                <w:sz w:val="20"/>
                <w:szCs w:val="20"/>
              </w:rPr>
              <w:t>.</w:t>
            </w:r>
          </w:p>
        </w:tc>
      </w:tr>
      <w:tr w:rsidR="00262899" w:rsidRPr="007D5DD2" w:rsidTr="007D5DD2">
        <w:trPr>
          <w:trHeight w:hRule="exact" w:val="243"/>
          <w:jc w:val="center"/>
        </w:trPr>
        <w:tc>
          <w:tcPr>
            <w:tcW w:w="7358" w:type="dxa"/>
            <w:tcBorders>
              <w:top w:val="single" w:sz="6" w:space="0" w:color="auto"/>
              <w:left w:val="single" w:sz="6" w:space="0" w:color="auto"/>
              <w:bottom w:val="single" w:sz="6" w:space="0" w:color="auto"/>
              <w:right w:val="single" w:sz="6" w:space="0" w:color="auto"/>
            </w:tcBorders>
            <w:shd w:val="clear" w:color="auto" w:fill="FFFFFF"/>
          </w:tcPr>
          <w:p w:rsidR="00262899" w:rsidRPr="007D5DD2" w:rsidRDefault="00262899" w:rsidP="007D5DD2">
            <w:pPr>
              <w:pStyle w:val="1"/>
              <w:jc w:val="both"/>
              <w:rPr>
                <w:sz w:val="20"/>
                <w:szCs w:val="20"/>
              </w:rPr>
            </w:pPr>
            <w:r w:rsidRPr="007D5DD2">
              <w:rPr>
                <w:sz w:val="20"/>
                <w:szCs w:val="20"/>
              </w:rPr>
              <w:t>Итого</w:t>
            </w:r>
          </w:p>
        </w:tc>
        <w:tc>
          <w:tcPr>
            <w:tcW w:w="1886" w:type="dxa"/>
            <w:tcBorders>
              <w:top w:val="single" w:sz="6" w:space="0" w:color="auto"/>
              <w:left w:val="single" w:sz="6" w:space="0" w:color="auto"/>
              <w:bottom w:val="single" w:sz="6" w:space="0" w:color="auto"/>
              <w:right w:val="single" w:sz="6" w:space="0" w:color="auto"/>
            </w:tcBorders>
            <w:shd w:val="clear" w:color="auto" w:fill="FFFFFF"/>
          </w:tcPr>
          <w:p w:rsidR="00262899" w:rsidRPr="007D5DD2" w:rsidRDefault="00262899" w:rsidP="007D5DD2">
            <w:pPr>
              <w:pStyle w:val="1"/>
              <w:jc w:val="both"/>
              <w:rPr>
                <w:sz w:val="20"/>
                <w:szCs w:val="20"/>
              </w:rPr>
            </w:pPr>
            <w:r w:rsidRPr="007D5DD2">
              <w:rPr>
                <w:sz w:val="20"/>
                <w:szCs w:val="20"/>
              </w:rPr>
              <w:t xml:space="preserve">147 </w:t>
            </w:r>
            <w:proofErr w:type="spellStart"/>
            <w:r w:rsidRPr="007D5DD2">
              <w:rPr>
                <w:sz w:val="20"/>
                <w:szCs w:val="20"/>
              </w:rPr>
              <w:t>нед</w:t>
            </w:r>
            <w:proofErr w:type="spellEnd"/>
            <w:r w:rsidRPr="007D5DD2">
              <w:rPr>
                <w:sz w:val="20"/>
                <w:szCs w:val="20"/>
              </w:rPr>
              <w:t>.</w:t>
            </w:r>
          </w:p>
        </w:tc>
      </w:tr>
    </w:tbl>
    <w:p w:rsidR="00262899" w:rsidRPr="007D5DD2" w:rsidRDefault="00262899" w:rsidP="007D5DD2">
      <w:pPr>
        <w:pStyle w:val="1"/>
        <w:jc w:val="both"/>
      </w:pPr>
    </w:p>
    <w:p w:rsidR="00262899" w:rsidRPr="007D5DD2" w:rsidRDefault="00262899" w:rsidP="0039748B">
      <w:pPr>
        <w:pStyle w:val="1"/>
        <w:ind w:firstLine="708"/>
        <w:jc w:val="both"/>
      </w:pPr>
      <w:r w:rsidRPr="007D5DD2">
        <w:t xml:space="preserve">Учебный  план  состоит  из трех  </w:t>
      </w:r>
      <w:r w:rsidRPr="007D5DD2">
        <w:rPr>
          <w:b/>
        </w:rPr>
        <w:t>циклов:</w:t>
      </w:r>
      <w:r w:rsidRPr="007D5DD2">
        <w:t xml:space="preserve">  </w:t>
      </w:r>
    </w:p>
    <w:p w:rsidR="00262899" w:rsidRPr="007D5DD2" w:rsidRDefault="00262899" w:rsidP="007D5DD2">
      <w:pPr>
        <w:pStyle w:val="1"/>
        <w:numPr>
          <w:ilvl w:val="0"/>
          <w:numId w:val="2"/>
        </w:numPr>
        <w:jc w:val="both"/>
      </w:pPr>
      <w:r w:rsidRPr="007D5DD2">
        <w:t>Общий  гуманитарный  и  социально-экономический  ци</w:t>
      </w:r>
      <w:proofErr w:type="gramStart"/>
      <w:r w:rsidRPr="007D5DD2">
        <w:t>кл  вкл</w:t>
      </w:r>
      <w:proofErr w:type="gramEnd"/>
      <w:r w:rsidRPr="007D5DD2">
        <w:t>ючает  6</w:t>
      </w:r>
      <w:r w:rsidRPr="007D5DD2">
        <w:rPr>
          <w:color w:val="FF0000"/>
        </w:rPr>
        <w:t xml:space="preserve"> </w:t>
      </w:r>
      <w:r w:rsidRPr="007D5DD2">
        <w:t xml:space="preserve"> дисциплин.</w:t>
      </w:r>
    </w:p>
    <w:p w:rsidR="00262899" w:rsidRPr="007D5DD2" w:rsidRDefault="00262899" w:rsidP="007D5DD2">
      <w:pPr>
        <w:pStyle w:val="1"/>
        <w:numPr>
          <w:ilvl w:val="0"/>
          <w:numId w:val="2"/>
        </w:numPr>
        <w:jc w:val="both"/>
      </w:pPr>
      <w:r w:rsidRPr="007D5DD2">
        <w:t>Математический  и  общий  естественнонаучный  ци</w:t>
      </w:r>
      <w:proofErr w:type="gramStart"/>
      <w:r w:rsidRPr="007D5DD2">
        <w:t>кл  вкл</w:t>
      </w:r>
      <w:proofErr w:type="gramEnd"/>
      <w:r w:rsidRPr="007D5DD2">
        <w:t xml:space="preserve">ючает  </w:t>
      </w:r>
      <w:r w:rsidR="00AE08A5" w:rsidRPr="007D5DD2">
        <w:t>три</w:t>
      </w:r>
      <w:r w:rsidRPr="007D5DD2">
        <w:rPr>
          <w:color w:val="FF0000"/>
        </w:rPr>
        <w:t xml:space="preserve"> </w:t>
      </w:r>
      <w:r w:rsidRPr="007D5DD2">
        <w:t xml:space="preserve"> дисциплины.</w:t>
      </w:r>
    </w:p>
    <w:p w:rsidR="00262899" w:rsidRPr="007D5DD2" w:rsidRDefault="00262899" w:rsidP="007D5DD2">
      <w:pPr>
        <w:pStyle w:val="1"/>
        <w:numPr>
          <w:ilvl w:val="0"/>
          <w:numId w:val="2"/>
        </w:numPr>
        <w:jc w:val="both"/>
      </w:pPr>
      <w:r w:rsidRPr="007D5DD2">
        <w:t>Профессиональный  ци</w:t>
      </w:r>
      <w:proofErr w:type="gramStart"/>
      <w:r w:rsidRPr="007D5DD2">
        <w:t>кл вкл</w:t>
      </w:r>
      <w:proofErr w:type="gramEnd"/>
      <w:r w:rsidRPr="007D5DD2">
        <w:t xml:space="preserve">ючает </w:t>
      </w:r>
      <w:r w:rsidR="00F90571" w:rsidRPr="007D5DD2">
        <w:t>двадцать</w:t>
      </w:r>
      <w:r w:rsidRPr="007D5DD2">
        <w:t xml:space="preserve"> </w:t>
      </w:r>
      <w:r w:rsidR="00CE5F4C" w:rsidRPr="007D5DD2">
        <w:t>общепрофессиональных</w:t>
      </w:r>
      <w:r w:rsidRPr="007D5DD2">
        <w:t xml:space="preserve"> дисциплин и</w:t>
      </w:r>
      <w:r w:rsidR="00B50490" w:rsidRPr="007D5DD2">
        <w:t xml:space="preserve"> </w:t>
      </w:r>
      <w:r w:rsidR="00AE08A5" w:rsidRPr="007D5DD2">
        <w:t>шесть</w:t>
      </w:r>
      <w:r w:rsidRPr="007D5DD2">
        <w:rPr>
          <w:color w:val="FF0000"/>
        </w:rPr>
        <w:t xml:space="preserve">  </w:t>
      </w:r>
      <w:r w:rsidRPr="007D5DD2">
        <w:t>профессиональных  модулей:</w:t>
      </w:r>
    </w:p>
    <w:p w:rsidR="00262899" w:rsidRPr="007D5DD2" w:rsidRDefault="00262899" w:rsidP="007D5DD2">
      <w:pPr>
        <w:jc w:val="both"/>
        <w:rPr>
          <w:color w:val="auto"/>
          <w:w w:val="100"/>
          <w:sz w:val="24"/>
          <w:szCs w:val="24"/>
        </w:rPr>
      </w:pPr>
      <w:r w:rsidRPr="007D5DD2">
        <w:rPr>
          <w:b/>
          <w:color w:val="auto"/>
          <w:w w:val="100"/>
          <w:sz w:val="24"/>
          <w:szCs w:val="24"/>
        </w:rPr>
        <w:t xml:space="preserve">Профессиональный модуль ПМ.01. </w:t>
      </w:r>
      <w:r w:rsidR="00B50490" w:rsidRPr="007D5DD2">
        <w:rPr>
          <w:b/>
          <w:color w:val="auto"/>
          <w:w w:val="100"/>
          <w:sz w:val="24"/>
          <w:szCs w:val="24"/>
        </w:rPr>
        <w:t>Ведение расчетных операций</w:t>
      </w:r>
      <w:r w:rsidR="00B50490" w:rsidRPr="007D5DD2">
        <w:rPr>
          <w:color w:val="auto"/>
          <w:w w:val="100"/>
          <w:sz w:val="24"/>
          <w:szCs w:val="24"/>
        </w:rPr>
        <w:t xml:space="preserve"> </w:t>
      </w:r>
      <w:r w:rsidRPr="007D5DD2">
        <w:rPr>
          <w:color w:val="auto"/>
          <w:w w:val="100"/>
          <w:sz w:val="24"/>
          <w:szCs w:val="24"/>
        </w:rPr>
        <w:t xml:space="preserve">включает один  МДК:  </w:t>
      </w:r>
    </w:p>
    <w:p w:rsidR="00B50490" w:rsidRPr="007D5DD2" w:rsidRDefault="00262899" w:rsidP="007D5DD2">
      <w:pPr>
        <w:jc w:val="both"/>
        <w:rPr>
          <w:color w:val="auto"/>
          <w:w w:val="100"/>
          <w:sz w:val="24"/>
          <w:szCs w:val="24"/>
        </w:rPr>
      </w:pPr>
      <w:r w:rsidRPr="007D5DD2">
        <w:rPr>
          <w:color w:val="auto"/>
          <w:w w:val="100"/>
          <w:sz w:val="24"/>
          <w:szCs w:val="24"/>
        </w:rPr>
        <w:t xml:space="preserve">МДК.01.01. </w:t>
      </w:r>
      <w:r w:rsidR="00B50490" w:rsidRPr="007D5DD2">
        <w:rPr>
          <w:color w:val="auto"/>
          <w:w w:val="100"/>
          <w:sz w:val="24"/>
          <w:szCs w:val="24"/>
        </w:rPr>
        <w:t>Организация безналичных расчетов.</w:t>
      </w:r>
    </w:p>
    <w:p w:rsidR="00262899" w:rsidRPr="007D5DD2" w:rsidRDefault="00262899" w:rsidP="007D5DD2">
      <w:pPr>
        <w:jc w:val="both"/>
        <w:rPr>
          <w:b/>
          <w:color w:val="auto"/>
          <w:w w:val="100"/>
          <w:sz w:val="24"/>
          <w:szCs w:val="24"/>
        </w:rPr>
      </w:pPr>
      <w:r w:rsidRPr="007D5DD2">
        <w:rPr>
          <w:b/>
          <w:color w:val="auto"/>
          <w:w w:val="100"/>
          <w:sz w:val="24"/>
          <w:szCs w:val="24"/>
        </w:rPr>
        <w:t xml:space="preserve">Профессиональный  модуль ПМ. 02. </w:t>
      </w:r>
      <w:r w:rsidR="00B50490" w:rsidRPr="007D5DD2">
        <w:rPr>
          <w:b/>
          <w:color w:val="auto"/>
          <w:w w:val="100"/>
          <w:sz w:val="24"/>
          <w:szCs w:val="24"/>
        </w:rPr>
        <w:t xml:space="preserve">Осуществление кредитных операций </w:t>
      </w:r>
      <w:r w:rsidRPr="007D5DD2">
        <w:rPr>
          <w:color w:val="auto"/>
          <w:w w:val="100"/>
          <w:sz w:val="24"/>
          <w:szCs w:val="24"/>
        </w:rPr>
        <w:t xml:space="preserve">включает один  МДК:  </w:t>
      </w:r>
    </w:p>
    <w:p w:rsidR="00B50490" w:rsidRPr="007D5DD2" w:rsidRDefault="00262899" w:rsidP="007D5DD2">
      <w:pPr>
        <w:jc w:val="both"/>
        <w:rPr>
          <w:color w:val="auto"/>
          <w:w w:val="100"/>
          <w:sz w:val="24"/>
          <w:szCs w:val="24"/>
        </w:rPr>
      </w:pPr>
      <w:r w:rsidRPr="007D5DD2">
        <w:rPr>
          <w:color w:val="auto"/>
          <w:w w:val="100"/>
          <w:sz w:val="24"/>
          <w:szCs w:val="24"/>
        </w:rPr>
        <w:lastRenderedPageBreak/>
        <w:t xml:space="preserve">МДК 02.01. </w:t>
      </w:r>
      <w:r w:rsidR="00B50490" w:rsidRPr="007D5DD2">
        <w:rPr>
          <w:color w:val="auto"/>
          <w:w w:val="100"/>
          <w:sz w:val="24"/>
          <w:szCs w:val="24"/>
        </w:rPr>
        <w:t>Организация кредитной работы.</w:t>
      </w:r>
    </w:p>
    <w:p w:rsidR="00262899" w:rsidRPr="007D5DD2" w:rsidRDefault="00262899" w:rsidP="007D5DD2">
      <w:pPr>
        <w:jc w:val="both"/>
        <w:rPr>
          <w:b/>
          <w:color w:val="auto"/>
          <w:w w:val="100"/>
          <w:sz w:val="24"/>
          <w:szCs w:val="24"/>
        </w:rPr>
      </w:pPr>
      <w:r w:rsidRPr="007D5DD2">
        <w:rPr>
          <w:b/>
          <w:color w:val="auto"/>
          <w:w w:val="100"/>
          <w:sz w:val="24"/>
          <w:szCs w:val="24"/>
        </w:rPr>
        <w:t xml:space="preserve">Профессиональный  модуль  ПМ.03. </w:t>
      </w:r>
      <w:r w:rsidR="00B50490" w:rsidRPr="007D5DD2">
        <w:rPr>
          <w:b/>
          <w:color w:val="auto"/>
          <w:w w:val="100"/>
          <w:sz w:val="24"/>
          <w:szCs w:val="24"/>
        </w:rPr>
        <w:t xml:space="preserve">Выполнение операций с ценными бумагами </w:t>
      </w:r>
      <w:r w:rsidRPr="007D5DD2">
        <w:rPr>
          <w:color w:val="auto"/>
          <w:w w:val="100"/>
          <w:sz w:val="24"/>
          <w:szCs w:val="24"/>
        </w:rPr>
        <w:t xml:space="preserve">включает один  МДК:  </w:t>
      </w:r>
    </w:p>
    <w:p w:rsidR="00B50490" w:rsidRPr="007D5DD2" w:rsidRDefault="00262899" w:rsidP="007D5DD2">
      <w:pPr>
        <w:jc w:val="both"/>
        <w:rPr>
          <w:color w:val="auto"/>
          <w:w w:val="100"/>
          <w:sz w:val="24"/>
          <w:szCs w:val="24"/>
        </w:rPr>
      </w:pPr>
      <w:r w:rsidRPr="007D5DD2">
        <w:rPr>
          <w:color w:val="auto"/>
          <w:w w:val="100"/>
          <w:sz w:val="24"/>
          <w:szCs w:val="24"/>
        </w:rPr>
        <w:t xml:space="preserve">МДК 03.01.  </w:t>
      </w:r>
      <w:r w:rsidR="00B50490" w:rsidRPr="007D5DD2">
        <w:rPr>
          <w:color w:val="auto"/>
          <w:w w:val="100"/>
          <w:sz w:val="24"/>
          <w:szCs w:val="24"/>
        </w:rPr>
        <w:t>Операции банков на рынке ценных бумаг.</w:t>
      </w:r>
    </w:p>
    <w:p w:rsidR="00262899" w:rsidRPr="007D5DD2" w:rsidRDefault="00262899" w:rsidP="007D5DD2">
      <w:pPr>
        <w:jc w:val="both"/>
        <w:rPr>
          <w:b/>
          <w:color w:val="auto"/>
          <w:w w:val="100"/>
          <w:sz w:val="24"/>
          <w:szCs w:val="24"/>
        </w:rPr>
      </w:pPr>
      <w:r w:rsidRPr="007D5DD2">
        <w:rPr>
          <w:b/>
          <w:color w:val="auto"/>
          <w:w w:val="100"/>
          <w:sz w:val="24"/>
          <w:szCs w:val="24"/>
        </w:rPr>
        <w:t xml:space="preserve">Профессиональный  модуль  ПМ.04.  </w:t>
      </w:r>
      <w:r w:rsidR="00B50490" w:rsidRPr="007D5DD2">
        <w:rPr>
          <w:b/>
          <w:color w:val="auto"/>
          <w:w w:val="100"/>
          <w:sz w:val="24"/>
          <w:szCs w:val="24"/>
        </w:rPr>
        <w:t xml:space="preserve">Осуществление операций, связанных с выполнением учреждениями Банка России основных функций </w:t>
      </w:r>
      <w:r w:rsidRPr="007D5DD2">
        <w:rPr>
          <w:color w:val="auto"/>
          <w:w w:val="100"/>
          <w:sz w:val="24"/>
          <w:szCs w:val="24"/>
        </w:rPr>
        <w:t xml:space="preserve">включает  </w:t>
      </w:r>
      <w:r w:rsidR="00B50490" w:rsidRPr="007D5DD2">
        <w:rPr>
          <w:color w:val="auto"/>
          <w:w w:val="100"/>
          <w:sz w:val="24"/>
          <w:szCs w:val="24"/>
        </w:rPr>
        <w:t>один</w:t>
      </w:r>
      <w:r w:rsidRPr="007D5DD2">
        <w:rPr>
          <w:color w:val="auto"/>
          <w:w w:val="100"/>
          <w:sz w:val="24"/>
          <w:szCs w:val="24"/>
        </w:rPr>
        <w:t xml:space="preserve">  МДК:</w:t>
      </w:r>
    </w:p>
    <w:p w:rsidR="00262899" w:rsidRPr="007D5DD2" w:rsidRDefault="00262899" w:rsidP="007D5DD2">
      <w:pPr>
        <w:jc w:val="both"/>
        <w:rPr>
          <w:color w:val="auto"/>
          <w:w w:val="100"/>
          <w:sz w:val="24"/>
          <w:szCs w:val="24"/>
        </w:rPr>
      </w:pPr>
      <w:r w:rsidRPr="007D5DD2">
        <w:rPr>
          <w:color w:val="auto"/>
          <w:w w:val="100"/>
          <w:sz w:val="24"/>
          <w:szCs w:val="24"/>
        </w:rPr>
        <w:t xml:space="preserve">МДК 04.01. </w:t>
      </w:r>
      <w:r w:rsidR="00B50490" w:rsidRPr="007D5DD2">
        <w:rPr>
          <w:color w:val="auto"/>
          <w:w w:val="100"/>
          <w:sz w:val="24"/>
          <w:szCs w:val="24"/>
        </w:rPr>
        <w:t>Операции Банка России.</w:t>
      </w:r>
    </w:p>
    <w:p w:rsidR="00B50490" w:rsidRPr="007D5DD2" w:rsidRDefault="00262899" w:rsidP="007D5DD2">
      <w:pPr>
        <w:jc w:val="both"/>
        <w:rPr>
          <w:b/>
          <w:color w:val="auto"/>
          <w:w w:val="100"/>
          <w:sz w:val="24"/>
          <w:szCs w:val="24"/>
        </w:rPr>
      </w:pPr>
      <w:r w:rsidRPr="007D5DD2">
        <w:rPr>
          <w:b/>
          <w:color w:val="auto"/>
          <w:w w:val="100"/>
          <w:sz w:val="24"/>
          <w:szCs w:val="24"/>
        </w:rPr>
        <w:t xml:space="preserve">Профессиональный  модуль  ПМ.05. </w:t>
      </w:r>
      <w:r w:rsidR="00B50490" w:rsidRPr="007D5DD2">
        <w:rPr>
          <w:b/>
          <w:color w:val="auto"/>
          <w:w w:val="100"/>
          <w:sz w:val="24"/>
          <w:szCs w:val="24"/>
        </w:rPr>
        <w:t>Выполнение внутрибанковских операций</w:t>
      </w:r>
      <w:r w:rsidR="00B50490" w:rsidRPr="007D5DD2">
        <w:rPr>
          <w:color w:val="auto"/>
          <w:w w:val="100"/>
          <w:sz w:val="24"/>
          <w:szCs w:val="24"/>
        </w:rPr>
        <w:t xml:space="preserve"> включает  один  МДК:</w:t>
      </w:r>
    </w:p>
    <w:p w:rsidR="00B50490" w:rsidRPr="007D5DD2" w:rsidRDefault="00B50490" w:rsidP="007D5DD2">
      <w:pPr>
        <w:jc w:val="both"/>
        <w:rPr>
          <w:color w:val="auto"/>
          <w:w w:val="100"/>
          <w:sz w:val="24"/>
          <w:szCs w:val="24"/>
        </w:rPr>
      </w:pPr>
      <w:r w:rsidRPr="007D5DD2">
        <w:rPr>
          <w:color w:val="auto"/>
          <w:w w:val="100"/>
          <w:sz w:val="24"/>
          <w:szCs w:val="24"/>
        </w:rPr>
        <w:t xml:space="preserve">МДК 05.01. Операции по обеспечению </w:t>
      </w:r>
      <w:proofErr w:type="spellStart"/>
      <w:r w:rsidRPr="007D5DD2">
        <w:rPr>
          <w:color w:val="auto"/>
          <w:w w:val="100"/>
          <w:sz w:val="24"/>
          <w:szCs w:val="24"/>
        </w:rPr>
        <w:t>внутрибанковской</w:t>
      </w:r>
      <w:proofErr w:type="spellEnd"/>
      <w:r w:rsidRPr="007D5DD2">
        <w:rPr>
          <w:color w:val="auto"/>
          <w:w w:val="100"/>
          <w:sz w:val="24"/>
          <w:szCs w:val="24"/>
        </w:rPr>
        <w:t xml:space="preserve"> деятельности.</w:t>
      </w:r>
    </w:p>
    <w:p w:rsidR="00B50490" w:rsidRPr="007D5DD2" w:rsidRDefault="00B50490" w:rsidP="007D5DD2">
      <w:pPr>
        <w:jc w:val="both"/>
        <w:rPr>
          <w:b/>
          <w:color w:val="auto"/>
          <w:w w:val="100"/>
          <w:sz w:val="24"/>
          <w:szCs w:val="24"/>
        </w:rPr>
      </w:pPr>
      <w:r w:rsidRPr="007D5DD2">
        <w:rPr>
          <w:b/>
          <w:color w:val="auto"/>
          <w:w w:val="100"/>
          <w:sz w:val="24"/>
          <w:szCs w:val="24"/>
        </w:rPr>
        <w:t>Профессиональный  модуль  ПМ.05. Выполнение работ по одной или нескольким профессиям рабочих, должностям служащих.</w:t>
      </w:r>
    </w:p>
    <w:p w:rsidR="00262899" w:rsidRDefault="00262899" w:rsidP="007D5DD2">
      <w:pPr>
        <w:ind w:firstLine="708"/>
        <w:jc w:val="both"/>
        <w:rPr>
          <w:color w:val="auto"/>
          <w:w w:val="100"/>
          <w:sz w:val="24"/>
          <w:szCs w:val="24"/>
        </w:rPr>
      </w:pPr>
      <w:r w:rsidRPr="007D5DD2">
        <w:rPr>
          <w:color w:val="auto"/>
          <w:w w:val="100"/>
          <w:sz w:val="24"/>
          <w:szCs w:val="24"/>
        </w:rPr>
        <w:t xml:space="preserve">В соответствии с Приложением к ФГОС СПО по специальности </w:t>
      </w:r>
      <w:r w:rsidR="00AE08A5" w:rsidRPr="007D5DD2">
        <w:rPr>
          <w:b/>
          <w:color w:val="auto"/>
          <w:w w:val="100"/>
          <w:sz w:val="24"/>
          <w:szCs w:val="24"/>
        </w:rPr>
        <w:t>080110 Банковское дело</w:t>
      </w:r>
      <w:r w:rsidRPr="007D5DD2">
        <w:rPr>
          <w:color w:val="auto"/>
          <w:w w:val="100"/>
          <w:sz w:val="24"/>
          <w:szCs w:val="24"/>
        </w:rPr>
        <w:t xml:space="preserve"> «ПЕРЕЧЕНЬ профессий рабочих, должностей служащих, рекомендуемых к освоению в рамках основной профессиональной образовательной программы СПО» колледжем выбрана: </w:t>
      </w:r>
      <w:r w:rsidR="00B50490" w:rsidRPr="007D5DD2">
        <w:rPr>
          <w:color w:val="auto"/>
          <w:w w:val="100"/>
          <w:sz w:val="24"/>
          <w:szCs w:val="24"/>
        </w:rPr>
        <w:t>23548 Контролер (Сберегательного банка)</w:t>
      </w:r>
    </w:p>
    <w:p w:rsidR="007D5DD2" w:rsidRPr="007D5DD2" w:rsidRDefault="007D5DD2" w:rsidP="007D5DD2">
      <w:pPr>
        <w:ind w:firstLine="708"/>
        <w:jc w:val="both"/>
        <w:rPr>
          <w:color w:val="auto"/>
          <w:w w:val="100"/>
          <w:sz w:val="24"/>
          <w:szCs w:val="24"/>
        </w:rPr>
      </w:pPr>
    </w:p>
    <w:tbl>
      <w:tblPr>
        <w:tblW w:w="9779" w:type="dxa"/>
        <w:jc w:val="center"/>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599"/>
        <w:gridCol w:w="4180"/>
      </w:tblGrid>
      <w:tr w:rsidR="00262899" w:rsidRPr="007D5DD2" w:rsidTr="00826D74">
        <w:trPr>
          <w:cantSplit/>
          <w:trHeight w:val="1058"/>
          <w:tblHeader/>
          <w:jc w:val="center"/>
        </w:trPr>
        <w:tc>
          <w:tcPr>
            <w:tcW w:w="5599" w:type="dxa"/>
            <w:tcBorders>
              <w:top w:val="single" w:sz="4" w:space="0" w:color="auto"/>
              <w:left w:val="single" w:sz="4" w:space="0" w:color="auto"/>
              <w:bottom w:val="single" w:sz="4" w:space="0" w:color="auto"/>
              <w:right w:val="single" w:sz="4" w:space="0" w:color="auto"/>
            </w:tcBorders>
            <w:vAlign w:val="center"/>
            <w:hideMark/>
          </w:tcPr>
          <w:p w:rsidR="00262899" w:rsidRPr="007D5DD2" w:rsidRDefault="00262899" w:rsidP="007D5DD2">
            <w:pPr>
              <w:tabs>
                <w:tab w:val="left" w:pos="3969"/>
              </w:tabs>
              <w:snapToGrid w:val="0"/>
              <w:jc w:val="center"/>
              <w:rPr>
                <w:b/>
                <w:bCs/>
                <w:color w:val="auto"/>
                <w:w w:val="100"/>
                <w:sz w:val="20"/>
                <w:szCs w:val="20"/>
              </w:rPr>
            </w:pPr>
            <w:r w:rsidRPr="007D5DD2">
              <w:rPr>
                <w:b/>
                <w:bCs/>
                <w:color w:val="auto"/>
                <w:w w:val="100"/>
                <w:sz w:val="20"/>
                <w:szCs w:val="20"/>
              </w:rPr>
              <w:t>Код по Общероссийскому классификатору профессий рабочих, должностей служащих и тарифных разрядов</w:t>
            </w:r>
          </w:p>
          <w:p w:rsidR="00262899" w:rsidRPr="007D5DD2" w:rsidRDefault="00262899" w:rsidP="007D5DD2">
            <w:pPr>
              <w:tabs>
                <w:tab w:val="left" w:pos="3969"/>
              </w:tabs>
              <w:snapToGrid w:val="0"/>
              <w:jc w:val="center"/>
              <w:rPr>
                <w:b/>
                <w:bCs/>
                <w:color w:val="auto"/>
                <w:w w:val="100"/>
                <w:sz w:val="20"/>
                <w:szCs w:val="20"/>
              </w:rPr>
            </w:pPr>
            <w:r w:rsidRPr="007D5DD2">
              <w:rPr>
                <w:b/>
                <w:bCs/>
                <w:color w:val="auto"/>
                <w:w w:val="100"/>
                <w:sz w:val="20"/>
                <w:szCs w:val="20"/>
              </w:rPr>
              <w:t>(ОК 016-94)</w:t>
            </w:r>
          </w:p>
        </w:tc>
        <w:tc>
          <w:tcPr>
            <w:tcW w:w="4180" w:type="dxa"/>
            <w:tcBorders>
              <w:top w:val="single" w:sz="4" w:space="0" w:color="auto"/>
              <w:left w:val="single" w:sz="4" w:space="0" w:color="auto"/>
              <w:bottom w:val="single" w:sz="4" w:space="0" w:color="auto"/>
              <w:right w:val="single" w:sz="4" w:space="0" w:color="auto"/>
            </w:tcBorders>
            <w:vAlign w:val="center"/>
            <w:hideMark/>
          </w:tcPr>
          <w:p w:rsidR="00262899" w:rsidRPr="007D5DD2" w:rsidRDefault="00262899" w:rsidP="007D5DD2">
            <w:pPr>
              <w:tabs>
                <w:tab w:val="left" w:pos="3969"/>
              </w:tabs>
              <w:snapToGrid w:val="0"/>
              <w:jc w:val="center"/>
              <w:rPr>
                <w:b/>
                <w:bCs/>
                <w:color w:val="auto"/>
                <w:w w:val="100"/>
                <w:sz w:val="20"/>
                <w:szCs w:val="20"/>
              </w:rPr>
            </w:pPr>
            <w:r w:rsidRPr="007D5DD2">
              <w:rPr>
                <w:b/>
                <w:bCs/>
                <w:color w:val="auto"/>
                <w:w w:val="100"/>
                <w:sz w:val="20"/>
                <w:szCs w:val="20"/>
              </w:rPr>
              <w:t>Наименование профессий рабочих,</w:t>
            </w:r>
          </w:p>
          <w:p w:rsidR="00262899" w:rsidRPr="007D5DD2" w:rsidRDefault="00262899" w:rsidP="007D5DD2">
            <w:pPr>
              <w:tabs>
                <w:tab w:val="left" w:pos="3969"/>
              </w:tabs>
              <w:snapToGrid w:val="0"/>
              <w:jc w:val="center"/>
              <w:rPr>
                <w:b/>
                <w:bCs/>
                <w:color w:val="auto"/>
                <w:w w:val="100"/>
                <w:sz w:val="20"/>
                <w:szCs w:val="20"/>
              </w:rPr>
            </w:pPr>
            <w:r w:rsidRPr="007D5DD2">
              <w:rPr>
                <w:b/>
                <w:bCs/>
                <w:color w:val="auto"/>
                <w:w w:val="100"/>
                <w:sz w:val="20"/>
                <w:szCs w:val="20"/>
              </w:rPr>
              <w:t>должностей служащих</w:t>
            </w:r>
          </w:p>
        </w:tc>
      </w:tr>
      <w:tr w:rsidR="00262899" w:rsidRPr="007D5DD2" w:rsidTr="00826D74">
        <w:trPr>
          <w:cantSplit/>
          <w:trHeight w:val="240"/>
          <w:tblHeader/>
          <w:jc w:val="center"/>
        </w:trPr>
        <w:tc>
          <w:tcPr>
            <w:tcW w:w="5599" w:type="dxa"/>
            <w:tcBorders>
              <w:top w:val="single" w:sz="4" w:space="0" w:color="auto"/>
              <w:left w:val="single" w:sz="4" w:space="0" w:color="auto"/>
              <w:bottom w:val="single" w:sz="4" w:space="0" w:color="auto"/>
              <w:right w:val="single" w:sz="4" w:space="0" w:color="auto"/>
            </w:tcBorders>
            <w:hideMark/>
          </w:tcPr>
          <w:p w:rsidR="00262899" w:rsidRPr="007D5DD2" w:rsidRDefault="00262899" w:rsidP="007D5DD2">
            <w:pPr>
              <w:tabs>
                <w:tab w:val="left" w:pos="3969"/>
              </w:tabs>
              <w:snapToGrid w:val="0"/>
              <w:jc w:val="center"/>
              <w:rPr>
                <w:color w:val="auto"/>
                <w:w w:val="100"/>
                <w:sz w:val="20"/>
                <w:szCs w:val="20"/>
              </w:rPr>
            </w:pPr>
            <w:r w:rsidRPr="007D5DD2">
              <w:rPr>
                <w:color w:val="auto"/>
                <w:w w:val="100"/>
                <w:sz w:val="20"/>
                <w:szCs w:val="20"/>
              </w:rPr>
              <w:t>1</w:t>
            </w:r>
          </w:p>
        </w:tc>
        <w:tc>
          <w:tcPr>
            <w:tcW w:w="4180" w:type="dxa"/>
            <w:tcBorders>
              <w:top w:val="single" w:sz="4" w:space="0" w:color="auto"/>
              <w:left w:val="single" w:sz="4" w:space="0" w:color="auto"/>
              <w:bottom w:val="single" w:sz="4" w:space="0" w:color="auto"/>
              <w:right w:val="single" w:sz="4" w:space="0" w:color="auto"/>
            </w:tcBorders>
            <w:hideMark/>
          </w:tcPr>
          <w:p w:rsidR="00262899" w:rsidRPr="007D5DD2" w:rsidRDefault="00262899" w:rsidP="007D5DD2">
            <w:pPr>
              <w:tabs>
                <w:tab w:val="left" w:pos="3969"/>
              </w:tabs>
              <w:snapToGrid w:val="0"/>
              <w:jc w:val="center"/>
              <w:rPr>
                <w:color w:val="auto"/>
                <w:w w:val="100"/>
                <w:sz w:val="20"/>
                <w:szCs w:val="20"/>
              </w:rPr>
            </w:pPr>
            <w:r w:rsidRPr="007D5DD2">
              <w:rPr>
                <w:color w:val="auto"/>
                <w:w w:val="100"/>
                <w:sz w:val="20"/>
                <w:szCs w:val="20"/>
              </w:rPr>
              <w:t>2</w:t>
            </w:r>
          </w:p>
        </w:tc>
      </w:tr>
      <w:tr w:rsidR="00262899" w:rsidRPr="007D5DD2" w:rsidTr="00826D74">
        <w:trPr>
          <w:cantSplit/>
          <w:trHeight w:val="183"/>
          <w:jc w:val="center"/>
        </w:trPr>
        <w:tc>
          <w:tcPr>
            <w:tcW w:w="5599" w:type="dxa"/>
            <w:tcBorders>
              <w:top w:val="single" w:sz="4" w:space="0" w:color="auto"/>
              <w:left w:val="single" w:sz="4" w:space="0" w:color="auto"/>
              <w:bottom w:val="single" w:sz="4" w:space="0" w:color="auto"/>
              <w:right w:val="single" w:sz="4" w:space="0" w:color="auto"/>
            </w:tcBorders>
            <w:hideMark/>
          </w:tcPr>
          <w:p w:rsidR="00262899" w:rsidRPr="007D5DD2" w:rsidRDefault="00B50490" w:rsidP="007D5DD2">
            <w:pPr>
              <w:snapToGrid w:val="0"/>
              <w:jc w:val="center"/>
              <w:rPr>
                <w:bCs/>
                <w:color w:val="auto"/>
                <w:w w:val="100"/>
                <w:sz w:val="20"/>
                <w:szCs w:val="20"/>
              </w:rPr>
            </w:pPr>
            <w:r w:rsidRPr="007D5DD2">
              <w:rPr>
                <w:bCs/>
                <w:color w:val="auto"/>
                <w:w w:val="100"/>
                <w:sz w:val="20"/>
                <w:szCs w:val="20"/>
              </w:rPr>
              <w:t>23548</w:t>
            </w:r>
          </w:p>
        </w:tc>
        <w:tc>
          <w:tcPr>
            <w:tcW w:w="4180" w:type="dxa"/>
            <w:tcBorders>
              <w:top w:val="single" w:sz="4" w:space="0" w:color="auto"/>
              <w:left w:val="single" w:sz="4" w:space="0" w:color="auto"/>
              <w:bottom w:val="single" w:sz="4" w:space="0" w:color="auto"/>
              <w:right w:val="single" w:sz="4" w:space="0" w:color="auto"/>
            </w:tcBorders>
            <w:hideMark/>
          </w:tcPr>
          <w:p w:rsidR="00262899" w:rsidRPr="00826D74" w:rsidRDefault="00B50490" w:rsidP="007D5DD2">
            <w:pPr>
              <w:snapToGrid w:val="0"/>
              <w:jc w:val="center"/>
              <w:rPr>
                <w:bCs/>
                <w:color w:val="auto"/>
                <w:w w:val="100"/>
                <w:sz w:val="20"/>
                <w:szCs w:val="20"/>
              </w:rPr>
            </w:pPr>
            <w:r w:rsidRPr="00826D74">
              <w:rPr>
                <w:bCs/>
                <w:color w:val="auto"/>
                <w:w w:val="100"/>
                <w:sz w:val="20"/>
                <w:szCs w:val="20"/>
              </w:rPr>
              <w:t>Контролер (Сберегательного банка)</w:t>
            </w:r>
          </w:p>
        </w:tc>
      </w:tr>
    </w:tbl>
    <w:p w:rsidR="002B4C06" w:rsidRPr="007D5DD2" w:rsidRDefault="002B4C06" w:rsidP="007D5DD2">
      <w:pPr>
        <w:jc w:val="both"/>
        <w:rPr>
          <w:b/>
          <w:i/>
          <w:color w:val="auto"/>
          <w:w w:val="100"/>
          <w:sz w:val="24"/>
          <w:szCs w:val="24"/>
        </w:rPr>
      </w:pPr>
    </w:p>
    <w:p w:rsidR="00262899" w:rsidRPr="007D5DD2" w:rsidRDefault="00262899" w:rsidP="007D5DD2">
      <w:pPr>
        <w:ind w:left="1" w:firstLine="708"/>
        <w:jc w:val="both"/>
        <w:rPr>
          <w:color w:val="auto"/>
          <w:w w:val="100"/>
          <w:sz w:val="24"/>
          <w:szCs w:val="24"/>
        </w:rPr>
      </w:pPr>
      <w:r w:rsidRPr="007D5DD2">
        <w:rPr>
          <w:b/>
          <w:i/>
          <w:color w:val="auto"/>
          <w:w w:val="100"/>
          <w:sz w:val="24"/>
          <w:szCs w:val="24"/>
        </w:rPr>
        <w:t>Организация учебного процесса и режим занятий</w:t>
      </w:r>
      <w:r w:rsidRPr="007D5DD2">
        <w:rPr>
          <w:color w:val="auto"/>
          <w:w w:val="100"/>
          <w:sz w:val="24"/>
          <w:szCs w:val="24"/>
        </w:rPr>
        <w:t>:</w:t>
      </w:r>
    </w:p>
    <w:p w:rsidR="0039748B" w:rsidRDefault="00262899" w:rsidP="0039748B">
      <w:pPr>
        <w:pStyle w:val="a3"/>
        <w:numPr>
          <w:ilvl w:val="0"/>
          <w:numId w:val="13"/>
        </w:numPr>
        <w:jc w:val="both"/>
        <w:rPr>
          <w:color w:val="auto"/>
          <w:w w:val="100"/>
          <w:sz w:val="24"/>
          <w:szCs w:val="24"/>
        </w:rPr>
      </w:pPr>
      <w:r w:rsidRPr="0039748B">
        <w:rPr>
          <w:color w:val="auto"/>
          <w:w w:val="100"/>
          <w:sz w:val="24"/>
          <w:szCs w:val="24"/>
        </w:rPr>
        <w:t>продолжительность учебной недели – шестидневная;</w:t>
      </w:r>
    </w:p>
    <w:p w:rsidR="0039748B" w:rsidRDefault="00262899" w:rsidP="0039748B">
      <w:pPr>
        <w:pStyle w:val="a3"/>
        <w:numPr>
          <w:ilvl w:val="0"/>
          <w:numId w:val="13"/>
        </w:numPr>
        <w:jc w:val="both"/>
        <w:rPr>
          <w:color w:val="auto"/>
          <w:w w:val="100"/>
          <w:sz w:val="24"/>
          <w:szCs w:val="24"/>
        </w:rPr>
      </w:pPr>
      <w:r w:rsidRPr="0039748B">
        <w:rPr>
          <w:color w:val="auto"/>
          <w:w w:val="100"/>
          <w:sz w:val="24"/>
          <w:szCs w:val="24"/>
        </w:rPr>
        <w:t xml:space="preserve">максимальный объем учебной нагрузки </w:t>
      </w:r>
      <w:proofErr w:type="gramStart"/>
      <w:r w:rsidRPr="0039748B">
        <w:rPr>
          <w:color w:val="auto"/>
          <w:w w:val="100"/>
          <w:sz w:val="24"/>
          <w:szCs w:val="24"/>
        </w:rPr>
        <w:t>обучающихся</w:t>
      </w:r>
      <w:proofErr w:type="gramEnd"/>
      <w:r w:rsidRPr="0039748B">
        <w:rPr>
          <w:color w:val="auto"/>
          <w:w w:val="100"/>
          <w:sz w:val="24"/>
          <w:szCs w:val="24"/>
        </w:rPr>
        <w:t xml:space="preserve"> составляет 54 академических   часа в неделю, включая все виды аудиторной и внеаудиторной (самостоятельной) учебной работы по освоению основной профессиональной образовательной программы;</w:t>
      </w:r>
    </w:p>
    <w:p w:rsidR="0039748B" w:rsidRDefault="00262899" w:rsidP="0039748B">
      <w:pPr>
        <w:pStyle w:val="a3"/>
        <w:numPr>
          <w:ilvl w:val="0"/>
          <w:numId w:val="13"/>
        </w:numPr>
        <w:jc w:val="both"/>
        <w:rPr>
          <w:color w:val="auto"/>
          <w:w w:val="100"/>
          <w:sz w:val="24"/>
          <w:szCs w:val="24"/>
        </w:rPr>
      </w:pPr>
      <w:r w:rsidRPr="0039748B">
        <w:rPr>
          <w:color w:val="auto"/>
          <w:w w:val="100"/>
          <w:sz w:val="24"/>
          <w:szCs w:val="24"/>
        </w:rPr>
        <w:t>максимальный объем обязательной аудиторной учебной нагрузки обучающихся при очной форме обучения составляет 36 академических часов в неделю;</w:t>
      </w:r>
    </w:p>
    <w:p w:rsidR="0039748B" w:rsidRDefault="00262899" w:rsidP="0039748B">
      <w:pPr>
        <w:pStyle w:val="a3"/>
        <w:numPr>
          <w:ilvl w:val="0"/>
          <w:numId w:val="13"/>
        </w:numPr>
        <w:jc w:val="both"/>
        <w:rPr>
          <w:color w:val="auto"/>
          <w:w w:val="100"/>
          <w:sz w:val="24"/>
          <w:szCs w:val="24"/>
        </w:rPr>
      </w:pPr>
      <w:r w:rsidRPr="0039748B">
        <w:rPr>
          <w:color w:val="auto"/>
          <w:w w:val="100"/>
          <w:sz w:val="24"/>
          <w:szCs w:val="24"/>
        </w:rPr>
        <w:t>занятия    группируются попарно,  состоят  из  двух  уроков.  Продолжительность  урока  45  минут.</w:t>
      </w:r>
    </w:p>
    <w:p w:rsidR="0039748B" w:rsidRDefault="00262899" w:rsidP="0039748B">
      <w:pPr>
        <w:pStyle w:val="a3"/>
        <w:numPr>
          <w:ilvl w:val="0"/>
          <w:numId w:val="13"/>
        </w:numPr>
        <w:jc w:val="both"/>
        <w:rPr>
          <w:color w:val="auto"/>
          <w:w w:val="100"/>
          <w:sz w:val="24"/>
          <w:szCs w:val="24"/>
        </w:rPr>
      </w:pPr>
      <w:proofErr w:type="gramStart"/>
      <w:r w:rsidRPr="0039748B">
        <w:rPr>
          <w:color w:val="auto"/>
          <w:w w:val="100"/>
          <w:sz w:val="24"/>
          <w:szCs w:val="24"/>
        </w:rPr>
        <w:t>для аттестации обучающихся на соответствие их персональных достижений поэтапным требованиям ОПОП используются  фонды оценочных средств, позволяющие оценить  знания, умения и освоенные компетенции: диагностическое тестирование, экспертная оценка выполнения лабораторной работы, ситуационные задания, экспертное наблюдение и оценка на практических и лабораторных занятиях при выполнении работ по учебной и производственной практикам, защита лабораторной</w:t>
      </w:r>
      <w:r w:rsidRPr="0039748B">
        <w:rPr>
          <w:color w:val="auto"/>
          <w:w w:val="100"/>
          <w:sz w:val="24"/>
          <w:szCs w:val="24"/>
        </w:rPr>
        <w:tab/>
        <w:t xml:space="preserve"> работы.</w:t>
      </w:r>
      <w:proofErr w:type="gramEnd"/>
    </w:p>
    <w:p w:rsidR="0039748B" w:rsidRDefault="00262899" w:rsidP="0039748B">
      <w:pPr>
        <w:pStyle w:val="a3"/>
        <w:numPr>
          <w:ilvl w:val="0"/>
          <w:numId w:val="13"/>
        </w:numPr>
        <w:jc w:val="both"/>
        <w:rPr>
          <w:color w:val="auto"/>
          <w:w w:val="100"/>
          <w:sz w:val="24"/>
          <w:szCs w:val="24"/>
        </w:rPr>
      </w:pPr>
      <w:r w:rsidRPr="0039748B">
        <w:rPr>
          <w:color w:val="auto"/>
          <w:w w:val="100"/>
          <w:sz w:val="24"/>
          <w:szCs w:val="24"/>
        </w:rPr>
        <w:t>на консультации  в каждой учебной группе (на каждый учебный год)  отводится 100 часов, формы проведения консультаций (групповые, индивидуальные, письменные, устные);</w:t>
      </w:r>
    </w:p>
    <w:p w:rsidR="00262899" w:rsidRPr="0039748B" w:rsidRDefault="00262899" w:rsidP="0039748B">
      <w:pPr>
        <w:pStyle w:val="a3"/>
        <w:numPr>
          <w:ilvl w:val="0"/>
          <w:numId w:val="13"/>
        </w:numPr>
        <w:jc w:val="both"/>
        <w:rPr>
          <w:color w:val="auto"/>
          <w:w w:val="100"/>
          <w:sz w:val="24"/>
          <w:szCs w:val="24"/>
        </w:rPr>
      </w:pPr>
      <w:r w:rsidRPr="0039748B">
        <w:rPr>
          <w:color w:val="auto"/>
          <w:w w:val="100"/>
          <w:sz w:val="24"/>
          <w:szCs w:val="24"/>
        </w:rPr>
        <w:t xml:space="preserve">организация учебной  практики и производственной практики осуществляется на основании учебного плана, рабочих программ профессиональных модулей и детальной программы производственной практики. Учебная практика   проводится при освоении </w:t>
      </w:r>
      <w:proofErr w:type="gramStart"/>
      <w:r w:rsidRPr="0039748B">
        <w:rPr>
          <w:color w:val="auto"/>
          <w:w w:val="100"/>
          <w:sz w:val="24"/>
          <w:szCs w:val="24"/>
        </w:rPr>
        <w:t>обучающимися</w:t>
      </w:r>
      <w:proofErr w:type="gramEnd"/>
      <w:r w:rsidRPr="0039748B">
        <w:rPr>
          <w:color w:val="auto"/>
          <w:w w:val="100"/>
          <w:sz w:val="24"/>
          <w:szCs w:val="24"/>
        </w:rPr>
        <w:t xml:space="preserve"> профессиональных компетенций  в рамках    профессиональных  модулей. </w:t>
      </w:r>
    </w:p>
    <w:p w:rsidR="00262899" w:rsidRPr="007D5DD2" w:rsidRDefault="00262899" w:rsidP="007D5DD2">
      <w:pPr>
        <w:ind w:firstLine="708"/>
        <w:jc w:val="both"/>
        <w:rPr>
          <w:color w:val="auto"/>
          <w:w w:val="100"/>
          <w:sz w:val="24"/>
          <w:szCs w:val="24"/>
        </w:rPr>
      </w:pPr>
      <w:r w:rsidRPr="007D5DD2">
        <w:rPr>
          <w:color w:val="auto"/>
          <w:w w:val="100"/>
          <w:sz w:val="24"/>
          <w:szCs w:val="24"/>
        </w:rPr>
        <w:t xml:space="preserve">Производственная практика: </w:t>
      </w:r>
      <w:r w:rsidR="00B50490" w:rsidRPr="007D5DD2">
        <w:rPr>
          <w:color w:val="auto"/>
          <w:w w:val="100"/>
          <w:sz w:val="24"/>
          <w:szCs w:val="24"/>
        </w:rPr>
        <w:t>7</w:t>
      </w:r>
      <w:r w:rsidRPr="007D5DD2">
        <w:rPr>
          <w:color w:val="auto"/>
          <w:w w:val="100"/>
          <w:sz w:val="24"/>
          <w:szCs w:val="24"/>
        </w:rPr>
        <w:t xml:space="preserve"> недел</w:t>
      </w:r>
      <w:r w:rsidR="00B50490" w:rsidRPr="007D5DD2">
        <w:rPr>
          <w:color w:val="auto"/>
          <w:w w:val="100"/>
          <w:sz w:val="24"/>
          <w:szCs w:val="24"/>
        </w:rPr>
        <w:t>ь  проводится на третьем  курсе и</w:t>
      </w:r>
      <w:r w:rsidRPr="007D5DD2">
        <w:rPr>
          <w:color w:val="auto"/>
          <w:w w:val="100"/>
          <w:sz w:val="24"/>
          <w:szCs w:val="24"/>
        </w:rPr>
        <w:t xml:space="preserve"> 4 </w:t>
      </w:r>
      <w:r w:rsidR="00E1788C" w:rsidRPr="007D5DD2">
        <w:rPr>
          <w:color w:val="auto"/>
          <w:w w:val="100"/>
          <w:sz w:val="24"/>
          <w:szCs w:val="24"/>
        </w:rPr>
        <w:t xml:space="preserve">недели </w:t>
      </w:r>
      <w:r w:rsidR="00B50490" w:rsidRPr="007D5DD2">
        <w:rPr>
          <w:color w:val="auto"/>
          <w:w w:val="100"/>
          <w:sz w:val="24"/>
          <w:szCs w:val="24"/>
        </w:rPr>
        <w:t>на четвёртом  курсе</w:t>
      </w:r>
      <w:r w:rsidRPr="007D5DD2">
        <w:rPr>
          <w:color w:val="auto"/>
          <w:w w:val="100"/>
          <w:sz w:val="24"/>
          <w:szCs w:val="24"/>
        </w:rPr>
        <w:t xml:space="preserve"> в условиях производства: на предприятиях, в организациях, учреждениях города и района.</w:t>
      </w:r>
    </w:p>
    <w:p w:rsidR="0039748B" w:rsidRDefault="00262899" w:rsidP="0039748B">
      <w:pPr>
        <w:pStyle w:val="a3"/>
        <w:numPr>
          <w:ilvl w:val="0"/>
          <w:numId w:val="14"/>
        </w:numPr>
        <w:jc w:val="both"/>
        <w:rPr>
          <w:color w:val="auto"/>
          <w:w w:val="100"/>
          <w:sz w:val="24"/>
          <w:szCs w:val="24"/>
        </w:rPr>
      </w:pPr>
      <w:r w:rsidRPr="0039748B">
        <w:rPr>
          <w:color w:val="auto"/>
          <w:w w:val="100"/>
          <w:sz w:val="24"/>
          <w:szCs w:val="24"/>
        </w:rPr>
        <w:t>объем времени, отведенный на промежуточную аттестацию, составляет не более 1 недели в семестр;</w:t>
      </w:r>
    </w:p>
    <w:p w:rsidR="0039748B" w:rsidRDefault="00262899" w:rsidP="0039748B">
      <w:pPr>
        <w:pStyle w:val="a3"/>
        <w:numPr>
          <w:ilvl w:val="0"/>
          <w:numId w:val="14"/>
        </w:numPr>
        <w:jc w:val="both"/>
        <w:rPr>
          <w:color w:val="auto"/>
          <w:w w:val="100"/>
          <w:sz w:val="24"/>
          <w:szCs w:val="24"/>
        </w:rPr>
      </w:pPr>
      <w:r w:rsidRPr="0039748B">
        <w:rPr>
          <w:color w:val="auto"/>
          <w:w w:val="100"/>
          <w:sz w:val="24"/>
          <w:szCs w:val="24"/>
        </w:rPr>
        <w:t>количество экзаменов в каждом учебном году в процессе промежуточной аттестации по очной форме обучения получения образования не должно превышать 8, а количество зачетов и дифференцированных зачетов – 10;</w:t>
      </w:r>
    </w:p>
    <w:p w:rsidR="0039748B" w:rsidRDefault="00262899" w:rsidP="0039748B">
      <w:pPr>
        <w:pStyle w:val="a3"/>
        <w:numPr>
          <w:ilvl w:val="0"/>
          <w:numId w:val="14"/>
        </w:numPr>
        <w:jc w:val="both"/>
        <w:rPr>
          <w:color w:val="auto"/>
          <w:w w:val="100"/>
          <w:sz w:val="24"/>
          <w:szCs w:val="24"/>
        </w:rPr>
      </w:pPr>
      <w:r w:rsidRPr="0039748B">
        <w:rPr>
          <w:color w:val="auto"/>
          <w:w w:val="100"/>
          <w:sz w:val="24"/>
          <w:szCs w:val="24"/>
        </w:rPr>
        <w:t>объем времени, отведенный на государственную (итоговую) аттестацию, составляет 6 недель;</w:t>
      </w:r>
    </w:p>
    <w:p w:rsidR="00262899" w:rsidRPr="0039748B" w:rsidRDefault="00262899" w:rsidP="0039748B">
      <w:pPr>
        <w:pStyle w:val="a3"/>
        <w:numPr>
          <w:ilvl w:val="0"/>
          <w:numId w:val="14"/>
        </w:numPr>
        <w:jc w:val="both"/>
        <w:rPr>
          <w:color w:val="auto"/>
          <w:w w:val="100"/>
          <w:sz w:val="24"/>
          <w:szCs w:val="24"/>
        </w:rPr>
      </w:pPr>
      <w:r w:rsidRPr="0039748B">
        <w:rPr>
          <w:color w:val="auto"/>
          <w:w w:val="100"/>
          <w:sz w:val="24"/>
          <w:szCs w:val="24"/>
        </w:rPr>
        <w:lastRenderedPageBreak/>
        <w:t>общая продолжительность каникул составляет 10 недель в учебном году: из них 8 недель в летний период и 2 недели в зимний период.</w:t>
      </w:r>
    </w:p>
    <w:p w:rsidR="00C6286E" w:rsidRPr="007D5DD2" w:rsidRDefault="00C6286E" w:rsidP="007D5DD2">
      <w:pPr>
        <w:jc w:val="both"/>
        <w:rPr>
          <w:color w:val="auto"/>
          <w:w w:val="100"/>
          <w:sz w:val="24"/>
          <w:szCs w:val="24"/>
        </w:rPr>
      </w:pPr>
    </w:p>
    <w:p w:rsidR="00963753" w:rsidRPr="000848D3" w:rsidRDefault="00963753" w:rsidP="000848D3">
      <w:pPr>
        <w:pStyle w:val="a3"/>
        <w:numPr>
          <w:ilvl w:val="1"/>
          <w:numId w:val="21"/>
        </w:numPr>
        <w:jc w:val="center"/>
        <w:rPr>
          <w:b/>
          <w:bCs/>
          <w:color w:val="auto"/>
          <w:w w:val="100"/>
          <w:sz w:val="24"/>
          <w:szCs w:val="24"/>
        </w:rPr>
      </w:pPr>
      <w:r w:rsidRPr="000848D3">
        <w:rPr>
          <w:b/>
          <w:bCs/>
          <w:color w:val="auto"/>
          <w:w w:val="100"/>
          <w:sz w:val="24"/>
          <w:szCs w:val="24"/>
        </w:rPr>
        <w:t xml:space="preserve"> Общеобразовательный цикл</w:t>
      </w:r>
    </w:p>
    <w:p w:rsidR="00262899" w:rsidRPr="007D5DD2" w:rsidRDefault="00262899" w:rsidP="007D5DD2">
      <w:pPr>
        <w:ind w:firstLine="708"/>
        <w:jc w:val="both"/>
        <w:rPr>
          <w:bCs/>
          <w:color w:val="auto"/>
          <w:w w:val="100"/>
          <w:sz w:val="24"/>
          <w:szCs w:val="24"/>
        </w:rPr>
      </w:pPr>
      <w:proofErr w:type="gramStart"/>
      <w:r w:rsidRPr="007D5DD2">
        <w:rPr>
          <w:bCs/>
          <w:color w:val="auto"/>
          <w:w w:val="100"/>
          <w:sz w:val="24"/>
          <w:szCs w:val="24"/>
        </w:rPr>
        <w:t xml:space="preserve">Общеобразовательный цикл основной профессиональной образовательной программы СПО по специальности  </w:t>
      </w:r>
      <w:r w:rsidR="00AE08A5" w:rsidRPr="007D5DD2">
        <w:rPr>
          <w:b/>
          <w:color w:val="auto"/>
          <w:w w:val="100"/>
          <w:sz w:val="24"/>
          <w:szCs w:val="24"/>
        </w:rPr>
        <w:t>080110 Банковское дело</w:t>
      </w:r>
      <w:r w:rsidRPr="007D5DD2">
        <w:rPr>
          <w:b/>
          <w:color w:val="auto"/>
          <w:w w:val="100"/>
          <w:sz w:val="24"/>
          <w:szCs w:val="24"/>
        </w:rPr>
        <w:t xml:space="preserve">  </w:t>
      </w:r>
      <w:r w:rsidRPr="007D5DD2">
        <w:rPr>
          <w:bCs/>
          <w:color w:val="auto"/>
          <w:w w:val="100"/>
          <w:sz w:val="24"/>
          <w:szCs w:val="24"/>
        </w:rPr>
        <w:t>сформирован в соответствии с «Разъяснениями по реализации федерального государственного образовательного стандарта среднего (полного) общего образования (профильное обучение) в пределах основных профессиональных образовательных программ начального профессионального или среднего профессионального образования, формируемых на основе федерального государственного образовательного стандарта начального профессионального и среднего профессионального образования».</w:t>
      </w:r>
      <w:proofErr w:type="gramEnd"/>
    </w:p>
    <w:p w:rsidR="00262899" w:rsidRPr="007D5DD2" w:rsidRDefault="00262899" w:rsidP="007D5DD2">
      <w:pPr>
        <w:ind w:firstLine="709"/>
        <w:jc w:val="both"/>
        <w:rPr>
          <w:bCs/>
          <w:color w:val="auto"/>
          <w:w w:val="100"/>
          <w:sz w:val="24"/>
          <w:szCs w:val="24"/>
        </w:rPr>
      </w:pPr>
      <w:r w:rsidRPr="007D5DD2">
        <w:rPr>
          <w:bCs/>
          <w:color w:val="auto"/>
          <w:w w:val="100"/>
          <w:sz w:val="24"/>
          <w:szCs w:val="24"/>
        </w:rPr>
        <w:t>Реализация ФГОС стандарта среднего (полного) общего образования</w:t>
      </w:r>
      <w:r w:rsidRPr="007D5DD2">
        <w:rPr>
          <w:color w:val="auto"/>
          <w:w w:val="100"/>
          <w:sz w:val="24"/>
          <w:szCs w:val="24"/>
        </w:rPr>
        <w:t xml:space="preserve"> (профильное обучение),  в пределах образовательных программ  СПО осуществляется в соответствии с федеральными базисными учебными планами и примерными учебными планами для образовательных учреждений Российской  Федерации, реализующих программы общего образования (утверждены приказом Минобразования России от 9 марта 2004 г №1312 в редакции </w:t>
      </w:r>
      <w:proofErr w:type="spellStart"/>
      <w:r w:rsidRPr="007D5DD2">
        <w:rPr>
          <w:color w:val="auto"/>
          <w:w w:val="100"/>
          <w:sz w:val="24"/>
          <w:szCs w:val="24"/>
        </w:rPr>
        <w:t>Минобрнауки</w:t>
      </w:r>
      <w:proofErr w:type="spellEnd"/>
      <w:r w:rsidRPr="007D5DD2">
        <w:rPr>
          <w:color w:val="auto"/>
          <w:w w:val="100"/>
          <w:sz w:val="24"/>
          <w:szCs w:val="24"/>
        </w:rPr>
        <w:t xml:space="preserve"> России от 20.08.08 №  241).</w:t>
      </w:r>
    </w:p>
    <w:p w:rsidR="00262899" w:rsidRDefault="00262899" w:rsidP="007D5DD2">
      <w:pPr>
        <w:ind w:firstLine="709"/>
        <w:jc w:val="both"/>
        <w:rPr>
          <w:color w:val="auto"/>
          <w:w w:val="100"/>
          <w:sz w:val="24"/>
          <w:szCs w:val="24"/>
        </w:rPr>
      </w:pPr>
      <w:r w:rsidRPr="007D5DD2">
        <w:rPr>
          <w:color w:val="auto"/>
          <w:w w:val="100"/>
          <w:sz w:val="24"/>
          <w:szCs w:val="24"/>
        </w:rPr>
        <w:t>Профильными учебными дисциплинами являются: математика, право, экономика, информатика и ИКТ.</w:t>
      </w:r>
      <w:r w:rsidRPr="007D5DD2">
        <w:rPr>
          <w:color w:val="auto"/>
          <w:sz w:val="24"/>
          <w:szCs w:val="24"/>
        </w:rPr>
        <w:t xml:space="preserve"> </w:t>
      </w:r>
      <w:r w:rsidRPr="007D5DD2">
        <w:rPr>
          <w:color w:val="auto"/>
          <w:w w:val="100"/>
          <w:sz w:val="24"/>
          <w:szCs w:val="24"/>
        </w:rPr>
        <w:t>Завершающим этапом  промежуточной аттестации являются итоговые экзамены: русский язык и математика являются обязательными, один экзамен – с учетом профиля – экономика.</w:t>
      </w:r>
    </w:p>
    <w:p w:rsidR="00481524" w:rsidRPr="007D5DD2" w:rsidRDefault="00481524" w:rsidP="007D5DD2">
      <w:pPr>
        <w:pStyle w:val="1"/>
        <w:jc w:val="center"/>
        <w:rPr>
          <w:b/>
        </w:rPr>
      </w:pPr>
      <w:r w:rsidRPr="007D5DD2">
        <w:rPr>
          <w:b/>
        </w:rPr>
        <w:t>Учебный план при очной форме получения среднего</w:t>
      </w:r>
    </w:p>
    <w:p w:rsidR="00481524" w:rsidRDefault="00481524" w:rsidP="007D5DD2">
      <w:pPr>
        <w:pStyle w:val="1"/>
        <w:jc w:val="center"/>
        <w:rPr>
          <w:b/>
        </w:rPr>
      </w:pPr>
      <w:r w:rsidRPr="007D5DD2">
        <w:rPr>
          <w:b/>
        </w:rPr>
        <w:t>( полного) общего образования составляет 52 недели  в том числе:</w:t>
      </w:r>
    </w:p>
    <w:p w:rsidR="007D5DD2" w:rsidRPr="007D5DD2" w:rsidRDefault="007D5DD2" w:rsidP="007D5DD2"/>
    <w:tbl>
      <w:tblPr>
        <w:tblW w:w="5000" w:type="pct"/>
        <w:tblCellMar>
          <w:left w:w="40" w:type="dxa"/>
          <w:right w:w="40" w:type="dxa"/>
        </w:tblCellMar>
        <w:tblLook w:val="04A0" w:firstRow="1" w:lastRow="0" w:firstColumn="1" w:lastColumn="0" w:noHBand="0" w:noVBand="1"/>
      </w:tblPr>
      <w:tblGrid>
        <w:gridCol w:w="7417"/>
        <w:gridCol w:w="2585"/>
      </w:tblGrid>
      <w:tr w:rsidR="002B4C06" w:rsidRPr="007D5DD2" w:rsidTr="007D5DD2">
        <w:trPr>
          <w:trHeight w:hRule="exact" w:val="302"/>
        </w:trPr>
        <w:tc>
          <w:tcPr>
            <w:tcW w:w="3708" w:type="pct"/>
            <w:tcBorders>
              <w:top w:val="single" w:sz="6" w:space="0" w:color="auto"/>
              <w:left w:val="single" w:sz="6" w:space="0" w:color="auto"/>
              <w:bottom w:val="single" w:sz="6" w:space="0" w:color="auto"/>
              <w:right w:val="single" w:sz="6" w:space="0" w:color="auto"/>
            </w:tcBorders>
            <w:shd w:val="clear" w:color="auto" w:fill="FFFFFF"/>
          </w:tcPr>
          <w:p w:rsidR="002B4C06" w:rsidRPr="007D5DD2" w:rsidRDefault="002B4C06" w:rsidP="007D5DD2">
            <w:pPr>
              <w:pStyle w:val="1"/>
              <w:jc w:val="both"/>
              <w:rPr>
                <w:sz w:val="20"/>
                <w:szCs w:val="20"/>
                <w:lang w:eastAsia="en-US"/>
              </w:rPr>
            </w:pPr>
            <w:proofErr w:type="gramStart"/>
            <w:r w:rsidRPr="007D5DD2">
              <w:rPr>
                <w:sz w:val="20"/>
                <w:szCs w:val="20"/>
                <w:lang w:eastAsia="en-US"/>
              </w:rPr>
              <w:t>Обучение по</w:t>
            </w:r>
            <w:proofErr w:type="gramEnd"/>
            <w:r w:rsidRPr="007D5DD2">
              <w:rPr>
                <w:sz w:val="20"/>
                <w:szCs w:val="20"/>
                <w:lang w:eastAsia="en-US"/>
              </w:rPr>
              <w:t xml:space="preserve"> учебным дисциплинам</w:t>
            </w:r>
          </w:p>
          <w:p w:rsidR="002B4C06" w:rsidRPr="007D5DD2" w:rsidRDefault="002B4C06" w:rsidP="007D5DD2">
            <w:pPr>
              <w:pStyle w:val="1"/>
              <w:jc w:val="both"/>
              <w:rPr>
                <w:sz w:val="20"/>
                <w:szCs w:val="20"/>
                <w:lang w:eastAsia="en-US"/>
              </w:rPr>
            </w:pPr>
          </w:p>
          <w:p w:rsidR="002B4C06" w:rsidRPr="007D5DD2" w:rsidRDefault="002B4C06" w:rsidP="007D5DD2">
            <w:pPr>
              <w:pStyle w:val="1"/>
              <w:jc w:val="both"/>
              <w:rPr>
                <w:sz w:val="20"/>
                <w:szCs w:val="20"/>
                <w:lang w:eastAsia="en-US"/>
              </w:rPr>
            </w:pPr>
          </w:p>
        </w:tc>
        <w:tc>
          <w:tcPr>
            <w:tcW w:w="1292" w:type="pct"/>
            <w:tcBorders>
              <w:top w:val="single" w:sz="6" w:space="0" w:color="auto"/>
              <w:left w:val="single" w:sz="6" w:space="0" w:color="auto"/>
              <w:bottom w:val="single" w:sz="6" w:space="0" w:color="auto"/>
              <w:right w:val="single" w:sz="6" w:space="0" w:color="auto"/>
            </w:tcBorders>
            <w:shd w:val="clear" w:color="auto" w:fill="FFFFFF"/>
            <w:hideMark/>
          </w:tcPr>
          <w:p w:rsidR="002B4C06" w:rsidRPr="007D5DD2" w:rsidRDefault="002B4C06" w:rsidP="007D5DD2">
            <w:pPr>
              <w:pStyle w:val="1"/>
              <w:jc w:val="both"/>
              <w:rPr>
                <w:sz w:val="20"/>
                <w:szCs w:val="20"/>
                <w:lang w:eastAsia="en-US"/>
              </w:rPr>
            </w:pPr>
            <w:r w:rsidRPr="007D5DD2">
              <w:rPr>
                <w:sz w:val="20"/>
                <w:szCs w:val="20"/>
                <w:lang w:eastAsia="en-US"/>
              </w:rPr>
              <w:t xml:space="preserve">39 </w:t>
            </w:r>
            <w:proofErr w:type="spellStart"/>
            <w:r w:rsidRPr="007D5DD2">
              <w:rPr>
                <w:sz w:val="20"/>
                <w:szCs w:val="20"/>
                <w:lang w:eastAsia="en-US"/>
              </w:rPr>
              <w:t>нед</w:t>
            </w:r>
            <w:proofErr w:type="spellEnd"/>
            <w:r w:rsidRPr="007D5DD2">
              <w:rPr>
                <w:sz w:val="20"/>
                <w:szCs w:val="20"/>
                <w:lang w:eastAsia="en-US"/>
              </w:rPr>
              <w:t>.</w:t>
            </w:r>
          </w:p>
        </w:tc>
      </w:tr>
      <w:tr w:rsidR="002B4C06" w:rsidRPr="007D5DD2" w:rsidTr="007D5DD2">
        <w:trPr>
          <w:trHeight w:hRule="exact" w:val="292"/>
        </w:trPr>
        <w:tc>
          <w:tcPr>
            <w:tcW w:w="3708" w:type="pct"/>
            <w:tcBorders>
              <w:top w:val="single" w:sz="6" w:space="0" w:color="auto"/>
              <w:left w:val="single" w:sz="6" w:space="0" w:color="auto"/>
              <w:bottom w:val="single" w:sz="6" w:space="0" w:color="auto"/>
              <w:right w:val="single" w:sz="6" w:space="0" w:color="auto"/>
            </w:tcBorders>
            <w:shd w:val="clear" w:color="auto" w:fill="FFFFFF"/>
            <w:hideMark/>
          </w:tcPr>
          <w:p w:rsidR="002B4C06" w:rsidRPr="007D5DD2" w:rsidRDefault="002B4C06" w:rsidP="007D5DD2">
            <w:pPr>
              <w:pStyle w:val="1"/>
              <w:jc w:val="both"/>
              <w:rPr>
                <w:sz w:val="20"/>
                <w:szCs w:val="20"/>
                <w:lang w:eastAsia="en-US"/>
              </w:rPr>
            </w:pPr>
            <w:r w:rsidRPr="007D5DD2">
              <w:rPr>
                <w:sz w:val="20"/>
                <w:szCs w:val="20"/>
                <w:lang w:eastAsia="en-US"/>
              </w:rPr>
              <w:t>Промежуточная аттестация</w:t>
            </w:r>
          </w:p>
        </w:tc>
        <w:tc>
          <w:tcPr>
            <w:tcW w:w="1292" w:type="pct"/>
            <w:tcBorders>
              <w:top w:val="single" w:sz="6" w:space="0" w:color="auto"/>
              <w:left w:val="single" w:sz="6" w:space="0" w:color="auto"/>
              <w:bottom w:val="single" w:sz="6" w:space="0" w:color="auto"/>
              <w:right w:val="single" w:sz="6" w:space="0" w:color="auto"/>
            </w:tcBorders>
            <w:shd w:val="clear" w:color="auto" w:fill="FFFFFF"/>
            <w:hideMark/>
          </w:tcPr>
          <w:p w:rsidR="002B4C06" w:rsidRPr="007D5DD2" w:rsidRDefault="002B4C06" w:rsidP="007D5DD2">
            <w:pPr>
              <w:pStyle w:val="1"/>
              <w:jc w:val="both"/>
              <w:rPr>
                <w:sz w:val="20"/>
                <w:szCs w:val="20"/>
                <w:lang w:eastAsia="en-US"/>
              </w:rPr>
            </w:pPr>
            <w:r w:rsidRPr="007D5DD2">
              <w:rPr>
                <w:sz w:val="20"/>
                <w:szCs w:val="20"/>
                <w:lang w:eastAsia="en-US"/>
              </w:rPr>
              <w:t xml:space="preserve">2 </w:t>
            </w:r>
            <w:proofErr w:type="spellStart"/>
            <w:r w:rsidRPr="007D5DD2">
              <w:rPr>
                <w:sz w:val="20"/>
                <w:szCs w:val="20"/>
                <w:lang w:eastAsia="en-US"/>
              </w:rPr>
              <w:t>нед</w:t>
            </w:r>
            <w:proofErr w:type="spellEnd"/>
            <w:r w:rsidRPr="007D5DD2">
              <w:rPr>
                <w:sz w:val="20"/>
                <w:szCs w:val="20"/>
                <w:lang w:eastAsia="en-US"/>
              </w:rPr>
              <w:t>.</w:t>
            </w:r>
          </w:p>
        </w:tc>
      </w:tr>
      <w:tr w:rsidR="002B4C06" w:rsidRPr="007D5DD2" w:rsidTr="007D5DD2">
        <w:trPr>
          <w:trHeight w:hRule="exact" w:val="268"/>
        </w:trPr>
        <w:tc>
          <w:tcPr>
            <w:tcW w:w="3708" w:type="pct"/>
            <w:tcBorders>
              <w:top w:val="single" w:sz="6" w:space="0" w:color="auto"/>
              <w:left w:val="single" w:sz="6" w:space="0" w:color="auto"/>
              <w:bottom w:val="single" w:sz="6" w:space="0" w:color="auto"/>
              <w:right w:val="single" w:sz="6" w:space="0" w:color="auto"/>
            </w:tcBorders>
            <w:shd w:val="clear" w:color="auto" w:fill="FFFFFF"/>
            <w:hideMark/>
          </w:tcPr>
          <w:p w:rsidR="002B4C06" w:rsidRPr="007D5DD2" w:rsidRDefault="002B4C06" w:rsidP="007D5DD2">
            <w:pPr>
              <w:pStyle w:val="1"/>
              <w:jc w:val="both"/>
              <w:rPr>
                <w:sz w:val="20"/>
                <w:szCs w:val="20"/>
                <w:lang w:eastAsia="en-US"/>
              </w:rPr>
            </w:pPr>
            <w:r w:rsidRPr="007D5DD2">
              <w:rPr>
                <w:sz w:val="20"/>
                <w:szCs w:val="20"/>
                <w:lang w:eastAsia="en-US"/>
              </w:rPr>
              <w:t>Каникулярное время</w:t>
            </w:r>
          </w:p>
        </w:tc>
        <w:tc>
          <w:tcPr>
            <w:tcW w:w="1292" w:type="pct"/>
            <w:tcBorders>
              <w:top w:val="single" w:sz="6" w:space="0" w:color="auto"/>
              <w:left w:val="single" w:sz="6" w:space="0" w:color="auto"/>
              <w:bottom w:val="single" w:sz="6" w:space="0" w:color="auto"/>
              <w:right w:val="single" w:sz="6" w:space="0" w:color="auto"/>
            </w:tcBorders>
            <w:shd w:val="clear" w:color="auto" w:fill="FFFFFF"/>
            <w:hideMark/>
          </w:tcPr>
          <w:p w:rsidR="002B4C06" w:rsidRPr="007D5DD2" w:rsidRDefault="002B4C06" w:rsidP="007D5DD2">
            <w:pPr>
              <w:pStyle w:val="1"/>
              <w:jc w:val="both"/>
              <w:rPr>
                <w:sz w:val="20"/>
                <w:szCs w:val="20"/>
                <w:lang w:eastAsia="en-US"/>
              </w:rPr>
            </w:pPr>
            <w:r w:rsidRPr="007D5DD2">
              <w:rPr>
                <w:sz w:val="20"/>
                <w:szCs w:val="20"/>
                <w:lang w:eastAsia="en-US"/>
              </w:rPr>
              <w:t xml:space="preserve">11 </w:t>
            </w:r>
            <w:proofErr w:type="spellStart"/>
            <w:r w:rsidRPr="007D5DD2">
              <w:rPr>
                <w:sz w:val="20"/>
                <w:szCs w:val="20"/>
                <w:lang w:eastAsia="en-US"/>
              </w:rPr>
              <w:t>нед</w:t>
            </w:r>
            <w:proofErr w:type="spellEnd"/>
            <w:r w:rsidRPr="007D5DD2">
              <w:rPr>
                <w:sz w:val="20"/>
                <w:szCs w:val="20"/>
                <w:lang w:eastAsia="en-US"/>
              </w:rPr>
              <w:t>.</w:t>
            </w:r>
          </w:p>
        </w:tc>
      </w:tr>
      <w:tr w:rsidR="002B4C06" w:rsidRPr="007D5DD2" w:rsidTr="007D5DD2">
        <w:trPr>
          <w:trHeight w:hRule="exact" w:val="285"/>
        </w:trPr>
        <w:tc>
          <w:tcPr>
            <w:tcW w:w="3708" w:type="pct"/>
            <w:tcBorders>
              <w:top w:val="single" w:sz="6" w:space="0" w:color="auto"/>
              <w:left w:val="single" w:sz="6" w:space="0" w:color="auto"/>
              <w:bottom w:val="single" w:sz="6" w:space="0" w:color="auto"/>
              <w:right w:val="single" w:sz="6" w:space="0" w:color="auto"/>
            </w:tcBorders>
            <w:shd w:val="clear" w:color="auto" w:fill="FFFFFF"/>
            <w:hideMark/>
          </w:tcPr>
          <w:p w:rsidR="002B4C06" w:rsidRPr="007D5DD2" w:rsidRDefault="002B4C06" w:rsidP="007D5DD2">
            <w:pPr>
              <w:pStyle w:val="1"/>
              <w:jc w:val="both"/>
              <w:rPr>
                <w:sz w:val="20"/>
                <w:szCs w:val="20"/>
                <w:lang w:eastAsia="en-US"/>
              </w:rPr>
            </w:pPr>
            <w:r w:rsidRPr="007D5DD2">
              <w:rPr>
                <w:sz w:val="20"/>
                <w:szCs w:val="20"/>
                <w:lang w:eastAsia="en-US"/>
              </w:rPr>
              <w:t>Итого</w:t>
            </w:r>
          </w:p>
        </w:tc>
        <w:tc>
          <w:tcPr>
            <w:tcW w:w="1292" w:type="pct"/>
            <w:tcBorders>
              <w:top w:val="single" w:sz="6" w:space="0" w:color="auto"/>
              <w:left w:val="single" w:sz="6" w:space="0" w:color="auto"/>
              <w:bottom w:val="single" w:sz="6" w:space="0" w:color="auto"/>
              <w:right w:val="single" w:sz="6" w:space="0" w:color="auto"/>
            </w:tcBorders>
            <w:shd w:val="clear" w:color="auto" w:fill="FFFFFF"/>
            <w:hideMark/>
          </w:tcPr>
          <w:p w:rsidR="002B4C06" w:rsidRPr="007D5DD2" w:rsidRDefault="002B4C06" w:rsidP="007D5DD2">
            <w:pPr>
              <w:pStyle w:val="1"/>
              <w:jc w:val="both"/>
              <w:rPr>
                <w:sz w:val="20"/>
                <w:szCs w:val="20"/>
                <w:lang w:eastAsia="en-US"/>
              </w:rPr>
            </w:pPr>
            <w:r w:rsidRPr="007D5DD2">
              <w:rPr>
                <w:sz w:val="20"/>
                <w:szCs w:val="20"/>
                <w:lang w:eastAsia="en-US"/>
              </w:rPr>
              <w:t xml:space="preserve">52 </w:t>
            </w:r>
            <w:proofErr w:type="spellStart"/>
            <w:r w:rsidRPr="007D5DD2">
              <w:rPr>
                <w:sz w:val="20"/>
                <w:szCs w:val="20"/>
                <w:lang w:eastAsia="en-US"/>
              </w:rPr>
              <w:t>нед</w:t>
            </w:r>
            <w:proofErr w:type="spellEnd"/>
            <w:r w:rsidRPr="007D5DD2">
              <w:rPr>
                <w:sz w:val="20"/>
                <w:szCs w:val="20"/>
                <w:lang w:eastAsia="en-US"/>
              </w:rPr>
              <w:t>.</w:t>
            </w:r>
          </w:p>
        </w:tc>
      </w:tr>
    </w:tbl>
    <w:p w:rsidR="00481524" w:rsidRDefault="00481524" w:rsidP="007D5DD2">
      <w:pPr>
        <w:ind w:firstLine="709"/>
        <w:jc w:val="both"/>
        <w:rPr>
          <w:bCs/>
          <w:color w:val="auto"/>
          <w:w w:val="100"/>
          <w:sz w:val="24"/>
          <w:szCs w:val="24"/>
        </w:rPr>
      </w:pPr>
    </w:p>
    <w:p w:rsidR="007D5DD2" w:rsidRPr="007D5DD2" w:rsidRDefault="007D5DD2" w:rsidP="007D5DD2">
      <w:pPr>
        <w:pStyle w:val="1"/>
        <w:ind w:firstLine="708"/>
        <w:jc w:val="both"/>
      </w:pPr>
      <w:r w:rsidRPr="007D5DD2">
        <w:rPr>
          <w:b/>
        </w:rPr>
        <w:t>Общеобразовательный цикл</w:t>
      </w:r>
      <w:r w:rsidRPr="007D5DD2">
        <w:t xml:space="preserve"> состоит из  базовых и профильных общеобразовательных дисциплин:</w:t>
      </w:r>
    </w:p>
    <w:p w:rsidR="007D5DD2" w:rsidRPr="007D5DD2" w:rsidRDefault="007D5DD2" w:rsidP="007D5DD2">
      <w:pPr>
        <w:pStyle w:val="1"/>
        <w:jc w:val="both"/>
      </w:pPr>
      <w:r w:rsidRPr="007D5DD2">
        <w:t xml:space="preserve">Количество базовых дисциплин -9; </w:t>
      </w:r>
    </w:p>
    <w:p w:rsidR="007D5DD2" w:rsidRPr="007D5DD2" w:rsidRDefault="007D5DD2" w:rsidP="007D5DD2">
      <w:pPr>
        <w:pStyle w:val="1"/>
        <w:jc w:val="both"/>
      </w:pPr>
      <w:r w:rsidRPr="007D5DD2">
        <w:t>Количество профильных дисциплин – 4.</w:t>
      </w:r>
    </w:p>
    <w:p w:rsidR="007D5DD2" w:rsidRPr="007D5DD2" w:rsidRDefault="007D5DD2" w:rsidP="007D5DD2">
      <w:pPr>
        <w:pStyle w:val="1"/>
        <w:ind w:firstLine="709"/>
        <w:jc w:val="both"/>
      </w:pPr>
      <w:r w:rsidRPr="007D5DD2">
        <w:t>При формировании учебного плана общеобразовательного цикла особое внимание уделено  следующим нормам  нагрузки:</w:t>
      </w:r>
    </w:p>
    <w:p w:rsidR="007D5DD2" w:rsidRPr="007D5DD2" w:rsidRDefault="007D5DD2" w:rsidP="007D5DD2">
      <w:pPr>
        <w:pStyle w:val="1"/>
        <w:numPr>
          <w:ilvl w:val="0"/>
          <w:numId w:val="5"/>
        </w:numPr>
        <w:ind w:left="0" w:firstLine="284"/>
        <w:jc w:val="both"/>
      </w:pPr>
      <w:r w:rsidRPr="007D5DD2">
        <w:t xml:space="preserve">максимальный объем учебной нагрузки </w:t>
      </w:r>
      <w:proofErr w:type="gramStart"/>
      <w:r w:rsidRPr="007D5DD2">
        <w:t>обучающихся</w:t>
      </w:r>
      <w:proofErr w:type="gramEnd"/>
      <w:r w:rsidRPr="007D5DD2">
        <w:t xml:space="preserve"> составляет 54 академических   часа в неделю, включая все виды аудиторной и внеаудиторной (самостоятельной) учебной работы;</w:t>
      </w:r>
    </w:p>
    <w:p w:rsidR="007D5DD2" w:rsidRDefault="007D5DD2" w:rsidP="007D5DD2">
      <w:pPr>
        <w:pStyle w:val="1"/>
        <w:numPr>
          <w:ilvl w:val="0"/>
          <w:numId w:val="5"/>
        </w:numPr>
        <w:ind w:left="0" w:firstLine="284"/>
        <w:jc w:val="both"/>
      </w:pPr>
      <w:r w:rsidRPr="007D5DD2">
        <w:t>максимальный объем обязательной аудиторной учебной нагрузки обучающихся при очной форме обучения составляет 36 академических часов в неделю;</w:t>
      </w:r>
    </w:p>
    <w:p w:rsidR="00481524" w:rsidRDefault="007D5DD2" w:rsidP="007D5DD2">
      <w:pPr>
        <w:pStyle w:val="1"/>
        <w:numPr>
          <w:ilvl w:val="0"/>
          <w:numId w:val="5"/>
        </w:numPr>
        <w:ind w:left="0" w:firstLine="284"/>
        <w:jc w:val="both"/>
      </w:pPr>
      <w:r w:rsidRPr="007D5DD2">
        <w:t>общая продолжительность каникул составляет 11 недель в учебном году: из них 9 недель</w:t>
      </w:r>
    </w:p>
    <w:p w:rsidR="007D5DD2" w:rsidRPr="007D5DD2" w:rsidRDefault="007D5DD2" w:rsidP="007D5DD2">
      <w:pPr>
        <w:rPr>
          <w:color w:val="auto"/>
          <w:w w:val="100"/>
          <w:sz w:val="24"/>
          <w:szCs w:val="24"/>
        </w:rPr>
      </w:pPr>
      <w:r w:rsidRPr="007D5DD2">
        <w:rPr>
          <w:color w:val="auto"/>
          <w:w w:val="100"/>
          <w:sz w:val="24"/>
          <w:szCs w:val="24"/>
        </w:rPr>
        <w:t>в летний период и 2 недели в зимний;</w:t>
      </w:r>
    </w:p>
    <w:p w:rsidR="00262899" w:rsidRPr="007D5DD2" w:rsidRDefault="00262899" w:rsidP="007D5DD2">
      <w:pPr>
        <w:pStyle w:val="1"/>
        <w:numPr>
          <w:ilvl w:val="0"/>
          <w:numId w:val="6"/>
        </w:numPr>
        <w:ind w:left="0" w:firstLine="284"/>
        <w:jc w:val="both"/>
        <w:rPr>
          <w:spacing w:val="-8"/>
        </w:rPr>
      </w:pPr>
      <w:r w:rsidRPr="007D5DD2">
        <w:t>по дисциплине «Физическая культура» предусматривается еженедельно 3 часа обязательных аудиторных занятий, в соответствии с приказом Министерства образования и науки РФ от 30 августа 2010 г. № 889.</w:t>
      </w:r>
    </w:p>
    <w:p w:rsidR="00481524" w:rsidRPr="00D27404" w:rsidRDefault="00262899" w:rsidP="007D5DD2">
      <w:pPr>
        <w:pStyle w:val="1"/>
        <w:numPr>
          <w:ilvl w:val="0"/>
          <w:numId w:val="6"/>
        </w:numPr>
        <w:ind w:left="0" w:firstLine="284"/>
        <w:jc w:val="both"/>
      </w:pPr>
      <w:r w:rsidRPr="007D5DD2">
        <w:t>консультации для обучающихся</w:t>
      </w:r>
      <w:r w:rsidRPr="007D5DD2">
        <w:rPr>
          <w:spacing w:val="-1"/>
        </w:rPr>
        <w:t xml:space="preserve"> предусматриваются  в объеме </w:t>
      </w:r>
      <w:r w:rsidRPr="007D5DD2">
        <w:t>100 часов на учебную группу на каждый учебный год, формы</w:t>
      </w:r>
      <w:r w:rsidRPr="007D5DD2">
        <w:rPr>
          <w:spacing w:val="-1"/>
        </w:rPr>
        <w:t xml:space="preserve"> проведения </w:t>
      </w:r>
      <w:r w:rsidRPr="007D5DD2">
        <w:t>консультаций (групповые, индивидуальные, письменные, устные)</w:t>
      </w:r>
      <w:r w:rsidR="00D27404">
        <w:t>.</w:t>
      </w:r>
    </w:p>
    <w:p w:rsidR="00963753" w:rsidRPr="000848D3" w:rsidRDefault="00963753" w:rsidP="000848D3">
      <w:pPr>
        <w:pStyle w:val="a3"/>
        <w:numPr>
          <w:ilvl w:val="1"/>
          <w:numId w:val="21"/>
        </w:numPr>
        <w:jc w:val="center"/>
        <w:rPr>
          <w:b/>
          <w:i/>
          <w:color w:val="auto"/>
          <w:w w:val="100"/>
          <w:sz w:val="24"/>
          <w:szCs w:val="24"/>
        </w:rPr>
      </w:pPr>
      <w:r w:rsidRPr="000848D3">
        <w:rPr>
          <w:b/>
          <w:i/>
          <w:color w:val="auto"/>
          <w:w w:val="100"/>
          <w:sz w:val="24"/>
          <w:szCs w:val="24"/>
        </w:rPr>
        <w:t xml:space="preserve"> Формирование вариативной части ОПОП</w:t>
      </w:r>
    </w:p>
    <w:p w:rsidR="00361ABA" w:rsidRPr="007D5DD2" w:rsidRDefault="00262899" w:rsidP="007D5DD2">
      <w:pPr>
        <w:ind w:firstLine="709"/>
        <w:jc w:val="both"/>
        <w:rPr>
          <w:bCs/>
          <w:color w:val="auto"/>
          <w:w w:val="100"/>
          <w:sz w:val="24"/>
          <w:szCs w:val="24"/>
        </w:rPr>
      </w:pPr>
      <w:r w:rsidRPr="007D5DD2">
        <w:rPr>
          <w:color w:val="auto"/>
          <w:w w:val="100"/>
          <w:sz w:val="24"/>
          <w:szCs w:val="24"/>
        </w:rPr>
        <w:t xml:space="preserve">Вариативная часть является  значимой составляющей основной профессиональной образовательной программы  и составляет </w:t>
      </w:r>
      <w:r w:rsidR="00E1788C" w:rsidRPr="007D5DD2">
        <w:rPr>
          <w:color w:val="auto"/>
          <w:w w:val="100"/>
          <w:sz w:val="24"/>
          <w:szCs w:val="24"/>
        </w:rPr>
        <w:t xml:space="preserve">1008 </w:t>
      </w:r>
      <w:r w:rsidRPr="007D5DD2">
        <w:rPr>
          <w:color w:val="auto"/>
          <w:w w:val="100"/>
          <w:sz w:val="24"/>
          <w:szCs w:val="24"/>
        </w:rPr>
        <w:t xml:space="preserve">часов или около 30%. </w:t>
      </w:r>
      <w:r w:rsidRPr="007D5DD2">
        <w:rPr>
          <w:bCs/>
          <w:color w:val="auto"/>
          <w:w w:val="100"/>
          <w:sz w:val="24"/>
          <w:szCs w:val="24"/>
        </w:rPr>
        <w:t xml:space="preserve"> Вариативная часть дает возможность расширения и углубления подготовки, получения дополнительных умений и знаний, необходимых для обеспечения  конкурентоспособности выпускника в соответствии с </w:t>
      </w:r>
      <w:r w:rsidRPr="007D5DD2">
        <w:rPr>
          <w:bCs/>
          <w:color w:val="auto"/>
          <w:w w:val="100"/>
          <w:sz w:val="24"/>
          <w:szCs w:val="24"/>
        </w:rPr>
        <w:lastRenderedPageBreak/>
        <w:t xml:space="preserve">запросами регионального рынка труда. Из вариативной части  ОПОП  в учебный план в  общепрофессиональный цикл введены дисциплины: Банковский маркетинг (83 час), Основы банковского аудита (66час), Финансовый банковский менеджмент (68час), Автоматизированные банковские системы(52час), Казначейское дело (51час), Основы предпринимательской деятельности (39час), Зарубежные банковские системы (39час),  остальные часы вариативной части распределены на увеличение объёма часов профессионального цикла (междисциплинарных курсов и общепрофессиональных дисциплин).  </w:t>
      </w:r>
    </w:p>
    <w:p w:rsidR="007D5DD2" w:rsidRDefault="007D5DD2" w:rsidP="007D5DD2">
      <w:pPr>
        <w:pStyle w:val="a3"/>
        <w:ind w:left="0"/>
        <w:jc w:val="center"/>
        <w:rPr>
          <w:b/>
          <w:bCs/>
          <w:color w:val="auto"/>
          <w:w w:val="100"/>
          <w:sz w:val="24"/>
          <w:szCs w:val="24"/>
        </w:rPr>
      </w:pPr>
    </w:p>
    <w:p w:rsidR="00C12960" w:rsidRPr="007D5DD2" w:rsidRDefault="00C12960" w:rsidP="007D5DD2">
      <w:pPr>
        <w:pStyle w:val="a3"/>
        <w:ind w:left="0"/>
        <w:jc w:val="center"/>
        <w:rPr>
          <w:b/>
          <w:bCs/>
          <w:color w:val="auto"/>
          <w:w w:val="100"/>
          <w:sz w:val="24"/>
          <w:szCs w:val="24"/>
        </w:rPr>
      </w:pPr>
      <w:r w:rsidRPr="007D5DD2">
        <w:rPr>
          <w:b/>
          <w:bCs/>
          <w:color w:val="auto"/>
          <w:w w:val="100"/>
          <w:sz w:val="24"/>
          <w:szCs w:val="24"/>
        </w:rPr>
        <w:t>Распределение вариативной части ОПОП</w:t>
      </w:r>
    </w:p>
    <w:p w:rsidR="00C210C1" w:rsidRPr="007D5DD2" w:rsidRDefault="00C210C1" w:rsidP="007D5DD2">
      <w:pPr>
        <w:jc w:val="both"/>
        <w:rPr>
          <w:b/>
          <w:bCs/>
          <w:color w:val="auto"/>
          <w:w w:val="100"/>
          <w:sz w:val="24"/>
          <w:szCs w:val="24"/>
        </w:rPr>
      </w:pPr>
    </w:p>
    <w:tbl>
      <w:tblPr>
        <w:tblStyle w:val="a4"/>
        <w:tblW w:w="0" w:type="auto"/>
        <w:tblInd w:w="108" w:type="dxa"/>
        <w:tblLayout w:type="fixed"/>
        <w:tblLook w:val="04A0" w:firstRow="1" w:lastRow="0" w:firstColumn="1" w:lastColumn="0" w:noHBand="0" w:noVBand="1"/>
      </w:tblPr>
      <w:tblGrid>
        <w:gridCol w:w="2977"/>
        <w:gridCol w:w="992"/>
        <w:gridCol w:w="851"/>
        <w:gridCol w:w="850"/>
        <w:gridCol w:w="4360"/>
      </w:tblGrid>
      <w:tr w:rsidR="00C210C1"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0C1" w:rsidRPr="007D5DD2" w:rsidRDefault="00C210C1" w:rsidP="007D5DD2">
            <w:pPr>
              <w:jc w:val="both"/>
              <w:rPr>
                <w:b/>
                <w:bCs/>
                <w:color w:val="auto"/>
                <w:w w:val="100"/>
                <w:sz w:val="20"/>
                <w:szCs w:val="20"/>
              </w:rPr>
            </w:pPr>
            <w:r w:rsidRPr="007D5DD2">
              <w:rPr>
                <w:b/>
                <w:bCs/>
                <w:color w:val="auto"/>
                <w:w w:val="100"/>
                <w:sz w:val="20"/>
                <w:szCs w:val="20"/>
              </w:rPr>
              <w:t>Дисциплина</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0C1" w:rsidRPr="007D5DD2" w:rsidRDefault="00C210C1" w:rsidP="007D5DD2">
            <w:pPr>
              <w:pStyle w:val="1"/>
              <w:ind w:firstLine="0"/>
              <w:jc w:val="both"/>
              <w:outlineLvl w:val="0"/>
              <w:rPr>
                <w:b/>
                <w:bCs/>
                <w:sz w:val="20"/>
                <w:szCs w:val="20"/>
              </w:rPr>
            </w:pPr>
            <w:r w:rsidRPr="007D5DD2">
              <w:rPr>
                <w:b/>
                <w:bCs/>
                <w:sz w:val="20"/>
                <w:szCs w:val="20"/>
              </w:rPr>
              <w:t>Часов по ФГОС</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0C1" w:rsidRPr="007D5DD2" w:rsidRDefault="00C210C1" w:rsidP="007D5DD2">
            <w:pPr>
              <w:pStyle w:val="1"/>
              <w:ind w:firstLine="0"/>
              <w:jc w:val="both"/>
              <w:outlineLvl w:val="0"/>
              <w:rPr>
                <w:b/>
                <w:bCs/>
                <w:sz w:val="20"/>
                <w:szCs w:val="20"/>
              </w:rPr>
            </w:pPr>
            <w:r w:rsidRPr="007D5DD2">
              <w:rPr>
                <w:b/>
                <w:bCs/>
                <w:sz w:val="20"/>
                <w:szCs w:val="20"/>
              </w:rPr>
              <w:t>Добавлено  часов</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0C1" w:rsidRPr="007D5DD2" w:rsidRDefault="00C210C1" w:rsidP="007D5DD2">
            <w:pPr>
              <w:pStyle w:val="1"/>
              <w:ind w:firstLine="0"/>
              <w:jc w:val="both"/>
              <w:outlineLvl w:val="0"/>
              <w:rPr>
                <w:b/>
                <w:bCs/>
                <w:sz w:val="20"/>
                <w:szCs w:val="20"/>
              </w:rPr>
            </w:pPr>
            <w:r w:rsidRPr="007D5DD2">
              <w:rPr>
                <w:b/>
                <w:bCs/>
                <w:sz w:val="20"/>
                <w:szCs w:val="20"/>
              </w:rPr>
              <w:t>Всего</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0C1" w:rsidRPr="007D5DD2" w:rsidRDefault="00C210C1" w:rsidP="007D5DD2">
            <w:pPr>
              <w:pStyle w:val="1"/>
              <w:ind w:firstLine="0"/>
              <w:jc w:val="both"/>
              <w:outlineLvl w:val="0"/>
              <w:rPr>
                <w:b/>
                <w:bCs/>
                <w:sz w:val="20"/>
                <w:szCs w:val="20"/>
              </w:rPr>
            </w:pPr>
            <w:r w:rsidRPr="007D5DD2">
              <w:rPr>
                <w:b/>
                <w:bCs/>
                <w:sz w:val="20"/>
                <w:szCs w:val="20"/>
              </w:rPr>
              <w:t>Обоснование</w:t>
            </w:r>
          </w:p>
        </w:tc>
      </w:tr>
      <w:tr w:rsidR="00C210C1"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0C1" w:rsidRPr="0039748B" w:rsidRDefault="00C210C1" w:rsidP="0039748B">
            <w:pPr>
              <w:rPr>
                <w:b/>
                <w:bCs/>
                <w:color w:val="auto"/>
                <w:w w:val="100"/>
                <w:sz w:val="20"/>
                <w:szCs w:val="20"/>
              </w:rPr>
            </w:pPr>
            <w:r w:rsidRPr="007D5DD2">
              <w:rPr>
                <w:b/>
                <w:bCs/>
                <w:color w:val="auto"/>
                <w:w w:val="100"/>
                <w:sz w:val="20"/>
                <w:szCs w:val="20"/>
              </w:rPr>
              <w:t>ОГСЭ</w:t>
            </w:r>
            <w:r w:rsidR="004212E8" w:rsidRPr="007D5DD2">
              <w:rPr>
                <w:b/>
                <w:bCs/>
                <w:color w:val="auto"/>
                <w:w w:val="100"/>
                <w:sz w:val="20"/>
                <w:szCs w:val="20"/>
              </w:rPr>
              <w:t>.00</w:t>
            </w:r>
            <w:r w:rsidR="0039748B">
              <w:rPr>
                <w:b/>
                <w:bCs/>
                <w:color w:val="auto"/>
                <w:w w:val="100"/>
                <w:sz w:val="20"/>
                <w:szCs w:val="20"/>
              </w:rPr>
              <w:t xml:space="preserve">. </w:t>
            </w:r>
            <w:r w:rsidRPr="007D5DD2">
              <w:rPr>
                <w:b/>
                <w:bCs/>
                <w:color w:val="auto"/>
                <w:w w:val="100"/>
                <w:sz w:val="20"/>
                <w:szCs w:val="20"/>
              </w:rPr>
              <w:t>Общий гуманитарный и социально-экономический цикл</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0C1" w:rsidRPr="007D5DD2" w:rsidRDefault="009F56FD" w:rsidP="007D5DD2">
            <w:pPr>
              <w:jc w:val="center"/>
              <w:rPr>
                <w:b/>
                <w:bCs/>
                <w:color w:val="auto"/>
                <w:w w:val="100"/>
                <w:sz w:val="20"/>
                <w:szCs w:val="20"/>
                <w:highlight w:val="yellow"/>
              </w:rPr>
            </w:pPr>
            <w:r w:rsidRPr="007D5DD2">
              <w:rPr>
                <w:b/>
                <w:bCs/>
                <w:color w:val="auto"/>
                <w:w w:val="100"/>
                <w:sz w:val="20"/>
                <w:szCs w:val="20"/>
              </w:rPr>
              <w:t>520</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0C1" w:rsidRPr="007D5DD2" w:rsidRDefault="009F56FD" w:rsidP="007D5DD2">
            <w:pPr>
              <w:jc w:val="center"/>
              <w:rPr>
                <w:b/>
                <w:bCs/>
                <w:color w:val="auto"/>
                <w:w w:val="100"/>
                <w:sz w:val="20"/>
                <w:szCs w:val="20"/>
              </w:rPr>
            </w:pPr>
            <w:r w:rsidRPr="007D5DD2">
              <w:rPr>
                <w:b/>
                <w:bCs/>
                <w:color w:val="auto"/>
                <w:w w:val="100"/>
                <w:sz w:val="20"/>
                <w:szCs w:val="20"/>
              </w:rPr>
              <w:t>32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2413" w:rsidRPr="007D5DD2" w:rsidRDefault="00342413" w:rsidP="007D5DD2">
            <w:pPr>
              <w:jc w:val="center"/>
              <w:rPr>
                <w:b/>
                <w:bCs/>
                <w:color w:val="auto"/>
                <w:w w:val="100"/>
                <w:sz w:val="20"/>
                <w:szCs w:val="20"/>
              </w:rPr>
            </w:pPr>
            <w:r w:rsidRPr="007D5DD2">
              <w:rPr>
                <w:b/>
                <w:bCs/>
                <w:color w:val="auto"/>
                <w:w w:val="100"/>
                <w:sz w:val="20"/>
                <w:szCs w:val="20"/>
              </w:rPr>
              <w:t>552</w:t>
            </w:r>
          </w:p>
          <w:p w:rsidR="00C210C1" w:rsidRPr="007D5DD2" w:rsidRDefault="00C210C1" w:rsidP="007D5DD2">
            <w:pPr>
              <w:pStyle w:val="1"/>
              <w:ind w:firstLine="0"/>
              <w:jc w:val="center"/>
              <w:outlineLvl w:val="0"/>
              <w:rPr>
                <w:b/>
                <w:bCs/>
                <w:sz w:val="20"/>
                <w:szCs w:val="20"/>
                <w:lang w:eastAsia="en-US"/>
              </w:rPr>
            </w:pP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0C1" w:rsidRPr="007D5DD2" w:rsidRDefault="00CE5F4C" w:rsidP="007D5DD2">
            <w:pPr>
              <w:pStyle w:val="1"/>
              <w:ind w:firstLine="0"/>
              <w:jc w:val="both"/>
              <w:outlineLvl w:val="0"/>
              <w:rPr>
                <w:bCs/>
                <w:sz w:val="20"/>
                <w:szCs w:val="20"/>
              </w:rPr>
            </w:pPr>
            <w:r w:rsidRPr="007D5DD2">
              <w:rPr>
                <w:bCs/>
                <w:sz w:val="20"/>
                <w:szCs w:val="20"/>
              </w:rPr>
              <w:t>-</w:t>
            </w:r>
          </w:p>
        </w:tc>
      </w:tr>
      <w:tr w:rsidR="00E1788C"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788C" w:rsidRPr="0039748B" w:rsidRDefault="00E1788C" w:rsidP="007D5DD2">
            <w:pPr>
              <w:jc w:val="both"/>
              <w:rPr>
                <w:bCs/>
                <w:color w:val="auto"/>
                <w:w w:val="100"/>
                <w:sz w:val="20"/>
                <w:szCs w:val="20"/>
              </w:rPr>
            </w:pPr>
            <w:r w:rsidRPr="007D5DD2">
              <w:rPr>
                <w:bCs/>
                <w:color w:val="auto"/>
                <w:w w:val="100"/>
                <w:sz w:val="20"/>
                <w:szCs w:val="20"/>
              </w:rPr>
              <w:t>ОГСЭ.ВЧ.06</w:t>
            </w:r>
            <w:r w:rsidR="0039748B">
              <w:rPr>
                <w:bCs/>
                <w:color w:val="auto"/>
                <w:w w:val="100"/>
                <w:sz w:val="20"/>
                <w:szCs w:val="20"/>
              </w:rPr>
              <w:t xml:space="preserve">. </w:t>
            </w:r>
            <w:r w:rsidRPr="007D5DD2">
              <w:rPr>
                <w:bCs/>
                <w:color w:val="auto"/>
                <w:w w:val="100"/>
                <w:sz w:val="20"/>
                <w:szCs w:val="20"/>
              </w:rPr>
              <w:t>Русский язык и культура речи</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788C" w:rsidRPr="007D5DD2" w:rsidRDefault="001B58BA" w:rsidP="007D5DD2">
            <w:pPr>
              <w:jc w:val="center"/>
              <w:rPr>
                <w:bCs/>
                <w:color w:val="auto"/>
                <w:w w:val="100"/>
                <w:sz w:val="20"/>
                <w:szCs w:val="20"/>
              </w:rPr>
            </w:pPr>
            <w:r w:rsidRPr="007D5DD2">
              <w:rPr>
                <w:bCs/>
                <w:color w:val="auto"/>
                <w:w w:val="100"/>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788C" w:rsidRPr="007D5DD2" w:rsidRDefault="00E1788C" w:rsidP="007D5DD2">
            <w:pPr>
              <w:jc w:val="center"/>
              <w:rPr>
                <w:bCs/>
                <w:color w:val="auto"/>
                <w:w w:val="100"/>
                <w:sz w:val="20"/>
                <w:szCs w:val="20"/>
              </w:rPr>
            </w:pPr>
            <w:r w:rsidRPr="007D5DD2">
              <w:rPr>
                <w:bCs/>
                <w:color w:val="auto"/>
                <w:w w:val="100"/>
                <w:sz w:val="20"/>
                <w:szCs w:val="20"/>
              </w:rPr>
              <w:t>32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1788C" w:rsidRPr="007D5DD2" w:rsidRDefault="00E1788C" w:rsidP="007D5DD2">
            <w:pPr>
              <w:jc w:val="center"/>
              <w:rPr>
                <w:bCs/>
                <w:color w:val="auto"/>
                <w:w w:val="100"/>
                <w:sz w:val="20"/>
                <w:szCs w:val="20"/>
                <w:lang w:eastAsia="en-US"/>
              </w:rPr>
            </w:pPr>
            <w:r w:rsidRPr="007D5DD2">
              <w:rPr>
                <w:bCs/>
                <w:color w:val="auto"/>
                <w:w w:val="100"/>
                <w:sz w:val="20"/>
                <w:szCs w:val="20"/>
                <w:lang w:eastAsia="en-US"/>
              </w:rPr>
              <w:t>32</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1788C" w:rsidRPr="007D5DD2" w:rsidRDefault="00F176DE" w:rsidP="00CE270B">
            <w:pPr>
              <w:ind w:firstLine="34"/>
              <w:jc w:val="both"/>
              <w:rPr>
                <w:bCs/>
                <w:color w:val="auto"/>
                <w:w w:val="100"/>
                <w:sz w:val="20"/>
                <w:szCs w:val="20"/>
                <w:lang w:eastAsia="en-US"/>
              </w:rPr>
            </w:pPr>
            <w:r w:rsidRPr="007D5DD2">
              <w:rPr>
                <w:bCs/>
                <w:color w:val="auto"/>
                <w:w w:val="100"/>
                <w:sz w:val="20"/>
                <w:szCs w:val="20"/>
                <w:lang w:eastAsia="en-US"/>
              </w:rPr>
              <w:t xml:space="preserve">Для обеспечения способности выпускника, аргументировано и ясно </w:t>
            </w:r>
            <w:proofErr w:type="gramStart"/>
            <w:r w:rsidRPr="007D5DD2">
              <w:rPr>
                <w:bCs/>
                <w:color w:val="auto"/>
                <w:w w:val="100"/>
                <w:sz w:val="20"/>
                <w:szCs w:val="20"/>
                <w:lang w:eastAsia="en-US"/>
              </w:rPr>
              <w:t>излагать</w:t>
            </w:r>
            <w:proofErr w:type="gramEnd"/>
            <w:r w:rsidRPr="007D5DD2">
              <w:rPr>
                <w:bCs/>
                <w:color w:val="auto"/>
                <w:w w:val="100"/>
                <w:sz w:val="20"/>
                <w:szCs w:val="20"/>
                <w:lang w:eastAsia="en-US"/>
              </w:rPr>
              <w:t xml:space="preserve"> устную и письменную речь</w:t>
            </w:r>
          </w:p>
        </w:tc>
      </w:tr>
      <w:tr w:rsidR="00C210C1"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0C1" w:rsidRPr="007D5DD2" w:rsidRDefault="00C210C1" w:rsidP="007D5DD2">
            <w:pPr>
              <w:pStyle w:val="1"/>
              <w:ind w:firstLine="0"/>
              <w:jc w:val="both"/>
              <w:outlineLvl w:val="0"/>
              <w:rPr>
                <w:b/>
                <w:bCs/>
                <w:sz w:val="20"/>
                <w:szCs w:val="20"/>
              </w:rPr>
            </w:pPr>
            <w:r w:rsidRPr="007D5DD2">
              <w:rPr>
                <w:b/>
                <w:bCs/>
                <w:sz w:val="20"/>
                <w:szCs w:val="20"/>
              </w:rPr>
              <w:t>ЕН.00</w:t>
            </w:r>
            <w:r w:rsidR="0039748B">
              <w:rPr>
                <w:b/>
                <w:bCs/>
                <w:sz w:val="20"/>
                <w:szCs w:val="20"/>
              </w:rPr>
              <w:t xml:space="preserve">. </w:t>
            </w:r>
            <w:r w:rsidRPr="007D5DD2">
              <w:rPr>
                <w:b/>
                <w:bCs/>
                <w:sz w:val="20"/>
                <w:szCs w:val="20"/>
              </w:rPr>
              <w:t>Математический и общий естественнонаучный цикл</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0C1" w:rsidRPr="007D5DD2" w:rsidRDefault="00C210C1" w:rsidP="007D5DD2">
            <w:pPr>
              <w:pStyle w:val="1"/>
              <w:ind w:firstLine="0"/>
              <w:jc w:val="center"/>
              <w:outlineLvl w:val="0"/>
              <w:rPr>
                <w:b/>
                <w:bCs/>
                <w:sz w:val="20"/>
                <w:szCs w:val="20"/>
              </w:rPr>
            </w:pPr>
            <w:r w:rsidRPr="007D5DD2">
              <w:rPr>
                <w:b/>
                <w:bCs/>
                <w:sz w:val="20"/>
                <w:szCs w:val="20"/>
              </w:rPr>
              <w:t>140</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0C1" w:rsidRPr="007D5DD2" w:rsidRDefault="00342413" w:rsidP="007D5DD2">
            <w:pPr>
              <w:pStyle w:val="1"/>
              <w:ind w:firstLine="0"/>
              <w:jc w:val="center"/>
              <w:outlineLvl w:val="0"/>
              <w:rPr>
                <w:b/>
                <w:bCs/>
                <w:color w:val="FF0000"/>
                <w:sz w:val="20"/>
                <w:szCs w:val="20"/>
              </w:rPr>
            </w:pPr>
            <w:r w:rsidRPr="007D5DD2">
              <w:rPr>
                <w:b/>
                <w:bCs/>
                <w:sz w:val="20"/>
                <w:szCs w:val="20"/>
              </w:rPr>
              <w:t>222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2413" w:rsidRPr="007D5DD2" w:rsidRDefault="00342413" w:rsidP="007D5DD2">
            <w:pPr>
              <w:pStyle w:val="1"/>
              <w:ind w:firstLine="0"/>
              <w:jc w:val="center"/>
              <w:outlineLvl w:val="0"/>
              <w:rPr>
                <w:b/>
                <w:bCs/>
                <w:sz w:val="20"/>
                <w:szCs w:val="20"/>
              </w:rPr>
            </w:pPr>
            <w:r w:rsidRPr="007D5DD2">
              <w:rPr>
                <w:b/>
                <w:bCs/>
                <w:sz w:val="20"/>
                <w:szCs w:val="20"/>
              </w:rPr>
              <w:t>362</w:t>
            </w:r>
          </w:p>
          <w:p w:rsidR="00C210C1" w:rsidRPr="007D5DD2" w:rsidRDefault="00C210C1" w:rsidP="007D5DD2">
            <w:pPr>
              <w:pStyle w:val="1"/>
              <w:ind w:firstLine="0"/>
              <w:jc w:val="center"/>
              <w:outlineLvl w:val="0"/>
              <w:rPr>
                <w:b/>
                <w:bCs/>
                <w:sz w:val="20"/>
                <w:szCs w:val="20"/>
              </w:rPr>
            </w:pP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0C1" w:rsidRPr="007D5DD2" w:rsidRDefault="00CE5F4C" w:rsidP="007D5DD2">
            <w:pPr>
              <w:pStyle w:val="1"/>
              <w:ind w:firstLine="0"/>
              <w:jc w:val="both"/>
              <w:outlineLvl w:val="0"/>
              <w:rPr>
                <w:bCs/>
                <w:sz w:val="20"/>
                <w:szCs w:val="20"/>
              </w:rPr>
            </w:pPr>
            <w:r w:rsidRPr="007D5DD2">
              <w:rPr>
                <w:bCs/>
                <w:sz w:val="20"/>
                <w:szCs w:val="20"/>
              </w:rPr>
              <w:t>-</w:t>
            </w:r>
          </w:p>
        </w:tc>
      </w:tr>
      <w:tr w:rsidR="00C210C1"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0C1" w:rsidRPr="007D5DD2" w:rsidRDefault="002A6758" w:rsidP="007D5DD2">
            <w:pPr>
              <w:jc w:val="both"/>
              <w:rPr>
                <w:bCs/>
                <w:color w:val="auto"/>
                <w:w w:val="100"/>
                <w:sz w:val="20"/>
                <w:szCs w:val="20"/>
              </w:rPr>
            </w:pPr>
            <w:r w:rsidRPr="007D5DD2">
              <w:rPr>
                <w:bCs/>
                <w:color w:val="auto"/>
                <w:w w:val="100"/>
                <w:sz w:val="20"/>
                <w:szCs w:val="20"/>
              </w:rPr>
              <w:t>ЕН.01</w:t>
            </w:r>
            <w:r w:rsidR="0039748B">
              <w:rPr>
                <w:bCs/>
                <w:color w:val="auto"/>
                <w:w w:val="100"/>
                <w:sz w:val="20"/>
                <w:szCs w:val="20"/>
              </w:rPr>
              <w:t xml:space="preserve">. </w:t>
            </w:r>
            <w:r w:rsidR="00C210C1" w:rsidRPr="007D5DD2">
              <w:rPr>
                <w:bCs/>
                <w:color w:val="auto"/>
                <w:w w:val="100"/>
                <w:sz w:val="20"/>
                <w:szCs w:val="20"/>
              </w:rPr>
              <w:t>Элементы высшей математики</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0C1" w:rsidRPr="007D5DD2" w:rsidRDefault="00766D60" w:rsidP="007D5DD2">
            <w:pPr>
              <w:pStyle w:val="1"/>
              <w:ind w:firstLine="0"/>
              <w:jc w:val="center"/>
              <w:outlineLvl w:val="0"/>
              <w:rPr>
                <w:bCs/>
                <w:sz w:val="20"/>
                <w:szCs w:val="20"/>
              </w:rPr>
            </w:pPr>
            <w:r w:rsidRPr="007D5DD2">
              <w:rPr>
                <w:bCs/>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0C1" w:rsidRPr="00CE270B" w:rsidRDefault="00CE270B" w:rsidP="007D5DD2">
            <w:pPr>
              <w:pStyle w:val="1"/>
              <w:ind w:firstLine="0"/>
              <w:jc w:val="center"/>
              <w:outlineLvl w:val="0"/>
              <w:rPr>
                <w:bCs/>
                <w:sz w:val="20"/>
                <w:szCs w:val="20"/>
              </w:rPr>
            </w:pPr>
            <w:r w:rsidRPr="00CE270B">
              <w:rPr>
                <w:bCs/>
                <w:sz w:val="20"/>
                <w:szCs w:val="20"/>
              </w:rPr>
              <w:t>80</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2413" w:rsidRPr="007D5DD2" w:rsidRDefault="00342413" w:rsidP="007D5DD2">
            <w:pPr>
              <w:jc w:val="center"/>
              <w:rPr>
                <w:bCs/>
                <w:color w:val="auto"/>
                <w:w w:val="100"/>
                <w:sz w:val="20"/>
                <w:szCs w:val="20"/>
                <w:lang w:eastAsia="en-US"/>
              </w:rPr>
            </w:pPr>
            <w:r w:rsidRPr="007D5DD2">
              <w:rPr>
                <w:bCs/>
                <w:color w:val="auto"/>
                <w:w w:val="100"/>
                <w:sz w:val="20"/>
                <w:szCs w:val="20"/>
                <w:lang w:eastAsia="en-US"/>
              </w:rPr>
              <w:t>112</w:t>
            </w:r>
          </w:p>
          <w:p w:rsidR="00C210C1" w:rsidRPr="007D5DD2" w:rsidRDefault="00C210C1" w:rsidP="007D5DD2">
            <w:pPr>
              <w:pStyle w:val="1"/>
              <w:ind w:firstLine="0"/>
              <w:jc w:val="center"/>
              <w:outlineLvl w:val="0"/>
              <w:rPr>
                <w:bCs/>
                <w:sz w:val="20"/>
                <w:szCs w:val="20"/>
                <w:lang w:eastAsia="en-US"/>
              </w:rPr>
            </w:pP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0C1" w:rsidRPr="007D5DD2" w:rsidRDefault="00C210C1" w:rsidP="007D5DD2">
            <w:pPr>
              <w:jc w:val="both"/>
              <w:rPr>
                <w:bCs/>
                <w:color w:val="auto"/>
                <w:w w:val="100"/>
                <w:sz w:val="20"/>
                <w:szCs w:val="20"/>
                <w:lang w:eastAsia="en-US"/>
              </w:rPr>
            </w:pPr>
            <w:r w:rsidRPr="007D5DD2">
              <w:rPr>
                <w:bCs/>
                <w:color w:val="auto"/>
                <w:w w:val="100"/>
                <w:sz w:val="20"/>
                <w:szCs w:val="20"/>
                <w:lang w:eastAsia="en-US"/>
              </w:rPr>
              <w:t>Для более углублённого изучения</w:t>
            </w:r>
            <w:r w:rsidR="00DC7C0A" w:rsidRPr="007D5DD2">
              <w:rPr>
                <w:bCs/>
                <w:color w:val="auto"/>
                <w:w w:val="100"/>
                <w:sz w:val="20"/>
                <w:szCs w:val="20"/>
                <w:lang w:eastAsia="en-US"/>
              </w:rPr>
              <w:t xml:space="preserve"> тем</w:t>
            </w:r>
            <w:r w:rsidRPr="007D5DD2">
              <w:rPr>
                <w:bCs/>
                <w:color w:val="auto"/>
                <w:w w:val="100"/>
                <w:sz w:val="20"/>
                <w:szCs w:val="20"/>
                <w:lang w:eastAsia="en-US"/>
              </w:rPr>
              <w:t xml:space="preserve"> в рамках дисциплины </w:t>
            </w:r>
          </w:p>
        </w:tc>
      </w:tr>
      <w:tr w:rsidR="00DC7C0A" w:rsidRPr="007D5DD2" w:rsidTr="0039748B">
        <w:trPr>
          <w:trHeight w:val="359"/>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C0A" w:rsidRPr="007D5DD2" w:rsidRDefault="00DC7C0A" w:rsidP="007D5DD2">
            <w:pPr>
              <w:jc w:val="both"/>
              <w:rPr>
                <w:bCs/>
                <w:color w:val="auto"/>
                <w:w w:val="100"/>
                <w:sz w:val="20"/>
                <w:szCs w:val="20"/>
              </w:rPr>
            </w:pPr>
            <w:r w:rsidRPr="007D5DD2">
              <w:rPr>
                <w:bCs/>
                <w:color w:val="auto"/>
                <w:w w:val="100"/>
                <w:sz w:val="20"/>
                <w:szCs w:val="20"/>
              </w:rPr>
              <w:t>ЕН.02</w:t>
            </w:r>
            <w:r w:rsidR="0039748B">
              <w:rPr>
                <w:bCs/>
                <w:color w:val="auto"/>
                <w:w w:val="100"/>
                <w:sz w:val="20"/>
                <w:szCs w:val="20"/>
              </w:rPr>
              <w:t xml:space="preserve">. </w:t>
            </w:r>
            <w:r w:rsidRPr="007D5DD2">
              <w:rPr>
                <w:bCs/>
                <w:color w:val="auto"/>
                <w:w w:val="100"/>
                <w:sz w:val="20"/>
                <w:szCs w:val="20"/>
              </w:rPr>
              <w:t>Финансовая математика</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C0A" w:rsidRPr="007D5DD2" w:rsidRDefault="00DC7C0A" w:rsidP="007D5DD2">
            <w:pPr>
              <w:pStyle w:val="1"/>
              <w:ind w:firstLine="0"/>
              <w:jc w:val="center"/>
              <w:outlineLvl w:val="0"/>
              <w:rPr>
                <w:bCs/>
                <w:sz w:val="20"/>
                <w:szCs w:val="20"/>
              </w:rPr>
            </w:pPr>
            <w:r w:rsidRPr="007D5DD2">
              <w:rPr>
                <w:bCs/>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C0A" w:rsidRPr="00CE270B" w:rsidRDefault="00CE270B" w:rsidP="007D5DD2">
            <w:pPr>
              <w:pStyle w:val="1"/>
              <w:ind w:firstLine="0"/>
              <w:jc w:val="center"/>
              <w:outlineLvl w:val="0"/>
              <w:rPr>
                <w:bCs/>
                <w:sz w:val="20"/>
                <w:szCs w:val="20"/>
              </w:rPr>
            </w:pPr>
            <w:r w:rsidRPr="00CE270B">
              <w:rPr>
                <w:bCs/>
                <w:sz w:val="20"/>
                <w:szCs w:val="20"/>
              </w:rPr>
              <w:t>32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C0A" w:rsidRPr="007D5DD2" w:rsidRDefault="00DC7C0A" w:rsidP="007D5DD2">
            <w:pPr>
              <w:jc w:val="center"/>
              <w:rPr>
                <w:bCs/>
                <w:color w:val="auto"/>
                <w:w w:val="100"/>
                <w:sz w:val="20"/>
                <w:szCs w:val="20"/>
                <w:lang w:eastAsia="en-US"/>
              </w:rPr>
            </w:pPr>
            <w:r w:rsidRPr="007D5DD2">
              <w:rPr>
                <w:bCs/>
                <w:color w:val="auto"/>
                <w:w w:val="100"/>
                <w:sz w:val="20"/>
                <w:szCs w:val="20"/>
                <w:lang w:eastAsia="en-US"/>
              </w:rPr>
              <w:t>64</w:t>
            </w:r>
          </w:p>
          <w:p w:rsidR="00DC7C0A" w:rsidRPr="007D5DD2" w:rsidRDefault="00DC7C0A" w:rsidP="0039748B">
            <w:pPr>
              <w:pStyle w:val="1"/>
              <w:ind w:firstLine="0"/>
              <w:outlineLvl w:val="0"/>
              <w:rPr>
                <w:bCs/>
                <w:sz w:val="20"/>
                <w:szCs w:val="20"/>
                <w:lang w:eastAsia="en-US"/>
              </w:rPr>
            </w:pP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C0A" w:rsidRPr="007D5DD2" w:rsidRDefault="00DC7C0A" w:rsidP="007D5DD2">
            <w:pPr>
              <w:jc w:val="both"/>
              <w:rPr>
                <w:sz w:val="20"/>
                <w:szCs w:val="20"/>
              </w:rPr>
            </w:pPr>
            <w:r w:rsidRPr="007D5DD2">
              <w:rPr>
                <w:bCs/>
                <w:color w:val="auto"/>
                <w:w w:val="100"/>
                <w:sz w:val="20"/>
                <w:szCs w:val="20"/>
                <w:lang w:eastAsia="en-US"/>
              </w:rPr>
              <w:t xml:space="preserve">Для более углублённого изучения тем в рамках дисциплины </w:t>
            </w:r>
          </w:p>
        </w:tc>
      </w:tr>
      <w:tr w:rsidR="00DC7C0A"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C0A" w:rsidRPr="007D5DD2" w:rsidRDefault="00DC7C0A" w:rsidP="007D5DD2">
            <w:pPr>
              <w:jc w:val="both"/>
              <w:rPr>
                <w:bCs/>
                <w:color w:val="auto"/>
                <w:w w:val="100"/>
                <w:sz w:val="20"/>
                <w:szCs w:val="20"/>
              </w:rPr>
            </w:pPr>
            <w:r w:rsidRPr="007D5DD2">
              <w:rPr>
                <w:bCs/>
                <w:color w:val="auto"/>
                <w:w w:val="100"/>
                <w:sz w:val="20"/>
                <w:szCs w:val="20"/>
              </w:rPr>
              <w:t>ЕН.03</w:t>
            </w:r>
            <w:r w:rsidR="0039748B">
              <w:rPr>
                <w:bCs/>
                <w:color w:val="auto"/>
                <w:w w:val="100"/>
                <w:sz w:val="20"/>
                <w:szCs w:val="20"/>
              </w:rPr>
              <w:t>.</w:t>
            </w:r>
            <w:r w:rsidRPr="007D5DD2">
              <w:rPr>
                <w:bCs/>
                <w:color w:val="auto"/>
                <w:w w:val="100"/>
                <w:sz w:val="20"/>
                <w:szCs w:val="20"/>
              </w:rPr>
              <w:t>Информационные технологии в профессиональной деятельности</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C0A" w:rsidRPr="007D5DD2" w:rsidRDefault="00DC7C0A" w:rsidP="007D5DD2">
            <w:pPr>
              <w:pStyle w:val="1"/>
              <w:ind w:firstLine="0"/>
              <w:jc w:val="center"/>
              <w:outlineLvl w:val="0"/>
              <w:rPr>
                <w:bCs/>
                <w:sz w:val="20"/>
                <w:szCs w:val="20"/>
              </w:rPr>
            </w:pPr>
            <w:r w:rsidRPr="007D5DD2">
              <w:rPr>
                <w:bCs/>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C0A" w:rsidRPr="00CE270B" w:rsidRDefault="00CE270B" w:rsidP="007D5DD2">
            <w:pPr>
              <w:jc w:val="center"/>
              <w:rPr>
                <w:bCs/>
                <w:color w:val="auto"/>
                <w:w w:val="100"/>
                <w:sz w:val="20"/>
                <w:szCs w:val="20"/>
              </w:rPr>
            </w:pPr>
            <w:r w:rsidRPr="00CE270B">
              <w:rPr>
                <w:bCs/>
                <w:color w:val="auto"/>
                <w:w w:val="100"/>
                <w:sz w:val="20"/>
                <w:szCs w:val="20"/>
              </w:rPr>
              <w:t>110</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7C0A" w:rsidRPr="007D5DD2" w:rsidRDefault="00DC7C0A" w:rsidP="007D5DD2">
            <w:pPr>
              <w:jc w:val="center"/>
              <w:rPr>
                <w:bCs/>
                <w:color w:val="auto"/>
                <w:w w:val="100"/>
                <w:sz w:val="20"/>
                <w:szCs w:val="20"/>
                <w:lang w:eastAsia="en-US"/>
              </w:rPr>
            </w:pPr>
            <w:r w:rsidRPr="007D5DD2">
              <w:rPr>
                <w:bCs/>
                <w:color w:val="auto"/>
                <w:w w:val="100"/>
                <w:sz w:val="20"/>
                <w:szCs w:val="20"/>
                <w:lang w:eastAsia="en-US"/>
              </w:rPr>
              <w:t>186</w:t>
            </w:r>
          </w:p>
          <w:p w:rsidR="00DC7C0A" w:rsidRPr="007D5DD2" w:rsidRDefault="00DC7C0A" w:rsidP="007D5DD2">
            <w:pPr>
              <w:jc w:val="center"/>
              <w:rPr>
                <w:bCs/>
                <w:color w:val="auto"/>
                <w:w w:val="100"/>
                <w:sz w:val="20"/>
                <w:szCs w:val="20"/>
                <w:lang w:eastAsia="en-US"/>
              </w:rPr>
            </w:pP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C7C0A" w:rsidRPr="007D5DD2" w:rsidRDefault="00DC7C0A" w:rsidP="007D5DD2">
            <w:pPr>
              <w:jc w:val="both"/>
              <w:rPr>
                <w:sz w:val="20"/>
                <w:szCs w:val="20"/>
              </w:rPr>
            </w:pPr>
            <w:r w:rsidRPr="007D5DD2">
              <w:rPr>
                <w:bCs/>
                <w:color w:val="auto"/>
                <w:w w:val="100"/>
                <w:sz w:val="20"/>
                <w:szCs w:val="20"/>
                <w:lang w:eastAsia="en-US"/>
              </w:rPr>
              <w:t xml:space="preserve">Для более углублённого изучения тем в рамках дисциплины </w:t>
            </w:r>
          </w:p>
        </w:tc>
      </w:tr>
      <w:tr w:rsidR="00C210C1"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0C1" w:rsidRPr="007D5DD2" w:rsidRDefault="00C210C1" w:rsidP="007D5DD2">
            <w:pPr>
              <w:pStyle w:val="1"/>
              <w:ind w:firstLine="0"/>
              <w:jc w:val="both"/>
              <w:outlineLvl w:val="0"/>
              <w:rPr>
                <w:b/>
                <w:bCs/>
                <w:sz w:val="20"/>
                <w:szCs w:val="20"/>
              </w:rPr>
            </w:pPr>
            <w:r w:rsidRPr="007D5DD2">
              <w:rPr>
                <w:b/>
                <w:bCs/>
                <w:sz w:val="20"/>
                <w:szCs w:val="20"/>
              </w:rPr>
              <w:t>П.00 Профессиональный цикл</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0C1" w:rsidRPr="007D5DD2" w:rsidRDefault="00234109" w:rsidP="007D5DD2">
            <w:pPr>
              <w:jc w:val="center"/>
              <w:rPr>
                <w:b/>
                <w:bCs/>
                <w:color w:val="auto"/>
                <w:w w:val="100"/>
                <w:sz w:val="20"/>
                <w:szCs w:val="20"/>
              </w:rPr>
            </w:pPr>
            <w:r w:rsidRPr="007D5DD2">
              <w:rPr>
                <w:b/>
                <w:bCs/>
                <w:color w:val="auto"/>
                <w:w w:val="100"/>
                <w:sz w:val="20"/>
                <w:szCs w:val="20"/>
              </w:rPr>
              <w:t>1716</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0C1" w:rsidRPr="007D5DD2" w:rsidRDefault="00B70545" w:rsidP="007D5DD2">
            <w:pPr>
              <w:jc w:val="center"/>
              <w:rPr>
                <w:b/>
                <w:bCs/>
                <w:color w:val="auto"/>
                <w:w w:val="100"/>
                <w:sz w:val="20"/>
                <w:szCs w:val="20"/>
              </w:rPr>
            </w:pPr>
            <w:r w:rsidRPr="007D5DD2">
              <w:rPr>
                <w:b/>
                <w:bCs/>
                <w:color w:val="auto"/>
                <w:w w:val="100"/>
                <w:sz w:val="20"/>
                <w:szCs w:val="20"/>
              </w:rPr>
              <w:t>754</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0C1" w:rsidRPr="007D5DD2" w:rsidRDefault="00B70545" w:rsidP="007D5DD2">
            <w:pPr>
              <w:jc w:val="center"/>
              <w:rPr>
                <w:b/>
                <w:bCs/>
                <w:color w:val="auto"/>
                <w:w w:val="100"/>
                <w:sz w:val="20"/>
                <w:szCs w:val="20"/>
              </w:rPr>
            </w:pPr>
            <w:r w:rsidRPr="007D5DD2">
              <w:rPr>
                <w:b/>
                <w:bCs/>
                <w:color w:val="auto"/>
                <w:w w:val="100"/>
                <w:sz w:val="20"/>
                <w:szCs w:val="20"/>
              </w:rPr>
              <w:t>2470</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0C1" w:rsidRPr="007D5DD2" w:rsidRDefault="00CE5F4C" w:rsidP="007D5DD2">
            <w:pPr>
              <w:pStyle w:val="1"/>
              <w:ind w:firstLine="0"/>
              <w:jc w:val="both"/>
              <w:outlineLvl w:val="0"/>
              <w:rPr>
                <w:b/>
                <w:bCs/>
                <w:sz w:val="20"/>
                <w:szCs w:val="20"/>
              </w:rPr>
            </w:pPr>
            <w:r w:rsidRPr="007D5DD2">
              <w:rPr>
                <w:b/>
                <w:bCs/>
                <w:sz w:val="20"/>
                <w:szCs w:val="20"/>
              </w:rPr>
              <w:t>-</w:t>
            </w:r>
          </w:p>
        </w:tc>
      </w:tr>
      <w:tr w:rsidR="00C210C1"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0C1" w:rsidRPr="0039748B" w:rsidRDefault="00C210C1" w:rsidP="007D5DD2">
            <w:pPr>
              <w:jc w:val="both"/>
              <w:rPr>
                <w:b/>
                <w:bCs/>
                <w:color w:val="auto"/>
                <w:w w:val="100"/>
                <w:sz w:val="20"/>
                <w:szCs w:val="20"/>
              </w:rPr>
            </w:pPr>
            <w:r w:rsidRPr="007D5DD2">
              <w:rPr>
                <w:b/>
                <w:bCs/>
                <w:color w:val="auto"/>
                <w:w w:val="100"/>
                <w:sz w:val="20"/>
                <w:szCs w:val="20"/>
              </w:rPr>
              <w:t>ОП.00Общепрофессиональные дисциплины</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210C1" w:rsidRPr="007D5DD2" w:rsidRDefault="00234109" w:rsidP="007D5DD2">
            <w:pPr>
              <w:jc w:val="center"/>
              <w:rPr>
                <w:b/>
                <w:bCs/>
                <w:color w:val="auto"/>
                <w:w w:val="100"/>
                <w:sz w:val="20"/>
                <w:szCs w:val="20"/>
              </w:rPr>
            </w:pPr>
            <w:r w:rsidRPr="007D5DD2">
              <w:rPr>
                <w:b/>
                <w:bCs/>
                <w:color w:val="auto"/>
                <w:w w:val="100"/>
                <w:sz w:val="20"/>
                <w:szCs w:val="20"/>
              </w:rPr>
              <w:t>630</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270B" w:rsidRPr="00A7537C" w:rsidRDefault="00406BDA" w:rsidP="00CE270B">
            <w:pPr>
              <w:jc w:val="center"/>
              <w:rPr>
                <w:b/>
                <w:bCs/>
                <w:color w:val="auto"/>
                <w:w w:val="100"/>
                <w:sz w:val="20"/>
                <w:szCs w:val="20"/>
              </w:rPr>
            </w:pPr>
            <w:r w:rsidRPr="00A7537C">
              <w:rPr>
                <w:b/>
                <w:bCs/>
                <w:color w:val="auto"/>
                <w:w w:val="100"/>
                <w:sz w:val="20"/>
                <w:szCs w:val="20"/>
              </w:rPr>
              <w:t>7</w:t>
            </w:r>
            <w:r w:rsidR="0019156B">
              <w:rPr>
                <w:b/>
                <w:bCs/>
                <w:color w:val="auto"/>
                <w:w w:val="100"/>
                <w:sz w:val="20"/>
                <w:szCs w:val="20"/>
              </w:rPr>
              <w:t>54</w:t>
            </w:r>
          </w:p>
          <w:p w:rsidR="00C210C1" w:rsidRPr="00CE270B" w:rsidRDefault="00C210C1" w:rsidP="00CE270B">
            <w:pPr>
              <w:jc w:val="center"/>
              <w:rPr>
                <w:b/>
                <w:bCs/>
                <w:color w:val="FF0000"/>
                <w:w w:val="100"/>
                <w:sz w:val="20"/>
                <w:szCs w:val="20"/>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06BDA" w:rsidRPr="007D5DD2" w:rsidRDefault="00406BDA" w:rsidP="007D5DD2">
            <w:pPr>
              <w:jc w:val="center"/>
              <w:rPr>
                <w:b/>
                <w:bCs/>
                <w:color w:val="auto"/>
                <w:w w:val="100"/>
                <w:sz w:val="20"/>
                <w:szCs w:val="20"/>
              </w:rPr>
            </w:pPr>
            <w:r w:rsidRPr="007D5DD2">
              <w:rPr>
                <w:b/>
                <w:bCs/>
                <w:color w:val="auto"/>
                <w:w w:val="100"/>
                <w:sz w:val="20"/>
                <w:szCs w:val="20"/>
              </w:rPr>
              <w:t>13</w:t>
            </w:r>
            <w:r w:rsidR="0019156B">
              <w:rPr>
                <w:b/>
                <w:bCs/>
                <w:color w:val="auto"/>
                <w:w w:val="100"/>
                <w:sz w:val="20"/>
                <w:szCs w:val="20"/>
              </w:rPr>
              <w:t>84</w:t>
            </w:r>
          </w:p>
          <w:p w:rsidR="00C210C1" w:rsidRPr="007D5DD2" w:rsidRDefault="00C210C1" w:rsidP="007D5DD2">
            <w:pPr>
              <w:jc w:val="center"/>
              <w:rPr>
                <w:b/>
                <w:bCs/>
                <w:color w:val="auto"/>
                <w:w w:val="100"/>
                <w:sz w:val="20"/>
                <w:szCs w:val="20"/>
              </w:rPr>
            </w:pP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210C1" w:rsidRPr="007D5DD2" w:rsidRDefault="00CE5F4C" w:rsidP="007D5DD2">
            <w:pPr>
              <w:pStyle w:val="1"/>
              <w:ind w:firstLine="0"/>
              <w:jc w:val="both"/>
              <w:outlineLvl w:val="0"/>
              <w:rPr>
                <w:b/>
                <w:bCs/>
                <w:sz w:val="20"/>
                <w:szCs w:val="20"/>
              </w:rPr>
            </w:pPr>
            <w:r w:rsidRPr="007D5DD2">
              <w:rPr>
                <w:b/>
                <w:bCs/>
                <w:sz w:val="20"/>
                <w:szCs w:val="20"/>
              </w:rPr>
              <w:t>-</w:t>
            </w:r>
          </w:p>
        </w:tc>
      </w:tr>
      <w:tr w:rsidR="00127AE2"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CE270B" w:rsidRDefault="00127AE2" w:rsidP="007D5DD2">
            <w:pPr>
              <w:jc w:val="both"/>
              <w:rPr>
                <w:bCs/>
                <w:color w:val="auto"/>
                <w:w w:val="100"/>
                <w:sz w:val="20"/>
                <w:szCs w:val="20"/>
              </w:rPr>
            </w:pPr>
            <w:r w:rsidRPr="00CE270B">
              <w:rPr>
                <w:bCs/>
                <w:color w:val="auto"/>
                <w:w w:val="100"/>
                <w:sz w:val="20"/>
                <w:szCs w:val="20"/>
              </w:rPr>
              <w:t>ОП.01Экономика организации</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CE270B" w:rsidRDefault="00127AE2" w:rsidP="007D5DD2">
            <w:pPr>
              <w:jc w:val="center"/>
              <w:rPr>
                <w:bCs/>
                <w:color w:val="auto"/>
                <w:w w:val="100"/>
                <w:sz w:val="20"/>
                <w:szCs w:val="20"/>
              </w:rPr>
            </w:pPr>
            <w:r>
              <w:rPr>
                <w:bCs/>
                <w:color w:val="auto"/>
                <w:w w:val="100"/>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CE270B" w:rsidRDefault="00127AE2" w:rsidP="007D5DD2">
            <w:pPr>
              <w:jc w:val="center"/>
              <w:rPr>
                <w:bCs/>
                <w:color w:val="auto"/>
                <w:w w:val="100"/>
                <w:sz w:val="20"/>
                <w:szCs w:val="20"/>
              </w:rPr>
            </w:pPr>
            <w:r w:rsidRPr="00CE270B">
              <w:rPr>
                <w:bCs/>
                <w:color w:val="auto"/>
                <w:w w:val="100"/>
                <w:sz w:val="20"/>
                <w:szCs w:val="20"/>
              </w:rPr>
              <w:t>73</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CE270B" w:rsidRDefault="00127AE2" w:rsidP="007D5DD2">
            <w:pPr>
              <w:jc w:val="center"/>
              <w:rPr>
                <w:bCs/>
                <w:color w:val="auto"/>
                <w:w w:val="100"/>
                <w:sz w:val="20"/>
                <w:szCs w:val="20"/>
              </w:rPr>
            </w:pPr>
            <w:r w:rsidRPr="00CE270B">
              <w:rPr>
                <w:bCs/>
                <w:color w:val="auto"/>
                <w:w w:val="100"/>
                <w:sz w:val="20"/>
                <w:szCs w:val="20"/>
              </w:rPr>
              <w:t>105</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4F2370" w:rsidRDefault="00127AE2" w:rsidP="001A728C">
            <w:pPr>
              <w:pStyle w:val="1"/>
              <w:ind w:firstLine="34"/>
              <w:jc w:val="both"/>
              <w:outlineLvl w:val="0"/>
              <w:rPr>
                <w:bCs/>
                <w:sz w:val="20"/>
                <w:szCs w:val="20"/>
              </w:rPr>
            </w:pPr>
            <w:r w:rsidRPr="004F2370">
              <w:rPr>
                <w:bCs/>
                <w:sz w:val="20"/>
                <w:szCs w:val="20"/>
              </w:rPr>
              <w:t>Для более глубокого изучения дополнительных тем, не вошедших в базовую часть ФГОС СПО в рамках профессиональных модулей</w:t>
            </w:r>
          </w:p>
        </w:tc>
      </w:tr>
      <w:tr w:rsidR="00127AE2"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A7537C" w:rsidRDefault="00127AE2" w:rsidP="00CE270B">
            <w:pPr>
              <w:jc w:val="both"/>
              <w:rPr>
                <w:bCs/>
                <w:color w:val="auto"/>
                <w:w w:val="100"/>
                <w:sz w:val="20"/>
                <w:szCs w:val="20"/>
              </w:rPr>
            </w:pPr>
            <w:r w:rsidRPr="00A7537C">
              <w:rPr>
                <w:bCs/>
                <w:color w:val="auto"/>
                <w:w w:val="100"/>
                <w:sz w:val="20"/>
                <w:szCs w:val="20"/>
              </w:rPr>
              <w:t>ОП.02Статистика</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3C6F64" w:rsidRDefault="00127AE2" w:rsidP="00A7537C">
            <w:pPr>
              <w:jc w:val="center"/>
              <w:rPr>
                <w:bCs/>
                <w:sz w:val="20"/>
                <w:szCs w:val="20"/>
              </w:rPr>
            </w:pPr>
            <w:r>
              <w:rPr>
                <w:bCs/>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A7537C" w:rsidRDefault="00127AE2" w:rsidP="007D5DD2">
            <w:pPr>
              <w:jc w:val="center"/>
              <w:rPr>
                <w:bCs/>
                <w:color w:val="auto"/>
                <w:w w:val="100"/>
                <w:sz w:val="20"/>
                <w:szCs w:val="20"/>
              </w:rPr>
            </w:pPr>
            <w:r w:rsidRPr="00A7537C">
              <w:rPr>
                <w:bCs/>
                <w:color w:val="auto"/>
                <w:w w:val="100"/>
                <w:sz w:val="20"/>
                <w:szCs w:val="20"/>
              </w:rPr>
              <w:t>25</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CE270B" w:rsidRDefault="00127AE2" w:rsidP="00A7537C">
            <w:pPr>
              <w:jc w:val="center"/>
              <w:rPr>
                <w:bCs/>
                <w:color w:val="auto"/>
                <w:w w:val="100"/>
                <w:sz w:val="20"/>
                <w:szCs w:val="20"/>
              </w:rPr>
            </w:pPr>
            <w:r w:rsidRPr="00A7537C">
              <w:rPr>
                <w:bCs/>
                <w:color w:val="auto"/>
                <w:w w:val="100"/>
                <w:sz w:val="20"/>
                <w:szCs w:val="20"/>
              </w:rPr>
              <w:t>57</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CE270B" w:rsidRDefault="00205022" w:rsidP="007D5DD2">
            <w:pPr>
              <w:pStyle w:val="1"/>
              <w:ind w:firstLine="0"/>
              <w:jc w:val="both"/>
              <w:outlineLvl w:val="0"/>
              <w:rPr>
                <w:bCs/>
                <w:sz w:val="20"/>
                <w:szCs w:val="20"/>
              </w:rPr>
            </w:pPr>
            <w:r w:rsidRPr="007D5DD2">
              <w:rPr>
                <w:bCs/>
                <w:sz w:val="20"/>
                <w:szCs w:val="20"/>
                <w:lang w:eastAsia="en-US"/>
              </w:rPr>
              <w:t>Для обеспечения</w:t>
            </w:r>
            <w:r>
              <w:rPr>
                <w:bCs/>
                <w:sz w:val="20"/>
                <w:szCs w:val="20"/>
                <w:lang w:eastAsia="en-US"/>
              </w:rPr>
              <w:t xml:space="preserve"> знаний о статистических показателях денежного обращения, деятельности кредитных организаций</w:t>
            </w:r>
            <w:r w:rsidR="009F6EA7">
              <w:rPr>
                <w:bCs/>
                <w:sz w:val="20"/>
                <w:szCs w:val="20"/>
                <w:lang w:eastAsia="en-US"/>
              </w:rPr>
              <w:t>, методы их исчисления и анализа</w:t>
            </w:r>
          </w:p>
        </w:tc>
      </w:tr>
      <w:tr w:rsidR="00127AE2"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A7537C" w:rsidRDefault="00127AE2" w:rsidP="00CE270B">
            <w:pPr>
              <w:jc w:val="both"/>
              <w:rPr>
                <w:bCs/>
                <w:color w:val="auto"/>
                <w:w w:val="100"/>
                <w:sz w:val="20"/>
                <w:szCs w:val="20"/>
              </w:rPr>
            </w:pPr>
            <w:r w:rsidRPr="00A7537C">
              <w:rPr>
                <w:bCs/>
                <w:color w:val="auto"/>
                <w:w w:val="100"/>
                <w:sz w:val="20"/>
                <w:szCs w:val="20"/>
              </w:rPr>
              <w:t>ОП.03</w:t>
            </w:r>
            <w:r>
              <w:rPr>
                <w:bCs/>
                <w:color w:val="auto"/>
                <w:w w:val="100"/>
                <w:sz w:val="20"/>
                <w:szCs w:val="20"/>
              </w:rPr>
              <w:t>.</w:t>
            </w:r>
            <w:r w:rsidRPr="00A7537C">
              <w:rPr>
                <w:bCs/>
                <w:color w:val="auto"/>
                <w:w w:val="100"/>
                <w:sz w:val="20"/>
                <w:szCs w:val="20"/>
              </w:rPr>
              <w:t>Менеджмент</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3C6F64" w:rsidRDefault="00127AE2" w:rsidP="00A7537C">
            <w:pPr>
              <w:jc w:val="center"/>
              <w:rPr>
                <w:bCs/>
                <w:sz w:val="20"/>
                <w:szCs w:val="20"/>
              </w:rPr>
            </w:pPr>
            <w:r>
              <w:rPr>
                <w:bCs/>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A7537C" w:rsidRDefault="00127AE2" w:rsidP="007D5DD2">
            <w:pPr>
              <w:jc w:val="center"/>
              <w:rPr>
                <w:bCs/>
                <w:color w:val="auto"/>
                <w:w w:val="100"/>
                <w:sz w:val="20"/>
                <w:szCs w:val="20"/>
              </w:rPr>
            </w:pPr>
            <w:r w:rsidRPr="00A7537C">
              <w:rPr>
                <w:bCs/>
                <w:color w:val="auto"/>
                <w:w w:val="100"/>
                <w:sz w:val="20"/>
                <w:szCs w:val="20"/>
              </w:rPr>
              <w:t>64</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A7537C" w:rsidRDefault="00127AE2" w:rsidP="00A7537C">
            <w:pPr>
              <w:jc w:val="center"/>
              <w:rPr>
                <w:bCs/>
                <w:color w:val="auto"/>
                <w:w w:val="100"/>
                <w:sz w:val="20"/>
                <w:szCs w:val="20"/>
              </w:rPr>
            </w:pPr>
            <w:r w:rsidRPr="00A7537C">
              <w:rPr>
                <w:bCs/>
                <w:color w:val="auto"/>
                <w:w w:val="100"/>
                <w:sz w:val="20"/>
                <w:szCs w:val="20"/>
              </w:rPr>
              <w:t>96</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CE270B" w:rsidRDefault="00127AE2" w:rsidP="00205022">
            <w:pPr>
              <w:pStyle w:val="1"/>
              <w:ind w:firstLine="0"/>
              <w:jc w:val="both"/>
              <w:outlineLvl w:val="0"/>
              <w:rPr>
                <w:bCs/>
                <w:sz w:val="20"/>
                <w:szCs w:val="20"/>
              </w:rPr>
            </w:pPr>
            <w:r w:rsidRPr="00127AE2">
              <w:rPr>
                <w:bCs/>
                <w:sz w:val="20"/>
                <w:szCs w:val="20"/>
              </w:rPr>
              <w:t xml:space="preserve">Для формирования навыков общения с клиентами банка и </w:t>
            </w:r>
            <w:r w:rsidR="00205022">
              <w:rPr>
                <w:bCs/>
                <w:sz w:val="20"/>
                <w:szCs w:val="20"/>
              </w:rPr>
              <w:t xml:space="preserve"> методами управления  и организации работы коллектива.</w:t>
            </w:r>
          </w:p>
        </w:tc>
      </w:tr>
      <w:tr w:rsidR="00127AE2"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CE270B" w:rsidRDefault="00127AE2" w:rsidP="00CE270B">
            <w:pPr>
              <w:jc w:val="both"/>
              <w:rPr>
                <w:bCs/>
                <w:color w:val="auto"/>
                <w:w w:val="100"/>
                <w:sz w:val="20"/>
                <w:szCs w:val="20"/>
              </w:rPr>
            </w:pPr>
            <w:r w:rsidRPr="00CE270B">
              <w:rPr>
                <w:bCs/>
                <w:color w:val="auto"/>
                <w:w w:val="100"/>
                <w:sz w:val="20"/>
                <w:szCs w:val="20"/>
              </w:rPr>
              <w:t>ОП.06</w:t>
            </w:r>
            <w:r>
              <w:rPr>
                <w:bCs/>
                <w:color w:val="auto"/>
                <w:w w:val="100"/>
                <w:sz w:val="20"/>
                <w:szCs w:val="20"/>
              </w:rPr>
              <w:t>.</w:t>
            </w:r>
            <w:r w:rsidRPr="00CE270B">
              <w:rPr>
                <w:bCs/>
                <w:color w:val="auto"/>
                <w:w w:val="100"/>
                <w:sz w:val="20"/>
                <w:szCs w:val="20"/>
              </w:rPr>
              <w:t>Финансы, денежное обращение и кредит</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3C6F64" w:rsidRDefault="00127AE2" w:rsidP="00A7537C">
            <w:pPr>
              <w:jc w:val="center"/>
              <w:rPr>
                <w:bCs/>
                <w:sz w:val="20"/>
                <w:szCs w:val="20"/>
              </w:rPr>
            </w:pPr>
            <w:r>
              <w:rPr>
                <w:bCs/>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CE270B" w:rsidRDefault="00127AE2" w:rsidP="007D5DD2">
            <w:pPr>
              <w:jc w:val="center"/>
              <w:rPr>
                <w:bCs/>
                <w:color w:val="auto"/>
                <w:w w:val="100"/>
                <w:sz w:val="20"/>
                <w:szCs w:val="20"/>
              </w:rPr>
            </w:pPr>
            <w:r w:rsidRPr="00CE270B">
              <w:rPr>
                <w:bCs/>
                <w:color w:val="auto"/>
                <w:w w:val="100"/>
                <w:sz w:val="20"/>
                <w:szCs w:val="20"/>
              </w:rPr>
              <w:t>89</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CE270B" w:rsidRDefault="00127AE2" w:rsidP="00CE270B">
            <w:pPr>
              <w:jc w:val="center"/>
              <w:rPr>
                <w:bCs/>
                <w:color w:val="auto"/>
                <w:w w:val="100"/>
                <w:sz w:val="20"/>
                <w:szCs w:val="20"/>
              </w:rPr>
            </w:pPr>
            <w:r w:rsidRPr="00CE270B">
              <w:rPr>
                <w:bCs/>
                <w:color w:val="auto"/>
                <w:w w:val="100"/>
                <w:sz w:val="20"/>
                <w:szCs w:val="20"/>
              </w:rPr>
              <w:t>121</w:t>
            </w:r>
          </w:p>
          <w:p w:rsidR="00127AE2" w:rsidRPr="00CE270B" w:rsidRDefault="00127AE2" w:rsidP="007D5DD2">
            <w:pPr>
              <w:jc w:val="center"/>
              <w:rPr>
                <w:bCs/>
                <w:color w:val="auto"/>
                <w:w w:val="100"/>
                <w:sz w:val="20"/>
                <w:szCs w:val="20"/>
              </w:rPr>
            </w:pP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CE270B" w:rsidRDefault="009F6EA7" w:rsidP="007D5DD2">
            <w:pPr>
              <w:pStyle w:val="1"/>
              <w:ind w:firstLine="0"/>
              <w:jc w:val="both"/>
              <w:outlineLvl w:val="0"/>
              <w:rPr>
                <w:bCs/>
                <w:sz w:val="20"/>
                <w:szCs w:val="20"/>
              </w:rPr>
            </w:pPr>
            <w:r w:rsidRPr="00127AE2">
              <w:rPr>
                <w:bCs/>
                <w:sz w:val="20"/>
                <w:szCs w:val="20"/>
              </w:rPr>
              <w:t>Для формирования навыков</w:t>
            </w:r>
            <w:r>
              <w:rPr>
                <w:bCs/>
                <w:sz w:val="20"/>
                <w:szCs w:val="20"/>
              </w:rPr>
              <w:t xml:space="preserve"> анализа явлений, происходящих в сфере международных валютно-кредитных и финансовых отношений</w:t>
            </w:r>
          </w:p>
        </w:tc>
      </w:tr>
      <w:tr w:rsidR="00127AE2"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CE270B" w:rsidRDefault="00127AE2" w:rsidP="00CE270B">
            <w:pPr>
              <w:jc w:val="both"/>
              <w:rPr>
                <w:bCs/>
                <w:color w:val="auto"/>
                <w:w w:val="100"/>
                <w:sz w:val="20"/>
                <w:szCs w:val="20"/>
              </w:rPr>
            </w:pPr>
            <w:r w:rsidRPr="00CE270B">
              <w:rPr>
                <w:bCs/>
                <w:color w:val="auto"/>
                <w:w w:val="100"/>
                <w:sz w:val="20"/>
                <w:szCs w:val="20"/>
              </w:rPr>
              <w:t>ОП.07</w:t>
            </w:r>
            <w:r>
              <w:rPr>
                <w:bCs/>
                <w:color w:val="auto"/>
                <w:w w:val="100"/>
                <w:sz w:val="20"/>
                <w:szCs w:val="20"/>
              </w:rPr>
              <w:t>.</w:t>
            </w:r>
            <w:r w:rsidRPr="00CE270B">
              <w:rPr>
                <w:bCs/>
                <w:color w:val="auto"/>
                <w:w w:val="100"/>
                <w:sz w:val="20"/>
                <w:szCs w:val="20"/>
              </w:rPr>
              <w:t>Бухгалтерский учет</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3C6F64" w:rsidRDefault="00127AE2" w:rsidP="00A7537C">
            <w:pPr>
              <w:jc w:val="center"/>
              <w:rPr>
                <w:bCs/>
                <w:sz w:val="20"/>
                <w:szCs w:val="20"/>
              </w:rPr>
            </w:pPr>
            <w:r>
              <w:rPr>
                <w:bCs/>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CE270B" w:rsidRDefault="00127AE2" w:rsidP="007D5DD2">
            <w:pPr>
              <w:jc w:val="center"/>
              <w:rPr>
                <w:bCs/>
                <w:color w:val="auto"/>
                <w:w w:val="100"/>
                <w:sz w:val="20"/>
                <w:szCs w:val="20"/>
              </w:rPr>
            </w:pPr>
            <w:r w:rsidRPr="00CE270B">
              <w:rPr>
                <w:bCs/>
                <w:color w:val="auto"/>
                <w:w w:val="100"/>
                <w:sz w:val="20"/>
                <w:szCs w:val="20"/>
              </w:rPr>
              <w:t>64</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CE270B" w:rsidRDefault="00127AE2" w:rsidP="00A7537C">
            <w:pPr>
              <w:jc w:val="center"/>
              <w:rPr>
                <w:bCs/>
                <w:color w:val="auto"/>
                <w:w w:val="100"/>
                <w:sz w:val="20"/>
                <w:szCs w:val="20"/>
              </w:rPr>
            </w:pPr>
            <w:r w:rsidRPr="00CE270B">
              <w:rPr>
                <w:bCs/>
                <w:color w:val="auto"/>
                <w:w w:val="100"/>
                <w:sz w:val="20"/>
                <w:szCs w:val="20"/>
              </w:rPr>
              <w:t>96</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4F2370" w:rsidRDefault="00127AE2" w:rsidP="001A728C">
            <w:pPr>
              <w:pStyle w:val="1"/>
              <w:ind w:firstLine="34"/>
              <w:jc w:val="both"/>
              <w:outlineLvl w:val="0"/>
              <w:rPr>
                <w:bCs/>
                <w:sz w:val="20"/>
                <w:szCs w:val="20"/>
              </w:rPr>
            </w:pPr>
            <w:r w:rsidRPr="004F2370">
              <w:rPr>
                <w:bCs/>
                <w:sz w:val="20"/>
                <w:szCs w:val="20"/>
              </w:rPr>
              <w:t>Для более глубокого изучения дополнительных тем, не вошедших в базовую часть ФГОС СПО в рамках профессиональных модулей</w:t>
            </w:r>
          </w:p>
        </w:tc>
      </w:tr>
      <w:tr w:rsidR="00127AE2"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CE270B" w:rsidRDefault="00127AE2" w:rsidP="00CE270B">
            <w:pPr>
              <w:jc w:val="both"/>
              <w:rPr>
                <w:bCs/>
                <w:color w:val="auto"/>
                <w:w w:val="100"/>
                <w:sz w:val="20"/>
                <w:szCs w:val="20"/>
              </w:rPr>
            </w:pPr>
            <w:r w:rsidRPr="00A7537C">
              <w:rPr>
                <w:bCs/>
                <w:color w:val="auto"/>
                <w:w w:val="100"/>
                <w:sz w:val="20"/>
                <w:szCs w:val="20"/>
              </w:rPr>
              <w:t>ОП.08</w:t>
            </w:r>
            <w:r>
              <w:rPr>
                <w:bCs/>
                <w:color w:val="auto"/>
                <w:w w:val="100"/>
                <w:sz w:val="20"/>
                <w:szCs w:val="20"/>
              </w:rPr>
              <w:t>.</w:t>
            </w:r>
            <w:r w:rsidRPr="00A7537C">
              <w:rPr>
                <w:bCs/>
                <w:color w:val="auto"/>
                <w:w w:val="100"/>
                <w:sz w:val="20"/>
                <w:szCs w:val="20"/>
              </w:rPr>
              <w:t>Организация бухгалтерского учета в банках</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3C6F64" w:rsidRDefault="00127AE2" w:rsidP="00A7537C">
            <w:pPr>
              <w:jc w:val="center"/>
              <w:rPr>
                <w:bCs/>
                <w:sz w:val="20"/>
                <w:szCs w:val="20"/>
              </w:rPr>
            </w:pPr>
            <w:r>
              <w:rPr>
                <w:bCs/>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CE270B" w:rsidRDefault="00127AE2" w:rsidP="007D5DD2">
            <w:pPr>
              <w:jc w:val="center"/>
              <w:rPr>
                <w:bCs/>
                <w:color w:val="auto"/>
                <w:w w:val="100"/>
                <w:sz w:val="20"/>
                <w:szCs w:val="20"/>
              </w:rPr>
            </w:pPr>
            <w:r>
              <w:rPr>
                <w:bCs/>
                <w:color w:val="auto"/>
                <w:w w:val="100"/>
                <w:sz w:val="20"/>
                <w:szCs w:val="20"/>
              </w:rPr>
              <w:t>25</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A7537C" w:rsidRDefault="00127AE2" w:rsidP="00BA5984">
            <w:pPr>
              <w:jc w:val="center"/>
              <w:rPr>
                <w:bCs/>
                <w:color w:val="auto"/>
                <w:w w:val="100"/>
                <w:sz w:val="20"/>
                <w:szCs w:val="20"/>
              </w:rPr>
            </w:pPr>
            <w:r w:rsidRPr="00A7537C">
              <w:rPr>
                <w:bCs/>
                <w:color w:val="auto"/>
                <w:w w:val="100"/>
                <w:sz w:val="20"/>
                <w:szCs w:val="20"/>
              </w:rPr>
              <w:t>57</w:t>
            </w:r>
          </w:p>
          <w:p w:rsidR="00127AE2" w:rsidRPr="00CE270B" w:rsidRDefault="00127AE2" w:rsidP="00CE270B">
            <w:pPr>
              <w:jc w:val="center"/>
              <w:rPr>
                <w:bCs/>
                <w:color w:val="auto"/>
                <w:w w:val="100"/>
                <w:sz w:val="20"/>
                <w:szCs w:val="20"/>
              </w:rPr>
            </w:pP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CE270B" w:rsidRDefault="009F6EA7" w:rsidP="009F6EA7">
            <w:pPr>
              <w:pStyle w:val="1"/>
              <w:ind w:firstLine="0"/>
              <w:jc w:val="both"/>
              <w:outlineLvl w:val="0"/>
              <w:rPr>
                <w:bCs/>
                <w:sz w:val="20"/>
                <w:szCs w:val="20"/>
              </w:rPr>
            </w:pPr>
            <w:r w:rsidRPr="00127AE2">
              <w:rPr>
                <w:bCs/>
                <w:sz w:val="20"/>
                <w:szCs w:val="20"/>
              </w:rPr>
              <w:t xml:space="preserve">Для </w:t>
            </w:r>
            <w:r>
              <w:rPr>
                <w:bCs/>
                <w:sz w:val="20"/>
                <w:szCs w:val="20"/>
              </w:rPr>
              <w:t>приобретения навыков осуществления отдельных видов банковских операций по расчётно-кассовому обслуживанию, отражения эмиссионно-кассовых, расчётных и других видов бухгалтерских операций в банках.</w:t>
            </w:r>
          </w:p>
        </w:tc>
      </w:tr>
      <w:tr w:rsidR="00127AE2"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CE270B" w:rsidRDefault="00127AE2" w:rsidP="00CE270B">
            <w:pPr>
              <w:jc w:val="both"/>
              <w:rPr>
                <w:bCs/>
                <w:color w:val="auto"/>
                <w:w w:val="100"/>
                <w:sz w:val="20"/>
                <w:szCs w:val="20"/>
              </w:rPr>
            </w:pPr>
            <w:r w:rsidRPr="00A7537C">
              <w:rPr>
                <w:bCs/>
                <w:color w:val="auto"/>
                <w:w w:val="100"/>
                <w:sz w:val="20"/>
                <w:szCs w:val="20"/>
              </w:rPr>
              <w:t>ОП.09</w:t>
            </w:r>
            <w:r>
              <w:rPr>
                <w:bCs/>
                <w:color w:val="auto"/>
                <w:w w:val="100"/>
                <w:sz w:val="20"/>
                <w:szCs w:val="20"/>
              </w:rPr>
              <w:t xml:space="preserve">. </w:t>
            </w:r>
            <w:r w:rsidRPr="00A7537C">
              <w:rPr>
                <w:bCs/>
                <w:color w:val="auto"/>
                <w:w w:val="100"/>
                <w:sz w:val="20"/>
                <w:szCs w:val="20"/>
              </w:rPr>
              <w:t>Анализ финансово-хозяйственной деятельности</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3C6F64" w:rsidRDefault="00127AE2" w:rsidP="00A7537C">
            <w:pPr>
              <w:jc w:val="center"/>
              <w:rPr>
                <w:bCs/>
                <w:sz w:val="20"/>
                <w:szCs w:val="20"/>
              </w:rPr>
            </w:pPr>
            <w:r>
              <w:rPr>
                <w:bCs/>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A7537C" w:rsidRDefault="00127AE2" w:rsidP="007D5DD2">
            <w:pPr>
              <w:jc w:val="center"/>
              <w:rPr>
                <w:bCs/>
                <w:color w:val="auto"/>
                <w:w w:val="100"/>
                <w:sz w:val="20"/>
                <w:szCs w:val="20"/>
              </w:rPr>
            </w:pPr>
            <w:r w:rsidRPr="00A7537C">
              <w:rPr>
                <w:bCs/>
                <w:color w:val="auto"/>
                <w:w w:val="100"/>
                <w:sz w:val="20"/>
                <w:szCs w:val="20"/>
              </w:rPr>
              <w:t>64</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A7537C" w:rsidRDefault="00127AE2" w:rsidP="00BA5984">
            <w:pPr>
              <w:jc w:val="center"/>
              <w:rPr>
                <w:bCs/>
                <w:color w:val="auto"/>
                <w:w w:val="100"/>
                <w:sz w:val="20"/>
                <w:szCs w:val="20"/>
              </w:rPr>
            </w:pPr>
            <w:r w:rsidRPr="00A7537C">
              <w:rPr>
                <w:bCs/>
                <w:color w:val="auto"/>
                <w:w w:val="100"/>
                <w:sz w:val="20"/>
                <w:szCs w:val="20"/>
              </w:rPr>
              <w:t>96</w:t>
            </w:r>
          </w:p>
          <w:p w:rsidR="00127AE2" w:rsidRPr="00CE270B" w:rsidRDefault="00127AE2" w:rsidP="00CE270B">
            <w:pPr>
              <w:jc w:val="center"/>
              <w:rPr>
                <w:bCs/>
                <w:color w:val="auto"/>
                <w:w w:val="100"/>
                <w:sz w:val="20"/>
                <w:szCs w:val="20"/>
              </w:rPr>
            </w:pP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CE270B" w:rsidRDefault="00205022" w:rsidP="007D5DD2">
            <w:pPr>
              <w:pStyle w:val="1"/>
              <w:ind w:firstLine="0"/>
              <w:jc w:val="both"/>
              <w:outlineLvl w:val="0"/>
              <w:rPr>
                <w:bCs/>
                <w:sz w:val="20"/>
                <w:szCs w:val="20"/>
              </w:rPr>
            </w:pPr>
            <w:r w:rsidRPr="00127AE2">
              <w:rPr>
                <w:bCs/>
                <w:sz w:val="20"/>
                <w:szCs w:val="20"/>
              </w:rPr>
              <w:t>Для формирования навыков</w:t>
            </w:r>
            <w:r>
              <w:rPr>
                <w:bCs/>
                <w:sz w:val="20"/>
                <w:szCs w:val="20"/>
              </w:rPr>
              <w:t xml:space="preserve"> анализа </w:t>
            </w:r>
            <w:r w:rsidRPr="00A7537C">
              <w:rPr>
                <w:bCs/>
                <w:sz w:val="20"/>
                <w:szCs w:val="20"/>
              </w:rPr>
              <w:t>финансово-хозяйственной деятельности</w:t>
            </w:r>
            <w:r>
              <w:rPr>
                <w:bCs/>
                <w:sz w:val="20"/>
                <w:szCs w:val="20"/>
              </w:rPr>
              <w:t xml:space="preserve"> банка</w:t>
            </w:r>
          </w:p>
        </w:tc>
      </w:tr>
      <w:tr w:rsidR="00127AE2"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A7537C" w:rsidRDefault="00127AE2" w:rsidP="00127AE2">
            <w:pPr>
              <w:jc w:val="both"/>
              <w:rPr>
                <w:bCs/>
                <w:color w:val="auto"/>
                <w:w w:val="100"/>
                <w:sz w:val="20"/>
                <w:szCs w:val="20"/>
              </w:rPr>
            </w:pPr>
            <w:r w:rsidRPr="00A7537C">
              <w:rPr>
                <w:bCs/>
                <w:color w:val="auto"/>
                <w:w w:val="100"/>
                <w:sz w:val="20"/>
                <w:szCs w:val="20"/>
              </w:rPr>
              <w:t>ОП.11. Структура и функции Центрального банка РФ</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3C6F64" w:rsidRDefault="00127AE2" w:rsidP="00A7537C">
            <w:pPr>
              <w:jc w:val="center"/>
              <w:rPr>
                <w:bCs/>
                <w:sz w:val="20"/>
                <w:szCs w:val="20"/>
              </w:rPr>
            </w:pPr>
            <w:r>
              <w:rPr>
                <w:bCs/>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A7537C" w:rsidRDefault="00127AE2" w:rsidP="007D5DD2">
            <w:pPr>
              <w:jc w:val="center"/>
              <w:rPr>
                <w:bCs/>
                <w:color w:val="auto"/>
                <w:w w:val="100"/>
                <w:sz w:val="20"/>
                <w:szCs w:val="20"/>
              </w:rPr>
            </w:pPr>
            <w:r w:rsidRPr="00A7537C">
              <w:rPr>
                <w:bCs/>
                <w:color w:val="auto"/>
                <w:w w:val="100"/>
                <w:sz w:val="20"/>
                <w:szCs w:val="20"/>
              </w:rPr>
              <w:t>38</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A7537C" w:rsidRDefault="00127AE2" w:rsidP="00BA5984">
            <w:pPr>
              <w:jc w:val="center"/>
              <w:rPr>
                <w:bCs/>
                <w:color w:val="auto"/>
                <w:w w:val="100"/>
                <w:sz w:val="20"/>
                <w:szCs w:val="20"/>
              </w:rPr>
            </w:pPr>
            <w:r w:rsidRPr="00A7537C">
              <w:rPr>
                <w:bCs/>
                <w:color w:val="auto"/>
                <w:w w:val="100"/>
                <w:sz w:val="20"/>
                <w:szCs w:val="20"/>
              </w:rPr>
              <w:t>70</w:t>
            </w:r>
          </w:p>
          <w:p w:rsidR="00127AE2" w:rsidRPr="00A7537C" w:rsidRDefault="00127AE2" w:rsidP="00BA5984">
            <w:pPr>
              <w:jc w:val="center"/>
              <w:rPr>
                <w:bCs/>
                <w:color w:val="auto"/>
                <w:w w:val="100"/>
                <w:sz w:val="20"/>
                <w:szCs w:val="20"/>
              </w:rPr>
            </w:pP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CE270B" w:rsidRDefault="00127AE2" w:rsidP="007D5DD2">
            <w:pPr>
              <w:pStyle w:val="1"/>
              <w:ind w:firstLine="0"/>
              <w:jc w:val="both"/>
              <w:outlineLvl w:val="0"/>
              <w:rPr>
                <w:bCs/>
                <w:sz w:val="20"/>
                <w:szCs w:val="20"/>
              </w:rPr>
            </w:pPr>
            <w:r>
              <w:rPr>
                <w:bCs/>
                <w:sz w:val="20"/>
                <w:szCs w:val="20"/>
              </w:rPr>
              <w:t>Для обеспечения возможности ориентироваться в структуре, организации и полномочиях ЦБ РФ</w:t>
            </w:r>
          </w:p>
        </w:tc>
      </w:tr>
      <w:tr w:rsidR="00127AE2" w:rsidRPr="007D5DD2" w:rsidTr="0019156B">
        <w:trPr>
          <w:trHeight w:val="274"/>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7D5DD2" w:rsidRDefault="0019156B" w:rsidP="007D5DD2">
            <w:pPr>
              <w:jc w:val="both"/>
              <w:rPr>
                <w:bCs/>
                <w:color w:val="auto"/>
                <w:w w:val="100"/>
                <w:sz w:val="20"/>
                <w:szCs w:val="20"/>
              </w:rPr>
            </w:pPr>
            <w:r>
              <w:rPr>
                <w:bCs/>
                <w:color w:val="auto"/>
                <w:w w:val="100"/>
                <w:sz w:val="20"/>
                <w:szCs w:val="20"/>
              </w:rPr>
              <w:t>ОП. ВЧ</w:t>
            </w:r>
            <w:r w:rsidR="00127AE2" w:rsidRPr="007D5DD2">
              <w:rPr>
                <w:bCs/>
                <w:color w:val="auto"/>
                <w:w w:val="100"/>
                <w:sz w:val="20"/>
                <w:szCs w:val="20"/>
              </w:rPr>
              <w:t>.16</w:t>
            </w:r>
          </w:p>
          <w:p w:rsidR="00127AE2" w:rsidRPr="007D5DD2" w:rsidRDefault="00127AE2" w:rsidP="007D5DD2">
            <w:pPr>
              <w:jc w:val="both"/>
              <w:rPr>
                <w:bCs/>
                <w:color w:val="auto"/>
                <w:w w:val="100"/>
                <w:sz w:val="20"/>
                <w:szCs w:val="20"/>
              </w:rPr>
            </w:pPr>
            <w:r w:rsidRPr="007D5DD2">
              <w:rPr>
                <w:bCs/>
                <w:color w:val="auto"/>
                <w:w w:val="100"/>
                <w:sz w:val="20"/>
                <w:szCs w:val="20"/>
              </w:rPr>
              <w:t>Банковский маркетинг</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jc w:val="center"/>
              <w:rPr>
                <w:bCs/>
                <w:color w:val="auto"/>
                <w:w w:val="100"/>
                <w:sz w:val="20"/>
                <w:szCs w:val="20"/>
              </w:rPr>
            </w:pPr>
            <w:r w:rsidRPr="007D5DD2">
              <w:rPr>
                <w:bCs/>
                <w:color w:val="auto"/>
                <w:w w:val="100"/>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7D5DD2" w:rsidRDefault="00127AE2" w:rsidP="007D5DD2">
            <w:pPr>
              <w:jc w:val="center"/>
              <w:rPr>
                <w:bCs/>
                <w:color w:val="auto"/>
                <w:w w:val="100"/>
                <w:sz w:val="20"/>
                <w:szCs w:val="20"/>
              </w:rPr>
            </w:pPr>
            <w:r w:rsidRPr="007D5DD2">
              <w:rPr>
                <w:bCs/>
                <w:color w:val="auto"/>
                <w:w w:val="100"/>
                <w:sz w:val="20"/>
                <w:szCs w:val="20"/>
              </w:rPr>
              <w:t>80</w:t>
            </w:r>
          </w:p>
          <w:p w:rsidR="00127AE2" w:rsidRPr="007D5DD2" w:rsidRDefault="00127AE2" w:rsidP="007D5DD2">
            <w:pPr>
              <w:jc w:val="center"/>
              <w:rPr>
                <w:bCs/>
                <w:color w:val="auto"/>
                <w:w w:val="100"/>
                <w:sz w:val="20"/>
                <w:szCs w:val="20"/>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jc w:val="center"/>
              <w:rPr>
                <w:bCs/>
                <w:color w:val="auto"/>
                <w:w w:val="100"/>
                <w:sz w:val="20"/>
                <w:szCs w:val="20"/>
              </w:rPr>
            </w:pPr>
            <w:r w:rsidRPr="007D5DD2">
              <w:rPr>
                <w:bCs/>
                <w:color w:val="auto"/>
                <w:w w:val="100"/>
                <w:sz w:val="20"/>
                <w:szCs w:val="20"/>
              </w:rPr>
              <w:t>80</w:t>
            </w:r>
          </w:p>
          <w:p w:rsidR="00127AE2" w:rsidRPr="007D5DD2" w:rsidRDefault="00127AE2" w:rsidP="007D5DD2">
            <w:pPr>
              <w:jc w:val="center"/>
              <w:rPr>
                <w:bCs/>
                <w:color w:val="auto"/>
                <w:w w:val="100"/>
                <w:sz w:val="20"/>
                <w:szCs w:val="20"/>
              </w:rPr>
            </w:pP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7D5DD2" w:rsidRDefault="00127AE2" w:rsidP="007D5DD2">
            <w:pPr>
              <w:pStyle w:val="1"/>
              <w:ind w:firstLine="0"/>
              <w:jc w:val="both"/>
              <w:outlineLvl w:val="0"/>
              <w:rPr>
                <w:bCs/>
                <w:sz w:val="20"/>
                <w:szCs w:val="20"/>
                <w:lang w:eastAsia="en-US"/>
              </w:rPr>
            </w:pPr>
            <w:r w:rsidRPr="007D5DD2">
              <w:rPr>
                <w:bCs/>
                <w:sz w:val="20"/>
                <w:szCs w:val="20"/>
                <w:lang w:eastAsia="en-US"/>
              </w:rPr>
              <w:t xml:space="preserve">Современный  выпускник  должен   оперировать основными понятиями и категориями банковского маркетинга, применять в профессиональной деятельности </w:t>
            </w:r>
            <w:r w:rsidRPr="007D5DD2">
              <w:rPr>
                <w:bCs/>
                <w:sz w:val="20"/>
                <w:szCs w:val="20"/>
                <w:lang w:eastAsia="en-US"/>
              </w:rPr>
              <w:lastRenderedPageBreak/>
              <w:t>приёмы и методы эффективной маркетинговой деятельности коммерческих банков</w:t>
            </w:r>
          </w:p>
        </w:tc>
      </w:tr>
      <w:tr w:rsidR="00127AE2" w:rsidRPr="007D5DD2" w:rsidTr="007D5DD2">
        <w:trPr>
          <w:trHeight w:val="691"/>
        </w:trPr>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7D5DD2" w:rsidRDefault="00127AE2" w:rsidP="007D5DD2">
            <w:pPr>
              <w:jc w:val="both"/>
              <w:rPr>
                <w:bCs/>
                <w:color w:val="auto"/>
                <w:w w:val="100"/>
                <w:sz w:val="20"/>
                <w:szCs w:val="20"/>
              </w:rPr>
            </w:pPr>
            <w:r w:rsidRPr="007D5DD2">
              <w:rPr>
                <w:bCs/>
                <w:color w:val="auto"/>
                <w:w w:val="100"/>
                <w:sz w:val="20"/>
                <w:szCs w:val="20"/>
              </w:rPr>
              <w:lastRenderedPageBreak/>
              <w:t xml:space="preserve">ОП. </w:t>
            </w:r>
            <w:r w:rsidR="0019156B">
              <w:rPr>
                <w:bCs/>
                <w:color w:val="auto"/>
                <w:w w:val="100"/>
                <w:sz w:val="20"/>
                <w:szCs w:val="20"/>
              </w:rPr>
              <w:t>ВЧ.</w:t>
            </w:r>
            <w:r w:rsidRPr="007D5DD2">
              <w:rPr>
                <w:bCs/>
                <w:color w:val="auto"/>
                <w:w w:val="100"/>
                <w:sz w:val="20"/>
                <w:szCs w:val="20"/>
              </w:rPr>
              <w:t>17</w:t>
            </w:r>
          </w:p>
          <w:p w:rsidR="00127AE2" w:rsidRPr="007D5DD2" w:rsidRDefault="00127AE2" w:rsidP="007D5DD2">
            <w:pPr>
              <w:jc w:val="both"/>
              <w:rPr>
                <w:bCs/>
                <w:color w:val="auto"/>
                <w:w w:val="100"/>
                <w:sz w:val="20"/>
                <w:szCs w:val="20"/>
              </w:rPr>
            </w:pPr>
            <w:r w:rsidRPr="007D5DD2">
              <w:rPr>
                <w:bCs/>
                <w:color w:val="auto"/>
                <w:w w:val="100"/>
                <w:sz w:val="20"/>
                <w:szCs w:val="20"/>
              </w:rPr>
              <w:t>Основы банковского аудита</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jc w:val="center"/>
              <w:rPr>
                <w:bCs/>
                <w:color w:val="auto"/>
                <w:w w:val="100"/>
                <w:sz w:val="20"/>
                <w:szCs w:val="20"/>
              </w:rPr>
            </w:pPr>
            <w:r w:rsidRPr="007D5DD2">
              <w:rPr>
                <w:bCs/>
                <w:color w:val="auto"/>
                <w:w w:val="100"/>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7D5DD2" w:rsidRDefault="00127AE2" w:rsidP="007D5DD2">
            <w:pPr>
              <w:jc w:val="center"/>
              <w:rPr>
                <w:bCs/>
                <w:color w:val="auto"/>
                <w:w w:val="100"/>
                <w:sz w:val="20"/>
                <w:szCs w:val="20"/>
              </w:rPr>
            </w:pPr>
            <w:r w:rsidRPr="007D5DD2">
              <w:rPr>
                <w:bCs/>
                <w:color w:val="auto"/>
                <w:w w:val="100"/>
                <w:sz w:val="20"/>
                <w:szCs w:val="20"/>
              </w:rPr>
              <w:t>64</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jc w:val="center"/>
              <w:rPr>
                <w:bCs/>
                <w:color w:val="auto"/>
                <w:w w:val="100"/>
                <w:sz w:val="20"/>
                <w:szCs w:val="20"/>
              </w:rPr>
            </w:pPr>
            <w:r w:rsidRPr="007D5DD2">
              <w:rPr>
                <w:bCs/>
                <w:color w:val="auto"/>
                <w:w w:val="100"/>
                <w:sz w:val="20"/>
                <w:szCs w:val="20"/>
              </w:rPr>
              <w:t>64</w:t>
            </w:r>
          </w:p>
          <w:p w:rsidR="00127AE2" w:rsidRPr="007D5DD2" w:rsidRDefault="00127AE2" w:rsidP="007D5DD2">
            <w:pPr>
              <w:jc w:val="center"/>
              <w:rPr>
                <w:bCs/>
                <w:color w:val="auto"/>
                <w:w w:val="100"/>
                <w:sz w:val="20"/>
                <w:szCs w:val="20"/>
              </w:rPr>
            </w:pP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pStyle w:val="1"/>
              <w:ind w:firstLine="0"/>
              <w:jc w:val="both"/>
              <w:outlineLvl w:val="0"/>
              <w:rPr>
                <w:bCs/>
                <w:color w:val="FF0000"/>
                <w:sz w:val="20"/>
                <w:szCs w:val="20"/>
                <w:lang w:eastAsia="en-US"/>
              </w:rPr>
            </w:pPr>
            <w:r w:rsidRPr="007D5DD2">
              <w:rPr>
                <w:bCs/>
                <w:sz w:val="20"/>
                <w:szCs w:val="20"/>
                <w:lang w:eastAsia="en-US"/>
              </w:rPr>
              <w:t>Для более глубокого изучения дополнительных тем, не вошедших в базовую часть ФГОС СПО в рамках профессиональных модулей</w:t>
            </w:r>
          </w:p>
        </w:tc>
      </w:tr>
      <w:tr w:rsidR="00127AE2"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7D5DD2" w:rsidRDefault="00127AE2" w:rsidP="007D5DD2">
            <w:pPr>
              <w:jc w:val="both"/>
              <w:rPr>
                <w:bCs/>
                <w:color w:val="auto"/>
                <w:w w:val="100"/>
                <w:sz w:val="20"/>
                <w:szCs w:val="20"/>
              </w:rPr>
            </w:pPr>
            <w:r w:rsidRPr="007D5DD2">
              <w:rPr>
                <w:bCs/>
                <w:color w:val="auto"/>
                <w:w w:val="100"/>
                <w:sz w:val="20"/>
                <w:szCs w:val="20"/>
              </w:rPr>
              <w:t>ОП.</w:t>
            </w:r>
            <w:r w:rsidR="0019156B">
              <w:rPr>
                <w:bCs/>
                <w:color w:val="auto"/>
                <w:w w:val="100"/>
                <w:sz w:val="20"/>
                <w:szCs w:val="20"/>
              </w:rPr>
              <w:t xml:space="preserve"> ВЧ.</w:t>
            </w:r>
            <w:r w:rsidRPr="007D5DD2">
              <w:rPr>
                <w:bCs/>
                <w:color w:val="auto"/>
                <w:w w:val="100"/>
                <w:sz w:val="20"/>
                <w:szCs w:val="20"/>
              </w:rPr>
              <w:t>18</w:t>
            </w:r>
          </w:p>
          <w:p w:rsidR="00127AE2" w:rsidRPr="007D5DD2" w:rsidRDefault="00127AE2" w:rsidP="007D5DD2">
            <w:pPr>
              <w:jc w:val="both"/>
              <w:rPr>
                <w:bCs/>
                <w:color w:val="auto"/>
                <w:w w:val="100"/>
                <w:sz w:val="20"/>
                <w:szCs w:val="20"/>
              </w:rPr>
            </w:pPr>
            <w:r w:rsidRPr="007D5DD2">
              <w:rPr>
                <w:bCs/>
                <w:color w:val="auto"/>
                <w:w w:val="100"/>
                <w:sz w:val="20"/>
                <w:szCs w:val="20"/>
              </w:rPr>
              <w:t>Финансовый банковский менеджмент</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jc w:val="center"/>
              <w:rPr>
                <w:bCs/>
                <w:color w:val="auto"/>
                <w:w w:val="100"/>
                <w:sz w:val="20"/>
                <w:szCs w:val="20"/>
              </w:rPr>
            </w:pPr>
            <w:r w:rsidRPr="007D5DD2">
              <w:rPr>
                <w:bCs/>
                <w:color w:val="auto"/>
                <w:w w:val="100"/>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7D5DD2" w:rsidRDefault="00127AE2" w:rsidP="007D5DD2">
            <w:pPr>
              <w:jc w:val="center"/>
              <w:rPr>
                <w:bCs/>
                <w:color w:val="auto"/>
                <w:w w:val="100"/>
                <w:sz w:val="20"/>
                <w:szCs w:val="20"/>
              </w:rPr>
            </w:pPr>
            <w:r w:rsidRPr="007D5DD2">
              <w:rPr>
                <w:bCs/>
                <w:color w:val="auto"/>
                <w:w w:val="100"/>
                <w:sz w:val="20"/>
                <w:szCs w:val="20"/>
              </w:rPr>
              <w:t>64</w:t>
            </w:r>
          </w:p>
          <w:p w:rsidR="00127AE2" w:rsidRPr="007D5DD2" w:rsidRDefault="00127AE2" w:rsidP="007D5DD2">
            <w:pPr>
              <w:jc w:val="center"/>
              <w:rPr>
                <w:bCs/>
                <w:color w:val="auto"/>
                <w:w w:val="100"/>
                <w:sz w:val="20"/>
                <w:szCs w:val="20"/>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jc w:val="center"/>
              <w:rPr>
                <w:bCs/>
                <w:color w:val="auto"/>
                <w:w w:val="100"/>
                <w:sz w:val="20"/>
                <w:szCs w:val="20"/>
              </w:rPr>
            </w:pPr>
            <w:r w:rsidRPr="007D5DD2">
              <w:rPr>
                <w:bCs/>
                <w:color w:val="auto"/>
                <w:w w:val="100"/>
                <w:sz w:val="20"/>
                <w:szCs w:val="20"/>
              </w:rPr>
              <w:t>64</w:t>
            </w:r>
          </w:p>
          <w:p w:rsidR="00127AE2" w:rsidRPr="007D5DD2" w:rsidRDefault="00127AE2" w:rsidP="007D5DD2">
            <w:pPr>
              <w:jc w:val="center"/>
              <w:rPr>
                <w:bCs/>
                <w:color w:val="auto"/>
                <w:w w:val="100"/>
                <w:sz w:val="20"/>
                <w:szCs w:val="20"/>
              </w:rPr>
            </w:pP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pStyle w:val="1"/>
              <w:ind w:firstLine="0"/>
              <w:jc w:val="both"/>
              <w:outlineLvl w:val="0"/>
              <w:rPr>
                <w:bCs/>
                <w:color w:val="FF0000"/>
                <w:sz w:val="20"/>
                <w:szCs w:val="20"/>
              </w:rPr>
            </w:pPr>
            <w:r w:rsidRPr="007D5DD2">
              <w:rPr>
                <w:bCs/>
                <w:sz w:val="20"/>
                <w:szCs w:val="20"/>
              </w:rPr>
              <w:t>Для овладения инструментами финансового менеджмента и механизмом управления финансами банков.</w:t>
            </w:r>
          </w:p>
        </w:tc>
      </w:tr>
      <w:tr w:rsidR="00127AE2"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7D5DD2" w:rsidRDefault="00127AE2" w:rsidP="0019156B">
            <w:pPr>
              <w:jc w:val="both"/>
              <w:rPr>
                <w:bCs/>
                <w:color w:val="auto"/>
                <w:w w:val="100"/>
                <w:sz w:val="20"/>
                <w:szCs w:val="20"/>
              </w:rPr>
            </w:pPr>
            <w:r w:rsidRPr="007D5DD2">
              <w:rPr>
                <w:bCs/>
                <w:color w:val="auto"/>
                <w:w w:val="100"/>
                <w:sz w:val="20"/>
                <w:szCs w:val="20"/>
              </w:rPr>
              <w:t xml:space="preserve">ОП. </w:t>
            </w:r>
            <w:r w:rsidR="0019156B">
              <w:rPr>
                <w:bCs/>
                <w:color w:val="auto"/>
                <w:w w:val="100"/>
                <w:sz w:val="20"/>
                <w:szCs w:val="20"/>
              </w:rPr>
              <w:t>ВЧ.</w:t>
            </w:r>
            <w:r w:rsidRPr="007D5DD2">
              <w:rPr>
                <w:bCs/>
                <w:color w:val="auto"/>
                <w:w w:val="100"/>
                <w:sz w:val="20"/>
                <w:szCs w:val="20"/>
              </w:rPr>
              <w:t>19Автоматизированные банковские системы</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jc w:val="center"/>
              <w:rPr>
                <w:bCs/>
                <w:color w:val="auto"/>
                <w:w w:val="100"/>
                <w:sz w:val="20"/>
                <w:szCs w:val="20"/>
              </w:rPr>
            </w:pPr>
            <w:r w:rsidRPr="007D5DD2">
              <w:rPr>
                <w:bCs/>
                <w:color w:val="auto"/>
                <w:w w:val="100"/>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7D5DD2" w:rsidRDefault="0019156B" w:rsidP="007D5DD2">
            <w:pPr>
              <w:jc w:val="center"/>
              <w:rPr>
                <w:bCs/>
                <w:color w:val="auto"/>
                <w:w w:val="100"/>
                <w:sz w:val="20"/>
                <w:szCs w:val="20"/>
              </w:rPr>
            </w:pPr>
            <w:r>
              <w:rPr>
                <w:bCs/>
                <w:color w:val="auto"/>
                <w:w w:val="100"/>
                <w:sz w:val="20"/>
                <w:szCs w:val="20"/>
              </w:rPr>
              <w:t>46</w:t>
            </w:r>
          </w:p>
          <w:p w:rsidR="00127AE2" w:rsidRPr="007D5DD2" w:rsidRDefault="00127AE2" w:rsidP="007D5DD2">
            <w:pPr>
              <w:jc w:val="center"/>
              <w:rPr>
                <w:bCs/>
                <w:color w:val="auto"/>
                <w:w w:val="100"/>
                <w:sz w:val="20"/>
                <w:szCs w:val="20"/>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9156B" w:rsidP="007D5DD2">
            <w:pPr>
              <w:jc w:val="center"/>
              <w:rPr>
                <w:bCs/>
                <w:color w:val="auto"/>
                <w:w w:val="100"/>
                <w:sz w:val="20"/>
                <w:szCs w:val="20"/>
              </w:rPr>
            </w:pPr>
            <w:r>
              <w:rPr>
                <w:bCs/>
                <w:color w:val="auto"/>
                <w:w w:val="100"/>
                <w:sz w:val="20"/>
                <w:szCs w:val="20"/>
              </w:rPr>
              <w:t>46</w:t>
            </w:r>
          </w:p>
          <w:p w:rsidR="00127AE2" w:rsidRPr="007D5DD2" w:rsidRDefault="00127AE2" w:rsidP="007D5DD2">
            <w:pPr>
              <w:jc w:val="center"/>
              <w:rPr>
                <w:bCs/>
                <w:color w:val="auto"/>
                <w:w w:val="100"/>
                <w:sz w:val="20"/>
                <w:szCs w:val="20"/>
              </w:rPr>
            </w:pP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27AE2" w:rsidRPr="007D5DD2" w:rsidRDefault="00127AE2" w:rsidP="007D5DD2">
            <w:pPr>
              <w:pStyle w:val="1"/>
              <w:ind w:firstLine="0"/>
              <w:jc w:val="both"/>
              <w:outlineLvl w:val="0"/>
              <w:rPr>
                <w:bCs/>
                <w:color w:val="FF0000"/>
                <w:sz w:val="20"/>
                <w:szCs w:val="20"/>
              </w:rPr>
            </w:pPr>
            <w:r w:rsidRPr="007D5DD2">
              <w:rPr>
                <w:bCs/>
                <w:sz w:val="20"/>
                <w:szCs w:val="20"/>
              </w:rPr>
              <w:t>По рекомендации работодателей</w:t>
            </w:r>
          </w:p>
        </w:tc>
      </w:tr>
      <w:tr w:rsidR="00127AE2"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jc w:val="both"/>
              <w:rPr>
                <w:bCs/>
                <w:color w:val="auto"/>
                <w:w w:val="100"/>
                <w:sz w:val="20"/>
                <w:szCs w:val="20"/>
              </w:rPr>
            </w:pPr>
            <w:r w:rsidRPr="007D5DD2">
              <w:rPr>
                <w:bCs/>
                <w:color w:val="auto"/>
                <w:w w:val="100"/>
                <w:sz w:val="20"/>
                <w:szCs w:val="20"/>
              </w:rPr>
              <w:t xml:space="preserve">ОП. </w:t>
            </w:r>
            <w:r w:rsidR="0019156B">
              <w:rPr>
                <w:bCs/>
                <w:color w:val="auto"/>
                <w:w w:val="100"/>
                <w:sz w:val="20"/>
                <w:szCs w:val="20"/>
              </w:rPr>
              <w:t>ВЧ.20</w:t>
            </w:r>
          </w:p>
          <w:p w:rsidR="00127AE2" w:rsidRPr="007D5DD2" w:rsidRDefault="00127AE2" w:rsidP="007D5DD2">
            <w:pPr>
              <w:jc w:val="both"/>
              <w:rPr>
                <w:bCs/>
                <w:color w:val="auto"/>
                <w:w w:val="100"/>
                <w:sz w:val="20"/>
                <w:szCs w:val="20"/>
              </w:rPr>
            </w:pPr>
            <w:r w:rsidRPr="007D5DD2">
              <w:rPr>
                <w:bCs/>
                <w:color w:val="auto"/>
                <w:w w:val="100"/>
                <w:sz w:val="20"/>
                <w:szCs w:val="20"/>
              </w:rPr>
              <w:t>Основы предпринимательской деятельности</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jc w:val="center"/>
              <w:rPr>
                <w:bCs/>
                <w:color w:val="auto"/>
                <w:w w:val="100"/>
                <w:sz w:val="20"/>
                <w:szCs w:val="20"/>
              </w:rPr>
            </w:pPr>
            <w:r w:rsidRPr="007D5DD2">
              <w:rPr>
                <w:bCs/>
                <w:color w:val="auto"/>
                <w:w w:val="100"/>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jc w:val="center"/>
              <w:rPr>
                <w:bCs/>
                <w:color w:val="auto"/>
                <w:w w:val="100"/>
                <w:sz w:val="20"/>
                <w:szCs w:val="20"/>
              </w:rPr>
            </w:pPr>
            <w:r w:rsidRPr="007D5DD2">
              <w:rPr>
                <w:bCs/>
                <w:color w:val="auto"/>
                <w:w w:val="100"/>
                <w:sz w:val="20"/>
                <w:szCs w:val="20"/>
              </w:rPr>
              <w:t>39</w:t>
            </w:r>
          </w:p>
          <w:p w:rsidR="00127AE2" w:rsidRPr="007D5DD2" w:rsidRDefault="00127AE2" w:rsidP="007D5DD2">
            <w:pPr>
              <w:jc w:val="center"/>
              <w:rPr>
                <w:bCs/>
                <w:color w:val="auto"/>
                <w:w w:val="100"/>
                <w:sz w:val="20"/>
                <w:szCs w:val="20"/>
              </w:rPr>
            </w:pP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jc w:val="center"/>
              <w:rPr>
                <w:bCs/>
                <w:color w:val="auto"/>
                <w:w w:val="100"/>
                <w:sz w:val="20"/>
                <w:szCs w:val="20"/>
              </w:rPr>
            </w:pPr>
            <w:r w:rsidRPr="007D5DD2">
              <w:rPr>
                <w:bCs/>
                <w:color w:val="auto"/>
                <w:w w:val="100"/>
                <w:sz w:val="20"/>
                <w:szCs w:val="20"/>
              </w:rPr>
              <w:t>39</w:t>
            </w:r>
          </w:p>
          <w:p w:rsidR="00127AE2" w:rsidRPr="007D5DD2" w:rsidRDefault="00127AE2" w:rsidP="007D5DD2">
            <w:pPr>
              <w:jc w:val="center"/>
              <w:rPr>
                <w:bCs/>
                <w:color w:val="auto"/>
                <w:w w:val="100"/>
                <w:sz w:val="20"/>
                <w:szCs w:val="20"/>
              </w:rPr>
            </w:pP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pStyle w:val="1"/>
              <w:ind w:firstLine="0"/>
              <w:jc w:val="both"/>
              <w:outlineLvl w:val="0"/>
              <w:rPr>
                <w:bCs/>
                <w:sz w:val="20"/>
                <w:szCs w:val="20"/>
                <w:lang w:eastAsia="en-US"/>
              </w:rPr>
            </w:pPr>
            <w:r w:rsidRPr="007D5DD2">
              <w:rPr>
                <w:bCs/>
                <w:sz w:val="20"/>
                <w:szCs w:val="20"/>
                <w:lang w:eastAsia="en-US"/>
              </w:rPr>
              <w:t>Для овладения общими компетенциями (ОК8 и ОК</w:t>
            </w:r>
            <w:proofErr w:type="gramStart"/>
            <w:r w:rsidRPr="007D5DD2">
              <w:rPr>
                <w:bCs/>
                <w:sz w:val="20"/>
                <w:szCs w:val="20"/>
                <w:lang w:eastAsia="en-US"/>
              </w:rPr>
              <w:t>2</w:t>
            </w:r>
            <w:proofErr w:type="gramEnd"/>
            <w:r w:rsidRPr="007D5DD2">
              <w:rPr>
                <w:bCs/>
                <w:sz w:val="20"/>
                <w:szCs w:val="20"/>
                <w:lang w:eastAsia="en-US"/>
              </w:rPr>
              <w:t>) с целью профессионального развития в сфере малого бизнеса</w:t>
            </w:r>
          </w:p>
        </w:tc>
      </w:tr>
      <w:tr w:rsidR="0019156B"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156B" w:rsidRDefault="0019156B" w:rsidP="0019156B">
            <w:pPr>
              <w:rPr>
                <w:bCs/>
                <w:color w:val="auto"/>
                <w:w w:val="100"/>
                <w:sz w:val="20"/>
                <w:szCs w:val="20"/>
                <w:lang w:eastAsia="en-US"/>
              </w:rPr>
            </w:pPr>
            <w:r>
              <w:rPr>
                <w:bCs/>
                <w:color w:val="auto"/>
                <w:w w:val="100"/>
                <w:sz w:val="20"/>
                <w:szCs w:val="20"/>
                <w:lang w:eastAsia="en-US"/>
              </w:rPr>
              <w:t>ОП</w:t>
            </w:r>
            <w:proofErr w:type="gramStart"/>
            <w:r>
              <w:rPr>
                <w:bCs/>
                <w:color w:val="auto"/>
                <w:w w:val="100"/>
                <w:sz w:val="20"/>
                <w:szCs w:val="20"/>
                <w:lang w:eastAsia="en-US"/>
              </w:rPr>
              <w:t>.В</w:t>
            </w:r>
            <w:proofErr w:type="gramEnd"/>
            <w:r>
              <w:rPr>
                <w:bCs/>
                <w:color w:val="auto"/>
                <w:w w:val="100"/>
                <w:sz w:val="20"/>
                <w:szCs w:val="20"/>
                <w:lang w:eastAsia="en-US"/>
              </w:rPr>
              <w:t>Ч.21</w:t>
            </w:r>
          </w:p>
          <w:p w:rsidR="0019156B" w:rsidRPr="00861A2F" w:rsidRDefault="0019156B" w:rsidP="0019156B">
            <w:pPr>
              <w:jc w:val="both"/>
              <w:rPr>
                <w:bCs/>
                <w:color w:val="auto"/>
                <w:w w:val="100"/>
                <w:sz w:val="20"/>
                <w:szCs w:val="20"/>
              </w:rPr>
            </w:pPr>
            <w:r w:rsidRPr="00861A2F">
              <w:rPr>
                <w:bCs/>
                <w:color w:val="auto"/>
                <w:w w:val="100"/>
                <w:sz w:val="20"/>
                <w:szCs w:val="20"/>
                <w:lang w:eastAsia="en-US"/>
              </w:rPr>
              <w:t>Основы исследовательской деятельности</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156B" w:rsidRPr="007D5DD2" w:rsidRDefault="0019156B" w:rsidP="007D5DD2">
            <w:pPr>
              <w:jc w:val="center"/>
              <w:rPr>
                <w:bCs/>
                <w:color w:val="auto"/>
                <w:w w:val="100"/>
                <w:sz w:val="20"/>
                <w:szCs w:val="20"/>
              </w:rPr>
            </w:pPr>
            <w:r>
              <w:rPr>
                <w:bCs/>
                <w:color w:val="auto"/>
                <w:w w:val="100"/>
                <w:sz w:val="20"/>
                <w:szCs w:val="20"/>
              </w:rPr>
              <w:t>-</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156B" w:rsidRPr="0019156B" w:rsidRDefault="0019156B" w:rsidP="007D5DD2">
            <w:pPr>
              <w:jc w:val="center"/>
              <w:rPr>
                <w:bCs/>
                <w:color w:val="auto"/>
                <w:w w:val="100"/>
                <w:sz w:val="20"/>
                <w:szCs w:val="20"/>
              </w:rPr>
            </w:pPr>
            <w:r w:rsidRPr="0019156B">
              <w:rPr>
                <w:bCs/>
                <w:color w:val="auto"/>
                <w:w w:val="100"/>
                <w:sz w:val="20"/>
                <w:szCs w:val="20"/>
              </w:rPr>
              <w:t>32</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156B" w:rsidRPr="007D5DD2" w:rsidRDefault="0019156B" w:rsidP="007D5DD2">
            <w:pPr>
              <w:jc w:val="center"/>
              <w:rPr>
                <w:bCs/>
                <w:color w:val="auto"/>
                <w:w w:val="100"/>
                <w:sz w:val="20"/>
                <w:szCs w:val="20"/>
              </w:rPr>
            </w:pPr>
            <w:r>
              <w:rPr>
                <w:bCs/>
                <w:color w:val="auto"/>
                <w:w w:val="100"/>
                <w:sz w:val="20"/>
                <w:szCs w:val="20"/>
              </w:rPr>
              <w:t>32</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9156B" w:rsidRPr="007D5DD2" w:rsidRDefault="00861A2F" w:rsidP="007D5DD2">
            <w:pPr>
              <w:pStyle w:val="1"/>
              <w:ind w:firstLine="0"/>
              <w:jc w:val="both"/>
              <w:outlineLvl w:val="0"/>
              <w:rPr>
                <w:bCs/>
                <w:sz w:val="20"/>
                <w:szCs w:val="20"/>
                <w:lang w:eastAsia="en-US"/>
              </w:rPr>
            </w:pPr>
            <w:r>
              <w:rPr>
                <w:bCs/>
                <w:sz w:val="20"/>
                <w:szCs w:val="20"/>
                <w:lang w:eastAsia="en-US"/>
              </w:rPr>
              <w:t>Для овладения навыками  использования научного познания, применения логических законов и правил,  научной информации при написании выпускной квалификационной работы.</w:t>
            </w:r>
          </w:p>
        </w:tc>
      </w:tr>
      <w:tr w:rsidR="00127AE2" w:rsidRPr="007D5DD2" w:rsidTr="007D5DD2">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pStyle w:val="1"/>
              <w:ind w:firstLine="0"/>
              <w:jc w:val="both"/>
              <w:outlineLvl w:val="0"/>
              <w:rPr>
                <w:b/>
                <w:bCs/>
                <w:sz w:val="20"/>
                <w:szCs w:val="20"/>
              </w:rPr>
            </w:pPr>
            <w:r w:rsidRPr="007D5DD2">
              <w:rPr>
                <w:b/>
                <w:bCs/>
                <w:sz w:val="20"/>
                <w:szCs w:val="20"/>
              </w:rPr>
              <w:t xml:space="preserve">Итого </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jc w:val="center"/>
              <w:rPr>
                <w:b/>
                <w:bCs/>
                <w:color w:val="auto"/>
                <w:w w:val="100"/>
                <w:sz w:val="20"/>
                <w:szCs w:val="20"/>
              </w:rPr>
            </w:pPr>
            <w:r w:rsidRPr="007D5DD2">
              <w:rPr>
                <w:b/>
                <w:bCs/>
                <w:color w:val="auto"/>
                <w:w w:val="100"/>
                <w:sz w:val="20"/>
                <w:szCs w:val="20"/>
              </w:rPr>
              <w:t>2376</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jc w:val="center"/>
              <w:rPr>
                <w:b/>
                <w:bCs/>
                <w:color w:val="auto"/>
                <w:w w:val="100"/>
                <w:sz w:val="20"/>
                <w:szCs w:val="20"/>
              </w:rPr>
            </w:pPr>
            <w:r w:rsidRPr="007D5DD2">
              <w:rPr>
                <w:b/>
                <w:bCs/>
                <w:color w:val="auto"/>
                <w:w w:val="100"/>
                <w:sz w:val="20"/>
                <w:szCs w:val="20"/>
              </w:rPr>
              <w:t>1008</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pStyle w:val="1"/>
              <w:ind w:firstLine="34"/>
              <w:jc w:val="center"/>
              <w:outlineLvl w:val="0"/>
              <w:rPr>
                <w:b/>
                <w:bCs/>
                <w:sz w:val="20"/>
                <w:szCs w:val="20"/>
              </w:rPr>
            </w:pPr>
            <w:r w:rsidRPr="007D5DD2">
              <w:rPr>
                <w:b/>
                <w:bCs/>
                <w:sz w:val="20"/>
                <w:szCs w:val="20"/>
              </w:rPr>
              <w:t>3384</w:t>
            </w:r>
          </w:p>
        </w:tc>
        <w:tc>
          <w:tcPr>
            <w:tcW w:w="4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27AE2" w:rsidRPr="007D5DD2" w:rsidRDefault="00127AE2" w:rsidP="007D5DD2">
            <w:pPr>
              <w:pStyle w:val="1"/>
              <w:ind w:firstLine="34"/>
              <w:jc w:val="both"/>
              <w:outlineLvl w:val="0"/>
              <w:rPr>
                <w:b/>
                <w:bCs/>
                <w:sz w:val="20"/>
                <w:szCs w:val="20"/>
              </w:rPr>
            </w:pPr>
            <w:r w:rsidRPr="007D5DD2">
              <w:rPr>
                <w:b/>
                <w:bCs/>
                <w:sz w:val="20"/>
                <w:szCs w:val="20"/>
              </w:rPr>
              <w:t>-</w:t>
            </w:r>
          </w:p>
        </w:tc>
      </w:tr>
    </w:tbl>
    <w:p w:rsidR="00963753" w:rsidRPr="007D5DD2" w:rsidRDefault="00963753" w:rsidP="007D5DD2">
      <w:pPr>
        <w:pStyle w:val="a3"/>
        <w:ind w:firstLine="709"/>
        <w:jc w:val="both"/>
        <w:rPr>
          <w:color w:val="auto"/>
          <w:w w:val="100"/>
          <w:sz w:val="24"/>
          <w:szCs w:val="24"/>
        </w:rPr>
      </w:pPr>
    </w:p>
    <w:p w:rsidR="007D5DD2" w:rsidRPr="007D5DD2" w:rsidRDefault="000848D3" w:rsidP="00826D74">
      <w:pPr>
        <w:ind w:left="360" w:firstLine="709"/>
        <w:jc w:val="center"/>
        <w:rPr>
          <w:b/>
          <w:i/>
          <w:color w:val="auto"/>
          <w:w w:val="100"/>
          <w:sz w:val="24"/>
          <w:szCs w:val="24"/>
        </w:rPr>
      </w:pPr>
      <w:r>
        <w:rPr>
          <w:b/>
          <w:i/>
          <w:color w:val="auto"/>
          <w:w w:val="100"/>
          <w:sz w:val="24"/>
          <w:szCs w:val="24"/>
        </w:rPr>
        <w:t>2</w:t>
      </w:r>
      <w:r w:rsidR="00963753" w:rsidRPr="007D5DD2">
        <w:rPr>
          <w:b/>
          <w:i/>
          <w:color w:val="auto"/>
          <w:w w:val="100"/>
          <w:sz w:val="24"/>
          <w:szCs w:val="24"/>
        </w:rPr>
        <w:t>.3</w:t>
      </w:r>
      <w:r w:rsidR="00C9331D" w:rsidRPr="007D5DD2">
        <w:rPr>
          <w:b/>
          <w:i/>
          <w:color w:val="auto"/>
          <w:w w:val="100"/>
          <w:sz w:val="24"/>
          <w:szCs w:val="24"/>
        </w:rPr>
        <w:t>. Формы проведения консультаций</w:t>
      </w:r>
      <w:r w:rsidR="00DB5C12" w:rsidRPr="007D5DD2">
        <w:rPr>
          <w:b/>
          <w:i/>
          <w:color w:val="auto"/>
          <w:w w:val="100"/>
          <w:sz w:val="24"/>
          <w:szCs w:val="24"/>
        </w:rPr>
        <w:t>:</w:t>
      </w:r>
    </w:p>
    <w:p w:rsidR="003F1460" w:rsidRPr="007D5DD2" w:rsidRDefault="003F1460" w:rsidP="007D5DD2">
      <w:pPr>
        <w:ind w:firstLine="709"/>
        <w:jc w:val="both"/>
        <w:rPr>
          <w:bCs/>
          <w:color w:val="auto"/>
          <w:w w:val="100"/>
          <w:sz w:val="24"/>
          <w:szCs w:val="24"/>
        </w:rPr>
      </w:pPr>
      <w:r w:rsidRPr="007D5DD2">
        <w:rPr>
          <w:bCs/>
          <w:color w:val="auto"/>
          <w:w w:val="100"/>
          <w:sz w:val="24"/>
          <w:szCs w:val="24"/>
        </w:rPr>
        <w:t>На консультации  в каждой учебной группе (на каждый учебный год)  отводится 100 часов, формы проведения консультаций (групповые, индивидуальные, письменные, устные).</w:t>
      </w:r>
    </w:p>
    <w:p w:rsidR="00963753" w:rsidRPr="007D5DD2" w:rsidRDefault="00963753" w:rsidP="007D5DD2">
      <w:pPr>
        <w:ind w:firstLine="709"/>
        <w:jc w:val="both"/>
        <w:rPr>
          <w:b/>
          <w:i/>
          <w:color w:val="auto"/>
          <w:w w:val="100"/>
          <w:sz w:val="24"/>
          <w:szCs w:val="24"/>
        </w:rPr>
      </w:pPr>
    </w:p>
    <w:p w:rsidR="007D5DD2" w:rsidRPr="007D5DD2" w:rsidRDefault="000848D3" w:rsidP="00826D74">
      <w:pPr>
        <w:ind w:left="360" w:firstLine="709"/>
        <w:jc w:val="center"/>
        <w:rPr>
          <w:b/>
          <w:i/>
          <w:color w:val="auto"/>
          <w:w w:val="100"/>
          <w:sz w:val="24"/>
          <w:szCs w:val="24"/>
        </w:rPr>
      </w:pPr>
      <w:r>
        <w:rPr>
          <w:b/>
          <w:i/>
          <w:color w:val="auto"/>
          <w:w w:val="100"/>
          <w:sz w:val="24"/>
          <w:szCs w:val="24"/>
        </w:rPr>
        <w:t>2</w:t>
      </w:r>
      <w:r w:rsidR="00963753" w:rsidRPr="007D5DD2">
        <w:rPr>
          <w:b/>
          <w:i/>
          <w:color w:val="auto"/>
          <w:w w:val="100"/>
          <w:sz w:val="24"/>
          <w:szCs w:val="24"/>
        </w:rPr>
        <w:t>.4. Формы прове</w:t>
      </w:r>
      <w:r w:rsidR="00DB5C12" w:rsidRPr="007D5DD2">
        <w:rPr>
          <w:b/>
          <w:i/>
          <w:color w:val="auto"/>
          <w:w w:val="100"/>
          <w:sz w:val="24"/>
          <w:szCs w:val="24"/>
        </w:rPr>
        <w:t>дения промежуточной аттестации</w:t>
      </w:r>
    </w:p>
    <w:p w:rsidR="00295B72" w:rsidRPr="007D5DD2" w:rsidRDefault="00295B72" w:rsidP="007D5DD2">
      <w:pPr>
        <w:ind w:firstLine="709"/>
        <w:jc w:val="both"/>
        <w:rPr>
          <w:bCs/>
          <w:color w:val="auto"/>
          <w:w w:val="100"/>
          <w:sz w:val="24"/>
          <w:szCs w:val="24"/>
        </w:rPr>
      </w:pPr>
      <w:r w:rsidRPr="007D5DD2">
        <w:rPr>
          <w:bCs/>
          <w:color w:val="auto"/>
          <w:w w:val="100"/>
          <w:sz w:val="24"/>
          <w:szCs w:val="24"/>
        </w:rPr>
        <w:t>Промежуточная аттестация проводится в форме зачётов, дифференцированных зачётов и экзаменов.</w:t>
      </w:r>
    </w:p>
    <w:p w:rsidR="00295B72" w:rsidRPr="007D5DD2" w:rsidRDefault="00295B72" w:rsidP="007D5DD2">
      <w:pPr>
        <w:jc w:val="both"/>
        <w:rPr>
          <w:bCs/>
          <w:color w:val="auto"/>
          <w:w w:val="100"/>
          <w:sz w:val="24"/>
          <w:szCs w:val="24"/>
        </w:rPr>
      </w:pPr>
      <w:r w:rsidRPr="007D5DD2">
        <w:rPr>
          <w:bCs/>
          <w:color w:val="auto"/>
          <w:w w:val="100"/>
          <w:sz w:val="24"/>
          <w:szCs w:val="24"/>
        </w:rPr>
        <w:t>Общее количество зачётов (дифференцированных зачётов) в учебном году – не более 10.</w:t>
      </w:r>
    </w:p>
    <w:p w:rsidR="00295B72" w:rsidRPr="007D5DD2" w:rsidRDefault="00295B72" w:rsidP="007D5DD2">
      <w:pPr>
        <w:jc w:val="both"/>
        <w:rPr>
          <w:bCs/>
          <w:color w:val="auto"/>
          <w:w w:val="100"/>
          <w:sz w:val="24"/>
          <w:szCs w:val="24"/>
        </w:rPr>
      </w:pPr>
      <w:r w:rsidRPr="007D5DD2">
        <w:rPr>
          <w:bCs/>
          <w:color w:val="auto"/>
          <w:w w:val="100"/>
          <w:sz w:val="24"/>
          <w:szCs w:val="24"/>
        </w:rPr>
        <w:t>Общее количество экзаменов (экзаменов квалификационных) в учебном году – не более 8.</w:t>
      </w:r>
    </w:p>
    <w:p w:rsidR="00295B72" w:rsidRPr="007D5DD2" w:rsidRDefault="00295B72" w:rsidP="007D5DD2">
      <w:pPr>
        <w:jc w:val="both"/>
        <w:rPr>
          <w:bCs/>
          <w:color w:val="auto"/>
          <w:w w:val="100"/>
          <w:sz w:val="24"/>
          <w:szCs w:val="24"/>
        </w:rPr>
      </w:pPr>
      <w:r w:rsidRPr="007D5DD2">
        <w:rPr>
          <w:b/>
          <w:bCs/>
          <w:color w:val="auto"/>
          <w:w w:val="100"/>
          <w:sz w:val="24"/>
          <w:szCs w:val="24"/>
        </w:rPr>
        <w:t>Промежуточная аттестация</w:t>
      </w:r>
      <w:r w:rsidRPr="007D5DD2">
        <w:rPr>
          <w:bCs/>
          <w:color w:val="auto"/>
          <w:w w:val="100"/>
          <w:sz w:val="24"/>
          <w:szCs w:val="24"/>
        </w:rPr>
        <w:t xml:space="preserve"> проводится в двух формах:</w:t>
      </w:r>
    </w:p>
    <w:p w:rsidR="00295B72" w:rsidRPr="007D5DD2" w:rsidRDefault="00295B72" w:rsidP="007D5DD2">
      <w:pPr>
        <w:jc w:val="both"/>
        <w:rPr>
          <w:bCs/>
          <w:color w:val="auto"/>
          <w:w w:val="100"/>
          <w:sz w:val="24"/>
          <w:szCs w:val="24"/>
        </w:rPr>
      </w:pPr>
      <w:r w:rsidRPr="007D5DD2">
        <w:rPr>
          <w:bCs/>
          <w:color w:val="auto"/>
          <w:w w:val="100"/>
          <w:sz w:val="24"/>
          <w:szCs w:val="24"/>
        </w:rPr>
        <w:t>- в форме экзамена;</w:t>
      </w:r>
    </w:p>
    <w:p w:rsidR="00295B72" w:rsidRPr="007D5DD2" w:rsidRDefault="00295B72" w:rsidP="007D5DD2">
      <w:pPr>
        <w:jc w:val="both"/>
        <w:rPr>
          <w:bCs/>
          <w:color w:val="auto"/>
          <w:w w:val="100"/>
          <w:sz w:val="24"/>
          <w:szCs w:val="24"/>
        </w:rPr>
      </w:pPr>
      <w:r w:rsidRPr="007D5DD2">
        <w:rPr>
          <w:bCs/>
          <w:color w:val="auto"/>
          <w:w w:val="100"/>
          <w:sz w:val="24"/>
          <w:szCs w:val="24"/>
        </w:rPr>
        <w:t>- в форме   зачета или дифференцированного зачета.</w:t>
      </w:r>
    </w:p>
    <w:p w:rsidR="00295B72" w:rsidRPr="007D5DD2" w:rsidRDefault="00295B72" w:rsidP="007D5DD2">
      <w:pPr>
        <w:pStyle w:val="1"/>
        <w:ind w:firstLine="708"/>
        <w:jc w:val="both"/>
      </w:pPr>
      <w:r w:rsidRPr="007D5DD2">
        <w:t>Экзамен проводится в день, освобожденный от других форм учебной нагрузки.  Зачеты и дифференцированные зачеты проводятся за счет часов, отведенных на освоение соответствующего профессионального модуля или учебной дисциплины.</w:t>
      </w:r>
    </w:p>
    <w:p w:rsidR="00295B72" w:rsidRPr="007D5DD2" w:rsidRDefault="00295B72" w:rsidP="007D5DD2">
      <w:pPr>
        <w:pStyle w:val="1"/>
        <w:jc w:val="both"/>
        <w:rPr>
          <w:bCs/>
        </w:rPr>
      </w:pPr>
      <w:r w:rsidRPr="007D5DD2">
        <w:t xml:space="preserve"> </w:t>
      </w:r>
      <w:r w:rsidRPr="007D5DD2">
        <w:tab/>
      </w:r>
      <w:r w:rsidRPr="007D5DD2">
        <w:rPr>
          <w:bCs/>
        </w:rPr>
        <w:t>Написание курсовых работ предусмотрено в рамках изучения учебных дисциплин и профессиональных модулей:</w:t>
      </w:r>
    </w:p>
    <w:p w:rsidR="00CA2E78" w:rsidRPr="007D5DD2" w:rsidRDefault="00CA2E78" w:rsidP="007D5DD2">
      <w:pPr>
        <w:jc w:val="both"/>
        <w:rPr>
          <w:b/>
          <w:bCs/>
          <w:color w:val="auto"/>
          <w:w w:val="100"/>
          <w:sz w:val="24"/>
          <w:szCs w:val="24"/>
          <w:lang w:eastAsia="en-US"/>
        </w:rPr>
      </w:pPr>
      <w:r w:rsidRPr="007D5DD2">
        <w:rPr>
          <w:b/>
          <w:bCs/>
          <w:color w:val="auto"/>
          <w:w w:val="100"/>
          <w:sz w:val="24"/>
          <w:szCs w:val="24"/>
          <w:lang w:eastAsia="en-US"/>
        </w:rPr>
        <w:t>ОП. ВЧ.18. Финансовый банковский менеджмент</w:t>
      </w:r>
    </w:p>
    <w:p w:rsidR="00FE7348" w:rsidRPr="007D5DD2" w:rsidRDefault="00FE7348" w:rsidP="007D5DD2">
      <w:pPr>
        <w:jc w:val="both"/>
        <w:rPr>
          <w:b/>
          <w:bCs/>
          <w:color w:val="auto"/>
          <w:w w:val="100"/>
          <w:sz w:val="24"/>
          <w:szCs w:val="24"/>
          <w:lang w:eastAsia="en-US"/>
        </w:rPr>
      </w:pPr>
      <w:r w:rsidRPr="007D5DD2">
        <w:rPr>
          <w:b/>
          <w:bCs/>
          <w:color w:val="auto"/>
          <w:w w:val="100"/>
          <w:sz w:val="24"/>
          <w:szCs w:val="24"/>
          <w:lang w:eastAsia="en-US"/>
        </w:rPr>
        <w:t>ПМ.01. Ведение расчетных операций</w:t>
      </w:r>
    </w:p>
    <w:p w:rsidR="00FE7348" w:rsidRPr="007D5DD2" w:rsidRDefault="00FE7348" w:rsidP="007D5DD2">
      <w:pPr>
        <w:jc w:val="both"/>
        <w:rPr>
          <w:b/>
          <w:bCs/>
          <w:color w:val="auto"/>
          <w:w w:val="100"/>
          <w:sz w:val="24"/>
          <w:szCs w:val="24"/>
          <w:lang w:eastAsia="en-US"/>
        </w:rPr>
      </w:pPr>
      <w:r w:rsidRPr="007D5DD2">
        <w:rPr>
          <w:b/>
          <w:bCs/>
          <w:color w:val="auto"/>
          <w:w w:val="100"/>
          <w:sz w:val="24"/>
          <w:szCs w:val="24"/>
          <w:lang w:eastAsia="en-US"/>
        </w:rPr>
        <w:t>ПМ. 02. Осуществление кредитных операций</w:t>
      </w:r>
    </w:p>
    <w:p w:rsidR="00295B72" w:rsidRPr="007D5DD2" w:rsidRDefault="00295B72" w:rsidP="007D5DD2">
      <w:pPr>
        <w:pStyle w:val="1"/>
        <w:jc w:val="both"/>
      </w:pPr>
      <w:r w:rsidRPr="007D5DD2">
        <w:tab/>
        <w:t>Количество часов, отводимых на написание курсовых работ, составляет</w:t>
      </w:r>
      <w:r w:rsidR="00CA2E78" w:rsidRPr="007D5DD2">
        <w:t xml:space="preserve"> 6</w:t>
      </w:r>
      <w:r w:rsidRPr="007D5DD2">
        <w:t>0 часов.</w:t>
      </w:r>
    </w:p>
    <w:p w:rsidR="00295B72" w:rsidRDefault="00295B72" w:rsidP="007D5DD2">
      <w:pPr>
        <w:pStyle w:val="Style9"/>
        <w:widowControl/>
        <w:spacing w:line="240" w:lineRule="auto"/>
        <w:ind w:firstLine="709"/>
        <w:rPr>
          <w:spacing w:val="-1"/>
        </w:rPr>
      </w:pPr>
      <w:r w:rsidRPr="007D5DD2">
        <w:rPr>
          <w:b/>
        </w:rPr>
        <w:t>Практика</w:t>
      </w:r>
      <w:r w:rsidRPr="007D5DD2">
        <w:t xml:space="preserve"> является обязательной частью учебного процесса. Она</w:t>
      </w:r>
      <w:r w:rsidRPr="007D5DD2">
        <w:br/>
      </w:r>
      <w:r w:rsidRPr="007D5DD2">
        <w:rPr>
          <w:spacing w:val="-1"/>
        </w:rPr>
        <w:t>представляет собой вид учебных занятий, обеспечивающих практик</w:t>
      </w:r>
      <w:proofErr w:type="gramStart"/>
      <w:r w:rsidRPr="007D5DD2">
        <w:rPr>
          <w:spacing w:val="-1"/>
        </w:rPr>
        <w:t>о-</w:t>
      </w:r>
      <w:proofErr w:type="gramEnd"/>
      <w:r w:rsidRPr="007D5DD2">
        <w:rPr>
          <w:spacing w:val="-1"/>
        </w:rPr>
        <w:br/>
        <w:t>ориентированную подготовку обучающихся.</w:t>
      </w:r>
    </w:p>
    <w:p w:rsidR="00295B72" w:rsidRPr="007D5DD2" w:rsidRDefault="00295B72" w:rsidP="000C20B3">
      <w:pPr>
        <w:pStyle w:val="Style9"/>
        <w:widowControl/>
        <w:spacing w:line="240" w:lineRule="auto"/>
        <w:ind w:firstLine="0"/>
        <w:jc w:val="center"/>
        <w:rPr>
          <w:b/>
        </w:rPr>
      </w:pPr>
      <w:r w:rsidRPr="007D5DD2">
        <w:rPr>
          <w:b/>
          <w:spacing w:val="-1"/>
        </w:rPr>
        <w:t xml:space="preserve">При реализации ОПОП СПО  </w:t>
      </w:r>
      <w:r w:rsidRPr="007D5DD2">
        <w:rPr>
          <w:b/>
        </w:rPr>
        <w:t>предусматриваются следующие виды практик:</w:t>
      </w:r>
    </w:p>
    <w:p w:rsidR="000C20B3" w:rsidRPr="007D5DD2" w:rsidRDefault="00295B72" w:rsidP="000C20B3">
      <w:pPr>
        <w:pStyle w:val="Style9"/>
        <w:widowControl/>
        <w:spacing w:line="240" w:lineRule="auto"/>
        <w:ind w:right="-681" w:hanging="284"/>
        <w:jc w:val="center"/>
        <w:rPr>
          <w:b/>
        </w:rPr>
      </w:pPr>
      <w:r w:rsidRPr="007D5DD2">
        <w:rPr>
          <w:b/>
        </w:rPr>
        <w:t>учебная и  производственная.</w:t>
      </w:r>
    </w:p>
    <w:tbl>
      <w:tblPr>
        <w:tblW w:w="99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4"/>
        <w:gridCol w:w="2266"/>
        <w:gridCol w:w="2408"/>
        <w:gridCol w:w="2691"/>
      </w:tblGrid>
      <w:tr w:rsidR="00481524" w:rsidRPr="007D5DD2" w:rsidTr="0039748B">
        <w:tc>
          <w:tcPr>
            <w:tcW w:w="567"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0"/>
              <w:jc w:val="both"/>
              <w:rPr>
                <w:sz w:val="20"/>
                <w:szCs w:val="20"/>
                <w:lang w:eastAsia="en-US"/>
              </w:rPr>
            </w:pPr>
            <w:r w:rsidRPr="007D5DD2">
              <w:rPr>
                <w:sz w:val="20"/>
                <w:szCs w:val="20"/>
                <w:lang w:eastAsia="en-US"/>
              </w:rPr>
              <w:t>№</w:t>
            </w:r>
            <w:r w:rsidR="007D5DD2">
              <w:rPr>
                <w:sz w:val="20"/>
                <w:szCs w:val="20"/>
                <w:lang w:eastAsia="en-US"/>
              </w:rPr>
              <w:t xml:space="preserve"> </w:t>
            </w:r>
            <w:proofErr w:type="gramStart"/>
            <w:r w:rsidRPr="007D5DD2">
              <w:rPr>
                <w:sz w:val="20"/>
                <w:szCs w:val="20"/>
                <w:lang w:eastAsia="en-US"/>
              </w:rPr>
              <w:t>п</w:t>
            </w:r>
            <w:proofErr w:type="gramEnd"/>
            <w:r w:rsidRPr="007D5DD2">
              <w:rPr>
                <w:sz w:val="20"/>
                <w:szCs w:val="20"/>
                <w:lang w:eastAsia="en-US"/>
              </w:rPr>
              <w:t>/п</w:t>
            </w:r>
          </w:p>
        </w:tc>
        <w:tc>
          <w:tcPr>
            <w:tcW w:w="1984"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jc w:val="center"/>
              <w:rPr>
                <w:b/>
                <w:sz w:val="20"/>
                <w:szCs w:val="20"/>
                <w:lang w:eastAsia="en-US"/>
              </w:rPr>
            </w:pPr>
            <w:r w:rsidRPr="007D5DD2">
              <w:rPr>
                <w:b/>
                <w:sz w:val="20"/>
                <w:szCs w:val="20"/>
                <w:lang w:eastAsia="en-US"/>
              </w:rPr>
              <w:t>ПМ</w:t>
            </w:r>
          </w:p>
        </w:tc>
        <w:tc>
          <w:tcPr>
            <w:tcW w:w="2266"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0"/>
              <w:jc w:val="center"/>
              <w:rPr>
                <w:b/>
                <w:sz w:val="20"/>
                <w:szCs w:val="20"/>
                <w:lang w:eastAsia="en-US"/>
              </w:rPr>
            </w:pPr>
            <w:r w:rsidRPr="007D5DD2">
              <w:rPr>
                <w:b/>
                <w:sz w:val="20"/>
                <w:szCs w:val="20"/>
                <w:lang w:eastAsia="en-US"/>
              </w:rPr>
              <w:t>Год  обучения</w:t>
            </w:r>
          </w:p>
        </w:tc>
        <w:tc>
          <w:tcPr>
            <w:tcW w:w="2408"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4"/>
              <w:jc w:val="center"/>
              <w:rPr>
                <w:b/>
                <w:sz w:val="20"/>
                <w:szCs w:val="20"/>
                <w:lang w:eastAsia="en-US"/>
              </w:rPr>
            </w:pPr>
            <w:r w:rsidRPr="007D5DD2">
              <w:rPr>
                <w:b/>
                <w:sz w:val="20"/>
                <w:szCs w:val="20"/>
                <w:lang w:eastAsia="en-US"/>
              </w:rPr>
              <w:t>УП  часы</w:t>
            </w:r>
          </w:p>
        </w:tc>
        <w:tc>
          <w:tcPr>
            <w:tcW w:w="2691"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jc w:val="center"/>
              <w:rPr>
                <w:b/>
                <w:sz w:val="20"/>
                <w:szCs w:val="20"/>
                <w:lang w:eastAsia="en-US"/>
              </w:rPr>
            </w:pPr>
            <w:r w:rsidRPr="007D5DD2">
              <w:rPr>
                <w:b/>
                <w:sz w:val="20"/>
                <w:szCs w:val="20"/>
                <w:lang w:eastAsia="en-US"/>
              </w:rPr>
              <w:t>ПП  часы</w:t>
            </w:r>
          </w:p>
        </w:tc>
      </w:tr>
      <w:tr w:rsidR="00481524" w:rsidRPr="007D5DD2" w:rsidTr="0039748B">
        <w:tc>
          <w:tcPr>
            <w:tcW w:w="567"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a3"/>
              <w:numPr>
                <w:ilvl w:val="0"/>
                <w:numId w:val="10"/>
              </w:numPr>
              <w:jc w:val="both"/>
              <w:rPr>
                <w:rFonts w:eastAsiaTheme="minorHAnsi"/>
                <w:color w:val="auto"/>
                <w:w w:val="100"/>
                <w:sz w:val="20"/>
                <w:szCs w:val="20"/>
                <w:lang w:eastAsia="en-US"/>
              </w:rPr>
            </w:pPr>
          </w:p>
        </w:tc>
        <w:tc>
          <w:tcPr>
            <w:tcW w:w="1984"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rPr>
                <w:sz w:val="20"/>
                <w:szCs w:val="20"/>
                <w:lang w:eastAsia="en-US"/>
              </w:rPr>
            </w:pPr>
            <w:r w:rsidRPr="007D5DD2">
              <w:rPr>
                <w:sz w:val="20"/>
                <w:szCs w:val="20"/>
                <w:lang w:eastAsia="en-US"/>
              </w:rPr>
              <w:t>ПМ.02.</w:t>
            </w:r>
          </w:p>
        </w:tc>
        <w:tc>
          <w:tcPr>
            <w:tcW w:w="2266"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0"/>
              <w:jc w:val="center"/>
              <w:rPr>
                <w:sz w:val="20"/>
                <w:szCs w:val="20"/>
                <w:lang w:eastAsia="en-US"/>
              </w:rPr>
            </w:pPr>
            <w:r w:rsidRPr="007D5DD2">
              <w:rPr>
                <w:sz w:val="20"/>
                <w:szCs w:val="20"/>
                <w:lang w:eastAsia="en-US"/>
              </w:rPr>
              <w:t>1</w:t>
            </w:r>
          </w:p>
        </w:tc>
        <w:tc>
          <w:tcPr>
            <w:tcW w:w="2408"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4"/>
              <w:jc w:val="center"/>
              <w:rPr>
                <w:sz w:val="20"/>
                <w:szCs w:val="20"/>
                <w:lang w:eastAsia="en-US"/>
              </w:rPr>
            </w:pPr>
            <w:r w:rsidRPr="007D5DD2">
              <w:rPr>
                <w:sz w:val="20"/>
                <w:szCs w:val="20"/>
                <w:lang w:eastAsia="en-US"/>
              </w:rPr>
              <w:t>72</w:t>
            </w:r>
          </w:p>
        </w:tc>
        <w:tc>
          <w:tcPr>
            <w:tcW w:w="2691"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jc w:val="center"/>
              <w:rPr>
                <w:sz w:val="20"/>
                <w:szCs w:val="20"/>
                <w:lang w:eastAsia="en-US"/>
              </w:rPr>
            </w:pPr>
            <w:r w:rsidRPr="007D5DD2">
              <w:rPr>
                <w:sz w:val="20"/>
                <w:szCs w:val="20"/>
                <w:lang w:eastAsia="en-US"/>
              </w:rPr>
              <w:t>0</w:t>
            </w:r>
          </w:p>
        </w:tc>
      </w:tr>
      <w:tr w:rsidR="00481524" w:rsidRPr="007D5DD2" w:rsidTr="0039748B">
        <w:tc>
          <w:tcPr>
            <w:tcW w:w="567"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a3"/>
              <w:numPr>
                <w:ilvl w:val="0"/>
                <w:numId w:val="10"/>
              </w:numPr>
              <w:jc w:val="both"/>
              <w:rPr>
                <w:rFonts w:eastAsiaTheme="minorHAnsi"/>
                <w:color w:val="auto"/>
                <w:w w:val="100"/>
                <w:sz w:val="20"/>
                <w:szCs w:val="20"/>
                <w:lang w:eastAsia="en-US"/>
              </w:rPr>
            </w:pPr>
          </w:p>
        </w:tc>
        <w:tc>
          <w:tcPr>
            <w:tcW w:w="1984"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rPr>
                <w:sz w:val="20"/>
                <w:szCs w:val="20"/>
                <w:lang w:eastAsia="en-US"/>
              </w:rPr>
            </w:pPr>
            <w:r w:rsidRPr="007D5DD2">
              <w:rPr>
                <w:sz w:val="20"/>
                <w:szCs w:val="20"/>
                <w:lang w:eastAsia="en-US"/>
              </w:rPr>
              <w:t>ПМ.06.</w:t>
            </w:r>
          </w:p>
        </w:tc>
        <w:tc>
          <w:tcPr>
            <w:tcW w:w="2266"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0"/>
              <w:jc w:val="center"/>
              <w:rPr>
                <w:sz w:val="20"/>
                <w:szCs w:val="20"/>
                <w:lang w:eastAsia="en-US"/>
              </w:rPr>
            </w:pPr>
            <w:r w:rsidRPr="007D5DD2">
              <w:rPr>
                <w:sz w:val="20"/>
                <w:szCs w:val="20"/>
                <w:lang w:eastAsia="en-US"/>
              </w:rPr>
              <w:t>1</w:t>
            </w:r>
          </w:p>
        </w:tc>
        <w:tc>
          <w:tcPr>
            <w:tcW w:w="2408"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4"/>
              <w:jc w:val="center"/>
              <w:rPr>
                <w:sz w:val="20"/>
                <w:szCs w:val="20"/>
                <w:lang w:eastAsia="en-US"/>
              </w:rPr>
            </w:pPr>
            <w:r w:rsidRPr="007D5DD2">
              <w:rPr>
                <w:sz w:val="20"/>
                <w:szCs w:val="20"/>
                <w:lang w:eastAsia="en-US"/>
              </w:rPr>
              <w:t>72</w:t>
            </w:r>
          </w:p>
        </w:tc>
        <w:tc>
          <w:tcPr>
            <w:tcW w:w="2691"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jc w:val="center"/>
              <w:rPr>
                <w:sz w:val="20"/>
                <w:szCs w:val="20"/>
                <w:lang w:eastAsia="en-US"/>
              </w:rPr>
            </w:pPr>
            <w:r w:rsidRPr="007D5DD2">
              <w:rPr>
                <w:sz w:val="20"/>
                <w:szCs w:val="20"/>
                <w:lang w:eastAsia="en-US"/>
              </w:rPr>
              <w:t>0</w:t>
            </w:r>
          </w:p>
        </w:tc>
      </w:tr>
      <w:tr w:rsidR="00481524" w:rsidRPr="007D5DD2" w:rsidTr="0039748B">
        <w:tc>
          <w:tcPr>
            <w:tcW w:w="567"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a3"/>
              <w:numPr>
                <w:ilvl w:val="0"/>
                <w:numId w:val="10"/>
              </w:numPr>
              <w:jc w:val="both"/>
              <w:rPr>
                <w:rFonts w:eastAsiaTheme="minorHAnsi"/>
                <w:color w:val="auto"/>
                <w:w w:val="100"/>
                <w:sz w:val="20"/>
                <w:szCs w:val="20"/>
                <w:lang w:eastAsia="en-US"/>
              </w:rPr>
            </w:pPr>
          </w:p>
        </w:tc>
        <w:tc>
          <w:tcPr>
            <w:tcW w:w="1984"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rPr>
                <w:sz w:val="20"/>
                <w:szCs w:val="20"/>
                <w:lang w:eastAsia="en-US"/>
              </w:rPr>
            </w:pPr>
            <w:r w:rsidRPr="007D5DD2">
              <w:rPr>
                <w:sz w:val="20"/>
                <w:szCs w:val="20"/>
                <w:lang w:eastAsia="en-US"/>
              </w:rPr>
              <w:t>ПМ.01.</w:t>
            </w:r>
          </w:p>
        </w:tc>
        <w:tc>
          <w:tcPr>
            <w:tcW w:w="2266"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0"/>
              <w:jc w:val="center"/>
              <w:rPr>
                <w:sz w:val="20"/>
                <w:szCs w:val="20"/>
                <w:lang w:eastAsia="en-US"/>
              </w:rPr>
            </w:pPr>
            <w:r w:rsidRPr="007D5DD2">
              <w:rPr>
                <w:sz w:val="20"/>
                <w:szCs w:val="20"/>
                <w:lang w:eastAsia="en-US"/>
              </w:rPr>
              <w:t>2</w:t>
            </w:r>
          </w:p>
        </w:tc>
        <w:tc>
          <w:tcPr>
            <w:tcW w:w="2408"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4"/>
              <w:jc w:val="center"/>
              <w:rPr>
                <w:sz w:val="20"/>
                <w:szCs w:val="20"/>
                <w:lang w:eastAsia="en-US"/>
              </w:rPr>
            </w:pPr>
            <w:r w:rsidRPr="007D5DD2">
              <w:rPr>
                <w:sz w:val="20"/>
                <w:szCs w:val="20"/>
                <w:lang w:eastAsia="en-US"/>
              </w:rPr>
              <w:t>0</w:t>
            </w:r>
          </w:p>
        </w:tc>
        <w:tc>
          <w:tcPr>
            <w:tcW w:w="2691"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jc w:val="center"/>
              <w:rPr>
                <w:sz w:val="20"/>
                <w:szCs w:val="20"/>
                <w:lang w:eastAsia="en-US"/>
              </w:rPr>
            </w:pPr>
            <w:r w:rsidRPr="007D5DD2">
              <w:rPr>
                <w:sz w:val="20"/>
                <w:szCs w:val="20"/>
                <w:lang w:eastAsia="en-US"/>
              </w:rPr>
              <w:t>72</w:t>
            </w:r>
          </w:p>
        </w:tc>
      </w:tr>
      <w:tr w:rsidR="00481524" w:rsidRPr="007D5DD2" w:rsidTr="0039748B">
        <w:tc>
          <w:tcPr>
            <w:tcW w:w="567"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a3"/>
              <w:numPr>
                <w:ilvl w:val="0"/>
                <w:numId w:val="10"/>
              </w:numPr>
              <w:jc w:val="both"/>
              <w:rPr>
                <w:rFonts w:eastAsiaTheme="minorHAnsi"/>
                <w:color w:val="auto"/>
                <w:w w:val="100"/>
                <w:sz w:val="20"/>
                <w:szCs w:val="20"/>
                <w:lang w:eastAsia="en-US"/>
              </w:rPr>
            </w:pPr>
          </w:p>
        </w:tc>
        <w:tc>
          <w:tcPr>
            <w:tcW w:w="1984"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rPr>
                <w:sz w:val="20"/>
                <w:szCs w:val="20"/>
                <w:lang w:eastAsia="en-US"/>
              </w:rPr>
            </w:pPr>
            <w:r w:rsidRPr="007D5DD2">
              <w:rPr>
                <w:sz w:val="20"/>
                <w:szCs w:val="20"/>
                <w:lang w:eastAsia="en-US"/>
              </w:rPr>
              <w:t>ПМ.02.</w:t>
            </w:r>
          </w:p>
        </w:tc>
        <w:tc>
          <w:tcPr>
            <w:tcW w:w="2266"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0"/>
              <w:jc w:val="center"/>
              <w:rPr>
                <w:sz w:val="20"/>
                <w:szCs w:val="20"/>
                <w:lang w:eastAsia="en-US"/>
              </w:rPr>
            </w:pPr>
            <w:r w:rsidRPr="007D5DD2">
              <w:rPr>
                <w:sz w:val="20"/>
                <w:szCs w:val="20"/>
                <w:lang w:eastAsia="en-US"/>
              </w:rPr>
              <w:t>2</w:t>
            </w:r>
          </w:p>
        </w:tc>
        <w:tc>
          <w:tcPr>
            <w:tcW w:w="2408"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4"/>
              <w:jc w:val="center"/>
              <w:rPr>
                <w:sz w:val="20"/>
                <w:szCs w:val="20"/>
                <w:lang w:eastAsia="en-US"/>
              </w:rPr>
            </w:pPr>
            <w:r w:rsidRPr="007D5DD2">
              <w:rPr>
                <w:sz w:val="20"/>
                <w:szCs w:val="20"/>
                <w:lang w:eastAsia="en-US"/>
              </w:rPr>
              <w:t>0</w:t>
            </w:r>
          </w:p>
        </w:tc>
        <w:tc>
          <w:tcPr>
            <w:tcW w:w="2691"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jc w:val="center"/>
              <w:rPr>
                <w:sz w:val="20"/>
                <w:szCs w:val="20"/>
                <w:lang w:eastAsia="en-US"/>
              </w:rPr>
            </w:pPr>
            <w:r w:rsidRPr="007D5DD2">
              <w:rPr>
                <w:sz w:val="20"/>
                <w:szCs w:val="20"/>
                <w:lang w:eastAsia="en-US"/>
              </w:rPr>
              <w:t>72</w:t>
            </w:r>
          </w:p>
        </w:tc>
      </w:tr>
      <w:tr w:rsidR="00481524" w:rsidRPr="007D5DD2" w:rsidTr="0039748B">
        <w:tc>
          <w:tcPr>
            <w:tcW w:w="567"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a3"/>
              <w:numPr>
                <w:ilvl w:val="0"/>
                <w:numId w:val="10"/>
              </w:numPr>
              <w:jc w:val="both"/>
              <w:rPr>
                <w:rFonts w:eastAsiaTheme="minorHAnsi"/>
                <w:color w:val="auto"/>
                <w:w w:val="100"/>
                <w:sz w:val="20"/>
                <w:szCs w:val="20"/>
                <w:lang w:eastAsia="en-US"/>
              </w:rPr>
            </w:pPr>
          </w:p>
        </w:tc>
        <w:tc>
          <w:tcPr>
            <w:tcW w:w="1984"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rPr>
                <w:sz w:val="20"/>
                <w:szCs w:val="20"/>
                <w:lang w:eastAsia="en-US"/>
              </w:rPr>
            </w:pPr>
            <w:r w:rsidRPr="007D5DD2">
              <w:rPr>
                <w:sz w:val="20"/>
                <w:szCs w:val="20"/>
                <w:lang w:eastAsia="en-US"/>
              </w:rPr>
              <w:t>ПМ.04.</w:t>
            </w:r>
          </w:p>
        </w:tc>
        <w:tc>
          <w:tcPr>
            <w:tcW w:w="2266"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0"/>
              <w:jc w:val="center"/>
              <w:rPr>
                <w:sz w:val="20"/>
                <w:szCs w:val="20"/>
                <w:lang w:eastAsia="en-US"/>
              </w:rPr>
            </w:pPr>
            <w:r w:rsidRPr="007D5DD2">
              <w:rPr>
                <w:sz w:val="20"/>
                <w:szCs w:val="20"/>
                <w:lang w:eastAsia="en-US"/>
              </w:rPr>
              <w:t>2</w:t>
            </w:r>
          </w:p>
        </w:tc>
        <w:tc>
          <w:tcPr>
            <w:tcW w:w="2408"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4"/>
              <w:jc w:val="center"/>
              <w:rPr>
                <w:sz w:val="20"/>
                <w:szCs w:val="20"/>
                <w:lang w:eastAsia="en-US"/>
              </w:rPr>
            </w:pPr>
            <w:r w:rsidRPr="007D5DD2">
              <w:rPr>
                <w:sz w:val="20"/>
                <w:szCs w:val="20"/>
                <w:lang w:eastAsia="en-US"/>
              </w:rPr>
              <w:t>0</w:t>
            </w:r>
          </w:p>
        </w:tc>
        <w:tc>
          <w:tcPr>
            <w:tcW w:w="2691"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jc w:val="center"/>
              <w:rPr>
                <w:sz w:val="20"/>
                <w:szCs w:val="20"/>
                <w:lang w:eastAsia="en-US"/>
              </w:rPr>
            </w:pPr>
            <w:r w:rsidRPr="007D5DD2">
              <w:rPr>
                <w:sz w:val="20"/>
                <w:szCs w:val="20"/>
                <w:lang w:eastAsia="en-US"/>
              </w:rPr>
              <w:t>36</w:t>
            </w:r>
          </w:p>
        </w:tc>
      </w:tr>
      <w:tr w:rsidR="00481524" w:rsidRPr="007D5DD2" w:rsidTr="0039748B">
        <w:tc>
          <w:tcPr>
            <w:tcW w:w="567"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a3"/>
              <w:numPr>
                <w:ilvl w:val="0"/>
                <w:numId w:val="10"/>
              </w:numPr>
              <w:jc w:val="both"/>
              <w:rPr>
                <w:rFonts w:eastAsiaTheme="minorHAnsi"/>
                <w:color w:val="auto"/>
                <w:w w:val="100"/>
                <w:sz w:val="20"/>
                <w:szCs w:val="20"/>
                <w:lang w:eastAsia="en-US"/>
              </w:rPr>
            </w:pPr>
          </w:p>
        </w:tc>
        <w:tc>
          <w:tcPr>
            <w:tcW w:w="1984"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rPr>
                <w:sz w:val="20"/>
                <w:szCs w:val="20"/>
                <w:lang w:eastAsia="en-US"/>
              </w:rPr>
            </w:pPr>
            <w:r w:rsidRPr="007D5DD2">
              <w:rPr>
                <w:sz w:val="20"/>
                <w:szCs w:val="20"/>
                <w:lang w:eastAsia="en-US"/>
              </w:rPr>
              <w:t>ПМ.06.</w:t>
            </w:r>
          </w:p>
        </w:tc>
        <w:tc>
          <w:tcPr>
            <w:tcW w:w="2266"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0"/>
              <w:jc w:val="center"/>
              <w:rPr>
                <w:sz w:val="20"/>
                <w:szCs w:val="20"/>
                <w:lang w:eastAsia="en-US"/>
              </w:rPr>
            </w:pPr>
            <w:r w:rsidRPr="007D5DD2">
              <w:rPr>
                <w:sz w:val="20"/>
                <w:szCs w:val="20"/>
                <w:lang w:eastAsia="en-US"/>
              </w:rPr>
              <w:t>2</w:t>
            </w:r>
          </w:p>
        </w:tc>
        <w:tc>
          <w:tcPr>
            <w:tcW w:w="2408"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4"/>
              <w:jc w:val="center"/>
              <w:rPr>
                <w:sz w:val="20"/>
                <w:szCs w:val="20"/>
                <w:lang w:eastAsia="en-US"/>
              </w:rPr>
            </w:pPr>
            <w:r w:rsidRPr="007D5DD2">
              <w:rPr>
                <w:sz w:val="20"/>
                <w:szCs w:val="20"/>
                <w:lang w:eastAsia="en-US"/>
              </w:rPr>
              <w:t>0</w:t>
            </w:r>
          </w:p>
        </w:tc>
        <w:tc>
          <w:tcPr>
            <w:tcW w:w="2691"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jc w:val="center"/>
              <w:rPr>
                <w:sz w:val="20"/>
                <w:szCs w:val="20"/>
                <w:lang w:eastAsia="en-US"/>
              </w:rPr>
            </w:pPr>
            <w:r w:rsidRPr="007D5DD2">
              <w:rPr>
                <w:sz w:val="20"/>
                <w:szCs w:val="20"/>
                <w:lang w:eastAsia="en-US"/>
              </w:rPr>
              <w:t>72</w:t>
            </w:r>
          </w:p>
        </w:tc>
      </w:tr>
      <w:tr w:rsidR="00481524" w:rsidRPr="007D5DD2" w:rsidTr="0039748B">
        <w:tc>
          <w:tcPr>
            <w:tcW w:w="567"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a3"/>
              <w:numPr>
                <w:ilvl w:val="0"/>
                <w:numId w:val="10"/>
              </w:numPr>
              <w:jc w:val="both"/>
              <w:rPr>
                <w:rFonts w:eastAsiaTheme="minorHAnsi"/>
                <w:color w:val="auto"/>
                <w:w w:val="100"/>
                <w:sz w:val="20"/>
                <w:szCs w:val="20"/>
                <w:lang w:eastAsia="en-US"/>
              </w:rPr>
            </w:pPr>
          </w:p>
        </w:tc>
        <w:tc>
          <w:tcPr>
            <w:tcW w:w="1984"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rPr>
                <w:sz w:val="20"/>
                <w:szCs w:val="20"/>
                <w:lang w:eastAsia="en-US"/>
              </w:rPr>
            </w:pPr>
            <w:r w:rsidRPr="007D5DD2">
              <w:rPr>
                <w:sz w:val="20"/>
                <w:szCs w:val="20"/>
                <w:lang w:eastAsia="en-US"/>
              </w:rPr>
              <w:t>ПМ.03.</w:t>
            </w:r>
          </w:p>
        </w:tc>
        <w:tc>
          <w:tcPr>
            <w:tcW w:w="2266"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0"/>
              <w:jc w:val="center"/>
              <w:rPr>
                <w:sz w:val="20"/>
                <w:szCs w:val="20"/>
                <w:lang w:eastAsia="en-US"/>
              </w:rPr>
            </w:pPr>
            <w:r w:rsidRPr="007D5DD2">
              <w:rPr>
                <w:sz w:val="20"/>
                <w:szCs w:val="20"/>
                <w:lang w:eastAsia="en-US"/>
              </w:rPr>
              <w:t>3</w:t>
            </w:r>
          </w:p>
        </w:tc>
        <w:tc>
          <w:tcPr>
            <w:tcW w:w="2408"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4"/>
              <w:jc w:val="center"/>
              <w:rPr>
                <w:sz w:val="20"/>
                <w:szCs w:val="20"/>
                <w:lang w:eastAsia="en-US"/>
              </w:rPr>
            </w:pPr>
            <w:r w:rsidRPr="007D5DD2">
              <w:rPr>
                <w:sz w:val="20"/>
                <w:szCs w:val="20"/>
                <w:lang w:eastAsia="en-US"/>
              </w:rPr>
              <w:t>0</w:t>
            </w:r>
          </w:p>
        </w:tc>
        <w:tc>
          <w:tcPr>
            <w:tcW w:w="2691"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jc w:val="center"/>
              <w:rPr>
                <w:sz w:val="20"/>
                <w:szCs w:val="20"/>
                <w:lang w:eastAsia="en-US"/>
              </w:rPr>
            </w:pPr>
            <w:r w:rsidRPr="007D5DD2">
              <w:rPr>
                <w:sz w:val="20"/>
                <w:szCs w:val="20"/>
                <w:lang w:eastAsia="en-US"/>
              </w:rPr>
              <w:t>72</w:t>
            </w:r>
          </w:p>
        </w:tc>
      </w:tr>
      <w:tr w:rsidR="00481524" w:rsidRPr="007D5DD2" w:rsidTr="0039748B">
        <w:trPr>
          <w:trHeight w:val="209"/>
        </w:trPr>
        <w:tc>
          <w:tcPr>
            <w:tcW w:w="567"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a3"/>
              <w:numPr>
                <w:ilvl w:val="0"/>
                <w:numId w:val="10"/>
              </w:numPr>
              <w:jc w:val="both"/>
              <w:rPr>
                <w:rFonts w:eastAsiaTheme="minorHAnsi"/>
                <w:color w:val="auto"/>
                <w:w w:val="100"/>
                <w:sz w:val="20"/>
                <w:szCs w:val="20"/>
                <w:lang w:eastAsia="en-US"/>
              </w:rPr>
            </w:pPr>
          </w:p>
        </w:tc>
        <w:tc>
          <w:tcPr>
            <w:tcW w:w="1984"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rPr>
                <w:sz w:val="20"/>
                <w:szCs w:val="20"/>
                <w:lang w:eastAsia="en-US"/>
              </w:rPr>
            </w:pPr>
            <w:r w:rsidRPr="007D5DD2">
              <w:rPr>
                <w:sz w:val="20"/>
                <w:szCs w:val="20"/>
                <w:lang w:eastAsia="en-US"/>
              </w:rPr>
              <w:t>ПМ.05.</w:t>
            </w:r>
          </w:p>
        </w:tc>
        <w:tc>
          <w:tcPr>
            <w:tcW w:w="2266"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0"/>
              <w:jc w:val="center"/>
              <w:rPr>
                <w:sz w:val="20"/>
                <w:szCs w:val="20"/>
                <w:lang w:eastAsia="en-US"/>
              </w:rPr>
            </w:pPr>
            <w:r w:rsidRPr="007D5DD2">
              <w:rPr>
                <w:sz w:val="20"/>
                <w:szCs w:val="20"/>
                <w:lang w:eastAsia="en-US"/>
              </w:rPr>
              <w:t>3</w:t>
            </w:r>
          </w:p>
        </w:tc>
        <w:tc>
          <w:tcPr>
            <w:tcW w:w="2408"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4"/>
              <w:jc w:val="center"/>
              <w:rPr>
                <w:sz w:val="20"/>
                <w:szCs w:val="20"/>
                <w:lang w:eastAsia="en-US"/>
              </w:rPr>
            </w:pPr>
            <w:r w:rsidRPr="007D5DD2">
              <w:rPr>
                <w:sz w:val="20"/>
                <w:szCs w:val="20"/>
                <w:lang w:eastAsia="en-US"/>
              </w:rPr>
              <w:t>0</w:t>
            </w:r>
          </w:p>
        </w:tc>
        <w:tc>
          <w:tcPr>
            <w:tcW w:w="2691"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3"/>
              <w:jc w:val="center"/>
              <w:rPr>
                <w:sz w:val="20"/>
                <w:szCs w:val="20"/>
                <w:lang w:eastAsia="en-US"/>
              </w:rPr>
            </w:pPr>
            <w:r w:rsidRPr="007D5DD2">
              <w:rPr>
                <w:sz w:val="20"/>
                <w:szCs w:val="20"/>
                <w:lang w:eastAsia="en-US"/>
              </w:rPr>
              <w:t>72</w:t>
            </w:r>
          </w:p>
        </w:tc>
      </w:tr>
      <w:tr w:rsidR="00481524" w:rsidRPr="007D5DD2" w:rsidTr="0039748B">
        <w:tc>
          <w:tcPr>
            <w:tcW w:w="4817" w:type="dxa"/>
            <w:gridSpan w:val="3"/>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jc w:val="right"/>
              <w:rPr>
                <w:b/>
                <w:sz w:val="20"/>
                <w:szCs w:val="20"/>
                <w:lang w:eastAsia="en-US"/>
              </w:rPr>
            </w:pPr>
            <w:r w:rsidRPr="007D5DD2">
              <w:rPr>
                <w:b/>
                <w:sz w:val="20"/>
                <w:szCs w:val="20"/>
                <w:lang w:eastAsia="en-US"/>
              </w:rPr>
              <w:t>Итого:  540 ч</w:t>
            </w:r>
          </w:p>
        </w:tc>
        <w:tc>
          <w:tcPr>
            <w:tcW w:w="2408"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34"/>
              <w:jc w:val="center"/>
              <w:rPr>
                <w:b/>
                <w:sz w:val="20"/>
                <w:szCs w:val="20"/>
                <w:lang w:eastAsia="en-US"/>
              </w:rPr>
            </w:pPr>
            <w:r w:rsidRPr="007D5DD2">
              <w:rPr>
                <w:b/>
                <w:sz w:val="20"/>
                <w:szCs w:val="20"/>
                <w:lang w:eastAsia="en-US"/>
              </w:rPr>
              <w:t>144</w:t>
            </w:r>
          </w:p>
        </w:tc>
        <w:tc>
          <w:tcPr>
            <w:tcW w:w="2691" w:type="dxa"/>
            <w:tcBorders>
              <w:top w:val="single" w:sz="4" w:space="0" w:color="auto"/>
              <w:left w:val="single" w:sz="4" w:space="0" w:color="auto"/>
              <w:bottom w:val="single" w:sz="4" w:space="0" w:color="auto"/>
              <w:right w:val="single" w:sz="4" w:space="0" w:color="auto"/>
            </w:tcBorders>
            <w:hideMark/>
          </w:tcPr>
          <w:p w:rsidR="00481524" w:rsidRPr="007D5DD2" w:rsidRDefault="00481524" w:rsidP="007D5DD2">
            <w:pPr>
              <w:pStyle w:val="1"/>
              <w:ind w:firstLine="0"/>
              <w:jc w:val="center"/>
              <w:rPr>
                <w:b/>
                <w:sz w:val="20"/>
                <w:szCs w:val="20"/>
                <w:lang w:eastAsia="en-US"/>
              </w:rPr>
            </w:pPr>
            <w:r w:rsidRPr="007D5DD2">
              <w:rPr>
                <w:b/>
                <w:sz w:val="20"/>
                <w:szCs w:val="20"/>
                <w:lang w:eastAsia="en-US"/>
              </w:rPr>
              <w:t>396</w:t>
            </w:r>
          </w:p>
        </w:tc>
      </w:tr>
    </w:tbl>
    <w:p w:rsidR="00481524" w:rsidRDefault="00481524" w:rsidP="0039748B">
      <w:pPr>
        <w:pStyle w:val="Style9"/>
        <w:widowControl/>
        <w:spacing w:line="240" w:lineRule="auto"/>
        <w:ind w:right="-681" w:firstLine="0"/>
        <w:rPr>
          <w:b/>
        </w:rPr>
      </w:pPr>
    </w:p>
    <w:p w:rsidR="0039748B" w:rsidRPr="00A7537C" w:rsidRDefault="00D24CA2" w:rsidP="00A7537C">
      <w:pPr>
        <w:pStyle w:val="1"/>
        <w:ind w:firstLine="708"/>
        <w:jc w:val="both"/>
        <w:rPr>
          <w:spacing w:val="-2"/>
        </w:rPr>
      </w:pPr>
      <w:r w:rsidRPr="007D5DD2">
        <w:lastRenderedPageBreak/>
        <w:t xml:space="preserve">Производственная практика состоит из двух этапов: практики </w:t>
      </w:r>
      <w:r w:rsidRPr="007D5DD2">
        <w:rPr>
          <w:spacing w:val="-2"/>
        </w:rPr>
        <w:t>по профилю специальности и преддипломной практики.</w:t>
      </w:r>
    </w:p>
    <w:p w:rsidR="00D24CA2" w:rsidRPr="007D5DD2" w:rsidRDefault="00D24CA2" w:rsidP="007D5DD2">
      <w:pPr>
        <w:pStyle w:val="1"/>
        <w:ind w:firstLine="708"/>
        <w:jc w:val="both"/>
      </w:pPr>
      <w:r w:rsidRPr="007D5DD2">
        <w:rPr>
          <w:spacing w:val="-1"/>
        </w:rPr>
        <w:t xml:space="preserve">Производственная практика  проводится в организациях, направление деятельности которых соответствует профилю подготовки </w:t>
      </w:r>
      <w:r w:rsidRPr="007D5DD2">
        <w:t>обучающихся.</w:t>
      </w:r>
    </w:p>
    <w:p w:rsidR="00D24CA2" w:rsidRPr="007D5DD2" w:rsidRDefault="00D24CA2" w:rsidP="007D5DD2">
      <w:pPr>
        <w:pStyle w:val="1"/>
        <w:ind w:firstLine="708"/>
        <w:jc w:val="both"/>
      </w:pPr>
      <w:r w:rsidRPr="007D5DD2">
        <w:t xml:space="preserve">По завершению производственной практики проводится аттестация </w:t>
      </w:r>
      <w:proofErr w:type="gramStart"/>
      <w:r w:rsidRPr="007D5DD2">
        <w:t>обучающихся</w:t>
      </w:r>
      <w:proofErr w:type="gramEnd"/>
      <w:r w:rsidRPr="007D5DD2">
        <w:t xml:space="preserve">. Формой аттестации является экзамен квалификационный, включающий в себя оценку </w:t>
      </w:r>
      <w:proofErr w:type="spellStart"/>
      <w:r w:rsidRPr="007D5DD2">
        <w:t>сформированности</w:t>
      </w:r>
      <w:proofErr w:type="spellEnd"/>
      <w:r w:rsidRPr="007D5DD2">
        <w:t xml:space="preserve"> профессиональных компетенций в рамках профессионального модуля. </w:t>
      </w:r>
    </w:p>
    <w:p w:rsidR="00295B72" w:rsidRPr="007D5DD2" w:rsidRDefault="00D24CA2" w:rsidP="009F6EA7">
      <w:pPr>
        <w:ind w:firstLine="554"/>
        <w:jc w:val="both"/>
        <w:rPr>
          <w:color w:val="auto"/>
          <w:w w:val="100"/>
          <w:sz w:val="24"/>
          <w:szCs w:val="24"/>
        </w:rPr>
      </w:pPr>
      <w:proofErr w:type="spellStart"/>
      <w:r w:rsidRPr="007D5DD2">
        <w:rPr>
          <w:color w:val="auto"/>
          <w:w w:val="100"/>
          <w:sz w:val="24"/>
          <w:szCs w:val="24"/>
        </w:rPr>
        <w:t>Практикоориентированность</w:t>
      </w:r>
      <w:proofErr w:type="spellEnd"/>
      <w:r w:rsidRPr="007D5DD2">
        <w:rPr>
          <w:color w:val="auto"/>
          <w:w w:val="100"/>
          <w:sz w:val="24"/>
          <w:szCs w:val="24"/>
        </w:rPr>
        <w:t xml:space="preserve"> для ОПОП СПО  углублённой  подготовки составила   52,7%,  при  рекомендуемом  диапазоне д</w:t>
      </w:r>
      <w:r w:rsidR="009F6EA7">
        <w:rPr>
          <w:color w:val="auto"/>
          <w:w w:val="100"/>
          <w:sz w:val="24"/>
          <w:szCs w:val="24"/>
        </w:rPr>
        <w:t xml:space="preserve">опустимых  значений  для  </w:t>
      </w:r>
      <w:r w:rsidR="00295B72" w:rsidRPr="007D5DD2">
        <w:rPr>
          <w:color w:val="auto"/>
          <w:w w:val="100"/>
          <w:sz w:val="24"/>
          <w:szCs w:val="24"/>
        </w:rPr>
        <w:t>ОПОП  углублённой подготовки - 50-60%.</w:t>
      </w:r>
    </w:p>
    <w:p w:rsidR="00963753" w:rsidRPr="007D5DD2" w:rsidRDefault="00963753" w:rsidP="007D5DD2">
      <w:pPr>
        <w:ind w:firstLine="709"/>
        <w:jc w:val="both"/>
        <w:rPr>
          <w:color w:val="auto"/>
          <w:w w:val="100"/>
          <w:sz w:val="24"/>
          <w:szCs w:val="24"/>
        </w:rPr>
      </w:pPr>
    </w:p>
    <w:p w:rsidR="00DB5C12" w:rsidRDefault="000848D3" w:rsidP="007D5DD2">
      <w:pPr>
        <w:ind w:left="360" w:firstLine="709"/>
        <w:jc w:val="center"/>
        <w:rPr>
          <w:b/>
          <w:i/>
          <w:color w:val="auto"/>
          <w:w w:val="100"/>
          <w:sz w:val="24"/>
          <w:szCs w:val="24"/>
        </w:rPr>
      </w:pPr>
      <w:r>
        <w:rPr>
          <w:b/>
          <w:i/>
          <w:color w:val="auto"/>
          <w:w w:val="100"/>
          <w:sz w:val="24"/>
          <w:szCs w:val="24"/>
        </w:rPr>
        <w:t>2</w:t>
      </w:r>
      <w:r w:rsidR="00963753" w:rsidRPr="007D5DD2">
        <w:rPr>
          <w:b/>
          <w:i/>
          <w:color w:val="auto"/>
          <w:w w:val="100"/>
          <w:sz w:val="24"/>
          <w:szCs w:val="24"/>
        </w:rPr>
        <w:t>.5. Формы проведения государственной (и</w:t>
      </w:r>
      <w:r w:rsidR="00DB5C12" w:rsidRPr="007D5DD2">
        <w:rPr>
          <w:b/>
          <w:i/>
          <w:color w:val="auto"/>
          <w:w w:val="100"/>
          <w:sz w:val="24"/>
          <w:szCs w:val="24"/>
        </w:rPr>
        <w:t>тоговой) аттестации</w:t>
      </w:r>
    </w:p>
    <w:p w:rsidR="007D5DD2" w:rsidRPr="007D5DD2" w:rsidRDefault="007D5DD2" w:rsidP="007D5DD2">
      <w:pPr>
        <w:ind w:left="360" w:firstLine="709"/>
        <w:jc w:val="center"/>
        <w:rPr>
          <w:b/>
          <w:i/>
          <w:color w:val="auto"/>
          <w:w w:val="100"/>
          <w:sz w:val="24"/>
          <w:szCs w:val="24"/>
        </w:rPr>
      </w:pPr>
    </w:p>
    <w:p w:rsidR="00C8085B" w:rsidRPr="007D5DD2" w:rsidRDefault="00963753" w:rsidP="007D5DD2">
      <w:pPr>
        <w:ind w:firstLine="851"/>
        <w:jc w:val="both"/>
        <w:rPr>
          <w:bCs/>
          <w:color w:val="auto"/>
          <w:w w:val="100"/>
          <w:sz w:val="24"/>
          <w:szCs w:val="24"/>
        </w:rPr>
      </w:pPr>
      <w:proofErr w:type="gramStart"/>
      <w:r w:rsidRPr="007D5DD2">
        <w:rPr>
          <w:color w:val="auto"/>
          <w:w w:val="100"/>
          <w:sz w:val="24"/>
          <w:szCs w:val="24"/>
        </w:rPr>
        <w:t>Формы и порядок провед</w:t>
      </w:r>
      <w:r w:rsidR="00DB5C12" w:rsidRPr="007D5DD2">
        <w:rPr>
          <w:color w:val="auto"/>
          <w:w w:val="100"/>
          <w:sz w:val="24"/>
          <w:szCs w:val="24"/>
        </w:rPr>
        <w:t>ения государственной (итоговой</w:t>
      </w:r>
      <w:r w:rsidR="00295B72" w:rsidRPr="007D5DD2">
        <w:rPr>
          <w:color w:val="auto"/>
          <w:w w:val="100"/>
          <w:sz w:val="24"/>
          <w:szCs w:val="24"/>
        </w:rPr>
        <w:t xml:space="preserve"> </w:t>
      </w:r>
      <w:r w:rsidRPr="007D5DD2">
        <w:rPr>
          <w:color w:val="auto"/>
          <w:w w:val="100"/>
          <w:sz w:val="24"/>
          <w:szCs w:val="24"/>
        </w:rPr>
        <w:t xml:space="preserve">аттестации определяется  Положением о ГИА, утвержденным директором  </w:t>
      </w:r>
      <w:r w:rsidR="00C8085B" w:rsidRPr="007D5DD2">
        <w:rPr>
          <w:bCs/>
          <w:color w:val="auto"/>
          <w:w w:val="100"/>
          <w:sz w:val="24"/>
          <w:szCs w:val="24"/>
        </w:rPr>
        <w:t>ГБОУ СПО "Орехово-Зуевский промышленно-экономический колледж имени С. Морозова» МО.</w:t>
      </w:r>
      <w:proofErr w:type="gramEnd"/>
    </w:p>
    <w:p w:rsidR="00DB5C12" w:rsidRPr="007D5DD2" w:rsidRDefault="00963753" w:rsidP="007D5DD2">
      <w:pPr>
        <w:ind w:firstLine="851"/>
        <w:jc w:val="both"/>
        <w:rPr>
          <w:color w:val="auto"/>
          <w:w w:val="100"/>
          <w:sz w:val="24"/>
          <w:szCs w:val="24"/>
        </w:rPr>
      </w:pPr>
      <w:r w:rsidRPr="007D5DD2">
        <w:rPr>
          <w:color w:val="auto"/>
          <w:w w:val="100"/>
          <w:sz w:val="24"/>
          <w:szCs w:val="24"/>
        </w:rPr>
        <w:t xml:space="preserve">Государственная (итоговая) аттестация проводится в форме защиты выпускной квалификационной работы. </w:t>
      </w:r>
    </w:p>
    <w:p w:rsidR="00963753" w:rsidRPr="007D5DD2" w:rsidRDefault="00DB5C12" w:rsidP="007D5DD2">
      <w:pPr>
        <w:ind w:firstLine="709"/>
        <w:jc w:val="both"/>
        <w:rPr>
          <w:color w:val="auto"/>
          <w:w w:val="100"/>
          <w:sz w:val="24"/>
          <w:szCs w:val="24"/>
        </w:rPr>
      </w:pPr>
      <w:r w:rsidRPr="007D5DD2">
        <w:rPr>
          <w:color w:val="auto"/>
          <w:w w:val="100"/>
          <w:sz w:val="24"/>
          <w:szCs w:val="24"/>
        </w:rPr>
        <w:t>Необходимым условием допуска к итоговой аттестации является представление документов, подтверждающих освоение компетенций при изучении теоретического материала и прохождения практики по каждому из основных видов профессиональной деятельности.</w:t>
      </w:r>
    </w:p>
    <w:p w:rsidR="00963753" w:rsidRPr="007D5DD2" w:rsidRDefault="00963753" w:rsidP="007D5DD2">
      <w:pPr>
        <w:pStyle w:val="a3"/>
        <w:ind w:firstLine="709"/>
        <w:jc w:val="both"/>
        <w:rPr>
          <w:color w:val="auto"/>
          <w:w w:val="100"/>
          <w:sz w:val="24"/>
          <w:szCs w:val="24"/>
        </w:rPr>
      </w:pPr>
    </w:p>
    <w:p w:rsidR="00295B72" w:rsidRPr="007D5DD2" w:rsidRDefault="00295B72" w:rsidP="007D5DD2">
      <w:pPr>
        <w:pStyle w:val="a3"/>
        <w:ind w:firstLine="709"/>
        <w:jc w:val="both"/>
        <w:rPr>
          <w:color w:val="auto"/>
          <w:w w:val="100"/>
          <w:sz w:val="24"/>
          <w:szCs w:val="24"/>
        </w:rPr>
      </w:pPr>
    </w:p>
    <w:p w:rsidR="00295B72" w:rsidRPr="007D5DD2" w:rsidRDefault="00295B72" w:rsidP="007D5DD2">
      <w:pPr>
        <w:pStyle w:val="a3"/>
        <w:ind w:firstLine="709"/>
        <w:jc w:val="both"/>
        <w:rPr>
          <w:color w:val="auto"/>
          <w:w w:val="100"/>
          <w:sz w:val="24"/>
          <w:szCs w:val="24"/>
        </w:rPr>
      </w:pPr>
    </w:p>
    <w:p w:rsidR="00295B72" w:rsidRPr="007D5DD2" w:rsidRDefault="00295B72" w:rsidP="007D5DD2">
      <w:pPr>
        <w:pStyle w:val="a3"/>
        <w:ind w:firstLine="709"/>
        <w:jc w:val="both"/>
        <w:rPr>
          <w:color w:val="auto"/>
          <w:w w:val="100"/>
          <w:sz w:val="24"/>
          <w:szCs w:val="24"/>
        </w:rPr>
      </w:pPr>
    </w:p>
    <w:p w:rsidR="00295B72" w:rsidRPr="007D5DD2" w:rsidRDefault="00295B72" w:rsidP="007D5DD2">
      <w:pPr>
        <w:pStyle w:val="a3"/>
        <w:ind w:firstLine="709"/>
        <w:jc w:val="both"/>
        <w:rPr>
          <w:color w:val="auto"/>
          <w:w w:val="100"/>
          <w:sz w:val="24"/>
          <w:szCs w:val="24"/>
        </w:rPr>
      </w:pPr>
    </w:p>
    <w:p w:rsidR="00295B72" w:rsidRPr="007D5DD2" w:rsidRDefault="00295B72" w:rsidP="007D5DD2">
      <w:pPr>
        <w:pStyle w:val="a3"/>
        <w:ind w:firstLine="709"/>
        <w:jc w:val="both"/>
        <w:rPr>
          <w:color w:val="auto"/>
          <w:w w:val="100"/>
          <w:sz w:val="24"/>
          <w:szCs w:val="24"/>
        </w:rPr>
      </w:pPr>
    </w:p>
    <w:p w:rsidR="00295B72" w:rsidRPr="007D5DD2" w:rsidRDefault="00295B72" w:rsidP="007D5DD2">
      <w:pPr>
        <w:pStyle w:val="a3"/>
        <w:ind w:firstLine="709"/>
        <w:jc w:val="both"/>
        <w:rPr>
          <w:color w:val="auto"/>
          <w:w w:val="100"/>
          <w:sz w:val="24"/>
          <w:szCs w:val="24"/>
        </w:rPr>
      </w:pPr>
    </w:p>
    <w:p w:rsidR="00481524" w:rsidRPr="007D5DD2" w:rsidRDefault="00481524" w:rsidP="007D5DD2">
      <w:pPr>
        <w:pStyle w:val="a3"/>
        <w:ind w:firstLine="709"/>
        <w:jc w:val="both"/>
        <w:rPr>
          <w:color w:val="auto"/>
          <w:w w:val="100"/>
          <w:sz w:val="24"/>
          <w:szCs w:val="24"/>
        </w:rPr>
      </w:pPr>
    </w:p>
    <w:p w:rsidR="00481524" w:rsidRPr="007D5DD2" w:rsidRDefault="00481524" w:rsidP="007D5DD2">
      <w:pPr>
        <w:pStyle w:val="a3"/>
        <w:ind w:firstLine="709"/>
        <w:jc w:val="both"/>
        <w:rPr>
          <w:color w:val="auto"/>
          <w:w w:val="100"/>
          <w:sz w:val="24"/>
          <w:szCs w:val="24"/>
        </w:rPr>
      </w:pPr>
    </w:p>
    <w:p w:rsidR="00481524" w:rsidRPr="007D5DD2" w:rsidRDefault="00481524" w:rsidP="007D5DD2">
      <w:pPr>
        <w:pStyle w:val="a3"/>
        <w:ind w:firstLine="709"/>
        <w:jc w:val="both"/>
        <w:rPr>
          <w:color w:val="auto"/>
          <w:w w:val="100"/>
          <w:sz w:val="24"/>
          <w:szCs w:val="24"/>
        </w:rPr>
      </w:pPr>
    </w:p>
    <w:p w:rsidR="00481524" w:rsidRPr="007D5DD2" w:rsidRDefault="00481524" w:rsidP="007D5DD2">
      <w:pPr>
        <w:pStyle w:val="a3"/>
        <w:ind w:firstLine="709"/>
        <w:jc w:val="both"/>
        <w:rPr>
          <w:color w:val="auto"/>
          <w:w w:val="100"/>
          <w:sz w:val="24"/>
          <w:szCs w:val="24"/>
        </w:rPr>
      </w:pPr>
    </w:p>
    <w:p w:rsidR="00481524" w:rsidRPr="007D5DD2" w:rsidRDefault="00481524" w:rsidP="007D5DD2">
      <w:pPr>
        <w:pStyle w:val="a3"/>
        <w:ind w:firstLine="709"/>
        <w:jc w:val="both"/>
        <w:rPr>
          <w:color w:val="auto"/>
          <w:w w:val="100"/>
          <w:sz w:val="24"/>
          <w:szCs w:val="24"/>
        </w:rPr>
      </w:pPr>
    </w:p>
    <w:p w:rsidR="00481524" w:rsidRPr="007D5DD2" w:rsidRDefault="00481524" w:rsidP="007D5DD2">
      <w:pPr>
        <w:pStyle w:val="a3"/>
        <w:ind w:firstLine="709"/>
        <w:jc w:val="both"/>
        <w:rPr>
          <w:color w:val="auto"/>
          <w:w w:val="100"/>
          <w:sz w:val="24"/>
          <w:szCs w:val="24"/>
        </w:rPr>
      </w:pPr>
    </w:p>
    <w:p w:rsidR="00D24CA2" w:rsidRPr="007D5DD2" w:rsidRDefault="00D24CA2" w:rsidP="007D5DD2">
      <w:pPr>
        <w:pStyle w:val="a3"/>
        <w:ind w:firstLine="709"/>
        <w:jc w:val="both"/>
        <w:rPr>
          <w:color w:val="auto"/>
          <w:w w:val="100"/>
          <w:sz w:val="24"/>
          <w:szCs w:val="24"/>
        </w:rPr>
      </w:pPr>
    </w:p>
    <w:p w:rsidR="00D24CA2" w:rsidRDefault="00D24CA2" w:rsidP="007D5DD2">
      <w:pPr>
        <w:pStyle w:val="a3"/>
        <w:ind w:firstLine="709"/>
        <w:jc w:val="both"/>
        <w:rPr>
          <w:color w:val="auto"/>
          <w:w w:val="100"/>
          <w:sz w:val="24"/>
          <w:szCs w:val="24"/>
        </w:rPr>
      </w:pPr>
    </w:p>
    <w:p w:rsidR="007D5DD2" w:rsidRDefault="007D5DD2" w:rsidP="007D5DD2">
      <w:pPr>
        <w:pStyle w:val="a3"/>
        <w:ind w:firstLine="709"/>
        <w:jc w:val="both"/>
        <w:rPr>
          <w:color w:val="auto"/>
          <w:w w:val="100"/>
          <w:sz w:val="24"/>
          <w:szCs w:val="24"/>
        </w:rPr>
      </w:pPr>
    </w:p>
    <w:p w:rsidR="007D5DD2" w:rsidRDefault="007D5DD2" w:rsidP="007D5DD2">
      <w:pPr>
        <w:pStyle w:val="a3"/>
        <w:ind w:firstLine="709"/>
        <w:jc w:val="both"/>
        <w:rPr>
          <w:color w:val="auto"/>
          <w:w w:val="100"/>
          <w:sz w:val="24"/>
          <w:szCs w:val="24"/>
        </w:rPr>
      </w:pPr>
    </w:p>
    <w:p w:rsidR="007D5DD2" w:rsidRDefault="007D5DD2" w:rsidP="007D5DD2">
      <w:pPr>
        <w:pStyle w:val="a3"/>
        <w:ind w:firstLine="709"/>
        <w:jc w:val="both"/>
        <w:rPr>
          <w:color w:val="auto"/>
          <w:w w:val="100"/>
          <w:sz w:val="24"/>
          <w:szCs w:val="24"/>
        </w:rPr>
      </w:pPr>
    </w:p>
    <w:p w:rsidR="007D5DD2" w:rsidRDefault="007D5DD2" w:rsidP="007D5DD2">
      <w:pPr>
        <w:pStyle w:val="a3"/>
        <w:ind w:firstLine="709"/>
        <w:jc w:val="both"/>
        <w:rPr>
          <w:color w:val="auto"/>
          <w:w w:val="100"/>
          <w:sz w:val="24"/>
          <w:szCs w:val="24"/>
        </w:rPr>
      </w:pPr>
    </w:p>
    <w:p w:rsidR="007D5DD2" w:rsidRDefault="007D5DD2" w:rsidP="007D5DD2">
      <w:pPr>
        <w:pStyle w:val="a3"/>
        <w:ind w:firstLine="709"/>
        <w:jc w:val="both"/>
        <w:rPr>
          <w:color w:val="auto"/>
          <w:w w:val="100"/>
          <w:sz w:val="24"/>
          <w:szCs w:val="24"/>
        </w:rPr>
      </w:pPr>
    </w:p>
    <w:p w:rsidR="00D24CA2" w:rsidRPr="00A7537C" w:rsidRDefault="00D24CA2" w:rsidP="00A7537C">
      <w:pPr>
        <w:jc w:val="both"/>
        <w:rPr>
          <w:color w:val="auto"/>
          <w:w w:val="100"/>
          <w:sz w:val="24"/>
          <w:szCs w:val="24"/>
        </w:rPr>
      </w:pPr>
    </w:p>
    <w:p w:rsidR="00A7537C" w:rsidRDefault="00A7537C" w:rsidP="007D5DD2">
      <w:pPr>
        <w:widowControl w:val="0"/>
        <w:tabs>
          <w:tab w:val="left" w:pos="540"/>
        </w:tabs>
        <w:jc w:val="both"/>
        <w:rPr>
          <w:color w:val="auto"/>
          <w:w w:val="100"/>
          <w:sz w:val="24"/>
          <w:szCs w:val="24"/>
        </w:rPr>
      </w:pPr>
    </w:p>
    <w:p w:rsidR="00A7537C" w:rsidRDefault="00A7537C" w:rsidP="007D5DD2">
      <w:pPr>
        <w:widowControl w:val="0"/>
        <w:tabs>
          <w:tab w:val="left" w:pos="540"/>
        </w:tabs>
        <w:jc w:val="both"/>
        <w:rPr>
          <w:color w:val="auto"/>
          <w:w w:val="100"/>
          <w:sz w:val="24"/>
          <w:szCs w:val="24"/>
        </w:rPr>
      </w:pPr>
    </w:p>
    <w:p w:rsidR="00A7537C" w:rsidRDefault="00A7537C" w:rsidP="007D5DD2">
      <w:pPr>
        <w:widowControl w:val="0"/>
        <w:tabs>
          <w:tab w:val="left" w:pos="540"/>
        </w:tabs>
        <w:jc w:val="both"/>
        <w:rPr>
          <w:color w:val="auto"/>
          <w:w w:val="100"/>
          <w:sz w:val="24"/>
          <w:szCs w:val="24"/>
        </w:rPr>
      </w:pPr>
    </w:p>
    <w:p w:rsidR="00826D74" w:rsidRDefault="00826D74" w:rsidP="007D5DD2">
      <w:pPr>
        <w:widowControl w:val="0"/>
        <w:tabs>
          <w:tab w:val="left" w:pos="540"/>
        </w:tabs>
        <w:jc w:val="both"/>
        <w:rPr>
          <w:color w:val="auto"/>
          <w:w w:val="100"/>
          <w:sz w:val="24"/>
          <w:szCs w:val="24"/>
        </w:rPr>
      </w:pPr>
    </w:p>
    <w:p w:rsidR="00826D74" w:rsidRDefault="00826D74" w:rsidP="007D5DD2">
      <w:pPr>
        <w:widowControl w:val="0"/>
        <w:tabs>
          <w:tab w:val="left" w:pos="540"/>
        </w:tabs>
        <w:jc w:val="both"/>
        <w:rPr>
          <w:color w:val="auto"/>
          <w:w w:val="100"/>
          <w:sz w:val="24"/>
          <w:szCs w:val="24"/>
        </w:rPr>
      </w:pPr>
    </w:p>
    <w:p w:rsidR="00826D74" w:rsidRDefault="00826D74" w:rsidP="007D5DD2">
      <w:pPr>
        <w:widowControl w:val="0"/>
        <w:tabs>
          <w:tab w:val="left" w:pos="540"/>
        </w:tabs>
        <w:jc w:val="both"/>
        <w:rPr>
          <w:color w:val="auto"/>
          <w:w w:val="100"/>
          <w:sz w:val="24"/>
          <w:szCs w:val="24"/>
        </w:rPr>
      </w:pPr>
    </w:p>
    <w:p w:rsidR="00826D74" w:rsidRDefault="00826D74" w:rsidP="007D5DD2">
      <w:pPr>
        <w:widowControl w:val="0"/>
        <w:tabs>
          <w:tab w:val="left" w:pos="540"/>
        </w:tabs>
        <w:jc w:val="both"/>
        <w:rPr>
          <w:color w:val="auto"/>
          <w:w w:val="100"/>
          <w:sz w:val="24"/>
          <w:szCs w:val="24"/>
        </w:rPr>
      </w:pPr>
    </w:p>
    <w:p w:rsidR="00826D74" w:rsidRDefault="00826D74" w:rsidP="007D5DD2">
      <w:pPr>
        <w:widowControl w:val="0"/>
        <w:tabs>
          <w:tab w:val="left" w:pos="540"/>
        </w:tabs>
        <w:jc w:val="both"/>
        <w:rPr>
          <w:color w:val="auto"/>
          <w:w w:val="100"/>
          <w:sz w:val="24"/>
          <w:szCs w:val="24"/>
        </w:rPr>
      </w:pPr>
    </w:p>
    <w:p w:rsidR="00826D74" w:rsidRDefault="00826D74" w:rsidP="007D5DD2">
      <w:pPr>
        <w:widowControl w:val="0"/>
        <w:tabs>
          <w:tab w:val="left" w:pos="540"/>
        </w:tabs>
        <w:jc w:val="both"/>
        <w:rPr>
          <w:color w:val="auto"/>
          <w:w w:val="100"/>
          <w:sz w:val="24"/>
          <w:szCs w:val="24"/>
        </w:rPr>
      </w:pPr>
    </w:p>
    <w:p w:rsidR="00826D74" w:rsidRDefault="00826D74" w:rsidP="007D5DD2">
      <w:pPr>
        <w:widowControl w:val="0"/>
        <w:tabs>
          <w:tab w:val="left" w:pos="540"/>
        </w:tabs>
        <w:jc w:val="both"/>
        <w:rPr>
          <w:color w:val="auto"/>
          <w:w w:val="100"/>
          <w:sz w:val="24"/>
          <w:szCs w:val="24"/>
        </w:rPr>
      </w:pPr>
    </w:p>
    <w:p w:rsidR="00826D74" w:rsidRDefault="00826D74" w:rsidP="007D5DD2">
      <w:pPr>
        <w:widowControl w:val="0"/>
        <w:tabs>
          <w:tab w:val="left" w:pos="540"/>
        </w:tabs>
        <w:jc w:val="both"/>
        <w:rPr>
          <w:color w:val="auto"/>
          <w:w w:val="100"/>
          <w:sz w:val="24"/>
          <w:szCs w:val="24"/>
        </w:rPr>
      </w:pPr>
    </w:p>
    <w:p w:rsidR="00826D74" w:rsidRDefault="00826D74" w:rsidP="007D5DD2">
      <w:pPr>
        <w:widowControl w:val="0"/>
        <w:tabs>
          <w:tab w:val="left" w:pos="540"/>
        </w:tabs>
        <w:jc w:val="both"/>
        <w:rPr>
          <w:color w:val="auto"/>
          <w:w w:val="100"/>
          <w:sz w:val="24"/>
          <w:szCs w:val="24"/>
        </w:rPr>
      </w:pPr>
    </w:p>
    <w:p w:rsidR="00826D74" w:rsidRDefault="00826D74" w:rsidP="007D5DD2">
      <w:pPr>
        <w:widowControl w:val="0"/>
        <w:tabs>
          <w:tab w:val="left" w:pos="540"/>
        </w:tabs>
        <w:jc w:val="both"/>
        <w:rPr>
          <w:color w:val="auto"/>
          <w:w w:val="100"/>
          <w:sz w:val="24"/>
          <w:szCs w:val="24"/>
        </w:rPr>
      </w:pPr>
    </w:p>
    <w:p w:rsidR="002B4C06" w:rsidRPr="000848D3" w:rsidRDefault="000848D3" w:rsidP="000848D3">
      <w:pPr>
        <w:pStyle w:val="a3"/>
        <w:widowControl w:val="0"/>
        <w:numPr>
          <w:ilvl w:val="0"/>
          <w:numId w:val="22"/>
        </w:numPr>
        <w:tabs>
          <w:tab w:val="left" w:pos="540"/>
        </w:tabs>
        <w:jc w:val="both"/>
        <w:rPr>
          <w:b/>
          <w:color w:val="auto"/>
          <w:w w:val="100"/>
          <w:sz w:val="24"/>
          <w:szCs w:val="24"/>
        </w:rPr>
      </w:pPr>
      <w:r>
        <w:rPr>
          <w:b/>
          <w:color w:val="auto"/>
          <w:w w:val="100"/>
          <w:sz w:val="24"/>
          <w:szCs w:val="24"/>
        </w:rPr>
        <w:lastRenderedPageBreak/>
        <w:t xml:space="preserve"> </w:t>
      </w:r>
      <w:bookmarkStart w:id="0" w:name="_GoBack"/>
      <w:bookmarkEnd w:id="0"/>
      <w:r w:rsidR="002B4C06" w:rsidRPr="000848D3">
        <w:rPr>
          <w:b/>
          <w:color w:val="auto"/>
          <w:w w:val="100"/>
          <w:sz w:val="24"/>
          <w:szCs w:val="24"/>
        </w:rPr>
        <w:t>Перечень кабинетов, лабораторий, мастерских и других помещений</w:t>
      </w:r>
    </w:p>
    <w:p w:rsidR="007D5DD2" w:rsidRPr="007D5DD2" w:rsidRDefault="007D5DD2" w:rsidP="007D5DD2">
      <w:pPr>
        <w:widowControl w:val="0"/>
        <w:tabs>
          <w:tab w:val="left" w:pos="540"/>
        </w:tabs>
        <w:jc w:val="both"/>
        <w:rPr>
          <w:b/>
          <w:color w:val="auto"/>
          <w:w w:val="100"/>
          <w:sz w:val="24"/>
          <w:szCs w:val="24"/>
        </w:rPr>
      </w:pPr>
    </w:p>
    <w:p w:rsidR="00180C34" w:rsidRPr="007D5DD2" w:rsidRDefault="00180C34" w:rsidP="007D5DD2">
      <w:pPr>
        <w:tabs>
          <w:tab w:val="left" w:pos="540"/>
        </w:tabs>
        <w:suppressAutoHyphens/>
        <w:kinsoku w:val="0"/>
        <w:ind w:firstLine="539"/>
        <w:jc w:val="both"/>
        <w:rPr>
          <w:bCs/>
          <w:i/>
          <w:iCs/>
          <w:color w:val="auto"/>
          <w:w w:val="100"/>
          <w:sz w:val="24"/>
          <w:szCs w:val="24"/>
        </w:rPr>
      </w:pPr>
      <w:r w:rsidRPr="007D5DD2">
        <w:rPr>
          <w:b/>
          <w:bCs/>
          <w:iCs/>
          <w:color w:val="auto"/>
          <w:w w:val="100"/>
          <w:sz w:val="24"/>
          <w:szCs w:val="24"/>
        </w:rPr>
        <w:t>Кабинеты:</w:t>
      </w:r>
    </w:p>
    <w:p w:rsidR="00180C34" w:rsidRPr="007D5DD2" w:rsidRDefault="00180C34" w:rsidP="007D5DD2">
      <w:pPr>
        <w:tabs>
          <w:tab w:val="left" w:pos="0"/>
        </w:tabs>
        <w:suppressAutoHyphens/>
        <w:kinsoku w:val="0"/>
        <w:jc w:val="both"/>
        <w:rPr>
          <w:color w:val="auto"/>
          <w:w w:val="100"/>
          <w:sz w:val="24"/>
          <w:szCs w:val="24"/>
        </w:rPr>
      </w:pPr>
      <w:r w:rsidRPr="007D5DD2">
        <w:rPr>
          <w:color w:val="auto"/>
          <w:w w:val="100"/>
          <w:sz w:val="24"/>
          <w:szCs w:val="24"/>
        </w:rPr>
        <w:t>гуманитарных и социально-экономических дисциплин;</w:t>
      </w:r>
    </w:p>
    <w:p w:rsidR="00180C34" w:rsidRPr="007D5DD2" w:rsidRDefault="00180C34" w:rsidP="007D5DD2">
      <w:pPr>
        <w:tabs>
          <w:tab w:val="left" w:pos="0"/>
        </w:tabs>
        <w:suppressAutoHyphens/>
        <w:kinsoku w:val="0"/>
        <w:jc w:val="both"/>
        <w:rPr>
          <w:color w:val="auto"/>
          <w:w w:val="100"/>
          <w:sz w:val="24"/>
          <w:szCs w:val="24"/>
        </w:rPr>
      </w:pPr>
      <w:r w:rsidRPr="007D5DD2">
        <w:rPr>
          <w:color w:val="auto"/>
          <w:w w:val="100"/>
          <w:sz w:val="24"/>
          <w:szCs w:val="24"/>
        </w:rPr>
        <w:t>иностранного языка;</w:t>
      </w:r>
    </w:p>
    <w:p w:rsidR="00180C34" w:rsidRPr="007D5DD2" w:rsidRDefault="00180C34" w:rsidP="007D5DD2">
      <w:pPr>
        <w:tabs>
          <w:tab w:val="left" w:pos="0"/>
        </w:tabs>
        <w:suppressAutoHyphens/>
        <w:kinsoku w:val="0"/>
        <w:jc w:val="both"/>
        <w:rPr>
          <w:color w:val="auto"/>
          <w:w w:val="100"/>
          <w:sz w:val="24"/>
          <w:szCs w:val="24"/>
        </w:rPr>
      </w:pPr>
      <w:r w:rsidRPr="007D5DD2">
        <w:rPr>
          <w:color w:val="auto"/>
          <w:w w:val="100"/>
          <w:sz w:val="24"/>
          <w:szCs w:val="24"/>
        </w:rPr>
        <w:t>математических дисциплин;</w:t>
      </w:r>
    </w:p>
    <w:p w:rsidR="00180C34" w:rsidRPr="007D5DD2" w:rsidRDefault="00180C34" w:rsidP="007D5DD2">
      <w:pPr>
        <w:tabs>
          <w:tab w:val="left" w:pos="0"/>
        </w:tabs>
        <w:suppressAutoHyphens/>
        <w:kinsoku w:val="0"/>
        <w:jc w:val="both"/>
        <w:rPr>
          <w:iCs/>
          <w:color w:val="auto"/>
          <w:w w:val="100"/>
          <w:sz w:val="24"/>
          <w:szCs w:val="24"/>
        </w:rPr>
      </w:pPr>
      <w:r w:rsidRPr="007D5DD2">
        <w:rPr>
          <w:iCs/>
          <w:color w:val="auto"/>
          <w:w w:val="100"/>
          <w:sz w:val="24"/>
          <w:szCs w:val="24"/>
        </w:rPr>
        <w:t>экономики организации;</w:t>
      </w:r>
    </w:p>
    <w:p w:rsidR="00180C34" w:rsidRPr="007D5DD2" w:rsidRDefault="00180C34" w:rsidP="007D5DD2">
      <w:pPr>
        <w:tabs>
          <w:tab w:val="left" w:pos="0"/>
        </w:tabs>
        <w:suppressAutoHyphens/>
        <w:kinsoku w:val="0"/>
        <w:jc w:val="both"/>
        <w:rPr>
          <w:iCs/>
          <w:color w:val="auto"/>
          <w:w w:val="100"/>
          <w:sz w:val="24"/>
          <w:szCs w:val="24"/>
        </w:rPr>
      </w:pPr>
      <w:r w:rsidRPr="007D5DD2">
        <w:rPr>
          <w:iCs/>
          <w:color w:val="auto"/>
          <w:w w:val="100"/>
          <w:sz w:val="24"/>
          <w:szCs w:val="24"/>
        </w:rPr>
        <w:t>статистики;</w:t>
      </w:r>
    </w:p>
    <w:p w:rsidR="00180C34" w:rsidRPr="007D5DD2" w:rsidRDefault="00180C34" w:rsidP="007D5DD2">
      <w:pPr>
        <w:tabs>
          <w:tab w:val="left" w:pos="0"/>
        </w:tabs>
        <w:suppressAutoHyphens/>
        <w:kinsoku w:val="0"/>
        <w:jc w:val="both"/>
        <w:rPr>
          <w:iCs/>
          <w:color w:val="auto"/>
          <w:w w:val="100"/>
          <w:sz w:val="24"/>
          <w:szCs w:val="24"/>
        </w:rPr>
      </w:pPr>
      <w:r w:rsidRPr="007D5DD2">
        <w:rPr>
          <w:iCs/>
          <w:color w:val="auto"/>
          <w:w w:val="100"/>
          <w:sz w:val="24"/>
          <w:szCs w:val="24"/>
        </w:rPr>
        <w:t>менеджмента;</w:t>
      </w:r>
    </w:p>
    <w:p w:rsidR="00180C34" w:rsidRPr="007D5DD2" w:rsidRDefault="00180C34" w:rsidP="007D5DD2">
      <w:pPr>
        <w:tabs>
          <w:tab w:val="left" w:pos="0"/>
        </w:tabs>
        <w:suppressAutoHyphens/>
        <w:kinsoku w:val="0"/>
        <w:jc w:val="both"/>
        <w:rPr>
          <w:iCs/>
          <w:color w:val="auto"/>
          <w:w w:val="100"/>
          <w:sz w:val="24"/>
          <w:szCs w:val="24"/>
        </w:rPr>
      </w:pPr>
      <w:r w:rsidRPr="007D5DD2">
        <w:rPr>
          <w:iCs/>
          <w:color w:val="auto"/>
          <w:w w:val="100"/>
          <w:sz w:val="24"/>
          <w:szCs w:val="24"/>
        </w:rPr>
        <w:t>документационного обеспечения управления;</w:t>
      </w:r>
    </w:p>
    <w:p w:rsidR="00180C34" w:rsidRPr="007D5DD2" w:rsidRDefault="00180C34" w:rsidP="007D5DD2">
      <w:pPr>
        <w:tabs>
          <w:tab w:val="left" w:pos="0"/>
        </w:tabs>
        <w:suppressAutoHyphens/>
        <w:kinsoku w:val="0"/>
        <w:jc w:val="both"/>
        <w:rPr>
          <w:iCs/>
          <w:color w:val="auto"/>
          <w:w w:val="100"/>
          <w:sz w:val="24"/>
          <w:szCs w:val="24"/>
        </w:rPr>
      </w:pPr>
      <w:r w:rsidRPr="007D5DD2">
        <w:rPr>
          <w:iCs/>
          <w:color w:val="auto"/>
          <w:w w:val="100"/>
          <w:sz w:val="24"/>
          <w:szCs w:val="24"/>
        </w:rPr>
        <w:t>правового обеспечения профессиональной деятельности;</w:t>
      </w:r>
    </w:p>
    <w:p w:rsidR="00180C34" w:rsidRPr="007D5DD2" w:rsidRDefault="00180C34" w:rsidP="007D5DD2">
      <w:pPr>
        <w:tabs>
          <w:tab w:val="left" w:pos="0"/>
        </w:tabs>
        <w:suppressAutoHyphens/>
        <w:kinsoku w:val="0"/>
        <w:jc w:val="both"/>
        <w:rPr>
          <w:iCs/>
          <w:color w:val="auto"/>
          <w:w w:val="100"/>
          <w:sz w:val="24"/>
          <w:szCs w:val="24"/>
        </w:rPr>
      </w:pPr>
      <w:r w:rsidRPr="007D5DD2">
        <w:rPr>
          <w:iCs/>
          <w:color w:val="auto"/>
          <w:w w:val="100"/>
          <w:sz w:val="24"/>
          <w:szCs w:val="24"/>
        </w:rPr>
        <w:t>финансов, денежного обращения и кредита;</w:t>
      </w:r>
    </w:p>
    <w:p w:rsidR="00180C34" w:rsidRPr="007D5DD2" w:rsidRDefault="00180C34" w:rsidP="007D5DD2">
      <w:pPr>
        <w:tabs>
          <w:tab w:val="left" w:pos="0"/>
        </w:tabs>
        <w:suppressAutoHyphens/>
        <w:kinsoku w:val="0"/>
        <w:jc w:val="both"/>
        <w:rPr>
          <w:iCs/>
          <w:color w:val="auto"/>
          <w:w w:val="100"/>
          <w:sz w:val="24"/>
          <w:szCs w:val="24"/>
        </w:rPr>
      </w:pPr>
      <w:r w:rsidRPr="007D5DD2">
        <w:rPr>
          <w:iCs/>
          <w:color w:val="auto"/>
          <w:w w:val="100"/>
          <w:sz w:val="24"/>
          <w:szCs w:val="24"/>
        </w:rPr>
        <w:t>экономической теории;</w:t>
      </w:r>
    </w:p>
    <w:p w:rsidR="00180C34" w:rsidRPr="007D5DD2" w:rsidRDefault="00180C34" w:rsidP="007D5DD2">
      <w:pPr>
        <w:tabs>
          <w:tab w:val="left" w:pos="0"/>
        </w:tabs>
        <w:suppressAutoHyphens/>
        <w:kinsoku w:val="0"/>
        <w:jc w:val="both"/>
        <w:rPr>
          <w:iCs/>
          <w:color w:val="auto"/>
          <w:w w:val="100"/>
          <w:sz w:val="24"/>
          <w:szCs w:val="24"/>
        </w:rPr>
      </w:pPr>
      <w:r w:rsidRPr="007D5DD2">
        <w:rPr>
          <w:iCs/>
          <w:color w:val="auto"/>
          <w:w w:val="100"/>
          <w:sz w:val="24"/>
          <w:szCs w:val="24"/>
        </w:rPr>
        <w:t>анализа финансово-хозяйственной деятельности;</w:t>
      </w:r>
    </w:p>
    <w:p w:rsidR="00180C34" w:rsidRPr="007D5DD2" w:rsidRDefault="00180C34" w:rsidP="007D5DD2">
      <w:pPr>
        <w:tabs>
          <w:tab w:val="left" w:pos="0"/>
        </w:tabs>
        <w:suppressAutoHyphens/>
        <w:kinsoku w:val="0"/>
        <w:jc w:val="both"/>
        <w:rPr>
          <w:iCs/>
          <w:color w:val="auto"/>
          <w:w w:val="100"/>
          <w:sz w:val="24"/>
          <w:szCs w:val="24"/>
        </w:rPr>
      </w:pPr>
      <w:r w:rsidRPr="007D5DD2">
        <w:rPr>
          <w:iCs/>
          <w:color w:val="auto"/>
          <w:w w:val="100"/>
          <w:sz w:val="24"/>
          <w:szCs w:val="24"/>
        </w:rPr>
        <w:t>бухгалтерского учета;</w:t>
      </w:r>
    </w:p>
    <w:p w:rsidR="00180C34" w:rsidRPr="007D5DD2" w:rsidRDefault="00180C34" w:rsidP="007D5DD2">
      <w:pPr>
        <w:tabs>
          <w:tab w:val="left" w:pos="0"/>
        </w:tabs>
        <w:suppressAutoHyphens/>
        <w:kinsoku w:val="0"/>
        <w:jc w:val="both"/>
        <w:rPr>
          <w:color w:val="auto"/>
          <w:w w:val="100"/>
          <w:sz w:val="24"/>
          <w:szCs w:val="24"/>
        </w:rPr>
      </w:pPr>
      <w:r w:rsidRPr="007D5DD2">
        <w:rPr>
          <w:color w:val="auto"/>
          <w:w w:val="100"/>
          <w:sz w:val="24"/>
          <w:szCs w:val="24"/>
        </w:rPr>
        <w:t>денежной и банковской статистики;</w:t>
      </w:r>
    </w:p>
    <w:p w:rsidR="00180C34" w:rsidRPr="007D5DD2" w:rsidRDefault="00180C34" w:rsidP="007D5DD2">
      <w:pPr>
        <w:tabs>
          <w:tab w:val="left" w:pos="0"/>
        </w:tabs>
        <w:suppressAutoHyphens/>
        <w:kinsoku w:val="0"/>
        <w:jc w:val="both"/>
        <w:rPr>
          <w:color w:val="auto"/>
          <w:w w:val="100"/>
          <w:sz w:val="24"/>
          <w:szCs w:val="24"/>
        </w:rPr>
      </w:pPr>
      <w:r w:rsidRPr="007D5DD2">
        <w:rPr>
          <w:color w:val="auto"/>
          <w:w w:val="100"/>
          <w:sz w:val="24"/>
          <w:szCs w:val="24"/>
        </w:rPr>
        <w:t>структуры и функций Центрального банка Российской Федерации;</w:t>
      </w:r>
    </w:p>
    <w:p w:rsidR="00180C34" w:rsidRPr="007D5DD2" w:rsidRDefault="00180C34" w:rsidP="007D5DD2">
      <w:pPr>
        <w:tabs>
          <w:tab w:val="left" w:pos="0"/>
        </w:tabs>
        <w:suppressAutoHyphens/>
        <w:kinsoku w:val="0"/>
        <w:jc w:val="both"/>
        <w:rPr>
          <w:color w:val="auto"/>
          <w:w w:val="100"/>
          <w:sz w:val="24"/>
          <w:szCs w:val="24"/>
        </w:rPr>
      </w:pPr>
      <w:r w:rsidRPr="007D5DD2">
        <w:rPr>
          <w:color w:val="auto"/>
          <w:w w:val="100"/>
          <w:sz w:val="24"/>
          <w:szCs w:val="24"/>
        </w:rPr>
        <w:t>банковского регулирования и надзора;</w:t>
      </w:r>
    </w:p>
    <w:p w:rsidR="00180C34" w:rsidRPr="007D5DD2" w:rsidRDefault="00180C34" w:rsidP="007D5DD2">
      <w:pPr>
        <w:tabs>
          <w:tab w:val="left" w:pos="0"/>
        </w:tabs>
        <w:suppressAutoHyphens/>
        <w:kinsoku w:val="0"/>
        <w:jc w:val="both"/>
        <w:rPr>
          <w:iCs/>
          <w:color w:val="auto"/>
          <w:w w:val="100"/>
          <w:sz w:val="24"/>
          <w:szCs w:val="24"/>
        </w:rPr>
      </w:pPr>
      <w:r w:rsidRPr="007D5DD2">
        <w:rPr>
          <w:color w:val="auto"/>
          <w:w w:val="100"/>
          <w:sz w:val="24"/>
          <w:szCs w:val="24"/>
        </w:rPr>
        <w:t>деятельности кредитно-финансовых институтов;</w:t>
      </w:r>
    </w:p>
    <w:p w:rsidR="00180C34" w:rsidRPr="007D5DD2" w:rsidRDefault="00180C34" w:rsidP="007D5DD2">
      <w:pPr>
        <w:tabs>
          <w:tab w:val="left" w:pos="0"/>
        </w:tabs>
        <w:suppressAutoHyphens/>
        <w:kinsoku w:val="0"/>
        <w:jc w:val="both"/>
        <w:rPr>
          <w:color w:val="auto"/>
          <w:w w:val="100"/>
          <w:sz w:val="24"/>
          <w:szCs w:val="24"/>
        </w:rPr>
      </w:pPr>
      <w:r w:rsidRPr="007D5DD2">
        <w:rPr>
          <w:color w:val="auto"/>
          <w:w w:val="100"/>
          <w:sz w:val="24"/>
          <w:szCs w:val="24"/>
        </w:rPr>
        <w:t>безопасности жизнедеятельности;</w:t>
      </w:r>
    </w:p>
    <w:p w:rsidR="00180C34" w:rsidRPr="007D5DD2" w:rsidRDefault="00180C34" w:rsidP="007D5DD2">
      <w:pPr>
        <w:tabs>
          <w:tab w:val="left" w:pos="0"/>
        </w:tabs>
        <w:suppressAutoHyphens/>
        <w:kinsoku w:val="0"/>
        <w:jc w:val="both"/>
        <w:rPr>
          <w:color w:val="auto"/>
          <w:w w:val="100"/>
          <w:sz w:val="24"/>
          <w:szCs w:val="24"/>
        </w:rPr>
      </w:pPr>
      <w:r w:rsidRPr="007D5DD2">
        <w:rPr>
          <w:color w:val="auto"/>
          <w:w w:val="100"/>
          <w:sz w:val="24"/>
          <w:szCs w:val="24"/>
        </w:rPr>
        <w:t>междисциплинарных курсов;</w:t>
      </w:r>
    </w:p>
    <w:p w:rsidR="00180C34" w:rsidRPr="007D5DD2" w:rsidRDefault="00180C34" w:rsidP="007D5DD2">
      <w:pPr>
        <w:tabs>
          <w:tab w:val="left" w:pos="540"/>
        </w:tabs>
        <w:suppressAutoHyphens/>
        <w:kinsoku w:val="0"/>
        <w:jc w:val="both"/>
        <w:rPr>
          <w:color w:val="auto"/>
          <w:w w:val="100"/>
          <w:sz w:val="24"/>
          <w:szCs w:val="24"/>
        </w:rPr>
      </w:pPr>
      <w:r w:rsidRPr="007D5DD2">
        <w:rPr>
          <w:color w:val="auto"/>
          <w:w w:val="100"/>
          <w:sz w:val="24"/>
          <w:szCs w:val="24"/>
        </w:rPr>
        <w:t>методический.</w:t>
      </w:r>
    </w:p>
    <w:p w:rsidR="00180C34" w:rsidRPr="007D5DD2" w:rsidRDefault="00180C34" w:rsidP="007D5DD2">
      <w:pPr>
        <w:tabs>
          <w:tab w:val="left" w:pos="540"/>
        </w:tabs>
        <w:suppressAutoHyphens/>
        <w:kinsoku w:val="0"/>
        <w:ind w:firstLine="539"/>
        <w:jc w:val="both"/>
        <w:rPr>
          <w:b/>
          <w:color w:val="auto"/>
          <w:w w:val="100"/>
          <w:sz w:val="24"/>
          <w:szCs w:val="24"/>
          <w:lang w:eastAsia="ar-SA"/>
        </w:rPr>
      </w:pPr>
      <w:r w:rsidRPr="007D5DD2">
        <w:rPr>
          <w:b/>
          <w:color w:val="auto"/>
          <w:w w:val="100"/>
          <w:sz w:val="24"/>
          <w:szCs w:val="24"/>
          <w:lang w:eastAsia="ar-SA"/>
        </w:rPr>
        <w:t>Лаборатории:</w:t>
      </w:r>
    </w:p>
    <w:p w:rsidR="00180C34" w:rsidRPr="007D5DD2" w:rsidRDefault="00180C34" w:rsidP="007D5DD2">
      <w:pPr>
        <w:tabs>
          <w:tab w:val="left" w:pos="0"/>
        </w:tabs>
        <w:suppressAutoHyphens/>
        <w:kinsoku w:val="0"/>
        <w:jc w:val="both"/>
        <w:rPr>
          <w:color w:val="auto"/>
          <w:w w:val="100"/>
          <w:sz w:val="24"/>
          <w:szCs w:val="24"/>
          <w:lang w:eastAsia="ar-SA"/>
        </w:rPr>
      </w:pPr>
      <w:r w:rsidRPr="007D5DD2">
        <w:rPr>
          <w:color w:val="auto"/>
          <w:w w:val="100"/>
          <w:sz w:val="24"/>
          <w:szCs w:val="24"/>
          <w:lang w:eastAsia="ar-SA"/>
        </w:rPr>
        <w:t>информационных технологий;</w:t>
      </w:r>
    </w:p>
    <w:p w:rsidR="00180C34" w:rsidRPr="007D5DD2" w:rsidRDefault="00180C34" w:rsidP="007D5DD2">
      <w:pPr>
        <w:tabs>
          <w:tab w:val="left" w:pos="0"/>
        </w:tabs>
        <w:suppressAutoHyphens/>
        <w:kinsoku w:val="0"/>
        <w:jc w:val="both"/>
        <w:rPr>
          <w:color w:val="auto"/>
          <w:w w:val="100"/>
          <w:sz w:val="24"/>
          <w:szCs w:val="24"/>
          <w:lang w:eastAsia="ar-SA"/>
        </w:rPr>
      </w:pPr>
      <w:r w:rsidRPr="007D5DD2">
        <w:rPr>
          <w:color w:val="auto"/>
          <w:w w:val="100"/>
          <w:sz w:val="24"/>
          <w:szCs w:val="24"/>
          <w:lang w:eastAsia="ar-SA"/>
        </w:rPr>
        <w:t>лингафонная;</w:t>
      </w:r>
    </w:p>
    <w:p w:rsidR="00180C34" w:rsidRPr="007D5DD2" w:rsidRDefault="00180C34" w:rsidP="007D5DD2">
      <w:pPr>
        <w:tabs>
          <w:tab w:val="left" w:pos="0"/>
        </w:tabs>
        <w:suppressAutoHyphens/>
        <w:kinsoku w:val="0"/>
        <w:jc w:val="both"/>
        <w:rPr>
          <w:color w:val="auto"/>
          <w:w w:val="100"/>
          <w:sz w:val="24"/>
          <w:szCs w:val="24"/>
          <w:lang w:eastAsia="ar-SA"/>
        </w:rPr>
      </w:pPr>
      <w:r w:rsidRPr="007D5DD2">
        <w:rPr>
          <w:color w:val="auto"/>
          <w:w w:val="100"/>
          <w:sz w:val="24"/>
          <w:szCs w:val="24"/>
          <w:lang w:eastAsia="ar-SA"/>
        </w:rPr>
        <w:t>технических средств обучения;</w:t>
      </w:r>
    </w:p>
    <w:p w:rsidR="00180C34" w:rsidRPr="007D5DD2" w:rsidRDefault="00180C34" w:rsidP="007D5DD2">
      <w:pPr>
        <w:tabs>
          <w:tab w:val="left" w:pos="540"/>
        </w:tabs>
        <w:suppressAutoHyphens/>
        <w:kinsoku w:val="0"/>
        <w:jc w:val="both"/>
        <w:rPr>
          <w:color w:val="auto"/>
          <w:w w:val="100"/>
          <w:sz w:val="24"/>
          <w:szCs w:val="24"/>
        </w:rPr>
      </w:pPr>
      <w:r w:rsidRPr="007D5DD2">
        <w:rPr>
          <w:color w:val="auto"/>
          <w:w w:val="100"/>
          <w:sz w:val="24"/>
          <w:szCs w:val="24"/>
        </w:rPr>
        <w:t>учебный банк.</w:t>
      </w:r>
    </w:p>
    <w:p w:rsidR="00180C34" w:rsidRPr="007D5DD2" w:rsidRDefault="00180C34" w:rsidP="007D5DD2">
      <w:pPr>
        <w:tabs>
          <w:tab w:val="left" w:pos="540"/>
        </w:tabs>
        <w:suppressAutoHyphens/>
        <w:kinsoku w:val="0"/>
        <w:ind w:firstLine="540"/>
        <w:jc w:val="both"/>
        <w:rPr>
          <w:b/>
          <w:bCs/>
          <w:iCs/>
          <w:color w:val="auto"/>
          <w:w w:val="100"/>
          <w:sz w:val="24"/>
          <w:szCs w:val="24"/>
        </w:rPr>
      </w:pPr>
      <w:r w:rsidRPr="007D5DD2">
        <w:rPr>
          <w:b/>
          <w:bCs/>
          <w:iCs/>
          <w:color w:val="auto"/>
          <w:w w:val="100"/>
          <w:sz w:val="24"/>
          <w:szCs w:val="24"/>
        </w:rPr>
        <w:t>Спортивный комплекс:</w:t>
      </w:r>
    </w:p>
    <w:p w:rsidR="00180C34" w:rsidRPr="007D5DD2" w:rsidRDefault="00180C34" w:rsidP="007D5DD2">
      <w:pPr>
        <w:suppressAutoHyphens/>
        <w:kinsoku w:val="0"/>
        <w:jc w:val="both"/>
        <w:rPr>
          <w:color w:val="auto"/>
          <w:w w:val="100"/>
          <w:sz w:val="24"/>
          <w:szCs w:val="24"/>
        </w:rPr>
      </w:pPr>
      <w:r w:rsidRPr="007D5DD2">
        <w:rPr>
          <w:color w:val="auto"/>
          <w:w w:val="100"/>
          <w:sz w:val="24"/>
          <w:szCs w:val="24"/>
        </w:rPr>
        <w:t>спортивный зал;</w:t>
      </w:r>
    </w:p>
    <w:p w:rsidR="00180C34" w:rsidRPr="007D5DD2" w:rsidRDefault="00180C34" w:rsidP="007D5DD2">
      <w:pPr>
        <w:suppressAutoHyphens/>
        <w:kinsoku w:val="0"/>
        <w:jc w:val="both"/>
        <w:rPr>
          <w:color w:val="auto"/>
          <w:w w:val="100"/>
          <w:sz w:val="24"/>
          <w:szCs w:val="24"/>
        </w:rPr>
      </w:pPr>
      <w:r w:rsidRPr="007D5DD2">
        <w:rPr>
          <w:color w:val="auto"/>
          <w:w w:val="100"/>
          <w:sz w:val="24"/>
          <w:szCs w:val="24"/>
        </w:rPr>
        <w:t>открытый стадион широкого профиля с элементами полосы препятствий;</w:t>
      </w:r>
    </w:p>
    <w:p w:rsidR="00180C34" w:rsidRPr="007D5DD2" w:rsidRDefault="00180C34" w:rsidP="007D5DD2">
      <w:pPr>
        <w:suppressAutoHyphens/>
        <w:kinsoku w:val="0"/>
        <w:jc w:val="both"/>
        <w:rPr>
          <w:color w:val="auto"/>
          <w:w w:val="100"/>
          <w:sz w:val="24"/>
          <w:szCs w:val="24"/>
        </w:rPr>
      </w:pPr>
      <w:r w:rsidRPr="007D5DD2">
        <w:rPr>
          <w:color w:val="auto"/>
          <w:w w:val="100"/>
          <w:sz w:val="24"/>
          <w:szCs w:val="24"/>
        </w:rPr>
        <w:t>стрелковый тир.</w:t>
      </w:r>
    </w:p>
    <w:p w:rsidR="00180C34" w:rsidRPr="007D5DD2" w:rsidRDefault="00180C34" w:rsidP="007D5DD2">
      <w:pPr>
        <w:tabs>
          <w:tab w:val="left" w:pos="540"/>
        </w:tabs>
        <w:suppressAutoHyphens/>
        <w:kinsoku w:val="0"/>
        <w:ind w:firstLine="540"/>
        <w:jc w:val="both"/>
        <w:rPr>
          <w:b/>
          <w:bCs/>
          <w:iCs/>
          <w:color w:val="auto"/>
          <w:w w:val="100"/>
          <w:sz w:val="24"/>
          <w:szCs w:val="24"/>
        </w:rPr>
      </w:pPr>
      <w:r w:rsidRPr="007D5DD2">
        <w:rPr>
          <w:b/>
          <w:bCs/>
          <w:iCs/>
          <w:color w:val="auto"/>
          <w:w w:val="100"/>
          <w:sz w:val="24"/>
          <w:szCs w:val="24"/>
        </w:rPr>
        <w:t>Залы:</w:t>
      </w:r>
    </w:p>
    <w:p w:rsidR="00030AF9" w:rsidRDefault="00180C34" w:rsidP="007D5DD2">
      <w:pPr>
        <w:suppressAutoHyphens/>
        <w:kinsoku w:val="0"/>
        <w:jc w:val="both"/>
        <w:rPr>
          <w:color w:val="auto"/>
          <w:w w:val="100"/>
          <w:sz w:val="24"/>
          <w:szCs w:val="24"/>
        </w:rPr>
      </w:pPr>
      <w:r w:rsidRPr="007D5DD2">
        <w:rPr>
          <w:color w:val="auto"/>
          <w:w w:val="100"/>
          <w:sz w:val="24"/>
          <w:szCs w:val="24"/>
        </w:rPr>
        <w:t xml:space="preserve">библиотека, читальный зал с выходом в сеть Интернет; </w:t>
      </w:r>
    </w:p>
    <w:p w:rsidR="00180C34" w:rsidRPr="007D5DD2" w:rsidRDefault="00180C34" w:rsidP="007D5DD2">
      <w:pPr>
        <w:suppressAutoHyphens/>
        <w:kinsoku w:val="0"/>
        <w:jc w:val="both"/>
        <w:rPr>
          <w:color w:val="auto"/>
          <w:w w:val="100"/>
          <w:sz w:val="24"/>
          <w:szCs w:val="24"/>
        </w:rPr>
      </w:pPr>
      <w:r w:rsidRPr="007D5DD2">
        <w:rPr>
          <w:color w:val="auto"/>
          <w:w w:val="100"/>
          <w:sz w:val="24"/>
          <w:szCs w:val="24"/>
        </w:rPr>
        <w:t>актовый зал.</w:t>
      </w:r>
    </w:p>
    <w:p w:rsidR="0033218C" w:rsidRPr="007D5DD2" w:rsidRDefault="0033218C" w:rsidP="007D5DD2">
      <w:pPr>
        <w:tabs>
          <w:tab w:val="left" w:pos="540"/>
        </w:tabs>
        <w:suppressAutoHyphens/>
        <w:kinsoku w:val="0"/>
        <w:jc w:val="both"/>
        <w:rPr>
          <w:color w:val="auto"/>
          <w:w w:val="100"/>
          <w:sz w:val="24"/>
          <w:szCs w:val="24"/>
        </w:rPr>
      </w:pPr>
    </w:p>
    <w:sectPr w:rsidR="0033218C" w:rsidRPr="007D5DD2" w:rsidSect="00826D74">
      <w:pgSz w:w="11906" w:h="16838"/>
      <w:pgMar w:top="567" w:right="850"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1F34"/>
    <w:multiLevelType w:val="hybridMultilevel"/>
    <w:tmpl w:val="1870CCCE"/>
    <w:lvl w:ilvl="0" w:tplc="A8C414E4">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076D2297"/>
    <w:multiLevelType w:val="hybridMultilevel"/>
    <w:tmpl w:val="69B22F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3E693B"/>
    <w:multiLevelType w:val="hybridMultilevel"/>
    <w:tmpl w:val="9126D6A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0D4D001F"/>
    <w:multiLevelType w:val="multilevel"/>
    <w:tmpl w:val="E872F7A6"/>
    <w:lvl w:ilvl="0">
      <w:start w:val="2"/>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nsid w:val="12451173"/>
    <w:multiLevelType w:val="hybridMultilevel"/>
    <w:tmpl w:val="49FE0EB0"/>
    <w:lvl w:ilvl="0" w:tplc="967A32BC">
      <w:numFmt w:val="bullet"/>
      <w:lvlText w:val="-"/>
      <w:lvlJc w:val="left"/>
      <w:pPr>
        <w:ind w:left="502"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13D461C5"/>
    <w:multiLevelType w:val="hybridMultilevel"/>
    <w:tmpl w:val="E1E4A89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82437F"/>
    <w:multiLevelType w:val="hybridMultilevel"/>
    <w:tmpl w:val="D116E9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6BA6092"/>
    <w:multiLevelType w:val="hybridMultilevel"/>
    <w:tmpl w:val="69EE28DA"/>
    <w:lvl w:ilvl="0" w:tplc="4C4203A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27F35E36"/>
    <w:multiLevelType w:val="hybridMultilevel"/>
    <w:tmpl w:val="73726D40"/>
    <w:lvl w:ilvl="0" w:tplc="967A32BC">
      <w:numFmt w:val="bullet"/>
      <w:lvlText w:val="-"/>
      <w:lvlJc w:val="left"/>
      <w:pPr>
        <w:ind w:left="0" w:hanging="360"/>
      </w:pPr>
      <w:rPr>
        <w:rFonts w:ascii="Times New Roman" w:eastAsia="Times New Roman" w:hAnsi="Times New Roman"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9">
    <w:nsid w:val="3612173B"/>
    <w:multiLevelType w:val="hybridMultilevel"/>
    <w:tmpl w:val="D80E2A74"/>
    <w:lvl w:ilvl="0" w:tplc="967A32BC">
      <w:numFmt w:val="bullet"/>
      <w:lvlText w:val="-"/>
      <w:lvlJc w:val="left"/>
      <w:pPr>
        <w:ind w:left="360" w:hanging="360"/>
      </w:pPr>
      <w:rPr>
        <w:rFonts w:ascii="Times New Roman" w:eastAsia="Times New Roman" w:hAnsi="Times New Roman"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nsid w:val="36742BA5"/>
    <w:multiLevelType w:val="hybridMultilevel"/>
    <w:tmpl w:val="369437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41CA2505"/>
    <w:multiLevelType w:val="hybridMultilevel"/>
    <w:tmpl w:val="E1FC13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467F26A9"/>
    <w:multiLevelType w:val="hybridMultilevel"/>
    <w:tmpl w:val="BE4A8CEE"/>
    <w:lvl w:ilvl="0" w:tplc="967A32BC">
      <w:numFmt w:val="bullet"/>
      <w:lvlText w:val="-"/>
      <w:lvlJc w:val="left"/>
      <w:pPr>
        <w:ind w:left="361" w:hanging="360"/>
      </w:pPr>
      <w:rPr>
        <w:rFonts w:ascii="Times New Roman" w:eastAsia="Times New Roman" w:hAnsi="Times New Roman" w:hint="default"/>
      </w:rPr>
    </w:lvl>
    <w:lvl w:ilvl="1" w:tplc="04190003" w:tentative="1">
      <w:start w:val="1"/>
      <w:numFmt w:val="bullet"/>
      <w:lvlText w:val="o"/>
      <w:lvlJc w:val="left"/>
      <w:pPr>
        <w:ind w:left="1081" w:hanging="360"/>
      </w:pPr>
      <w:rPr>
        <w:rFonts w:ascii="Courier New" w:hAnsi="Courier New" w:cs="Courier New" w:hint="default"/>
      </w:rPr>
    </w:lvl>
    <w:lvl w:ilvl="2" w:tplc="04190005" w:tentative="1">
      <w:start w:val="1"/>
      <w:numFmt w:val="bullet"/>
      <w:lvlText w:val=""/>
      <w:lvlJc w:val="left"/>
      <w:pPr>
        <w:ind w:left="1801" w:hanging="360"/>
      </w:pPr>
      <w:rPr>
        <w:rFonts w:ascii="Wingdings" w:hAnsi="Wingdings" w:hint="default"/>
      </w:rPr>
    </w:lvl>
    <w:lvl w:ilvl="3" w:tplc="04190001" w:tentative="1">
      <w:start w:val="1"/>
      <w:numFmt w:val="bullet"/>
      <w:lvlText w:val=""/>
      <w:lvlJc w:val="left"/>
      <w:pPr>
        <w:ind w:left="2521" w:hanging="360"/>
      </w:pPr>
      <w:rPr>
        <w:rFonts w:ascii="Symbol" w:hAnsi="Symbol" w:hint="default"/>
      </w:rPr>
    </w:lvl>
    <w:lvl w:ilvl="4" w:tplc="04190003" w:tentative="1">
      <w:start w:val="1"/>
      <w:numFmt w:val="bullet"/>
      <w:lvlText w:val="o"/>
      <w:lvlJc w:val="left"/>
      <w:pPr>
        <w:ind w:left="3241" w:hanging="360"/>
      </w:pPr>
      <w:rPr>
        <w:rFonts w:ascii="Courier New" w:hAnsi="Courier New" w:cs="Courier New" w:hint="default"/>
      </w:rPr>
    </w:lvl>
    <w:lvl w:ilvl="5" w:tplc="04190005" w:tentative="1">
      <w:start w:val="1"/>
      <w:numFmt w:val="bullet"/>
      <w:lvlText w:val=""/>
      <w:lvlJc w:val="left"/>
      <w:pPr>
        <w:ind w:left="3961" w:hanging="360"/>
      </w:pPr>
      <w:rPr>
        <w:rFonts w:ascii="Wingdings" w:hAnsi="Wingdings" w:hint="default"/>
      </w:rPr>
    </w:lvl>
    <w:lvl w:ilvl="6" w:tplc="04190001" w:tentative="1">
      <w:start w:val="1"/>
      <w:numFmt w:val="bullet"/>
      <w:lvlText w:val=""/>
      <w:lvlJc w:val="left"/>
      <w:pPr>
        <w:ind w:left="4681" w:hanging="360"/>
      </w:pPr>
      <w:rPr>
        <w:rFonts w:ascii="Symbol" w:hAnsi="Symbol" w:hint="default"/>
      </w:rPr>
    </w:lvl>
    <w:lvl w:ilvl="7" w:tplc="04190003" w:tentative="1">
      <w:start w:val="1"/>
      <w:numFmt w:val="bullet"/>
      <w:lvlText w:val="o"/>
      <w:lvlJc w:val="left"/>
      <w:pPr>
        <w:ind w:left="5401" w:hanging="360"/>
      </w:pPr>
      <w:rPr>
        <w:rFonts w:ascii="Courier New" w:hAnsi="Courier New" w:cs="Courier New" w:hint="default"/>
      </w:rPr>
    </w:lvl>
    <w:lvl w:ilvl="8" w:tplc="04190005" w:tentative="1">
      <w:start w:val="1"/>
      <w:numFmt w:val="bullet"/>
      <w:lvlText w:val=""/>
      <w:lvlJc w:val="left"/>
      <w:pPr>
        <w:ind w:left="6121" w:hanging="360"/>
      </w:pPr>
      <w:rPr>
        <w:rFonts w:ascii="Wingdings" w:hAnsi="Wingdings" w:hint="default"/>
      </w:rPr>
    </w:lvl>
  </w:abstractNum>
  <w:abstractNum w:abstractNumId="13">
    <w:nsid w:val="4F6E6EFF"/>
    <w:multiLevelType w:val="hybridMultilevel"/>
    <w:tmpl w:val="F22895FA"/>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nsid w:val="58614C03"/>
    <w:multiLevelType w:val="hybridMultilevel"/>
    <w:tmpl w:val="48648B7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41072ED"/>
    <w:multiLevelType w:val="hybridMultilevel"/>
    <w:tmpl w:val="87EE21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9646811"/>
    <w:multiLevelType w:val="hybridMultilevel"/>
    <w:tmpl w:val="386CD4E8"/>
    <w:lvl w:ilvl="0" w:tplc="967A32BC">
      <w:numFmt w:val="bullet"/>
      <w:lvlText w:val="-"/>
      <w:lvlJc w:val="left"/>
      <w:pPr>
        <w:ind w:left="360" w:hanging="360"/>
      </w:pPr>
      <w:rPr>
        <w:rFonts w:ascii="Times New Roman" w:eastAsia="Times New Roman" w:hAnsi="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nsid w:val="760B44BA"/>
    <w:multiLevelType w:val="hybridMultilevel"/>
    <w:tmpl w:val="CA747D14"/>
    <w:lvl w:ilvl="0" w:tplc="967A32BC">
      <w:numFmt w:val="bullet"/>
      <w:lvlText w:val="-"/>
      <w:lvlJc w:val="left"/>
      <w:pPr>
        <w:ind w:left="360" w:hanging="360"/>
      </w:pPr>
      <w:rPr>
        <w:rFonts w:ascii="Times New Roman" w:eastAsia="Times New Roman" w:hAnsi="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76C661EF"/>
    <w:multiLevelType w:val="hybridMultilevel"/>
    <w:tmpl w:val="B8644D6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7702613B"/>
    <w:multiLevelType w:val="hybridMultilevel"/>
    <w:tmpl w:val="B09E4B6C"/>
    <w:lvl w:ilvl="0" w:tplc="967A32BC">
      <w:numFmt w:val="bullet"/>
      <w:lvlText w:val="-"/>
      <w:lvlJc w:val="left"/>
      <w:pPr>
        <w:ind w:left="502"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8"/>
  </w:num>
  <w:num w:numId="2">
    <w:abstractNumId w:val="7"/>
  </w:num>
  <w:num w:numId="3">
    <w:abstractNumId w:val="9"/>
  </w:num>
  <w:num w:numId="4">
    <w:abstractNumId w:val="13"/>
  </w:num>
  <w:num w:numId="5">
    <w:abstractNumId w:val="4"/>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1"/>
  </w:num>
  <w:num w:numId="10">
    <w:abstractNumId w:val="18"/>
  </w:num>
  <w:num w:numId="11">
    <w:abstractNumId w:val="4"/>
  </w:num>
  <w:num w:numId="12">
    <w:abstractNumId w:val="16"/>
  </w:num>
  <w:num w:numId="13">
    <w:abstractNumId w:val="12"/>
  </w:num>
  <w:num w:numId="14">
    <w:abstractNumId w:val="17"/>
  </w:num>
  <w:num w:numId="15">
    <w:abstractNumId w:val="15"/>
  </w:num>
  <w:num w:numId="16">
    <w:abstractNumId w:val="1"/>
  </w:num>
  <w:num w:numId="17">
    <w:abstractNumId w:val="2"/>
  </w:num>
  <w:num w:numId="18">
    <w:abstractNumId w:val="6"/>
  </w:num>
  <w:num w:numId="19">
    <w:abstractNumId w:val="14"/>
  </w:num>
  <w:num w:numId="20">
    <w:abstractNumId w:val="10"/>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3F457D"/>
    <w:rsid w:val="00030AF9"/>
    <w:rsid w:val="000552A6"/>
    <w:rsid w:val="000848D3"/>
    <w:rsid w:val="000C20B3"/>
    <w:rsid w:val="000E55F9"/>
    <w:rsid w:val="00113988"/>
    <w:rsid w:val="00125178"/>
    <w:rsid w:val="00127AE2"/>
    <w:rsid w:val="00180C34"/>
    <w:rsid w:val="0019156B"/>
    <w:rsid w:val="001A728C"/>
    <w:rsid w:val="001B58BA"/>
    <w:rsid w:val="001C63BC"/>
    <w:rsid w:val="001D615A"/>
    <w:rsid w:val="00205022"/>
    <w:rsid w:val="00213892"/>
    <w:rsid w:val="00234109"/>
    <w:rsid w:val="0025669E"/>
    <w:rsid w:val="00262899"/>
    <w:rsid w:val="00283744"/>
    <w:rsid w:val="00295B72"/>
    <w:rsid w:val="002A6758"/>
    <w:rsid w:val="002B4C06"/>
    <w:rsid w:val="002B7F7C"/>
    <w:rsid w:val="002C563C"/>
    <w:rsid w:val="0033218C"/>
    <w:rsid w:val="00342413"/>
    <w:rsid w:val="00353A49"/>
    <w:rsid w:val="00361ABA"/>
    <w:rsid w:val="00383CC7"/>
    <w:rsid w:val="0039748B"/>
    <w:rsid w:val="003F1460"/>
    <w:rsid w:val="003F457D"/>
    <w:rsid w:val="00406BDA"/>
    <w:rsid w:val="004212E8"/>
    <w:rsid w:val="00481524"/>
    <w:rsid w:val="004C05F5"/>
    <w:rsid w:val="00553A80"/>
    <w:rsid w:val="005637A7"/>
    <w:rsid w:val="005B2D7F"/>
    <w:rsid w:val="005F03BE"/>
    <w:rsid w:val="005F6824"/>
    <w:rsid w:val="006C3132"/>
    <w:rsid w:val="006D1AFF"/>
    <w:rsid w:val="006E16DD"/>
    <w:rsid w:val="0072390E"/>
    <w:rsid w:val="00742EAF"/>
    <w:rsid w:val="00766D60"/>
    <w:rsid w:val="007D5DD2"/>
    <w:rsid w:val="007F7595"/>
    <w:rsid w:val="00826D74"/>
    <w:rsid w:val="00836D0E"/>
    <w:rsid w:val="00846C4E"/>
    <w:rsid w:val="00847972"/>
    <w:rsid w:val="00861A2F"/>
    <w:rsid w:val="00881833"/>
    <w:rsid w:val="008B70EE"/>
    <w:rsid w:val="008C2444"/>
    <w:rsid w:val="008C47A1"/>
    <w:rsid w:val="0096324D"/>
    <w:rsid w:val="00963753"/>
    <w:rsid w:val="009F56FD"/>
    <w:rsid w:val="009F6EA7"/>
    <w:rsid w:val="00A61657"/>
    <w:rsid w:val="00A7537C"/>
    <w:rsid w:val="00A75B82"/>
    <w:rsid w:val="00AE08A5"/>
    <w:rsid w:val="00B020FF"/>
    <w:rsid w:val="00B16559"/>
    <w:rsid w:val="00B43A77"/>
    <w:rsid w:val="00B50490"/>
    <w:rsid w:val="00B70545"/>
    <w:rsid w:val="00B80C06"/>
    <w:rsid w:val="00BA3E7D"/>
    <w:rsid w:val="00BA5984"/>
    <w:rsid w:val="00BE1AF7"/>
    <w:rsid w:val="00C1250A"/>
    <w:rsid w:val="00C12960"/>
    <w:rsid w:val="00C210C1"/>
    <w:rsid w:val="00C50242"/>
    <w:rsid w:val="00C60F95"/>
    <w:rsid w:val="00C6286E"/>
    <w:rsid w:val="00C6548A"/>
    <w:rsid w:val="00C8085B"/>
    <w:rsid w:val="00C83B9F"/>
    <w:rsid w:val="00C9331D"/>
    <w:rsid w:val="00CA2E78"/>
    <w:rsid w:val="00CE270B"/>
    <w:rsid w:val="00CE5F4C"/>
    <w:rsid w:val="00D24CA2"/>
    <w:rsid w:val="00D27404"/>
    <w:rsid w:val="00D4739D"/>
    <w:rsid w:val="00DB5C12"/>
    <w:rsid w:val="00DC7C0A"/>
    <w:rsid w:val="00E12451"/>
    <w:rsid w:val="00E1788C"/>
    <w:rsid w:val="00E20286"/>
    <w:rsid w:val="00E32240"/>
    <w:rsid w:val="00E6411C"/>
    <w:rsid w:val="00E7495B"/>
    <w:rsid w:val="00E8564E"/>
    <w:rsid w:val="00EA5296"/>
    <w:rsid w:val="00ED1DBD"/>
    <w:rsid w:val="00EF30DF"/>
    <w:rsid w:val="00EF692A"/>
    <w:rsid w:val="00F176DE"/>
    <w:rsid w:val="00F23F73"/>
    <w:rsid w:val="00F60228"/>
    <w:rsid w:val="00F640D4"/>
    <w:rsid w:val="00F8030A"/>
    <w:rsid w:val="00F90571"/>
    <w:rsid w:val="00FE2E4B"/>
    <w:rsid w:val="00FE7348"/>
    <w:rsid w:val="00FF235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595"/>
    <w:pPr>
      <w:spacing w:after="0" w:line="240" w:lineRule="auto"/>
    </w:pPr>
    <w:rPr>
      <w:rFonts w:ascii="Times New Roman" w:eastAsia="Times New Roman" w:hAnsi="Times New Roman" w:cs="Times New Roman"/>
      <w:color w:val="000000"/>
      <w:w w:val="90"/>
      <w:sz w:val="28"/>
      <w:szCs w:val="28"/>
      <w:lang w:eastAsia="ru-RU"/>
    </w:rPr>
  </w:style>
  <w:style w:type="paragraph" w:styleId="1">
    <w:name w:val="heading 1"/>
    <w:basedOn w:val="a"/>
    <w:next w:val="a"/>
    <w:link w:val="10"/>
    <w:qFormat/>
    <w:rsid w:val="00C12960"/>
    <w:pPr>
      <w:keepNext/>
      <w:autoSpaceDE w:val="0"/>
      <w:autoSpaceDN w:val="0"/>
      <w:ind w:firstLine="284"/>
      <w:outlineLvl w:val="0"/>
    </w:pPr>
    <w:rPr>
      <w:color w:val="auto"/>
      <w:w w:val="1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286E"/>
    <w:pPr>
      <w:ind w:left="720"/>
      <w:contextualSpacing/>
    </w:pPr>
  </w:style>
  <w:style w:type="character" w:customStyle="1" w:styleId="10">
    <w:name w:val="Заголовок 1 Знак"/>
    <w:basedOn w:val="a0"/>
    <w:link w:val="1"/>
    <w:rsid w:val="00C12960"/>
    <w:rPr>
      <w:rFonts w:ascii="Times New Roman" w:eastAsia="Times New Roman" w:hAnsi="Times New Roman" w:cs="Times New Roman"/>
      <w:sz w:val="24"/>
      <w:szCs w:val="24"/>
      <w:lang w:eastAsia="ru-RU"/>
    </w:rPr>
  </w:style>
  <w:style w:type="paragraph" w:customStyle="1" w:styleId="Style9">
    <w:name w:val="Style9"/>
    <w:basedOn w:val="a"/>
    <w:uiPriority w:val="99"/>
    <w:rsid w:val="00C12960"/>
    <w:pPr>
      <w:widowControl w:val="0"/>
      <w:autoSpaceDE w:val="0"/>
      <w:autoSpaceDN w:val="0"/>
      <w:adjustRightInd w:val="0"/>
      <w:spacing w:line="317" w:lineRule="exact"/>
      <w:ind w:firstLine="706"/>
      <w:jc w:val="both"/>
    </w:pPr>
    <w:rPr>
      <w:rFonts w:eastAsiaTheme="minorEastAsia"/>
      <w:color w:val="auto"/>
      <w:w w:val="100"/>
      <w:sz w:val="24"/>
      <w:szCs w:val="24"/>
    </w:rPr>
  </w:style>
  <w:style w:type="table" w:styleId="a4">
    <w:name w:val="Table Grid"/>
    <w:basedOn w:val="a1"/>
    <w:uiPriority w:val="59"/>
    <w:rsid w:val="00C129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1">
    <w:name w:val="Font Style31"/>
    <w:basedOn w:val="a0"/>
    <w:uiPriority w:val="99"/>
    <w:rsid w:val="00262899"/>
    <w:rPr>
      <w:rFonts w:ascii="Times New Roman"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3196">
      <w:bodyDiv w:val="1"/>
      <w:marLeft w:val="0"/>
      <w:marRight w:val="0"/>
      <w:marTop w:val="0"/>
      <w:marBottom w:val="0"/>
      <w:divBdr>
        <w:top w:val="none" w:sz="0" w:space="0" w:color="auto"/>
        <w:left w:val="none" w:sz="0" w:space="0" w:color="auto"/>
        <w:bottom w:val="none" w:sz="0" w:space="0" w:color="auto"/>
        <w:right w:val="none" w:sz="0" w:space="0" w:color="auto"/>
      </w:divBdr>
    </w:div>
    <w:div w:id="39480904">
      <w:bodyDiv w:val="1"/>
      <w:marLeft w:val="0"/>
      <w:marRight w:val="0"/>
      <w:marTop w:val="0"/>
      <w:marBottom w:val="0"/>
      <w:divBdr>
        <w:top w:val="none" w:sz="0" w:space="0" w:color="auto"/>
        <w:left w:val="none" w:sz="0" w:space="0" w:color="auto"/>
        <w:bottom w:val="none" w:sz="0" w:space="0" w:color="auto"/>
        <w:right w:val="none" w:sz="0" w:space="0" w:color="auto"/>
      </w:divBdr>
    </w:div>
    <w:div w:id="43456762">
      <w:bodyDiv w:val="1"/>
      <w:marLeft w:val="0"/>
      <w:marRight w:val="0"/>
      <w:marTop w:val="0"/>
      <w:marBottom w:val="0"/>
      <w:divBdr>
        <w:top w:val="none" w:sz="0" w:space="0" w:color="auto"/>
        <w:left w:val="none" w:sz="0" w:space="0" w:color="auto"/>
        <w:bottom w:val="none" w:sz="0" w:space="0" w:color="auto"/>
        <w:right w:val="none" w:sz="0" w:space="0" w:color="auto"/>
      </w:divBdr>
    </w:div>
    <w:div w:id="57095188">
      <w:bodyDiv w:val="1"/>
      <w:marLeft w:val="0"/>
      <w:marRight w:val="0"/>
      <w:marTop w:val="0"/>
      <w:marBottom w:val="0"/>
      <w:divBdr>
        <w:top w:val="none" w:sz="0" w:space="0" w:color="auto"/>
        <w:left w:val="none" w:sz="0" w:space="0" w:color="auto"/>
        <w:bottom w:val="none" w:sz="0" w:space="0" w:color="auto"/>
        <w:right w:val="none" w:sz="0" w:space="0" w:color="auto"/>
      </w:divBdr>
    </w:div>
    <w:div w:id="58020308">
      <w:bodyDiv w:val="1"/>
      <w:marLeft w:val="0"/>
      <w:marRight w:val="0"/>
      <w:marTop w:val="0"/>
      <w:marBottom w:val="0"/>
      <w:divBdr>
        <w:top w:val="none" w:sz="0" w:space="0" w:color="auto"/>
        <w:left w:val="none" w:sz="0" w:space="0" w:color="auto"/>
        <w:bottom w:val="none" w:sz="0" w:space="0" w:color="auto"/>
        <w:right w:val="none" w:sz="0" w:space="0" w:color="auto"/>
      </w:divBdr>
    </w:div>
    <w:div w:id="58794872">
      <w:bodyDiv w:val="1"/>
      <w:marLeft w:val="0"/>
      <w:marRight w:val="0"/>
      <w:marTop w:val="0"/>
      <w:marBottom w:val="0"/>
      <w:divBdr>
        <w:top w:val="none" w:sz="0" w:space="0" w:color="auto"/>
        <w:left w:val="none" w:sz="0" w:space="0" w:color="auto"/>
        <w:bottom w:val="none" w:sz="0" w:space="0" w:color="auto"/>
        <w:right w:val="none" w:sz="0" w:space="0" w:color="auto"/>
      </w:divBdr>
    </w:div>
    <w:div w:id="62220612">
      <w:bodyDiv w:val="1"/>
      <w:marLeft w:val="0"/>
      <w:marRight w:val="0"/>
      <w:marTop w:val="0"/>
      <w:marBottom w:val="0"/>
      <w:divBdr>
        <w:top w:val="none" w:sz="0" w:space="0" w:color="auto"/>
        <w:left w:val="none" w:sz="0" w:space="0" w:color="auto"/>
        <w:bottom w:val="none" w:sz="0" w:space="0" w:color="auto"/>
        <w:right w:val="none" w:sz="0" w:space="0" w:color="auto"/>
      </w:divBdr>
    </w:div>
    <w:div w:id="76102839">
      <w:bodyDiv w:val="1"/>
      <w:marLeft w:val="0"/>
      <w:marRight w:val="0"/>
      <w:marTop w:val="0"/>
      <w:marBottom w:val="0"/>
      <w:divBdr>
        <w:top w:val="none" w:sz="0" w:space="0" w:color="auto"/>
        <w:left w:val="none" w:sz="0" w:space="0" w:color="auto"/>
        <w:bottom w:val="none" w:sz="0" w:space="0" w:color="auto"/>
        <w:right w:val="none" w:sz="0" w:space="0" w:color="auto"/>
      </w:divBdr>
    </w:div>
    <w:div w:id="129830177">
      <w:bodyDiv w:val="1"/>
      <w:marLeft w:val="0"/>
      <w:marRight w:val="0"/>
      <w:marTop w:val="0"/>
      <w:marBottom w:val="0"/>
      <w:divBdr>
        <w:top w:val="none" w:sz="0" w:space="0" w:color="auto"/>
        <w:left w:val="none" w:sz="0" w:space="0" w:color="auto"/>
        <w:bottom w:val="none" w:sz="0" w:space="0" w:color="auto"/>
        <w:right w:val="none" w:sz="0" w:space="0" w:color="auto"/>
      </w:divBdr>
    </w:div>
    <w:div w:id="157576075">
      <w:bodyDiv w:val="1"/>
      <w:marLeft w:val="0"/>
      <w:marRight w:val="0"/>
      <w:marTop w:val="0"/>
      <w:marBottom w:val="0"/>
      <w:divBdr>
        <w:top w:val="none" w:sz="0" w:space="0" w:color="auto"/>
        <w:left w:val="none" w:sz="0" w:space="0" w:color="auto"/>
        <w:bottom w:val="none" w:sz="0" w:space="0" w:color="auto"/>
        <w:right w:val="none" w:sz="0" w:space="0" w:color="auto"/>
      </w:divBdr>
    </w:div>
    <w:div w:id="161312504">
      <w:bodyDiv w:val="1"/>
      <w:marLeft w:val="0"/>
      <w:marRight w:val="0"/>
      <w:marTop w:val="0"/>
      <w:marBottom w:val="0"/>
      <w:divBdr>
        <w:top w:val="none" w:sz="0" w:space="0" w:color="auto"/>
        <w:left w:val="none" w:sz="0" w:space="0" w:color="auto"/>
        <w:bottom w:val="none" w:sz="0" w:space="0" w:color="auto"/>
        <w:right w:val="none" w:sz="0" w:space="0" w:color="auto"/>
      </w:divBdr>
    </w:div>
    <w:div w:id="167448328">
      <w:bodyDiv w:val="1"/>
      <w:marLeft w:val="0"/>
      <w:marRight w:val="0"/>
      <w:marTop w:val="0"/>
      <w:marBottom w:val="0"/>
      <w:divBdr>
        <w:top w:val="none" w:sz="0" w:space="0" w:color="auto"/>
        <w:left w:val="none" w:sz="0" w:space="0" w:color="auto"/>
        <w:bottom w:val="none" w:sz="0" w:space="0" w:color="auto"/>
        <w:right w:val="none" w:sz="0" w:space="0" w:color="auto"/>
      </w:divBdr>
    </w:div>
    <w:div w:id="169685799">
      <w:bodyDiv w:val="1"/>
      <w:marLeft w:val="0"/>
      <w:marRight w:val="0"/>
      <w:marTop w:val="0"/>
      <w:marBottom w:val="0"/>
      <w:divBdr>
        <w:top w:val="none" w:sz="0" w:space="0" w:color="auto"/>
        <w:left w:val="none" w:sz="0" w:space="0" w:color="auto"/>
        <w:bottom w:val="none" w:sz="0" w:space="0" w:color="auto"/>
        <w:right w:val="none" w:sz="0" w:space="0" w:color="auto"/>
      </w:divBdr>
    </w:div>
    <w:div w:id="173106209">
      <w:bodyDiv w:val="1"/>
      <w:marLeft w:val="0"/>
      <w:marRight w:val="0"/>
      <w:marTop w:val="0"/>
      <w:marBottom w:val="0"/>
      <w:divBdr>
        <w:top w:val="none" w:sz="0" w:space="0" w:color="auto"/>
        <w:left w:val="none" w:sz="0" w:space="0" w:color="auto"/>
        <w:bottom w:val="none" w:sz="0" w:space="0" w:color="auto"/>
        <w:right w:val="none" w:sz="0" w:space="0" w:color="auto"/>
      </w:divBdr>
    </w:div>
    <w:div w:id="178588149">
      <w:bodyDiv w:val="1"/>
      <w:marLeft w:val="0"/>
      <w:marRight w:val="0"/>
      <w:marTop w:val="0"/>
      <w:marBottom w:val="0"/>
      <w:divBdr>
        <w:top w:val="none" w:sz="0" w:space="0" w:color="auto"/>
        <w:left w:val="none" w:sz="0" w:space="0" w:color="auto"/>
        <w:bottom w:val="none" w:sz="0" w:space="0" w:color="auto"/>
        <w:right w:val="none" w:sz="0" w:space="0" w:color="auto"/>
      </w:divBdr>
    </w:div>
    <w:div w:id="183324152">
      <w:bodyDiv w:val="1"/>
      <w:marLeft w:val="0"/>
      <w:marRight w:val="0"/>
      <w:marTop w:val="0"/>
      <w:marBottom w:val="0"/>
      <w:divBdr>
        <w:top w:val="none" w:sz="0" w:space="0" w:color="auto"/>
        <w:left w:val="none" w:sz="0" w:space="0" w:color="auto"/>
        <w:bottom w:val="none" w:sz="0" w:space="0" w:color="auto"/>
        <w:right w:val="none" w:sz="0" w:space="0" w:color="auto"/>
      </w:divBdr>
    </w:div>
    <w:div w:id="193229511">
      <w:bodyDiv w:val="1"/>
      <w:marLeft w:val="0"/>
      <w:marRight w:val="0"/>
      <w:marTop w:val="0"/>
      <w:marBottom w:val="0"/>
      <w:divBdr>
        <w:top w:val="none" w:sz="0" w:space="0" w:color="auto"/>
        <w:left w:val="none" w:sz="0" w:space="0" w:color="auto"/>
        <w:bottom w:val="none" w:sz="0" w:space="0" w:color="auto"/>
        <w:right w:val="none" w:sz="0" w:space="0" w:color="auto"/>
      </w:divBdr>
    </w:div>
    <w:div w:id="197814617">
      <w:bodyDiv w:val="1"/>
      <w:marLeft w:val="0"/>
      <w:marRight w:val="0"/>
      <w:marTop w:val="0"/>
      <w:marBottom w:val="0"/>
      <w:divBdr>
        <w:top w:val="none" w:sz="0" w:space="0" w:color="auto"/>
        <w:left w:val="none" w:sz="0" w:space="0" w:color="auto"/>
        <w:bottom w:val="none" w:sz="0" w:space="0" w:color="auto"/>
        <w:right w:val="none" w:sz="0" w:space="0" w:color="auto"/>
      </w:divBdr>
    </w:div>
    <w:div w:id="214242757">
      <w:bodyDiv w:val="1"/>
      <w:marLeft w:val="0"/>
      <w:marRight w:val="0"/>
      <w:marTop w:val="0"/>
      <w:marBottom w:val="0"/>
      <w:divBdr>
        <w:top w:val="none" w:sz="0" w:space="0" w:color="auto"/>
        <w:left w:val="none" w:sz="0" w:space="0" w:color="auto"/>
        <w:bottom w:val="none" w:sz="0" w:space="0" w:color="auto"/>
        <w:right w:val="none" w:sz="0" w:space="0" w:color="auto"/>
      </w:divBdr>
    </w:div>
    <w:div w:id="217278955">
      <w:bodyDiv w:val="1"/>
      <w:marLeft w:val="0"/>
      <w:marRight w:val="0"/>
      <w:marTop w:val="0"/>
      <w:marBottom w:val="0"/>
      <w:divBdr>
        <w:top w:val="none" w:sz="0" w:space="0" w:color="auto"/>
        <w:left w:val="none" w:sz="0" w:space="0" w:color="auto"/>
        <w:bottom w:val="none" w:sz="0" w:space="0" w:color="auto"/>
        <w:right w:val="none" w:sz="0" w:space="0" w:color="auto"/>
      </w:divBdr>
    </w:div>
    <w:div w:id="219174309">
      <w:bodyDiv w:val="1"/>
      <w:marLeft w:val="0"/>
      <w:marRight w:val="0"/>
      <w:marTop w:val="0"/>
      <w:marBottom w:val="0"/>
      <w:divBdr>
        <w:top w:val="none" w:sz="0" w:space="0" w:color="auto"/>
        <w:left w:val="none" w:sz="0" w:space="0" w:color="auto"/>
        <w:bottom w:val="none" w:sz="0" w:space="0" w:color="auto"/>
        <w:right w:val="none" w:sz="0" w:space="0" w:color="auto"/>
      </w:divBdr>
    </w:div>
    <w:div w:id="233320692">
      <w:bodyDiv w:val="1"/>
      <w:marLeft w:val="0"/>
      <w:marRight w:val="0"/>
      <w:marTop w:val="0"/>
      <w:marBottom w:val="0"/>
      <w:divBdr>
        <w:top w:val="none" w:sz="0" w:space="0" w:color="auto"/>
        <w:left w:val="none" w:sz="0" w:space="0" w:color="auto"/>
        <w:bottom w:val="none" w:sz="0" w:space="0" w:color="auto"/>
        <w:right w:val="none" w:sz="0" w:space="0" w:color="auto"/>
      </w:divBdr>
    </w:div>
    <w:div w:id="243491317">
      <w:bodyDiv w:val="1"/>
      <w:marLeft w:val="0"/>
      <w:marRight w:val="0"/>
      <w:marTop w:val="0"/>
      <w:marBottom w:val="0"/>
      <w:divBdr>
        <w:top w:val="none" w:sz="0" w:space="0" w:color="auto"/>
        <w:left w:val="none" w:sz="0" w:space="0" w:color="auto"/>
        <w:bottom w:val="none" w:sz="0" w:space="0" w:color="auto"/>
        <w:right w:val="none" w:sz="0" w:space="0" w:color="auto"/>
      </w:divBdr>
    </w:div>
    <w:div w:id="262346543">
      <w:bodyDiv w:val="1"/>
      <w:marLeft w:val="0"/>
      <w:marRight w:val="0"/>
      <w:marTop w:val="0"/>
      <w:marBottom w:val="0"/>
      <w:divBdr>
        <w:top w:val="none" w:sz="0" w:space="0" w:color="auto"/>
        <w:left w:val="none" w:sz="0" w:space="0" w:color="auto"/>
        <w:bottom w:val="none" w:sz="0" w:space="0" w:color="auto"/>
        <w:right w:val="none" w:sz="0" w:space="0" w:color="auto"/>
      </w:divBdr>
    </w:div>
    <w:div w:id="282538891">
      <w:bodyDiv w:val="1"/>
      <w:marLeft w:val="0"/>
      <w:marRight w:val="0"/>
      <w:marTop w:val="0"/>
      <w:marBottom w:val="0"/>
      <w:divBdr>
        <w:top w:val="none" w:sz="0" w:space="0" w:color="auto"/>
        <w:left w:val="none" w:sz="0" w:space="0" w:color="auto"/>
        <w:bottom w:val="none" w:sz="0" w:space="0" w:color="auto"/>
        <w:right w:val="none" w:sz="0" w:space="0" w:color="auto"/>
      </w:divBdr>
    </w:div>
    <w:div w:id="308294213">
      <w:bodyDiv w:val="1"/>
      <w:marLeft w:val="0"/>
      <w:marRight w:val="0"/>
      <w:marTop w:val="0"/>
      <w:marBottom w:val="0"/>
      <w:divBdr>
        <w:top w:val="none" w:sz="0" w:space="0" w:color="auto"/>
        <w:left w:val="none" w:sz="0" w:space="0" w:color="auto"/>
        <w:bottom w:val="none" w:sz="0" w:space="0" w:color="auto"/>
        <w:right w:val="none" w:sz="0" w:space="0" w:color="auto"/>
      </w:divBdr>
    </w:div>
    <w:div w:id="318734196">
      <w:bodyDiv w:val="1"/>
      <w:marLeft w:val="0"/>
      <w:marRight w:val="0"/>
      <w:marTop w:val="0"/>
      <w:marBottom w:val="0"/>
      <w:divBdr>
        <w:top w:val="none" w:sz="0" w:space="0" w:color="auto"/>
        <w:left w:val="none" w:sz="0" w:space="0" w:color="auto"/>
        <w:bottom w:val="none" w:sz="0" w:space="0" w:color="auto"/>
        <w:right w:val="none" w:sz="0" w:space="0" w:color="auto"/>
      </w:divBdr>
    </w:div>
    <w:div w:id="333533932">
      <w:bodyDiv w:val="1"/>
      <w:marLeft w:val="0"/>
      <w:marRight w:val="0"/>
      <w:marTop w:val="0"/>
      <w:marBottom w:val="0"/>
      <w:divBdr>
        <w:top w:val="none" w:sz="0" w:space="0" w:color="auto"/>
        <w:left w:val="none" w:sz="0" w:space="0" w:color="auto"/>
        <w:bottom w:val="none" w:sz="0" w:space="0" w:color="auto"/>
        <w:right w:val="none" w:sz="0" w:space="0" w:color="auto"/>
      </w:divBdr>
    </w:div>
    <w:div w:id="345861441">
      <w:bodyDiv w:val="1"/>
      <w:marLeft w:val="0"/>
      <w:marRight w:val="0"/>
      <w:marTop w:val="0"/>
      <w:marBottom w:val="0"/>
      <w:divBdr>
        <w:top w:val="none" w:sz="0" w:space="0" w:color="auto"/>
        <w:left w:val="none" w:sz="0" w:space="0" w:color="auto"/>
        <w:bottom w:val="none" w:sz="0" w:space="0" w:color="auto"/>
        <w:right w:val="none" w:sz="0" w:space="0" w:color="auto"/>
      </w:divBdr>
    </w:div>
    <w:div w:id="346948047">
      <w:bodyDiv w:val="1"/>
      <w:marLeft w:val="0"/>
      <w:marRight w:val="0"/>
      <w:marTop w:val="0"/>
      <w:marBottom w:val="0"/>
      <w:divBdr>
        <w:top w:val="none" w:sz="0" w:space="0" w:color="auto"/>
        <w:left w:val="none" w:sz="0" w:space="0" w:color="auto"/>
        <w:bottom w:val="none" w:sz="0" w:space="0" w:color="auto"/>
        <w:right w:val="none" w:sz="0" w:space="0" w:color="auto"/>
      </w:divBdr>
    </w:div>
    <w:div w:id="352537259">
      <w:bodyDiv w:val="1"/>
      <w:marLeft w:val="0"/>
      <w:marRight w:val="0"/>
      <w:marTop w:val="0"/>
      <w:marBottom w:val="0"/>
      <w:divBdr>
        <w:top w:val="none" w:sz="0" w:space="0" w:color="auto"/>
        <w:left w:val="none" w:sz="0" w:space="0" w:color="auto"/>
        <w:bottom w:val="none" w:sz="0" w:space="0" w:color="auto"/>
        <w:right w:val="none" w:sz="0" w:space="0" w:color="auto"/>
      </w:divBdr>
    </w:div>
    <w:div w:id="361440968">
      <w:bodyDiv w:val="1"/>
      <w:marLeft w:val="0"/>
      <w:marRight w:val="0"/>
      <w:marTop w:val="0"/>
      <w:marBottom w:val="0"/>
      <w:divBdr>
        <w:top w:val="none" w:sz="0" w:space="0" w:color="auto"/>
        <w:left w:val="none" w:sz="0" w:space="0" w:color="auto"/>
        <w:bottom w:val="none" w:sz="0" w:space="0" w:color="auto"/>
        <w:right w:val="none" w:sz="0" w:space="0" w:color="auto"/>
      </w:divBdr>
    </w:div>
    <w:div w:id="365062245">
      <w:bodyDiv w:val="1"/>
      <w:marLeft w:val="0"/>
      <w:marRight w:val="0"/>
      <w:marTop w:val="0"/>
      <w:marBottom w:val="0"/>
      <w:divBdr>
        <w:top w:val="none" w:sz="0" w:space="0" w:color="auto"/>
        <w:left w:val="none" w:sz="0" w:space="0" w:color="auto"/>
        <w:bottom w:val="none" w:sz="0" w:space="0" w:color="auto"/>
        <w:right w:val="none" w:sz="0" w:space="0" w:color="auto"/>
      </w:divBdr>
    </w:div>
    <w:div w:id="379401275">
      <w:bodyDiv w:val="1"/>
      <w:marLeft w:val="0"/>
      <w:marRight w:val="0"/>
      <w:marTop w:val="0"/>
      <w:marBottom w:val="0"/>
      <w:divBdr>
        <w:top w:val="none" w:sz="0" w:space="0" w:color="auto"/>
        <w:left w:val="none" w:sz="0" w:space="0" w:color="auto"/>
        <w:bottom w:val="none" w:sz="0" w:space="0" w:color="auto"/>
        <w:right w:val="none" w:sz="0" w:space="0" w:color="auto"/>
      </w:divBdr>
    </w:div>
    <w:div w:id="381907368">
      <w:bodyDiv w:val="1"/>
      <w:marLeft w:val="0"/>
      <w:marRight w:val="0"/>
      <w:marTop w:val="0"/>
      <w:marBottom w:val="0"/>
      <w:divBdr>
        <w:top w:val="none" w:sz="0" w:space="0" w:color="auto"/>
        <w:left w:val="none" w:sz="0" w:space="0" w:color="auto"/>
        <w:bottom w:val="none" w:sz="0" w:space="0" w:color="auto"/>
        <w:right w:val="none" w:sz="0" w:space="0" w:color="auto"/>
      </w:divBdr>
    </w:div>
    <w:div w:id="386682653">
      <w:bodyDiv w:val="1"/>
      <w:marLeft w:val="0"/>
      <w:marRight w:val="0"/>
      <w:marTop w:val="0"/>
      <w:marBottom w:val="0"/>
      <w:divBdr>
        <w:top w:val="none" w:sz="0" w:space="0" w:color="auto"/>
        <w:left w:val="none" w:sz="0" w:space="0" w:color="auto"/>
        <w:bottom w:val="none" w:sz="0" w:space="0" w:color="auto"/>
        <w:right w:val="none" w:sz="0" w:space="0" w:color="auto"/>
      </w:divBdr>
    </w:div>
    <w:div w:id="387152704">
      <w:bodyDiv w:val="1"/>
      <w:marLeft w:val="0"/>
      <w:marRight w:val="0"/>
      <w:marTop w:val="0"/>
      <w:marBottom w:val="0"/>
      <w:divBdr>
        <w:top w:val="none" w:sz="0" w:space="0" w:color="auto"/>
        <w:left w:val="none" w:sz="0" w:space="0" w:color="auto"/>
        <w:bottom w:val="none" w:sz="0" w:space="0" w:color="auto"/>
        <w:right w:val="none" w:sz="0" w:space="0" w:color="auto"/>
      </w:divBdr>
    </w:div>
    <w:div w:id="392822917">
      <w:bodyDiv w:val="1"/>
      <w:marLeft w:val="0"/>
      <w:marRight w:val="0"/>
      <w:marTop w:val="0"/>
      <w:marBottom w:val="0"/>
      <w:divBdr>
        <w:top w:val="none" w:sz="0" w:space="0" w:color="auto"/>
        <w:left w:val="none" w:sz="0" w:space="0" w:color="auto"/>
        <w:bottom w:val="none" w:sz="0" w:space="0" w:color="auto"/>
        <w:right w:val="none" w:sz="0" w:space="0" w:color="auto"/>
      </w:divBdr>
    </w:div>
    <w:div w:id="399257835">
      <w:bodyDiv w:val="1"/>
      <w:marLeft w:val="0"/>
      <w:marRight w:val="0"/>
      <w:marTop w:val="0"/>
      <w:marBottom w:val="0"/>
      <w:divBdr>
        <w:top w:val="none" w:sz="0" w:space="0" w:color="auto"/>
        <w:left w:val="none" w:sz="0" w:space="0" w:color="auto"/>
        <w:bottom w:val="none" w:sz="0" w:space="0" w:color="auto"/>
        <w:right w:val="none" w:sz="0" w:space="0" w:color="auto"/>
      </w:divBdr>
    </w:div>
    <w:div w:id="409011607">
      <w:bodyDiv w:val="1"/>
      <w:marLeft w:val="0"/>
      <w:marRight w:val="0"/>
      <w:marTop w:val="0"/>
      <w:marBottom w:val="0"/>
      <w:divBdr>
        <w:top w:val="none" w:sz="0" w:space="0" w:color="auto"/>
        <w:left w:val="none" w:sz="0" w:space="0" w:color="auto"/>
        <w:bottom w:val="none" w:sz="0" w:space="0" w:color="auto"/>
        <w:right w:val="none" w:sz="0" w:space="0" w:color="auto"/>
      </w:divBdr>
    </w:div>
    <w:div w:id="409893073">
      <w:bodyDiv w:val="1"/>
      <w:marLeft w:val="0"/>
      <w:marRight w:val="0"/>
      <w:marTop w:val="0"/>
      <w:marBottom w:val="0"/>
      <w:divBdr>
        <w:top w:val="none" w:sz="0" w:space="0" w:color="auto"/>
        <w:left w:val="none" w:sz="0" w:space="0" w:color="auto"/>
        <w:bottom w:val="none" w:sz="0" w:space="0" w:color="auto"/>
        <w:right w:val="none" w:sz="0" w:space="0" w:color="auto"/>
      </w:divBdr>
    </w:div>
    <w:div w:id="420759340">
      <w:bodyDiv w:val="1"/>
      <w:marLeft w:val="0"/>
      <w:marRight w:val="0"/>
      <w:marTop w:val="0"/>
      <w:marBottom w:val="0"/>
      <w:divBdr>
        <w:top w:val="none" w:sz="0" w:space="0" w:color="auto"/>
        <w:left w:val="none" w:sz="0" w:space="0" w:color="auto"/>
        <w:bottom w:val="none" w:sz="0" w:space="0" w:color="auto"/>
        <w:right w:val="none" w:sz="0" w:space="0" w:color="auto"/>
      </w:divBdr>
    </w:div>
    <w:div w:id="433674509">
      <w:bodyDiv w:val="1"/>
      <w:marLeft w:val="0"/>
      <w:marRight w:val="0"/>
      <w:marTop w:val="0"/>
      <w:marBottom w:val="0"/>
      <w:divBdr>
        <w:top w:val="none" w:sz="0" w:space="0" w:color="auto"/>
        <w:left w:val="none" w:sz="0" w:space="0" w:color="auto"/>
        <w:bottom w:val="none" w:sz="0" w:space="0" w:color="auto"/>
        <w:right w:val="none" w:sz="0" w:space="0" w:color="auto"/>
      </w:divBdr>
    </w:div>
    <w:div w:id="438575044">
      <w:bodyDiv w:val="1"/>
      <w:marLeft w:val="0"/>
      <w:marRight w:val="0"/>
      <w:marTop w:val="0"/>
      <w:marBottom w:val="0"/>
      <w:divBdr>
        <w:top w:val="none" w:sz="0" w:space="0" w:color="auto"/>
        <w:left w:val="none" w:sz="0" w:space="0" w:color="auto"/>
        <w:bottom w:val="none" w:sz="0" w:space="0" w:color="auto"/>
        <w:right w:val="none" w:sz="0" w:space="0" w:color="auto"/>
      </w:divBdr>
    </w:div>
    <w:div w:id="442580293">
      <w:bodyDiv w:val="1"/>
      <w:marLeft w:val="0"/>
      <w:marRight w:val="0"/>
      <w:marTop w:val="0"/>
      <w:marBottom w:val="0"/>
      <w:divBdr>
        <w:top w:val="none" w:sz="0" w:space="0" w:color="auto"/>
        <w:left w:val="none" w:sz="0" w:space="0" w:color="auto"/>
        <w:bottom w:val="none" w:sz="0" w:space="0" w:color="auto"/>
        <w:right w:val="none" w:sz="0" w:space="0" w:color="auto"/>
      </w:divBdr>
    </w:div>
    <w:div w:id="447971020">
      <w:bodyDiv w:val="1"/>
      <w:marLeft w:val="0"/>
      <w:marRight w:val="0"/>
      <w:marTop w:val="0"/>
      <w:marBottom w:val="0"/>
      <w:divBdr>
        <w:top w:val="none" w:sz="0" w:space="0" w:color="auto"/>
        <w:left w:val="none" w:sz="0" w:space="0" w:color="auto"/>
        <w:bottom w:val="none" w:sz="0" w:space="0" w:color="auto"/>
        <w:right w:val="none" w:sz="0" w:space="0" w:color="auto"/>
      </w:divBdr>
    </w:div>
    <w:div w:id="479226847">
      <w:bodyDiv w:val="1"/>
      <w:marLeft w:val="0"/>
      <w:marRight w:val="0"/>
      <w:marTop w:val="0"/>
      <w:marBottom w:val="0"/>
      <w:divBdr>
        <w:top w:val="none" w:sz="0" w:space="0" w:color="auto"/>
        <w:left w:val="none" w:sz="0" w:space="0" w:color="auto"/>
        <w:bottom w:val="none" w:sz="0" w:space="0" w:color="auto"/>
        <w:right w:val="none" w:sz="0" w:space="0" w:color="auto"/>
      </w:divBdr>
    </w:div>
    <w:div w:id="480738382">
      <w:bodyDiv w:val="1"/>
      <w:marLeft w:val="0"/>
      <w:marRight w:val="0"/>
      <w:marTop w:val="0"/>
      <w:marBottom w:val="0"/>
      <w:divBdr>
        <w:top w:val="none" w:sz="0" w:space="0" w:color="auto"/>
        <w:left w:val="none" w:sz="0" w:space="0" w:color="auto"/>
        <w:bottom w:val="none" w:sz="0" w:space="0" w:color="auto"/>
        <w:right w:val="none" w:sz="0" w:space="0" w:color="auto"/>
      </w:divBdr>
    </w:div>
    <w:div w:id="508637126">
      <w:bodyDiv w:val="1"/>
      <w:marLeft w:val="0"/>
      <w:marRight w:val="0"/>
      <w:marTop w:val="0"/>
      <w:marBottom w:val="0"/>
      <w:divBdr>
        <w:top w:val="none" w:sz="0" w:space="0" w:color="auto"/>
        <w:left w:val="none" w:sz="0" w:space="0" w:color="auto"/>
        <w:bottom w:val="none" w:sz="0" w:space="0" w:color="auto"/>
        <w:right w:val="none" w:sz="0" w:space="0" w:color="auto"/>
      </w:divBdr>
    </w:div>
    <w:div w:id="530802624">
      <w:bodyDiv w:val="1"/>
      <w:marLeft w:val="0"/>
      <w:marRight w:val="0"/>
      <w:marTop w:val="0"/>
      <w:marBottom w:val="0"/>
      <w:divBdr>
        <w:top w:val="none" w:sz="0" w:space="0" w:color="auto"/>
        <w:left w:val="none" w:sz="0" w:space="0" w:color="auto"/>
        <w:bottom w:val="none" w:sz="0" w:space="0" w:color="auto"/>
        <w:right w:val="none" w:sz="0" w:space="0" w:color="auto"/>
      </w:divBdr>
    </w:div>
    <w:div w:id="558706080">
      <w:bodyDiv w:val="1"/>
      <w:marLeft w:val="0"/>
      <w:marRight w:val="0"/>
      <w:marTop w:val="0"/>
      <w:marBottom w:val="0"/>
      <w:divBdr>
        <w:top w:val="none" w:sz="0" w:space="0" w:color="auto"/>
        <w:left w:val="none" w:sz="0" w:space="0" w:color="auto"/>
        <w:bottom w:val="none" w:sz="0" w:space="0" w:color="auto"/>
        <w:right w:val="none" w:sz="0" w:space="0" w:color="auto"/>
      </w:divBdr>
    </w:div>
    <w:div w:id="602148873">
      <w:bodyDiv w:val="1"/>
      <w:marLeft w:val="0"/>
      <w:marRight w:val="0"/>
      <w:marTop w:val="0"/>
      <w:marBottom w:val="0"/>
      <w:divBdr>
        <w:top w:val="none" w:sz="0" w:space="0" w:color="auto"/>
        <w:left w:val="none" w:sz="0" w:space="0" w:color="auto"/>
        <w:bottom w:val="none" w:sz="0" w:space="0" w:color="auto"/>
        <w:right w:val="none" w:sz="0" w:space="0" w:color="auto"/>
      </w:divBdr>
    </w:div>
    <w:div w:id="621499529">
      <w:bodyDiv w:val="1"/>
      <w:marLeft w:val="0"/>
      <w:marRight w:val="0"/>
      <w:marTop w:val="0"/>
      <w:marBottom w:val="0"/>
      <w:divBdr>
        <w:top w:val="none" w:sz="0" w:space="0" w:color="auto"/>
        <w:left w:val="none" w:sz="0" w:space="0" w:color="auto"/>
        <w:bottom w:val="none" w:sz="0" w:space="0" w:color="auto"/>
        <w:right w:val="none" w:sz="0" w:space="0" w:color="auto"/>
      </w:divBdr>
    </w:div>
    <w:div w:id="632058974">
      <w:bodyDiv w:val="1"/>
      <w:marLeft w:val="0"/>
      <w:marRight w:val="0"/>
      <w:marTop w:val="0"/>
      <w:marBottom w:val="0"/>
      <w:divBdr>
        <w:top w:val="none" w:sz="0" w:space="0" w:color="auto"/>
        <w:left w:val="none" w:sz="0" w:space="0" w:color="auto"/>
        <w:bottom w:val="none" w:sz="0" w:space="0" w:color="auto"/>
        <w:right w:val="none" w:sz="0" w:space="0" w:color="auto"/>
      </w:divBdr>
    </w:div>
    <w:div w:id="633602669">
      <w:bodyDiv w:val="1"/>
      <w:marLeft w:val="0"/>
      <w:marRight w:val="0"/>
      <w:marTop w:val="0"/>
      <w:marBottom w:val="0"/>
      <w:divBdr>
        <w:top w:val="none" w:sz="0" w:space="0" w:color="auto"/>
        <w:left w:val="none" w:sz="0" w:space="0" w:color="auto"/>
        <w:bottom w:val="none" w:sz="0" w:space="0" w:color="auto"/>
        <w:right w:val="none" w:sz="0" w:space="0" w:color="auto"/>
      </w:divBdr>
    </w:div>
    <w:div w:id="634066371">
      <w:bodyDiv w:val="1"/>
      <w:marLeft w:val="0"/>
      <w:marRight w:val="0"/>
      <w:marTop w:val="0"/>
      <w:marBottom w:val="0"/>
      <w:divBdr>
        <w:top w:val="none" w:sz="0" w:space="0" w:color="auto"/>
        <w:left w:val="none" w:sz="0" w:space="0" w:color="auto"/>
        <w:bottom w:val="none" w:sz="0" w:space="0" w:color="auto"/>
        <w:right w:val="none" w:sz="0" w:space="0" w:color="auto"/>
      </w:divBdr>
    </w:div>
    <w:div w:id="637878714">
      <w:bodyDiv w:val="1"/>
      <w:marLeft w:val="0"/>
      <w:marRight w:val="0"/>
      <w:marTop w:val="0"/>
      <w:marBottom w:val="0"/>
      <w:divBdr>
        <w:top w:val="none" w:sz="0" w:space="0" w:color="auto"/>
        <w:left w:val="none" w:sz="0" w:space="0" w:color="auto"/>
        <w:bottom w:val="none" w:sz="0" w:space="0" w:color="auto"/>
        <w:right w:val="none" w:sz="0" w:space="0" w:color="auto"/>
      </w:divBdr>
    </w:div>
    <w:div w:id="715348283">
      <w:bodyDiv w:val="1"/>
      <w:marLeft w:val="0"/>
      <w:marRight w:val="0"/>
      <w:marTop w:val="0"/>
      <w:marBottom w:val="0"/>
      <w:divBdr>
        <w:top w:val="none" w:sz="0" w:space="0" w:color="auto"/>
        <w:left w:val="none" w:sz="0" w:space="0" w:color="auto"/>
        <w:bottom w:val="none" w:sz="0" w:space="0" w:color="auto"/>
        <w:right w:val="none" w:sz="0" w:space="0" w:color="auto"/>
      </w:divBdr>
    </w:div>
    <w:div w:id="716127931">
      <w:bodyDiv w:val="1"/>
      <w:marLeft w:val="0"/>
      <w:marRight w:val="0"/>
      <w:marTop w:val="0"/>
      <w:marBottom w:val="0"/>
      <w:divBdr>
        <w:top w:val="none" w:sz="0" w:space="0" w:color="auto"/>
        <w:left w:val="none" w:sz="0" w:space="0" w:color="auto"/>
        <w:bottom w:val="none" w:sz="0" w:space="0" w:color="auto"/>
        <w:right w:val="none" w:sz="0" w:space="0" w:color="auto"/>
      </w:divBdr>
    </w:div>
    <w:div w:id="722216359">
      <w:bodyDiv w:val="1"/>
      <w:marLeft w:val="0"/>
      <w:marRight w:val="0"/>
      <w:marTop w:val="0"/>
      <w:marBottom w:val="0"/>
      <w:divBdr>
        <w:top w:val="none" w:sz="0" w:space="0" w:color="auto"/>
        <w:left w:val="none" w:sz="0" w:space="0" w:color="auto"/>
        <w:bottom w:val="none" w:sz="0" w:space="0" w:color="auto"/>
        <w:right w:val="none" w:sz="0" w:space="0" w:color="auto"/>
      </w:divBdr>
    </w:div>
    <w:div w:id="742068013">
      <w:bodyDiv w:val="1"/>
      <w:marLeft w:val="0"/>
      <w:marRight w:val="0"/>
      <w:marTop w:val="0"/>
      <w:marBottom w:val="0"/>
      <w:divBdr>
        <w:top w:val="none" w:sz="0" w:space="0" w:color="auto"/>
        <w:left w:val="none" w:sz="0" w:space="0" w:color="auto"/>
        <w:bottom w:val="none" w:sz="0" w:space="0" w:color="auto"/>
        <w:right w:val="none" w:sz="0" w:space="0" w:color="auto"/>
      </w:divBdr>
    </w:div>
    <w:div w:id="758139689">
      <w:bodyDiv w:val="1"/>
      <w:marLeft w:val="0"/>
      <w:marRight w:val="0"/>
      <w:marTop w:val="0"/>
      <w:marBottom w:val="0"/>
      <w:divBdr>
        <w:top w:val="none" w:sz="0" w:space="0" w:color="auto"/>
        <w:left w:val="none" w:sz="0" w:space="0" w:color="auto"/>
        <w:bottom w:val="none" w:sz="0" w:space="0" w:color="auto"/>
        <w:right w:val="none" w:sz="0" w:space="0" w:color="auto"/>
      </w:divBdr>
    </w:div>
    <w:div w:id="765033748">
      <w:bodyDiv w:val="1"/>
      <w:marLeft w:val="0"/>
      <w:marRight w:val="0"/>
      <w:marTop w:val="0"/>
      <w:marBottom w:val="0"/>
      <w:divBdr>
        <w:top w:val="none" w:sz="0" w:space="0" w:color="auto"/>
        <w:left w:val="none" w:sz="0" w:space="0" w:color="auto"/>
        <w:bottom w:val="none" w:sz="0" w:space="0" w:color="auto"/>
        <w:right w:val="none" w:sz="0" w:space="0" w:color="auto"/>
      </w:divBdr>
    </w:div>
    <w:div w:id="765225835">
      <w:bodyDiv w:val="1"/>
      <w:marLeft w:val="0"/>
      <w:marRight w:val="0"/>
      <w:marTop w:val="0"/>
      <w:marBottom w:val="0"/>
      <w:divBdr>
        <w:top w:val="none" w:sz="0" w:space="0" w:color="auto"/>
        <w:left w:val="none" w:sz="0" w:space="0" w:color="auto"/>
        <w:bottom w:val="none" w:sz="0" w:space="0" w:color="auto"/>
        <w:right w:val="none" w:sz="0" w:space="0" w:color="auto"/>
      </w:divBdr>
    </w:div>
    <w:div w:id="811411431">
      <w:bodyDiv w:val="1"/>
      <w:marLeft w:val="0"/>
      <w:marRight w:val="0"/>
      <w:marTop w:val="0"/>
      <w:marBottom w:val="0"/>
      <w:divBdr>
        <w:top w:val="none" w:sz="0" w:space="0" w:color="auto"/>
        <w:left w:val="none" w:sz="0" w:space="0" w:color="auto"/>
        <w:bottom w:val="none" w:sz="0" w:space="0" w:color="auto"/>
        <w:right w:val="none" w:sz="0" w:space="0" w:color="auto"/>
      </w:divBdr>
    </w:div>
    <w:div w:id="813302068">
      <w:bodyDiv w:val="1"/>
      <w:marLeft w:val="0"/>
      <w:marRight w:val="0"/>
      <w:marTop w:val="0"/>
      <w:marBottom w:val="0"/>
      <w:divBdr>
        <w:top w:val="none" w:sz="0" w:space="0" w:color="auto"/>
        <w:left w:val="none" w:sz="0" w:space="0" w:color="auto"/>
        <w:bottom w:val="none" w:sz="0" w:space="0" w:color="auto"/>
        <w:right w:val="none" w:sz="0" w:space="0" w:color="auto"/>
      </w:divBdr>
    </w:div>
    <w:div w:id="828668646">
      <w:bodyDiv w:val="1"/>
      <w:marLeft w:val="0"/>
      <w:marRight w:val="0"/>
      <w:marTop w:val="0"/>
      <w:marBottom w:val="0"/>
      <w:divBdr>
        <w:top w:val="none" w:sz="0" w:space="0" w:color="auto"/>
        <w:left w:val="none" w:sz="0" w:space="0" w:color="auto"/>
        <w:bottom w:val="none" w:sz="0" w:space="0" w:color="auto"/>
        <w:right w:val="none" w:sz="0" w:space="0" w:color="auto"/>
      </w:divBdr>
    </w:div>
    <w:div w:id="830871922">
      <w:bodyDiv w:val="1"/>
      <w:marLeft w:val="0"/>
      <w:marRight w:val="0"/>
      <w:marTop w:val="0"/>
      <w:marBottom w:val="0"/>
      <w:divBdr>
        <w:top w:val="none" w:sz="0" w:space="0" w:color="auto"/>
        <w:left w:val="none" w:sz="0" w:space="0" w:color="auto"/>
        <w:bottom w:val="none" w:sz="0" w:space="0" w:color="auto"/>
        <w:right w:val="none" w:sz="0" w:space="0" w:color="auto"/>
      </w:divBdr>
    </w:div>
    <w:div w:id="845554109">
      <w:bodyDiv w:val="1"/>
      <w:marLeft w:val="0"/>
      <w:marRight w:val="0"/>
      <w:marTop w:val="0"/>
      <w:marBottom w:val="0"/>
      <w:divBdr>
        <w:top w:val="none" w:sz="0" w:space="0" w:color="auto"/>
        <w:left w:val="none" w:sz="0" w:space="0" w:color="auto"/>
        <w:bottom w:val="none" w:sz="0" w:space="0" w:color="auto"/>
        <w:right w:val="none" w:sz="0" w:space="0" w:color="auto"/>
      </w:divBdr>
    </w:div>
    <w:div w:id="877281696">
      <w:bodyDiv w:val="1"/>
      <w:marLeft w:val="0"/>
      <w:marRight w:val="0"/>
      <w:marTop w:val="0"/>
      <w:marBottom w:val="0"/>
      <w:divBdr>
        <w:top w:val="none" w:sz="0" w:space="0" w:color="auto"/>
        <w:left w:val="none" w:sz="0" w:space="0" w:color="auto"/>
        <w:bottom w:val="none" w:sz="0" w:space="0" w:color="auto"/>
        <w:right w:val="none" w:sz="0" w:space="0" w:color="auto"/>
      </w:divBdr>
    </w:div>
    <w:div w:id="886062634">
      <w:bodyDiv w:val="1"/>
      <w:marLeft w:val="0"/>
      <w:marRight w:val="0"/>
      <w:marTop w:val="0"/>
      <w:marBottom w:val="0"/>
      <w:divBdr>
        <w:top w:val="none" w:sz="0" w:space="0" w:color="auto"/>
        <w:left w:val="none" w:sz="0" w:space="0" w:color="auto"/>
        <w:bottom w:val="none" w:sz="0" w:space="0" w:color="auto"/>
        <w:right w:val="none" w:sz="0" w:space="0" w:color="auto"/>
      </w:divBdr>
    </w:div>
    <w:div w:id="891499580">
      <w:bodyDiv w:val="1"/>
      <w:marLeft w:val="0"/>
      <w:marRight w:val="0"/>
      <w:marTop w:val="0"/>
      <w:marBottom w:val="0"/>
      <w:divBdr>
        <w:top w:val="none" w:sz="0" w:space="0" w:color="auto"/>
        <w:left w:val="none" w:sz="0" w:space="0" w:color="auto"/>
        <w:bottom w:val="none" w:sz="0" w:space="0" w:color="auto"/>
        <w:right w:val="none" w:sz="0" w:space="0" w:color="auto"/>
      </w:divBdr>
    </w:div>
    <w:div w:id="892427500">
      <w:bodyDiv w:val="1"/>
      <w:marLeft w:val="0"/>
      <w:marRight w:val="0"/>
      <w:marTop w:val="0"/>
      <w:marBottom w:val="0"/>
      <w:divBdr>
        <w:top w:val="none" w:sz="0" w:space="0" w:color="auto"/>
        <w:left w:val="none" w:sz="0" w:space="0" w:color="auto"/>
        <w:bottom w:val="none" w:sz="0" w:space="0" w:color="auto"/>
        <w:right w:val="none" w:sz="0" w:space="0" w:color="auto"/>
      </w:divBdr>
    </w:div>
    <w:div w:id="892619771">
      <w:bodyDiv w:val="1"/>
      <w:marLeft w:val="0"/>
      <w:marRight w:val="0"/>
      <w:marTop w:val="0"/>
      <w:marBottom w:val="0"/>
      <w:divBdr>
        <w:top w:val="none" w:sz="0" w:space="0" w:color="auto"/>
        <w:left w:val="none" w:sz="0" w:space="0" w:color="auto"/>
        <w:bottom w:val="none" w:sz="0" w:space="0" w:color="auto"/>
        <w:right w:val="none" w:sz="0" w:space="0" w:color="auto"/>
      </w:divBdr>
    </w:div>
    <w:div w:id="894776680">
      <w:bodyDiv w:val="1"/>
      <w:marLeft w:val="0"/>
      <w:marRight w:val="0"/>
      <w:marTop w:val="0"/>
      <w:marBottom w:val="0"/>
      <w:divBdr>
        <w:top w:val="none" w:sz="0" w:space="0" w:color="auto"/>
        <w:left w:val="none" w:sz="0" w:space="0" w:color="auto"/>
        <w:bottom w:val="none" w:sz="0" w:space="0" w:color="auto"/>
        <w:right w:val="none" w:sz="0" w:space="0" w:color="auto"/>
      </w:divBdr>
    </w:div>
    <w:div w:id="895243025">
      <w:bodyDiv w:val="1"/>
      <w:marLeft w:val="0"/>
      <w:marRight w:val="0"/>
      <w:marTop w:val="0"/>
      <w:marBottom w:val="0"/>
      <w:divBdr>
        <w:top w:val="none" w:sz="0" w:space="0" w:color="auto"/>
        <w:left w:val="none" w:sz="0" w:space="0" w:color="auto"/>
        <w:bottom w:val="none" w:sz="0" w:space="0" w:color="auto"/>
        <w:right w:val="none" w:sz="0" w:space="0" w:color="auto"/>
      </w:divBdr>
    </w:div>
    <w:div w:id="898326310">
      <w:bodyDiv w:val="1"/>
      <w:marLeft w:val="0"/>
      <w:marRight w:val="0"/>
      <w:marTop w:val="0"/>
      <w:marBottom w:val="0"/>
      <w:divBdr>
        <w:top w:val="none" w:sz="0" w:space="0" w:color="auto"/>
        <w:left w:val="none" w:sz="0" w:space="0" w:color="auto"/>
        <w:bottom w:val="none" w:sz="0" w:space="0" w:color="auto"/>
        <w:right w:val="none" w:sz="0" w:space="0" w:color="auto"/>
      </w:divBdr>
    </w:div>
    <w:div w:id="900601780">
      <w:bodyDiv w:val="1"/>
      <w:marLeft w:val="0"/>
      <w:marRight w:val="0"/>
      <w:marTop w:val="0"/>
      <w:marBottom w:val="0"/>
      <w:divBdr>
        <w:top w:val="none" w:sz="0" w:space="0" w:color="auto"/>
        <w:left w:val="none" w:sz="0" w:space="0" w:color="auto"/>
        <w:bottom w:val="none" w:sz="0" w:space="0" w:color="auto"/>
        <w:right w:val="none" w:sz="0" w:space="0" w:color="auto"/>
      </w:divBdr>
    </w:div>
    <w:div w:id="919949581">
      <w:bodyDiv w:val="1"/>
      <w:marLeft w:val="0"/>
      <w:marRight w:val="0"/>
      <w:marTop w:val="0"/>
      <w:marBottom w:val="0"/>
      <w:divBdr>
        <w:top w:val="none" w:sz="0" w:space="0" w:color="auto"/>
        <w:left w:val="none" w:sz="0" w:space="0" w:color="auto"/>
        <w:bottom w:val="none" w:sz="0" w:space="0" w:color="auto"/>
        <w:right w:val="none" w:sz="0" w:space="0" w:color="auto"/>
      </w:divBdr>
    </w:div>
    <w:div w:id="924531554">
      <w:bodyDiv w:val="1"/>
      <w:marLeft w:val="0"/>
      <w:marRight w:val="0"/>
      <w:marTop w:val="0"/>
      <w:marBottom w:val="0"/>
      <w:divBdr>
        <w:top w:val="none" w:sz="0" w:space="0" w:color="auto"/>
        <w:left w:val="none" w:sz="0" w:space="0" w:color="auto"/>
        <w:bottom w:val="none" w:sz="0" w:space="0" w:color="auto"/>
        <w:right w:val="none" w:sz="0" w:space="0" w:color="auto"/>
      </w:divBdr>
    </w:div>
    <w:div w:id="929509060">
      <w:bodyDiv w:val="1"/>
      <w:marLeft w:val="0"/>
      <w:marRight w:val="0"/>
      <w:marTop w:val="0"/>
      <w:marBottom w:val="0"/>
      <w:divBdr>
        <w:top w:val="none" w:sz="0" w:space="0" w:color="auto"/>
        <w:left w:val="none" w:sz="0" w:space="0" w:color="auto"/>
        <w:bottom w:val="none" w:sz="0" w:space="0" w:color="auto"/>
        <w:right w:val="none" w:sz="0" w:space="0" w:color="auto"/>
      </w:divBdr>
    </w:div>
    <w:div w:id="934019211">
      <w:bodyDiv w:val="1"/>
      <w:marLeft w:val="0"/>
      <w:marRight w:val="0"/>
      <w:marTop w:val="0"/>
      <w:marBottom w:val="0"/>
      <w:divBdr>
        <w:top w:val="none" w:sz="0" w:space="0" w:color="auto"/>
        <w:left w:val="none" w:sz="0" w:space="0" w:color="auto"/>
        <w:bottom w:val="none" w:sz="0" w:space="0" w:color="auto"/>
        <w:right w:val="none" w:sz="0" w:space="0" w:color="auto"/>
      </w:divBdr>
    </w:div>
    <w:div w:id="943463637">
      <w:bodyDiv w:val="1"/>
      <w:marLeft w:val="0"/>
      <w:marRight w:val="0"/>
      <w:marTop w:val="0"/>
      <w:marBottom w:val="0"/>
      <w:divBdr>
        <w:top w:val="none" w:sz="0" w:space="0" w:color="auto"/>
        <w:left w:val="none" w:sz="0" w:space="0" w:color="auto"/>
        <w:bottom w:val="none" w:sz="0" w:space="0" w:color="auto"/>
        <w:right w:val="none" w:sz="0" w:space="0" w:color="auto"/>
      </w:divBdr>
    </w:div>
    <w:div w:id="954479611">
      <w:bodyDiv w:val="1"/>
      <w:marLeft w:val="0"/>
      <w:marRight w:val="0"/>
      <w:marTop w:val="0"/>
      <w:marBottom w:val="0"/>
      <w:divBdr>
        <w:top w:val="none" w:sz="0" w:space="0" w:color="auto"/>
        <w:left w:val="none" w:sz="0" w:space="0" w:color="auto"/>
        <w:bottom w:val="none" w:sz="0" w:space="0" w:color="auto"/>
        <w:right w:val="none" w:sz="0" w:space="0" w:color="auto"/>
      </w:divBdr>
    </w:div>
    <w:div w:id="977954476">
      <w:bodyDiv w:val="1"/>
      <w:marLeft w:val="0"/>
      <w:marRight w:val="0"/>
      <w:marTop w:val="0"/>
      <w:marBottom w:val="0"/>
      <w:divBdr>
        <w:top w:val="none" w:sz="0" w:space="0" w:color="auto"/>
        <w:left w:val="none" w:sz="0" w:space="0" w:color="auto"/>
        <w:bottom w:val="none" w:sz="0" w:space="0" w:color="auto"/>
        <w:right w:val="none" w:sz="0" w:space="0" w:color="auto"/>
      </w:divBdr>
    </w:div>
    <w:div w:id="1007706593">
      <w:bodyDiv w:val="1"/>
      <w:marLeft w:val="0"/>
      <w:marRight w:val="0"/>
      <w:marTop w:val="0"/>
      <w:marBottom w:val="0"/>
      <w:divBdr>
        <w:top w:val="none" w:sz="0" w:space="0" w:color="auto"/>
        <w:left w:val="none" w:sz="0" w:space="0" w:color="auto"/>
        <w:bottom w:val="none" w:sz="0" w:space="0" w:color="auto"/>
        <w:right w:val="none" w:sz="0" w:space="0" w:color="auto"/>
      </w:divBdr>
    </w:div>
    <w:div w:id="1011491594">
      <w:bodyDiv w:val="1"/>
      <w:marLeft w:val="0"/>
      <w:marRight w:val="0"/>
      <w:marTop w:val="0"/>
      <w:marBottom w:val="0"/>
      <w:divBdr>
        <w:top w:val="none" w:sz="0" w:space="0" w:color="auto"/>
        <w:left w:val="none" w:sz="0" w:space="0" w:color="auto"/>
        <w:bottom w:val="none" w:sz="0" w:space="0" w:color="auto"/>
        <w:right w:val="none" w:sz="0" w:space="0" w:color="auto"/>
      </w:divBdr>
    </w:div>
    <w:div w:id="1013410931">
      <w:bodyDiv w:val="1"/>
      <w:marLeft w:val="0"/>
      <w:marRight w:val="0"/>
      <w:marTop w:val="0"/>
      <w:marBottom w:val="0"/>
      <w:divBdr>
        <w:top w:val="none" w:sz="0" w:space="0" w:color="auto"/>
        <w:left w:val="none" w:sz="0" w:space="0" w:color="auto"/>
        <w:bottom w:val="none" w:sz="0" w:space="0" w:color="auto"/>
        <w:right w:val="none" w:sz="0" w:space="0" w:color="auto"/>
      </w:divBdr>
    </w:div>
    <w:div w:id="1013995022">
      <w:bodyDiv w:val="1"/>
      <w:marLeft w:val="0"/>
      <w:marRight w:val="0"/>
      <w:marTop w:val="0"/>
      <w:marBottom w:val="0"/>
      <w:divBdr>
        <w:top w:val="none" w:sz="0" w:space="0" w:color="auto"/>
        <w:left w:val="none" w:sz="0" w:space="0" w:color="auto"/>
        <w:bottom w:val="none" w:sz="0" w:space="0" w:color="auto"/>
        <w:right w:val="none" w:sz="0" w:space="0" w:color="auto"/>
      </w:divBdr>
    </w:div>
    <w:div w:id="1020740605">
      <w:bodyDiv w:val="1"/>
      <w:marLeft w:val="0"/>
      <w:marRight w:val="0"/>
      <w:marTop w:val="0"/>
      <w:marBottom w:val="0"/>
      <w:divBdr>
        <w:top w:val="none" w:sz="0" w:space="0" w:color="auto"/>
        <w:left w:val="none" w:sz="0" w:space="0" w:color="auto"/>
        <w:bottom w:val="none" w:sz="0" w:space="0" w:color="auto"/>
        <w:right w:val="none" w:sz="0" w:space="0" w:color="auto"/>
      </w:divBdr>
    </w:div>
    <w:div w:id="1039011301">
      <w:bodyDiv w:val="1"/>
      <w:marLeft w:val="0"/>
      <w:marRight w:val="0"/>
      <w:marTop w:val="0"/>
      <w:marBottom w:val="0"/>
      <w:divBdr>
        <w:top w:val="none" w:sz="0" w:space="0" w:color="auto"/>
        <w:left w:val="none" w:sz="0" w:space="0" w:color="auto"/>
        <w:bottom w:val="none" w:sz="0" w:space="0" w:color="auto"/>
        <w:right w:val="none" w:sz="0" w:space="0" w:color="auto"/>
      </w:divBdr>
    </w:div>
    <w:div w:id="1040008569">
      <w:bodyDiv w:val="1"/>
      <w:marLeft w:val="0"/>
      <w:marRight w:val="0"/>
      <w:marTop w:val="0"/>
      <w:marBottom w:val="0"/>
      <w:divBdr>
        <w:top w:val="none" w:sz="0" w:space="0" w:color="auto"/>
        <w:left w:val="none" w:sz="0" w:space="0" w:color="auto"/>
        <w:bottom w:val="none" w:sz="0" w:space="0" w:color="auto"/>
        <w:right w:val="none" w:sz="0" w:space="0" w:color="auto"/>
      </w:divBdr>
    </w:div>
    <w:div w:id="1042439574">
      <w:bodyDiv w:val="1"/>
      <w:marLeft w:val="0"/>
      <w:marRight w:val="0"/>
      <w:marTop w:val="0"/>
      <w:marBottom w:val="0"/>
      <w:divBdr>
        <w:top w:val="none" w:sz="0" w:space="0" w:color="auto"/>
        <w:left w:val="none" w:sz="0" w:space="0" w:color="auto"/>
        <w:bottom w:val="none" w:sz="0" w:space="0" w:color="auto"/>
        <w:right w:val="none" w:sz="0" w:space="0" w:color="auto"/>
      </w:divBdr>
    </w:div>
    <w:div w:id="1057708622">
      <w:bodyDiv w:val="1"/>
      <w:marLeft w:val="0"/>
      <w:marRight w:val="0"/>
      <w:marTop w:val="0"/>
      <w:marBottom w:val="0"/>
      <w:divBdr>
        <w:top w:val="none" w:sz="0" w:space="0" w:color="auto"/>
        <w:left w:val="none" w:sz="0" w:space="0" w:color="auto"/>
        <w:bottom w:val="none" w:sz="0" w:space="0" w:color="auto"/>
        <w:right w:val="none" w:sz="0" w:space="0" w:color="auto"/>
      </w:divBdr>
    </w:div>
    <w:div w:id="1060784337">
      <w:bodyDiv w:val="1"/>
      <w:marLeft w:val="0"/>
      <w:marRight w:val="0"/>
      <w:marTop w:val="0"/>
      <w:marBottom w:val="0"/>
      <w:divBdr>
        <w:top w:val="none" w:sz="0" w:space="0" w:color="auto"/>
        <w:left w:val="none" w:sz="0" w:space="0" w:color="auto"/>
        <w:bottom w:val="none" w:sz="0" w:space="0" w:color="auto"/>
        <w:right w:val="none" w:sz="0" w:space="0" w:color="auto"/>
      </w:divBdr>
    </w:div>
    <w:div w:id="1105659189">
      <w:bodyDiv w:val="1"/>
      <w:marLeft w:val="0"/>
      <w:marRight w:val="0"/>
      <w:marTop w:val="0"/>
      <w:marBottom w:val="0"/>
      <w:divBdr>
        <w:top w:val="none" w:sz="0" w:space="0" w:color="auto"/>
        <w:left w:val="none" w:sz="0" w:space="0" w:color="auto"/>
        <w:bottom w:val="none" w:sz="0" w:space="0" w:color="auto"/>
        <w:right w:val="none" w:sz="0" w:space="0" w:color="auto"/>
      </w:divBdr>
    </w:div>
    <w:div w:id="1108432666">
      <w:bodyDiv w:val="1"/>
      <w:marLeft w:val="0"/>
      <w:marRight w:val="0"/>
      <w:marTop w:val="0"/>
      <w:marBottom w:val="0"/>
      <w:divBdr>
        <w:top w:val="none" w:sz="0" w:space="0" w:color="auto"/>
        <w:left w:val="none" w:sz="0" w:space="0" w:color="auto"/>
        <w:bottom w:val="none" w:sz="0" w:space="0" w:color="auto"/>
        <w:right w:val="none" w:sz="0" w:space="0" w:color="auto"/>
      </w:divBdr>
    </w:div>
    <w:div w:id="1137648926">
      <w:bodyDiv w:val="1"/>
      <w:marLeft w:val="0"/>
      <w:marRight w:val="0"/>
      <w:marTop w:val="0"/>
      <w:marBottom w:val="0"/>
      <w:divBdr>
        <w:top w:val="none" w:sz="0" w:space="0" w:color="auto"/>
        <w:left w:val="none" w:sz="0" w:space="0" w:color="auto"/>
        <w:bottom w:val="none" w:sz="0" w:space="0" w:color="auto"/>
        <w:right w:val="none" w:sz="0" w:space="0" w:color="auto"/>
      </w:divBdr>
    </w:div>
    <w:div w:id="1151560432">
      <w:bodyDiv w:val="1"/>
      <w:marLeft w:val="0"/>
      <w:marRight w:val="0"/>
      <w:marTop w:val="0"/>
      <w:marBottom w:val="0"/>
      <w:divBdr>
        <w:top w:val="none" w:sz="0" w:space="0" w:color="auto"/>
        <w:left w:val="none" w:sz="0" w:space="0" w:color="auto"/>
        <w:bottom w:val="none" w:sz="0" w:space="0" w:color="auto"/>
        <w:right w:val="none" w:sz="0" w:space="0" w:color="auto"/>
      </w:divBdr>
    </w:div>
    <w:div w:id="1203246665">
      <w:bodyDiv w:val="1"/>
      <w:marLeft w:val="0"/>
      <w:marRight w:val="0"/>
      <w:marTop w:val="0"/>
      <w:marBottom w:val="0"/>
      <w:divBdr>
        <w:top w:val="none" w:sz="0" w:space="0" w:color="auto"/>
        <w:left w:val="none" w:sz="0" w:space="0" w:color="auto"/>
        <w:bottom w:val="none" w:sz="0" w:space="0" w:color="auto"/>
        <w:right w:val="none" w:sz="0" w:space="0" w:color="auto"/>
      </w:divBdr>
    </w:div>
    <w:div w:id="1212035176">
      <w:bodyDiv w:val="1"/>
      <w:marLeft w:val="0"/>
      <w:marRight w:val="0"/>
      <w:marTop w:val="0"/>
      <w:marBottom w:val="0"/>
      <w:divBdr>
        <w:top w:val="none" w:sz="0" w:space="0" w:color="auto"/>
        <w:left w:val="none" w:sz="0" w:space="0" w:color="auto"/>
        <w:bottom w:val="none" w:sz="0" w:space="0" w:color="auto"/>
        <w:right w:val="none" w:sz="0" w:space="0" w:color="auto"/>
      </w:divBdr>
    </w:div>
    <w:div w:id="1214851253">
      <w:bodyDiv w:val="1"/>
      <w:marLeft w:val="0"/>
      <w:marRight w:val="0"/>
      <w:marTop w:val="0"/>
      <w:marBottom w:val="0"/>
      <w:divBdr>
        <w:top w:val="none" w:sz="0" w:space="0" w:color="auto"/>
        <w:left w:val="none" w:sz="0" w:space="0" w:color="auto"/>
        <w:bottom w:val="none" w:sz="0" w:space="0" w:color="auto"/>
        <w:right w:val="none" w:sz="0" w:space="0" w:color="auto"/>
      </w:divBdr>
    </w:div>
    <w:div w:id="1236621284">
      <w:bodyDiv w:val="1"/>
      <w:marLeft w:val="0"/>
      <w:marRight w:val="0"/>
      <w:marTop w:val="0"/>
      <w:marBottom w:val="0"/>
      <w:divBdr>
        <w:top w:val="none" w:sz="0" w:space="0" w:color="auto"/>
        <w:left w:val="none" w:sz="0" w:space="0" w:color="auto"/>
        <w:bottom w:val="none" w:sz="0" w:space="0" w:color="auto"/>
        <w:right w:val="none" w:sz="0" w:space="0" w:color="auto"/>
      </w:divBdr>
    </w:div>
    <w:div w:id="1242061196">
      <w:bodyDiv w:val="1"/>
      <w:marLeft w:val="0"/>
      <w:marRight w:val="0"/>
      <w:marTop w:val="0"/>
      <w:marBottom w:val="0"/>
      <w:divBdr>
        <w:top w:val="none" w:sz="0" w:space="0" w:color="auto"/>
        <w:left w:val="none" w:sz="0" w:space="0" w:color="auto"/>
        <w:bottom w:val="none" w:sz="0" w:space="0" w:color="auto"/>
        <w:right w:val="none" w:sz="0" w:space="0" w:color="auto"/>
      </w:divBdr>
    </w:div>
    <w:div w:id="1242132620">
      <w:bodyDiv w:val="1"/>
      <w:marLeft w:val="0"/>
      <w:marRight w:val="0"/>
      <w:marTop w:val="0"/>
      <w:marBottom w:val="0"/>
      <w:divBdr>
        <w:top w:val="none" w:sz="0" w:space="0" w:color="auto"/>
        <w:left w:val="none" w:sz="0" w:space="0" w:color="auto"/>
        <w:bottom w:val="none" w:sz="0" w:space="0" w:color="auto"/>
        <w:right w:val="none" w:sz="0" w:space="0" w:color="auto"/>
      </w:divBdr>
    </w:div>
    <w:div w:id="1249803875">
      <w:bodyDiv w:val="1"/>
      <w:marLeft w:val="0"/>
      <w:marRight w:val="0"/>
      <w:marTop w:val="0"/>
      <w:marBottom w:val="0"/>
      <w:divBdr>
        <w:top w:val="none" w:sz="0" w:space="0" w:color="auto"/>
        <w:left w:val="none" w:sz="0" w:space="0" w:color="auto"/>
        <w:bottom w:val="none" w:sz="0" w:space="0" w:color="auto"/>
        <w:right w:val="none" w:sz="0" w:space="0" w:color="auto"/>
      </w:divBdr>
    </w:div>
    <w:div w:id="1253658558">
      <w:bodyDiv w:val="1"/>
      <w:marLeft w:val="0"/>
      <w:marRight w:val="0"/>
      <w:marTop w:val="0"/>
      <w:marBottom w:val="0"/>
      <w:divBdr>
        <w:top w:val="none" w:sz="0" w:space="0" w:color="auto"/>
        <w:left w:val="none" w:sz="0" w:space="0" w:color="auto"/>
        <w:bottom w:val="none" w:sz="0" w:space="0" w:color="auto"/>
        <w:right w:val="none" w:sz="0" w:space="0" w:color="auto"/>
      </w:divBdr>
    </w:div>
    <w:div w:id="1257446638">
      <w:bodyDiv w:val="1"/>
      <w:marLeft w:val="0"/>
      <w:marRight w:val="0"/>
      <w:marTop w:val="0"/>
      <w:marBottom w:val="0"/>
      <w:divBdr>
        <w:top w:val="none" w:sz="0" w:space="0" w:color="auto"/>
        <w:left w:val="none" w:sz="0" w:space="0" w:color="auto"/>
        <w:bottom w:val="none" w:sz="0" w:space="0" w:color="auto"/>
        <w:right w:val="none" w:sz="0" w:space="0" w:color="auto"/>
      </w:divBdr>
    </w:div>
    <w:div w:id="1260064543">
      <w:bodyDiv w:val="1"/>
      <w:marLeft w:val="0"/>
      <w:marRight w:val="0"/>
      <w:marTop w:val="0"/>
      <w:marBottom w:val="0"/>
      <w:divBdr>
        <w:top w:val="none" w:sz="0" w:space="0" w:color="auto"/>
        <w:left w:val="none" w:sz="0" w:space="0" w:color="auto"/>
        <w:bottom w:val="none" w:sz="0" w:space="0" w:color="auto"/>
        <w:right w:val="none" w:sz="0" w:space="0" w:color="auto"/>
      </w:divBdr>
    </w:div>
    <w:div w:id="1264338557">
      <w:bodyDiv w:val="1"/>
      <w:marLeft w:val="0"/>
      <w:marRight w:val="0"/>
      <w:marTop w:val="0"/>
      <w:marBottom w:val="0"/>
      <w:divBdr>
        <w:top w:val="none" w:sz="0" w:space="0" w:color="auto"/>
        <w:left w:val="none" w:sz="0" w:space="0" w:color="auto"/>
        <w:bottom w:val="none" w:sz="0" w:space="0" w:color="auto"/>
        <w:right w:val="none" w:sz="0" w:space="0" w:color="auto"/>
      </w:divBdr>
    </w:div>
    <w:div w:id="1270314179">
      <w:bodyDiv w:val="1"/>
      <w:marLeft w:val="0"/>
      <w:marRight w:val="0"/>
      <w:marTop w:val="0"/>
      <w:marBottom w:val="0"/>
      <w:divBdr>
        <w:top w:val="none" w:sz="0" w:space="0" w:color="auto"/>
        <w:left w:val="none" w:sz="0" w:space="0" w:color="auto"/>
        <w:bottom w:val="none" w:sz="0" w:space="0" w:color="auto"/>
        <w:right w:val="none" w:sz="0" w:space="0" w:color="auto"/>
      </w:divBdr>
    </w:div>
    <w:div w:id="1280526645">
      <w:bodyDiv w:val="1"/>
      <w:marLeft w:val="0"/>
      <w:marRight w:val="0"/>
      <w:marTop w:val="0"/>
      <w:marBottom w:val="0"/>
      <w:divBdr>
        <w:top w:val="none" w:sz="0" w:space="0" w:color="auto"/>
        <w:left w:val="none" w:sz="0" w:space="0" w:color="auto"/>
        <w:bottom w:val="none" w:sz="0" w:space="0" w:color="auto"/>
        <w:right w:val="none" w:sz="0" w:space="0" w:color="auto"/>
      </w:divBdr>
    </w:div>
    <w:div w:id="1287734408">
      <w:bodyDiv w:val="1"/>
      <w:marLeft w:val="0"/>
      <w:marRight w:val="0"/>
      <w:marTop w:val="0"/>
      <w:marBottom w:val="0"/>
      <w:divBdr>
        <w:top w:val="none" w:sz="0" w:space="0" w:color="auto"/>
        <w:left w:val="none" w:sz="0" w:space="0" w:color="auto"/>
        <w:bottom w:val="none" w:sz="0" w:space="0" w:color="auto"/>
        <w:right w:val="none" w:sz="0" w:space="0" w:color="auto"/>
      </w:divBdr>
    </w:div>
    <w:div w:id="1316377559">
      <w:bodyDiv w:val="1"/>
      <w:marLeft w:val="0"/>
      <w:marRight w:val="0"/>
      <w:marTop w:val="0"/>
      <w:marBottom w:val="0"/>
      <w:divBdr>
        <w:top w:val="none" w:sz="0" w:space="0" w:color="auto"/>
        <w:left w:val="none" w:sz="0" w:space="0" w:color="auto"/>
        <w:bottom w:val="none" w:sz="0" w:space="0" w:color="auto"/>
        <w:right w:val="none" w:sz="0" w:space="0" w:color="auto"/>
      </w:divBdr>
    </w:div>
    <w:div w:id="1330327378">
      <w:bodyDiv w:val="1"/>
      <w:marLeft w:val="0"/>
      <w:marRight w:val="0"/>
      <w:marTop w:val="0"/>
      <w:marBottom w:val="0"/>
      <w:divBdr>
        <w:top w:val="none" w:sz="0" w:space="0" w:color="auto"/>
        <w:left w:val="none" w:sz="0" w:space="0" w:color="auto"/>
        <w:bottom w:val="none" w:sz="0" w:space="0" w:color="auto"/>
        <w:right w:val="none" w:sz="0" w:space="0" w:color="auto"/>
      </w:divBdr>
    </w:div>
    <w:div w:id="1334183807">
      <w:bodyDiv w:val="1"/>
      <w:marLeft w:val="0"/>
      <w:marRight w:val="0"/>
      <w:marTop w:val="0"/>
      <w:marBottom w:val="0"/>
      <w:divBdr>
        <w:top w:val="none" w:sz="0" w:space="0" w:color="auto"/>
        <w:left w:val="none" w:sz="0" w:space="0" w:color="auto"/>
        <w:bottom w:val="none" w:sz="0" w:space="0" w:color="auto"/>
        <w:right w:val="none" w:sz="0" w:space="0" w:color="auto"/>
      </w:divBdr>
    </w:div>
    <w:div w:id="1347712203">
      <w:bodyDiv w:val="1"/>
      <w:marLeft w:val="0"/>
      <w:marRight w:val="0"/>
      <w:marTop w:val="0"/>
      <w:marBottom w:val="0"/>
      <w:divBdr>
        <w:top w:val="none" w:sz="0" w:space="0" w:color="auto"/>
        <w:left w:val="none" w:sz="0" w:space="0" w:color="auto"/>
        <w:bottom w:val="none" w:sz="0" w:space="0" w:color="auto"/>
        <w:right w:val="none" w:sz="0" w:space="0" w:color="auto"/>
      </w:divBdr>
    </w:div>
    <w:div w:id="1349059196">
      <w:bodyDiv w:val="1"/>
      <w:marLeft w:val="0"/>
      <w:marRight w:val="0"/>
      <w:marTop w:val="0"/>
      <w:marBottom w:val="0"/>
      <w:divBdr>
        <w:top w:val="none" w:sz="0" w:space="0" w:color="auto"/>
        <w:left w:val="none" w:sz="0" w:space="0" w:color="auto"/>
        <w:bottom w:val="none" w:sz="0" w:space="0" w:color="auto"/>
        <w:right w:val="none" w:sz="0" w:space="0" w:color="auto"/>
      </w:divBdr>
    </w:div>
    <w:div w:id="1375740095">
      <w:bodyDiv w:val="1"/>
      <w:marLeft w:val="0"/>
      <w:marRight w:val="0"/>
      <w:marTop w:val="0"/>
      <w:marBottom w:val="0"/>
      <w:divBdr>
        <w:top w:val="none" w:sz="0" w:space="0" w:color="auto"/>
        <w:left w:val="none" w:sz="0" w:space="0" w:color="auto"/>
        <w:bottom w:val="none" w:sz="0" w:space="0" w:color="auto"/>
        <w:right w:val="none" w:sz="0" w:space="0" w:color="auto"/>
      </w:divBdr>
    </w:div>
    <w:div w:id="1377657774">
      <w:bodyDiv w:val="1"/>
      <w:marLeft w:val="0"/>
      <w:marRight w:val="0"/>
      <w:marTop w:val="0"/>
      <w:marBottom w:val="0"/>
      <w:divBdr>
        <w:top w:val="none" w:sz="0" w:space="0" w:color="auto"/>
        <w:left w:val="none" w:sz="0" w:space="0" w:color="auto"/>
        <w:bottom w:val="none" w:sz="0" w:space="0" w:color="auto"/>
        <w:right w:val="none" w:sz="0" w:space="0" w:color="auto"/>
      </w:divBdr>
    </w:div>
    <w:div w:id="1392802273">
      <w:bodyDiv w:val="1"/>
      <w:marLeft w:val="0"/>
      <w:marRight w:val="0"/>
      <w:marTop w:val="0"/>
      <w:marBottom w:val="0"/>
      <w:divBdr>
        <w:top w:val="none" w:sz="0" w:space="0" w:color="auto"/>
        <w:left w:val="none" w:sz="0" w:space="0" w:color="auto"/>
        <w:bottom w:val="none" w:sz="0" w:space="0" w:color="auto"/>
        <w:right w:val="none" w:sz="0" w:space="0" w:color="auto"/>
      </w:divBdr>
    </w:div>
    <w:div w:id="1393697936">
      <w:bodyDiv w:val="1"/>
      <w:marLeft w:val="0"/>
      <w:marRight w:val="0"/>
      <w:marTop w:val="0"/>
      <w:marBottom w:val="0"/>
      <w:divBdr>
        <w:top w:val="none" w:sz="0" w:space="0" w:color="auto"/>
        <w:left w:val="none" w:sz="0" w:space="0" w:color="auto"/>
        <w:bottom w:val="none" w:sz="0" w:space="0" w:color="auto"/>
        <w:right w:val="none" w:sz="0" w:space="0" w:color="auto"/>
      </w:divBdr>
    </w:div>
    <w:div w:id="1401247774">
      <w:bodyDiv w:val="1"/>
      <w:marLeft w:val="0"/>
      <w:marRight w:val="0"/>
      <w:marTop w:val="0"/>
      <w:marBottom w:val="0"/>
      <w:divBdr>
        <w:top w:val="none" w:sz="0" w:space="0" w:color="auto"/>
        <w:left w:val="none" w:sz="0" w:space="0" w:color="auto"/>
        <w:bottom w:val="none" w:sz="0" w:space="0" w:color="auto"/>
        <w:right w:val="none" w:sz="0" w:space="0" w:color="auto"/>
      </w:divBdr>
    </w:div>
    <w:div w:id="1417629165">
      <w:bodyDiv w:val="1"/>
      <w:marLeft w:val="0"/>
      <w:marRight w:val="0"/>
      <w:marTop w:val="0"/>
      <w:marBottom w:val="0"/>
      <w:divBdr>
        <w:top w:val="none" w:sz="0" w:space="0" w:color="auto"/>
        <w:left w:val="none" w:sz="0" w:space="0" w:color="auto"/>
        <w:bottom w:val="none" w:sz="0" w:space="0" w:color="auto"/>
        <w:right w:val="none" w:sz="0" w:space="0" w:color="auto"/>
      </w:divBdr>
    </w:div>
    <w:div w:id="1431052173">
      <w:bodyDiv w:val="1"/>
      <w:marLeft w:val="0"/>
      <w:marRight w:val="0"/>
      <w:marTop w:val="0"/>
      <w:marBottom w:val="0"/>
      <w:divBdr>
        <w:top w:val="none" w:sz="0" w:space="0" w:color="auto"/>
        <w:left w:val="none" w:sz="0" w:space="0" w:color="auto"/>
        <w:bottom w:val="none" w:sz="0" w:space="0" w:color="auto"/>
        <w:right w:val="none" w:sz="0" w:space="0" w:color="auto"/>
      </w:divBdr>
    </w:div>
    <w:div w:id="1440760054">
      <w:bodyDiv w:val="1"/>
      <w:marLeft w:val="0"/>
      <w:marRight w:val="0"/>
      <w:marTop w:val="0"/>
      <w:marBottom w:val="0"/>
      <w:divBdr>
        <w:top w:val="none" w:sz="0" w:space="0" w:color="auto"/>
        <w:left w:val="none" w:sz="0" w:space="0" w:color="auto"/>
        <w:bottom w:val="none" w:sz="0" w:space="0" w:color="auto"/>
        <w:right w:val="none" w:sz="0" w:space="0" w:color="auto"/>
      </w:divBdr>
    </w:div>
    <w:div w:id="1462069008">
      <w:bodyDiv w:val="1"/>
      <w:marLeft w:val="0"/>
      <w:marRight w:val="0"/>
      <w:marTop w:val="0"/>
      <w:marBottom w:val="0"/>
      <w:divBdr>
        <w:top w:val="none" w:sz="0" w:space="0" w:color="auto"/>
        <w:left w:val="none" w:sz="0" w:space="0" w:color="auto"/>
        <w:bottom w:val="none" w:sz="0" w:space="0" w:color="auto"/>
        <w:right w:val="none" w:sz="0" w:space="0" w:color="auto"/>
      </w:divBdr>
    </w:div>
    <w:div w:id="1483473453">
      <w:bodyDiv w:val="1"/>
      <w:marLeft w:val="0"/>
      <w:marRight w:val="0"/>
      <w:marTop w:val="0"/>
      <w:marBottom w:val="0"/>
      <w:divBdr>
        <w:top w:val="none" w:sz="0" w:space="0" w:color="auto"/>
        <w:left w:val="none" w:sz="0" w:space="0" w:color="auto"/>
        <w:bottom w:val="none" w:sz="0" w:space="0" w:color="auto"/>
        <w:right w:val="none" w:sz="0" w:space="0" w:color="auto"/>
      </w:divBdr>
    </w:div>
    <w:div w:id="1487555070">
      <w:bodyDiv w:val="1"/>
      <w:marLeft w:val="0"/>
      <w:marRight w:val="0"/>
      <w:marTop w:val="0"/>
      <w:marBottom w:val="0"/>
      <w:divBdr>
        <w:top w:val="none" w:sz="0" w:space="0" w:color="auto"/>
        <w:left w:val="none" w:sz="0" w:space="0" w:color="auto"/>
        <w:bottom w:val="none" w:sz="0" w:space="0" w:color="auto"/>
        <w:right w:val="none" w:sz="0" w:space="0" w:color="auto"/>
      </w:divBdr>
    </w:div>
    <w:div w:id="1495340455">
      <w:bodyDiv w:val="1"/>
      <w:marLeft w:val="0"/>
      <w:marRight w:val="0"/>
      <w:marTop w:val="0"/>
      <w:marBottom w:val="0"/>
      <w:divBdr>
        <w:top w:val="none" w:sz="0" w:space="0" w:color="auto"/>
        <w:left w:val="none" w:sz="0" w:space="0" w:color="auto"/>
        <w:bottom w:val="none" w:sz="0" w:space="0" w:color="auto"/>
        <w:right w:val="none" w:sz="0" w:space="0" w:color="auto"/>
      </w:divBdr>
    </w:div>
    <w:div w:id="1520436536">
      <w:bodyDiv w:val="1"/>
      <w:marLeft w:val="0"/>
      <w:marRight w:val="0"/>
      <w:marTop w:val="0"/>
      <w:marBottom w:val="0"/>
      <w:divBdr>
        <w:top w:val="none" w:sz="0" w:space="0" w:color="auto"/>
        <w:left w:val="none" w:sz="0" w:space="0" w:color="auto"/>
        <w:bottom w:val="none" w:sz="0" w:space="0" w:color="auto"/>
        <w:right w:val="none" w:sz="0" w:space="0" w:color="auto"/>
      </w:divBdr>
    </w:div>
    <w:div w:id="1549106786">
      <w:bodyDiv w:val="1"/>
      <w:marLeft w:val="0"/>
      <w:marRight w:val="0"/>
      <w:marTop w:val="0"/>
      <w:marBottom w:val="0"/>
      <w:divBdr>
        <w:top w:val="none" w:sz="0" w:space="0" w:color="auto"/>
        <w:left w:val="none" w:sz="0" w:space="0" w:color="auto"/>
        <w:bottom w:val="none" w:sz="0" w:space="0" w:color="auto"/>
        <w:right w:val="none" w:sz="0" w:space="0" w:color="auto"/>
      </w:divBdr>
    </w:div>
    <w:div w:id="1555042870">
      <w:bodyDiv w:val="1"/>
      <w:marLeft w:val="0"/>
      <w:marRight w:val="0"/>
      <w:marTop w:val="0"/>
      <w:marBottom w:val="0"/>
      <w:divBdr>
        <w:top w:val="none" w:sz="0" w:space="0" w:color="auto"/>
        <w:left w:val="none" w:sz="0" w:space="0" w:color="auto"/>
        <w:bottom w:val="none" w:sz="0" w:space="0" w:color="auto"/>
        <w:right w:val="none" w:sz="0" w:space="0" w:color="auto"/>
      </w:divBdr>
    </w:div>
    <w:div w:id="1559365646">
      <w:bodyDiv w:val="1"/>
      <w:marLeft w:val="0"/>
      <w:marRight w:val="0"/>
      <w:marTop w:val="0"/>
      <w:marBottom w:val="0"/>
      <w:divBdr>
        <w:top w:val="none" w:sz="0" w:space="0" w:color="auto"/>
        <w:left w:val="none" w:sz="0" w:space="0" w:color="auto"/>
        <w:bottom w:val="none" w:sz="0" w:space="0" w:color="auto"/>
        <w:right w:val="none" w:sz="0" w:space="0" w:color="auto"/>
      </w:divBdr>
    </w:div>
    <w:div w:id="1559439259">
      <w:bodyDiv w:val="1"/>
      <w:marLeft w:val="0"/>
      <w:marRight w:val="0"/>
      <w:marTop w:val="0"/>
      <w:marBottom w:val="0"/>
      <w:divBdr>
        <w:top w:val="none" w:sz="0" w:space="0" w:color="auto"/>
        <w:left w:val="none" w:sz="0" w:space="0" w:color="auto"/>
        <w:bottom w:val="none" w:sz="0" w:space="0" w:color="auto"/>
        <w:right w:val="none" w:sz="0" w:space="0" w:color="auto"/>
      </w:divBdr>
    </w:div>
    <w:div w:id="1578662162">
      <w:bodyDiv w:val="1"/>
      <w:marLeft w:val="0"/>
      <w:marRight w:val="0"/>
      <w:marTop w:val="0"/>
      <w:marBottom w:val="0"/>
      <w:divBdr>
        <w:top w:val="none" w:sz="0" w:space="0" w:color="auto"/>
        <w:left w:val="none" w:sz="0" w:space="0" w:color="auto"/>
        <w:bottom w:val="none" w:sz="0" w:space="0" w:color="auto"/>
        <w:right w:val="none" w:sz="0" w:space="0" w:color="auto"/>
      </w:divBdr>
    </w:div>
    <w:div w:id="1582786990">
      <w:bodyDiv w:val="1"/>
      <w:marLeft w:val="0"/>
      <w:marRight w:val="0"/>
      <w:marTop w:val="0"/>
      <w:marBottom w:val="0"/>
      <w:divBdr>
        <w:top w:val="none" w:sz="0" w:space="0" w:color="auto"/>
        <w:left w:val="none" w:sz="0" w:space="0" w:color="auto"/>
        <w:bottom w:val="none" w:sz="0" w:space="0" w:color="auto"/>
        <w:right w:val="none" w:sz="0" w:space="0" w:color="auto"/>
      </w:divBdr>
    </w:div>
    <w:div w:id="1591430937">
      <w:bodyDiv w:val="1"/>
      <w:marLeft w:val="0"/>
      <w:marRight w:val="0"/>
      <w:marTop w:val="0"/>
      <w:marBottom w:val="0"/>
      <w:divBdr>
        <w:top w:val="none" w:sz="0" w:space="0" w:color="auto"/>
        <w:left w:val="none" w:sz="0" w:space="0" w:color="auto"/>
        <w:bottom w:val="none" w:sz="0" w:space="0" w:color="auto"/>
        <w:right w:val="none" w:sz="0" w:space="0" w:color="auto"/>
      </w:divBdr>
    </w:div>
    <w:div w:id="1604680915">
      <w:bodyDiv w:val="1"/>
      <w:marLeft w:val="0"/>
      <w:marRight w:val="0"/>
      <w:marTop w:val="0"/>
      <w:marBottom w:val="0"/>
      <w:divBdr>
        <w:top w:val="none" w:sz="0" w:space="0" w:color="auto"/>
        <w:left w:val="none" w:sz="0" w:space="0" w:color="auto"/>
        <w:bottom w:val="none" w:sz="0" w:space="0" w:color="auto"/>
        <w:right w:val="none" w:sz="0" w:space="0" w:color="auto"/>
      </w:divBdr>
    </w:div>
    <w:div w:id="1636638131">
      <w:bodyDiv w:val="1"/>
      <w:marLeft w:val="0"/>
      <w:marRight w:val="0"/>
      <w:marTop w:val="0"/>
      <w:marBottom w:val="0"/>
      <w:divBdr>
        <w:top w:val="none" w:sz="0" w:space="0" w:color="auto"/>
        <w:left w:val="none" w:sz="0" w:space="0" w:color="auto"/>
        <w:bottom w:val="none" w:sz="0" w:space="0" w:color="auto"/>
        <w:right w:val="none" w:sz="0" w:space="0" w:color="auto"/>
      </w:divBdr>
    </w:div>
    <w:div w:id="1659385249">
      <w:bodyDiv w:val="1"/>
      <w:marLeft w:val="0"/>
      <w:marRight w:val="0"/>
      <w:marTop w:val="0"/>
      <w:marBottom w:val="0"/>
      <w:divBdr>
        <w:top w:val="none" w:sz="0" w:space="0" w:color="auto"/>
        <w:left w:val="none" w:sz="0" w:space="0" w:color="auto"/>
        <w:bottom w:val="none" w:sz="0" w:space="0" w:color="auto"/>
        <w:right w:val="none" w:sz="0" w:space="0" w:color="auto"/>
      </w:divBdr>
    </w:div>
    <w:div w:id="1668900349">
      <w:bodyDiv w:val="1"/>
      <w:marLeft w:val="0"/>
      <w:marRight w:val="0"/>
      <w:marTop w:val="0"/>
      <w:marBottom w:val="0"/>
      <w:divBdr>
        <w:top w:val="none" w:sz="0" w:space="0" w:color="auto"/>
        <w:left w:val="none" w:sz="0" w:space="0" w:color="auto"/>
        <w:bottom w:val="none" w:sz="0" w:space="0" w:color="auto"/>
        <w:right w:val="none" w:sz="0" w:space="0" w:color="auto"/>
      </w:divBdr>
    </w:div>
    <w:div w:id="1674332226">
      <w:bodyDiv w:val="1"/>
      <w:marLeft w:val="0"/>
      <w:marRight w:val="0"/>
      <w:marTop w:val="0"/>
      <w:marBottom w:val="0"/>
      <w:divBdr>
        <w:top w:val="none" w:sz="0" w:space="0" w:color="auto"/>
        <w:left w:val="none" w:sz="0" w:space="0" w:color="auto"/>
        <w:bottom w:val="none" w:sz="0" w:space="0" w:color="auto"/>
        <w:right w:val="none" w:sz="0" w:space="0" w:color="auto"/>
      </w:divBdr>
    </w:div>
    <w:div w:id="1705981710">
      <w:bodyDiv w:val="1"/>
      <w:marLeft w:val="0"/>
      <w:marRight w:val="0"/>
      <w:marTop w:val="0"/>
      <w:marBottom w:val="0"/>
      <w:divBdr>
        <w:top w:val="none" w:sz="0" w:space="0" w:color="auto"/>
        <w:left w:val="none" w:sz="0" w:space="0" w:color="auto"/>
        <w:bottom w:val="none" w:sz="0" w:space="0" w:color="auto"/>
        <w:right w:val="none" w:sz="0" w:space="0" w:color="auto"/>
      </w:divBdr>
    </w:div>
    <w:div w:id="1719236542">
      <w:bodyDiv w:val="1"/>
      <w:marLeft w:val="0"/>
      <w:marRight w:val="0"/>
      <w:marTop w:val="0"/>
      <w:marBottom w:val="0"/>
      <w:divBdr>
        <w:top w:val="none" w:sz="0" w:space="0" w:color="auto"/>
        <w:left w:val="none" w:sz="0" w:space="0" w:color="auto"/>
        <w:bottom w:val="none" w:sz="0" w:space="0" w:color="auto"/>
        <w:right w:val="none" w:sz="0" w:space="0" w:color="auto"/>
      </w:divBdr>
    </w:div>
    <w:div w:id="1728524820">
      <w:bodyDiv w:val="1"/>
      <w:marLeft w:val="0"/>
      <w:marRight w:val="0"/>
      <w:marTop w:val="0"/>
      <w:marBottom w:val="0"/>
      <w:divBdr>
        <w:top w:val="none" w:sz="0" w:space="0" w:color="auto"/>
        <w:left w:val="none" w:sz="0" w:space="0" w:color="auto"/>
        <w:bottom w:val="none" w:sz="0" w:space="0" w:color="auto"/>
        <w:right w:val="none" w:sz="0" w:space="0" w:color="auto"/>
      </w:divBdr>
    </w:div>
    <w:div w:id="1740666918">
      <w:bodyDiv w:val="1"/>
      <w:marLeft w:val="0"/>
      <w:marRight w:val="0"/>
      <w:marTop w:val="0"/>
      <w:marBottom w:val="0"/>
      <w:divBdr>
        <w:top w:val="none" w:sz="0" w:space="0" w:color="auto"/>
        <w:left w:val="none" w:sz="0" w:space="0" w:color="auto"/>
        <w:bottom w:val="none" w:sz="0" w:space="0" w:color="auto"/>
        <w:right w:val="none" w:sz="0" w:space="0" w:color="auto"/>
      </w:divBdr>
    </w:div>
    <w:div w:id="1763212442">
      <w:bodyDiv w:val="1"/>
      <w:marLeft w:val="0"/>
      <w:marRight w:val="0"/>
      <w:marTop w:val="0"/>
      <w:marBottom w:val="0"/>
      <w:divBdr>
        <w:top w:val="none" w:sz="0" w:space="0" w:color="auto"/>
        <w:left w:val="none" w:sz="0" w:space="0" w:color="auto"/>
        <w:bottom w:val="none" w:sz="0" w:space="0" w:color="auto"/>
        <w:right w:val="none" w:sz="0" w:space="0" w:color="auto"/>
      </w:divBdr>
    </w:div>
    <w:div w:id="1773627283">
      <w:bodyDiv w:val="1"/>
      <w:marLeft w:val="0"/>
      <w:marRight w:val="0"/>
      <w:marTop w:val="0"/>
      <w:marBottom w:val="0"/>
      <w:divBdr>
        <w:top w:val="none" w:sz="0" w:space="0" w:color="auto"/>
        <w:left w:val="none" w:sz="0" w:space="0" w:color="auto"/>
        <w:bottom w:val="none" w:sz="0" w:space="0" w:color="auto"/>
        <w:right w:val="none" w:sz="0" w:space="0" w:color="auto"/>
      </w:divBdr>
    </w:div>
    <w:div w:id="1780373949">
      <w:bodyDiv w:val="1"/>
      <w:marLeft w:val="0"/>
      <w:marRight w:val="0"/>
      <w:marTop w:val="0"/>
      <w:marBottom w:val="0"/>
      <w:divBdr>
        <w:top w:val="none" w:sz="0" w:space="0" w:color="auto"/>
        <w:left w:val="none" w:sz="0" w:space="0" w:color="auto"/>
        <w:bottom w:val="none" w:sz="0" w:space="0" w:color="auto"/>
        <w:right w:val="none" w:sz="0" w:space="0" w:color="auto"/>
      </w:divBdr>
    </w:div>
    <w:div w:id="1811709441">
      <w:bodyDiv w:val="1"/>
      <w:marLeft w:val="0"/>
      <w:marRight w:val="0"/>
      <w:marTop w:val="0"/>
      <w:marBottom w:val="0"/>
      <w:divBdr>
        <w:top w:val="none" w:sz="0" w:space="0" w:color="auto"/>
        <w:left w:val="none" w:sz="0" w:space="0" w:color="auto"/>
        <w:bottom w:val="none" w:sz="0" w:space="0" w:color="auto"/>
        <w:right w:val="none" w:sz="0" w:space="0" w:color="auto"/>
      </w:divBdr>
    </w:div>
    <w:div w:id="1827013474">
      <w:bodyDiv w:val="1"/>
      <w:marLeft w:val="0"/>
      <w:marRight w:val="0"/>
      <w:marTop w:val="0"/>
      <w:marBottom w:val="0"/>
      <w:divBdr>
        <w:top w:val="none" w:sz="0" w:space="0" w:color="auto"/>
        <w:left w:val="none" w:sz="0" w:space="0" w:color="auto"/>
        <w:bottom w:val="none" w:sz="0" w:space="0" w:color="auto"/>
        <w:right w:val="none" w:sz="0" w:space="0" w:color="auto"/>
      </w:divBdr>
    </w:div>
    <w:div w:id="1861895308">
      <w:bodyDiv w:val="1"/>
      <w:marLeft w:val="0"/>
      <w:marRight w:val="0"/>
      <w:marTop w:val="0"/>
      <w:marBottom w:val="0"/>
      <w:divBdr>
        <w:top w:val="none" w:sz="0" w:space="0" w:color="auto"/>
        <w:left w:val="none" w:sz="0" w:space="0" w:color="auto"/>
        <w:bottom w:val="none" w:sz="0" w:space="0" w:color="auto"/>
        <w:right w:val="none" w:sz="0" w:space="0" w:color="auto"/>
      </w:divBdr>
    </w:div>
    <w:div w:id="1869947963">
      <w:bodyDiv w:val="1"/>
      <w:marLeft w:val="0"/>
      <w:marRight w:val="0"/>
      <w:marTop w:val="0"/>
      <w:marBottom w:val="0"/>
      <w:divBdr>
        <w:top w:val="none" w:sz="0" w:space="0" w:color="auto"/>
        <w:left w:val="none" w:sz="0" w:space="0" w:color="auto"/>
        <w:bottom w:val="none" w:sz="0" w:space="0" w:color="auto"/>
        <w:right w:val="none" w:sz="0" w:space="0" w:color="auto"/>
      </w:divBdr>
    </w:div>
    <w:div w:id="1870873623">
      <w:bodyDiv w:val="1"/>
      <w:marLeft w:val="0"/>
      <w:marRight w:val="0"/>
      <w:marTop w:val="0"/>
      <w:marBottom w:val="0"/>
      <w:divBdr>
        <w:top w:val="none" w:sz="0" w:space="0" w:color="auto"/>
        <w:left w:val="none" w:sz="0" w:space="0" w:color="auto"/>
        <w:bottom w:val="none" w:sz="0" w:space="0" w:color="auto"/>
        <w:right w:val="none" w:sz="0" w:space="0" w:color="auto"/>
      </w:divBdr>
    </w:div>
    <w:div w:id="1874341674">
      <w:bodyDiv w:val="1"/>
      <w:marLeft w:val="0"/>
      <w:marRight w:val="0"/>
      <w:marTop w:val="0"/>
      <w:marBottom w:val="0"/>
      <w:divBdr>
        <w:top w:val="none" w:sz="0" w:space="0" w:color="auto"/>
        <w:left w:val="none" w:sz="0" w:space="0" w:color="auto"/>
        <w:bottom w:val="none" w:sz="0" w:space="0" w:color="auto"/>
        <w:right w:val="none" w:sz="0" w:space="0" w:color="auto"/>
      </w:divBdr>
    </w:div>
    <w:div w:id="1874347839">
      <w:bodyDiv w:val="1"/>
      <w:marLeft w:val="0"/>
      <w:marRight w:val="0"/>
      <w:marTop w:val="0"/>
      <w:marBottom w:val="0"/>
      <w:divBdr>
        <w:top w:val="none" w:sz="0" w:space="0" w:color="auto"/>
        <w:left w:val="none" w:sz="0" w:space="0" w:color="auto"/>
        <w:bottom w:val="none" w:sz="0" w:space="0" w:color="auto"/>
        <w:right w:val="none" w:sz="0" w:space="0" w:color="auto"/>
      </w:divBdr>
    </w:div>
    <w:div w:id="1893079624">
      <w:bodyDiv w:val="1"/>
      <w:marLeft w:val="0"/>
      <w:marRight w:val="0"/>
      <w:marTop w:val="0"/>
      <w:marBottom w:val="0"/>
      <w:divBdr>
        <w:top w:val="none" w:sz="0" w:space="0" w:color="auto"/>
        <w:left w:val="none" w:sz="0" w:space="0" w:color="auto"/>
        <w:bottom w:val="none" w:sz="0" w:space="0" w:color="auto"/>
        <w:right w:val="none" w:sz="0" w:space="0" w:color="auto"/>
      </w:divBdr>
    </w:div>
    <w:div w:id="1917325752">
      <w:bodyDiv w:val="1"/>
      <w:marLeft w:val="0"/>
      <w:marRight w:val="0"/>
      <w:marTop w:val="0"/>
      <w:marBottom w:val="0"/>
      <w:divBdr>
        <w:top w:val="none" w:sz="0" w:space="0" w:color="auto"/>
        <w:left w:val="none" w:sz="0" w:space="0" w:color="auto"/>
        <w:bottom w:val="none" w:sz="0" w:space="0" w:color="auto"/>
        <w:right w:val="none" w:sz="0" w:space="0" w:color="auto"/>
      </w:divBdr>
    </w:div>
    <w:div w:id="1924412940">
      <w:bodyDiv w:val="1"/>
      <w:marLeft w:val="0"/>
      <w:marRight w:val="0"/>
      <w:marTop w:val="0"/>
      <w:marBottom w:val="0"/>
      <w:divBdr>
        <w:top w:val="none" w:sz="0" w:space="0" w:color="auto"/>
        <w:left w:val="none" w:sz="0" w:space="0" w:color="auto"/>
        <w:bottom w:val="none" w:sz="0" w:space="0" w:color="auto"/>
        <w:right w:val="none" w:sz="0" w:space="0" w:color="auto"/>
      </w:divBdr>
    </w:div>
    <w:div w:id="1934706299">
      <w:bodyDiv w:val="1"/>
      <w:marLeft w:val="0"/>
      <w:marRight w:val="0"/>
      <w:marTop w:val="0"/>
      <w:marBottom w:val="0"/>
      <w:divBdr>
        <w:top w:val="none" w:sz="0" w:space="0" w:color="auto"/>
        <w:left w:val="none" w:sz="0" w:space="0" w:color="auto"/>
        <w:bottom w:val="none" w:sz="0" w:space="0" w:color="auto"/>
        <w:right w:val="none" w:sz="0" w:space="0" w:color="auto"/>
      </w:divBdr>
    </w:div>
    <w:div w:id="1950308777">
      <w:bodyDiv w:val="1"/>
      <w:marLeft w:val="0"/>
      <w:marRight w:val="0"/>
      <w:marTop w:val="0"/>
      <w:marBottom w:val="0"/>
      <w:divBdr>
        <w:top w:val="none" w:sz="0" w:space="0" w:color="auto"/>
        <w:left w:val="none" w:sz="0" w:space="0" w:color="auto"/>
        <w:bottom w:val="none" w:sz="0" w:space="0" w:color="auto"/>
        <w:right w:val="none" w:sz="0" w:space="0" w:color="auto"/>
      </w:divBdr>
    </w:div>
    <w:div w:id="1954248380">
      <w:bodyDiv w:val="1"/>
      <w:marLeft w:val="0"/>
      <w:marRight w:val="0"/>
      <w:marTop w:val="0"/>
      <w:marBottom w:val="0"/>
      <w:divBdr>
        <w:top w:val="none" w:sz="0" w:space="0" w:color="auto"/>
        <w:left w:val="none" w:sz="0" w:space="0" w:color="auto"/>
        <w:bottom w:val="none" w:sz="0" w:space="0" w:color="auto"/>
        <w:right w:val="none" w:sz="0" w:space="0" w:color="auto"/>
      </w:divBdr>
    </w:div>
    <w:div w:id="1967462603">
      <w:bodyDiv w:val="1"/>
      <w:marLeft w:val="0"/>
      <w:marRight w:val="0"/>
      <w:marTop w:val="0"/>
      <w:marBottom w:val="0"/>
      <w:divBdr>
        <w:top w:val="none" w:sz="0" w:space="0" w:color="auto"/>
        <w:left w:val="none" w:sz="0" w:space="0" w:color="auto"/>
        <w:bottom w:val="none" w:sz="0" w:space="0" w:color="auto"/>
        <w:right w:val="none" w:sz="0" w:space="0" w:color="auto"/>
      </w:divBdr>
    </w:div>
    <w:div w:id="1969236033">
      <w:bodyDiv w:val="1"/>
      <w:marLeft w:val="0"/>
      <w:marRight w:val="0"/>
      <w:marTop w:val="0"/>
      <w:marBottom w:val="0"/>
      <w:divBdr>
        <w:top w:val="none" w:sz="0" w:space="0" w:color="auto"/>
        <w:left w:val="none" w:sz="0" w:space="0" w:color="auto"/>
        <w:bottom w:val="none" w:sz="0" w:space="0" w:color="auto"/>
        <w:right w:val="none" w:sz="0" w:space="0" w:color="auto"/>
      </w:divBdr>
    </w:div>
    <w:div w:id="1978874656">
      <w:bodyDiv w:val="1"/>
      <w:marLeft w:val="0"/>
      <w:marRight w:val="0"/>
      <w:marTop w:val="0"/>
      <w:marBottom w:val="0"/>
      <w:divBdr>
        <w:top w:val="none" w:sz="0" w:space="0" w:color="auto"/>
        <w:left w:val="none" w:sz="0" w:space="0" w:color="auto"/>
        <w:bottom w:val="none" w:sz="0" w:space="0" w:color="auto"/>
        <w:right w:val="none" w:sz="0" w:space="0" w:color="auto"/>
      </w:divBdr>
    </w:div>
    <w:div w:id="2026200863">
      <w:bodyDiv w:val="1"/>
      <w:marLeft w:val="0"/>
      <w:marRight w:val="0"/>
      <w:marTop w:val="0"/>
      <w:marBottom w:val="0"/>
      <w:divBdr>
        <w:top w:val="none" w:sz="0" w:space="0" w:color="auto"/>
        <w:left w:val="none" w:sz="0" w:space="0" w:color="auto"/>
        <w:bottom w:val="none" w:sz="0" w:space="0" w:color="auto"/>
        <w:right w:val="none" w:sz="0" w:space="0" w:color="auto"/>
      </w:divBdr>
    </w:div>
    <w:div w:id="2030833896">
      <w:bodyDiv w:val="1"/>
      <w:marLeft w:val="0"/>
      <w:marRight w:val="0"/>
      <w:marTop w:val="0"/>
      <w:marBottom w:val="0"/>
      <w:divBdr>
        <w:top w:val="none" w:sz="0" w:space="0" w:color="auto"/>
        <w:left w:val="none" w:sz="0" w:space="0" w:color="auto"/>
        <w:bottom w:val="none" w:sz="0" w:space="0" w:color="auto"/>
        <w:right w:val="none" w:sz="0" w:space="0" w:color="auto"/>
      </w:divBdr>
    </w:div>
    <w:div w:id="2034182340">
      <w:bodyDiv w:val="1"/>
      <w:marLeft w:val="0"/>
      <w:marRight w:val="0"/>
      <w:marTop w:val="0"/>
      <w:marBottom w:val="0"/>
      <w:divBdr>
        <w:top w:val="none" w:sz="0" w:space="0" w:color="auto"/>
        <w:left w:val="none" w:sz="0" w:space="0" w:color="auto"/>
        <w:bottom w:val="none" w:sz="0" w:space="0" w:color="auto"/>
        <w:right w:val="none" w:sz="0" w:space="0" w:color="auto"/>
      </w:divBdr>
    </w:div>
    <w:div w:id="2034264965">
      <w:bodyDiv w:val="1"/>
      <w:marLeft w:val="0"/>
      <w:marRight w:val="0"/>
      <w:marTop w:val="0"/>
      <w:marBottom w:val="0"/>
      <w:divBdr>
        <w:top w:val="none" w:sz="0" w:space="0" w:color="auto"/>
        <w:left w:val="none" w:sz="0" w:space="0" w:color="auto"/>
        <w:bottom w:val="none" w:sz="0" w:space="0" w:color="auto"/>
        <w:right w:val="none" w:sz="0" w:space="0" w:color="auto"/>
      </w:divBdr>
    </w:div>
    <w:div w:id="2045589940">
      <w:bodyDiv w:val="1"/>
      <w:marLeft w:val="0"/>
      <w:marRight w:val="0"/>
      <w:marTop w:val="0"/>
      <w:marBottom w:val="0"/>
      <w:divBdr>
        <w:top w:val="none" w:sz="0" w:space="0" w:color="auto"/>
        <w:left w:val="none" w:sz="0" w:space="0" w:color="auto"/>
        <w:bottom w:val="none" w:sz="0" w:space="0" w:color="auto"/>
        <w:right w:val="none" w:sz="0" w:space="0" w:color="auto"/>
      </w:divBdr>
    </w:div>
    <w:div w:id="2049837411">
      <w:bodyDiv w:val="1"/>
      <w:marLeft w:val="0"/>
      <w:marRight w:val="0"/>
      <w:marTop w:val="0"/>
      <w:marBottom w:val="0"/>
      <w:divBdr>
        <w:top w:val="none" w:sz="0" w:space="0" w:color="auto"/>
        <w:left w:val="none" w:sz="0" w:space="0" w:color="auto"/>
        <w:bottom w:val="none" w:sz="0" w:space="0" w:color="auto"/>
        <w:right w:val="none" w:sz="0" w:space="0" w:color="auto"/>
      </w:divBdr>
    </w:div>
    <w:div w:id="2073968881">
      <w:bodyDiv w:val="1"/>
      <w:marLeft w:val="0"/>
      <w:marRight w:val="0"/>
      <w:marTop w:val="0"/>
      <w:marBottom w:val="0"/>
      <w:divBdr>
        <w:top w:val="none" w:sz="0" w:space="0" w:color="auto"/>
        <w:left w:val="none" w:sz="0" w:space="0" w:color="auto"/>
        <w:bottom w:val="none" w:sz="0" w:space="0" w:color="auto"/>
        <w:right w:val="none" w:sz="0" w:space="0" w:color="auto"/>
      </w:divBdr>
    </w:div>
    <w:div w:id="2084374449">
      <w:bodyDiv w:val="1"/>
      <w:marLeft w:val="0"/>
      <w:marRight w:val="0"/>
      <w:marTop w:val="0"/>
      <w:marBottom w:val="0"/>
      <w:divBdr>
        <w:top w:val="none" w:sz="0" w:space="0" w:color="auto"/>
        <w:left w:val="none" w:sz="0" w:space="0" w:color="auto"/>
        <w:bottom w:val="none" w:sz="0" w:space="0" w:color="auto"/>
        <w:right w:val="none" w:sz="0" w:space="0" w:color="auto"/>
      </w:divBdr>
    </w:div>
    <w:div w:id="2088652586">
      <w:bodyDiv w:val="1"/>
      <w:marLeft w:val="0"/>
      <w:marRight w:val="0"/>
      <w:marTop w:val="0"/>
      <w:marBottom w:val="0"/>
      <w:divBdr>
        <w:top w:val="none" w:sz="0" w:space="0" w:color="auto"/>
        <w:left w:val="none" w:sz="0" w:space="0" w:color="auto"/>
        <w:bottom w:val="none" w:sz="0" w:space="0" w:color="auto"/>
        <w:right w:val="none" w:sz="0" w:space="0" w:color="auto"/>
      </w:divBdr>
    </w:div>
    <w:div w:id="2110734222">
      <w:bodyDiv w:val="1"/>
      <w:marLeft w:val="0"/>
      <w:marRight w:val="0"/>
      <w:marTop w:val="0"/>
      <w:marBottom w:val="0"/>
      <w:divBdr>
        <w:top w:val="none" w:sz="0" w:space="0" w:color="auto"/>
        <w:left w:val="none" w:sz="0" w:space="0" w:color="auto"/>
        <w:bottom w:val="none" w:sz="0" w:space="0" w:color="auto"/>
        <w:right w:val="none" w:sz="0" w:space="0" w:color="auto"/>
      </w:divBdr>
    </w:div>
    <w:div w:id="2124303849">
      <w:bodyDiv w:val="1"/>
      <w:marLeft w:val="0"/>
      <w:marRight w:val="0"/>
      <w:marTop w:val="0"/>
      <w:marBottom w:val="0"/>
      <w:divBdr>
        <w:top w:val="none" w:sz="0" w:space="0" w:color="auto"/>
        <w:left w:val="none" w:sz="0" w:space="0" w:color="auto"/>
        <w:bottom w:val="none" w:sz="0" w:space="0" w:color="auto"/>
        <w:right w:val="none" w:sz="0" w:space="0" w:color="auto"/>
      </w:divBdr>
    </w:div>
    <w:div w:id="2134134894">
      <w:bodyDiv w:val="1"/>
      <w:marLeft w:val="0"/>
      <w:marRight w:val="0"/>
      <w:marTop w:val="0"/>
      <w:marBottom w:val="0"/>
      <w:divBdr>
        <w:top w:val="none" w:sz="0" w:space="0" w:color="auto"/>
        <w:left w:val="none" w:sz="0" w:space="0" w:color="auto"/>
        <w:bottom w:val="none" w:sz="0" w:space="0" w:color="auto"/>
        <w:right w:val="none" w:sz="0" w:space="0" w:color="auto"/>
      </w:divBdr>
    </w:div>
    <w:div w:id="2135902261">
      <w:bodyDiv w:val="1"/>
      <w:marLeft w:val="0"/>
      <w:marRight w:val="0"/>
      <w:marTop w:val="0"/>
      <w:marBottom w:val="0"/>
      <w:divBdr>
        <w:top w:val="none" w:sz="0" w:space="0" w:color="auto"/>
        <w:left w:val="none" w:sz="0" w:space="0" w:color="auto"/>
        <w:bottom w:val="none" w:sz="0" w:space="0" w:color="auto"/>
        <w:right w:val="none" w:sz="0" w:space="0" w:color="auto"/>
      </w:divBdr>
    </w:div>
    <w:div w:id="2137212451">
      <w:bodyDiv w:val="1"/>
      <w:marLeft w:val="0"/>
      <w:marRight w:val="0"/>
      <w:marTop w:val="0"/>
      <w:marBottom w:val="0"/>
      <w:divBdr>
        <w:top w:val="none" w:sz="0" w:space="0" w:color="auto"/>
        <w:left w:val="none" w:sz="0" w:space="0" w:color="auto"/>
        <w:bottom w:val="none" w:sz="0" w:space="0" w:color="auto"/>
        <w:right w:val="none" w:sz="0" w:space="0" w:color="auto"/>
      </w:divBdr>
    </w:div>
    <w:div w:id="2138138244">
      <w:bodyDiv w:val="1"/>
      <w:marLeft w:val="0"/>
      <w:marRight w:val="0"/>
      <w:marTop w:val="0"/>
      <w:marBottom w:val="0"/>
      <w:divBdr>
        <w:top w:val="none" w:sz="0" w:space="0" w:color="auto"/>
        <w:left w:val="none" w:sz="0" w:space="0" w:color="auto"/>
        <w:bottom w:val="none" w:sz="0" w:space="0" w:color="auto"/>
        <w:right w:val="none" w:sz="0" w:space="0" w:color="auto"/>
      </w:divBdr>
    </w:div>
    <w:div w:id="214638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du.glavsprav.ru/_static/_spages/spb_law_fgos/draft_of_a_law.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918C7-36CB-4A8D-9126-42B0B1B05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8</Pages>
  <Words>3168</Words>
  <Characters>18060</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ЗавУч</dc:creator>
  <cp:keywords/>
  <dc:description/>
  <cp:lastModifiedBy>Преподаватель</cp:lastModifiedBy>
  <cp:revision>14</cp:revision>
  <cp:lastPrinted>2014-02-10T08:07:00Z</cp:lastPrinted>
  <dcterms:created xsi:type="dcterms:W3CDTF">2012-09-20T09:51:00Z</dcterms:created>
  <dcterms:modified xsi:type="dcterms:W3CDTF">2014-02-10T08:38:00Z</dcterms:modified>
</cp:coreProperties>
</file>