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5662A3" w:rsidRPr="005662A3" w:rsidTr="005662A3">
        <w:trPr>
          <w:tblCellSpacing w:w="0" w:type="dxa"/>
        </w:trPr>
        <w:tc>
          <w:tcPr>
            <w:tcW w:w="0" w:type="auto"/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5662A3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38.02.07 Банковское дело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5662A3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3 года 10 мес., с углубленной подготовкой</w:t>
            </w:r>
            <w:r w:rsidRPr="005662A3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br/>
              <w:t>Квалификация выпускника − СПЕЦИАЛИСТ БАНКОВСКОГО ДЕЛА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</w:r>
            <w:r w:rsidRPr="005662A3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u w:val="single"/>
                <w:lang w:eastAsia="ru-RU"/>
              </w:rPr>
              <w:t>Специалист банковского дела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готовится к следующим видам деятельности и должен обладать профессиональными компетенциями: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1. Ведение расчетных операций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Осуществлять расчетно-кассовое обслуживание клиентов.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безналичные платежи с использованием различных форм расчетов в национальной и иностранной валютах.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расчетное обслуживание счетов бюджетов различных уровней.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межбанковские расчеты.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международные расчеты по экспортно-импортным операциям.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Обслуживать расчетные операции с использованием различных видов платежных карт.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2. Осуществление кредитных операций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Оценивать кредитоспособность клиентов.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и оформлять выдачу кредитов.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сопровождение выданных кредитов.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Проводить операции на рынке межбанковских кредитов.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3. Выполнение операций с ценными бумагами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Осуществлять операции с акциями, облигациями, векселями, сберегательными и депозитными сертификатами и иными ценными бумагами.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4. Осуществление операций, связанных с выполнением учреждениями Банка России основных функций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Совершать и оформлять эмиссионно-кассовые операции.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Производить и оформлять межбанковские расчеты через расчетную сеть Банка России.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Выполнять и оформлять депозитные операции с кредитными организациями.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5. Выполнение внутрибанковских операций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Вести учет имущества кредитных организаций.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операции по учету доходов, расходов и результатов деятельности.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операции по уплате налогов, плательщиками которых являются кредитные организации.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Составлять бухгалтерскую отчетность.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6. Выполнение работ по одной или нескольким профессиям</w:t>
            </w:r>
          </w:p>
        </w:tc>
      </w:tr>
      <w:tr w:rsidR="005662A3" w:rsidRPr="005662A3" w:rsidTr="005662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62A3" w:rsidRPr="005662A3" w:rsidRDefault="005662A3" w:rsidP="005662A3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«Агент банка»</w:t>
            </w:r>
            <w:r w:rsidRPr="005662A3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«Контролер (Сберегательного банка)».</w:t>
            </w: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9F4"/>
    <w:rsid w:val="005662A3"/>
    <w:rsid w:val="00A15C42"/>
    <w:rsid w:val="00B219F4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566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56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2015-10-05T07:20:00Z</dcterms:created>
  <dcterms:modified xsi:type="dcterms:W3CDTF">2015-10-05T07:20:00Z</dcterms:modified>
</cp:coreProperties>
</file>