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530" w:rsidRPr="00637530" w:rsidRDefault="00637530" w:rsidP="00637530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МИНИСТЕРСТВО  ОБРАЗОВАНИЯ  МОСКОВСКОЙ ОБЛАСТИ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Государственное бюджетное образовательное учреждение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среднего профессионального образования</w:t>
      </w:r>
    </w:p>
    <w:p w:rsidR="00637530" w:rsidRPr="00637530" w:rsidRDefault="00637530" w:rsidP="00637530">
      <w:pPr>
        <w:shd w:val="clear" w:color="auto" w:fill="FFFFFF"/>
        <w:spacing w:after="48" w:line="264" w:lineRule="atLeast"/>
        <w:jc w:val="center"/>
        <w:outlineLvl w:val="0"/>
        <w:rPr>
          <w:rFonts w:ascii="Tahoma" w:eastAsia="Times New Roman" w:hAnsi="Tahoma" w:cs="Tahoma"/>
          <w:b/>
          <w:bCs/>
          <w:color w:val="555555"/>
          <w:kern w:val="36"/>
          <w:sz w:val="24"/>
          <w:szCs w:val="24"/>
          <w:lang w:eastAsia="ru-RU"/>
        </w:rPr>
      </w:pPr>
      <w:r w:rsidRPr="00637530">
        <w:rPr>
          <w:rFonts w:ascii="Tahoma" w:eastAsia="Times New Roman" w:hAnsi="Tahoma" w:cs="Tahoma"/>
          <w:color w:val="555555"/>
          <w:kern w:val="36"/>
          <w:sz w:val="24"/>
          <w:szCs w:val="24"/>
          <w:lang w:eastAsia="ru-RU"/>
        </w:rPr>
        <w:t>«ОРЕХОВО-ЗУЕВСКИЙ ПРОМЫШЛЕННО-ЭКОНОМИЧЕСКИЙ КОЛЛЕДЖ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имени Саввы Морозова»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Московской области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Адрес 142600, Московская область, г. Орехово-Зуево, ул. Ленина, д. 55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Телефоны: 416-14-29, 412-15-19, 412-70-64,. Факс: 412-15-19, 416-14-29 E-</w:t>
      </w:r>
      <w:proofErr w:type="spellStart"/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mail</w:t>
      </w:r>
      <w:proofErr w:type="spellEnd"/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ozpec@mail.ru 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 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ВЫПИСКА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из Положения о студенческом общежитии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4. Заселение студенческого общежития, выселение из общежития,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оплата услуг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4.10. Оплата за проживание в общежитии взимается со студентов за все время проживания и периоды каникул согласно договору найма жилого помещения в общежитии.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4.11. Размер платы за пользование жилым помещением и коммунальные услуги в общежитии для студентов составляет 3% от размера стипендии, установленной для успевающих студентов колледжа (п. 6 постановления Правительства Российской Федерации от 18.01.92 № 33 «О дополнительных мерах по социальной защите учащейся молодежи»).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4.12. </w:t>
      </w:r>
      <w:proofErr w:type="gramStart"/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Плата за пользование жилым помещением и коммунальные услуги в общежитии не взимается со студентов из числа детей-сирот и детей, оставшихся без попечения родителей, а также лиц из их числа в возрасте до 23 лет, так как им на период обучения в образовательных учреждениях предоставляется бесплатное общежитие (</w:t>
      </w:r>
      <w:proofErr w:type="spellStart"/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абз</w:t>
      </w:r>
      <w:proofErr w:type="spellEnd"/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. 7 ст. 1 Федерального закона Российской Федерации от 21.12.96 № 159-ФЗ «О дополнительных гарантиях</w:t>
      </w:r>
      <w:proofErr w:type="gramEnd"/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по социальной защите детей-сирот и детей, оставшихся без попечения родителей»); детей-инвалидов, инвалидов I и II групп, которым согласно заключению федерального учреждения </w:t>
      </w:r>
      <w:proofErr w:type="gramStart"/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медико-социальной</w:t>
      </w:r>
      <w:proofErr w:type="gramEnd"/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экспертизы не противопоказано обучение в соответствующих образовательных учреждениях (ст. 17—19 Федерального закона от 24.11.95 № 181 -ФЗ «О социальной защите инвалидов).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4.13. Студенты, в том числе иностранные, поступившие в колледж с полным возмещением затрат на обучение, оплачивают услуги за проживание в общежитии с полным их возмещением в соответствии с законодательством Российской Федерации.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4.14. </w:t>
      </w:r>
      <w:proofErr w:type="gramStart"/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Иные категории проживающих оплачивают услуги за проживание в общежитии с полным их возмещением в соответствии с законодательством Российской Федерации.</w:t>
      </w:r>
      <w:proofErr w:type="gramEnd"/>
    </w:p>
    <w:p w:rsidR="00637530" w:rsidRPr="00637530" w:rsidRDefault="00637530" w:rsidP="00637530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4.15. Колледж вправе предоставлять </w:t>
      </w:r>
      <w:proofErr w:type="gramStart"/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проживающим</w:t>
      </w:r>
      <w:proofErr w:type="gramEnd"/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с их согласия дополнительные бытовые услуги. Перечень дополнительных услуг, размер устанавливаются договором найма жилого помещения в общежитии.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4.16. Пользование в жилых комнатах личными энергоемкими </w:t>
      </w:r>
      <w:proofErr w:type="spellStart"/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электропотребляющими</w:t>
      </w:r>
      <w:proofErr w:type="spellEnd"/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приборами и аппаратурой допускается с разрешения администрации общежития с внесением в установленном колледжем порядке дополнительной платы за потребляемую электроэнергию.</w:t>
      </w:r>
    </w:p>
    <w:p w:rsidR="00637530" w:rsidRPr="00637530" w:rsidRDefault="00637530" w:rsidP="00637530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637530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Плата вносится проживающими тех комнат (блоков), в которых используются указанные приборы, аппаратура, либо владельцами данной аппаратуры.</w:t>
      </w:r>
    </w:p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348"/>
    <w:rsid w:val="00637530"/>
    <w:rsid w:val="00A15C42"/>
    <w:rsid w:val="00A60348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637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375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Normal (Web)"/>
    <w:basedOn w:val="a0"/>
    <w:uiPriority w:val="99"/>
    <w:semiHidden/>
    <w:unhideWhenUsed/>
    <w:rsid w:val="00637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637530"/>
    <w:rPr>
      <w:b/>
      <w:bCs/>
    </w:rPr>
  </w:style>
  <w:style w:type="character" w:customStyle="1" w:styleId="apple-converted-space">
    <w:name w:val="apple-converted-space"/>
    <w:basedOn w:val="a1"/>
    <w:rsid w:val="00637530"/>
  </w:style>
  <w:style w:type="paragraph" w:customStyle="1" w:styleId="default">
    <w:name w:val="default"/>
    <w:basedOn w:val="a0"/>
    <w:rsid w:val="00637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637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375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Normal (Web)"/>
    <w:basedOn w:val="a0"/>
    <w:uiPriority w:val="99"/>
    <w:semiHidden/>
    <w:unhideWhenUsed/>
    <w:rsid w:val="00637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637530"/>
    <w:rPr>
      <w:b/>
      <w:bCs/>
    </w:rPr>
  </w:style>
  <w:style w:type="character" w:customStyle="1" w:styleId="apple-converted-space">
    <w:name w:val="apple-converted-space"/>
    <w:basedOn w:val="a1"/>
    <w:rsid w:val="00637530"/>
  </w:style>
  <w:style w:type="paragraph" w:customStyle="1" w:styleId="default">
    <w:name w:val="default"/>
    <w:basedOn w:val="a0"/>
    <w:rsid w:val="00637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2015-10-05T07:37:00Z</dcterms:created>
  <dcterms:modified xsi:type="dcterms:W3CDTF">2015-10-05T07:37:00Z</dcterms:modified>
</cp:coreProperties>
</file>