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521" w:rsidRPr="003C1521" w:rsidRDefault="003C1521" w:rsidP="003C1521">
      <w:pPr>
        <w:pStyle w:val="ConsPlusNormal"/>
        <w:jc w:val="right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 Утвержден</w:t>
      </w:r>
    </w:p>
    <w:p w:rsidR="003C1521" w:rsidRPr="003C1521" w:rsidRDefault="003C1521" w:rsidP="003C1521">
      <w:pPr>
        <w:pStyle w:val="ConsPlusNormal"/>
        <w:jc w:val="right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приказом Министерства образования</w:t>
      </w:r>
    </w:p>
    <w:p w:rsidR="003C1521" w:rsidRPr="003C1521" w:rsidRDefault="003C1521" w:rsidP="003C1521">
      <w:pPr>
        <w:pStyle w:val="ConsPlusNormal"/>
        <w:jc w:val="right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и науки Российской Федерации</w:t>
      </w:r>
    </w:p>
    <w:p w:rsidR="003C1521" w:rsidRPr="003C1521" w:rsidRDefault="003C1521" w:rsidP="003C1521">
      <w:pPr>
        <w:pStyle w:val="ConsPlusNormal"/>
        <w:jc w:val="right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от 28 июля 2014 г. N 849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Par33"/>
      <w:bookmarkEnd w:id="0"/>
      <w:r w:rsidRPr="003C1521">
        <w:rPr>
          <w:rFonts w:ascii="Times New Roman" w:hAnsi="Times New Roman" w:cs="Times New Roman"/>
          <w:b/>
          <w:bCs/>
          <w:sz w:val="22"/>
          <w:szCs w:val="22"/>
        </w:rPr>
        <w:t>ФЕДЕРАЛЬНЫЙ ГОСУДАРСТВЕННЫЙ ОБРАЗОВАТЕЛЬНЫЙ СТАНДАРТ</w:t>
      </w: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C1521">
        <w:rPr>
          <w:rFonts w:ascii="Times New Roman" w:hAnsi="Times New Roman" w:cs="Times New Roman"/>
          <w:b/>
          <w:bCs/>
          <w:sz w:val="22"/>
          <w:szCs w:val="22"/>
        </w:rPr>
        <w:t>СРЕДНЕГО ПРОФЕССИОНАЛЬНОГО ОБРАЗОВАНИЯ ПО СПЕЦИАЛЬНОСТИ</w:t>
      </w: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909A1"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09.02.01 КОМПЬЮТЕРНЫЕ СИСТЕМЫ И КОМПЛЕКСЫ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center"/>
        <w:outlineLvl w:val="1"/>
        <w:rPr>
          <w:rFonts w:ascii="Times New Roman" w:hAnsi="Times New Roman" w:cs="Times New Roman"/>
          <w:sz w:val="22"/>
          <w:szCs w:val="22"/>
        </w:rPr>
      </w:pPr>
      <w:bookmarkStart w:id="1" w:name="Par37"/>
      <w:bookmarkEnd w:id="1"/>
      <w:r w:rsidRPr="003C1521">
        <w:rPr>
          <w:rFonts w:ascii="Times New Roman" w:hAnsi="Times New Roman" w:cs="Times New Roman"/>
          <w:sz w:val="22"/>
          <w:szCs w:val="22"/>
        </w:rPr>
        <w:t>I. ОБЛАСТЬ ПРИМЕНЕНИЯ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1.1.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09.02.01 Компьютерные системы и комплексы для профессиональной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специалистов среднего звена по данной специальности, на территории Российской Федерации (далее - образовательная организация).</w:t>
      </w:r>
      <w:proofErr w:type="gramEnd"/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1.2. Право на реализацию программы подготовки специалистов среднего звена по специальности 09.02.01 Компьютерные системы и комплексы имеет образовательная организация при наличии соответствующей лицензии на осуществление образовательной деятельности.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Возможна сетевая форма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реализации программы подготовки специалистов среднего звена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center"/>
        <w:outlineLvl w:val="1"/>
        <w:rPr>
          <w:rFonts w:ascii="Times New Roman" w:hAnsi="Times New Roman" w:cs="Times New Roman"/>
          <w:sz w:val="22"/>
          <w:szCs w:val="22"/>
        </w:rPr>
      </w:pPr>
      <w:bookmarkStart w:id="2" w:name="Par43"/>
      <w:bookmarkEnd w:id="2"/>
      <w:r w:rsidRPr="003C1521">
        <w:rPr>
          <w:rFonts w:ascii="Times New Roman" w:hAnsi="Times New Roman" w:cs="Times New Roman"/>
          <w:sz w:val="22"/>
          <w:szCs w:val="22"/>
        </w:rPr>
        <w:t>II. ИСПОЛЬЗУЕМЫЕ СОКРАЩЕНИЯ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В настоящем стандарте используются следующие сокращения: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СПО - среднее профессиональное образование;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ФГОС СПО - федеральный государственный образовательный стандарт среднего профессионального образования;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ППССЗ - программа подготовки специалистов среднего звена;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- общая компетенция;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- профессиональная компетенция;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ПМ - профессиональный модуль;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МДК - междисциплинарный курс.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center"/>
        <w:outlineLvl w:val="1"/>
        <w:rPr>
          <w:rFonts w:ascii="Times New Roman" w:hAnsi="Times New Roman" w:cs="Times New Roman"/>
          <w:sz w:val="22"/>
          <w:szCs w:val="22"/>
        </w:rPr>
      </w:pPr>
      <w:bookmarkStart w:id="3" w:name="Par54"/>
      <w:bookmarkEnd w:id="3"/>
      <w:r w:rsidRPr="003C1521">
        <w:rPr>
          <w:rFonts w:ascii="Times New Roman" w:hAnsi="Times New Roman" w:cs="Times New Roman"/>
          <w:sz w:val="22"/>
          <w:szCs w:val="22"/>
        </w:rPr>
        <w:t>III. ХАРАКТЕРИСТИКА ПОДГОТОВКИ ПО СПЕЦИАЛЬНОСТИ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3.1. Получение СПО по ППССЗ допускается только в образовательной организации.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3.2. Сроки получения СПО по специальности 09.02.01 Компьютерные системы и комплексы базовой подготовки в очной форме обучения и присваиваемая квалификация приводятся в Таблице 1.</w:t>
      </w:r>
    </w:p>
    <w:p w:rsidR="003C1521" w:rsidRPr="003C1521" w:rsidRDefault="003C1521" w:rsidP="003C1521">
      <w:pPr>
        <w:pStyle w:val="ConsPlusNormal"/>
        <w:jc w:val="right"/>
        <w:outlineLvl w:val="2"/>
        <w:rPr>
          <w:rFonts w:ascii="Times New Roman" w:hAnsi="Times New Roman" w:cs="Times New Roman"/>
          <w:sz w:val="22"/>
          <w:szCs w:val="22"/>
        </w:rPr>
      </w:pPr>
      <w:bookmarkStart w:id="4" w:name="Par59"/>
      <w:bookmarkEnd w:id="4"/>
      <w:r w:rsidRPr="003C1521">
        <w:rPr>
          <w:rFonts w:ascii="Times New Roman" w:hAnsi="Times New Roman" w:cs="Times New Roman"/>
          <w:sz w:val="22"/>
          <w:szCs w:val="22"/>
        </w:rPr>
        <w:t>Таблица 1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3169"/>
        <w:gridCol w:w="2378"/>
        <w:gridCol w:w="4090"/>
      </w:tblGrid>
      <w:tr w:rsidR="003C1521" w:rsidRPr="003C1521" w:rsidTr="00296E27"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Уровень образования, необходимый для приема на обучение по ППССЗ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Наименование квалификации базовой подготовки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Срок получения СПО по ППССЗ базовой подготовки в очной форме обучения </w:t>
            </w:r>
            <w:hyperlink w:anchor="Par71" w:tooltip="Ссылка на текущий документ" w:history="1">
              <w:r w:rsidRPr="003C1521">
                <w:rPr>
                  <w:rFonts w:ascii="Times New Roman" w:hAnsi="Times New Roman" w:cs="Times New Roman"/>
                  <w:color w:val="0000FF"/>
                  <w:sz w:val="22"/>
                  <w:szCs w:val="22"/>
                </w:rPr>
                <w:t>&lt;1&gt;</w:t>
              </w:r>
            </w:hyperlink>
          </w:p>
        </w:tc>
      </w:tr>
      <w:tr w:rsidR="003C1521" w:rsidRPr="003C1521" w:rsidTr="00296E27"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среднее общее образование</w:t>
            </w:r>
          </w:p>
        </w:tc>
        <w:tc>
          <w:tcPr>
            <w:tcW w:w="2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Техник по компьютерным системам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2 года 10 месяцев</w:t>
            </w:r>
          </w:p>
        </w:tc>
      </w:tr>
      <w:tr w:rsidR="003C1521" w:rsidRPr="003C1521" w:rsidTr="00296E27"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основное общее образование</w:t>
            </w:r>
          </w:p>
        </w:tc>
        <w:tc>
          <w:tcPr>
            <w:tcW w:w="23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3 года 10 месяцев </w:t>
            </w:r>
            <w:hyperlink w:anchor="Par72" w:tooltip="Ссылка на текущий документ" w:history="1">
              <w:r w:rsidRPr="003C1521">
                <w:rPr>
                  <w:rFonts w:ascii="Times New Roman" w:hAnsi="Times New Roman" w:cs="Times New Roman"/>
                  <w:color w:val="0000FF"/>
                  <w:sz w:val="22"/>
                  <w:szCs w:val="22"/>
                </w:rPr>
                <w:t>&lt;2&gt;</w:t>
              </w:r>
            </w:hyperlink>
          </w:p>
        </w:tc>
      </w:tr>
    </w:tbl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--------------------------------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bookmarkStart w:id="5" w:name="Par71"/>
      <w:bookmarkEnd w:id="5"/>
      <w:r w:rsidRPr="003C1521">
        <w:rPr>
          <w:rFonts w:ascii="Times New Roman" w:hAnsi="Times New Roman" w:cs="Times New Roman"/>
          <w:sz w:val="22"/>
          <w:szCs w:val="22"/>
        </w:rPr>
        <w:t>&lt;1&gt; Независимо от применяемых образовательных технологий.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bookmarkStart w:id="6" w:name="Par72"/>
      <w:bookmarkEnd w:id="6"/>
      <w:r w:rsidRPr="003C1521">
        <w:rPr>
          <w:rFonts w:ascii="Times New Roman" w:hAnsi="Times New Roman" w:cs="Times New Roman"/>
          <w:sz w:val="22"/>
          <w:szCs w:val="22"/>
        </w:rP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</w:t>
      </w:r>
      <w:r w:rsidR="00296E27">
        <w:rPr>
          <w:rFonts w:ascii="Times New Roman" w:hAnsi="Times New Roman" w:cs="Times New Roman"/>
          <w:sz w:val="22"/>
          <w:szCs w:val="22"/>
        </w:rPr>
        <w:t>рофиля получаемой специальности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lastRenderedPageBreak/>
        <w:t>3.3. Сроки получения СПО по ППССЗ углубленной подготовки превышают на один год срок получения СПО по ППССЗ базовой подготовки.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Сроки получения СПО по ППССЗ углубленной подготовки в очной форме обучения и присваиваемая квалификация приводятся в Таблице 2.</w:t>
      </w:r>
    </w:p>
    <w:p w:rsidR="003C1521" w:rsidRPr="003C1521" w:rsidRDefault="003C1521" w:rsidP="003C1521">
      <w:pPr>
        <w:pStyle w:val="ConsPlusNormal"/>
        <w:jc w:val="right"/>
        <w:outlineLvl w:val="2"/>
        <w:rPr>
          <w:rFonts w:ascii="Times New Roman" w:hAnsi="Times New Roman" w:cs="Times New Roman"/>
          <w:sz w:val="22"/>
          <w:szCs w:val="22"/>
        </w:rPr>
      </w:pPr>
      <w:bookmarkStart w:id="7" w:name="Par77"/>
      <w:bookmarkEnd w:id="7"/>
      <w:r w:rsidRPr="003C1521">
        <w:rPr>
          <w:rFonts w:ascii="Times New Roman" w:hAnsi="Times New Roman" w:cs="Times New Roman"/>
          <w:sz w:val="22"/>
          <w:szCs w:val="22"/>
        </w:rPr>
        <w:t>Таблица 2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3168"/>
        <w:gridCol w:w="2642"/>
        <w:gridCol w:w="3827"/>
      </w:tblGrid>
      <w:tr w:rsidR="003C1521" w:rsidRPr="003C1521" w:rsidTr="00296E2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Уровень образования, необходимый для приема на обучение по ППССЗ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Наименование квалификации углубленной подготовки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Срок получения СПО по ППССЗ углубленной подготовки в очной форме обучения </w:t>
            </w:r>
            <w:hyperlink w:anchor="Par89" w:tooltip="Ссылка на текущий документ" w:history="1">
              <w:r w:rsidRPr="003C1521">
                <w:rPr>
                  <w:rFonts w:ascii="Times New Roman" w:hAnsi="Times New Roman" w:cs="Times New Roman"/>
                  <w:color w:val="0000FF"/>
                  <w:sz w:val="22"/>
                  <w:szCs w:val="22"/>
                </w:rPr>
                <w:t>&lt;1&gt;</w:t>
              </w:r>
            </w:hyperlink>
          </w:p>
        </w:tc>
      </w:tr>
      <w:tr w:rsidR="003C1521" w:rsidRPr="003C1521" w:rsidTr="00296E2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среднее общее образование</w:t>
            </w:r>
          </w:p>
        </w:tc>
        <w:tc>
          <w:tcPr>
            <w:tcW w:w="26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Специалист по компьютерным системам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3 года 10 месяцев</w:t>
            </w:r>
          </w:p>
        </w:tc>
      </w:tr>
      <w:tr w:rsidR="003C1521" w:rsidRPr="003C1521" w:rsidTr="00296E27"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основное общее образование</w:t>
            </w:r>
          </w:p>
        </w:tc>
        <w:tc>
          <w:tcPr>
            <w:tcW w:w="26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4 года 10 месяцев </w:t>
            </w:r>
            <w:hyperlink w:anchor="Par90" w:tooltip="Ссылка на текущий документ" w:history="1">
              <w:r w:rsidRPr="003C1521">
                <w:rPr>
                  <w:rFonts w:ascii="Times New Roman" w:hAnsi="Times New Roman" w:cs="Times New Roman"/>
                  <w:color w:val="0000FF"/>
                  <w:sz w:val="22"/>
                  <w:szCs w:val="22"/>
                </w:rPr>
                <w:t>&lt;2&gt;</w:t>
              </w:r>
            </w:hyperlink>
          </w:p>
        </w:tc>
      </w:tr>
    </w:tbl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--------------------------------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bookmarkStart w:id="8" w:name="Par89"/>
      <w:bookmarkEnd w:id="8"/>
      <w:r w:rsidRPr="003C1521">
        <w:rPr>
          <w:rFonts w:ascii="Times New Roman" w:hAnsi="Times New Roman" w:cs="Times New Roman"/>
          <w:sz w:val="22"/>
          <w:szCs w:val="22"/>
        </w:rPr>
        <w:t>&lt;1&gt; Независимо от применяемых образовательных технологий.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bookmarkStart w:id="9" w:name="Par90"/>
      <w:bookmarkEnd w:id="9"/>
      <w:r w:rsidRPr="003C1521">
        <w:rPr>
          <w:rFonts w:ascii="Times New Roman" w:hAnsi="Times New Roman" w:cs="Times New Roman"/>
          <w:sz w:val="22"/>
          <w:szCs w:val="22"/>
        </w:rP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профиля получаемой специальности СПО.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а) для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обучающихся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по очно-заочной и заочной формам обучения: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на базе среднего общего образования - не более чем на 1 год;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на базе основного общего образования - не более чем на 1,5 года;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б) для инвалидов и лиц с ограниченными возможностями здоровья - не более чем на 10 месяцев.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center"/>
        <w:outlineLvl w:val="1"/>
        <w:rPr>
          <w:rFonts w:ascii="Times New Roman" w:hAnsi="Times New Roman" w:cs="Times New Roman"/>
          <w:sz w:val="22"/>
          <w:szCs w:val="22"/>
        </w:rPr>
      </w:pPr>
      <w:bookmarkStart w:id="10" w:name="Par98"/>
      <w:bookmarkEnd w:id="10"/>
      <w:r w:rsidRPr="003C1521">
        <w:rPr>
          <w:rFonts w:ascii="Times New Roman" w:hAnsi="Times New Roman" w:cs="Times New Roman"/>
          <w:sz w:val="22"/>
          <w:szCs w:val="22"/>
        </w:rPr>
        <w:t xml:space="preserve">IV. ХАРАКТЕРИСТИКА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ПРОФЕССИОНАЛЬНОЙ</w:t>
      </w:r>
      <w:proofErr w:type="gramEnd"/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ДЕЯТЕЛЬНОСТИ ВЫПУСКНИКОВ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4.1. Область профессиональной деятельности выпускников: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совокупность методов и средств по разработке и производству компьютерных систем и комплексов;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эксплуатация, техническое обслуживание, сопровождение и настройка компьютерных систем и комплексов;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обеспечение функционирования программно-аппаратных средств защиты информации в компьютерных системах и комплексах.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4.2. Объектами профессиональной деятельности выпускников являются: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цифровые устройства;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системы автоматизированного проектирования;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нормативно-техническая документация;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микропроцессорные системы;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периферийное оборудование;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компьютерные системы, комплексы и сети;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средства обеспечения информационной безопасности в компьютерных системах, комплексах и сетях;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продажа сложных технических систем;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первичные трудовые коллективы.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4.3. Техник по компьютерным системам готовится к следующим видам деятельности: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4.3.1. Проектирование цифровых устройств.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4.3.2. Применение микропроцессорных систем, установка и настройка периферийного оборудования.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4.3.3. Техническое обслуживание и ремонт компьютерных систем и комплексов.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4.3.4. Выполнение работ по одной или нескольким профессиям рабочих, должностям служащих (</w:t>
      </w:r>
      <w:hyperlink w:anchor="Par1459" w:tooltip="Ссылка на текущий документ" w:history="1">
        <w:r w:rsidRPr="003C1521">
          <w:rPr>
            <w:rFonts w:ascii="Times New Roman" w:hAnsi="Times New Roman" w:cs="Times New Roman"/>
            <w:color w:val="0000FF"/>
            <w:sz w:val="22"/>
            <w:szCs w:val="22"/>
          </w:rPr>
          <w:t>приложение</w:t>
        </w:r>
      </w:hyperlink>
      <w:r w:rsidRPr="003C1521">
        <w:rPr>
          <w:rFonts w:ascii="Times New Roman" w:hAnsi="Times New Roman" w:cs="Times New Roman"/>
          <w:sz w:val="22"/>
          <w:szCs w:val="22"/>
        </w:rPr>
        <w:t xml:space="preserve"> к настоящему ФГОС СПО).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4.4. Специалист по компьютерным системам готовится к следующим видам деятельности: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4.4.1. Проектирование цифровых устройств.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4.4.2. Применение микропроцессорных систем, установка и настройка периферийного оборудования.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4.4.3. Техническое обслуживание и ремонт компьютерных систем и комплексов.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4.4.4. Разработка компьютерных систем и комплексов.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4.4.5. Выполнение работ по одной или нескольким профессиям рабочих, должностям служащих (</w:t>
      </w:r>
      <w:hyperlink w:anchor="Par1459" w:tooltip="Ссылка на текущий документ" w:history="1">
        <w:r w:rsidRPr="003C1521">
          <w:rPr>
            <w:rFonts w:ascii="Times New Roman" w:hAnsi="Times New Roman" w:cs="Times New Roman"/>
            <w:color w:val="0000FF"/>
            <w:sz w:val="22"/>
            <w:szCs w:val="22"/>
          </w:rPr>
          <w:t>приложение</w:t>
        </w:r>
      </w:hyperlink>
      <w:r w:rsidRPr="003C1521">
        <w:rPr>
          <w:rFonts w:ascii="Times New Roman" w:hAnsi="Times New Roman" w:cs="Times New Roman"/>
          <w:sz w:val="22"/>
          <w:szCs w:val="22"/>
        </w:rPr>
        <w:t xml:space="preserve"> к настоящему ФГОС СПО).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296E27" w:rsidRDefault="00296E27" w:rsidP="003C1521">
      <w:pPr>
        <w:pStyle w:val="ConsPlusNormal"/>
        <w:jc w:val="center"/>
        <w:outlineLvl w:val="1"/>
        <w:rPr>
          <w:rFonts w:ascii="Times New Roman" w:hAnsi="Times New Roman" w:cs="Times New Roman"/>
          <w:sz w:val="22"/>
          <w:szCs w:val="22"/>
        </w:rPr>
      </w:pPr>
      <w:bookmarkStart w:id="11" w:name="Par127"/>
      <w:bookmarkEnd w:id="11"/>
    </w:p>
    <w:p w:rsidR="003C1521" w:rsidRPr="003C1521" w:rsidRDefault="003C1521" w:rsidP="003C1521">
      <w:pPr>
        <w:pStyle w:val="ConsPlusNormal"/>
        <w:jc w:val="center"/>
        <w:outlineLvl w:val="1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lastRenderedPageBreak/>
        <w:t>V. ТРЕБОВАНИЯ К РЕЗУЛЬТАТАМ ОСВОЕНИЯ ПРОГРАММЫ ПОДГОТОВКИ</w:t>
      </w: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СПЕЦИАЛИСТОВ СРЕДНЕГО ЗВЕНА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5.1. </w:t>
      </w:r>
      <w:r w:rsidRPr="003C1521">
        <w:rPr>
          <w:rFonts w:ascii="Times New Roman" w:hAnsi="Times New Roman" w:cs="Times New Roman"/>
          <w:b/>
          <w:sz w:val="22"/>
          <w:szCs w:val="22"/>
        </w:rPr>
        <w:t>Техник по компьютерным системам должен обладать общими компетенциями, включающими в себя способность: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3. Принимать решения в стандартных и нестандартных ситуациях и нести за них ответственность.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5. Использовать информационно-коммуникационные технологии в профессиональной деятельности.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6. Работать в коллективе и команде, эффективно общаться с коллегами, руководством, потребителями.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7. Брать на себя ответственность за работу членов команды (подчиненных), результат выполнения заданий.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9. Ориентироваться в условиях частой смены технологий в профессиональной деятельности.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3C1521">
        <w:rPr>
          <w:rFonts w:ascii="Times New Roman" w:hAnsi="Times New Roman" w:cs="Times New Roman"/>
          <w:b/>
          <w:sz w:val="22"/>
          <w:szCs w:val="22"/>
        </w:rPr>
        <w:t>5.2. Техник по компьютерным системам должен обладать профессиональными компетенциями, соответствующими видам деятельности: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5.2.1. Проектирование цифровых устройств.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1.1. Выполнять требования технического задания на проектирование цифровых устройств.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1.2. Разрабатывать схемы цифровых устройств на основе интегральных схем разной степени интеграции.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1.3. Использовать средства и методы автоматизированного проектирования при разработке цифровых устройств.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1.4. Проводить измерения параметров проектируемых устройств и определять показатели надежности.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1.5. Выполнять требования нормативно-технической документации.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5.2.2. Применение микропроцессорных систем, установка и настройка периферийного оборудования.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2.1. Создавать программы на языке ассемблера для микропроцессорных систем.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2.2. Производить тестирование, определение параметров и отладку микропроцессорных систем.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ПК 2.3. Осуществлять установку и конфигурирование персональных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компьютеров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и подключение периферийных устройств.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2.4. Выявлять причины неисправности периферийного оборудования.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5.2.3. Техническое обслуживание и ремонт компьютерных систем и комплексов.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3.1. Проводить контроль параметров, диагностику и восстановление работоспособности компьютерных систем и комплексов.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3.2. Проводить системотехническое обслуживание компьютерных систем и комплексов.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3.3. Принимать участие в отладке и технических испытаниях компьютерных систем и комплексов, инсталляции, конфигурировании программного обеспечения.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5.2.4. Выполнение работ по одной или нескольким профессиям рабочих, должностям служащих.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3665B">
        <w:rPr>
          <w:rFonts w:ascii="Times New Roman" w:hAnsi="Times New Roman" w:cs="Times New Roman"/>
          <w:b/>
          <w:sz w:val="22"/>
          <w:szCs w:val="22"/>
          <w:highlight w:val="yellow"/>
        </w:rPr>
        <w:t>5.3. Специалист по компьютерным системам должен обладать общими компетенциями, включающими в себя способность: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bookmarkStart w:id="12" w:name="_GoBack"/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lastRenderedPageBreak/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ОК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9. Быть готовым к смене технологий в профессиональной деятельности.</w:t>
      </w:r>
    </w:p>
    <w:bookmarkEnd w:id="12"/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93665B">
        <w:rPr>
          <w:rFonts w:ascii="Times New Roman" w:hAnsi="Times New Roman" w:cs="Times New Roman"/>
          <w:b/>
          <w:sz w:val="22"/>
          <w:szCs w:val="22"/>
          <w:highlight w:val="yellow"/>
        </w:rPr>
        <w:t>5.4. Специалист по компьютерным системам должен обладать профессиональными компетенциями, соответствующими видам деятельности: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5.4.1. Проектирование цифровых устройств.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1.1. Разрабатывать схемы цифровых устройств на основе интегральных схем разной степени интеграции.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1.2. Выполнять требования технического задания на проектирование цифровых устройств.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1.3. Использовать средства и методы автоматизированного проектирования при разработке цифровых устройств.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1.4. Определять показатели надежности и качества проектируемых цифровых устройств.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1.5. Выполнять требования нормативно-технической документации.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5.4.2. Применение микропроцессорных систем, установка и настройка периферийного оборудования.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2.1. Создавать программы на языке ассемблера для микропроцессорных систем.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2.2. Производить тестирование и отладку микропроцессорных систем.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ПК 2.3. Осуществлять установку и конфигурирование персональных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компьютеров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и подключение периферийных устройств.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2.4. Выявлять причины неисправности периферийного оборудования.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5.4.3. Техническое обслуживание и ремонт компьютерных систем и комплексов.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3.1. Проводить контроль, диагностику и восстановление работоспособности компьютерных систем и комплексов.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3.2. Проводить системотехническое обслуживание компьютерных систем и комплексов.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3.3. Принимать участие в отладке и технических испытаниях компьютерных систем и комплексов, инсталляции, конфигурировании и настройке операционной системы, драйверов, резидентных программ.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3.4. Выявлять потребности клиента и его требования к компьютерной системе и (или) комплексу.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3.5. Содействовать заказчику в выборе варианта комплектации компьютерных систем и комплексов с учетом выявленных требований.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3.6. Информировать клиента об условиях эксплуатации выбранных вариантов технических решений.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5.4.4. Разработка компьютерных систем и комплексов.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4.1. Участвовать в разработке проектной документации компьютерных систем и комплексов с использованием современных пакетов прикладных программ в сфере профессиональной деятельности.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4.2. Участвовать в проектировании, монтаже, эксплуатации и диагностике компьютерных систем и комплексов.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ПК 4.3. Проводить мероприятия по защите информации в компьютерных системах и комплексах.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5.4.5. Выполнение работ по одной или нескольким профессиям рабочих, должностям служащих.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center"/>
        <w:outlineLvl w:val="1"/>
        <w:rPr>
          <w:rFonts w:ascii="Times New Roman" w:hAnsi="Times New Roman" w:cs="Times New Roman"/>
          <w:sz w:val="22"/>
          <w:szCs w:val="22"/>
        </w:rPr>
      </w:pPr>
      <w:bookmarkStart w:id="13" w:name="Par192"/>
      <w:bookmarkEnd w:id="13"/>
      <w:r w:rsidRPr="003C1521">
        <w:rPr>
          <w:rFonts w:ascii="Times New Roman" w:hAnsi="Times New Roman" w:cs="Times New Roman"/>
          <w:sz w:val="22"/>
          <w:szCs w:val="22"/>
        </w:rPr>
        <w:t>VI. ТРЕБОВАНИЯ К СТРУКТУРЕ ПРОГРАММЫ ПОДГОТОВКИ</w:t>
      </w: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СПЕЦИАЛИСТОВ СРЕДНЕГО ЗВЕНА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6.1. ППССЗ предусматривает изучение следующих учебных циклов: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общего гуманитарного и социально-экономического;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математического и общего естественнонаучного;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профессионального;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и разделов: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учебная практика;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производственная практика (по профилю специальности);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производственная практика (преддипломная);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промежуточная аттестация;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государственная итоговая аттестация.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6.2. Обязательная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организацией.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Общий гуманитарный и социально-экономический, математический и общий естественнонаучный </w:t>
      </w:r>
      <w:r w:rsidRPr="003C1521">
        <w:rPr>
          <w:rFonts w:ascii="Times New Roman" w:hAnsi="Times New Roman" w:cs="Times New Roman"/>
          <w:sz w:val="22"/>
          <w:szCs w:val="22"/>
        </w:rPr>
        <w:lastRenderedPageBreak/>
        <w:t>учебные циклы состоят из дисциплин.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Профессиональный учебный цикл состоит из общепрофессиональных дисциплин и профессиональных модулей в соответствии с видами деятельности. В состав профессионального модуля входит один или несколько междисциплинарных курсов. При освоении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обучающимися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профессиональных модулей проводятся учебная и (или) производственная практика (по профилю специальности).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"Основы философии", "История", "Иностранный язык", "Физическая культура"; углубленной подготовки - "Основы философии", "История", "Психология общения", "Иностранный язык", "Физическая культура".</w:t>
      </w:r>
      <w:proofErr w:type="gramEnd"/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6.4. Образовательной организацией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  <w:bookmarkStart w:id="14" w:name="Par212"/>
      <w:bookmarkEnd w:id="14"/>
    </w:p>
    <w:p w:rsidR="0049159C" w:rsidRPr="003C1521" w:rsidRDefault="0049159C">
      <w:pPr>
        <w:rPr>
          <w:rFonts w:ascii="Times New Roman" w:hAnsi="Times New Roman"/>
          <w:b/>
        </w:rPr>
      </w:pPr>
    </w:p>
    <w:p w:rsidR="003C1521" w:rsidRPr="003C1521" w:rsidRDefault="003C1521">
      <w:pPr>
        <w:rPr>
          <w:rFonts w:ascii="Times New Roman" w:hAnsi="Times New Roman"/>
        </w:rPr>
      </w:pPr>
    </w:p>
    <w:p w:rsidR="003C1521" w:rsidRPr="003C1521" w:rsidRDefault="003C1521">
      <w:pPr>
        <w:rPr>
          <w:rFonts w:ascii="Times New Roman" w:hAnsi="Times New Roman"/>
        </w:rPr>
      </w:pPr>
    </w:p>
    <w:p w:rsidR="003C1521" w:rsidRPr="003C1521" w:rsidRDefault="003C1521">
      <w:pPr>
        <w:rPr>
          <w:rFonts w:ascii="Times New Roman" w:hAnsi="Times New Roman"/>
        </w:rPr>
      </w:pPr>
    </w:p>
    <w:p w:rsidR="003C1521" w:rsidRDefault="003C1521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Default="00296E27">
      <w:pPr>
        <w:rPr>
          <w:rFonts w:ascii="Times New Roman" w:hAnsi="Times New Roman"/>
        </w:rPr>
      </w:pPr>
    </w:p>
    <w:p w:rsidR="00296E27" w:rsidRPr="003C1521" w:rsidRDefault="00296E27">
      <w:pPr>
        <w:rPr>
          <w:rFonts w:ascii="Times New Roman" w:hAnsi="Times New Roman"/>
        </w:rPr>
        <w:sectPr w:rsidR="00296E27" w:rsidRPr="003C1521" w:rsidSect="00296E27">
          <w:pgSz w:w="11906" w:h="16838"/>
          <w:pgMar w:top="567" w:right="851" w:bottom="851" w:left="851" w:header="709" w:footer="709" w:gutter="0"/>
          <w:cols w:space="708"/>
          <w:docGrid w:linePitch="360"/>
        </w:sectPr>
      </w:pPr>
    </w:p>
    <w:tbl>
      <w:tblPr>
        <w:tblW w:w="15593" w:type="dxa"/>
        <w:tblInd w:w="-46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8505"/>
        <w:gridCol w:w="1488"/>
        <w:gridCol w:w="1489"/>
        <w:gridCol w:w="1488"/>
        <w:gridCol w:w="1489"/>
      </w:tblGrid>
      <w:tr w:rsidR="00296E27" w:rsidRPr="003C1521" w:rsidTr="00296E27">
        <w:tc>
          <w:tcPr>
            <w:tcW w:w="15593" w:type="dxa"/>
            <w:gridSpan w:val="6"/>
            <w:tcBorders>
              <w:bottom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296E27" w:rsidRPr="003C1521" w:rsidRDefault="00296E27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Структура программы подготовки специалистов среднего звена</w:t>
            </w:r>
          </w:p>
          <w:p w:rsidR="00296E27" w:rsidRPr="003C1521" w:rsidRDefault="00296E27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b/>
                <w:sz w:val="22"/>
                <w:szCs w:val="22"/>
              </w:rPr>
              <w:t>базовой подготовки</w:t>
            </w: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Индекс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Всего максимальной учебной нагрузки обучающегося</w:t>
            </w:r>
          </w:p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(час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 том числе часов обязательных учебных занятий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Индекс и наименование дисциплин, междисциплинарных курсов (МДК)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Коды формируемых компетенций</w:t>
            </w: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Обязательная часть учебных циклов ППССЗ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3186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2124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ОГСЭ.00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Общий гуманитарный и социально-экономический учебный цикл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648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432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обязательной части учебного цикла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категории и понятия философии;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роль философии в жизни человека и общества;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философского учения о бытии;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сущность процесса познания;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научной, философской и религиозной картин мира;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ОГСЭ.01. Основы философии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ориентироваться в современной экономической, политической и культурной ситуации в России и мире;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направления развития ключевых регионов мира на рубеже веков XX и XXI вв.;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сущность и причины локальных, региональных, межгосударственных конфликтов в конце XX - начале XXI вв.;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назначение ООН, НАТО, ЕС и других организаций и основные направления их деятельности;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 роли науки, культуры и религии в сохранении и укреплении национальных и государственных традиций;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ОГСЭ.02. История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общаться (устно и письменно) на иностранном языке на профессиональные и повседневные темы;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переводить (со словарем) иностранные тексты профессиональной направленности;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самостоятельно совершенствовать устную и письменную речь, пополнять словарный запас;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168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ОГСЭ.03. Иностранный язык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 роли физической культуры в общекультурном, профессиональном и социальном развитии человека;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здорового образа жизни.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336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168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ОГСЭ.04. Физическая культура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2, 3, 6</w:t>
            </w:r>
          </w:p>
        </w:tc>
      </w:tr>
      <w:tr w:rsidR="003C1521" w:rsidRPr="003C1521" w:rsidTr="003C1521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ЕН.00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Математический и общий естественнонаучный учебный цикл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270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180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обязательной части учебного цикла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операции над матрицами и решать системы линейных уравнений;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методы дифференциального и интегрального исчисления;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решать дифференциальные уравнения;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математического анализа, линейной алгебры и аналитической геометрии;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дифференциального и интегрального исчисления;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ЕН.01. Элементы высшей математики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1.2, 1.4, 2.2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вычислять вероятность событий с использованием элементов комбинаторики;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использовать методы математической статистики;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теории вероятностей и математической статистики;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теории графов.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ЕН.02. Теория </w:t>
            </w: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вероятностей и математическая статистика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ПК 1.2, 1.4, </w:t>
            </w: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2.2</w:t>
            </w: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Профессиональный учебный цикл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2268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1512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Общепрофессиональные дисциплины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1088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720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обязательной части учебного цикла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по общепрофессиональным дисциплинам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оформлять техническую документацию в соответствии с действующей нормативной базой;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правила разработки и оформления технической документации, чертежей и схем;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пакеты прикладных программ по инженерной графике при разработке и оформлении технической документации;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ОП.01. Инженерная графика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1.3, 1.5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основные определения и законы теории электрических цепей;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учитывать на практике свойства цепей с распределенными параметрами и нелинейных электрических цепей;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различать непрерывные и дискретные сигналы и их параметры;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характеристики, параметры и элементы электрических цепей при гармоническом воздействии в установившемся режиме;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свойства основных электрических RC и RLC-цепочек, цепей с взаимной индукцией;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трехфазные электрические цепи;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свойства фильтров;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непрерывные и дискретные сигналы: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расчета электрических цепей;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спектр дискретного сигнала и его анализ;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цифровые фильтры;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ОП.02. Основы электротехники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1.1, 3.1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различать полупроводниковые диоды, биполярные и полевые транзисторы, тиристоры на схемах и в изделиях;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определять назначение и свойства основных функциональных узлов аналоговой электроники: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усилителей, генераторов в схемах;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использовать операционные усилители для построения различных схем;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логические элементы, для построения логических схем, грамотно выбирать их параметры и схемы включения;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принципы функционирования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интегрирующих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и дифференцирующих RC-цепей;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технологию изготовления и принципы функционирования полупроводниковых диодов и транзисторов, тиристора, аналоговых электронных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свойства идеального операционного усилителя;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принципы действия генераторов прямоугольных импульсов, мультивибраторов;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особенности построения диодно-резистивных, диодно-транзисторных и транзисторно-транзисторных схем реализации булевых функций;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цифровые интегральные схемы: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режимы работы, параметры и характеристики, особенности применения при разработке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этапы эволюционного развития интегральных схем: большие интегральные схемы, сверхбольшие интегральные схемы, микропроцессоры в виде одной или нескольких сверхбольших интегральных схем, переход к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нанотехнологиям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производства интегральных схем, тенденции развития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ОП.03. Прикладная электроника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1.1, 2.3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классифицировать основные виды средств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основные методы и принципы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методы и средства обеспечения единства и точности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аналоговые и цифровые измерительные приборы, измерительные генераторы;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применять генераторы шумовых сигналов, акустические излучатели, измерители шума и вибраций, измерительные микрофоны,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вибродатчики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методические оценки защищенности информационных объектов;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об измерениях и единицах физических величин;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виды средств измерений и их классификацию;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метрологические показатели средств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виды и способы определения погрешностей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принцип действия приборов формирования стандартных измерительных сигналов;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влияние измерительных приборов на точность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и способы автоматизации измерений тока, напряжения и мощности;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ОП.04. Электротехнические измерения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1.4, 2.2, 3.1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обрабатывать текстовую и числовую информацию;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применять мультимедийные технологии обработки и представления информации;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обрабатывать экономическую и статистическую информацию, используя средства пакетов прикладных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назначение и виды информационных технологий;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технологии сбора, накопления, обработки, передачи и распространения информации;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состав, структуру, принципы реализации и функционирования информационных технологий;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базовые и прикладные информационные технологии;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информационных технологий;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ОП.05. Информацио</w:t>
            </w: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нные технологии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ПК 1.1, 1.3, </w:t>
            </w: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2.2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требования нормативных актов к основным видам продукции (услуг) и процессов;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документацию систем качества;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основные правила и документы системы сертификации Российской Федерации;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правовые основы метрологии, стандартизации и сертификации;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и определения метрологии, стандартизации и сертификации;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положения систем (комплексов) общетехнических и организационно-методических стандартов;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показатели качества и методы их оценки;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системы качества;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термины и определения в области сертификации;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организационную структуру сертификации;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системы и схемы сертификации;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ОП.06. Метрология, стандартизация и сертификация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1.4, 1.5,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3.3, 4.3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использовать средства операционных систем и сред для решения практических задач;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использовать сервисные средства, поставляемые с операционными системами;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устанавливать различные операционные системы;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подключать к операционным системам новые сервисные средства;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решать задачи обеспечения защиты операционных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функции операционных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машинно-независимые свойства операционных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принципы построения операционных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сопровождение операционных систем;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ОП.07. Операционные системы и среды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2.3, 3.3, 4.3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формулировать задачи логического характера и применять средства математической логики для их решения;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законы алгебры логики;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определять типы графов и давать их характеристики;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строить простейшие автоматы;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и приемы дискретной математики;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логические операции, формулы логики, законы алгебры логики;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классы функций, полноту множества функций, теорему Поста;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теории множеств, теоретико-множественные операции и их связь с логическими операциями;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логика предикатов, бинарные отношения и их виды;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элементы теории отображений и алгебры подстановок;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 математической индукции;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алгоритмическое перечисление основных комбинаторных объектов;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теории графов, характеристики и виды графов;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элементы теории автоматов;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ОП.08. </w:t>
            </w: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Дискретная математика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ПК 1.1, 1.3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формализовать поставленную задачу;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полученные знания к различным предметным областям;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составлять и оформлять программы на языках программирования;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тестировать и отлаживать программы;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общие принципы построения и использования языков программирования, их классификацию;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современные интегрированные среды разработки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процесс создания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стандарты языков программирования;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общую характеристику языков ассемблера: назначение, принципы построения и использования;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ОП.09. Основы алгоритмизации и программирования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2.1, 2.2, 3.3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использовать средства индивидуальной и коллективной защиты от оружия массового поражения;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первичные средства пожаротушения;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  <w:proofErr w:type="gramEnd"/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владеть способами бесконфликтного общения и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в повседневной деятельности и экстремальных условиях военной службы;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оказывать первую помощь пострадавшим;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военной службы и обороны государства;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задачи и основные мероприятия гражданской обороны;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способы защиты населения от оружия массового поражения;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меры пожарной безопасности и правила безопасного поведения при пожарах;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организацию и порядок призыва граждан на военную службу и поступления на нее в добровольном порядке;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область применения получаемых профессиональных знаний при исполнении обязанностей военной службы;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порядок и правила оказания первой помощи пострадавшим.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68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ОП.10. Безопасность жизнедеятельности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1.4, 1.5</w:t>
            </w: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ПМ.00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Профессиональные модули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1188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792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ПМ.01</w:t>
            </w:r>
          </w:p>
        </w:tc>
        <w:tc>
          <w:tcPr>
            <w:tcW w:w="8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Проектирование цифровых устройств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профессионального модуля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иметь практический опыт: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применения интегральных схем разной степени интеграции при разработке цифровых устройств и проверки их на работоспособность;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проектирования цифровых устройств на основе пакетов прикладных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оценки качества и надежности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применения нормативно-технической документации;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анализ и синтез комбинационных схем;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проводить исследования работы цифровых устройств и проверку их на </w:t>
            </w: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работоспособность;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разрабатывать схемы цифровых устройств на основе интегральных схем разной степени интеграции;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требования технического задания на проектирование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проектировать топологию печатных плат, конструктивно-технологические модули первого уровня с применением пакетов прикладных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разрабатывать комплект конструкторской документации с использованием системы автоматизированного проектирования;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определять показатели надежности и давать оценку качества средств вычислительной техники (далее - СВТ);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требования нормативно-технической документации;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арифметические и логические основы цифровой техники;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правила оформления схем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принципы построения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микропроцессорной техники;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задачи и этапы проектирования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конструкторскую документацию, используемую при проектировании;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условия эксплуатации цифровых устройств, обеспечение их помехоустойчивости и тепловых режимов, защиты от механических воздействий и агрессивной среды;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особенности применения систем автоматизированного проектирования, пакеты прикладных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оценки качества и надежности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технологических процессов производства СВТ;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регламенты, процедуры, технические условия и нормативы.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МДК.01.01. Цифровая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схемотехника</w:t>
            </w:r>
            <w:proofErr w:type="spellEnd"/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1.1 - 1.5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МДК.01.02. Проектирование цифровых устройств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ПМ.02</w:t>
            </w:r>
          </w:p>
        </w:tc>
        <w:tc>
          <w:tcPr>
            <w:tcW w:w="8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Применение микропроцессорных систем, установка и настройка периферийного оборудования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профессионального модуля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иметь практический опыт: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создания программ на языке ассемблера для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тестирования и отладки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применения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установки и конфигурирования микропроцессорных систем и подключения периферийных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выявления и устранения причин неисправностей и сбоев периферийного оборудования;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составлять программы на языке ассемблера для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производить тестирование и отладку микропроцессорных систем (далее - МПС);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выбирать микроконтроллер/микропроцессор для конкретной системы управления;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осуществлять установку и конфигурирование персональных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компьютеров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и подключение периферийных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подготавливать компьютерную систему к работе;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проводить инсталляцию и настройку компьютерных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выявлять причины неисправностей и сбоев, принимать меры по их устранению;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базовую функциональную схему МПС;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программное обеспечение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структуру типовой системы управления (контроллер) и организацию микроконтроллерных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тестирования и способы отладки МПС;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информационное взаимодействие различных устройств через информационно-телекоммуникационную сеть "Интернет" (далее - сеть Интернет);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состояние производства и использование МПС;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способы конфигурирования и установки персональных компьютеров, программную поддержку их работы;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классификацию, общие принципы построения и физические основы работы периферийных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способы подключения стандартных и нестандартных программных утилит;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причины неисправностей и возможных сбоев.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МДК.02.01. Микропроцессорные системы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2.1 - 2.4</w:t>
            </w:r>
          </w:p>
        </w:tc>
      </w:tr>
      <w:tr w:rsidR="003C1521" w:rsidRPr="003C1521" w:rsidTr="003C1521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МДК.02.02. Установка и конфигурирование периферийного оборудования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ПМ.03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Техническое обслуживание и ремонт компьютерных систем и комплексов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профессионального модуля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иметь практический опыт: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проведения контроля, диагностики и восстановления работоспособности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системотехнического обслуживания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отладки аппаратно-программных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инсталляции, конфигурирования и настройки операционной системы, драйверов, резидентных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проводить контроль, диагностику и восстановление работоспособности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проводить системотехническое обслуживание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принимать участие в отладке и технических испытаниях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инсталляции, конфигурировании и настройке операционной системы, драйверов, резидентных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регламенты техники безопасности;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особенности контроля и диагностики устройств аппаратно-программных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методы диагностики;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аппаратные и программные средства функционального контроля и диагностики компьютерных систем и комплексов возможности и области применения стандартной и специальной контрольно-измерительной аппаратуры для локализации мест неисправностей СВТ;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применение сервисных средств и встроенных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тест-программ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аппаратное и программное конфигурирование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инсталляцию, конфигурирование и настройку операционной системы, драйверов, резидентных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приемы обеспечения устойчивой работы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правила и нормы охраны труда, техники безопасности, промышленной санитарии и противопожарной защиты;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МДК.03.01. Техническое обслуживание и ремонт компьютерных систем и комплексов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3.1 - 3.3</w:t>
            </w: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ПМ.04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Вариативная часть учебных циклов ППССЗ (определяется образовательной организацией самостоятельно)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1350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900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Всего часов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обучения по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учебным циклам ППССЗ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4536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3024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УП.00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Учебная практика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25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900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1.1 - 1.5,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2.1 - 2.4,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3.1 - 3.3</w:t>
            </w: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ПП.00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Производственная практика (по профилю специальности)</w:t>
            </w: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ПДП.00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Производственная практика (преддипломная)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4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ПА.00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5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ГИА.00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Государственная итоговая аттестация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6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ГИА.01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Подготовка выпускной квалификационной работы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4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3C1521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ГИА.02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Защита выпускной квалификационной работы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2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296E27" w:rsidRDefault="00296E27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296E27" w:rsidRDefault="00296E27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296E27" w:rsidRDefault="00296E27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296E27" w:rsidRDefault="00296E27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296E27" w:rsidRDefault="00296E27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lastRenderedPageBreak/>
        <w:t>Срок получения СПО по ППССЗ базовой подготовки в очной форме обучения составляет 147 недель, в том числе: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7388"/>
        <w:gridCol w:w="2249"/>
      </w:tblGrid>
      <w:tr w:rsidR="003C1521" w:rsidRPr="003C1521" w:rsidTr="00296E27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Обучение по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учебным циклам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84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Учебная практика</w:t>
            </w:r>
          </w:p>
        </w:tc>
        <w:tc>
          <w:tcPr>
            <w:tcW w:w="2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25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Производственная практика (по профилю специальности)</w:t>
            </w:r>
          </w:p>
        </w:tc>
        <w:tc>
          <w:tcPr>
            <w:tcW w:w="2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Производственная практика (преддипломная)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4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5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Государственная итоговая аттестация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6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Каникулы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23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Итого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147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:rsidR="003C1521" w:rsidRPr="003C1521" w:rsidRDefault="003C1521">
      <w:pPr>
        <w:rPr>
          <w:rFonts w:ascii="Times New Roman" w:hAnsi="Times New Roman"/>
        </w:rPr>
      </w:pP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296E27" w:rsidRDefault="00296E2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3C1521" w:rsidRPr="003909A1" w:rsidRDefault="003C1521" w:rsidP="003C1521">
      <w:pPr>
        <w:pStyle w:val="ConsPlusNormal"/>
        <w:jc w:val="center"/>
        <w:rPr>
          <w:rFonts w:ascii="Times New Roman" w:hAnsi="Times New Roman" w:cs="Times New Roman"/>
          <w:sz w:val="22"/>
          <w:szCs w:val="22"/>
          <w:highlight w:val="yellow"/>
        </w:rPr>
      </w:pPr>
      <w:r w:rsidRPr="003909A1">
        <w:rPr>
          <w:rFonts w:ascii="Times New Roman" w:hAnsi="Times New Roman" w:cs="Times New Roman"/>
          <w:sz w:val="22"/>
          <w:szCs w:val="22"/>
          <w:highlight w:val="yellow"/>
        </w:rPr>
        <w:lastRenderedPageBreak/>
        <w:t>Структура программы подготовки специалистов среднего звена</w:t>
      </w:r>
    </w:p>
    <w:p w:rsidR="003C1521" w:rsidRPr="00296E27" w:rsidRDefault="003C1521" w:rsidP="003C1521">
      <w:pPr>
        <w:pStyle w:val="ConsPlusNormal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909A1">
        <w:rPr>
          <w:rFonts w:ascii="Times New Roman" w:hAnsi="Times New Roman" w:cs="Times New Roman"/>
          <w:b/>
          <w:sz w:val="22"/>
          <w:szCs w:val="22"/>
          <w:highlight w:val="yellow"/>
        </w:rPr>
        <w:t>углубленной подготовки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15593" w:type="dxa"/>
        <w:tblInd w:w="-465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8505"/>
        <w:gridCol w:w="1488"/>
        <w:gridCol w:w="1489"/>
        <w:gridCol w:w="1488"/>
        <w:gridCol w:w="1489"/>
      </w:tblGrid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Индекс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Всего максимальной учебной нагрузки обучающегося</w:t>
            </w:r>
          </w:p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час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 том числе часов обязательных учебных занятий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Индекс и наименование дисциплин, междисциплинарных курсов (МДК)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Коды формируемых компетенций</w:t>
            </w: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Обязательная часть учебных циклов ППССЗ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4482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2988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ОГСЭ.00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Общий гуманитарный и социально-экономический учебный цикл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930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620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обязательной части учебного цикла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категории и понятия философии;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роль философии в жизни человека и общества;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философского учения о бытии;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сущность процесса познания;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научной, философской и религиозной картин мира;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ОГСЭ.01. Основы философии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ориентироваться в современной экономической, политической и культурной ситуации в России и мире;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направления развития ключевых регионов мира на рубеже веков XX и XXI вв.;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сущность и причины локальных, региональных, межгосударственных конфликтов в конце XX - начале XXI вв.;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назначение ООН, НАТО, ЕС и других организаций и основные направления их деятельности;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 роли науки, культуры и религии в сохранении и укреплении национальных и государственных традиций;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ОГСЭ.02. История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техники и приемы эффективного общения в профессиональной деятельности;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использовать приемы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поведения в процессе межличностного общения;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взаимосвязь общения и деятельности;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цели, функции, виды и уровни общения;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роли и ролевые ожидания в общении;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виды социальных взаимодействий;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механизмы взаимопонимания в общении;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техники и приемы общения, правила слушания, ведения беседы, убеждения;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этические принципы общения;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источники, причины, виды и способы разрешения конфликтов;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ОГСЭ.03. Психология общения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3.4,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4.1 - 4.3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общаться (устно и письменно) на иностранном языке на профессиональные и повседневные темы;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переводить (со словарем) иностранные тексты профессиональной направленности;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самостоятельно совершенствовать устную и письменную речь, пополнять словарный запас;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238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ОГСЭ.04. Иностранный язык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 роли физической культуры в общекультурном, профессиональном и социальном развитии человека;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здорового образа жизни.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476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238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ОГСЭ.05. Физическая культура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2, 3, 6</w:t>
            </w:r>
          </w:p>
        </w:tc>
      </w:tr>
      <w:tr w:rsidR="003C1521" w:rsidRPr="003C1521" w:rsidTr="00296E27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ЕН.00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Математический и общий естественнонаучный учебный цикл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366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244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обязательной части учебного цикла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операции над матрицами и решать системы линейных уравнений;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методы дифференциального и интегрального исчисления;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решать дифференциальные уравнения;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математического анализа, линейной алгебры и аналитической геометрии;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дифференциального и интегрального исчисления;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ЕН.01. Элементы высшей математики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1.1, 1.2.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1.4, 2.3, 3.3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вычислять вероятность событий с использованием элементов комбинаторики;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использовать методы математической статистики;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теории вероятностей и математической статистики;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теории графов;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ЕН.02. Теория вероятностей и математическая статистика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1.1, 1.2,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1.4, 2.3, 3.3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использовать технологии сбора, размещения, хранения, накопления, преобразования и передачи данных в профессионально ориентированных операционных системах;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классификацию информационных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виды технологических процессов обработки информации в информационных системах, особенности их применения.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ЕН.03. Информационные системы в профессиональной деятельности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</w:t>
            </w: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Профессиональный учебный цикл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3186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2124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Общепрофессиональные дисциплины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1350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900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обязательной части учебного цикла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по общепрофессиональным дисциплинам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оформлять техническую документацию в соответствии с действующей нормативной базой;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правила разработки и оформления технической документации, чертежей и схем;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пакеты прикладных программ по инженерной графике при разработке и оформлении технической документации;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ОП.01. Инженерная графика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1.1, 1.5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основные определения и законы теории электрических цепей;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уметь учитывать на практике свойства цепей с распределенными параметрами и нелинейных электрических цепей;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различать непрерывные и дискретные сигналы и их параметры;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характеристики, параметры и элементы электрических цепей при гармоническом воздействии в установившемся режиме;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свойства основных электрических RC и RLC-цепочек, цепей с взаимной индукцией;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трехфазные электрические цепи;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понятие линейного четырехполюсника;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свойства фильтров;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непрерывные и дискретные сигналы;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спектр дискретного сигнала и его анализ;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цифровые фильтры;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ОП.02. Основы </w:t>
            </w: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электротехники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1.1, 2.1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различать полупроводниковые диоды;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биполярные и полевые транзисторы, тиристоры на схемах и в изделиях;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определять назначение и свойства основных функциональных узлов аналоговой электроники: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усилителей, генераторов в схемах, использовать операционные усилители для построения различных схем;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логические элементы, для построения логических схем, грамотно выбирать их параметры, схемы включения;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интегрирующие и дифференцирующие RC-цепи;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принцип функционирования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полупроводниковых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диода и транзистора, технологию изготовления, принцип функционирования биполярного и полевого транзистора, тиристора;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аналоговые электронные устройства, свойства идеального операционного усилителя, генераторы прямоугольных импульсов, мультивибраторы;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диодно-резистивные схемы реализации функции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И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, ИЛИ;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транзисторная организация функции НЕ;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цифровые интегрированные системы на биполярных транзисторах, схема базового элемента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И-НЕ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, режимы работы, параметры и характеристики, особенности применения при разработке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на КМОП транзисторах - схемы базовых элементов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И-НЕ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, ИЛИ-НЕ;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этапы эволюционного развития интегральных большие интегральные схемы, сверхбольшие интегральные схемы, микропроцессоры в виде одной или нескольких сверхбольших интегральных схем, микропроцессоры на одном кристалле, переход к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нанотехнологиям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производства интегральных схем, тенденции развития;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ОП.03. Прикладная электроника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2.1, 2.3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классифицировать основные виды средств измерений, применять основные методы и принципы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методы и средства обеспечения единства и точности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аналоговые и цифровые измерительные приборы;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измерительные генераторы;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применять генераторы шумовых сигналов, акустические излучатели, измерители шума и вибраций, измерительные микрофоны,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вибродатчики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методически оценки защищенности информационных объектов;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об измерениях и единицах физических величин;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виды средств измерений и их классификацию;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метрологические показатели средств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погрешности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приборы формирования стандартных измерительных сигналов;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влияние измерительных приборов на точность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автоматизация измерений;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измерение тока, напряжения и мощности;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исследование формы сигналов, измерение параметров сигналов;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измерение параметров и характеристик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электрорадиотехнических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цепей и компонентов;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ОП.04. Электротехнические измерения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1.1, 1.5,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2.1, 2.3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обрабатывать текстовую и числовую информацию;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мультимедийные технологии обработки и представления информации;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обрабатывать экономическую и статистическую информацию, используя средства пакетов прикладных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назначение и виды информационных технологий;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технологии сбора, накопления, обработки, передачи и распространения информации;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состав, структуру, принципы реализации и функционирования информационных технологий;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базовые и прикладные информационные технологии;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инструментальные средства информационных технологий;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ОП.05. Информационные технологии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1.1, 1.5,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2.1, 2.3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требования нормативных актов к основным видам продукции (услуг) и процессов;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документацию систем качества;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применять основные правила и документы системы сертификации Российской </w:t>
            </w: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Федерации;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и определения метрологии, стандартизации и сертификации;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положения систем (комплексов) общетехнических и организационно-методических стандартов;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показатели качества и методы их оценки;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системы качества;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термины и определения в области сертификации;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организационную структуру сертификации;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системы сертификации;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ОП.06. Метрология, стандартизация и сертификация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1.1, 1.5,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2.1, 2.3, 3.3, 4.3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использовать средства операционных систем и сред для решения практических задач, использовать сервисные средства, поставляемые с операционными системами;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устанавливать различные операционные системы;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подключать к операционным системам новые сервисные средства;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решать задачи обеспечения защиты операционных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функции операционных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машинно-независимые свойства операционных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принципы построения операционных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установку и сопровождение операционных систем;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ОП.07. Операционные системы и среды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2.1, 2.3,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3.3, 4.3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формулировать задачи логического характера и применять средства математической логики для их решения;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законы алгебры логики;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определять типы графов и давать их характеристики;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строить простейшие автоматы;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и приемы дискретной математики;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логические операции, формулы логики, законы алгебры логики;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классы функций, полноту множества функций, теорему Поста;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теории множеств, теоретико-множественные операции и их связь с логическими операциями;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логику предикатов, бинарных отношений и их виды;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элементы теории отображений и алгебры подстановок;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 математической индукции;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алгоритмическое перечисление основных комбинаторных объектов;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понятия теории графов, характеристики и виды графов;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элементы теории автоматов;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ОП.08. Дискретная математика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1.1, 1.3, 2.1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формализовать поставленную задачу;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полученные знания к различным предметным областям;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составлять и оформлять программы на языках программирования;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тестировать и отлаживать программы;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общие принципы построения и использования языков программирования, их классификацию;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современные интегрированные среды разработки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процесс создания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стандарты языков программирования, общую характеристику языков ассемблера: назначение, принципы построения и использования;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ОП.09. Основы алгоритмизации и программирования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2.1, 2.3,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3.3, 4.3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оформлять документацию по управлению качеством продукции;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положения систем менеджмента качества и требования к ним;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и нормативную документацию по управлению качеством продукции, состав программного обеспечения по проблемам автоматизации управления качеством;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методы оценки качества и надежности продукции информационных технологий;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ОП.10. Управление качеством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5.1 - 5.3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осуществлять создание проекта и его задач;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управление проектом в автоматизированной системе;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общие принципы и методы управления проектом;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ОП.11. Управление проектами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5.1 - 5.3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оформлять документацию по патентно-лицензионной работе;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термины и определения, используемые при формировании документов в области научно-исследовательской деятельности;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системы и схемы продукции;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виды охранных документов;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правила оформления документации по патентно-лицензионной работе;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виды ответственности за нарушение авторских прав;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ОП.12. Основы исследовательской деятельности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5.1 - 5.3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использовать средства индивидуальной и коллективной защиты от оружия массового поражения;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первичные средства пожаротушения;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  <w:proofErr w:type="gramEnd"/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владеть способами бесконфликтного общения и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в повседневной деятельности и экстремальных условиях военной службы;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оказывать первую помощь пострадавшим;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военной службы и обороны государства;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задачи и основные мероприятия гражданской обороны;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способы защиты населения от оружия массового поражения;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меры пожарной безопасности и правила безопасного поведения при пожарах;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организацию и порядок призыва граждан на военную службу и поступления на нее в добровольном порядке;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область применения получаемых профессиональных знаний при исполнении обязанностей военной службы;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порядок и правила оказания первой помощи пострадавшим.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68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ОП.13. </w:t>
            </w: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Безопасность жизнедеятельности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ПК 1.1 - 1.5,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2.1 - 2.4,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3.1 - 3.3,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4.1 - 4.3,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5.1 - 5.3</w:t>
            </w: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ПМ.00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Профессиональные модули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1836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1224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ПМ.01</w:t>
            </w:r>
          </w:p>
        </w:tc>
        <w:tc>
          <w:tcPr>
            <w:tcW w:w="8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Проектирование цифровых устройств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профессионального модуля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иметь практический опыт: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применения интегральных схем разной степени интеграции при разработке цифровых </w:t>
            </w: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устройств и проверки их на работоспособность;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проектирования цифровых устройств на основе пакетов прикладных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оценки качества и надежности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применения нормативно-технической документации;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анализ и синтез комбинационных схем;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проводить исследования работы цифровых устройств и проверку их на работоспособность;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разрабатывать схемы цифровых устройств на основе интегральных схем разной степени интеграции;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требования технического задания на проектирование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проектировать топологию печатных плат, конструктивно-технологические модули первого уровня с применением пакетов прикладных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разрабатывать комплект конструкторской документации с использованием системы автоматизированного проектирования;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определять показатели надежности и давать оценку качества СВТ;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требования нормативно-технической документации;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участвовать в разработке проектной документации с использованием современных пакетов прикладных программ в сфере профессиональной деятельности;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требования технического задания по программированию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арифметические и логические основы цифровой техники;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правила оформления схем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принципы построения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микропроцессорной техники;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задачи и этапы проектирования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конструкторскую документацию, используемую при проектировании;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условия эксплуатации цифровых устройств, обеспечение их помехоустойчивости и тепловых режимов, защиты от механических воздействий и агрессивной среды;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особенности применения систем автоматизированного проектирования, пакеты прикладных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оценки качества и надежности цифровых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технологических процессов производства СВТ;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техническую документацию: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инструкции, регламенты, процедуры, технические условия и нормативы;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нормативно-техническую документацию: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инструкции, регламенты, процедуры, технические условия и нормативы.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МДК.01.01. Цифровая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схемотехника</w:t>
            </w:r>
            <w:proofErr w:type="spellEnd"/>
          </w:p>
          <w:p w:rsidR="00296E27" w:rsidRPr="003C1521" w:rsidRDefault="00296E27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1.1 - 1.5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МДК.01.02. Проектирование цифровых устройств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МДК.01.03. Нормативно-техническая документация в области информационных технологий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ПМ.02</w:t>
            </w:r>
          </w:p>
        </w:tc>
        <w:tc>
          <w:tcPr>
            <w:tcW w:w="8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Применение микропроцессорных систем, установка и настройка периферийного </w:t>
            </w: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оборудования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профессионального модуля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иметь практический опыт: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составления программ на языке ассемблера для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программирования микропроцессоров и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тестирования и отладки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применения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установки и конфигурирования микропроцессорных систем и подключения периферийных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выявления и устранения причин неисправностей и сбоев периферийного оборудования;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составлять программы на языке ассемблера для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требования технического задания по программированию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создавать и отлаживать программы реального времени средствами программной эмуляции и на аппаратных макетах;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производить тестирование и отладку МПС;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выбирать микроконтроллер/микропроцессор для конкретной системы управления;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осуществлять установку и конфигурирование персональных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компьютеров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и подключение периферийных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подготавливать компьютерную систему к работе;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проводить инсталляцию и настройку компьютерных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выявлять причины неисправностей периферийного оборудования;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базовую функциональную схему МПС;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программное обеспечение микропроцессорных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структуру типовой системы управления (контроллер) и организацию микроконтроллерных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тестирования и способы отладки МПС;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информационное взаимодействие различных устройств через сеть Интернет;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состояние производства и использование МПС;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особенности программирования микропроцессорных систем реального времени;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микропроцессорной реализации типовых функций управления;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способы конфигурирования и установки персональных компьютеров, программную поддержку их работы;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классификацию, общие принципы построения и физические основы работы периферийных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способы подключения стандартных и нестандартных программных утилит;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причины неисправностей и возможных сбоев.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296E27" w:rsidRDefault="00296E27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МДК.02.01. Микропроцессорные системы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ПК 2.1 - 2.4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МДК.02.02. Программирование микропроцессорных систем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МДК.02.03. Установка и конфигурирование периферийного оборудования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ПМ.03</w:t>
            </w:r>
          </w:p>
        </w:tc>
        <w:tc>
          <w:tcPr>
            <w:tcW w:w="8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Техническое обслуживание и ремонт компьютерных систем и комплексов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профессионального модуля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иметь практический опыт: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проведения контроля, диагностики и восстановления работоспособности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системотехнического обслуживания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отладки аппаратно-программных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инсталляции, конфигурирования и настройки операционной системы, драйверов, резидентных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ведения баз данных клиентов;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демонстрирования возможностей сложных технических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консультирования по использованию сложных технических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информирования потребителя об условиях эксплуатации выбранных вариантов технических решений, лицензионных соглашениях;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проводить контроль, диагностику и восстановление работоспособности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проводить системотехническое обслуживание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проводить технические испытания компьютерных систем и комплексов, инсталляции, конфигурирование и настройку операционной системы, драйверов, резидентных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выполнять регламенты охраны труда и правила техники безопасности;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обеспечивать сбор данных для введения базы данных клиентов;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консультировать пользователей в процессе эксплуатации компьютерных систем, сетей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содействовать заказчику в выборе варианта решения комплектации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применять средства и методы маркетинга;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оценивать качество продукции, анализировать и оценивать товарную политику в отрасли;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осуществлять поиск, сбор, обработку и анализ маркетинговой информации в отрасли;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проводить презентации продуктов информационных технологий;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особенности контроля и диагностики устройств аппаратно-программных систем; основные методы диагностики;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аппаратные и программные средства функционального контроля и диагностики компьютерных систем и комплексов возможности и области применения стандартной и специальной контрольно-измерительной аппаратуры для локализации мест неисправностей СВТ;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применение сервисных средств и встроенных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тест-программ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аппаратное и программное конфигурирование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инсталляцию, конфигурирование и настройку операционной системы, драйверов, резидентных программ;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приемы обеспечения устойчивой работы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правила и нормы охраны труда, техники безопасности, промышленной санитарии и противопожарной защиты;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технологии, инструментальные средства, методы разработки и эксплуатации баз данных;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систематизации информации;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концепции рыночной экономики, составные элементы маркетинговой деятельности и их характеристику;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правовое регулирование коммерческой деятельности;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законодательство Российской Федерации по защите интеллектуальной собственности;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номенклатуру потребительских свойств и показателей;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оценку качества продукции;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составные элементы товарной политики;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основные этапы и конечные результаты маркетинговых исследований;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и средства создания презентации продуктов информационных технологий.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МДК.03.01. Техническое обслуживание и ремонт компьютерных систем и комплексов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3.1 - 3.6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МДК.03.02. Системы управления базами данных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МДК.03.03. Маркетинг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ПМ.04</w:t>
            </w:r>
          </w:p>
        </w:tc>
        <w:tc>
          <w:tcPr>
            <w:tcW w:w="8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Разработка компьютерных систем и комплексов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 результате изучения профессионального модуля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обучающийся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должен: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иметь практический опыт: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разработки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применения пакетов прикладных программ в сфере профессиональной деятельности;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проектирования, монтажа и эксплуатации компьютерных сетей;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выполнения мероприятий по защите информации в компьютерных системах, комплексах и сетях;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технического сопровождения компьютерных систем и комплексов в процессе их эксплуатации;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применения источников питания в компьютерных системах и комплексах;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уметь: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участвовать в разработке проектной документации с использованием современных пакетов прикладных программ в сфере профессиональной деятельности;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осуществлять техническое сопровождение компьютерных систем и комплексов в процессе их эксплуатации;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участвовать в проектировании, монтаже и эксплуатации и диагностике компьютерных сетей;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использовать различные технические средства в процессе обработки, хранения и передачи информации;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проводить оценку эффективности системы защиты информации;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осуществлять техническое сопровождение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анализировать основные параметры и характеристики первичных и вторичных источников питания;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организовывать питание и защиту электронных устройств;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организовывать качественное и бесперебойное питание информационных систем без утечки информации;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анализировать схемы реальных источников питания других видов электронной аппаратуры;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знать: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типовой состав и принципы работы пакетов прикладных программ для компьютерных систем и комплексов, их применение в сфере профессиональной деятельности;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типы сетей, серверов, сетевую топологию;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типы передачи данных, стандартные стеки коммуникационных протоколов;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установку и конфигурирование сетевого оборудования;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основы проектирования и монтажа локальных вычислительных сетей;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принципы построения телекоммуникационных вычислительных систем;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методы и средства обеспечения информационной безопасности;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защиту от несанкционированного доступа, основные принципы защиты информации;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технические методы и средства защиты информации;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правила применения, эксплуатации и обслуживания технических средств защиты информации;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особенности, параметры и метрики предоставления услуги сопровождения и технической поддержки;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технические вопросы, связанные с эксплуатацией компьютерных систем и комплексов;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первичные и вторичные источники питания;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принципы действия трансформаторов, выпрямителей переменного тока, сглаживающих фильтров, стабилизаторов напряжения и тока линейного и импульсного типов;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правила безопасности при организации электропитания объектов;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возможности утечки информации по цепям питания и заземления и противодействие ей;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сетевые фильтры и источники бесперебойного питания;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гальванические и нетрадиционные источники питания;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схемотехнические особенности источников питания компьютерных систем и комплексов.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МДК.04.01. Инструментальные средства разработки компьютерных систем и комплексов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4.1 - 4.3</w:t>
            </w: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МДК.04.02. Компьютерные и телекоммуникационные сети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МДК.04.03. Технические методы и средства защиты информации</w:t>
            </w: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ПМ.05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Вариативная часть учебных циклов ППССЗ (определяется образовательной организацией самостоятельно)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1944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1296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Всего часов 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обучения по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учебным циклам ППССЗ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6426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296E27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96E27">
              <w:rPr>
                <w:rFonts w:ascii="Times New Roman" w:hAnsi="Times New Roman" w:cs="Times New Roman"/>
                <w:b/>
                <w:sz w:val="22"/>
                <w:szCs w:val="22"/>
              </w:rPr>
              <w:t>4284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УП.00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Учебная практика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29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1044</w:t>
            </w:r>
          </w:p>
        </w:tc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1 - 9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ПК 1.1 - 1.5,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2.1 - 2.4,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3.1 - 3.6,</w:t>
            </w:r>
          </w:p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4.1 - 4.3</w:t>
            </w: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ПП.00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Производственная практика (по профилю специальности)</w:t>
            </w: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ПДП.00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Производственная практика (преддипломная)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4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ПА.00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7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ГИА.00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Государственная итоговая аттестация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6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ГИА.01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Подготовка выпускной квалификационной работы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4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ГИА.02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Защита выпускной квалификационной работы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2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Срок получения СПО по ППССЗ углубленной подготовки в очной форме обучения составляет 199 недель, в том числе: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7982"/>
        <w:gridCol w:w="1655"/>
      </w:tblGrid>
      <w:tr w:rsidR="003C1521" w:rsidRPr="003C1521" w:rsidTr="00296E27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Обучение по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учебным циклам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119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Учебная практика</w:t>
            </w:r>
          </w:p>
        </w:tc>
        <w:tc>
          <w:tcPr>
            <w:tcW w:w="16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29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Производственная практика (по профилю специальности)</w:t>
            </w:r>
          </w:p>
        </w:tc>
        <w:tc>
          <w:tcPr>
            <w:tcW w:w="16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C1521" w:rsidRPr="003C1521" w:rsidTr="00296E27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Производственная практика (преддипломная)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4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7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Государственная итоговая аттестация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6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Каникулы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34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7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Итого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199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:rsidR="003C1521" w:rsidRPr="003C1521" w:rsidRDefault="003C1521">
      <w:pPr>
        <w:rPr>
          <w:rFonts w:ascii="Times New Roman" w:hAnsi="Times New Roman"/>
        </w:rPr>
      </w:pPr>
    </w:p>
    <w:p w:rsidR="003C1521" w:rsidRPr="003C1521" w:rsidRDefault="003C1521">
      <w:pPr>
        <w:rPr>
          <w:rFonts w:ascii="Times New Roman" w:hAnsi="Times New Roman"/>
        </w:rPr>
      </w:pPr>
    </w:p>
    <w:p w:rsidR="003C1521" w:rsidRPr="003C1521" w:rsidRDefault="003C1521">
      <w:pPr>
        <w:rPr>
          <w:rFonts w:ascii="Times New Roman" w:hAnsi="Times New Roman"/>
        </w:rPr>
        <w:sectPr w:rsidR="003C1521" w:rsidRPr="003C1521" w:rsidSect="003C1521">
          <w:pgSz w:w="16838" w:h="11906" w:orient="landscape"/>
          <w:pgMar w:top="709" w:right="1134" w:bottom="850" w:left="1134" w:header="708" w:footer="708" w:gutter="0"/>
          <w:cols w:space="708"/>
          <w:docGrid w:linePitch="360"/>
        </w:sectPr>
      </w:pPr>
    </w:p>
    <w:p w:rsidR="003C1521" w:rsidRPr="003C1521" w:rsidRDefault="003C1521" w:rsidP="003C1521">
      <w:pPr>
        <w:pStyle w:val="ConsPlusNormal"/>
        <w:outlineLvl w:val="1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lastRenderedPageBreak/>
        <w:t>VII. ТРЕБОВАНИЯ К УСЛОВИЯМ РЕАЛИЗАЦИИ ПРОГРАММЫ ПОДГОТОВКИ</w:t>
      </w: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СПЕЦИАЛИСТОВ СРЕДНЕГО ЗВЕНА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7.1. Образовательная организация самостоятельно разрабатывает и утверждает ППССЗ в соответствии с ФГОС СПО и с учетом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соответствующей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примерной ППССЗ.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Перед началом разработки ППССЗ образовательная организация должна определить ее специфику с учетом направленности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Конкретные виды деятельности, к которым готовится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обучающийся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>, должны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При формировании ППССЗ образовательная организация: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имеет право использовать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либо вводя новые дисциплины и модули в соответствии с потребностями работодателей и спецификой деятельности образовательной организации;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имеет право определять для освоения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обучающимися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в рамках профессионального модуля профессию рабочего, должность служащего (одну или несколько) согласно </w:t>
      </w:r>
      <w:hyperlink w:anchor="Par1459" w:tooltip="Ссылка на текущий документ" w:history="1">
        <w:r w:rsidRPr="003C1521">
          <w:rPr>
            <w:rFonts w:ascii="Times New Roman" w:hAnsi="Times New Roman" w:cs="Times New Roman"/>
            <w:color w:val="0000FF"/>
            <w:sz w:val="22"/>
            <w:szCs w:val="22"/>
          </w:rPr>
          <w:t>приложению</w:t>
        </w:r>
      </w:hyperlink>
      <w:r w:rsidRPr="003C1521">
        <w:rPr>
          <w:rFonts w:ascii="Times New Roman" w:hAnsi="Times New Roman" w:cs="Times New Roman"/>
          <w:sz w:val="22"/>
          <w:szCs w:val="22"/>
        </w:rPr>
        <w:t xml:space="preserve"> к настоящему ФГОС СПО;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обязана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ежегодно обновлять ППССЗ с учетом запросов работодателей, особенностей развития региона, науки, культуры, экономики, техники, технологий и социальной сферы в рамках, установленных настоящим ФГОС СПО;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обязана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в рабочих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обязана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обеспечивать эффективную самостоятельную работу обучающихся в сочетании с совершенствованием управления ею со стороны преподавателей и мастеров производственного обучения;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обязана обеспечить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обучающимся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возможность участвовать в формировании индивидуальной образовательной программы;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обязана 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самоуправления, участие обучающихся в работе общественных организаций, спортивных и творческих клубов;</w:t>
      </w:r>
      <w:proofErr w:type="gramEnd"/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должна предусматривать в целях реализации </w:t>
      </w:r>
      <w:proofErr w:type="spellStart"/>
      <w:r w:rsidRPr="003C1521">
        <w:rPr>
          <w:rFonts w:ascii="Times New Roman" w:hAnsi="Times New Roman" w:cs="Times New Roman"/>
          <w:sz w:val="22"/>
          <w:szCs w:val="22"/>
        </w:rPr>
        <w:t>компетентностного</w:t>
      </w:r>
      <w:proofErr w:type="spellEnd"/>
      <w:r w:rsidRPr="003C1521">
        <w:rPr>
          <w:rFonts w:ascii="Times New Roman" w:hAnsi="Times New Roman" w:cs="Times New Roman"/>
          <w:sz w:val="22"/>
          <w:szCs w:val="22"/>
        </w:rPr>
        <w:t xml:space="preserve"> подхода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профессиональных компетенций обучающихся.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7.2. При реализации ППССЗ обучающиеся имеют академические права и обязанности в соответствии с Федеральным законом от 29 декабря 2012 г. N 273-ФЗ "Об образовании в Российской Федерации" &lt;1&gt;.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--------------------------------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7.3. Максимальный объем учебной нагрузки обучающегося составляет 54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академических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часа в неделю, включая все виды аудиторной и внеаудиторной учебной нагрузки.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7.5. Максимальный объем аудиторной учебной нагрузки в очно-заочной форме обучения составляет 16 академических часов в неделю.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7.6. Максимальный объем аудиторной учебной нагрузки в год в заочной форме обучения составляет 160 академических часов.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7.7. Общая продолжительность каникул в учебном году должна составлять 8 - 11 недель, в том числе не менее 2-х недель в зимний период.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7.8. Выполнение курсового проекта (работы) рассматривается как вид учебной деятельности по 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</w:t>
      </w:r>
      <w:r w:rsidRPr="003C1521">
        <w:rPr>
          <w:rFonts w:ascii="Times New Roman" w:hAnsi="Times New Roman" w:cs="Times New Roman"/>
          <w:sz w:val="22"/>
          <w:szCs w:val="22"/>
        </w:rPr>
        <w:lastRenderedPageBreak/>
        <w:t>изучение.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7.9. Дисциплина "Физическая культура" предусматривает еженедельно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7.10. Образовательная организация имеет право для подгрупп девушек использовать часть учебного времени дисциплины "Безопасность жизнедеятельности" (48 часов), отведенного на изучение основ военной службы, на освоение основ медицинских знаний.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7.11.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случае ППССЗ,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реализуемая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9072"/>
        <w:gridCol w:w="1134"/>
      </w:tblGrid>
      <w:tr w:rsidR="003C1521" w:rsidRPr="003C1521" w:rsidTr="00296E27">
        <w:tc>
          <w:tcPr>
            <w:tcW w:w="907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теоретическое обучение (при обязательной учебной нагрузке 36 часов в неделю)</w:t>
            </w:r>
          </w:p>
        </w:tc>
        <w:tc>
          <w:tcPr>
            <w:tcW w:w="1134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39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907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промежуточная аттестация</w:t>
            </w:r>
          </w:p>
        </w:tc>
        <w:tc>
          <w:tcPr>
            <w:tcW w:w="113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2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3C1521" w:rsidRPr="003C1521" w:rsidTr="00296E27">
        <w:tc>
          <w:tcPr>
            <w:tcW w:w="907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каникулы</w:t>
            </w:r>
          </w:p>
        </w:tc>
        <w:tc>
          <w:tcPr>
            <w:tcW w:w="113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11 </w:t>
            </w:r>
            <w:proofErr w:type="spell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нед</w:t>
            </w:r>
            <w:proofErr w:type="spell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7.12.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общего образования для лиц, обучающихся на базе основного общего образования.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Формы проведения консультаций (групповые, индивидуальные, письменные, устные) определяются образовательной организацией.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7.13. В период обучения с юношами проводятся учебные сборы &lt;1&gt;.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--------------------------------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&lt;1&gt; Пункт 1 статьи 13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2000, N 33, ст. 3348; N 46, ст. 4537; 2001, N 7, ст. 620, ст. 621; N 30, ст. 3061;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2002, N 7, ст. 631; N 21, ст. 1919; N 26, ст. 2521; N 30, ст. 3029, ст. 3030, ст. 3033; 2003, N 1, ст. 1; N 8, ст. 709; N 27, ст. 2700; N 46, ст. 4437; 2004, N 8, ст. 600; N 17, ст. 1587; N 18, ст. 1687;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N 25, ст. 2484; N 27, ст. 2711; N 35, ст. 3607; N 49, ст. 4848; 2005, N 10, ст. 763; N 14, ст. 1212; N 27, ст. 2716; N 29, ст. 2907; N 30, ст. 3110, ст. 3111; N 40, ст. 3987; N 43, ст. 4349; N 49, ст. 5127;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2006, N 1, ст. 10, ст. 22; N 11, ст. 1148; N 19, ст. 2062; N 28, ст. 2974; N 29, ст. 3121, ст. 3122, ст. 3123; N 41, ст. 4206; N 44, ст. 4534; N 50, ст. 5281; 2007, N 2, ст. 362; N 16, ст. 1830; N 31, ст. 4011;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N 45, ст. 5418; N 49, ст. 6070, ст. 6074; N 50, ст. 6241; 2008, N 30, ст. 3616; N 49, ст. 5746; N 52, ст. 6235; 2009, N 7, ст. 769; N 18, ст. 2149; N 23, ст. 2765; N 26, ст. 3124; N 48, ст. 5735, ст. 5736; N 51, ст. 6149; N 52, ст. 6404; 2010, N 11, ст. 1167, ст. 1176, ст. 1177; N 31, ст. 4192; N 49, ст. 6415; 2011, N 1, ст. 16; N 27, ст. 3878; N 30, ст. 4589; N 48, ст. 6730; N 49, ст. 7021, ст. 7053, ст. 7054;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N 50, ст. 7366; 2012, N 50, ст. 6954; N 53, ст. 7613; 2013, N 9, ст. 870; N 19, ст. 2329; ст. 2331; N 23, ст. 2869; N 27, ст. 3462, ст. 3477; N 48, ст. 6165).</w:t>
      </w:r>
      <w:proofErr w:type="gramEnd"/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7.14.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Производственная практика состоит из двух этапов: практики по профилю специальности и преддипломной практики.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 xml:space="preserve"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несколько периодов, так и </w:t>
      </w:r>
      <w:proofErr w:type="spellStart"/>
      <w:r w:rsidRPr="003C1521">
        <w:rPr>
          <w:rFonts w:ascii="Times New Roman" w:hAnsi="Times New Roman" w:cs="Times New Roman"/>
          <w:sz w:val="22"/>
          <w:szCs w:val="22"/>
        </w:rPr>
        <w:t>рассредоточенно</w:t>
      </w:r>
      <w:proofErr w:type="spellEnd"/>
      <w:r w:rsidRPr="003C1521">
        <w:rPr>
          <w:rFonts w:ascii="Times New Roman" w:hAnsi="Times New Roman" w:cs="Times New Roman"/>
          <w:sz w:val="22"/>
          <w:szCs w:val="22"/>
        </w:rPr>
        <w:t>, чередуясь с теоретическими занятиями в рамках профессиональных модулей.</w:t>
      </w:r>
      <w:proofErr w:type="gramEnd"/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Цели и задачи, программы и формы отчетности определяются образовательной организацией по каждому виду практики.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Производственная практика должна проводиться в организациях, направление деятельности которых соответствует профилю подготовки обучающихся.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Аттестация по итогам производственной практики проводится с учетом (или на основании) </w:t>
      </w:r>
      <w:r w:rsidRPr="003C1521">
        <w:rPr>
          <w:rFonts w:ascii="Times New Roman" w:hAnsi="Times New Roman" w:cs="Times New Roman"/>
          <w:sz w:val="22"/>
          <w:szCs w:val="22"/>
        </w:rPr>
        <w:lastRenderedPageBreak/>
        <w:t>результатов, подтвержденных документами соответствующих организаций.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7.15. Реализация ППССЗ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Внеаудиторная работа должна сопровождаться методическим обеспечением и обоснованием расчета времени, затрачиваемого на ее выполнение.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подготовки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обучающиеся должны быть обеспечены доступом к сети Интернет.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Каждый обучающийся должен быть обеспечен не менее чем одним учебным печатным и (или) электронным изданием по каждой дисциплине профессионального учебного цикла и одним учебно-методическим печатным и (или) электронным изданием по каждому междисциплинарному курсу (включая электронные базы периодических изданий).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Библиотечный фонд должен быть укомплектован печатными и (или) электронными изданиями основной и дополнительной учебной литературы по дисциплинам всех учебных циклов, изданной за последние 5 лет.</w:t>
      </w:r>
      <w:proofErr w:type="gramEnd"/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Библиотечный фонд, помимо учебной литературы, должен включать официальные, справочно-библиографические и периодические издания в расчете 1 - 2 экземпляра на каждых 100 обучающихся.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Каждому обучающемуся должен быть обеспечен доступ к комплектам библиотечного фонда, состоящим не менее чем из 3 наименований российских журналов.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 и доступ к современным профессиональным базам данных и информационным ресурсам сети Интернет.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7.17.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общедоступным, если иное не предусмотрено частью 4 статьи 68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нормативных затрат на оказание государственной услуги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в сфере образования для данного уровня.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--------------------------------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7.18.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Образовательная организация, реализующая ППССЗ, должна располагать материально-технической базой, обеспечивающей проведение всех видов лабораторных работ и практических занятий, дисциплинарной, междисциплинарной и модульной подготовки, учебной практики, предусмотренных учебным планом образовательной организации.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Материально-техническая база должна соответствовать действующим санитарным и противопожарным нормам.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296E27" w:rsidRDefault="00296E27">
      <w:pPr>
        <w:rPr>
          <w:rFonts w:ascii="Times New Roman" w:hAnsi="Times New Roman"/>
          <w:b/>
        </w:rPr>
      </w:pPr>
      <w:bookmarkStart w:id="15" w:name="Par1387"/>
      <w:bookmarkEnd w:id="15"/>
      <w:r>
        <w:rPr>
          <w:rFonts w:ascii="Times New Roman" w:hAnsi="Times New Roman"/>
          <w:b/>
        </w:rPr>
        <w:br w:type="page"/>
      </w:r>
    </w:p>
    <w:p w:rsidR="003C1521" w:rsidRPr="003C1521" w:rsidRDefault="003C1521" w:rsidP="003C1521">
      <w:pPr>
        <w:pStyle w:val="ConsPlusNormal"/>
        <w:jc w:val="center"/>
        <w:outlineLvl w:val="2"/>
        <w:rPr>
          <w:rFonts w:ascii="Times New Roman" w:hAnsi="Times New Roman" w:cs="Times New Roman"/>
          <w:b/>
          <w:sz w:val="22"/>
          <w:szCs w:val="22"/>
        </w:rPr>
      </w:pPr>
      <w:r w:rsidRPr="003C1521">
        <w:rPr>
          <w:rFonts w:ascii="Times New Roman" w:hAnsi="Times New Roman" w:cs="Times New Roman"/>
          <w:b/>
          <w:sz w:val="22"/>
          <w:szCs w:val="22"/>
        </w:rPr>
        <w:lastRenderedPageBreak/>
        <w:t>Перечень кабинетов, лабораторий, мастерских</w:t>
      </w: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C1521">
        <w:rPr>
          <w:rFonts w:ascii="Times New Roman" w:hAnsi="Times New Roman" w:cs="Times New Roman"/>
          <w:b/>
          <w:sz w:val="22"/>
          <w:szCs w:val="22"/>
        </w:rPr>
        <w:t>и других помещений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Кабинеты: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истории;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иностранного языка;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социально-экономических дисциплин;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математических дисциплин;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безопасности жизнедеятельности;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метрологии, стандартизации и сертификации;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инженерной графики;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проектирования цифровых устройств;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экономики и менеджмента.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Лаборатории: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сборки, монтажа и эксплуатации средств вычислительной техники;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операционных систем и сред;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интернет-технологий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>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информационных технологий;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компьютерных сетей и телекоммуникаций;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автоматизированных информационных систем;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программирования;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электронной техники;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цифровой </w:t>
      </w:r>
      <w:proofErr w:type="spellStart"/>
      <w:r w:rsidRPr="003C1521">
        <w:rPr>
          <w:rFonts w:ascii="Times New Roman" w:hAnsi="Times New Roman" w:cs="Times New Roman"/>
          <w:sz w:val="22"/>
          <w:szCs w:val="22"/>
        </w:rPr>
        <w:t>схемотехники</w:t>
      </w:r>
      <w:proofErr w:type="spellEnd"/>
      <w:r w:rsidRPr="003C1521">
        <w:rPr>
          <w:rFonts w:ascii="Times New Roman" w:hAnsi="Times New Roman" w:cs="Times New Roman"/>
          <w:sz w:val="22"/>
          <w:szCs w:val="22"/>
        </w:rPr>
        <w:t>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микропроцессоров и микропроцессорных систем;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периферийных устройств;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электротехники;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электротехнических измерений;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дистанционных обучающих технологий.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Мастерские: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электромонтажная.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Спортивный комплекс: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спортивный зал;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открытый стадион широкого профиля с элементами полосы препятствий;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стрелковый тир (в любой модификации, включая электронный) или место для стрельбы.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Залы: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библиотека, читальный зал с выходом в сеть Интернет;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актовый зал.</w:t>
      </w:r>
    </w:p>
    <w:p w:rsid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Реализация ППССЗ должна обеспечивать: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выполнение обучающимся лабораторных работ и практических заданий, включая как обязательный компонент практические задания с использованием персональных компьютеров;</w:t>
      </w:r>
      <w:proofErr w:type="gramEnd"/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освоение обучающимся профессиональных модулей в условиях созданной соответствующей образовательной среды в образовательной организации или в организациях в зависимости от специфики вида деятельности.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Образовательная организация должна быть обеспечена необходимым комплектом лицензионного программного обеспечения.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7.19. Реализация ППССЗ осуществляется образовательной организацией на государственном языке Российской Федерации.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Реализация ППССЗ образовательной организацией,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Российской Федерации не должна осуществляться в ущерб государственному языку Российской Федерации.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296E27" w:rsidRDefault="00296E27">
      <w:pPr>
        <w:rPr>
          <w:rFonts w:ascii="Times New Roman" w:hAnsi="Times New Roman"/>
        </w:rPr>
      </w:pPr>
      <w:bookmarkStart w:id="16" w:name="Par1432"/>
      <w:bookmarkEnd w:id="16"/>
      <w:r>
        <w:rPr>
          <w:rFonts w:ascii="Times New Roman" w:hAnsi="Times New Roman"/>
        </w:rPr>
        <w:br w:type="page"/>
      </w:r>
    </w:p>
    <w:p w:rsidR="003C1521" w:rsidRPr="003C1521" w:rsidRDefault="003C1521" w:rsidP="003C1521">
      <w:pPr>
        <w:pStyle w:val="ConsPlusNormal"/>
        <w:jc w:val="center"/>
        <w:outlineLvl w:val="1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lastRenderedPageBreak/>
        <w:t>VIII. ОЦЕНКА КАЧЕСТВА ОСВОЕНИЯ ПРОГРАММЫ ПОДГОТОВКИ</w:t>
      </w: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СПЕЦИАЛИСТОВ СРЕДНЕГО ЗВЕНА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 xml:space="preserve">8.1. Оценка качества освоения ППССЗ должна включать текущий контроль успеваемости,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промежуточную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и государственную итоговую аттестации обучающихся.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Фонды оценочных сре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дств дл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>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разрабатываются и утверждаются образовательной организацией после предварительного положительного заключения работодателей.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8.4. Оценка качества подготовки обучающихся и выпускников осуществляется в двух основных направлениях: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оценка уровня освоения дисциплин;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оценка компетенций обучающихся.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Для юношей предусматривается оценка результатов освоения основ военной службы.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--------------------------------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C1521">
        <w:rPr>
          <w:rFonts w:ascii="Times New Roman" w:hAnsi="Times New Roman" w:cs="Times New Roman"/>
          <w:sz w:val="22"/>
          <w:szCs w:val="22"/>
        </w:rPr>
        <w:t>&lt;1&gt; Часть 6 статьи 59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3C152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C1521">
        <w:rPr>
          <w:rFonts w:ascii="Times New Roman" w:hAnsi="Times New Roman" w:cs="Times New Roman"/>
          <w:sz w:val="22"/>
          <w:szCs w:val="22"/>
        </w:rPr>
        <w:t>N 19, ст. 2289; N 22, ст. 2769; N 23, ст. 2933; N 26, ст. 3388).</w:t>
      </w:r>
      <w:proofErr w:type="gramEnd"/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3C1521" w:rsidRPr="003C1521" w:rsidRDefault="003C1521" w:rsidP="003C1521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Государственный экзамен вводится по усмотрению образовательного учреждения.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Default="003C1521">
      <w:pPr>
        <w:rPr>
          <w:rFonts w:ascii="Times New Roman" w:hAnsi="Times New Roman"/>
        </w:rPr>
      </w:pPr>
      <w:bookmarkStart w:id="17" w:name="Par1455"/>
      <w:bookmarkEnd w:id="17"/>
      <w:r>
        <w:rPr>
          <w:rFonts w:ascii="Times New Roman" w:hAnsi="Times New Roman"/>
        </w:rPr>
        <w:br w:type="page"/>
      </w:r>
    </w:p>
    <w:p w:rsidR="003C1521" w:rsidRPr="003C1521" w:rsidRDefault="003C1521" w:rsidP="003C1521">
      <w:pPr>
        <w:pStyle w:val="ConsPlusNormal"/>
        <w:jc w:val="right"/>
        <w:outlineLvl w:val="1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lastRenderedPageBreak/>
        <w:t>Приложение</w:t>
      </w:r>
    </w:p>
    <w:p w:rsidR="003C1521" w:rsidRPr="003C1521" w:rsidRDefault="003C1521" w:rsidP="003C1521">
      <w:pPr>
        <w:pStyle w:val="ConsPlusNormal"/>
        <w:jc w:val="right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к ФГОС СПО по специальности 09.02.01</w:t>
      </w:r>
    </w:p>
    <w:p w:rsidR="003C1521" w:rsidRPr="003C1521" w:rsidRDefault="003C1521" w:rsidP="003C1521">
      <w:pPr>
        <w:pStyle w:val="ConsPlusNormal"/>
        <w:jc w:val="right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Компьютерные системы и комплексы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bookmarkStart w:id="18" w:name="Par1459"/>
      <w:bookmarkEnd w:id="18"/>
      <w:r w:rsidRPr="003C1521">
        <w:rPr>
          <w:rFonts w:ascii="Times New Roman" w:hAnsi="Times New Roman" w:cs="Times New Roman"/>
          <w:sz w:val="22"/>
          <w:szCs w:val="22"/>
        </w:rPr>
        <w:t>ПЕРЕЧЕНЬ</w:t>
      </w: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ПРОФЕССИЙ РАБОЧИХ, ДОЛЖНОСТЕЙ СЛУЖАЩИХ, РЕКОМЕНДУЕМЫХ</w:t>
      </w: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К ОСВОЕНИЮ В РАМКАХ ПРОГРАММЫ ПОДГОТОВКИ СПЕЦИАЛИСТОВ</w:t>
      </w:r>
    </w:p>
    <w:p w:rsidR="003C1521" w:rsidRPr="003C1521" w:rsidRDefault="003C1521" w:rsidP="003C1521">
      <w:pPr>
        <w:pStyle w:val="ConsPlusNormal"/>
        <w:jc w:val="center"/>
        <w:rPr>
          <w:rFonts w:ascii="Times New Roman" w:hAnsi="Times New Roman" w:cs="Times New Roman"/>
          <w:sz w:val="22"/>
          <w:szCs w:val="22"/>
        </w:rPr>
      </w:pPr>
      <w:r w:rsidRPr="003C1521">
        <w:rPr>
          <w:rFonts w:ascii="Times New Roman" w:hAnsi="Times New Roman" w:cs="Times New Roman"/>
          <w:sz w:val="22"/>
          <w:szCs w:val="22"/>
        </w:rPr>
        <w:t>СРЕДНЕГО ЗВЕНА</w:t>
      </w:r>
    </w:p>
    <w:p w:rsidR="003C1521" w:rsidRPr="003C1521" w:rsidRDefault="003C1521" w:rsidP="003C1521">
      <w:pPr>
        <w:pStyle w:val="ConsPlusNormal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3686"/>
        <w:gridCol w:w="6520"/>
      </w:tblGrid>
      <w:tr w:rsidR="003C1521" w:rsidRPr="003C1521" w:rsidTr="00296E27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Код по Общероссийскому классификатору профессий рабочих, должностей служащих и тарифных разрядов (</w:t>
            </w:r>
            <w:proofErr w:type="gramStart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ОК</w:t>
            </w:r>
            <w:proofErr w:type="gramEnd"/>
            <w:r w:rsidRPr="003C1521">
              <w:rPr>
                <w:rFonts w:ascii="Times New Roman" w:hAnsi="Times New Roman" w:cs="Times New Roman"/>
                <w:sz w:val="22"/>
                <w:szCs w:val="22"/>
              </w:rPr>
              <w:t xml:space="preserve"> 016-94)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Наименование профессий рабочих, должностей служащих</w:t>
            </w:r>
          </w:p>
        </w:tc>
      </w:tr>
      <w:tr w:rsidR="003C1521" w:rsidRPr="003C1521" w:rsidTr="00296E27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3C1521" w:rsidRPr="003C1521" w:rsidTr="00296E27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16199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Оператор электронно-вычислительных и вычислительных машин</w:t>
            </w:r>
          </w:p>
        </w:tc>
      </w:tr>
      <w:tr w:rsidR="003C1521" w:rsidRPr="003C1521" w:rsidTr="00296E27"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14995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3C1521" w:rsidRPr="003C1521" w:rsidRDefault="003C1521" w:rsidP="00296E27">
            <w:pPr>
              <w:pStyle w:val="ConsPlusNormal"/>
              <w:rPr>
                <w:rFonts w:ascii="Times New Roman" w:hAnsi="Times New Roman" w:cs="Times New Roman"/>
                <w:sz w:val="22"/>
                <w:szCs w:val="22"/>
              </w:rPr>
            </w:pPr>
            <w:r w:rsidRPr="003C1521">
              <w:rPr>
                <w:rFonts w:ascii="Times New Roman" w:hAnsi="Times New Roman" w:cs="Times New Roman"/>
                <w:sz w:val="22"/>
                <w:szCs w:val="22"/>
              </w:rPr>
              <w:t>Наладчик технологического оборудования</w:t>
            </w:r>
          </w:p>
        </w:tc>
      </w:tr>
    </w:tbl>
    <w:p w:rsidR="003C1521" w:rsidRPr="003C1521" w:rsidRDefault="003C1521">
      <w:pPr>
        <w:rPr>
          <w:rFonts w:ascii="Times New Roman" w:hAnsi="Times New Roman"/>
        </w:rPr>
      </w:pPr>
    </w:p>
    <w:sectPr w:rsidR="003C1521" w:rsidRPr="003C1521" w:rsidSect="00296E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21"/>
    <w:rsid w:val="00296E27"/>
    <w:rsid w:val="003909A1"/>
    <w:rsid w:val="003C1521"/>
    <w:rsid w:val="0049159C"/>
    <w:rsid w:val="0093665B"/>
    <w:rsid w:val="00C6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521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C152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521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C152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11897</Words>
  <Characters>67819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cp:lastPrinted>2014-11-27T13:15:00Z</cp:lastPrinted>
  <dcterms:created xsi:type="dcterms:W3CDTF">2014-11-26T12:58:00Z</dcterms:created>
  <dcterms:modified xsi:type="dcterms:W3CDTF">2015-01-13T07:31:00Z</dcterms:modified>
</cp:coreProperties>
</file>