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flxy4js4m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1 – Per-User Aggregates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cleaning and merging the raw daily activity and sleep logs, the dataset was aggregated at the </w:t>
      </w:r>
      <w:r w:rsidDel="00000000" w:rsidR="00000000" w:rsidRPr="00000000">
        <w:rPr>
          <w:b w:val="1"/>
          <w:rtl w:val="0"/>
        </w:rPr>
        <w:t xml:space="preserve">user level</w:t>
      </w:r>
      <w:r w:rsidDel="00000000" w:rsidR="00000000" w:rsidRPr="00000000">
        <w:rPr>
          <w:rtl w:val="0"/>
        </w:rPr>
        <w:t xml:space="preserve">. This allows comparisons across participants and highlights differences in overall lifestyle patterns, rather than just focusing on day-to-day fluctuations.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i7axlh60k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Executed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ROUND(AVG(total_steps),0) AS avg_steps,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ROUND(AVG(total_minutes_asleep)/60,2) AS avg_sleep_hours,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ROUND(AVG(calories),0) AS avg_calories,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SUM(non_wear_day) AS non_wear_days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`coursera-473006.Bellabeat.leaf_dataset`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Id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avg_steps DESC;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05avc4k70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the Query Does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AVG(total_steps)</w:t>
      </w:r>
      <w:r w:rsidDel="00000000" w:rsidR="00000000" w:rsidRPr="00000000">
        <w:rPr>
          <w:rtl w:val="0"/>
        </w:rPr>
        <w:t xml:space="preserve">: Each user’s average daily steps.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AVG(total_minutes_asleep)/60</w:t>
      </w:r>
      <w:r w:rsidDel="00000000" w:rsidR="00000000" w:rsidRPr="00000000">
        <w:rPr>
          <w:rtl w:val="0"/>
        </w:rPr>
        <w:t xml:space="preserve">: Converts minutes to hours and computes average daily sleep.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AVG(calories)</w:t>
      </w:r>
      <w:r w:rsidDel="00000000" w:rsidR="00000000" w:rsidRPr="00000000">
        <w:rPr>
          <w:rtl w:val="0"/>
        </w:rPr>
        <w:t xml:space="preserve">: Each user’s average daily calories burned.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SUM(non_wear_day)</w:t>
      </w:r>
      <w:r w:rsidDel="00000000" w:rsidR="00000000" w:rsidRPr="00000000">
        <w:rPr>
          <w:rtl w:val="0"/>
        </w:rPr>
        <w:t xml:space="preserve">: Total number of non-wear days per user.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are ordered by steps from most active to least active.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xxb76xi89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 (based on exported file)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33 unique users.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Sleep data coverage: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Only 24 users have recorded sleep data → ~9 users show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avg_sleep_hours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Wide variation, from fewer than 3,000 steps/day on average to over 16,000.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Calories:</w:t>
      </w:r>
      <w:r w:rsidDel="00000000" w:rsidR="00000000" w:rsidRPr="00000000">
        <w:rPr>
          <w:rtl w:val="0"/>
        </w:rPr>
        <w:t xml:space="preserve"> Strongly scales with steps, confirming consistency in activity tracking.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Non-wear days:</w:t>
      </w:r>
      <w:r w:rsidDel="00000000" w:rsidR="00000000" w:rsidRPr="00000000">
        <w:rPr>
          <w:rtl w:val="0"/>
        </w:rPr>
        <w:t xml:space="preserve"> Some users wore the device nearly every day, while others had multiple non-wear days — indicating differences in adherence.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ajmxo5phf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High-activity outliers:</w:t>
      </w:r>
      <w:r w:rsidDel="00000000" w:rsidR="00000000" w:rsidRPr="00000000">
        <w:rPr>
          <w:rtl w:val="0"/>
        </w:rPr>
        <w:t xml:space="preserve"> A small group of users averaged 15,000–16,000+ steps/day, but many of them did not record sleep data.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Balanced patterns:</w:t>
      </w:r>
      <w:r w:rsidDel="00000000" w:rsidR="00000000" w:rsidRPr="00000000">
        <w:rPr>
          <w:rtl w:val="0"/>
        </w:rPr>
        <w:t xml:space="preserve"> Users averaging ~9,000 steps/day tended to sleep around 7+ hours per night, suggesting a healthier balance between activity and rest.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Sedentary profiles:</w:t>
      </w:r>
      <w:r w:rsidDel="00000000" w:rsidR="00000000" w:rsidRPr="00000000">
        <w:rPr>
          <w:rtl w:val="0"/>
        </w:rPr>
        <w:t xml:space="preserve"> Lower-step users often had fewer calories burned and more sedentary minutes, aligning with less active lifestyles.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engagement:</w:t>
      </w:r>
      <w:r w:rsidDel="00000000" w:rsidR="00000000" w:rsidRPr="00000000">
        <w:rPr>
          <w:rtl w:val="0"/>
        </w:rPr>
        <w:t xml:space="preserve"> Non-wear days highlight reliability issues — if the device is not worn consistently, data gaps emerge.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rjzsaczqw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Matters for Bellabeat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user-level profiles reveal </w:t>
      </w: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 of behavior (e.g., highly active but inconsistent sleepers, moderately active with balanced sleep, sedentary non-wearers).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Such segmentation can guide Bellabeat’s marketing: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active women</w:t>
      </w:r>
      <w:r w:rsidDel="00000000" w:rsidR="00000000" w:rsidRPr="00000000">
        <w:rPr>
          <w:rtl w:val="0"/>
        </w:rPr>
        <w:t xml:space="preserve"> to use Leaf for better recovery and sleep tracking.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 Leaf as a motivator for </w:t>
      </w:r>
      <w:r w:rsidDel="00000000" w:rsidR="00000000" w:rsidRPr="00000000">
        <w:rPr>
          <w:b w:val="1"/>
          <w:rtl w:val="0"/>
        </w:rPr>
        <w:t xml:space="preserve">sedentary users</w:t>
      </w:r>
      <w:r w:rsidDel="00000000" w:rsidR="00000000" w:rsidRPr="00000000">
        <w:rPr>
          <w:rtl w:val="0"/>
        </w:rPr>
        <w:t xml:space="preserve"> to adopt healthier routines.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importance of </w:t>
      </w:r>
      <w:r w:rsidDel="00000000" w:rsidR="00000000" w:rsidRPr="00000000">
        <w:rPr>
          <w:b w:val="1"/>
          <w:rtl w:val="0"/>
        </w:rPr>
        <w:t xml:space="preserve">consistent device use</w:t>
      </w:r>
      <w:r w:rsidDel="00000000" w:rsidR="00000000" w:rsidRPr="00000000">
        <w:rPr>
          <w:rtl w:val="0"/>
        </w:rPr>
        <w:t xml:space="preserve"> to get meaningful insights, addressing adherence challenges.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5mqgr397p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📝 Step 2: Organize and Format the Data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ls9lvgulb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Review Data Types (Schema Check)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Query executed: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column_name,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data_type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`coursera-473006.Bellabeat.INFORMATION_SCHEMA.COLUMNS`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table_name = 'leaf_dataset';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Ensured each variable had the correct type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activity_date</w:t>
      </w:r>
      <w:r w:rsidDel="00000000" w:rsidR="00000000" w:rsidRPr="00000000">
        <w:rPr>
          <w:rtl w:val="0"/>
        </w:rPr>
        <w:t xml:space="preserve"> = DATE,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total_steps</w:t>
      </w:r>
      <w:r w:rsidDel="00000000" w:rsidR="00000000" w:rsidRPr="00000000">
        <w:rPr>
          <w:rtl w:val="0"/>
        </w:rPr>
        <w:t xml:space="preserve"> = INT64,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sleep_hours</w:t>
      </w:r>
      <w:r w:rsidDel="00000000" w:rsidR="00000000" w:rsidRPr="00000000">
        <w:rPr>
          <w:rtl w:val="0"/>
        </w:rPr>
        <w:t xml:space="preserve"> = FLOAT).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Data types were consistent and ready for analysis. No further type casting was needed.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qctha3nl4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Count Rows and Check Missing Values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Query executed: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COUNT(*) AS total_rows,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COUNTIF(total_minutes_asleep IS NULL) AS missing_sleep,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COUNTIF(total_steps IS NULL) AS missing_steps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`coursera-473006.Bellabeat.leaf_dataset`;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Assessed completeness of the dataset.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rows</w:t>
      </w:r>
      <w:r w:rsidDel="00000000" w:rsidR="00000000" w:rsidRPr="00000000">
        <w:rPr>
          <w:rtl w:val="0"/>
        </w:rPr>
        <w:t xml:space="preserve">: 940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sleep records</w:t>
      </w:r>
      <w:r w:rsidDel="00000000" w:rsidR="00000000" w:rsidRPr="00000000">
        <w:rPr>
          <w:rtl w:val="0"/>
        </w:rPr>
        <w:t xml:space="preserve">: 530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steps</w:t>
      </w:r>
      <w:r w:rsidDel="00000000" w:rsidR="00000000" w:rsidRPr="00000000">
        <w:rPr>
          <w:rtl w:val="0"/>
        </w:rPr>
        <w:t xml:space="preserve">: 0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The dataset is complete for activity data, but about half of the rows have missing sleep data. This is expected, as not all users track sleep.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r4qduiyeq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Convert Sleep Minutes to Hours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Query executed: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activity_date,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total_steps,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ROUND(total_minutes_asleep/60, 2) AS sleep_hours,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calories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`coursera-473006.Bellabeat.leaf_dataset`;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Converted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total_minutes_asleep</w:t>
      </w:r>
      <w:r w:rsidDel="00000000" w:rsidR="00000000" w:rsidRPr="00000000">
        <w:rPr>
          <w:rtl w:val="0"/>
        </w:rPr>
        <w:t xml:space="preserve"> into hours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sleep_hours</w:t>
      </w:r>
      <w:r w:rsidDel="00000000" w:rsidR="00000000" w:rsidRPr="00000000">
        <w:rPr>
          <w:rtl w:val="0"/>
        </w:rPr>
        <w:t xml:space="preserve">) for easier interpretation and downstream analysis.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Created a user-friendly metric that aligns with common sleep recommendations (hours/day).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mo0tp41fr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Create a Final Ready Dataset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Query executed: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TABLE `coursera-473006.Bellabeat.leaf_dataset_ready` AS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activity_date,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total_steps,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sedentary_minutes,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calories,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ROUND(total_minutes_asleep/60, 2) AS sleep_hours,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total_time_in_bed,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sleep_anomaly,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non_wear_day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`coursera-473006.Bellabeat.leaf_dataset`;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Compiled all relevant fields into a single clean dataset, formatted for analysis.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leaf_dataset_ready</w:t>
      </w:r>
      <w:r w:rsidDel="00000000" w:rsidR="00000000" w:rsidRPr="00000000">
        <w:rPr>
          <w:rtl w:val="0"/>
        </w:rPr>
        <w:t xml:space="preserve"> created, containing 940 rows with standardized columns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sleep_hours</w:t>
      </w:r>
      <w:r w:rsidDel="00000000" w:rsidR="00000000" w:rsidRPr="00000000">
        <w:rPr>
          <w:rtl w:val="0"/>
        </w:rPr>
        <w:t xml:space="preserve"> added, anomalies/flags preserved).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Summary of Step 2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Schema validated: column types correct.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completeness checked: 940 rows, sleep missing in ~56% of cases.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Sleep converted to hours for interpretability.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cleaned dataset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leaf_dataset_ready</w:t>
      </w:r>
      <w:r w:rsidDel="00000000" w:rsidR="00000000" w:rsidRPr="00000000">
        <w:rPr>
          <w:rtl w:val="0"/>
        </w:rPr>
        <w:t xml:space="preserve">) prepared for analysis.</w:t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6wqxod4ugu0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 Step 3 – Perform Calculations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0qrqzees9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 daily records into </w:t>
      </w:r>
      <w:r w:rsidDel="00000000" w:rsidR="00000000" w:rsidRPr="00000000">
        <w:rPr>
          <w:b w:val="1"/>
          <w:rtl w:val="0"/>
        </w:rPr>
        <w:t xml:space="preserve">user-level insights</w:t>
      </w:r>
      <w:r w:rsidDel="00000000" w:rsidR="00000000" w:rsidRPr="00000000">
        <w:rPr>
          <w:rtl w:val="0"/>
        </w:rPr>
        <w:t xml:space="preserve"> and uncover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between activity, calories, and sleep.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apgrbfpj9z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Daily Averages Across the Whole Dataset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ROUND(AVG(total_steps),0) AS avg_steps,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ROUND(AVG(calories),0) AS avg_calories,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ROUND(AVG(sleep_hours),2) AS avg_sleep_hours,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ROUND(AVG(total_time_in_bed)/60,2) AS avg_time_in_bed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`coursera-473006.Bellabeat.leaf_dataset_ready`;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7,638 steps/day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2,304 calories/day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6.99 hours of sleep/day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7.64 hours in bed/day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On average, users get close to 7 hours of sleep, but only slightly above 7,600 daily steps — below the often-cited 10,000-step guideline.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7p6uo3w58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Per-User Aggregates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ROUND(AVG(total_steps),0) AS avg_steps,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ROUND(AVG(sleep_hours),2) AS avg_sleep_hours,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ROUND(AVG(calories),0) AS avg_calories,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SUM(non_wear_day) AS non_wear_days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`coursera-473006.Bellabeat.leaf_dataset_ready`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Id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avg_steps DESC;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Snapshot: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users average </w:t>
      </w:r>
      <w:r w:rsidDel="00000000" w:rsidR="00000000" w:rsidRPr="00000000">
        <w:rPr>
          <w:b w:val="1"/>
          <w:rtl w:val="0"/>
        </w:rPr>
        <w:t xml:space="preserve">16,000+ steps/day</w:t>
      </w:r>
      <w:r w:rsidDel="00000000" w:rsidR="00000000" w:rsidRPr="00000000">
        <w:rPr>
          <w:rtl w:val="0"/>
        </w:rPr>
        <w:t xml:space="preserve">, but several have </w:t>
      </w:r>
      <w:r w:rsidDel="00000000" w:rsidR="00000000" w:rsidRPr="00000000">
        <w:rPr>
          <w:b w:val="1"/>
          <w:rtl w:val="0"/>
        </w:rPr>
        <w:t xml:space="preserve">missing sleep data (NULL)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Moderate users (~9,000 steps/day) report </w:t>
      </w:r>
      <w:r w:rsidDel="00000000" w:rsidR="00000000" w:rsidRPr="00000000">
        <w:rPr>
          <w:b w:val="1"/>
          <w:rtl w:val="0"/>
        </w:rPr>
        <w:t xml:space="preserve">7+ hours of sleep</w:t>
      </w:r>
      <w:r w:rsidDel="00000000" w:rsidR="00000000" w:rsidRPr="00000000">
        <w:rPr>
          <w:rtl w:val="0"/>
        </w:rPr>
        <w:t xml:space="preserve">, indicating balanced patterns.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Calories scale with steps (more activity → higher energy expenditure).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Users can be segmented into </w:t>
      </w:r>
      <w:r w:rsidDel="00000000" w:rsidR="00000000" w:rsidRPr="00000000">
        <w:rPr>
          <w:b w:val="1"/>
          <w:rtl w:val="0"/>
        </w:rPr>
        <w:t xml:space="preserve">high-activity/short-sleepers vs. moderate/steady sleepers</w:t>
      </w:r>
      <w:r w:rsidDel="00000000" w:rsidR="00000000" w:rsidRPr="00000000">
        <w:rPr>
          <w:rtl w:val="0"/>
        </w:rPr>
        <w:t xml:space="preserve"> — a useful starting point for marketing personas.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dbf2jam474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Correlation Checks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CORR(total_steps, sleep_hours) AS corr_steps_sleep,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CORR(total_steps, calories) AS corr_steps_calories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`coursera-473006.Bellabeat.leaf_dataset_ready`;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Steps vs. Sleep: </w:t>
      </w:r>
      <w:r w:rsidDel="00000000" w:rsidR="00000000" w:rsidRPr="00000000">
        <w:rPr>
          <w:b w:val="1"/>
          <w:rtl w:val="0"/>
        </w:rPr>
        <w:t xml:space="preserve">-0.19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weak negative correlation (more steps = slightly less sleep).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vs. Calories: </w:t>
      </w:r>
      <w:r w:rsidDel="00000000" w:rsidR="00000000" w:rsidRPr="00000000">
        <w:rPr>
          <w:b w:val="1"/>
          <w:rtl w:val="0"/>
        </w:rPr>
        <w:t xml:space="preserve">+0.59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moderate positive correlation (steps strongly drive calories burned).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The device accurately captures calorie burn via steps, but higher activity may slightly reduce sleep duration.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5peix47wgr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Segment Users by Sleep Duration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CASE 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ROUND(AVG(sleep_hours),2) &lt; 6 THEN 'Short Sleepers (&lt;6h)'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ROUND(AVG(sleep_hours),2) BETWEEN 6 AND 8 THEN 'Normal Sleepers (6–8h)'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 'Long Sleepers (&gt;8h)'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AS sleep_group,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ROUND(AVG(total_steps),0) AS avg_steps,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ROUND(AVG(calories),0) AS avg_calories,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COUNT(DISTINCT Id) AS users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`coursera-473006.Bellabeat.leaf_dataset_ready`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sleep_group;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 Sleepers (6–8h):</w:t>
      </w:r>
      <w:r w:rsidDel="00000000" w:rsidR="00000000" w:rsidRPr="00000000">
        <w:rPr>
          <w:rtl w:val="0"/>
        </w:rPr>
        <w:t xml:space="preserve"> ~7,693 steps, 2,411 calories, largest group.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Sleepers (&lt;6h):</w:t>
      </w:r>
      <w:r w:rsidDel="00000000" w:rsidR="00000000" w:rsidRPr="00000000">
        <w:rPr>
          <w:rtl w:val="0"/>
        </w:rPr>
        <w:t xml:space="preserve"> ~7,693 steps, 2,261 calories.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 Sleepers (&gt;8h):</w:t>
      </w:r>
      <w:r w:rsidDel="00000000" w:rsidR="00000000" w:rsidRPr="00000000">
        <w:rPr>
          <w:rtl w:val="0"/>
        </w:rPr>
        <w:t xml:space="preserve"> ~7,172 steps, 2,134 calories.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Normal sleepers are the most balanced group. Long sleepers are less active, while short sleepers burn fewer calories despite similar steps.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3faqh93d2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Anomaly Checks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COUNTIF(sleep_anomaly = 1) AS extreme_sleep_days,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COUNTIF(non_wear_day = 1) AS non_wear_days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`coursera-473006.Bellabeat.leaf_dataset_ready`;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Extreme sleep days:</w:t>
      </w:r>
      <w:r w:rsidDel="00000000" w:rsidR="00000000" w:rsidRPr="00000000">
        <w:rPr>
          <w:rtl w:val="0"/>
        </w:rPr>
        <w:t xml:space="preserve"> 9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Non-wear days:</w:t>
      </w:r>
      <w:r w:rsidDel="00000000" w:rsidR="00000000" w:rsidRPr="00000000">
        <w:rPr>
          <w:rtl w:val="0"/>
        </w:rPr>
        <w:t xml:space="preserve"> 79</w:t>
        <w:br w:type="textWrapping"/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The dataset contains a manageable number of anomalies, but non-wear days could impact consistency — highlighting the need for user engagement strategies.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b74xeso2s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3 – Summary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user</w:t>
      </w:r>
      <w:r w:rsidDel="00000000" w:rsidR="00000000" w:rsidRPr="00000000">
        <w:rPr>
          <w:rtl w:val="0"/>
        </w:rPr>
        <w:t xml:space="preserve">: 7,600 steps/day, 7 hours of sleep, 2,300 calories.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Steps ↔ Calories (strong), Steps ↔ Sleep (slightly negative).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: Most users are normal sleepers (6–8h), showing balanced patterns.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  <w:t xml:space="preserve">: Some anomalies exist, but not enough to undermine analysis.</w:t>
      </w:r>
    </w:p>
    <w:p w:rsidR="00000000" w:rsidDel="00000000" w:rsidP="00000000" w:rsidRDefault="00000000" w:rsidRPr="00000000" w14:paraId="000000B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🔹 Step 4 – Identify Trends and Relationships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Understand patterns in the dataset: how activity, calories, sleep, and sedentary minutes are connected. This reveals which behaviors Bellabeat should emphasize in marketing or product design.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9g6f7zojn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Correlations Between Key Metrics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Run: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CORR(total_steps, sleep_hours) AS corr_steps_sleep,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CORR(total_steps, calories) AS corr_steps_calories,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CORR(sedentary_minutes, sleep_hours) AS corr_sedentary_sleep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`coursera-473006.Bellabeat.leaf_dataset_ready`;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Steps ↔ Calories: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+0.59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strong positive correlation (more steps → more calories burned).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Steps ↔ Sleep: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-0.19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weak negative correlation (active days don’t mean better sleep; sometimes slightly less).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Sedentary ↔ Sleep: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-0.60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moderate negative correlation (longer sedentary periods linked with less sleep).</w:t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Calories are strongly driven by activity, making fitness a clear focus. Sedentary time is an important negative health factor Bellabeat can target (reminders to move, posture nudges, etc.). Sleep has weaker, less reliable ties to steps.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vjzy0p0w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Segmentation by Sleep Duration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Run: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CASE 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ROUND(AVG(sleep_hours),2) &lt; 6 THEN 'Short Sleepers (&lt;6h)'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ROUND(AVG(sleep_hours),2) BETWEEN 6 AND 8 THEN 'Normal Sleepers (6–8h)'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 'Long Sleepers (&gt;8h)'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AS sleep_group,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ROUND(AVG(total_steps),0) AS avg_steps,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ROUND(AVG(calories),0) AS avg_calories,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COUNT(DISTINCT Id) AS users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`coursera-473006.Bellabeat.leaf_dataset_ready`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sleep_group;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 Sleepers (6–8h):</w:t>
      </w:r>
      <w:r w:rsidDel="00000000" w:rsidR="00000000" w:rsidRPr="00000000">
        <w:rPr>
          <w:rtl w:val="0"/>
        </w:rPr>
        <w:t xml:space="preserve"> ~7,693 steps, 2,411 calories (largest group, balanced).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Sleepers (&lt;6h):</w:t>
      </w:r>
      <w:r w:rsidDel="00000000" w:rsidR="00000000" w:rsidRPr="00000000">
        <w:rPr>
          <w:rtl w:val="0"/>
        </w:rPr>
        <w:t xml:space="preserve"> ~7,693 steps, 2,261 calories (similar activity but less recovery).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 Sleepers (&gt;8h):</w:t>
      </w:r>
      <w:r w:rsidDel="00000000" w:rsidR="00000000" w:rsidRPr="00000000">
        <w:rPr>
          <w:rtl w:val="0"/>
        </w:rPr>
        <w:t xml:space="preserve"> ~7,172 steps, 2,134 calories (less active overall).</w:t>
        <w:br w:type="textWrapping"/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Normal sleepers are the most balanced and healthiest. Short sleepers still walk but burn fewer calories, while long sleepers are more sedentary. This segmentation can support personalized marketing:</w:t>
      </w:r>
    </w:p>
    <w:p w:rsidR="00000000" w:rsidDel="00000000" w:rsidP="00000000" w:rsidRDefault="00000000" w:rsidRPr="00000000" w14:paraId="000000D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</w:t>
      </w:r>
      <w:r w:rsidDel="00000000" w:rsidR="00000000" w:rsidRPr="00000000">
        <w:rPr>
          <w:b w:val="1"/>
          <w:rtl w:val="0"/>
        </w:rPr>
        <w:t xml:space="preserve">recovery and sleep insights</w:t>
      </w:r>
      <w:r w:rsidDel="00000000" w:rsidR="00000000" w:rsidRPr="00000000">
        <w:rPr>
          <w:rtl w:val="0"/>
        </w:rPr>
        <w:t xml:space="preserve"> to short sleepers.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</w:t>
      </w:r>
      <w:r w:rsidDel="00000000" w:rsidR="00000000" w:rsidRPr="00000000">
        <w:rPr>
          <w:b w:val="1"/>
          <w:rtl w:val="0"/>
        </w:rPr>
        <w:t xml:space="preserve">activity goals</w:t>
      </w:r>
      <w:r w:rsidDel="00000000" w:rsidR="00000000" w:rsidRPr="00000000">
        <w:rPr>
          <w:rtl w:val="0"/>
        </w:rPr>
        <w:t xml:space="preserve"> to long sleepers.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balanced lifestyle tracking</w:t>
      </w:r>
      <w:r w:rsidDel="00000000" w:rsidR="00000000" w:rsidRPr="00000000">
        <w:rPr>
          <w:rtl w:val="0"/>
        </w:rPr>
        <w:t xml:space="preserve"> to normal sleepers.</w:t>
        <w:br w:type="textWrapping"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912xdgkbd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Sedentary Behavior Averages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Run: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ROUND(AVG(sedentary_minutes),0) AS avg_sedentary_minutes,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ROUND(AVG(total_steps),0) AS avg_steps,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ROUND(AVG(sleep_hours),2) AS avg_sleep_hours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`coursera-473006.Bellabeat.leaf_dataset_ready`;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E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Avg sedentary time:</w:t>
      </w:r>
      <w:r w:rsidDel="00000000" w:rsidR="00000000" w:rsidRPr="00000000">
        <w:rPr>
          <w:rtl w:val="0"/>
        </w:rPr>
        <w:t xml:space="preserve"> ~991 minutes/day (~16.5 hours).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Avg steps:</w:t>
      </w:r>
      <w:r w:rsidDel="00000000" w:rsidR="00000000" w:rsidRPr="00000000">
        <w:rPr>
          <w:rtl w:val="0"/>
        </w:rPr>
        <w:t xml:space="preserve"> ~7,638/day.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Avg sleep:</w:t>
      </w:r>
      <w:r w:rsidDel="00000000" w:rsidR="00000000" w:rsidRPr="00000000">
        <w:rPr>
          <w:rtl w:val="0"/>
        </w:rPr>
        <w:t xml:space="preserve"> ~7 hours.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Despite moderate activity, users are sedentary for most of the day — a key opportunity for Bellabeat to promote movement reminders and micro-activity features.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ms3bqkp69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Extreme Cases &amp; Anomalies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Run: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COUNTIF(sleep_anomaly = 1) AS extreme_sleep_days,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COUNTIF(non_wear_day = 1) AS non_wear_days,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MIN(total_steps) AS min_steps,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MAX(total_steps) AS max_steps,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MIN(calories) AS min_calories,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MAX(calories) AS max_calories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`coursera-473006.Bellabeat.leaf_dataset_ready`;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Extreme sleep days:</w:t>
      </w:r>
      <w:r w:rsidDel="00000000" w:rsidR="00000000" w:rsidRPr="00000000">
        <w:rPr>
          <w:rtl w:val="0"/>
        </w:rPr>
        <w:t xml:space="preserve"> 9.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Non-wear days:</w:t>
      </w:r>
      <w:r w:rsidDel="00000000" w:rsidR="00000000" w:rsidRPr="00000000">
        <w:rPr>
          <w:rtl w:val="0"/>
        </w:rPr>
        <w:t xml:space="preserve"> 79.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range: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 → 36,019.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Calories range: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 → 4,900.</w:t>
        <w:br w:type="textWrapping"/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There are clear </w:t>
      </w:r>
      <w:r w:rsidDel="00000000" w:rsidR="00000000" w:rsidRPr="00000000">
        <w:rPr>
          <w:b w:val="1"/>
          <w:rtl w:val="0"/>
        </w:rPr>
        <w:t xml:space="preserve">data anomalies and non-wear gaps</w:t>
      </w:r>
      <w:r w:rsidDel="00000000" w:rsidR="00000000" w:rsidRPr="00000000">
        <w:rPr>
          <w:rtl w:val="0"/>
        </w:rPr>
        <w:t xml:space="preserve">, reflecting real-world tracker behavior. For Bellabeat, this reinforces the need to design </w:t>
      </w:r>
      <w:r w:rsidDel="00000000" w:rsidR="00000000" w:rsidRPr="00000000">
        <w:rPr>
          <w:b w:val="1"/>
          <w:rtl w:val="0"/>
        </w:rPr>
        <w:t xml:space="preserve">engagement features</w:t>
      </w:r>
      <w:r w:rsidDel="00000000" w:rsidR="00000000" w:rsidRPr="00000000">
        <w:rPr>
          <w:rtl w:val="0"/>
        </w:rPr>
        <w:t xml:space="preserve"> that keep users consistently wearing the device.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Step 4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Activity ↔ Calories is the strongest, most consistent relationship.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Sedentary behavior is very high and negatively tied to sleep → opportunity for interventions.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Sleep has weaker patterns and varies widely between users.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segmentation (short, normal, long sleepers) reveals lifestyle clusters Bellabeat could target with </w:t>
      </w:r>
      <w:r w:rsidDel="00000000" w:rsidR="00000000" w:rsidRPr="00000000">
        <w:rPr>
          <w:b w:val="1"/>
          <w:rtl w:val="0"/>
        </w:rPr>
        <w:t xml:space="preserve">different product/marketing strategies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6wj6oyp5sob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📊 Step 5 – Investigating Trends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Move beyond averages and correlations to uncover </w:t>
      </w:r>
      <w:r w:rsidDel="00000000" w:rsidR="00000000" w:rsidRPr="00000000">
        <w:rPr>
          <w:b w:val="1"/>
          <w:rtl w:val="0"/>
        </w:rPr>
        <w:t xml:space="preserve">deeper behavioral patterns</w:t>
      </w:r>
      <w:r w:rsidDel="00000000" w:rsidR="00000000" w:rsidRPr="00000000">
        <w:rPr>
          <w:rtl w:val="0"/>
        </w:rPr>
        <w:t xml:space="preserve"> among users.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gvlughdry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5.1 – Segment Users by Sleep Group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Segment users by sleep group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CASE 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avg_sleep_hours &lt; 6 THEN 'Short Sleepers (&lt;6h)'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avg_sleep_hours BETWEEN 6 AND 8 THEN 'Normal Sleepers (6–8h)'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 'Long Sleepers (&gt;8h)'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AS sleep_group,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ROUND(AVG(avg_steps),0) AS avg_steps,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ROUND(AVG(avg_calories),0) AS avg_calories,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COUNT(DISTINCT Id) AS users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`coursera-473006.Bellabeat.user_summary`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sleep_group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avg_steps DESC;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Normal Sleepers (6–8h): ~7,693 steps, 2,411 calories, </w:t>
      </w:r>
      <w:r w:rsidDel="00000000" w:rsidR="00000000" w:rsidRPr="00000000">
        <w:rPr>
          <w:b w:val="1"/>
          <w:rtl w:val="0"/>
        </w:rPr>
        <w:t xml:space="preserve">14 users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Sleepers (&lt;6h): ~7,693 steps, 2,261 calories, </w:t>
      </w:r>
      <w:r w:rsidDel="00000000" w:rsidR="00000000" w:rsidRPr="00000000">
        <w:rPr>
          <w:b w:val="1"/>
          <w:rtl w:val="0"/>
        </w:rPr>
        <w:t xml:space="preserve">8 users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 Sleepers (&gt;8h): ~7,172 steps, 2,134 calories, </w:t>
      </w:r>
      <w:r w:rsidDel="00000000" w:rsidR="00000000" w:rsidRPr="00000000">
        <w:rPr>
          <w:b w:val="1"/>
          <w:rtl w:val="0"/>
        </w:rPr>
        <w:t xml:space="preserve">11 users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Normal sleepers = most balanced (highest activity + calorie burn).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sleepers = same steps but lower calorie burn (less intensity).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 sleepers = less active overall.</w:t>
        <w:br w:type="textWrapping"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kfwhdeok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5.2 – Active vs. Less Active Users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Compare more active vs less active users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CASE 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avg_steps &gt;= (SELECT AVG(avg_steps) FROM `coursera-473006.Bellabeat.user_summary`)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THEN 'More Active Users'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 'Less Active Users'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AS activity_group,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ROUND(AVG(avg_sleep_hours),2) AS avg_sleep,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ROUND(AVG(avg_calories),0) AS avg_calories,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COUNT(*) AS users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`coursera-473006.Bellabeat.user_summary`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activity_group;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Active Users: ~5.97h sleep, 2,502 calories, </w:t>
      </w:r>
      <w:r w:rsidDel="00000000" w:rsidR="00000000" w:rsidRPr="00000000">
        <w:rPr>
          <w:b w:val="1"/>
          <w:rtl w:val="0"/>
        </w:rPr>
        <w:t xml:space="preserve">16 users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Active Users: ~6.68h sleep, 2,076 calories, </w:t>
      </w:r>
      <w:r w:rsidDel="00000000" w:rsidR="00000000" w:rsidRPr="00000000">
        <w:rPr>
          <w:b w:val="1"/>
          <w:rtl w:val="0"/>
        </w:rPr>
        <w:t xml:space="preserve">17 users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active users burn </w:t>
      </w:r>
      <w:r w:rsidDel="00000000" w:rsidR="00000000" w:rsidRPr="00000000">
        <w:rPr>
          <w:b w:val="1"/>
          <w:rtl w:val="0"/>
        </w:rPr>
        <w:t xml:space="preserve">significantly more calories</w:t>
      </w:r>
      <w:r w:rsidDel="00000000" w:rsidR="00000000" w:rsidRPr="00000000">
        <w:rPr>
          <w:rtl w:val="0"/>
        </w:rPr>
        <w:t xml:space="preserve">, but sleep </w:t>
      </w:r>
      <w:r w:rsidDel="00000000" w:rsidR="00000000" w:rsidRPr="00000000">
        <w:rPr>
          <w:b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active users sleep longer but burn fewer calories.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There’s a trade-off: activity intensity ↔ sleep duration.</w:t>
        <w:br w:type="textWrapping"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w8iwpo9fy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5.3 – Engagement Levels (Non-Wear Days)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Categorize users by engagement (non-wear days as proxy)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CASE 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total_non_wear_days = 0 THEN 'Highly Engaged'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total_non_wear_days BETWEEN 1 AND 10 THEN 'Moderately Engaged'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 'Low Engagement'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AS engagement_group,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COUNT(*) AS users,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ROUND(AVG(avg_steps),0) AS avg_steps,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ROUND(AVG(avg_sleep_hours),2) AS avg_sleep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`coursera-473006.Bellabeat.user_summary`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engagement_group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users DESC;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Highly Engaged: 16 users, ~8,751 steps, 5.7h sleep.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Moderately Engaged: 15 users, ~6,996 steps, 6.9h sleep.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Engagement: 2 users, ~1,592 steps, 6.4h sleep.</w:t>
        <w:br w:type="textWrapping"/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</w:t>
      </w:r>
    </w:p>
    <w:p w:rsidR="00000000" w:rsidDel="00000000" w:rsidP="00000000" w:rsidRDefault="00000000" w:rsidRPr="00000000" w14:paraId="0000014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more engaged users (wear device consistently) → </w:t>
      </w:r>
      <w:r w:rsidDel="00000000" w:rsidR="00000000" w:rsidRPr="00000000">
        <w:rPr>
          <w:b w:val="1"/>
          <w:rtl w:val="0"/>
        </w:rPr>
        <w:t xml:space="preserve">far more active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Highly engaged = higher activity but slightly less sleep.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engagement = very low activity (device not worn often).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Engagement is a </w:t>
      </w:r>
      <w:r w:rsidDel="00000000" w:rsidR="00000000" w:rsidRPr="00000000">
        <w:rPr>
          <w:b w:val="1"/>
          <w:rtl w:val="0"/>
        </w:rPr>
        <w:t xml:space="preserve">proxy for 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those who track, move more.</w:t>
        <w:br w:type="textWrapping"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ld9e8lh102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5 Takeaways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 sleepers (6–8h)</w:t>
      </w:r>
      <w:r w:rsidDel="00000000" w:rsidR="00000000" w:rsidRPr="00000000">
        <w:rPr>
          <w:rtl w:val="0"/>
        </w:rPr>
        <w:t xml:space="preserve"> show the healthiest balance (best group to target for wellness marketing).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active users</w:t>
      </w:r>
      <w:r w:rsidDel="00000000" w:rsidR="00000000" w:rsidRPr="00000000">
        <w:rPr>
          <w:rtl w:val="0"/>
        </w:rPr>
        <w:t xml:space="preserve"> burn more calories but sacrifice sleep — device can highlight recovery.</w:t>
        <w:br w:type="textWrapping"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