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960B7" w14:textId="77777777" w:rsidR="00BE6ECA" w:rsidRPr="00D86CA1" w:rsidRDefault="00BE6ECA" w:rsidP="00CC1C58">
      <w:pPr>
        <w:jc w:val="center"/>
        <w:rPr>
          <w:rFonts w:asciiTheme="majorBidi" w:hAnsiTheme="majorBidi" w:cs="B Nazanin"/>
          <w:sz w:val="32"/>
          <w:szCs w:val="32"/>
          <w:rtl/>
        </w:rPr>
      </w:pPr>
      <w:r w:rsidRPr="00D86CA1">
        <w:rPr>
          <w:rStyle w:val="fontstyle01"/>
          <w:rFonts w:asciiTheme="majorBidi" w:hAnsiTheme="majorBidi" w:cs="B Nazanin"/>
          <w:rtl/>
        </w:rPr>
        <w:t xml:space="preserve">شبيه سازي تزويج ليزر ديودي </w:t>
      </w:r>
      <w:r w:rsidR="00CC1C58" w:rsidRPr="00D86CA1">
        <w:rPr>
          <w:rStyle w:val="fontstyle01"/>
          <w:rFonts w:asciiTheme="majorBidi" w:hAnsiTheme="majorBidi" w:cs="B Nazanin" w:hint="cs"/>
          <w:rtl/>
        </w:rPr>
        <w:t>بار</w:t>
      </w:r>
      <w:r w:rsidRPr="00D86CA1">
        <w:rPr>
          <w:rStyle w:val="fontstyle01"/>
          <w:rFonts w:asciiTheme="majorBidi" w:hAnsiTheme="majorBidi" w:cs="B Nazanin"/>
          <w:rtl/>
        </w:rPr>
        <w:t xml:space="preserve"> توان بالا به فيبر نوري</w:t>
      </w:r>
      <w:r w:rsidR="00DD37E6" w:rsidRPr="00D86CA1">
        <w:rPr>
          <w:rStyle w:val="fontstyle01"/>
          <w:rFonts w:asciiTheme="majorBidi" w:hAnsiTheme="majorBidi" w:cs="B Nazanin" w:hint="cs"/>
          <w:rtl/>
        </w:rPr>
        <w:t xml:space="preserve"> </w:t>
      </w:r>
      <w:r w:rsidR="00DD37E6" w:rsidRPr="00D86CA1">
        <w:rPr>
          <w:rFonts w:asciiTheme="majorBidi" w:hAnsiTheme="majorBidi" w:cs="B Nazanin"/>
          <w:b/>
          <w:bCs/>
          <w:sz w:val="32"/>
          <w:szCs w:val="32"/>
        </w:rPr>
        <w:t xml:space="preserve">400 </w:t>
      </w:r>
      <w:r w:rsidR="00DD37E6" w:rsidRPr="00D86CA1">
        <w:rPr>
          <w:rFonts w:asciiTheme="majorBidi" w:hAnsiTheme="majorBidi" w:cs="B Nazanin"/>
          <w:b/>
          <w:bCs/>
          <w:i/>
          <w:iCs/>
          <w:sz w:val="32"/>
          <w:szCs w:val="32"/>
        </w:rPr>
        <w:t>µm</w:t>
      </w:r>
      <w:r w:rsidR="004E7B2E" w:rsidRPr="00D86CA1">
        <w:rPr>
          <w:rFonts w:asciiTheme="majorBidi" w:hAnsiTheme="majorBidi" w:cs="B Nazanin" w:hint="cs"/>
          <w:sz w:val="32"/>
          <w:szCs w:val="32"/>
          <w:rtl/>
        </w:rPr>
        <w:t xml:space="preserve"> </w:t>
      </w:r>
    </w:p>
    <w:p w14:paraId="63202AF7" w14:textId="77777777" w:rsidR="00BE6ECA" w:rsidRPr="00D86CA1" w:rsidRDefault="00BE6ECA" w:rsidP="00BE6ECA">
      <w:pPr>
        <w:rPr>
          <w:rFonts w:asciiTheme="majorBidi" w:hAnsiTheme="majorBidi" w:cs="B Nazanin"/>
        </w:rPr>
      </w:pPr>
    </w:p>
    <w:p w14:paraId="641D2171" w14:textId="1EF1998B" w:rsidR="00AB0F17" w:rsidRPr="00D86CA1" w:rsidRDefault="008221D5" w:rsidP="00FC7DF1">
      <w:pPr>
        <w:rPr>
          <w:rFonts w:asciiTheme="majorBidi" w:hAnsiTheme="majorBidi" w:cs="B Nazanin"/>
          <w:b/>
          <w:bCs/>
          <w:sz w:val="24"/>
          <w:szCs w:val="24"/>
          <w:rtl/>
        </w:rPr>
      </w:pPr>
      <w:r>
        <w:rPr>
          <w:rFonts w:asciiTheme="majorBidi" w:hAnsiTheme="majorBidi" w:cs="B Nazanin"/>
          <w:b/>
          <w:bCs/>
          <w:sz w:val="24"/>
          <w:szCs w:val="24"/>
        </w:rPr>
        <w:t xml:space="preserve">                                </w:t>
      </w:r>
      <w:r w:rsidR="00AB0F17" w:rsidRPr="00D86CA1">
        <w:rPr>
          <w:rFonts w:asciiTheme="majorBidi" w:hAnsiTheme="majorBidi" w:cs="B Nazanin"/>
          <w:b/>
          <w:bCs/>
          <w:sz w:val="24"/>
          <w:szCs w:val="24"/>
          <w:rtl/>
        </w:rPr>
        <w:t>سید حامد قاسمی</w:t>
      </w:r>
      <w:r w:rsidR="00FC7DF1" w:rsidRPr="00D86CA1">
        <w:rPr>
          <w:rFonts w:asciiTheme="majorBidi" w:hAnsiTheme="majorBidi" w:cs="B Nazanin" w:hint="cs"/>
          <w:b/>
          <w:bCs/>
          <w:sz w:val="24"/>
          <w:szCs w:val="24"/>
          <w:vertAlign w:val="superscript"/>
          <w:rtl/>
        </w:rPr>
        <w:t>*</w:t>
      </w:r>
      <w:r w:rsidR="008C69CE">
        <w:rPr>
          <w:rStyle w:val="FootnoteReference"/>
          <w:rFonts w:asciiTheme="majorBidi" w:hAnsiTheme="majorBidi" w:cs="B Nazanin"/>
          <w:b/>
          <w:bCs/>
          <w:sz w:val="24"/>
          <w:szCs w:val="24"/>
          <w:rtl/>
        </w:rPr>
        <w:footnoteReference w:id="1"/>
      </w:r>
      <w:r w:rsidR="00FC7DF1" w:rsidRPr="00D86CA1">
        <w:rPr>
          <w:rFonts w:asciiTheme="majorBidi" w:hAnsiTheme="majorBidi" w:cs="B Nazanin" w:hint="cs"/>
          <w:b/>
          <w:bCs/>
          <w:sz w:val="24"/>
          <w:szCs w:val="24"/>
          <w:rtl/>
        </w:rPr>
        <w:t xml:space="preserve">، </w:t>
      </w:r>
      <w:r w:rsidR="00FC7DF1" w:rsidRPr="00D86CA1">
        <w:rPr>
          <w:rFonts w:ascii="Times New Roman" w:hAnsi="Times New Roman" w:cs="B Nazanin" w:hint="cs"/>
          <w:b/>
          <w:bCs/>
          <w:sz w:val="24"/>
          <w:szCs w:val="24"/>
          <w:rtl/>
        </w:rPr>
        <w:t>حسن قلمی باویل علیایی</w:t>
      </w:r>
      <w:r w:rsidR="00FC7DF1" w:rsidRPr="00D86CA1">
        <w:rPr>
          <w:rFonts w:ascii="Times New Roman" w:hAnsi="Times New Roman" w:cs="B Nazanin"/>
          <w:b/>
          <w:bCs/>
          <w:sz w:val="24"/>
          <w:szCs w:val="24"/>
          <w:vertAlign w:val="superscript"/>
          <w:rtl/>
        </w:rPr>
        <w:t>1</w:t>
      </w:r>
    </w:p>
    <w:p w14:paraId="4C98D27A" w14:textId="77777777" w:rsidR="00593697" w:rsidRPr="00E14827" w:rsidRDefault="008221D5" w:rsidP="008221D5">
      <w:pPr>
        <w:pStyle w:val="ListParagraph"/>
        <w:bidi/>
        <w:spacing w:line="240" w:lineRule="auto"/>
        <w:rPr>
          <w:rFonts w:asciiTheme="majorBidi" w:hAnsiTheme="majorBidi" w:cs="B Nazanin"/>
        </w:rPr>
      </w:pPr>
      <w:r>
        <w:rPr>
          <w:rFonts w:cs="B Nazanin" w:hint="cs"/>
          <w:i/>
          <w:iCs/>
          <w:sz w:val="20"/>
          <w:szCs w:val="20"/>
          <w:rtl/>
        </w:rPr>
        <w:t xml:space="preserve">                     </w:t>
      </w:r>
      <w:r>
        <w:rPr>
          <w:rFonts w:cs="B Nazanin"/>
          <w:i/>
          <w:iCs/>
          <w:sz w:val="20"/>
          <w:szCs w:val="20"/>
        </w:rPr>
        <w:t xml:space="preserve">   </w:t>
      </w:r>
      <w:r>
        <w:rPr>
          <w:rFonts w:cs="B Nazanin" w:hint="cs"/>
          <w:i/>
          <w:iCs/>
          <w:sz w:val="20"/>
          <w:szCs w:val="20"/>
          <w:rtl/>
        </w:rPr>
        <w:t>1.</w:t>
      </w:r>
      <w:r>
        <w:rPr>
          <w:rFonts w:cs="B Nazanin"/>
          <w:i/>
          <w:iCs/>
          <w:sz w:val="20"/>
          <w:szCs w:val="20"/>
        </w:rPr>
        <w:t xml:space="preserve">  </w:t>
      </w:r>
      <w:r w:rsidR="00AB0F17" w:rsidRPr="00E14827">
        <w:rPr>
          <w:rFonts w:cs="B Nazanin" w:hint="cs"/>
          <w:i/>
          <w:iCs/>
          <w:sz w:val="20"/>
          <w:szCs w:val="20"/>
          <w:rtl/>
        </w:rPr>
        <w:t>گروه فیزیک، واحد تهران جنوب، دانشگاه آزاد اسلامی، تهران، ایران.</w:t>
      </w:r>
    </w:p>
    <w:p w14:paraId="1DCF77C7" w14:textId="77777777" w:rsidR="00E14827" w:rsidRDefault="00E14827" w:rsidP="00E14827">
      <w:pPr>
        <w:spacing w:line="240" w:lineRule="auto"/>
        <w:rPr>
          <w:rFonts w:asciiTheme="majorBidi" w:hAnsiTheme="majorBidi" w:cs="B Nazanin"/>
          <w:rtl/>
        </w:rPr>
      </w:pPr>
    </w:p>
    <w:p w14:paraId="3B32BE85" w14:textId="77777777" w:rsidR="00E14827" w:rsidRPr="00E14827" w:rsidRDefault="00E14827" w:rsidP="00E14827">
      <w:pPr>
        <w:spacing w:line="240" w:lineRule="auto"/>
        <w:rPr>
          <w:rFonts w:asciiTheme="majorBidi" w:hAnsiTheme="majorBidi" w:cs="B Nazanin"/>
          <w:rtl/>
        </w:rPr>
      </w:pPr>
    </w:p>
    <w:p w14:paraId="24C3DB1F" w14:textId="77777777" w:rsidR="00E14827" w:rsidRDefault="00BE6ECA" w:rsidP="00E14827">
      <w:pPr>
        <w:ind w:left="1985" w:right="1985" w:firstLine="0"/>
        <w:rPr>
          <w:rFonts w:asciiTheme="majorBidi" w:hAnsiTheme="majorBidi" w:cs="B Nazanin"/>
          <w:b/>
          <w:bCs/>
          <w:color w:val="000000"/>
          <w:sz w:val="26"/>
          <w:szCs w:val="26"/>
          <w:rtl/>
        </w:rPr>
      </w:pPr>
      <w:r w:rsidRPr="00E14827">
        <w:rPr>
          <w:rFonts w:asciiTheme="majorBidi" w:hAnsiTheme="majorBidi" w:cs="B Nazanin"/>
          <w:b/>
          <w:bCs/>
          <w:color w:val="000000"/>
          <w:sz w:val="26"/>
          <w:szCs w:val="26"/>
          <w:rtl/>
        </w:rPr>
        <w:t>چكيده</w:t>
      </w:r>
    </w:p>
    <w:p w14:paraId="08B9EFD5" w14:textId="77777777" w:rsidR="001A189B" w:rsidRDefault="00BE6ECA" w:rsidP="00E14827">
      <w:pPr>
        <w:ind w:left="1985" w:right="1985" w:firstLine="0"/>
        <w:rPr>
          <w:rFonts w:asciiTheme="majorBidi" w:hAnsiTheme="majorBidi" w:cs="B Nazanin"/>
          <w:sz w:val="22"/>
          <w:szCs w:val="22"/>
          <w:rtl/>
        </w:rPr>
      </w:pPr>
      <w:r w:rsidRPr="00E14827">
        <w:rPr>
          <w:rFonts w:asciiTheme="majorBidi" w:hAnsiTheme="majorBidi" w:cs="B Nazanin"/>
          <w:color w:val="000000"/>
          <w:sz w:val="22"/>
          <w:szCs w:val="22"/>
          <w:rtl/>
        </w:rPr>
        <w:t>در اين مقاله، يك سيستم اپتيكي براي تزويج ليزرهاي ديودي توان بالا به درون فيبر نوري، طراحي و شبيه سازي شده است. در</w:t>
      </w:r>
      <w:r w:rsidRPr="00E14827">
        <w:rPr>
          <w:rFonts w:asciiTheme="majorBidi" w:hAnsiTheme="majorBidi" w:cs="B Nazanin"/>
          <w:color w:val="000000"/>
          <w:sz w:val="22"/>
          <w:szCs w:val="22"/>
        </w:rPr>
        <w:t xml:space="preserve"> </w:t>
      </w:r>
      <w:r w:rsidRPr="00E14827">
        <w:rPr>
          <w:rFonts w:asciiTheme="majorBidi" w:hAnsiTheme="majorBidi" w:cs="B Nazanin"/>
          <w:color w:val="000000"/>
          <w:sz w:val="22"/>
          <w:szCs w:val="22"/>
          <w:rtl/>
        </w:rPr>
        <w:t>اين ساختار به منظور بهبود كيفيت پرتو، با استفاده ازيك المان چرخاننده، پرتو خروجي از هرگسيلنده چرخانده مي شود.</w:t>
      </w:r>
      <w:r w:rsidR="009851E5" w:rsidRPr="00E14827">
        <w:rPr>
          <w:rFonts w:asciiTheme="majorBidi" w:hAnsiTheme="majorBidi" w:cs="B Nazanin"/>
          <w:color w:val="000000"/>
          <w:sz w:val="22"/>
          <w:szCs w:val="22"/>
          <w:rtl/>
        </w:rPr>
        <w:t xml:space="preserve"> سپس با استفاده از چند عدسی پرتو به فیبر نوری تزویج می‌شود.</w:t>
      </w:r>
      <w:r w:rsidRPr="00E14827">
        <w:rPr>
          <w:rFonts w:asciiTheme="majorBidi" w:hAnsiTheme="majorBidi" w:cs="B Nazanin"/>
          <w:color w:val="000000"/>
          <w:sz w:val="22"/>
          <w:szCs w:val="22"/>
          <w:rtl/>
        </w:rPr>
        <w:t xml:space="preserve"> نتايج شبيه </w:t>
      </w:r>
      <w:r w:rsidR="009851E5" w:rsidRPr="00E14827">
        <w:rPr>
          <w:rFonts w:asciiTheme="majorBidi" w:hAnsiTheme="majorBidi" w:cs="B Nazanin"/>
          <w:color w:val="000000"/>
          <w:sz w:val="22"/>
          <w:szCs w:val="22"/>
          <w:rtl/>
        </w:rPr>
        <w:t>س</w:t>
      </w:r>
      <w:r w:rsidRPr="00E14827">
        <w:rPr>
          <w:rFonts w:asciiTheme="majorBidi" w:hAnsiTheme="majorBidi" w:cs="B Nazanin"/>
          <w:color w:val="000000"/>
          <w:sz w:val="22"/>
          <w:szCs w:val="22"/>
          <w:rtl/>
        </w:rPr>
        <w:t>ازي نشان مي دهد كه نور حاصل از يك ليزر ديودي</w:t>
      </w:r>
      <w:r w:rsidRPr="00E14827">
        <w:rPr>
          <w:rFonts w:asciiTheme="majorBidi" w:hAnsiTheme="majorBidi" w:cs="B Nazanin"/>
          <w:color w:val="000000"/>
          <w:sz w:val="22"/>
          <w:szCs w:val="22"/>
        </w:rPr>
        <w:t xml:space="preserve"> </w:t>
      </w:r>
      <w:r w:rsidRPr="00E14827">
        <w:rPr>
          <w:rFonts w:asciiTheme="majorBidi" w:hAnsiTheme="majorBidi" w:cs="B Nazanin"/>
          <w:color w:val="000000"/>
          <w:sz w:val="22"/>
          <w:szCs w:val="22"/>
          <w:rtl/>
        </w:rPr>
        <w:t xml:space="preserve">با تعداد </w:t>
      </w:r>
      <w:r w:rsidR="00161F0E" w:rsidRPr="00E14827">
        <w:rPr>
          <w:rFonts w:asciiTheme="majorBidi" w:hAnsiTheme="majorBidi" w:cs="B Nazanin"/>
          <w:color w:val="000000"/>
          <w:sz w:val="22"/>
          <w:szCs w:val="22"/>
        </w:rPr>
        <w:t xml:space="preserve"> </w:t>
      </w:r>
      <w:r w:rsidRPr="00E14827">
        <w:rPr>
          <w:rFonts w:asciiTheme="majorBidi" w:hAnsiTheme="majorBidi" w:cs="B Nazanin"/>
          <w:color w:val="000000"/>
          <w:sz w:val="22"/>
          <w:szCs w:val="22"/>
        </w:rPr>
        <w:t>19</w:t>
      </w:r>
      <w:r w:rsidRPr="00E14827">
        <w:rPr>
          <w:rFonts w:asciiTheme="majorBidi" w:hAnsiTheme="majorBidi" w:cs="B Nazanin"/>
          <w:color w:val="000000"/>
          <w:sz w:val="22"/>
          <w:szCs w:val="22"/>
          <w:rtl/>
        </w:rPr>
        <w:t xml:space="preserve">گسيلنده را ميتوان با اين روش به يك فيبر با قطر </w:t>
      </w:r>
      <w:r w:rsidR="009851E5" w:rsidRPr="00E14827">
        <w:rPr>
          <w:rFonts w:asciiTheme="majorBidi" w:hAnsiTheme="majorBidi" w:cs="B Nazanin"/>
          <w:color w:val="000000"/>
          <w:sz w:val="22"/>
          <w:szCs w:val="22"/>
        </w:rPr>
        <w:t xml:space="preserve"> </w:t>
      </w:r>
      <w:r w:rsidR="00161F0E" w:rsidRPr="00E14827">
        <w:rPr>
          <w:rFonts w:asciiTheme="majorBidi" w:hAnsiTheme="majorBidi" w:cs="B Nazanin"/>
          <w:color w:val="000000"/>
          <w:sz w:val="22"/>
          <w:szCs w:val="22"/>
        </w:rPr>
        <w:t>4</w:t>
      </w:r>
      <w:r w:rsidRPr="00E14827">
        <w:rPr>
          <w:rFonts w:asciiTheme="majorBidi" w:hAnsiTheme="majorBidi" w:cs="B Nazanin"/>
          <w:color w:val="000000"/>
          <w:sz w:val="22"/>
          <w:szCs w:val="22"/>
        </w:rPr>
        <w:t xml:space="preserve">00 </w:t>
      </w:r>
      <w:r w:rsidRPr="00E14827">
        <w:rPr>
          <w:rFonts w:asciiTheme="majorBidi" w:hAnsiTheme="majorBidi" w:cs="B Nazanin"/>
          <w:i/>
          <w:iCs/>
          <w:color w:val="000000"/>
          <w:sz w:val="22"/>
          <w:szCs w:val="22"/>
        </w:rPr>
        <w:t>µm</w:t>
      </w:r>
      <w:r w:rsidRPr="00E14827">
        <w:rPr>
          <w:rFonts w:asciiTheme="majorBidi" w:hAnsiTheme="majorBidi" w:cs="B Nazanin"/>
          <w:color w:val="000000"/>
          <w:sz w:val="22"/>
          <w:szCs w:val="22"/>
          <w:rtl/>
        </w:rPr>
        <w:t xml:space="preserve">و گشودگي عددي </w:t>
      </w:r>
      <w:r w:rsidR="00161F0E" w:rsidRPr="00E14827">
        <w:rPr>
          <w:rFonts w:asciiTheme="majorBidi" w:hAnsiTheme="majorBidi" w:cs="B Nazanin"/>
          <w:color w:val="000000"/>
          <w:sz w:val="22"/>
          <w:szCs w:val="22"/>
        </w:rPr>
        <w:t>0.22</w:t>
      </w:r>
      <w:r w:rsidR="00161F0E" w:rsidRPr="00E14827">
        <w:rPr>
          <w:rFonts w:asciiTheme="majorBidi" w:hAnsiTheme="majorBidi" w:cs="B Nazanin"/>
          <w:color w:val="000000"/>
          <w:sz w:val="22"/>
          <w:szCs w:val="22"/>
          <w:rtl/>
        </w:rPr>
        <w:t xml:space="preserve"> </w:t>
      </w:r>
      <w:r w:rsidRPr="00E14827">
        <w:rPr>
          <w:rFonts w:asciiTheme="majorBidi" w:hAnsiTheme="majorBidi" w:cs="B Nazanin"/>
          <w:color w:val="000000"/>
          <w:sz w:val="22"/>
          <w:szCs w:val="22"/>
          <w:rtl/>
        </w:rPr>
        <w:t>تزويج نمود. بازده تزويج در اين سيستم</w:t>
      </w:r>
      <w:r w:rsidR="00161F0E" w:rsidRPr="00E14827">
        <w:rPr>
          <w:rFonts w:asciiTheme="majorBidi" w:hAnsiTheme="majorBidi" w:cs="B Nazanin"/>
          <w:color w:val="000000"/>
          <w:sz w:val="22"/>
          <w:szCs w:val="22"/>
          <w:rtl/>
        </w:rPr>
        <w:t xml:space="preserve"> </w:t>
      </w:r>
      <w:r w:rsidRPr="00E14827">
        <w:rPr>
          <w:rFonts w:asciiTheme="majorBidi" w:hAnsiTheme="majorBidi" w:cs="B Nazanin"/>
          <w:color w:val="000000"/>
          <w:sz w:val="22"/>
          <w:szCs w:val="22"/>
        </w:rPr>
        <w:t xml:space="preserve"> %9</w:t>
      </w:r>
      <w:r w:rsidR="00E45DE0" w:rsidRPr="00E14827">
        <w:rPr>
          <w:rFonts w:asciiTheme="majorBidi" w:hAnsiTheme="majorBidi" w:cs="B Nazanin"/>
          <w:color w:val="000000"/>
          <w:sz w:val="22"/>
          <w:szCs w:val="22"/>
        </w:rPr>
        <w:t>2</w:t>
      </w:r>
      <w:r w:rsidRPr="00E14827">
        <w:rPr>
          <w:rFonts w:asciiTheme="majorBidi" w:hAnsiTheme="majorBidi" w:cs="B Nazanin"/>
          <w:color w:val="000000"/>
          <w:sz w:val="22"/>
          <w:szCs w:val="22"/>
          <w:rtl/>
        </w:rPr>
        <w:t>محاسبه شده است</w:t>
      </w:r>
      <w:r w:rsidRPr="00E14827">
        <w:rPr>
          <w:rFonts w:asciiTheme="majorBidi" w:hAnsiTheme="majorBidi" w:cs="B Nazanin"/>
          <w:sz w:val="22"/>
          <w:szCs w:val="22"/>
          <w:rtl/>
        </w:rPr>
        <w:t>.</w:t>
      </w:r>
    </w:p>
    <w:p w14:paraId="6032815D" w14:textId="77777777" w:rsidR="00143D5E" w:rsidRDefault="00143D5E" w:rsidP="00E14827">
      <w:pPr>
        <w:ind w:left="1985" w:right="1985" w:firstLine="0"/>
        <w:rPr>
          <w:rFonts w:asciiTheme="majorBidi" w:hAnsiTheme="majorBidi" w:cs="B Nazanin"/>
          <w:sz w:val="22"/>
          <w:szCs w:val="22"/>
          <w:rtl/>
        </w:rPr>
      </w:pPr>
    </w:p>
    <w:p w14:paraId="0C99B577" w14:textId="77777777" w:rsidR="001A189B" w:rsidRDefault="00143D5E" w:rsidP="00143D5E">
      <w:pPr>
        <w:ind w:left="1985" w:right="1985" w:firstLine="0"/>
        <w:rPr>
          <w:rFonts w:ascii="Times New Roman" w:eastAsia="Times New Roman" w:hAnsi="Times New Roman" w:cs="B Nazanin"/>
          <w:noProof/>
          <w:sz w:val="22"/>
          <w:szCs w:val="22"/>
          <w:rtl/>
          <w:lang w:bidi="ar-SA"/>
        </w:rPr>
      </w:pPr>
      <w:r w:rsidRPr="007E106C">
        <w:rPr>
          <w:rFonts w:ascii="Times New Roman" w:eastAsia="Times New Roman" w:hAnsi="Times New Roman" w:cs="B Nazanin" w:hint="cs"/>
          <w:b/>
          <w:bCs/>
          <w:noProof/>
          <w:sz w:val="22"/>
          <w:szCs w:val="22"/>
          <w:rtl/>
          <w:lang w:bidi="ar-SA"/>
        </w:rPr>
        <w:t xml:space="preserve">واژه‌هاي كليدي: </w:t>
      </w:r>
      <w:r w:rsidRPr="00143D5E">
        <w:rPr>
          <w:rFonts w:ascii="Times New Roman" w:eastAsia="Times New Roman" w:hAnsi="Times New Roman" w:cs="B Nazanin" w:hint="cs"/>
          <w:noProof/>
          <w:sz w:val="22"/>
          <w:szCs w:val="22"/>
          <w:rtl/>
          <w:lang w:bidi="ar-SA"/>
        </w:rPr>
        <w:t>تزویج, فیبر نوری, دیود</w:t>
      </w:r>
    </w:p>
    <w:p w14:paraId="7FD34030" w14:textId="77777777" w:rsidR="00143D5E" w:rsidRDefault="00143D5E" w:rsidP="00143D5E">
      <w:pPr>
        <w:ind w:left="1985" w:right="1985" w:firstLine="0"/>
        <w:rPr>
          <w:rFonts w:asciiTheme="majorBidi" w:hAnsiTheme="majorBidi" w:cs="B Nazanin"/>
        </w:rPr>
      </w:pPr>
    </w:p>
    <w:p w14:paraId="665266D9" w14:textId="77777777" w:rsidR="00143D5E" w:rsidRPr="00D86CA1" w:rsidRDefault="00143D5E" w:rsidP="00143D5E">
      <w:pPr>
        <w:ind w:left="1985" w:right="1985" w:firstLine="0"/>
        <w:rPr>
          <w:rFonts w:asciiTheme="majorBidi" w:hAnsiTheme="majorBidi" w:cs="B Nazanin"/>
        </w:rPr>
      </w:pPr>
    </w:p>
    <w:p w14:paraId="024084F4" w14:textId="77777777" w:rsidR="00A61BE4" w:rsidRDefault="00B850D4" w:rsidP="00B850D4">
      <w:pPr>
        <w:jc w:val="center"/>
        <w:rPr>
          <w:rFonts w:asciiTheme="majorBidi" w:hAnsiTheme="majorBidi" w:cs="B Nazanin"/>
          <w:b/>
          <w:bCs/>
          <w:sz w:val="32"/>
          <w:szCs w:val="32"/>
        </w:rPr>
      </w:pPr>
      <w:r w:rsidRPr="00B850D4">
        <w:rPr>
          <w:rFonts w:asciiTheme="majorBidi" w:hAnsiTheme="majorBidi" w:cs="B Nazanin"/>
          <w:b/>
          <w:bCs/>
          <w:sz w:val="32"/>
          <w:szCs w:val="32"/>
        </w:rPr>
        <w:t>Simulation of High-Power Diode Laser Coupling to a 400 µm</w:t>
      </w:r>
    </w:p>
    <w:p w14:paraId="00392A42" w14:textId="77777777" w:rsidR="00B850D4" w:rsidRPr="00B850D4" w:rsidRDefault="00B850D4" w:rsidP="00B850D4">
      <w:pPr>
        <w:jc w:val="center"/>
        <w:rPr>
          <w:rFonts w:asciiTheme="majorBidi" w:hAnsiTheme="majorBidi" w:cs="B Nazanin"/>
          <w:sz w:val="32"/>
          <w:szCs w:val="32"/>
        </w:rPr>
      </w:pPr>
      <w:r w:rsidRPr="00B850D4">
        <w:rPr>
          <w:rFonts w:asciiTheme="majorBidi" w:hAnsiTheme="majorBidi" w:cs="B Nazanin"/>
          <w:b/>
          <w:bCs/>
          <w:sz w:val="32"/>
          <w:szCs w:val="32"/>
        </w:rPr>
        <w:t xml:space="preserve"> Optical Fiber</w:t>
      </w:r>
    </w:p>
    <w:p w14:paraId="2C16E080" w14:textId="77777777" w:rsidR="00B850D4" w:rsidRDefault="008221D5" w:rsidP="00B850D4">
      <w:pPr>
        <w:jc w:val="right"/>
        <w:rPr>
          <w:rFonts w:asciiTheme="majorBidi" w:hAnsiTheme="majorBidi" w:cs="B Nazanin"/>
          <w:sz w:val="20"/>
          <w:szCs w:val="20"/>
        </w:rPr>
      </w:pPr>
      <w:r>
        <w:rPr>
          <w:rFonts w:asciiTheme="majorBidi" w:hAnsiTheme="majorBidi" w:cs="B Nazanin"/>
          <w:i/>
          <w:iCs/>
          <w:sz w:val="24"/>
          <w:szCs w:val="24"/>
        </w:rPr>
        <w:t xml:space="preserve">                    </w:t>
      </w:r>
      <w:r w:rsidR="00A61BE4">
        <w:rPr>
          <w:rFonts w:asciiTheme="majorBidi" w:hAnsiTheme="majorBidi" w:cs="B Nazanin"/>
          <w:i/>
          <w:iCs/>
          <w:sz w:val="24"/>
          <w:szCs w:val="24"/>
        </w:rPr>
        <w:t xml:space="preserve">                 </w:t>
      </w:r>
      <w:r>
        <w:rPr>
          <w:rFonts w:asciiTheme="majorBidi" w:hAnsiTheme="majorBidi" w:cs="B Nazanin"/>
          <w:i/>
          <w:iCs/>
          <w:sz w:val="24"/>
          <w:szCs w:val="24"/>
        </w:rPr>
        <w:t xml:space="preserve">  </w:t>
      </w:r>
      <w:r w:rsidR="00B850D4" w:rsidRPr="00B850D4">
        <w:rPr>
          <w:rFonts w:asciiTheme="majorBidi" w:hAnsiTheme="majorBidi" w:cs="B Nazanin"/>
          <w:i/>
          <w:iCs/>
          <w:sz w:val="24"/>
          <w:szCs w:val="24"/>
        </w:rPr>
        <w:t>Sayyed Hamed Ghasemi</w:t>
      </w:r>
      <w:r w:rsidR="00B850D4" w:rsidRPr="00031925">
        <w:rPr>
          <w:rFonts w:asciiTheme="majorBidi" w:hAnsiTheme="majorBidi" w:cs="B Nazanin"/>
          <w:i/>
          <w:iCs/>
          <w:sz w:val="24"/>
          <w:szCs w:val="24"/>
          <w:vertAlign w:val="superscript"/>
        </w:rPr>
        <w:t>*</w:t>
      </w:r>
      <w:r w:rsidR="00B850D4" w:rsidRPr="00B850D4">
        <w:rPr>
          <w:rFonts w:asciiTheme="majorBidi" w:hAnsiTheme="majorBidi" w:cs="B Nazanin"/>
          <w:i/>
          <w:iCs/>
          <w:sz w:val="24"/>
          <w:szCs w:val="24"/>
        </w:rPr>
        <w:t xml:space="preserve">¹, Hassan </w:t>
      </w:r>
      <w:proofErr w:type="spellStart"/>
      <w:r w:rsidR="00B850D4" w:rsidRPr="00B850D4">
        <w:rPr>
          <w:rFonts w:asciiTheme="majorBidi" w:hAnsiTheme="majorBidi" w:cs="B Nazanin"/>
          <w:i/>
          <w:iCs/>
          <w:sz w:val="24"/>
          <w:szCs w:val="24"/>
        </w:rPr>
        <w:t>Ghalami</w:t>
      </w:r>
      <w:proofErr w:type="spellEnd"/>
      <w:r w:rsidR="00B850D4" w:rsidRPr="00B850D4">
        <w:rPr>
          <w:rFonts w:asciiTheme="majorBidi" w:hAnsiTheme="majorBidi" w:cs="B Nazanin"/>
          <w:i/>
          <w:iCs/>
          <w:sz w:val="24"/>
          <w:szCs w:val="24"/>
        </w:rPr>
        <w:t xml:space="preserve"> Bavil</w:t>
      </w:r>
      <w:r w:rsidR="00B850D4" w:rsidRPr="00031925">
        <w:rPr>
          <w:rFonts w:asciiTheme="majorBidi" w:hAnsiTheme="majorBidi" w:cs="B Nazanin"/>
          <w:i/>
          <w:iCs/>
          <w:sz w:val="24"/>
          <w:szCs w:val="24"/>
        </w:rPr>
        <w:t xml:space="preserve"> Olyaee</w:t>
      </w:r>
      <w:r w:rsidR="00B850D4" w:rsidRPr="00B850D4">
        <w:rPr>
          <w:rFonts w:asciiTheme="majorBidi" w:hAnsiTheme="majorBidi" w:cs="B Nazanin"/>
          <w:i/>
          <w:iCs/>
        </w:rPr>
        <w:t>¹</w:t>
      </w:r>
      <w:r w:rsidR="00B850D4" w:rsidRPr="00B850D4">
        <w:rPr>
          <w:rFonts w:asciiTheme="majorBidi" w:hAnsiTheme="majorBidi" w:cs="B Nazanin"/>
        </w:rPr>
        <w:br/>
      </w:r>
      <w:r>
        <w:rPr>
          <w:rFonts w:asciiTheme="majorBidi" w:hAnsiTheme="majorBidi" w:cs="B Nazanin"/>
          <w:sz w:val="20"/>
          <w:szCs w:val="20"/>
        </w:rPr>
        <w:t xml:space="preserve">                      </w:t>
      </w:r>
      <w:r w:rsidR="00A61BE4">
        <w:rPr>
          <w:rFonts w:asciiTheme="majorBidi" w:hAnsiTheme="majorBidi" w:cs="B Nazanin"/>
          <w:sz w:val="20"/>
          <w:szCs w:val="20"/>
        </w:rPr>
        <w:t xml:space="preserve">                    </w:t>
      </w:r>
      <w:r>
        <w:rPr>
          <w:rFonts w:asciiTheme="majorBidi" w:hAnsiTheme="majorBidi" w:cs="B Nazanin"/>
          <w:sz w:val="20"/>
          <w:szCs w:val="20"/>
        </w:rPr>
        <w:t xml:space="preserve">    </w:t>
      </w:r>
      <w:r w:rsidR="00B850D4" w:rsidRPr="00B850D4">
        <w:rPr>
          <w:rFonts w:asciiTheme="majorBidi" w:hAnsiTheme="majorBidi" w:cs="B Nazanin"/>
          <w:sz w:val="20"/>
          <w:szCs w:val="20"/>
        </w:rPr>
        <w:t>¹Physics Department, South Tehran Branch, Islamic Azad University, Tehran, Iran</w:t>
      </w:r>
    </w:p>
    <w:p w14:paraId="04AF53A8" w14:textId="77777777" w:rsidR="00031925" w:rsidRDefault="00031925" w:rsidP="00B850D4">
      <w:pPr>
        <w:jc w:val="right"/>
        <w:rPr>
          <w:rFonts w:asciiTheme="majorBidi" w:hAnsiTheme="majorBidi" w:cs="B Nazanin"/>
        </w:rPr>
      </w:pPr>
    </w:p>
    <w:p w14:paraId="55291059" w14:textId="77777777" w:rsidR="00031925" w:rsidRDefault="00031925" w:rsidP="00B850D4">
      <w:pPr>
        <w:jc w:val="right"/>
        <w:rPr>
          <w:rFonts w:asciiTheme="majorBidi" w:hAnsiTheme="majorBidi" w:cs="B Nazanin"/>
        </w:rPr>
      </w:pPr>
    </w:p>
    <w:p w14:paraId="236508A4" w14:textId="77777777" w:rsidR="00031925" w:rsidRPr="00B850D4" w:rsidRDefault="00031925" w:rsidP="00B850D4">
      <w:pPr>
        <w:jc w:val="right"/>
        <w:rPr>
          <w:rFonts w:asciiTheme="majorBidi" w:hAnsiTheme="majorBidi" w:cs="B Nazanin"/>
        </w:rPr>
      </w:pPr>
    </w:p>
    <w:p w14:paraId="76093B0A" w14:textId="77777777" w:rsidR="00B850D4" w:rsidRDefault="00B850D4" w:rsidP="00031925">
      <w:pPr>
        <w:ind w:left="2342" w:right="1985"/>
        <w:jc w:val="right"/>
        <w:rPr>
          <w:rFonts w:asciiTheme="majorBidi" w:hAnsiTheme="majorBidi" w:cs="B Nazanin"/>
          <w:sz w:val="20"/>
          <w:szCs w:val="20"/>
        </w:rPr>
      </w:pPr>
      <w:r w:rsidRPr="00B850D4">
        <w:rPr>
          <w:rFonts w:asciiTheme="majorBidi" w:hAnsiTheme="majorBidi" w:cs="B Nazanin"/>
          <w:b/>
          <w:bCs/>
          <w:sz w:val="24"/>
          <w:szCs w:val="24"/>
        </w:rPr>
        <w:t>Abstract</w:t>
      </w:r>
      <w:r w:rsidRPr="00B850D4">
        <w:rPr>
          <w:rFonts w:asciiTheme="majorBidi" w:hAnsiTheme="majorBidi" w:cs="B Nazanin"/>
        </w:rPr>
        <w:br/>
      </w:r>
      <w:r w:rsidRPr="00B850D4">
        <w:rPr>
          <w:rFonts w:asciiTheme="majorBidi" w:hAnsiTheme="majorBidi" w:cs="B Nazanin"/>
          <w:sz w:val="20"/>
          <w:szCs w:val="20"/>
        </w:rPr>
        <w:t>In this paper, an optical system for coupling high-power diode lasers into an optical fiber has been designed and simulated. To enhance beam quality, a rotating element is used to rotate the output beam from each emitter. Subsequently, the beam is coupled into the optical fiber using several lenses. Simulation results indicate that light from a diode laser with 19 emitters can be coupled into a fiber with a diameter of 400 µm and a numerical aperture of 0.22 using this method. The coupling efficiency of this system is calculated to be 92%.</w:t>
      </w:r>
    </w:p>
    <w:p w14:paraId="5B2AE910" w14:textId="77777777" w:rsidR="00031925" w:rsidRDefault="00031925" w:rsidP="00031925">
      <w:pPr>
        <w:ind w:left="2342" w:right="1985"/>
        <w:jc w:val="right"/>
        <w:rPr>
          <w:rFonts w:asciiTheme="majorBidi" w:hAnsiTheme="majorBidi" w:cs="B Nazanin"/>
        </w:rPr>
      </w:pPr>
    </w:p>
    <w:p w14:paraId="183C0386" w14:textId="77777777" w:rsidR="00031925" w:rsidRPr="00B850D4" w:rsidRDefault="00031925" w:rsidP="00031925">
      <w:pPr>
        <w:ind w:left="2342" w:right="1985"/>
        <w:jc w:val="right"/>
        <w:rPr>
          <w:rFonts w:asciiTheme="majorBidi" w:hAnsiTheme="majorBidi" w:cs="B Nazanin"/>
          <w:b/>
          <w:bCs/>
          <w:sz w:val="20"/>
          <w:szCs w:val="20"/>
        </w:rPr>
      </w:pPr>
      <w:r w:rsidRPr="00031925">
        <w:rPr>
          <w:rFonts w:asciiTheme="majorBidi" w:hAnsiTheme="majorBidi" w:cs="B Nazanin"/>
          <w:b/>
          <w:bCs/>
          <w:sz w:val="20"/>
          <w:szCs w:val="20"/>
        </w:rPr>
        <w:t xml:space="preserve">Keywords: </w:t>
      </w:r>
      <w:r w:rsidRPr="00031925">
        <w:rPr>
          <w:rFonts w:asciiTheme="majorBidi" w:hAnsiTheme="majorBidi" w:cs="B Nazanin"/>
          <w:sz w:val="20"/>
          <w:szCs w:val="20"/>
        </w:rPr>
        <w:t>coupling, optical fiber, diode.</w:t>
      </w:r>
    </w:p>
    <w:p w14:paraId="515FF70F" w14:textId="77777777" w:rsidR="00B850D4" w:rsidRDefault="00B850D4" w:rsidP="001A189B">
      <w:pPr>
        <w:rPr>
          <w:rFonts w:asciiTheme="majorBidi" w:hAnsiTheme="majorBidi" w:cs="B Nazanin"/>
          <w:rtl/>
        </w:rPr>
      </w:pPr>
    </w:p>
    <w:p w14:paraId="6995C9F2" w14:textId="77777777" w:rsidR="001A189B" w:rsidRPr="00BE2426" w:rsidRDefault="008221D5" w:rsidP="001A189B">
      <w:pPr>
        <w:rPr>
          <w:rFonts w:asciiTheme="majorBidi" w:hAnsiTheme="majorBidi" w:cs="B Nazanin"/>
          <w:b/>
          <w:bCs/>
          <w:sz w:val="26"/>
          <w:szCs w:val="26"/>
          <w:rtl/>
        </w:rPr>
      </w:pPr>
      <w:r>
        <w:rPr>
          <w:rFonts w:asciiTheme="majorBidi" w:hAnsiTheme="majorBidi" w:cs="B Nazanin"/>
          <w:b/>
          <w:bCs/>
          <w:sz w:val="26"/>
          <w:szCs w:val="26"/>
        </w:rPr>
        <w:t xml:space="preserve">                      </w:t>
      </w:r>
      <w:r w:rsidR="001A189B" w:rsidRPr="00BE2426">
        <w:rPr>
          <w:rFonts w:asciiTheme="majorBidi" w:hAnsiTheme="majorBidi" w:cs="B Nazanin"/>
          <w:b/>
          <w:bCs/>
          <w:sz w:val="26"/>
          <w:szCs w:val="26"/>
          <w:rtl/>
        </w:rPr>
        <w:t>مقدمه</w:t>
      </w:r>
    </w:p>
    <w:p w14:paraId="32713E67" w14:textId="77777777" w:rsidR="001A189B" w:rsidRPr="008221D5" w:rsidRDefault="00C93F73" w:rsidP="00B77157">
      <w:pPr>
        <w:spacing w:line="240" w:lineRule="auto"/>
        <w:ind w:left="1418" w:right="1418" w:firstLine="0"/>
        <w:rPr>
          <w:rFonts w:asciiTheme="majorBidi" w:hAnsiTheme="majorBidi" w:cs="B Nazanin"/>
          <w:sz w:val="24"/>
          <w:szCs w:val="24"/>
          <w:rtl/>
        </w:rPr>
      </w:pPr>
      <w:r>
        <w:rPr>
          <w:rFonts w:asciiTheme="majorBidi" w:hAnsiTheme="majorBidi" w:cs="B Nazanin" w:hint="cs"/>
          <w:sz w:val="24"/>
          <w:szCs w:val="24"/>
          <w:rtl/>
        </w:rPr>
        <w:lastRenderedPageBreak/>
        <w:t xml:space="preserve">        </w:t>
      </w:r>
      <w:r w:rsidR="001A189B" w:rsidRPr="008221D5">
        <w:rPr>
          <w:rFonts w:asciiTheme="majorBidi" w:hAnsiTheme="majorBidi" w:cs="B Nazanin"/>
          <w:sz w:val="24"/>
          <w:szCs w:val="24"/>
          <w:rtl/>
        </w:rPr>
        <w:t>ليزرهاي ديودي آرايه</w:t>
      </w:r>
      <w:r w:rsidR="00E77746" w:rsidRPr="008221D5">
        <w:rPr>
          <w:rFonts w:asciiTheme="majorBidi" w:hAnsiTheme="majorBidi" w:cs="B Nazanin"/>
          <w:sz w:val="24"/>
          <w:szCs w:val="24"/>
          <w:rtl/>
        </w:rPr>
        <w:t>‌</w:t>
      </w:r>
      <w:r w:rsidR="001A189B" w:rsidRPr="008221D5">
        <w:rPr>
          <w:rFonts w:asciiTheme="majorBidi" w:hAnsiTheme="majorBidi" w:cs="B Nazanin"/>
          <w:sz w:val="24"/>
          <w:szCs w:val="24"/>
          <w:rtl/>
        </w:rPr>
        <w:t xml:space="preserve">اي از منابع مهم نوري بشمار مي آيند به دليل حجم كم، طول عمر زياد و قيمت پايين، اين ليزرها،توجه </w:t>
      </w:r>
      <w:r w:rsidR="00E77746" w:rsidRPr="008221D5">
        <w:rPr>
          <w:rFonts w:asciiTheme="majorBidi" w:hAnsiTheme="majorBidi" w:cs="B Nazanin"/>
          <w:sz w:val="24"/>
          <w:szCs w:val="24"/>
          <w:rtl/>
        </w:rPr>
        <w:t>بسيار زيادي را به خود جلب نموده‌</w:t>
      </w:r>
      <w:r w:rsidR="001A189B" w:rsidRPr="008221D5">
        <w:rPr>
          <w:rFonts w:asciiTheme="majorBidi" w:hAnsiTheme="majorBidi" w:cs="B Nazanin"/>
          <w:sz w:val="24"/>
          <w:szCs w:val="24"/>
          <w:rtl/>
        </w:rPr>
        <w:t>اند</w:t>
      </w:r>
      <w:r w:rsidR="00E77746" w:rsidRPr="008221D5">
        <w:rPr>
          <w:rFonts w:asciiTheme="majorBidi" w:hAnsiTheme="majorBidi" w:cs="B Nazanin"/>
          <w:sz w:val="24"/>
          <w:szCs w:val="24"/>
          <w:rtl/>
        </w:rPr>
        <w:t>.</w:t>
      </w:r>
      <w:r w:rsidR="001A189B" w:rsidRPr="008221D5">
        <w:rPr>
          <w:rFonts w:asciiTheme="majorBidi" w:hAnsiTheme="majorBidi" w:cs="B Nazanin"/>
          <w:sz w:val="24"/>
          <w:szCs w:val="24"/>
          <w:rtl/>
        </w:rPr>
        <w:t xml:space="preserve"> در ليزرهاي ديودي آرايه</w:t>
      </w:r>
      <w:r w:rsidR="00E77746" w:rsidRPr="008221D5">
        <w:rPr>
          <w:rFonts w:asciiTheme="majorBidi" w:hAnsiTheme="majorBidi" w:cs="B Nazanin"/>
          <w:sz w:val="24"/>
          <w:szCs w:val="24"/>
          <w:rtl/>
        </w:rPr>
        <w:t>‌</w:t>
      </w:r>
      <w:r w:rsidR="001A189B" w:rsidRPr="008221D5">
        <w:rPr>
          <w:rFonts w:asciiTheme="majorBidi" w:hAnsiTheme="majorBidi" w:cs="B Nazanin"/>
          <w:sz w:val="24"/>
          <w:szCs w:val="24"/>
          <w:rtl/>
        </w:rPr>
        <w:t>اي، گسيلنده</w:t>
      </w:r>
      <w:r w:rsidR="00E77746" w:rsidRPr="008221D5">
        <w:rPr>
          <w:rFonts w:asciiTheme="majorBidi" w:hAnsiTheme="majorBidi" w:cs="B Nazanin"/>
          <w:sz w:val="24"/>
          <w:szCs w:val="24"/>
          <w:rtl/>
        </w:rPr>
        <w:t>‌</w:t>
      </w:r>
      <w:r w:rsidR="001A189B" w:rsidRPr="008221D5">
        <w:rPr>
          <w:rFonts w:asciiTheme="majorBidi" w:hAnsiTheme="majorBidi" w:cs="B Nazanin"/>
          <w:sz w:val="24"/>
          <w:szCs w:val="24"/>
          <w:rtl/>
        </w:rPr>
        <w:t>هارا مي</w:t>
      </w:r>
      <w:r w:rsidR="00E77746" w:rsidRPr="008221D5">
        <w:rPr>
          <w:rFonts w:asciiTheme="majorBidi" w:hAnsiTheme="majorBidi" w:cs="B Nazanin"/>
          <w:sz w:val="24"/>
          <w:szCs w:val="24"/>
          <w:rtl/>
        </w:rPr>
        <w:t>‌</w:t>
      </w:r>
      <w:r w:rsidR="001A189B" w:rsidRPr="008221D5">
        <w:rPr>
          <w:rFonts w:asciiTheme="majorBidi" w:hAnsiTheme="majorBidi" w:cs="B Nazanin"/>
          <w:sz w:val="24"/>
          <w:szCs w:val="24"/>
          <w:rtl/>
        </w:rPr>
        <w:t>توان با آرايش</w:t>
      </w:r>
      <w:r w:rsidR="00E77746" w:rsidRPr="008221D5">
        <w:rPr>
          <w:rFonts w:asciiTheme="majorBidi" w:hAnsiTheme="majorBidi" w:cs="B Nazanin"/>
          <w:sz w:val="24"/>
          <w:szCs w:val="24"/>
          <w:rtl/>
        </w:rPr>
        <w:t>‌</w:t>
      </w:r>
      <w:r w:rsidR="001A189B" w:rsidRPr="008221D5">
        <w:rPr>
          <w:rFonts w:asciiTheme="majorBidi" w:hAnsiTheme="majorBidi" w:cs="B Nazanin"/>
          <w:sz w:val="24"/>
          <w:szCs w:val="24"/>
          <w:rtl/>
        </w:rPr>
        <w:t>هاي مختلف در كنار هم قرار داد. يكي از مرسومترين آرايشها، آرايش خطي از</w:t>
      </w:r>
      <w:r w:rsidR="00607FED" w:rsidRPr="008221D5">
        <w:rPr>
          <w:rFonts w:asciiTheme="majorBidi" w:hAnsiTheme="majorBidi" w:cs="B Nazanin"/>
          <w:sz w:val="24"/>
          <w:szCs w:val="24"/>
          <w:rtl/>
        </w:rPr>
        <w:t xml:space="preserve"> 19</w:t>
      </w:r>
      <w:r w:rsidR="001A189B" w:rsidRPr="008221D5">
        <w:rPr>
          <w:rFonts w:asciiTheme="majorBidi" w:hAnsiTheme="majorBidi" w:cs="B Nazanin"/>
          <w:sz w:val="24"/>
          <w:szCs w:val="24"/>
          <w:rtl/>
        </w:rPr>
        <w:t>-50 تك گسيلنده بوده كه در امتداد هم قرار گرفته و يك نوار از گسيلنده</w:t>
      </w:r>
      <w:r w:rsidR="00CF5F56" w:rsidRPr="008221D5">
        <w:rPr>
          <w:rFonts w:asciiTheme="majorBidi" w:hAnsiTheme="majorBidi" w:cs="B Nazanin"/>
          <w:sz w:val="24"/>
          <w:szCs w:val="24"/>
          <w:rtl/>
        </w:rPr>
        <w:t>‌</w:t>
      </w:r>
      <w:r w:rsidR="001A189B" w:rsidRPr="008221D5">
        <w:rPr>
          <w:rFonts w:asciiTheme="majorBidi" w:hAnsiTheme="majorBidi" w:cs="B Nazanin"/>
          <w:sz w:val="24"/>
          <w:szCs w:val="24"/>
          <w:rtl/>
        </w:rPr>
        <w:t>هاي ليزري تحت عنوان بار</w:t>
      </w:r>
      <w:r w:rsidR="001A189B" w:rsidRPr="008221D5">
        <w:rPr>
          <w:rFonts w:asciiTheme="majorBidi" w:hAnsiTheme="majorBidi" w:cs="B Nazanin"/>
          <w:sz w:val="24"/>
          <w:szCs w:val="24"/>
        </w:rPr>
        <w:t xml:space="preserve"> </w:t>
      </w:r>
      <w:r w:rsidR="001A189B" w:rsidRPr="008221D5">
        <w:rPr>
          <w:rFonts w:asciiTheme="majorBidi" w:hAnsiTheme="majorBidi" w:cs="B Nazanin"/>
          <w:sz w:val="24"/>
          <w:szCs w:val="24"/>
          <w:rtl/>
        </w:rPr>
        <w:t>را تشكيل مي</w:t>
      </w:r>
      <w:r w:rsidR="00CF5F56" w:rsidRPr="008221D5">
        <w:rPr>
          <w:rFonts w:asciiTheme="majorBidi" w:hAnsiTheme="majorBidi" w:cs="B Nazanin"/>
          <w:sz w:val="24"/>
          <w:szCs w:val="24"/>
          <w:rtl/>
        </w:rPr>
        <w:t>‌</w:t>
      </w:r>
      <w:r w:rsidR="001A189B" w:rsidRPr="008221D5">
        <w:rPr>
          <w:rFonts w:asciiTheme="majorBidi" w:hAnsiTheme="majorBidi" w:cs="B Nazanin"/>
          <w:sz w:val="24"/>
          <w:szCs w:val="24"/>
          <w:rtl/>
        </w:rPr>
        <w:t xml:space="preserve">دهند. در پيكربندي بار، عموماً نور از يك نوار با ابعاد </w:t>
      </w:r>
      <w:r w:rsidR="00CF5F56" w:rsidRPr="008221D5">
        <w:rPr>
          <w:rFonts w:asciiTheme="majorBidi" w:hAnsiTheme="majorBidi" w:cs="B Nazanin"/>
          <w:sz w:val="24"/>
          <w:szCs w:val="24"/>
        </w:rPr>
        <w:t>1</w:t>
      </w:r>
      <w:r w:rsidR="001A189B" w:rsidRPr="008221D5">
        <w:rPr>
          <w:rFonts w:asciiTheme="majorBidi" w:hAnsiTheme="majorBidi" w:cs="B Nazanin"/>
          <w:sz w:val="24"/>
          <w:szCs w:val="24"/>
        </w:rPr>
        <w:t>µm×1</w:t>
      </w:r>
      <w:r w:rsidR="00CF5F56" w:rsidRPr="008221D5">
        <w:rPr>
          <w:rFonts w:asciiTheme="majorBidi" w:hAnsiTheme="majorBidi" w:cs="B Nazanin"/>
          <w:sz w:val="24"/>
          <w:szCs w:val="24"/>
        </w:rPr>
        <w:t>0</w:t>
      </w:r>
      <w:r w:rsidR="001A189B" w:rsidRPr="008221D5">
        <w:rPr>
          <w:rFonts w:asciiTheme="majorBidi" w:hAnsiTheme="majorBidi" w:cs="B Nazanin"/>
          <w:sz w:val="24"/>
          <w:szCs w:val="24"/>
        </w:rPr>
        <w:t>0mm</w:t>
      </w:r>
      <w:r w:rsidR="001A189B" w:rsidRPr="008221D5">
        <w:rPr>
          <w:rFonts w:asciiTheme="majorBidi" w:hAnsiTheme="majorBidi" w:cs="B Nazanin"/>
          <w:sz w:val="24"/>
          <w:szCs w:val="24"/>
          <w:rtl/>
        </w:rPr>
        <w:t>منتشر مي</w:t>
      </w:r>
      <w:r w:rsidR="00CF5F56" w:rsidRPr="008221D5">
        <w:rPr>
          <w:rFonts w:asciiTheme="majorBidi" w:hAnsiTheme="majorBidi" w:cs="B Nazanin"/>
          <w:sz w:val="24"/>
          <w:szCs w:val="24"/>
          <w:rtl/>
        </w:rPr>
        <w:t>‌</w:t>
      </w:r>
      <w:r w:rsidR="001A189B" w:rsidRPr="008221D5">
        <w:rPr>
          <w:rFonts w:asciiTheme="majorBidi" w:hAnsiTheme="majorBidi" w:cs="B Nazanin"/>
          <w:sz w:val="24"/>
          <w:szCs w:val="24"/>
          <w:rtl/>
        </w:rPr>
        <w:t xml:space="preserve">شود. بعد كوچكتر كه در راستاي عمود بر پيوند  </w:t>
      </w:r>
      <w:r w:rsidR="001A189B" w:rsidRPr="008221D5">
        <w:rPr>
          <w:rFonts w:asciiTheme="majorBidi" w:hAnsiTheme="majorBidi" w:cs="B Nazanin"/>
          <w:sz w:val="24"/>
          <w:szCs w:val="24"/>
        </w:rPr>
        <w:t>p-n</w:t>
      </w:r>
      <w:r w:rsidR="00CF5F56" w:rsidRPr="008221D5">
        <w:rPr>
          <w:rFonts w:asciiTheme="majorBidi" w:hAnsiTheme="majorBidi" w:cs="B Nazanin"/>
          <w:sz w:val="24"/>
          <w:szCs w:val="24"/>
          <w:rtl/>
        </w:rPr>
        <w:t xml:space="preserve"> </w:t>
      </w:r>
      <w:r w:rsidR="001A189B" w:rsidRPr="008221D5">
        <w:rPr>
          <w:rFonts w:asciiTheme="majorBidi" w:hAnsiTheme="majorBidi" w:cs="B Nazanin"/>
          <w:sz w:val="24"/>
          <w:szCs w:val="24"/>
          <w:rtl/>
        </w:rPr>
        <w:t>قرار گرفته است، تحت تاثير پراش نور</w:t>
      </w:r>
      <w:r w:rsidR="00CF5F56" w:rsidRPr="008221D5">
        <w:rPr>
          <w:rFonts w:asciiTheme="majorBidi" w:hAnsiTheme="majorBidi" w:cs="B Nazanin"/>
          <w:sz w:val="24"/>
          <w:szCs w:val="24"/>
          <w:rtl/>
        </w:rPr>
        <w:t xml:space="preserve"> </w:t>
      </w:r>
      <w:r w:rsidR="001A189B" w:rsidRPr="008221D5">
        <w:rPr>
          <w:rFonts w:asciiTheme="majorBidi" w:hAnsiTheme="majorBidi" w:cs="B Nazanin"/>
          <w:sz w:val="24"/>
          <w:szCs w:val="24"/>
          <w:rtl/>
        </w:rPr>
        <w:t>به دليل ابعاد كوچك، داراي واگرايي بسيار زيادي است. در اين جهت كه عموماً جهت تند ناميده مي</w:t>
      </w:r>
      <w:r w:rsidR="00CF5F56" w:rsidRPr="008221D5">
        <w:rPr>
          <w:rFonts w:asciiTheme="majorBidi" w:hAnsiTheme="majorBidi" w:cs="B Nazanin"/>
          <w:sz w:val="24"/>
          <w:szCs w:val="24"/>
          <w:rtl/>
        </w:rPr>
        <w:t>‌</w:t>
      </w:r>
      <w:r w:rsidR="001A189B" w:rsidRPr="008221D5">
        <w:rPr>
          <w:rFonts w:asciiTheme="majorBidi" w:hAnsiTheme="majorBidi" w:cs="B Nazanin"/>
          <w:sz w:val="24"/>
          <w:szCs w:val="24"/>
          <w:rtl/>
        </w:rPr>
        <w:t xml:space="preserve">شود، واگرايي پرتو از مرتبه </w:t>
      </w:r>
      <w:r w:rsidR="001A189B" w:rsidRPr="008221D5">
        <w:rPr>
          <w:rFonts w:ascii="Calibri" w:hAnsi="Calibri" w:cs="Calibri" w:hint="cs"/>
          <w:sz w:val="24"/>
          <w:szCs w:val="24"/>
          <w:rtl/>
        </w:rPr>
        <w:t>°</w:t>
      </w:r>
      <w:r w:rsidR="001A189B" w:rsidRPr="008221D5">
        <w:rPr>
          <w:rFonts w:asciiTheme="majorBidi" w:hAnsiTheme="majorBidi" w:cs="B Nazanin"/>
          <w:sz w:val="24"/>
          <w:szCs w:val="24"/>
          <w:rtl/>
        </w:rPr>
        <w:t xml:space="preserve"> </w:t>
      </w:r>
      <w:r w:rsidR="00CF5F56" w:rsidRPr="008221D5">
        <w:rPr>
          <w:rFonts w:asciiTheme="majorBidi" w:hAnsiTheme="majorBidi" w:cs="B Nazanin"/>
          <w:sz w:val="24"/>
          <w:szCs w:val="24"/>
          <w:rtl/>
        </w:rPr>
        <w:t>40</w:t>
      </w:r>
      <w:r w:rsidR="001A189B" w:rsidRPr="008221D5">
        <w:rPr>
          <w:rFonts w:asciiTheme="majorBidi" w:hAnsiTheme="majorBidi" w:cs="B Nazanin"/>
          <w:sz w:val="24"/>
          <w:szCs w:val="24"/>
          <w:rtl/>
        </w:rPr>
        <w:t xml:space="preserve">- </w:t>
      </w:r>
      <w:r w:rsidR="001A189B" w:rsidRPr="008221D5">
        <w:rPr>
          <w:rFonts w:ascii="Calibri" w:hAnsi="Calibri" w:cs="Calibri" w:hint="cs"/>
          <w:sz w:val="24"/>
          <w:szCs w:val="24"/>
          <w:rtl/>
        </w:rPr>
        <w:t>°</w:t>
      </w:r>
      <w:r w:rsidR="001A189B" w:rsidRPr="008221D5">
        <w:rPr>
          <w:rFonts w:asciiTheme="majorBidi" w:hAnsiTheme="majorBidi" w:cs="B Nazanin"/>
          <w:sz w:val="24"/>
          <w:szCs w:val="24"/>
          <w:rtl/>
        </w:rPr>
        <w:t xml:space="preserve"> </w:t>
      </w:r>
      <w:r w:rsidR="00CF5F56" w:rsidRPr="008221D5">
        <w:rPr>
          <w:rFonts w:asciiTheme="majorBidi" w:hAnsiTheme="majorBidi" w:cs="B Nazanin"/>
          <w:sz w:val="24"/>
          <w:szCs w:val="24"/>
          <w:rtl/>
        </w:rPr>
        <w:t xml:space="preserve"> 25</w:t>
      </w:r>
      <w:r w:rsidR="001A189B" w:rsidRPr="008221D5">
        <w:rPr>
          <w:rFonts w:asciiTheme="majorBidi" w:hAnsiTheme="majorBidi" w:cs="B Nazanin"/>
          <w:sz w:val="24"/>
          <w:szCs w:val="24"/>
          <w:rtl/>
        </w:rPr>
        <w:t>مي</w:t>
      </w:r>
      <w:r w:rsidR="00CF5F56" w:rsidRPr="008221D5">
        <w:rPr>
          <w:rFonts w:asciiTheme="majorBidi" w:hAnsiTheme="majorBidi" w:cs="B Nazanin"/>
          <w:sz w:val="24"/>
          <w:szCs w:val="24"/>
          <w:rtl/>
        </w:rPr>
        <w:t>‌</w:t>
      </w:r>
      <w:r w:rsidR="001A189B" w:rsidRPr="008221D5">
        <w:rPr>
          <w:rFonts w:asciiTheme="majorBidi" w:hAnsiTheme="majorBidi" w:cs="B Nazanin"/>
          <w:sz w:val="24"/>
          <w:szCs w:val="24"/>
          <w:rtl/>
        </w:rPr>
        <w:t xml:space="preserve">باشد. در جهت موازي با پيوند  ، </w:t>
      </w:r>
      <w:r w:rsidR="001A189B" w:rsidRPr="008221D5">
        <w:rPr>
          <w:rFonts w:asciiTheme="majorBidi" w:hAnsiTheme="majorBidi" w:cs="B Nazanin"/>
          <w:sz w:val="24"/>
          <w:szCs w:val="24"/>
        </w:rPr>
        <w:t>p-n</w:t>
      </w:r>
      <w:r w:rsidR="00CF5F56" w:rsidRPr="008221D5">
        <w:rPr>
          <w:rFonts w:asciiTheme="majorBidi" w:hAnsiTheme="majorBidi" w:cs="B Nazanin"/>
          <w:sz w:val="24"/>
          <w:szCs w:val="24"/>
          <w:rtl/>
        </w:rPr>
        <w:t xml:space="preserve"> </w:t>
      </w:r>
      <w:r w:rsidR="001A189B" w:rsidRPr="008221D5">
        <w:rPr>
          <w:rFonts w:asciiTheme="majorBidi" w:hAnsiTheme="majorBidi" w:cs="B Nazanin"/>
          <w:sz w:val="24"/>
          <w:szCs w:val="24"/>
          <w:rtl/>
        </w:rPr>
        <w:t>ناحيه گسيلنده نور طول بيشتري دارد.</w:t>
      </w:r>
      <w:r w:rsidR="00E56301" w:rsidRPr="008221D5">
        <w:rPr>
          <w:rFonts w:asciiTheme="majorBidi" w:hAnsiTheme="majorBidi" w:cs="B Nazanin"/>
          <w:sz w:val="24"/>
          <w:szCs w:val="24"/>
          <w:rtl/>
        </w:rPr>
        <w:t xml:space="preserve"> </w:t>
      </w:r>
      <w:r w:rsidR="001A189B" w:rsidRPr="008221D5">
        <w:rPr>
          <w:rFonts w:asciiTheme="majorBidi" w:hAnsiTheme="majorBidi" w:cs="B Nazanin"/>
          <w:sz w:val="24"/>
          <w:szCs w:val="24"/>
          <w:rtl/>
        </w:rPr>
        <w:t xml:space="preserve">اين طول از مرتبه  </w:t>
      </w:r>
      <w:r w:rsidR="00E56301" w:rsidRPr="008221D5">
        <w:rPr>
          <w:rFonts w:asciiTheme="majorBidi" w:hAnsiTheme="majorBidi" w:cs="B Nazanin"/>
          <w:sz w:val="24"/>
          <w:szCs w:val="24"/>
        </w:rPr>
        <w:t>100</w:t>
      </w:r>
      <w:r w:rsidR="001A189B" w:rsidRPr="008221D5">
        <w:rPr>
          <w:rFonts w:asciiTheme="majorBidi" w:hAnsiTheme="majorBidi" w:cs="B Nazanin"/>
          <w:sz w:val="24"/>
          <w:szCs w:val="24"/>
        </w:rPr>
        <w:t>µm</w:t>
      </w:r>
      <w:r w:rsidR="001A189B" w:rsidRPr="008221D5">
        <w:rPr>
          <w:rFonts w:asciiTheme="majorBidi" w:hAnsiTheme="majorBidi" w:cs="B Nazanin"/>
          <w:sz w:val="24"/>
          <w:szCs w:val="24"/>
          <w:rtl/>
        </w:rPr>
        <w:t>مي باشد، بنابراين واگرايي در اين جهت بسيار كمتر است. اين جهت، جهت كند ناميده ميشود و واگرايي ليزر گسيل شده در اين راستا در محدوده</w:t>
      </w:r>
      <w:r w:rsidR="001A189B" w:rsidRPr="008221D5">
        <w:rPr>
          <w:rFonts w:ascii="Calibri" w:hAnsi="Calibri" w:cs="Calibri" w:hint="cs"/>
          <w:sz w:val="24"/>
          <w:szCs w:val="24"/>
          <w:rtl/>
        </w:rPr>
        <w:t>°</w:t>
      </w:r>
      <w:r w:rsidR="001A189B" w:rsidRPr="008221D5">
        <w:rPr>
          <w:rFonts w:asciiTheme="majorBidi" w:hAnsiTheme="majorBidi" w:cs="B Nazanin"/>
          <w:sz w:val="24"/>
          <w:szCs w:val="24"/>
          <w:rtl/>
        </w:rPr>
        <w:t xml:space="preserve"> </w:t>
      </w:r>
      <w:r w:rsidR="00E56301" w:rsidRPr="008221D5">
        <w:rPr>
          <w:rFonts w:asciiTheme="majorBidi" w:hAnsiTheme="majorBidi" w:cs="B Nazanin"/>
          <w:sz w:val="24"/>
          <w:szCs w:val="24"/>
          <w:rtl/>
        </w:rPr>
        <w:t>5</w:t>
      </w:r>
      <w:r w:rsidR="001A189B" w:rsidRPr="008221D5">
        <w:rPr>
          <w:rFonts w:asciiTheme="majorBidi" w:hAnsiTheme="majorBidi" w:cs="B Nazanin"/>
          <w:sz w:val="24"/>
          <w:szCs w:val="24"/>
          <w:rtl/>
        </w:rPr>
        <w:t xml:space="preserve">-  </w:t>
      </w:r>
      <w:r w:rsidR="00E56301" w:rsidRPr="008221D5">
        <w:rPr>
          <w:rFonts w:ascii="Calibri" w:hAnsi="Calibri" w:cs="Calibri" w:hint="cs"/>
          <w:sz w:val="24"/>
          <w:szCs w:val="24"/>
          <w:rtl/>
        </w:rPr>
        <w:t>°</w:t>
      </w:r>
      <w:r w:rsidR="001A189B" w:rsidRPr="008221D5">
        <w:rPr>
          <w:rFonts w:asciiTheme="majorBidi" w:hAnsiTheme="majorBidi" w:cs="B Nazanin"/>
          <w:sz w:val="24"/>
          <w:szCs w:val="24"/>
          <w:rtl/>
        </w:rPr>
        <w:t xml:space="preserve">12 مي باشد </w:t>
      </w:r>
      <w:r w:rsidR="0057721A" w:rsidRPr="008221D5">
        <w:rPr>
          <w:rFonts w:asciiTheme="majorBidi" w:hAnsiTheme="majorBidi" w:cs="B Nazanin"/>
          <w:sz w:val="24"/>
          <w:szCs w:val="24"/>
          <w:rtl/>
        </w:rPr>
        <w:t>[1</w:t>
      </w:r>
      <w:r w:rsidR="001A189B" w:rsidRPr="008221D5">
        <w:rPr>
          <w:rFonts w:asciiTheme="majorBidi" w:hAnsiTheme="majorBidi" w:cs="B Nazanin"/>
          <w:sz w:val="24"/>
          <w:szCs w:val="24"/>
          <w:rtl/>
        </w:rPr>
        <w:t>].</w:t>
      </w:r>
      <w:r w:rsidR="0057721A" w:rsidRPr="008221D5">
        <w:rPr>
          <w:rFonts w:asciiTheme="majorBidi" w:hAnsiTheme="majorBidi" w:cs="B Nazanin"/>
          <w:sz w:val="24"/>
          <w:szCs w:val="24"/>
          <w:rtl/>
        </w:rPr>
        <w:t xml:space="preserve"> </w:t>
      </w:r>
      <w:r w:rsidR="001A189B" w:rsidRPr="008221D5">
        <w:rPr>
          <w:rFonts w:asciiTheme="majorBidi" w:hAnsiTheme="majorBidi" w:cs="B Nazanin"/>
          <w:sz w:val="24"/>
          <w:szCs w:val="24"/>
          <w:rtl/>
        </w:rPr>
        <w:t xml:space="preserve">فاکتور كيفيت پرتو،  ، </w:t>
      </w:r>
      <w:r w:rsidR="001A189B" w:rsidRPr="008221D5">
        <w:rPr>
          <w:rFonts w:asciiTheme="majorBidi" w:hAnsiTheme="majorBidi" w:cs="B Nazanin"/>
          <w:sz w:val="24"/>
          <w:szCs w:val="24"/>
        </w:rPr>
        <w:t>M2</w:t>
      </w:r>
      <w:r w:rsidR="00517362">
        <w:rPr>
          <w:rFonts w:asciiTheme="majorBidi" w:hAnsiTheme="majorBidi" w:cs="B Nazanin"/>
          <w:sz w:val="24"/>
          <w:szCs w:val="24"/>
          <w:rtl/>
        </w:rPr>
        <w:t xml:space="preserve">در </w:t>
      </w:r>
      <w:r w:rsidR="001A189B" w:rsidRPr="008221D5">
        <w:rPr>
          <w:rFonts w:asciiTheme="majorBidi" w:hAnsiTheme="majorBidi" w:cs="B Nazanin"/>
          <w:sz w:val="24"/>
          <w:szCs w:val="24"/>
          <w:rtl/>
        </w:rPr>
        <w:t xml:space="preserve"> جهت محور تن</w:t>
      </w:r>
      <w:r w:rsidR="00B77157" w:rsidRPr="008221D5">
        <w:rPr>
          <w:rFonts w:asciiTheme="majorBidi" w:hAnsiTheme="majorBidi" w:cs="B Nazanin"/>
          <w:sz w:val="24"/>
          <w:szCs w:val="24"/>
          <w:rtl/>
        </w:rPr>
        <w:t>د</w:t>
      </w:r>
      <w:r w:rsidR="009B5E79">
        <w:rPr>
          <w:rFonts w:asciiTheme="majorBidi" w:hAnsiTheme="majorBidi" w:cs="B Nazanin"/>
          <w:sz w:val="24"/>
          <w:szCs w:val="24"/>
          <w:rtl/>
        </w:rPr>
        <w:t xml:space="preserve"> </w:t>
      </w:r>
      <w:r w:rsidR="001A189B" w:rsidRPr="008221D5">
        <w:rPr>
          <w:rFonts w:asciiTheme="majorBidi" w:hAnsiTheme="majorBidi" w:cs="B Nazanin"/>
          <w:sz w:val="24"/>
          <w:szCs w:val="24"/>
          <w:rtl/>
        </w:rPr>
        <w:t xml:space="preserve"> حدود  1و در جهـت كنـــد حدود</w:t>
      </w:r>
      <w:r w:rsidR="002D64F7" w:rsidRPr="008221D5">
        <w:rPr>
          <w:rFonts w:asciiTheme="majorBidi" w:hAnsiTheme="majorBidi" w:cs="B Nazanin"/>
          <w:sz w:val="24"/>
          <w:szCs w:val="24"/>
          <w:rtl/>
        </w:rPr>
        <w:t xml:space="preserve"> </w:t>
      </w:r>
      <w:r w:rsidR="0057721A" w:rsidRPr="008221D5">
        <w:rPr>
          <w:rFonts w:asciiTheme="majorBidi" w:hAnsiTheme="majorBidi" w:cs="B Nazanin"/>
          <w:sz w:val="24"/>
          <w:szCs w:val="24"/>
          <w:rtl/>
        </w:rPr>
        <w:t>1700</w:t>
      </w:r>
      <w:r w:rsidR="002D64F7" w:rsidRPr="008221D5">
        <w:rPr>
          <w:rFonts w:asciiTheme="majorBidi" w:hAnsiTheme="majorBidi" w:cs="B Nazanin"/>
          <w:sz w:val="24"/>
          <w:szCs w:val="24"/>
          <w:rtl/>
        </w:rPr>
        <w:t xml:space="preserve"> </w:t>
      </w:r>
      <w:r w:rsidR="001A189B" w:rsidRPr="008221D5">
        <w:rPr>
          <w:rFonts w:asciiTheme="majorBidi" w:hAnsiTheme="majorBidi" w:cs="B Nazanin"/>
          <w:sz w:val="24"/>
          <w:szCs w:val="24"/>
          <w:rtl/>
        </w:rPr>
        <w:t>مي</w:t>
      </w:r>
      <w:r w:rsidR="002D64F7" w:rsidRPr="008221D5">
        <w:rPr>
          <w:rFonts w:asciiTheme="majorBidi" w:hAnsiTheme="majorBidi" w:cs="B Nazanin"/>
          <w:sz w:val="24"/>
          <w:szCs w:val="24"/>
          <w:rtl/>
        </w:rPr>
        <w:t>‌</w:t>
      </w:r>
      <w:r w:rsidR="001A189B" w:rsidRPr="008221D5">
        <w:rPr>
          <w:rFonts w:asciiTheme="majorBidi" w:hAnsiTheme="majorBidi" w:cs="B Nazanin"/>
          <w:sz w:val="24"/>
          <w:szCs w:val="24"/>
          <w:rtl/>
        </w:rPr>
        <w:t>باشد[2].</w:t>
      </w:r>
    </w:p>
    <w:p w14:paraId="3D73C810" w14:textId="77777777" w:rsidR="00BE6ECA" w:rsidRPr="008221D5" w:rsidRDefault="00C93F73" w:rsidP="008221D5">
      <w:pPr>
        <w:spacing w:line="240" w:lineRule="auto"/>
        <w:ind w:left="1418" w:right="1418" w:firstLine="0"/>
        <w:rPr>
          <w:rFonts w:asciiTheme="majorBidi" w:hAnsiTheme="majorBidi" w:cs="B Nazanin"/>
          <w:sz w:val="24"/>
          <w:szCs w:val="24"/>
          <w:rtl/>
        </w:rPr>
      </w:pPr>
      <w:r>
        <w:rPr>
          <w:rFonts w:asciiTheme="majorBidi" w:hAnsiTheme="majorBidi" w:cs="B Nazanin" w:hint="cs"/>
          <w:sz w:val="24"/>
          <w:szCs w:val="24"/>
          <w:rtl/>
        </w:rPr>
        <w:t xml:space="preserve">        </w:t>
      </w:r>
      <w:r w:rsidR="001A189B" w:rsidRPr="008221D5">
        <w:rPr>
          <w:rFonts w:asciiTheme="majorBidi" w:hAnsiTheme="majorBidi" w:cs="B Nazanin"/>
          <w:sz w:val="24"/>
          <w:szCs w:val="24"/>
          <w:rtl/>
        </w:rPr>
        <w:t>شكل نامتقارن و كيفيت متفاوت پرتو در دو راستا، سبب مي</w:t>
      </w:r>
      <w:r w:rsidR="00B71B4D" w:rsidRPr="008221D5">
        <w:rPr>
          <w:rFonts w:asciiTheme="majorBidi" w:hAnsiTheme="majorBidi" w:cs="B Nazanin"/>
          <w:sz w:val="24"/>
          <w:szCs w:val="24"/>
          <w:rtl/>
        </w:rPr>
        <w:t>‌</w:t>
      </w:r>
      <w:r w:rsidR="001A189B" w:rsidRPr="008221D5">
        <w:rPr>
          <w:rFonts w:asciiTheme="majorBidi" w:hAnsiTheme="majorBidi" w:cs="B Nazanin"/>
          <w:sz w:val="24"/>
          <w:szCs w:val="24"/>
          <w:rtl/>
        </w:rPr>
        <w:t>شود تا در تمامي كاربردهاي ليزرهاي ديودي آرايه</w:t>
      </w:r>
      <w:r w:rsidR="00B71B4D" w:rsidRPr="008221D5">
        <w:rPr>
          <w:rFonts w:asciiTheme="majorBidi" w:hAnsiTheme="majorBidi" w:cs="B Nazanin"/>
          <w:sz w:val="24"/>
          <w:szCs w:val="24"/>
          <w:rtl/>
        </w:rPr>
        <w:t>‌</w:t>
      </w:r>
      <w:r w:rsidR="001A189B" w:rsidRPr="008221D5">
        <w:rPr>
          <w:rFonts w:asciiTheme="majorBidi" w:hAnsiTheme="majorBidi" w:cs="B Nazanin"/>
          <w:sz w:val="24"/>
          <w:szCs w:val="24"/>
          <w:rtl/>
        </w:rPr>
        <w:t xml:space="preserve">اي، نظير پمپاژ ليزرهاي فيبري پرتوان، پزشكي و پردازش مواد، استفاده از سيستمهاي </w:t>
      </w:r>
      <w:r w:rsidR="00316432" w:rsidRPr="008221D5">
        <w:rPr>
          <w:rFonts w:asciiTheme="majorBidi" w:hAnsiTheme="majorBidi" w:cs="B Nazanin"/>
          <w:sz w:val="24"/>
          <w:szCs w:val="24"/>
          <w:rtl/>
        </w:rPr>
        <w:t>شکل دهی</w:t>
      </w:r>
      <w:r w:rsidR="001A189B" w:rsidRPr="008221D5">
        <w:rPr>
          <w:rFonts w:asciiTheme="majorBidi" w:hAnsiTheme="majorBidi" w:cs="B Nazanin"/>
          <w:sz w:val="24"/>
          <w:szCs w:val="24"/>
          <w:rtl/>
        </w:rPr>
        <w:t xml:space="preserve"> پرتو ليزر الزامي باشد. وظيفه سيستم </w:t>
      </w:r>
      <w:r w:rsidR="00316432" w:rsidRPr="008221D5">
        <w:rPr>
          <w:rFonts w:asciiTheme="majorBidi" w:hAnsiTheme="majorBidi" w:cs="B Nazanin"/>
          <w:sz w:val="24"/>
          <w:szCs w:val="24"/>
          <w:rtl/>
        </w:rPr>
        <w:t>شکل دهی</w:t>
      </w:r>
      <w:r w:rsidR="00B71B4D" w:rsidRPr="008221D5">
        <w:rPr>
          <w:rFonts w:asciiTheme="majorBidi" w:hAnsiTheme="majorBidi" w:cs="B Nazanin"/>
          <w:sz w:val="24"/>
          <w:szCs w:val="24"/>
          <w:rtl/>
        </w:rPr>
        <w:t xml:space="preserve"> پرتو، </w:t>
      </w:r>
      <w:r w:rsidR="001A189B" w:rsidRPr="008221D5">
        <w:rPr>
          <w:rFonts w:asciiTheme="majorBidi" w:hAnsiTheme="majorBidi" w:cs="B Nazanin"/>
          <w:sz w:val="24"/>
          <w:szCs w:val="24"/>
          <w:rtl/>
        </w:rPr>
        <w:t xml:space="preserve">متقارن كردن پرتو ليزر </w:t>
      </w:r>
      <w:r w:rsidR="00B71B4D" w:rsidRPr="008221D5">
        <w:rPr>
          <w:rFonts w:asciiTheme="majorBidi" w:hAnsiTheme="majorBidi" w:cs="B Nazanin"/>
          <w:sz w:val="24"/>
          <w:szCs w:val="24"/>
          <w:rtl/>
        </w:rPr>
        <w:t>ديودي ،</w:t>
      </w:r>
      <w:r w:rsidR="001A189B" w:rsidRPr="008221D5">
        <w:rPr>
          <w:rFonts w:asciiTheme="majorBidi" w:hAnsiTheme="majorBidi" w:cs="B Nazanin"/>
          <w:sz w:val="24"/>
          <w:szCs w:val="24"/>
          <w:rtl/>
        </w:rPr>
        <w:t xml:space="preserve"> برابر كردن كيفيت پرتو در دو راستا، افزايش درخشندگي</w:t>
      </w:r>
      <w:r w:rsidR="00B71B4D" w:rsidRPr="008221D5">
        <w:rPr>
          <w:rFonts w:asciiTheme="majorBidi" w:hAnsiTheme="majorBidi" w:cs="B Nazanin"/>
          <w:sz w:val="24"/>
          <w:szCs w:val="24"/>
          <w:rtl/>
        </w:rPr>
        <w:t xml:space="preserve"> </w:t>
      </w:r>
      <w:r w:rsidR="001A189B" w:rsidRPr="008221D5">
        <w:rPr>
          <w:rFonts w:asciiTheme="majorBidi" w:hAnsiTheme="majorBidi" w:cs="B Nazanin"/>
          <w:sz w:val="24"/>
          <w:szCs w:val="24"/>
          <w:rtl/>
        </w:rPr>
        <w:t>و كوچك كردن لكه ليزر مي</w:t>
      </w:r>
      <w:r w:rsidR="00B71B4D" w:rsidRPr="008221D5">
        <w:rPr>
          <w:rFonts w:asciiTheme="majorBidi" w:hAnsiTheme="majorBidi" w:cs="B Nazanin"/>
          <w:sz w:val="24"/>
          <w:szCs w:val="24"/>
          <w:rtl/>
        </w:rPr>
        <w:t>‌</w:t>
      </w:r>
      <w:r w:rsidR="001A189B" w:rsidRPr="008221D5">
        <w:rPr>
          <w:rFonts w:asciiTheme="majorBidi" w:hAnsiTheme="majorBidi" w:cs="B Nazanin"/>
          <w:sz w:val="24"/>
          <w:szCs w:val="24"/>
          <w:rtl/>
        </w:rPr>
        <w:t xml:space="preserve">باشد. سيستمهاي مختلفي براي </w:t>
      </w:r>
      <w:r w:rsidR="00316432" w:rsidRPr="008221D5">
        <w:rPr>
          <w:rFonts w:asciiTheme="majorBidi" w:hAnsiTheme="majorBidi" w:cs="B Nazanin"/>
          <w:sz w:val="24"/>
          <w:szCs w:val="24"/>
          <w:rtl/>
        </w:rPr>
        <w:t>شکل دهی</w:t>
      </w:r>
      <w:r w:rsidR="001A189B" w:rsidRPr="008221D5">
        <w:rPr>
          <w:rFonts w:asciiTheme="majorBidi" w:hAnsiTheme="majorBidi" w:cs="B Nazanin"/>
          <w:sz w:val="24"/>
          <w:szCs w:val="24"/>
          <w:rtl/>
        </w:rPr>
        <w:t xml:space="preserve"> پرتوي خروجي ازديودهاي بار پيشنهاد شده است</w:t>
      </w:r>
      <w:r w:rsidR="00316432" w:rsidRPr="008221D5">
        <w:rPr>
          <w:rFonts w:asciiTheme="majorBidi" w:hAnsiTheme="majorBidi" w:cs="B Nazanin"/>
          <w:sz w:val="24"/>
          <w:szCs w:val="24"/>
          <w:rtl/>
        </w:rPr>
        <w:t>[2-4]</w:t>
      </w:r>
      <w:r w:rsidR="001A189B" w:rsidRPr="008221D5">
        <w:rPr>
          <w:rFonts w:asciiTheme="majorBidi" w:hAnsiTheme="majorBidi" w:cs="B Nazanin"/>
          <w:sz w:val="24"/>
          <w:szCs w:val="24"/>
          <w:rtl/>
        </w:rPr>
        <w:t>.</w:t>
      </w:r>
      <w:r w:rsidR="00316432" w:rsidRPr="008221D5">
        <w:rPr>
          <w:rFonts w:asciiTheme="majorBidi" w:hAnsiTheme="majorBidi" w:cs="B Nazanin"/>
          <w:sz w:val="24"/>
          <w:szCs w:val="24"/>
          <w:rtl/>
        </w:rPr>
        <w:t xml:space="preserve"> </w:t>
      </w:r>
      <w:r w:rsidR="001A189B" w:rsidRPr="008221D5">
        <w:rPr>
          <w:rFonts w:asciiTheme="majorBidi" w:hAnsiTheme="majorBidi" w:cs="B Nazanin"/>
          <w:sz w:val="24"/>
          <w:szCs w:val="24"/>
          <w:rtl/>
        </w:rPr>
        <w:t>پيچيدگي برخي از اين سيستمها زياد و</w:t>
      </w:r>
      <w:r w:rsidR="00316432" w:rsidRPr="008221D5">
        <w:rPr>
          <w:rFonts w:asciiTheme="majorBidi" w:hAnsiTheme="majorBidi" w:cs="B Nazanin"/>
          <w:sz w:val="24"/>
          <w:szCs w:val="24"/>
          <w:rtl/>
        </w:rPr>
        <w:t xml:space="preserve"> </w:t>
      </w:r>
      <w:r w:rsidR="001A189B" w:rsidRPr="008221D5">
        <w:rPr>
          <w:rFonts w:asciiTheme="majorBidi" w:hAnsiTheme="majorBidi" w:cs="B Nazanin"/>
          <w:sz w:val="24"/>
          <w:szCs w:val="24"/>
          <w:rtl/>
        </w:rPr>
        <w:t>ساخت برخي از المانهاي ميكرو استفاده شده در آن بسيار پيچده و پرهزينه مي</w:t>
      </w:r>
      <w:r w:rsidR="00316432" w:rsidRPr="008221D5">
        <w:rPr>
          <w:rFonts w:asciiTheme="majorBidi" w:hAnsiTheme="majorBidi" w:cs="B Nazanin"/>
          <w:sz w:val="24"/>
          <w:szCs w:val="24"/>
          <w:rtl/>
        </w:rPr>
        <w:t>‌</w:t>
      </w:r>
      <w:r w:rsidR="001A189B" w:rsidRPr="008221D5">
        <w:rPr>
          <w:rFonts w:asciiTheme="majorBidi" w:hAnsiTheme="majorBidi" w:cs="B Nazanin"/>
          <w:sz w:val="24"/>
          <w:szCs w:val="24"/>
          <w:rtl/>
        </w:rPr>
        <w:t xml:space="preserve">باشد. برخي سيستمهاي </w:t>
      </w:r>
      <w:r w:rsidR="001A3F09" w:rsidRPr="008221D5">
        <w:rPr>
          <w:rFonts w:asciiTheme="majorBidi" w:hAnsiTheme="majorBidi" w:cs="B Nazanin"/>
          <w:sz w:val="24"/>
          <w:szCs w:val="24"/>
          <w:rtl/>
        </w:rPr>
        <w:t>شکل‌</w:t>
      </w:r>
      <w:r w:rsidR="00316432" w:rsidRPr="008221D5">
        <w:rPr>
          <w:rFonts w:asciiTheme="majorBidi" w:hAnsiTheme="majorBidi" w:cs="B Nazanin"/>
          <w:sz w:val="24"/>
          <w:szCs w:val="24"/>
          <w:rtl/>
        </w:rPr>
        <w:t>دهی</w:t>
      </w:r>
      <w:r w:rsidR="001A189B" w:rsidRPr="008221D5">
        <w:rPr>
          <w:rFonts w:asciiTheme="majorBidi" w:hAnsiTheme="majorBidi" w:cs="B Nazanin"/>
          <w:sz w:val="24"/>
          <w:szCs w:val="24"/>
          <w:rtl/>
        </w:rPr>
        <w:t xml:space="preserve"> پيشنهاد شده [</w:t>
      </w:r>
      <w:r w:rsidR="001A3F09" w:rsidRPr="008221D5">
        <w:rPr>
          <w:rFonts w:asciiTheme="majorBidi" w:hAnsiTheme="majorBidi" w:cs="B Nazanin"/>
          <w:sz w:val="24"/>
          <w:szCs w:val="24"/>
          <w:rtl/>
        </w:rPr>
        <w:t>3</w:t>
      </w:r>
      <w:r w:rsidR="001A189B" w:rsidRPr="008221D5">
        <w:rPr>
          <w:rFonts w:asciiTheme="majorBidi" w:hAnsiTheme="majorBidi" w:cs="B Nazanin"/>
          <w:sz w:val="24"/>
          <w:szCs w:val="24"/>
          <w:rtl/>
        </w:rPr>
        <w:t>]</w:t>
      </w:r>
      <w:r w:rsidR="001A3F09" w:rsidRPr="008221D5">
        <w:rPr>
          <w:rFonts w:asciiTheme="majorBidi" w:hAnsiTheme="majorBidi" w:cs="B Nazanin"/>
          <w:sz w:val="24"/>
          <w:szCs w:val="24"/>
          <w:rtl/>
        </w:rPr>
        <w:t xml:space="preserve"> </w:t>
      </w:r>
      <w:r w:rsidR="001A189B" w:rsidRPr="008221D5">
        <w:rPr>
          <w:rFonts w:asciiTheme="majorBidi" w:hAnsiTheme="majorBidi" w:cs="B Nazanin"/>
          <w:sz w:val="24"/>
          <w:szCs w:val="24"/>
          <w:rtl/>
        </w:rPr>
        <w:t xml:space="preserve">كه از ساختار </w:t>
      </w:r>
      <w:r w:rsidR="00AD0E5A" w:rsidRPr="008221D5">
        <w:rPr>
          <w:rFonts w:asciiTheme="majorBidi" w:hAnsiTheme="majorBidi" w:cs="B Nazanin"/>
          <w:sz w:val="24"/>
          <w:szCs w:val="24"/>
          <w:rtl/>
        </w:rPr>
        <w:t xml:space="preserve">سادهتري برخوردارند، نياز به همخط سازي وتنظيم بسيار دقيق دارند. در اين مقاله يك سيستم ساده با كارآيي بسيار بالا جهت </w:t>
      </w:r>
      <w:r w:rsidR="00316432" w:rsidRPr="008221D5">
        <w:rPr>
          <w:rFonts w:asciiTheme="majorBidi" w:hAnsiTheme="majorBidi" w:cs="B Nazanin"/>
          <w:sz w:val="24"/>
          <w:szCs w:val="24"/>
          <w:rtl/>
        </w:rPr>
        <w:t>شکل دهی</w:t>
      </w:r>
      <w:r w:rsidR="00AD0E5A" w:rsidRPr="008221D5">
        <w:rPr>
          <w:rFonts w:asciiTheme="majorBidi" w:hAnsiTheme="majorBidi" w:cs="B Nazanin"/>
          <w:sz w:val="24"/>
          <w:szCs w:val="24"/>
          <w:rtl/>
        </w:rPr>
        <w:t xml:space="preserve"> و تزويج نور ليزر ديودي آرايه</w:t>
      </w:r>
      <w:r w:rsidR="001A3F09" w:rsidRPr="008221D5">
        <w:rPr>
          <w:rFonts w:asciiTheme="majorBidi" w:hAnsiTheme="majorBidi" w:cs="B Nazanin"/>
          <w:sz w:val="24"/>
          <w:szCs w:val="24"/>
          <w:rtl/>
        </w:rPr>
        <w:t>‌</w:t>
      </w:r>
      <w:r w:rsidR="00AD0E5A" w:rsidRPr="008221D5">
        <w:rPr>
          <w:rFonts w:asciiTheme="majorBidi" w:hAnsiTheme="majorBidi" w:cs="B Nazanin"/>
          <w:sz w:val="24"/>
          <w:szCs w:val="24"/>
          <w:rtl/>
        </w:rPr>
        <w:t>اي به فيبر نوري پيشنهاد شده است. المان بكار گرفته شده در اين سيستم به راحتي قابل تهيه است و سيستم طراحي شده عليرغم طول تزويج كم، كارآيي بسيار زيادي دارد.</w:t>
      </w:r>
    </w:p>
    <w:p w14:paraId="1DCEF511" w14:textId="77777777" w:rsidR="00353730" w:rsidRPr="00D86CA1" w:rsidRDefault="00353730" w:rsidP="00AD0E5A">
      <w:pPr>
        <w:rPr>
          <w:rFonts w:asciiTheme="majorBidi" w:hAnsiTheme="majorBidi" w:cs="B Nazanin"/>
          <w:rtl/>
        </w:rPr>
      </w:pPr>
    </w:p>
    <w:p w14:paraId="279C4C31" w14:textId="77777777" w:rsidR="00353730" w:rsidRPr="00F03E35" w:rsidRDefault="00E92FFF" w:rsidP="00AD0E5A">
      <w:pPr>
        <w:rPr>
          <w:rFonts w:asciiTheme="majorBidi" w:hAnsiTheme="majorBidi" w:cs="B Nazanin"/>
          <w:sz w:val="26"/>
          <w:szCs w:val="26"/>
        </w:rPr>
      </w:pPr>
      <w:r>
        <w:rPr>
          <w:rFonts w:asciiTheme="majorBidi" w:hAnsiTheme="majorBidi" w:cs="B Nazanin"/>
          <w:b/>
          <w:bCs/>
          <w:color w:val="000000"/>
          <w:sz w:val="26"/>
          <w:szCs w:val="26"/>
        </w:rPr>
        <w:t xml:space="preserve">                     </w:t>
      </w:r>
      <w:r w:rsidR="00353730" w:rsidRPr="00F03E35">
        <w:rPr>
          <w:rFonts w:asciiTheme="majorBidi" w:hAnsiTheme="majorBidi" w:cs="B Nazanin"/>
          <w:b/>
          <w:bCs/>
          <w:color w:val="000000"/>
          <w:sz w:val="26"/>
          <w:szCs w:val="26"/>
          <w:rtl/>
        </w:rPr>
        <w:t>اصول عملكرد</w:t>
      </w:r>
    </w:p>
    <w:p w14:paraId="3223C46D" w14:textId="77777777" w:rsidR="00473A62" w:rsidRPr="00E92FFF" w:rsidRDefault="00C93F73" w:rsidP="00213165">
      <w:pPr>
        <w:tabs>
          <w:tab w:val="left" w:pos="1406"/>
        </w:tabs>
        <w:spacing w:line="240" w:lineRule="auto"/>
        <w:ind w:left="1418" w:right="1418" w:firstLine="0"/>
        <w:rPr>
          <w:rFonts w:asciiTheme="majorBidi" w:hAnsiTheme="majorBidi" w:cs="B Nazanin"/>
          <w:sz w:val="24"/>
          <w:szCs w:val="24"/>
        </w:rPr>
      </w:pPr>
      <w:r>
        <w:rPr>
          <w:rFonts w:asciiTheme="majorBidi" w:hAnsiTheme="majorBidi" w:cs="B Nazanin"/>
          <w:rtl/>
        </w:rPr>
        <w:tab/>
      </w:r>
      <w:r>
        <w:rPr>
          <w:rFonts w:asciiTheme="majorBidi" w:hAnsiTheme="majorBidi" w:cs="B Nazanin" w:hint="cs"/>
          <w:rtl/>
        </w:rPr>
        <w:t xml:space="preserve">        </w:t>
      </w:r>
      <w:r w:rsidR="00353730" w:rsidRPr="00E92FFF">
        <w:rPr>
          <w:rFonts w:asciiTheme="majorBidi" w:hAnsiTheme="majorBidi" w:cs="B Nazanin"/>
          <w:sz w:val="24"/>
          <w:szCs w:val="24"/>
          <w:rtl/>
        </w:rPr>
        <w:t xml:space="preserve">ليزر ديودي مورد استفاده، شامل يك ديود ،بار متشكل از 19تك گسيلنده خطي است. در گام اول پرتو در راستاي محور تند بوسيله يك ميكرو لنز استوانه اي موازي مي شود با اين عمل، واگرايي پرتوي خروجي از اين لنز به كمتر از </w:t>
      </w:r>
      <w:proofErr w:type="spellStart"/>
      <w:r w:rsidR="00F502DA" w:rsidRPr="00E92FFF">
        <w:rPr>
          <w:rFonts w:asciiTheme="majorBidi" w:hAnsiTheme="majorBidi" w:cs="B Nazanin"/>
          <w:sz w:val="24"/>
          <w:szCs w:val="24"/>
        </w:rPr>
        <w:t>mrad</w:t>
      </w:r>
      <w:proofErr w:type="spellEnd"/>
      <w:r w:rsidR="00F502DA" w:rsidRPr="00E92FFF">
        <w:rPr>
          <w:rFonts w:asciiTheme="majorBidi" w:hAnsiTheme="majorBidi" w:cs="B Nazanin"/>
          <w:sz w:val="24"/>
          <w:szCs w:val="24"/>
          <w:rtl/>
        </w:rPr>
        <w:t xml:space="preserve"> </w:t>
      </w:r>
      <w:r w:rsidR="00353730" w:rsidRPr="00E92FFF">
        <w:rPr>
          <w:rFonts w:asciiTheme="majorBidi" w:hAnsiTheme="majorBidi" w:cs="B Nazanin"/>
          <w:sz w:val="24"/>
          <w:szCs w:val="24"/>
          <w:rtl/>
        </w:rPr>
        <w:t xml:space="preserve">5/8 كاهش مي يابد. همچنين مي توان با استفاده از يك ميكرو لنز غيراستوانه ،اي واگرايي خروجي در اين راستا را به كمتر از  </w:t>
      </w:r>
      <w:proofErr w:type="spellStart"/>
      <w:r w:rsidR="00762E0D" w:rsidRPr="00E92FFF">
        <w:rPr>
          <w:rFonts w:asciiTheme="majorBidi" w:hAnsiTheme="majorBidi" w:cs="B Nazanin"/>
          <w:sz w:val="24"/>
          <w:szCs w:val="24"/>
        </w:rPr>
        <w:t>mrad</w:t>
      </w:r>
      <w:proofErr w:type="spellEnd"/>
      <w:r w:rsidR="00353730" w:rsidRPr="00E92FFF">
        <w:rPr>
          <w:rFonts w:asciiTheme="majorBidi" w:hAnsiTheme="majorBidi" w:cs="B Nazanin"/>
          <w:sz w:val="24"/>
          <w:szCs w:val="24"/>
          <w:rtl/>
        </w:rPr>
        <w:t>2رساند. در گام بعد پرتو در راستاي محور كند موازي مي شود. اين موازي سازي را ميتوان به دو روش انجام .داد روش اول، استفاده از تعداد  19ميكرولنز استوانهاي است. در اين حالت فاكتوركيفيت پرتوي خروجي در راستاي محور كند در حدود  ،1700باقي خواهد ماند.</w:t>
      </w:r>
      <w:r w:rsidR="00A51F8A" w:rsidRPr="00E92FFF">
        <w:rPr>
          <w:rFonts w:asciiTheme="majorBidi" w:hAnsiTheme="majorBidi" w:cs="B Nazanin" w:hint="cs"/>
          <w:sz w:val="24"/>
          <w:szCs w:val="24"/>
          <w:rtl/>
        </w:rPr>
        <w:t xml:space="preserve"> </w:t>
      </w:r>
      <w:r w:rsidR="00353730" w:rsidRPr="00E92FFF">
        <w:rPr>
          <w:rFonts w:asciiTheme="majorBidi" w:hAnsiTheme="majorBidi" w:cs="B Nazanin"/>
          <w:sz w:val="24"/>
          <w:szCs w:val="24"/>
          <w:rtl/>
        </w:rPr>
        <w:t>روش دوم، استفاده از المانهاي چرخاننده پرتو است.</w:t>
      </w:r>
      <w:r w:rsidR="00A51F8A" w:rsidRPr="00E92FFF">
        <w:rPr>
          <w:rFonts w:asciiTheme="majorBidi" w:hAnsiTheme="majorBidi" w:cs="B Nazanin" w:hint="cs"/>
          <w:sz w:val="24"/>
          <w:szCs w:val="24"/>
          <w:rtl/>
        </w:rPr>
        <w:t xml:space="preserve"> </w:t>
      </w:r>
      <w:r w:rsidR="00353730" w:rsidRPr="00E92FFF">
        <w:rPr>
          <w:rFonts w:asciiTheme="majorBidi" w:hAnsiTheme="majorBidi" w:cs="B Nazanin"/>
          <w:sz w:val="24"/>
          <w:szCs w:val="24"/>
          <w:rtl/>
        </w:rPr>
        <w:t>در اين روش هركدام از گسيلنده</w:t>
      </w:r>
      <w:r w:rsidR="00A51F8A" w:rsidRPr="00E92FFF">
        <w:rPr>
          <w:rFonts w:asciiTheme="majorBidi" w:hAnsiTheme="majorBidi" w:cs="B Nazanin" w:hint="cs"/>
          <w:sz w:val="24"/>
          <w:szCs w:val="24"/>
          <w:rtl/>
        </w:rPr>
        <w:t>‌</w:t>
      </w:r>
      <w:r w:rsidR="00353730" w:rsidRPr="00E92FFF">
        <w:rPr>
          <w:rFonts w:asciiTheme="majorBidi" w:hAnsiTheme="majorBidi" w:cs="B Nazanin"/>
          <w:sz w:val="24"/>
          <w:szCs w:val="24"/>
          <w:rtl/>
        </w:rPr>
        <w:t>هاي ديودي، با كمك المانهاي چرخاننده، به اندازه  90درجه ميچرخند. اين عمل سبب تغيير كيفيت پرتو در راستاي محور كند و تند مي شود. بنابراين واگرايي پرتو در راستاي دو محور جابجا شده</w:t>
      </w:r>
      <w:r w:rsidR="00934C8C" w:rsidRPr="00E92FFF">
        <w:rPr>
          <w:rFonts w:asciiTheme="majorBidi" w:hAnsiTheme="majorBidi" w:cs="B Nazanin" w:hint="cs"/>
          <w:sz w:val="24"/>
          <w:szCs w:val="24"/>
          <w:rtl/>
        </w:rPr>
        <w:t xml:space="preserve"> </w:t>
      </w:r>
      <w:r w:rsidR="00353730" w:rsidRPr="00E92FFF">
        <w:rPr>
          <w:rFonts w:asciiTheme="majorBidi" w:hAnsiTheme="majorBidi" w:cs="B Nazanin"/>
          <w:sz w:val="24"/>
          <w:szCs w:val="24"/>
          <w:rtl/>
        </w:rPr>
        <w:t xml:space="preserve">اين امر سبب مي شود تا فاكتور كيفيت پرتو، ، </w:t>
      </w:r>
      <w:r w:rsidR="00353730" w:rsidRPr="00E92FFF">
        <w:rPr>
          <w:rFonts w:asciiTheme="majorBidi" w:hAnsiTheme="majorBidi" w:cs="B Nazanin"/>
          <w:sz w:val="24"/>
          <w:szCs w:val="24"/>
        </w:rPr>
        <w:t>M</w:t>
      </w:r>
      <w:r w:rsidR="00353730" w:rsidRPr="00E92FFF">
        <w:rPr>
          <w:rFonts w:asciiTheme="majorBidi" w:hAnsiTheme="majorBidi" w:cs="B Nazanin"/>
          <w:sz w:val="24"/>
          <w:szCs w:val="24"/>
          <w:vertAlign w:val="superscript"/>
        </w:rPr>
        <w:t>2</w:t>
      </w:r>
      <w:r w:rsidR="00353730" w:rsidRPr="00E92FFF">
        <w:rPr>
          <w:rFonts w:asciiTheme="majorBidi" w:hAnsiTheme="majorBidi" w:cs="B Nazanin"/>
          <w:sz w:val="24"/>
          <w:szCs w:val="24"/>
          <w:rtl/>
        </w:rPr>
        <w:t xml:space="preserve">در جهت محور تند،افزايش و در جهت محور كند،كاهش يابد. بنابراين كيفيت پرتو خروجي از ديود در دو راستا، تقريبا به يك مرتبه ميرسد. درگام سوم براي اينكه بتوان پرتو حاصله را به فيبر نوري با مغزي كوچكتر از </w:t>
      </w:r>
      <w:r w:rsidR="00A51F8A" w:rsidRPr="00E92FFF">
        <w:rPr>
          <w:rFonts w:asciiTheme="majorBidi" w:hAnsiTheme="majorBidi" w:cs="B Nazanin"/>
          <w:sz w:val="24"/>
          <w:szCs w:val="24"/>
        </w:rPr>
        <w:t>µm</w:t>
      </w:r>
      <w:r w:rsidR="00353730" w:rsidRPr="00E92FFF">
        <w:rPr>
          <w:rFonts w:asciiTheme="majorBidi" w:hAnsiTheme="majorBidi" w:cs="B Nazanin"/>
          <w:sz w:val="24"/>
          <w:szCs w:val="24"/>
          <w:rtl/>
        </w:rPr>
        <w:t>600</w:t>
      </w:r>
      <w:r w:rsidR="00A51F8A" w:rsidRPr="00E92FFF">
        <w:rPr>
          <w:rFonts w:asciiTheme="majorBidi" w:hAnsiTheme="majorBidi" w:cs="B Nazanin" w:hint="cs"/>
          <w:sz w:val="24"/>
          <w:szCs w:val="24"/>
          <w:rtl/>
        </w:rPr>
        <w:t xml:space="preserve"> </w:t>
      </w:r>
      <w:r w:rsidR="00353730" w:rsidRPr="00E92FFF">
        <w:rPr>
          <w:rFonts w:asciiTheme="majorBidi" w:hAnsiTheme="majorBidi" w:cs="B Nazanin"/>
          <w:sz w:val="24"/>
          <w:szCs w:val="24"/>
          <w:rtl/>
        </w:rPr>
        <w:t xml:space="preserve">تزويج نمود، </w:t>
      </w:r>
      <w:r w:rsidR="00A51F8A" w:rsidRPr="00E92FFF">
        <w:rPr>
          <w:rFonts w:asciiTheme="majorBidi" w:hAnsiTheme="majorBidi" w:cs="B Nazanin" w:hint="cs"/>
          <w:sz w:val="24"/>
          <w:szCs w:val="24"/>
          <w:rtl/>
        </w:rPr>
        <w:t>به جهت کانونی کردن پرتو بر روی نوک فیبر</w:t>
      </w:r>
      <w:r w:rsidR="00A51F8A" w:rsidRPr="00E92FFF">
        <w:rPr>
          <w:rFonts w:asciiTheme="majorBidi" w:hAnsiTheme="majorBidi" w:cs="B Nazanin"/>
          <w:sz w:val="24"/>
          <w:szCs w:val="24"/>
          <w:rtl/>
        </w:rPr>
        <w:t xml:space="preserve"> </w:t>
      </w:r>
      <w:r w:rsidR="00353730" w:rsidRPr="00E92FFF">
        <w:rPr>
          <w:rFonts w:asciiTheme="majorBidi" w:hAnsiTheme="majorBidi" w:cs="B Nazanin"/>
          <w:sz w:val="24"/>
          <w:szCs w:val="24"/>
          <w:rtl/>
        </w:rPr>
        <w:t xml:space="preserve">لازم است تا </w:t>
      </w:r>
      <w:r w:rsidR="00A51F8A" w:rsidRPr="00E92FFF">
        <w:rPr>
          <w:rFonts w:asciiTheme="majorBidi" w:hAnsiTheme="majorBidi" w:cs="B Nazanin" w:hint="cs"/>
          <w:sz w:val="24"/>
          <w:szCs w:val="24"/>
          <w:rtl/>
        </w:rPr>
        <w:t>از تعدادی عدسی غیر استوانه‌ای استفاده شود.</w:t>
      </w:r>
    </w:p>
    <w:p w14:paraId="21334E29" w14:textId="77777777" w:rsidR="00473A62" w:rsidRPr="00D86CA1" w:rsidRDefault="00473A62" w:rsidP="00473A62">
      <w:pPr>
        <w:rPr>
          <w:rFonts w:asciiTheme="majorBidi" w:hAnsiTheme="majorBidi" w:cs="B Nazanin"/>
        </w:rPr>
      </w:pPr>
    </w:p>
    <w:p w14:paraId="484A3616" w14:textId="77777777" w:rsidR="00473A62" w:rsidRPr="00F03E35" w:rsidRDefault="00E92FFF" w:rsidP="00473A62">
      <w:pPr>
        <w:rPr>
          <w:rFonts w:asciiTheme="majorBidi" w:hAnsiTheme="majorBidi" w:cs="B Nazanin"/>
          <w:sz w:val="26"/>
          <w:szCs w:val="26"/>
        </w:rPr>
      </w:pPr>
      <w:r>
        <w:rPr>
          <w:rFonts w:asciiTheme="majorBidi" w:hAnsiTheme="majorBidi" w:cs="B Nazanin"/>
          <w:b/>
          <w:bCs/>
          <w:color w:val="000000"/>
          <w:sz w:val="26"/>
          <w:szCs w:val="26"/>
        </w:rPr>
        <w:t xml:space="preserve">                       </w:t>
      </w:r>
      <w:r w:rsidR="00473A62" w:rsidRPr="00F03E35">
        <w:rPr>
          <w:rFonts w:asciiTheme="majorBidi" w:hAnsiTheme="majorBidi" w:cs="B Nazanin"/>
          <w:b/>
          <w:bCs/>
          <w:color w:val="000000"/>
          <w:sz w:val="26"/>
          <w:szCs w:val="26"/>
          <w:rtl/>
        </w:rPr>
        <w:t>شبيه سازي سيستم</w:t>
      </w:r>
    </w:p>
    <w:p w14:paraId="6209D6DC" w14:textId="77777777" w:rsidR="00353730" w:rsidRPr="00E92FFF" w:rsidRDefault="00C93F73" w:rsidP="00213165">
      <w:pPr>
        <w:spacing w:line="240" w:lineRule="auto"/>
        <w:ind w:left="1418" w:right="1418" w:firstLine="0"/>
        <w:rPr>
          <w:rFonts w:asciiTheme="majorBidi" w:hAnsiTheme="majorBidi" w:cs="B Nazanin"/>
          <w:sz w:val="24"/>
          <w:szCs w:val="24"/>
          <w:rtl/>
        </w:rPr>
      </w:pPr>
      <w:r>
        <w:rPr>
          <w:rFonts w:asciiTheme="majorBidi" w:hAnsiTheme="majorBidi" w:cs="B Nazanin" w:hint="cs"/>
          <w:sz w:val="24"/>
          <w:szCs w:val="24"/>
          <w:rtl/>
        </w:rPr>
        <w:t xml:space="preserve">        </w:t>
      </w:r>
      <w:r w:rsidR="00CF4E28" w:rsidRPr="00E92FFF">
        <w:rPr>
          <w:rFonts w:asciiTheme="majorBidi" w:hAnsiTheme="majorBidi" w:cs="B Nazanin"/>
          <w:sz w:val="24"/>
          <w:szCs w:val="24"/>
          <w:rtl/>
        </w:rPr>
        <w:t xml:space="preserve">یک لیزر دایودی بار در طول موج خروجی 976 نانومتر با توان پرتو 80 وات، شبیه سازی شده است. آرایه لیزر دایودی بار از 19 تک گسیلنده لیزر دایودی تشکیل شده است که هر یک دارای وجه تابشی 1×100 میکرومتر است. گام این پیکربندی </w:t>
      </w:r>
      <w:proofErr w:type="spellStart"/>
      <w:r w:rsidR="00CF4E28" w:rsidRPr="00E92FFF">
        <w:rPr>
          <w:rFonts w:asciiTheme="majorBidi" w:hAnsiTheme="majorBidi" w:cs="B Nazanin"/>
          <w:sz w:val="24"/>
          <w:szCs w:val="24"/>
        </w:rPr>
        <w:t>μm</w:t>
      </w:r>
      <w:proofErr w:type="spellEnd"/>
      <w:r w:rsidR="00CF4E28" w:rsidRPr="00E92FFF">
        <w:rPr>
          <w:rFonts w:asciiTheme="majorBidi" w:hAnsiTheme="majorBidi" w:cs="B Nazanin"/>
          <w:sz w:val="24"/>
          <w:szCs w:val="24"/>
          <w:rtl/>
        </w:rPr>
        <w:t>500~</w:t>
      </w:r>
      <w:r w:rsidR="00CF4E28" w:rsidRPr="00E92FFF">
        <w:rPr>
          <w:rFonts w:asciiTheme="majorBidi" w:hAnsiTheme="majorBidi" w:cs="B Nazanin" w:hint="cs"/>
          <w:sz w:val="24"/>
          <w:szCs w:val="24"/>
          <w:rtl/>
        </w:rPr>
        <w:t xml:space="preserve"> </w:t>
      </w:r>
      <w:r w:rsidR="00CF4E28" w:rsidRPr="00E92FFF">
        <w:rPr>
          <w:rFonts w:asciiTheme="majorBidi" w:hAnsiTheme="majorBidi" w:cs="B Nazanin"/>
          <w:sz w:val="24"/>
          <w:szCs w:val="24"/>
          <w:rtl/>
        </w:rPr>
        <w:t>است که منجر به ضریب پر شد</w:t>
      </w:r>
      <w:r w:rsidR="00CF4E28" w:rsidRPr="00E92FFF">
        <w:rPr>
          <w:rFonts w:asciiTheme="majorBidi" w:hAnsiTheme="majorBidi" w:cs="B Nazanin" w:hint="cs"/>
          <w:sz w:val="24"/>
          <w:szCs w:val="24"/>
          <w:rtl/>
        </w:rPr>
        <w:t>گی</w:t>
      </w:r>
      <w:r w:rsidR="00CF4E28" w:rsidRPr="00E92FFF">
        <w:rPr>
          <w:rFonts w:asciiTheme="majorBidi" w:hAnsiTheme="majorBidi" w:cs="B Nazanin"/>
          <w:sz w:val="24"/>
          <w:szCs w:val="24"/>
          <w:rtl/>
        </w:rPr>
        <w:t xml:space="preserve"> 20% می</w:t>
      </w:r>
      <w:r w:rsidR="00CF4E28" w:rsidRPr="00E92FFF">
        <w:rPr>
          <w:rFonts w:asciiTheme="majorBidi" w:hAnsiTheme="majorBidi" w:cs="B Nazanin" w:hint="cs"/>
          <w:sz w:val="24"/>
          <w:szCs w:val="24"/>
          <w:rtl/>
        </w:rPr>
        <w:t>‌</w:t>
      </w:r>
      <w:r w:rsidR="00CF4E28" w:rsidRPr="00E92FFF">
        <w:rPr>
          <w:rFonts w:asciiTheme="majorBidi" w:hAnsiTheme="majorBidi" w:cs="B Nazanin"/>
          <w:sz w:val="24"/>
          <w:szCs w:val="24"/>
          <w:rtl/>
        </w:rPr>
        <w:t xml:space="preserve">شود. لیزر دایود </w:t>
      </w:r>
      <w:r w:rsidR="007B1E5D" w:rsidRPr="00E92FFF">
        <w:rPr>
          <w:rFonts w:asciiTheme="majorBidi" w:hAnsiTheme="majorBidi" w:cs="B Nazanin" w:hint="cs"/>
          <w:sz w:val="24"/>
          <w:szCs w:val="24"/>
          <w:rtl/>
        </w:rPr>
        <w:t xml:space="preserve">بار </w:t>
      </w:r>
      <w:r w:rsidR="00CF4E28" w:rsidRPr="00E92FFF">
        <w:rPr>
          <w:rFonts w:asciiTheme="majorBidi" w:hAnsiTheme="majorBidi" w:cs="B Nazanin"/>
          <w:sz w:val="24"/>
          <w:szCs w:val="24"/>
          <w:rtl/>
        </w:rPr>
        <w:t>شبیه سازی شده توسط</w:t>
      </w:r>
      <w:r w:rsidR="00CF4E28" w:rsidRPr="00E92FFF">
        <w:rPr>
          <w:rFonts w:asciiTheme="majorBidi" w:hAnsiTheme="majorBidi" w:cs="B Nazanin"/>
          <w:sz w:val="24"/>
          <w:szCs w:val="24"/>
        </w:rPr>
        <w:t>JENOPTIK Laser GmbH(JDL-BAB-20-19-976-TE-80-2.0)</w:t>
      </w:r>
      <w:r w:rsidR="00CF4E28" w:rsidRPr="00E92FFF">
        <w:rPr>
          <w:rFonts w:asciiTheme="majorBidi" w:hAnsiTheme="majorBidi" w:cs="B Nazanin"/>
          <w:sz w:val="24"/>
          <w:szCs w:val="24"/>
          <w:rtl/>
        </w:rPr>
        <w:t xml:space="preserve"> ساخته شده است. واگرایی پرتو خروجی در </w:t>
      </w:r>
      <w:r w:rsidR="00CF4E28" w:rsidRPr="00E92FFF">
        <w:rPr>
          <w:rFonts w:asciiTheme="majorBidi" w:hAnsiTheme="majorBidi" w:cs="B Nazanin" w:hint="cs"/>
          <w:sz w:val="24"/>
          <w:szCs w:val="24"/>
          <w:rtl/>
        </w:rPr>
        <w:t xml:space="preserve">نیم ماکزیمم </w:t>
      </w:r>
      <w:r w:rsidR="00CF4E28" w:rsidRPr="00E92FFF">
        <w:rPr>
          <w:rFonts w:asciiTheme="majorBidi" w:hAnsiTheme="majorBidi" w:cs="B Nazanin"/>
          <w:sz w:val="24"/>
          <w:szCs w:val="24"/>
          <w:rtl/>
        </w:rPr>
        <w:t xml:space="preserve">جهت </w:t>
      </w:r>
      <w:r w:rsidR="00CF4E28" w:rsidRPr="00E92FFF">
        <w:rPr>
          <w:rFonts w:asciiTheme="majorBidi" w:hAnsiTheme="majorBidi" w:cs="B Nazanin"/>
          <w:sz w:val="24"/>
          <w:szCs w:val="24"/>
          <w:rtl/>
        </w:rPr>
        <w:lastRenderedPageBreak/>
        <w:t>محور تند و محور کند به ترتیب 2</w:t>
      </w:r>
      <w:r w:rsidR="00CF4E28" w:rsidRPr="00E92FFF">
        <w:rPr>
          <w:rFonts w:asciiTheme="majorBidi" w:hAnsiTheme="majorBidi" w:cs="B Nazanin" w:hint="cs"/>
          <w:sz w:val="24"/>
          <w:szCs w:val="24"/>
          <w:rtl/>
        </w:rPr>
        <w:t>7</w:t>
      </w:r>
      <w:r w:rsidR="00CF4E28" w:rsidRPr="00E92FFF">
        <w:rPr>
          <w:rFonts w:asciiTheme="majorBidi" w:hAnsiTheme="majorBidi" w:cs="B Nazanin"/>
          <w:sz w:val="24"/>
          <w:szCs w:val="24"/>
          <w:rtl/>
        </w:rPr>
        <w:t xml:space="preserve"> درجه و </w:t>
      </w:r>
      <w:r w:rsidR="000A79F4" w:rsidRPr="00E92FFF">
        <w:rPr>
          <w:rFonts w:asciiTheme="majorBidi" w:hAnsiTheme="majorBidi" w:cs="B Nazanin" w:hint="cs"/>
          <w:sz w:val="24"/>
          <w:szCs w:val="24"/>
          <w:rtl/>
        </w:rPr>
        <w:t>6</w:t>
      </w:r>
      <w:r w:rsidR="00CF4E28" w:rsidRPr="00E92FFF">
        <w:rPr>
          <w:rFonts w:asciiTheme="majorBidi" w:hAnsiTheme="majorBidi" w:cs="B Nazanin"/>
          <w:sz w:val="24"/>
          <w:szCs w:val="24"/>
          <w:rtl/>
        </w:rPr>
        <w:t xml:space="preserve"> درجه است. واگرایی پرتو خروجی در محور تند، محور کند و پروفایل پرتو در شکل 1 نشان داده شده است.</w:t>
      </w:r>
      <w:r w:rsidR="00AB0F17" w:rsidRPr="00E92FFF">
        <w:rPr>
          <w:rFonts w:asciiTheme="majorBidi" w:hAnsiTheme="majorBidi" w:cs="B Nazanin" w:hint="cs"/>
          <w:sz w:val="24"/>
          <w:szCs w:val="24"/>
          <w:rtl/>
        </w:rPr>
        <w:t xml:space="preserve"> </w:t>
      </w:r>
      <w:r w:rsidR="00883837" w:rsidRPr="00E92FFF">
        <w:rPr>
          <w:rFonts w:asciiTheme="majorBidi" w:hAnsiTheme="majorBidi" w:cs="B Nazanin"/>
          <w:sz w:val="24"/>
          <w:szCs w:val="24"/>
          <w:rtl/>
        </w:rPr>
        <w:t xml:space="preserve">در شكل </w:t>
      </w:r>
      <w:r w:rsidR="00883837" w:rsidRPr="00E92FFF">
        <w:rPr>
          <w:rFonts w:asciiTheme="majorBidi" w:hAnsiTheme="majorBidi" w:cs="B Nazanin" w:hint="cs"/>
          <w:sz w:val="24"/>
          <w:szCs w:val="24"/>
          <w:rtl/>
        </w:rPr>
        <w:t xml:space="preserve">1 </w:t>
      </w:r>
      <w:r w:rsidR="00D86774" w:rsidRPr="00E92FFF">
        <w:rPr>
          <w:rFonts w:asciiTheme="majorBidi" w:hAnsiTheme="majorBidi" w:cs="B Nazanin"/>
          <w:sz w:val="24"/>
          <w:szCs w:val="24"/>
          <w:rtl/>
        </w:rPr>
        <w:t>پرتوهاي خروجي از ليزر در دو جهت كندو تند و همچنين نمايه پرتو نمايش داده شده است.</w:t>
      </w:r>
    </w:p>
    <w:p w14:paraId="2E84B334" w14:textId="77777777" w:rsidR="00840116" w:rsidRPr="00E92FFF" w:rsidRDefault="00D55E00" w:rsidP="00213165">
      <w:pPr>
        <w:spacing w:line="240" w:lineRule="auto"/>
        <w:ind w:left="1418" w:right="1418" w:firstLine="0"/>
        <w:rPr>
          <w:rFonts w:asciiTheme="majorBidi" w:hAnsiTheme="majorBidi" w:cs="B Nazanin"/>
          <w:sz w:val="24"/>
          <w:szCs w:val="24"/>
          <w:rtl/>
        </w:rPr>
      </w:pPr>
      <w:r w:rsidRPr="00E92FFF">
        <w:rPr>
          <w:rFonts w:asciiTheme="majorBidi" w:hAnsiTheme="majorBidi" w:cs="B Nazanin" w:hint="cs"/>
          <w:sz w:val="24"/>
          <w:szCs w:val="24"/>
          <w:rtl/>
        </w:rPr>
        <w:t>به جهت</w:t>
      </w:r>
      <w:r w:rsidR="00840116" w:rsidRPr="00E92FFF">
        <w:rPr>
          <w:rFonts w:asciiTheme="majorBidi" w:hAnsiTheme="majorBidi" w:cs="B Nazanin"/>
          <w:sz w:val="24"/>
          <w:szCs w:val="24"/>
          <w:rtl/>
        </w:rPr>
        <w:t xml:space="preserve"> </w:t>
      </w:r>
      <w:r w:rsidR="008C7567" w:rsidRPr="00E92FFF">
        <w:rPr>
          <w:rFonts w:asciiTheme="majorBidi" w:hAnsiTheme="majorBidi" w:cs="B Nazanin" w:hint="cs"/>
          <w:sz w:val="24"/>
          <w:szCs w:val="24"/>
          <w:rtl/>
        </w:rPr>
        <w:t xml:space="preserve">تغییر </w:t>
      </w:r>
      <w:r w:rsidR="00840116" w:rsidRPr="00E92FFF">
        <w:rPr>
          <w:rFonts w:asciiTheme="majorBidi" w:hAnsiTheme="majorBidi" w:cs="B Nazanin"/>
          <w:sz w:val="24"/>
          <w:szCs w:val="24"/>
          <w:rtl/>
        </w:rPr>
        <w:t>شكل دادن پرتو و انجام تزويج نور ليزر لازم است ابتدا واگرايي بسيار زياد نور در جهت محور تند كاهش يابد</w:t>
      </w:r>
      <w:r w:rsidRPr="00E92FFF">
        <w:rPr>
          <w:rFonts w:asciiTheme="majorBidi" w:hAnsiTheme="majorBidi" w:cs="B Nazanin"/>
          <w:sz w:val="24"/>
          <w:szCs w:val="24"/>
          <w:rtl/>
        </w:rPr>
        <w:t>[4]</w:t>
      </w:r>
      <w:r w:rsidR="00840116" w:rsidRPr="00E92FFF">
        <w:rPr>
          <w:rFonts w:asciiTheme="majorBidi" w:hAnsiTheme="majorBidi" w:cs="B Nazanin"/>
          <w:sz w:val="24"/>
          <w:szCs w:val="24"/>
          <w:rtl/>
        </w:rPr>
        <w:t xml:space="preserve">. بنابراين، به منظور موازي سازي پرتوها، ابتدا از يك ميكرولنز غير استوانه اي با فاصله كانوني  </w:t>
      </w:r>
      <w:r w:rsidR="00915CE2" w:rsidRPr="00E92FFF">
        <w:rPr>
          <w:rFonts w:asciiTheme="majorBidi" w:hAnsiTheme="majorBidi" w:cs="B Nazanin"/>
          <w:sz w:val="24"/>
          <w:szCs w:val="24"/>
        </w:rPr>
        <w:t>4</w:t>
      </w:r>
      <w:r w:rsidRPr="00E92FFF">
        <w:rPr>
          <w:rFonts w:asciiTheme="majorBidi" w:hAnsiTheme="majorBidi" w:cs="B Nazanin"/>
          <w:sz w:val="24"/>
          <w:szCs w:val="24"/>
        </w:rPr>
        <w:t>mm</w:t>
      </w:r>
      <w:r w:rsidR="00840116" w:rsidRPr="00E92FFF">
        <w:rPr>
          <w:rFonts w:asciiTheme="majorBidi" w:hAnsiTheme="majorBidi" w:cs="B Nazanin"/>
          <w:sz w:val="24"/>
          <w:szCs w:val="24"/>
          <w:rtl/>
        </w:rPr>
        <w:t xml:space="preserve">/0 ساخت شركت  </w:t>
      </w:r>
      <w:r w:rsidR="00115A3A" w:rsidRPr="00E92FFF">
        <w:rPr>
          <w:rFonts w:asciiTheme="majorBidi" w:hAnsiTheme="majorBidi" w:cs="B Nazanin"/>
          <w:sz w:val="24"/>
          <w:szCs w:val="24"/>
        </w:rPr>
        <w:t xml:space="preserve"> </w:t>
      </w:r>
      <w:proofErr w:type="spellStart"/>
      <w:r w:rsidR="00915CE2" w:rsidRPr="00E92FFF">
        <w:rPr>
          <w:rFonts w:asciiTheme="majorBidi" w:hAnsiTheme="majorBidi" w:cs="B Nazanin"/>
          <w:sz w:val="24"/>
          <w:szCs w:val="24"/>
        </w:rPr>
        <w:t>Focuslight</w:t>
      </w:r>
      <w:proofErr w:type="spellEnd"/>
      <w:r w:rsidR="00840116" w:rsidRPr="00E92FFF">
        <w:rPr>
          <w:rFonts w:asciiTheme="majorBidi" w:hAnsiTheme="majorBidi" w:cs="B Nazanin"/>
          <w:sz w:val="24"/>
          <w:szCs w:val="24"/>
          <w:rtl/>
        </w:rPr>
        <w:t>استفاده مي</w:t>
      </w:r>
      <w:r w:rsidR="00915CE2" w:rsidRPr="00E92FFF">
        <w:rPr>
          <w:rFonts w:asciiTheme="majorBidi" w:hAnsiTheme="majorBidi" w:cs="B Nazanin" w:hint="cs"/>
          <w:sz w:val="24"/>
          <w:szCs w:val="24"/>
          <w:rtl/>
        </w:rPr>
        <w:t>‌</w:t>
      </w:r>
      <w:r w:rsidR="00840116" w:rsidRPr="00E92FFF">
        <w:rPr>
          <w:rFonts w:asciiTheme="majorBidi" w:hAnsiTheme="majorBidi" w:cs="B Nazanin"/>
          <w:sz w:val="24"/>
          <w:szCs w:val="24"/>
          <w:rtl/>
        </w:rPr>
        <w:t xml:space="preserve">كنيم. واگرايي در راستاي محور تند و پروفايل ليزر بعد از عبور از ميكرولنز در شكل2 نمايش داده شده است. همانطور كه در نمودار ديده ميشود، واگرايي در راستاي محور تند پس از موازي سازي به كمتر از  </w:t>
      </w:r>
      <w:r w:rsidR="00913F70" w:rsidRPr="00E92FFF">
        <w:rPr>
          <w:rFonts w:asciiTheme="majorBidi" w:hAnsiTheme="majorBidi" w:cs="B Nazanin" w:hint="cs"/>
          <w:sz w:val="24"/>
          <w:szCs w:val="24"/>
          <w:rtl/>
        </w:rPr>
        <w:t>2</w:t>
      </w:r>
      <w:r w:rsidR="00840116" w:rsidRPr="00E92FFF">
        <w:rPr>
          <w:rFonts w:asciiTheme="majorBidi" w:hAnsiTheme="majorBidi" w:cs="B Nazanin"/>
          <w:sz w:val="24"/>
          <w:szCs w:val="24"/>
          <w:rtl/>
        </w:rPr>
        <w:t>/0درجه مي</w:t>
      </w:r>
      <w:r w:rsidR="00307180" w:rsidRPr="00E92FFF">
        <w:rPr>
          <w:rFonts w:asciiTheme="majorBidi" w:hAnsiTheme="majorBidi" w:cs="B Nazanin" w:hint="cs"/>
          <w:sz w:val="24"/>
          <w:szCs w:val="24"/>
          <w:rtl/>
        </w:rPr>
        <w:t>‌</w:t>
      </w:r>
      <w:r w:rsidR="00840116" w:rsidRPr="00E92FFF">
        <w:rPr>
          <w:rFonts w:asciiTheme="majorBidi" w:hAnsiTheme="majorBidi" w:cs="B Nazanin"/>
          <w:sz w:val="24"/>
          <w:szCs w:val="24"/>
          <w:rtl/>
        </w:rPr>
        <w:t>رسد.</w:t>
      </w:r>
      <w:r w:rsidR="007C7E30" w:rsidRPr="00E92FFF">
        <w:rPr>
          <w:rFonts w:asciiTheme="majorBidi" w:hAnsiTheme="majorBidi" w:cs="B Nazanin"/>
          <w:sz w:val="24"/>
          <w:szCs w:val="24"/>
          <w:rtl/>
        </w:rPr>
        <w:t xml:space="preserve"> بعد از كاهش واگرايي در راستاي محور تند، از يك المان چرخاننده پرتو جهت چرخاندن هريك از تك گسيلنده‌هاي ديودي بار به اندازه  90</w:t>
      </w:r>
      <w:r w:rsidR="003600B1" w:rsidRPr="00E92FFF">
        <w:rPr>
          <w:rFonts w:asciiTheme="majorBidi" w:hAnsiTheme="majorBidi" w:cs="B Nazanin" w:hint="cs"/>
          <w:sz w:val="24"/>
          <w:szCs w:val="24"/>
          <w:rtl/>
        </w:rPr>
        <w:t xml:space="preserve"> </w:t>
      </w:r>
      <w:r w:rsidR="007C7E30" w:rsidRPr="00E92FFF">
        <w:rPr>
          <w:rFonts w:asciiTheme="majorBidi" w:hAnsiTheme="majorBidi" w:cs="B Nazanin"/>
          <w:sz w:val="24"/>
          <w:szCs w:val="24"/>
          <w:rtl/>
        </w:rPr>
        <w:t>درجه استفاده مي</w:t>
      </w:r>
      <w:r w:rsidR="003600B1" w:rsidRPr="00E92FFF">
        <w:rPr>
          <w:rFonts w:asciiTheme="majorBidi" w:hAnsiTheme="majorBidi" w:cs="B Nazanin" w:hint="cs"/>
          <w:sz w:val="24"/>
          <w:szCs w:val="24"/>
          <w:rtl/>
        </w:rPr>
        <w:t>‌</w:t>
      </w:r>
      <w:r w:rsidR="007C7E30" w:rsidRPr="00E92FFF">
        <w:rPr>
          <w:rFonts w:asciiTheme="majorBidi" w:hAnsiTheme="majorBidi" w:cs="B Nazanin"/>
          <w:sz w:val="24"/>
          <w:szCs w:val="24"/>
          <w:rtl/>
        </w:rPr>
        <w:t>كنيم. اين عمل سبب افزايش كيفيت پرتو در راستاي محور كند ميشود. ساختار المان چرخاننده، شامل زوج لنزهاي استوانه اي است كه تحت زاويه  45</w:t>
      </w:r>
      <w:r w:rsidR="003600B1" w:rsidRPr="00E92FFF">
        <w:rPr>
          <w:rFonts w:asciiTheme="majorBidi" w:hAnsiTheme="majorBidi" w:cs="B Nazanin" w:hint="cs"/>
          <w:sz w:val="24"/>
          <w:szCs w:val="24"/>
          <w:rtl/>
        </w:rPr>
        <w:t xml:space="preserve"> </w:t>
      </w:r>
      <w:r w:rsidR="007C7E30" w:rsidRPr="00E92FFF">
        <w:rPr>
          <w:rFonts w:asciiTheme="majorBidi" w:hAnsiTheme="majorBidi" w:cs="B Nazanin"/>
          <w:sz w:val="24"/>
          <w:szCs w:val="24"/>
          <w:rtl/>
        </w:rPr>
        <w:t>درجه نسبت به پرتو هر گسيلنده قرار ميگيرد.</w:t>
      </w:r>
      <w:r w:rsidR="003600B1" w:rsidRPr="00E92FFF">
        <w:rPr>
          <w:rFonts w:asciiTheme="majorBidi" w:hAnsiTheme="majorBidi" w:cs="B Nazanin" w:hint="cs"/>
          <w:sz w:val="24"/>
          <w:szCs w:val="24"/>
          <w:rtl/>
        </w:rPr>
        <w:t xml:space="preserve"> </w:t>
      </w:r>
      <w:r w:rsidR="003600B1" w:rsidRPr="00E92FFF">
        <w:rPr>
          <w:rFonts w:asciiTheme="majorBidi" w:hAnsiTheme="majorBidi" w:cs="B Nazanin"/>
          <w:sz w:val="24"/>
          <w:szCs w:val="24"/>
          <w:rtl/>
        </w:rPr>
        <w:t>درشكل</w:t>
      </w:r>
      <w:r w:rsidR="003600B1" w:rsidRPr="00E92FFF">
        <w:rPr>
          <w:rFonts w:asciiTheme="majorBidi" w:hAnsiTheme="majorBidi" w:cs="B Nazanin" w:hint="cs"/>
          <w:sz w:val="24"/>
          <w:szCs w:val="24"/>
          <w:rtl/>
        </w:rPr>
        <w:t xml:space="preserve"> </w:t>
      </w:r>
      <w:r w:rsidR="007C7E30" w:rsidRPr="00E92FFF">
        <w:rPr>
          <w:rFonts w:asciiTheme="majorBidi" w:hAnsiTheme="majorBidi" w:cs="B Nazanin"/>
          <w:sz w:val="24"/>
          <w:szCs w:val="24"/>
          <w:rtl/>
        </w:rPr>
        <w:t>3</w:t>
      </w:r>
      <w:r w:rsidR="003600B1" w:rsidRPr="00E92FFF">
        <w:rPr>
          <w:rFonts w:asciiTheme="majorBidi" w:hAnsiTheme="majorBidi" w:cs="B Nazanin" w:hint="cs"/>
          <w:sz w:val="24"/>
          <w:szCs w:val="24"/>
          <w:rtl/>
        </w:rPr>
        <w:t xml:space="preserve"> </w:t>
      </w:r>
      <w:r w:rsidR="007C7E30" w:rsidRPr="00E92FFF">
        <w:rPr>
          <w:rFonts w:asciiTheme="majorBidi" w:hAnsiTheme="majorBidi" w:cs="B Nazanin"/>
          <w:sz w:val="24"/>
          <w:szCs w:val="24"/>
          <w:rtl/>
        </w:rPr>
        <w:t>نمايي از المان چرخاننده به همراه اثرآن بر روي نمايه شدت پرتو ليزر،نشان داده شده است.</w:t>
      </w:r>
    </w:p>
    <w:p w14:paraId="33DBA057" w14:textId="77777777" w:rsidR="007C7E30" w:rsidRPr="00E92FFF" w:rsidRDefault="00C93F73" w:rsidP="00213165">
      <w:pPr>
        <w:spacing w:line="240" w:lineRule="auto"/>
        <w:ind w:left="1418" w:right="1418" w:firstLine="0"/>
        <w:rPr>
          <w:rFonts w:asciiTheme="majorBidi" w:hAnsiTheme="majorBidi" w:cs="B Nazanin"/>
          <w:sz w:val="24"/>
          <w:szCs w:val="24"/>
        </w:rPr>
      </w:pPr>
      <w:r>
        <w:rPr>
          <w:rFonts w:asciiTheme="majorBidi" w:hAnsiTheme="majorBidi" w:cs="B Nazanin" w:hint="cs"/>
          <w:sz w:val="24"/>
          <w:szCs w:val="24"/>
          <w:rtl/>
        </w:rPr>
        <w:t xml:space="preserve">        </w:t>
      </w:r>
      <w:r w:rsidR="007C7E30" w:rsidRPr="00E92FFF">
        <w:rPr>
          <w:rFonts w:asciiTheme="majorBidi" w:hAnsiTheme="majorBidi" w:cs="B Nazanin"/>
          <w:sz w:val="24"/>
          <w:szCs w:val="24"/>
          <w:rtl/>
        </w:rPr>
        <w:t>لنز غير استوانه</w:t>
      </w:r>
      <w:r w:rsidR="003600B1" w:rsidRPr="00E92FFF">
        <w:rPr>
          <w:rFonts w:asciiTheme="majorBidi" w:hAnsiTheme="majorBidi" w:cs="B Nazanin" w:hint="cs"/>
          <w:sz w:val="24"/>
          <w:szCs w:val="24"/>
          <w:rtl/>
        </w:rPr>
        <w:t>‌</w:t>
      </w:r>
      <w:r w:rsidR="007C7E30" w:rsidRPr="00E92FFF">
        <w:rPr>
          <w:rFonts w:asciiTheme="majorBidi" w:hAnsiTheme="majorBidi" w:cs="B Nazanin"/>
          <w:sz w:val="24"/>
          <w:szCs w:val="24"/>
          <w:rtl/>
        </w:rPr>
        <w:t>اي موازي كننده محور تند و المان چرخاننده پرتو به صورت يك تك قطعه تركيبي ساخت شركت</w:t>
      </w:r>
      <w:r w:rsidR="003600B1" w:rsidRPr="00E92FFF">
        <w:rPr>
          <w:rFonts w:asciiTheme="majorBidi" w:hAnsiTheme="majorBidi" w:cs="B Nazanin" w:hint="cs"/>
          <w:sz w:val="24"/>
          <w:szCs w:val="24"/>
          <w:rtl/>
        </w:rPr>
        <w:t xml:space="preserve"> </w:t>
      </w:r>
      <w:proofErr w:type="spellStart"/>
      <w:r w:rsidR="003600B1" w:rsidRPr="00E92FFF">
        <w:rPr>
          <w:rFonts w:asciiTheme="majorBidi" w:hAnsiTheme="majorBidi" w:cs="B Nazanin"/>
          <w:sz w:val="24"/>
          <w:szCs w:val="24"/>
        </w:rPr>
        <w:t>Focuslight</w:t>
      </w:r>
      <w:proofErr w:type="spellEnd"/>
      <w:r w:rsidR="007C7E30" w:rsidRPr="00E92FFF">
        <w:rPr>
          <w:rFonts w:asciiTheme="majorBidi" w:hAnsiTheme="majorBidi" w:cs="B Nazanin"/>
          <w:sz w:val="24"/>
          <w:szCs w:val="24"/>
          <w:rtl/>
        </w:rPr>
        <w:t xml:space="preserve"> ، در اين </w:t>
      </w:r>
      <w:r w:rsidR="003600B1" w:rsidRPr="00E92FFF">
        <w:rPr>
          <w:rFonts w:asciiTheme="majorBidi" w:hAnsiTheme="majorBidi" w:cs="B Nazanin"/>
          <w:sz w:val="24"/>
          <w:szCs w:val="24"/>
          <w:rtl/>
        </w:rPr>
        <w:t xml:space="preserve">شبيه سازي </w:t>
      </w:r>
      <w:r w:rsidR="007C7E30" w:rsidRPr="00E92FFF">
        <w:rPr>
          <w:rFonts w:asciiTheme="majorBidi" w:hAnsiTheme="majorBidi" w:cs="B Nazanin"/>
          <w:sz w:val="24"/>
          <w:szCs w:val="24"/>
          <w:rtl/>
        </w:rPr>
        <w:t xml:space="preserve"> با مشخصه </w:t>
      </w:r>
      <w:r w:rsidR="003600B1" w:rsidRPr="00E92FFF">
        <w:rPr>
          <w:rFonts w:asciiTheme="majorBidi" w:hAnsiTheme="majorBidi" w:cs="B Nazanin"/>
          <w:sz w:val="24"/>
          <w:szCs w:val="24"/>
        </w:rPr>
        <w:t>BTS(FAC365)-p0.5</w:t>
      </w:r>
      <w:r w:rsidR="003600B1" w:rsidRPr="00E92FFF">
        <w:rPr>
          <w:rFonts w:asciiTheme="majorBidi" w:hAnsiTheme="majorBidi" w:cs="B Nazanin"/>
          <w:sz w:val="24"/>
          <w:szCs w:val="24"/>
          <w:rtl/>
        </w:rPr>
        <w:t xml:space="preserve">، </w:t>
      </w:r>
      <w:r w:rsidR="007C7E30" w:rsidRPr="00E92FFF">
        <w:rPr>
          <w:rFonts w:asciiTheme="majorBidi" w:hAnsiTheme="majorBidi" w:cs="B Nazanin"/>
          <w:sz w:val="24"/>
          <w:szCs w:val="24"/>
          <w:rtl/>
        </w:rPr>
        <w:t>مورد استفاده واقع شده است.</w:t>
      </w:r>
    </w:p>
    <w:p w14:paraId="0BA30A44" w14:textId="77777777" w:rsidR="00E67A94" w:rsidRPr="00E92FFF" w:rsidRDefault="00C93F73" w:rsidP="00213165">
      <w:pPr>
        <w:spacing w:line="240" w:lineRule="auto"/>
        <w:ind w:left="1418" w:right="1418" w:firstLine="0"/>
        <w:rPr>
          <w:rFonts w:asciiTheme="majorBidi" w:hAnsiTheme="majorBidi" w:cs="B Nazanin"/>
          <w:sz w:val="24"/>
          <w:szCs w:val="24"/>
          <w:rtl/>
        </w:rPr>
      </w:pPr>
      <w:r>
        <w:rPr>
          <w:rFonts w:asciiTheme="majorBidi" w:hAnsiTheme="majorBidi" w:cs="B Nazanin" w:hint="cs"/>
          <w:sz w:val="24"/>
          <w:szCs w:val="24"/>
          <w:rtl/>
        </w:rPr>
        <w:t xml:space="preserve">        </w:t>
      </w:r>
      <w:r w:rsidR="007C7E30" w:rsidRPr="00E92FFF">
        <w:rPr>
          <w:rFonts w:asciiTheme="majorBidi" w:hAnsiTheme="majorBidi" w:cs="B Nazanin"/>
          <w:sz w:val="24"/>
          <w:szCs w:val="24"/>
          <w:rtl/>
        </w:rPr>
        <w:t>با توجه به جابجا شدن محورهاي تند و كند، اكنون مي توان با يك تك لنز استوانهاي محور كند را موازي نمود. بدين منظور، از يك لنز استوانه</w:t>
      </w:r>
      <w:r w:rsidR="00CA4872" w:rsidRPr="00E92FFF">
        <w:rPr>
          <w:rFonts w:asciiTheme="majorBidi" w:hAnsiTheme="majorBidi" w:cs="B Nazanin" w:hint="cs"/>
          <w:sz w:val="24"/>
          <w:szCs w:val="24"/>
          <w:rtl/>
        </w:rPr>
        <w:t>‌</w:t>
      </w:r>
      <w:r w:rsidR="007C7E30" w:rsidRPr="00E92FFF">
        <w:rPr>
          <w:rFonts w:asciiTheme="majorBidi" w:hAnsiTheme="majorBidi" w:cs="B Nazanin"/>
          <w:sz w:val="24"/>
          <w:szCs w:val="24"/>
          <w:rtl/>
        </w:rPr>
        <w:t xml:space="preserve">اي با فاصله كانوني  ، </w:t>
      </w:r>
      <w:r w:rsidR="00CA4872" w:rsidRPr="00E92FFF">
        <w:rPr>
          <w:rFonts w:asciiTheme="majorBidi" w:hAnsiTheme="majorBidi" w:cs="B Nazanin"/>
          <w:sz w:val="24"/>
          <w:szCs w:val="24"/>
        </w:rPr>
        <w:t>mm</w:t>
      </w:r>
      <w:r w:rsidR="00CA4872" w:rsidRPr="00E92FFF">
        <w:rPr>
          <w:rFonts w:asciiTheme="majorBidi" w:hAnsiTheme="majorBidi" w:cs="B Nazanin"/>
          <w:sz w:val="24"/>
          <w:szCs w:val="24"/>
          <w:rtl/>
        </w:rPr>
        <w:t xml:space="preserve"> </w:t>
      </w:r>
      <w:r w:rsidR="00EB5049" w:rsidRPr="00E92FFF">
        <w:rPr>
          <w:rFonts w:asciiTheme="majorBidi" w:hAnsiTheme="majorBidi" w:cs="B Nazanin" w:hint="cs"/>
          <w:sz w:val="24"/>
          <w:szCs w:val="24"/>
          <w:rtl/>
        </w:rPr>
        <w:t>20.6</w:t>
      </w:r>
      <w:r w:rsidR="007C7E30" w:rsidRPr="00E92FFF">
        <w:rPr>
          <w:rFonts w:asciiTheme="majorBidi" w:hAnsiTheme="majorBidi" w:cs="B Nazanin"/>
          <w:sz w:val="24"/>
          <w:szCs w:val="24"/>
          <w:rtl/>
        </w:rPr>
        <w:t xml:space="preserve"> ساخت شـركت  </w:t>
      </w:r>
      <w:r w:rsidR="00EB5049" w:rsidRPr="00E92FFF">
        <w:rPr>
          <w:rFonts w:asciiTheme="majorBidi" w:hAnsiTheme="majorBidi" w:cs="B Nazanin"/>
          <w:sz w:val="24"/>
          <w:szCs w:val="24"/>
        </w:rPr>
        <w:t>T</w:t>
      </w:r>
      <w:r w:rsidR="00112F78" w:rsidRPr="00E92FFF">
        <w:rPr>
          <w:rFonts w:asciiTheme="majorBidi" w:hAnsiTheme="majorBidi" w:cs="B Nazanin"/>
          <w:sz w:val="24"/>
          <w:szCs w:val="24"/>
        </w:rPr>
        <w:t>h</w:t>
      </w:r>
      <w:r w:rsidR="00EB5049" w:rsidRPr="00E92FFF">
        <w:rPr>
          <w:rFonts w:asciiTheme="majorBidi" w:hAnsiTheme="majorBidi" w:cs="B Nazanin"/>
          <w:sz w:val="24"/>
          <w:szCs w:val="24"/>
        </w:rPr>
        <w:t>orlabs</w:t>
      </w:r>
      <w:r w:rsidR="00CA4872" w:rsidRPr="00E92FFF">
        <w:rPr>
          <w:rFonts w:asciiTheme="majorBidi" w:hAnsiTheme="majorBidi" w:cs="B Nazanin" w:hint="cs"/>
          <w:sz w:val="24"/>
          <w:szCs w:val="24"/>
          <w:rtl/>
        </w:rPr>
        <w:t xml:space="preserve"> </w:t>
      </w:r>
      <w:r w:rsidR="007C7E30" w:rsidRPr="00E92FFF">
        <w:rPr>
          <w:rFonts w:asciiTheme="majorBidi" w:hAnsiTheme="majorBidi" w:cs="B Nazanin"/>
          <w:sz w:val="24"/>
          <w:szCs w:val="24"/>
          <w:rtl/>
        </w:rPr>
        <w:t xml:space="preserve">با مشــخصه </w:t>
      </w:r>
      <w:r w:rsidR="00EB5049" w:rsidRPr="00E92FFF">
        <w:rPr>
          <w:rFonts w:asciiTheme="majorBidi" w:hAnsiTheme="majorBidi" w:cs="B Nazanin"/>
          <w:sz w:val="24"/>
          <w:szCs w:val="24"/>
        </w:rPr>
        <w:t>LJ1960L1</w:t>
      </w:r>
      <w:r w:rsidR="00EB5049" w:rsidRPr="00E92FFF">
        <w:rPr>
          <w:rFonts w:asciiTheme="majorBidi" w:hAnsiTheme="majorBidi" w:cs="B Nazanin" w:hint="cs"/>
          <w:sz w:val="24"/>
          <w:szCs w:val="24"/>
          <w:rtl/>
        </w:rPr>
        <w:t xml:space="preserve"> </w:t>
      </w:r>
      <w:r w:rsidR="007C7E30" w:rsidRPr="00E92FFF">
        <w:rPr>
          <w:rFonts w:asciiTheme="majorBidi" w:hAnsiTheme="majorBidi" w:cs="B Nazanin"/>
          <w:sz w:val="24"/>
          <w:szCs w:val="24"/>
          <w:rtl/>
        </w:rPr>
        <w:t>استفاده مي</w:t>
      </w:r>
      <w:r w:rsidR="00EB5049" w:rsidRPr="00E92FFF">
        <w:rPr>
          <w:rFonts w:asciiTheme="majorBidi" w:hAnsiTheme="majorBidi" w:cs="B Nazanin" w:hint="cs"/>
          <w:sz w:val="24"/>
          <w:szCs w:val="24"/>
          <w:rtl/>
        </w:rPr>
        <w:t>‌</w:t>
      </w:r>
      <w:r w:rsidR="007C7E30" w:rsidRPr="00E92FFF">
        <w:rPr>
          <w:rFonts w:asciiTheme="majorBidi" w:hAnsiTheme="majorBidi" w:cs="B Nazanin"/>
          <w:sz w:val="24"/>
          <w:szCs w:val="24"/>
          <w:rtl/>
        </w:rPr>
        <w:t>كنيم. واگرايي پرتو بعد از فرآيند</w:t>
      </w:r>
      <w:r w:rsidR="00EB5049" w:rsidRPr="00E92FFF">
        <w:rPr>
          <w:rFonts w:asciiTheme="majorBidi" w:hAnsiTheme="majorBidi" w:cs="B Nazanin" w:hint="cs"/>
          <w:sz w:val="24"/>
          <w:szCs w:val="24"/>
          <w:rtl/>
        </w:rPr>
        <w:t xml:space="preserve"> </w:t>
      </w:r>
      <w:r w:rsidR="007C7E30" w:rsidRPr="00E92FFF">
        <w:rPr>
          <w:rFonts w:asciiTheme="majorBidi" w:hAnsiTheme="majorBidi" w:cs="B Nazanin"/>
          <w:sz w:val="24"/>
          <w:szCs w:val="24"/>
          <w:rtl/>
        </w:rPr>
        <w:t>موازي</w:t>
      </w:r>
      <w:r w:rsidR="00EB5049" w:rsidRPr="00E92FFF">
        <w:rPr>
          <w:rFonts w:asciiTheme="majorBidi" w:hAnsiTheme="majorBidi" w:cs="B Nazanin" w:hint="cs"/>
          <w:sz w:val="24"/>
          <w:szCs w:val="24"/>
          <w:rtl/>
        </w:rPr>
        <w:t xml:space="preserve"> </w:t>
      </w:r>
      <w:r w:rsidR="00EB5049" w:rsidRPr="00E92FFF">
        <w:rPr>
          <w:rFonts w:asciiTheme="majorBidi" w:hAnsiTheme="majorBidi" w:cs="B Nazanin"/>
          <w:sz w:val="24"/>
          <w:szCs w:val="24"/>
          <w:rtl/>
        </w:rPr>
        <w:t>سازي در راستاي محور كند، در شكل</w:t>
      </w:r>
      <w:r w:rsidR="007C7E30" w:rsidRPr="00E92FFF">
        <w:rPr>
          <w:rFonts w:asciiTheme="majorBidi" w:hAnsiTheme="majorBidi" w:cs="B Nazanin"/>
          <w:sz w:val="24"/>
          <w:szCs w:val="24"/>
          <w:rtl/>
        </w:rPr>
        <w:t xml:space="preserve"> 4</w:t>
      </w:r>
      <w:r w:rsidR="00EB5049" w:rsidRPr="00E92FFF">
        <w:rPr>
          <w:rFonts w:asciiTheme="majorBidi" w:hAnsiTheme="majorBidi" w:cs="B Nazanin" w:hint="cs"/>
          <w:sz w:val="24"/>
          <w:szCs w:val="24"/>
          <w:rtl/>
        </w:rPr>
        <w:t xml:space="preserve"> </w:t>
      </w:r>
      <w:r w:rsidR="007C7E30" w:rsidRPr="00E92FFF">
        <w:rPr>
          <w:rFonts w:asciiTheme="majorBidi" w:hAnsiTheme="majorBidi" w:cs="B Nazanin"/>
          <w:sz w:val="24"/>
          <w:szCs w:val="24"/>
          <w:rtl/>
        </w:rPr>
        <w:t xml:space="preserve">نمايش داده شده است. همانــطور كه مشـاهده مي ،شود واگرايي در راستاي محور كند كمتر از  </w:t>
      </w:r>
      <w:r w:rsidR="00FF58C5" w:rsidRPr="00E92FFF">
        <w:rPr>
          <w:rFonts w:asciiTheme="majorBidi" w:hAnsiTheme="majorBidi" w:cs="B Nazanin"/>
          <w:sz w:val="24"/>
          <w:szCs w:val="24"/>
        </w:rPr>
        <w:t xml:space="preserve"> </w:t>
      </w:r>
      <w:r w:rsidR="00FF58C5" w:rsidRPr="00E92FFF">
        <w:rPr>
          <w:rFonts w:asciiTheme="majorBidi" w:hAnsiTheme="majorBidi" w:cs="B Nazanin" w:hint="cs"/>
          <w:sz w:val="24"/>
          <w:szCs w:val="24"/>
          <w:rtl/>
        </w:rPr>
        <w:t>3/0</w:t>
      </w:r>
      <w:r w:rsidR="0033371E" w:rsidRPr="00E92FFF">
        <w:rPr>
          <w:rFonts w:asciiTheme="majorBidi" w:hAnsiTheme="majorBidi" w:cs="B Nazanin" w:hint="cs"/>
          <w:sz w:val="24"/>
          <w:szCs w:val="24"/>
          <w:rtl/>
        </w:rPr>
        <w:t xml:space="preserve"> </w:t>
      </w:r>
      <w:r w:rsidR="007C7E30" w:rsidRPr="00E92FFF">
        <w:rPr>
          <w:rFonts w:asciiTheme="majorBidi" w:hAnsiTheme="majorBidi" w:cs="B Nazanin"/>
          <w:sz w:val="24"/>
          <w:szCs w:val="24"/>
          <w:rtl/>
        </w:rPr>
        <w:t>درجه است. پس از چرخاندن پرتو و برابر كردن واگرايي پرتو به حد مناسب در دو راستا،</w:t>
      </w:r>
      <w:r w:rsidR="00435B54" w:rsidRPr="00E92FFF">
        <w:rPr>
          <w:rFonts w:asciiTheme="majorBidi" w:hAnsiTheme="majorBidi" w:cs="B Nazanin" w:hint="cs"/>
          <w:sz w:val="24"/>
          <w:szCs w:val="24"/>
          <w:rtl/>
        </w:rPr>
        <w:t xml:space="preserve"> به</w:t>
      </w:r>
      <w:r w:rsidR="007C7E30" w:rsidRPr="00E92FFF">
        <w:rPr>
          <w:rFonts w:asciiTheme="majorBidi" w:hAnsiTheme="majorBidi" w:cs="B Nazanin"/>
          <w:sz w:val="24"/>
          <w:szCs w:val="24"/>
          <w:rtl/>
        </w:rPr>
        <w:t xml:space="preserve"> </w:t>
      </w:r>
      <w:r w:rsidR="00E67A94" w:rsidRPr="00E92FFF">
        <w:rPr>
          <w:rFonts w:asciiTheme="majorBidi" w:hAnsiTheme="majorBidi" w:cs="B Nazanin"/>
          <w:sz w:val="24"/>
          <w:szCs w:val="24"/>
          <w:rtl/>
        </w:rPr>
        <w:t xml:space="preserve">جهت تزويج به فيبر نوري با مغزي </w:t>
      </w:r>
      <w:r w:rsidR="00435B54" w:rsidRPr="00E92FFF">
        <w:rPr>
          <w:rFonts w:asciiTheme="majorBidi" w:hAnsiTheme="majorBidi" w:cs="B Nazanin"/>
          <w:sz w:val="24"/>
          <w:szCs w:val="24"/>
        </w:rPr>
        <w:t>µm</w:t>
      </w:r>
      <w:r w:rsidR="00E67A94" w:rsidRPr="00E92FFF">
        <w:rPr>
          <w:rFonts w:asciiTheme="majorBidi" w:hAnsiTheme="majorBidi" w:cs="B Nazanin"/>
          <w:sz w:val="24"/>
          <w:szCs w:val="24"/>
          <w:rtl/>
        </w:rPr>
        <w:t>400</w:t>
      </w:r>
      <w:r w:rsidR="00435B54" w:rsidRPr="00E92FFF">
        <w:rPr>
          <w:rFonts w:asciiTheme="majorBidi" w:hAnsiTheme="majorBidi" w:cs="B Nazanin" w:hint="cs"/>
          <w:sz w:val="24"/>
          <w:szCs w:val="24"/>
          <w:rtl/>
        </w:rPr>
        <w:t xml:space="preserve"> </w:t>
      </w:r>
      <w:r w:rsidR="00E67A94" w:rsidRPr="00E92FFF">
        <w:rPr>
          <w:rFonts w:asciiTheme="majorBidi" w:hAnsiTheme="majorBidi" w:cs="B Nazanin"/>
          <w:sz w:val="24"/>
          <w:szCs w:val="24"/>
          <w:rtl/>
        </w:rPr>
        <w:t xml:space="preserve">از </w:t>
      </w:r>
      <w:r w:rsidR="00435B54" w:rsidRPr="00E92FFF">
        <w:rPr>
          <w:rFonts w:asciiTheme="majorBidi" w:hAnsiTheme="majorBidi" w:cs="B Nazanin" w:hint="cs"/>
          <w:sz w:val="24"/>
          <w:szCs w:val="24"/>
          <w:rtl/>
        </w:rPr>
        <w:t xml:space="preserve">دو عدسی </w:t>
      </w:r>
      <w:r w:rsidR="001F0D5B" w:rsidRPr="00E92FFF">
        <w:rPr>
          <w:rFonts w:asciiTheme="majorBidi" w:hAnsiTheme="majorBidi" w:cs="B Nazanin" w:hint="cs"/>
          <w:sz w:val="24"/>
          <w:szCs w:val="24"/>
          <w:rtl/>
        </w:rPr>
        <w:t>غیرکروی</w:t>
      </w:r>
      <w:r w:rsidR="00435B54" w:rsidRPr="00E92FFF">
        <w:rPr>
          <w:rFonts w:asciiTheme="majorBidi" w:hAnsiTheme="majorBidi" w:cs="B Nazanin" w:hint="cs"/>
          <w:sz w:val="24"/>
          <w:szCs w:val="24"/>
          <w:rtl/>
        </w:rPr>
        <w:t xml:space="preserve"> ا</w:t>
      </w:r>
      <w:r w:rsidR="00E67A94" w:rsidRPr="00E92FFF">
        <w:rPr>
          <w:rFonts w:asciiTheme="majorBidi" w:hAnsiTheme="majorBidi" w:cs="B Nazanin"/>
          <w:sz w:val="24"/>
          <w:szCs w:val="24"/>
          <w:rtl/>
        </w:rPr>
        <w:t>ستفاده مي‌كنيم.</w:t>
      </w:r>
      <w:r w:rsidR="00A31FF4" w:rsidRPr="00E92FFF">
        <w:rPr>
          <w:rFonts w:asciiTheme="majorBidi" w:hAnsiTheme="majorBidi" w:cs="B Nazanin" w:hint="cs"/>
          <w:sz w:val="24"/>
          <w:szCs w:val="24"/>
          <w:rtl/>
        </w:rPr>
        <w:t xml:space="preserve"> ابتدا از یک عدسی </w:t>
      </w:r>
      <w:r w:rsidR="003D4F8F" w:rsidRPr="00E92FFF">
        <w:rPr>
          <w:rFonts w:asciiTheme="majorBidi" w:hAnsiTheme="majorBidi" w:cs="B Nazanin" w:hint="cs"/>
          <w:sz w:val="24"/>
          <w:szCs w:val="24"/>
          <w:rtl/>
        </w:rPr>
        <w:t>غیرکروی</w:t>
      </w:r>
      <w:r w:rsidR="00243AD7" w:rsidRPr="00E92FFF">
        <w:rPr>
          <w:rFonts w:asciiTheme="majorBidi" w:hAnsiTheme="majorBidi" w:cs="B Nazanin"/>
          <w:sz w:val="24"/>
          <w:szCs w:val="24"/>
          <w:rtl/>
        </w:rPr>
        <w:t xml:space="preserve"> با فاصله كانوني  ، </w:t>
      </w:r>
      <w:r w:rsidR="00243AD7" w:rsidRPr="00E92FFF">
        <w:rPr>
          <w:rFonts w:asciiTheme="majorBidi" w:hAnsiTheme="majorBidi" w:cs="B Nazanin"/>
          <w:sz w:val="24"/>
          <w:szCs w:val="24"/>
        </w:rPr>
        <w:t>mm</w:t>
      </w:r>
      <w:r w:rsidR="00243AD7" w:rsidRPr="00E92FFF">
        <w:rPr>
          <w:rFonts w:asciiTheme="majorBidi" w:hAnsiTheme="majorBidi" w:cs="B Nazanin"/>
          <w:sz w:val="24"/>
          <w:szCs w:val="24"/>
          <w:rtl/>
        </w:rPr>
        <w:t xml:space="preserve"> </w:t>
      </w:r>
      <w:r w:rsidR="00A1065E" w:rsidRPr="00E92FFF">
        <w:rPr>
          <w:rFonts w:asciiTheme="majorBidi" w:hAnsiTheme="majorBidi" w:cs="B Nazanin"/>
          <w:sz w:val="24"/>
          <w:szCs w:val="24"/>
          <w:rtl/>
        </w:rPr>
        <w:t xml:space="preserve"> </w:t>
      </w:r>
      <w:r w:rsidR="003D4F8F" w:rsidRPr="00E92FFF">
        <w:rPr>
          <w:rFonts w:asciiTheme="majorBidi" w:hAnsiTheme="majorBidi" w:cs="B Nazanin" w:hint="cs"/>
          <w:sz w:val="24"/>
          <w:szCs w:val="24"/>
          <w:rtl/>
        </w:rPr>
        <w:t>25</w:t>
      </w:r>
      <w:r w:rsidR="00A1065E" w:rsidRPr="00E92FFF">
        <w:rPr>
          <w:rFonts w:asciiTheme="majorBidi" w:hAnsiTheme="majorBidi" w:cs="B Nazanin"/>
          <w:sz w:val="24"/>
          <w:szCs w:val="24"/>
          <w:rtl/>
        </w:rPr>
        <w:t xml:space="preserve"> ساخت شـركت  </w:t>
      </w:r>
      <w:r w:rsidR="00A1065E" w:rsidRPr="00E92FFF">
        <w:rPr>
          <w:rFonts w:asciiTheme="majorBidi" w:hAnsiTheme="majorBidi" w:cs="B Nazanin"/>
          <w:sz w:val="24"/>
          <w:szCs w:val="24"/>
        </w:rPr>
        <w:t>T</w:t>
      </w:r>
      <w:r w:rsidR="00112F78" w:rsidRPr="00E92FFF">
        <w:rPr>
          <w:rFonts w:asciiTheme="majorBidi" w:hAnsiTheme="majorBidi" w:cs="B Nazanin"/>
          <w:sz w:val="24"/>
          <w:szCs w:val="24"/>
        </w:rPr>
        <w:t>h</w:t>
      </w:r>
      <w:r w:rsidR="00A1065E" w:rsidRPr="00E92FFF">
        <w:rPr>
          <w:rFonts w:asciiTheme="majorBidi" w:hAnsiTheme="majorBidi" w:cs="B Nazanin"/>
          <w:sz w:val="24"/>
          <w:szCs w:val="24"/>
        </w:rPr>
        <w:t>orlabs</w:t>
      </w:r>
      <w:r w:rsidR="00A1065E" w:rsidRPr="00E92FFF">
        <w:rPr>
          <w:rFonts w:asciiTheme="majorBidi" w:hAnsiTheme="majorBidi" w:cs="B Nazanin" w:hint="cs"/>
          <w:sz w:val="24"/>
          <w:szCs w:val="24"/>
          <w:rtl/>
        </w:rPr>
        <w:t xml:space="preserve"> </w:t>
      </w:r>
      <w:r w:rsidR="00A1065E" w:rsidRPr="00E92FFF">
        <w:rPr>
          <w:rFonts w:asciiTheme="majorBidi" w:hAnsiTheme="majorBidi" w:cs="B Nazanin"/>
          <w:sz w:val="24"/>
          <w:szCs w:val="24"/>
          <w:rtl/>
        </w:rPr>
        <w:t xml:space="preserve">با مشــخصه </w:t>
      </w:r>
      <w:r w:rsidR="002072EC" w:rsidRPr="00E92FFF">
        <w:rPr>
          <w:rFonts w:asciiTheme="majorBidi" w:hAnsiTheme="majorBidi" w:cs="B Nazanin"/>
          <w:sz w:val="24"/>
          <w:szCs w:val="24"/>
        </w:rPr>
        <w:t>AL1225</w:t>
      </w:r>
      <w:r w:rsidR="00A1065E" w:rsidRPr="00E92FFF">
        <w:rPr>
          <w:rFonts w:asciiTheme="majorBidi" w:hAnsiTheme="majorBidi" w:cs="B Nazanin" w:hint="cs"/>
          <w:sz w:val="24"/>
          <w:szCs w:val="24"/>
          <w:rtl/>
        </w:rPr>
        <w:t xml:space="preserve"> </w:t>
      </w:r>
      <w:r w:rsidR="00243AD7" w:rsidRPr="00E92FFF">
        <w:rPr>
          <w:rFonts w:asciiTheme="majorBidi" w:hAnsiTheme="majorBidi" w:cs="B Nazanin" w:hint="cs"/>
          <w:sz w:val="24"/>
          <w:szCs w:val="24"/>
          <w:rtl/>
        </w:rPr>
        <w:t xml:space="preserve">و یک عدسی </w:t>
      </w:r>
      <w:r w:rsidR="002072EC" w:rsidRPr="00E92FFF">
        <w:rPr>
          <w:rFonts w:asciiTheme="majorBidi" w:hAnsiTheme="majorBidi" w:cs="B Nazanin" w:hint="cs"/>
          <w:sz w:val="24"/>
          <w:szCs w:val="24"/>
          <w:rtl/>
        </w:rPr>
        <w:t>غیر کروی</w:t>
      </w:r>
      <w:r w:rsidR="00243AD7" w:rsidRPr="00E92FFF">
        <w:rPr>
          <w:rFonts w:asciiTheme="majorBidi" w:hAnsiTheme="majorBidi" w:cs="B Nazanin" w:hint="cs"/>
          <w:sz w:val="24"/>
          <w:szCs w:val="24"/>
          <w:rtl/>
        </w:rPr>
        <w:t xml:space="preserve"> دیگر</w:t>
      </w:r>
      <w:r w:rsidR="00243AD7" w:rsidRPr="00E92FFF">
        <w:rPr>
          <w:rFonts w:asciiTheme="majorBidi" w:hAnsiTheme="majorBidi" w:cs="B Nazanin"/>
          <w:sz w:val="24"/>
          <w:szCs w:val="24"/>
          <w:rtl/>
        </w:rPr>
        <w:t xml:space="preserve"> با فاصله كانوني  ، </w:t>
      </w:r>
      <w:r w:rsidR="00243AD7" w:rsidRPr="00E92FFF">
        <w:rPr>
          <w:rFonts w:asciiTheme="majorBidi" w:hAnsiTheme="majorBidi" w:cs="B Nazanin"/>
          <w:sz w:val="24"/>
          <w:szCs w:val="24"/>
        </w:rPr>
        <w:t>mm</w:t>
      </w:r>
      <w:r w:rsidR="00243AD7" w:rsidRPr="00E92FFF">
        <w:rPr>
          <w:rFonts w:asciiTheme="majorBidi" w:hAnsiTheme="majorBidi" w:cs="B Nazanin"/>
          <w:sz w:val="24"/>
          <w:szCs w:val="24"/>
          <w:rtl/>
        </w:rPr>
        <w:t xml:space="preserve"> </w:t>
      </w:r>
      <w:r w:rsidR="002072EC" w:rsidRPr="00E92FFF">
        <w:rPr>
          <w:rFonts w:asciiTheme="majorBidi" w:hAnsiTheme="majorBidi" w:cs="B Nazanin" w:hint="cs"/>
          <w:sz w:val="24"/>
          <w:szCs w:val="24"/>
          <w:rtl/>
        </w:rPr>
        <w:t>14</w:t>
      </w:r>
      <w:r w:rsidR="00243AD7" w:rsidRPr="00E92FFF">
        <w:rPr>
          <w:rFonts w:asciiTheme="majorBidi" w:hAnsiTheme="majorBidi" w:cs="B Nazanin"/>
          <w:sz w:val="24"/>
          <w:szCs w:val="24"/>
          <w:rtl/>
        </w:rPr>
        <w:t xml:space="preserve"> ساخت شـركت  </w:t>
      </w:r>
      <w:r w:rsidR="00243AD7" w:rsidRPr="00E92FFF">
        <w:rPr>
          <w:rFonts w:asciiTheme="majorBidi" w:hAnsiTheme="majorBidi" w:cs="B Nazanin"/>
          <w:sz w:val="24"/>
          <w:szCs w:val="24"/>
        </w:rPr>
        <w:t>T</w:t>
      </w:r>
      <w:r w:rsidR="002072EC" w:rsidRPr="00E92FFF">
        <w:rPr>
          <w:rFonts w:asciiTheme="majorBidi" w:hAnsiTheme="majorBidi" w:cs="B Nazanin"/>
          <w:sz w:val="24"/>
          <w:szCs w:val="24"/>
        </w:rPr>
        <w:t>h</w:t>
      </w:r>
      <w:r w:rsidR="00243AD7" w:rsidRPr="00E92FFF">
        <w:rPr>
          <w:rFonts w:asciiTheme="majorBidi" w:hAnsiTheme="majorBidi" w:cs="B Nazanin"/>
          <w:sz w:val="24"/>
          <w:szCs w:val="24"/>
        </w:rPr>
        <w:t>orlabs</w:t>
      </w:r>
      <w:r w:rsidR="00243AD7" w:rsidRPr="00E92FFF">
        <w:rPr>
          <w:rFonts w:asciiTheme="majorBidi" w:hAnsiTheme="majorBidi" w:cs="B Nazanin" w:hint="cs"/>
          <w:sz w:val="24"/>
          <w:szCs w:val="24"/>
          <w:rtl/>
        </w:rPr>
        <w:t xml:space="preserve"> </w:t>
      </w:r>
      <w:r w:rsidR="00243AD7" w:rsidRPr="00E92FFF">
        <w:rPr>
          <w:rFonts w:asciiTheme="majorBidi" w:hAnsiTheme="majorBidi" w:cs="B Nazanin"/>
          <w:sz w:val="24"/>
          <w:szCs w:val="24"/>
          <w:rtl/>
        </w:rPr>
        <w:t xml:space="preserve">با مشــخصه </w:t>
      </w:r>
      <w:r w:rsidR="002072EC" w:rsidRPr="00E92FFF">
        <w:rPr>
          <w:rFonts w:asciiTheme="majorBidi" w:hAnsiTheme="majorBidi" w:cs="B Nazanin"/>
          <w:sz w:val="24"/>
          <w:szCs w:val="24"/>
        </w:rPr>
        <w:t>C560TMD</w:t>
      </w:r>
      <w:r w:rsidR="00243AD7" w:rsidRPr="00E92FFF">
        <w:rPr>
          <w:rFonts w:asciiTheme="majorBidi" w:hAnsiTheme="majorBidi" w:cs="B Nazanin" w:hint="cs"/>
          <w:sz w:val="24"/>
          <w:szCs w:val="24"/>
          <w:rtl/>
        </w:rPr>
        <w:t xml:space="preserve"> در </w:t>
      </w:r>
      <w:r w:rsidR="002072EC" w:rsidRPr="00E92FFF">
        <w:rPr>
          <w:rFonts w:asciiTheme="majorBidi" w:hAnsiTheme="majorBidi" w:cs="B Nazanin" w:hint="cs"/>
          <w:sz w:val="24"/>
          <w:szCs w:val="24"/>
          <w:rtl/>
        </w:rPr>
        <w:t xml:space="preserve">دو </w:t>
      </w:r>
      <w:r w:rsidR="00243AD7" w:rsidRPr="00E92FFF">
        <w:rPr>
          <w:rFonts w:asciiTheme="majorBidi" w:hAnsiTheme="majorBidi" w:cs="B Nazanin" w:hint="cs"/>
          <w:sz w:val="24"/>
          <w:szCs w:val="24"/>
          <w:rtl/>
        </w:rPr>
        <w:t xml:space="preserve">جهت </w:t>
      </w:r>
      <w:r w:rsidR="00E51576" w:rsidRPr="00E92FFF">
        <w:rPr>
          <w:rFonts w:asciiTheme="majorBidi" w:hAnsiTheme="majorBidi" w:cs="B Nazanin" w:hint="cs"/>
          <w:sz w:val="24"/>
          <w:szCs w:val="24"/>
          <w:rtl/>
        </w:rPr>
        <w:t>ک</w:t>
      </w:r>
      <w:r w:rsidR="00243AD7" w:rsidRPr="00E92FFF">
        <w:rPr>
          <w:rFonts w:asciiTheme="majorBidi" w:hAnsiTheme="majorBidi" w:cs="B Nazanin" w:hint="cs"/>
          <w:sz w:val="24"/>
          <w:szCs w:val="24"/>
          <w:rtl/>
        </w:rPr>
        <w:t>ند</w:t>
      </w:r>
      <w:r w:rsidR="002072EC" w:rsidRPr="00E92FFF">
        <w:rPr>
          <w:rFonts w:asciiTheme="majorBidi" w:hAnsiTheme="majorBidi" w:cs="B Nazanin" w:hint="cs"/>
          <w:sz w:val="24"/>
          <w:szCs w:val="24"/>
          <w:rtl/>
        </w:rPr>
        <w:t xml:space="preserve"> و تند</w:t>
      </w:r>
      <w:r w:rsidR="00E51576" w:rsidRPr="00E92FFF">
        <w:rPr>
          <w:rFonts w:asciiTheme="majorBidi" w:hAnsiTheme="majorBidi" w:cs="B Nazanin" w:hint="cs"/>
          <w:sz w:val="24"/>
          <w:szCs w:val="24"/>
          <w:rtl/>
        </w:rPr>
        <w:t xml:space="preserve"> استفاده می‌کنیم. </w:t>
      </w:r>
      <w:r w:rsidR="00E67A94" w:rsidRPr="00E92FFF">
        <w:rPr>
          <w:rFonts w:asciiTheme="majorBidi" w:hAnsiTheme="majorBidi" w:cs="B Nazanin"/>
          <w:sz w:val="24"/>
          <w:szCs w:val="24"/>
          <w:rtl/>
        </w:rPr>
        <w:t>نتايج شبيه سازي نشان مي دهد كه اندازه لكه در كانون لنز در حدود</w:t>
      </w:r>
      <w:r w:rsidR="00E51576" w:rsidRPr="00E92FFF">
        <w:rPr>
          <w:rFonts w:asciiTheme="majorBidi" w:hAnsiTheme="majorBidi" w:cs="B Nazanin" w:hint="cs"/>
          <w:sz w:val="24"/>
          <w:szCs w:val="24"/>
          <w:rtl/>
        </w:rPr>
        <w:t xml:space="preserve"> </w:t>
      </w:r>
      <w:r w:rsidR="00E51576" w:rsidRPr="00E92FFF">
        <w:rPr>
          <w:rFonts w:asciiTheme="majorBidi" w:hAnsiTheme="majorBidi" w:cs="B Nazanin"/>
          <w:sz w:val="24"/>
          <w:szCs w:val="24"/>
        </w:rPr>
        <w:t>µm</w:t>
      </w:r>
      <w:r w:rsidR="00FD48D6" w:rsidRPr="00E92FFF">
        <w:rPr>
          <w:rFonts w:asciiTheme="majorBidi" w:hAnsiTheme="majorBidi" w:cs="B Nazanin" w:hint="cs"/>
          <w:sz w:val="24"/>
          <w:szCs w:val="24"/>
          <w:rtl/>
        </w:rPr>
        <w:t>3</w:t>
      </w:r>
      <w:r w:rsidR="000E777A" w:rsidRPr="00E92FFF">
        <w:rPr>
          <w:rFonts w:asciiTheme="majorBidi" w:hAnsiTheme="majorBidi" w:cs="B Nazanin" w:hint="cs"/>
          <w:sz w:val="24"/>
          <w:szCs w:val="24"/>
          <w:rtl/>
        </w:rPr>
        <w:t>0</w:t>
      </w:r>
      <w:r w:rsidR="00FD48D6" w:rsidRPr="00E92FFF">
        <w:rPr>
          <w:rFonts w:asciiTheme="majorBidi" w:hAnsiTheme="majorBidi" w:cs="B Nazanin" w:hint="cs"/>
          <w:sz w:val="24"/>
          <w:szCs w:val="24"/>
          <w:rtl/>
        </w:rPr>
        <w:t>0×</w:t>
      </w:r>
      <w:r w:rsidR="005A592E" w:rsidRPr="00E92FFF">
        <w:rPr>
          <w:rFonts w:asciiTheme="majorBidi" w:hAnsiTheme="majorBidi" w:cs="B Nazanin"/>
          <w:sz w:val="24"/>
          <w:szCs w:val="24"/>
        </w:rPr>
        <w:t>µm</w:t>
      </w:r>
      <w:r w:rsidR="000E777A" w:rsidRPr="00E92FFF">
        <w:rPr>
          <w:rFonts w:asciiTheme="majorBidi" w:hAnsiTheme="majorBidi" w:cs="B Nazanin" w:hint="cs"/>
          <w:sz w:val="24"/>
          <w:szCs w:val="24"/>
          <w:rtl/>
        </w:rPr>
        <w:t>6</w:t>
      </w:r>
      <w:r w:rsidR="00FD48D6" w:rsidRPr="00E92FFF">
        <w:rPr>
          <w:rFonts w:asciiTheme="majorBidi" w:hAnsiTheme="majorBidi" w:cs="B Nazanin" w:hint="cs"/>
          <w:sz w:val="24"/>
          <w:szCs w:val="24"/>
          <w:rtl/>
        </w:rPr>
        <w:t>0</w:t>
      </w:r>
      <w:r w:rsidR="005A592E" w:rsidRPr="00E92FFF">
        <w:rPr>
          <w:rFonts w:asciiTheme="majorBidi" w:hAnsiTheme="majorBidi" w:cs="B Nazanin"/>
          <w:sz w:val="24"/>
          <w:szCs w:val="24"/>
        </w:rPr>
        <w:t xml:space="preserve"> </w:t>
      </w:r>
      <w:r w:rsidR="00E67A94" w:rsidRPr="00E92FFF">
        <w:rPr>
          <w:rFonts w:asciiTheme="majorBidi" w:hAnsiTheme="majorBidi" w:cs="B Nazanin"/>
          <w:sz w:val="24"/>
          <w:szCs w:val="24"/>
          <w:rtl/>
        </w:rPr>
        <w:t>است.</w:t>
      </w:r>
      <w:r w:rsidR="00E51576" w:rsidRPr="00E92FFF">
        <w:rPr>
          <w:rFonts w:asciiTheme="majorBidi" w:hAnsiTheme="majorBidi" w:cs="B Nazanin" w:hint="cs"/>
          <w:sz w:val="24"/>
          <w:szCs w:val="24"/>
          <w:rtl/>
        </w:rPr>
        <w:t xml:space="preserve"> </w:t>
      </w:r>
      <w:r w:rsidR="00E67A94" w:rsidRPr="00E92FFF">
        <w:rPr>
          <w:rFonts w:asciiTheme="majorBidi" w:hAnsiTheme="majorBidi" w:cs="B Nazanin"/>
          <w:sz w:val="24"/>
          <w:szCs w:val="24"/>
          <w:rtl/>
        </w:rPr>
        <w:t xml:space="preserve">لازم به ذكر است كه زاويه ورودي پرتو به فيبر نوري  </w:t>
      </w:r>
      <w:r w:rsidR="00E51576" w:rsidRPr="00E92FFF">
        <w:rPr>
          <w:rFonts w:asciiTheme="majorBidi" w:hAnsiTheme="majorBidi" w:cs="B Nazanin" w:hint="cs"/>
          <w:sz w:val="24"/>
          <w:szCs w:val="24"/>
          <w:rtl/>
        </w:rPr>
        <w:t>2</w:t>
      </w:r>
      <w:r w:rsidR="00E67A94" w:rsidRPr="00E92FFF">
        <w:rPr>
          <w:rFonts w:asciiTheme="majorBidi" w:hAnsiTheme="majorBidi" w:cs="B Nazanin"/>
          <w:sz w:val="24"/>
          <w:szCs w:val="24"/>
          <w:rtl/>
        </w:rPr>
        <w:t>/0</w:t>
      </w:r>
      <w:r w:rsidR="00E51576" w:rsidRPr="00E92FFF">
        <w:rPr>
          <w:rFonts w:asciiTheme="majorBidi" w:hAnsiTheme="majorBidi" w:cs="B Nazanin" w:hint="cs"/>
          <w:sz w:val="24"/>
          <w:szCs w:val="24"/>
          <w:rtl/>
        </w:rPr>
        <w:t xml:space="preserve"> </w:t>
      </w:r>
      <w:r w:rsidR="00E67A94" w:rsidRPr="00E92FFF">
        <w:rPr>
          <w:rFonts w:asciiTheme="majorBidi" w:hAnsiTheme="majorBidi" w:cs="B Nazanin"/>
          <w:sz w:val="24"/>
          <w:szCs w:val="24"/>
          <w:rtl/>
        </w:rPr>
        <w:t>به دست ميآيد كه اين مقدار كمتر از گشودگي عددي فيبرهاي معمول 22/0مي</w:t>
      </w:r>
      <w:r w:rsidR="00E51576" w:rsidRPr="00E92FFF">
        <w:rPr>
          <w:rFonts w:asciiTheme="majorBidi" w:hAnsiTheme="majorBidi" w:cs="B Nazanin" w:hint="cs"/>
          <w:sz w:val="24"/>
          <w:szCs w:val="24"/>
          <w:rtl/>
        </w:rPr>
        <w:t>‌</w:t>
      </w:r>
      <w:r w:rsidR="00E67A94" w:rsidRPr="00E92FFF">
        <w:rPr>
          <w:rFonts w:asciiTheme="majorBidi" w:hAnsiTheme="majorBidi" w:cs="B Nazanin"/>
          <w:sz w:val="24"/>
          <w:szCs w:val="24"/>
          <w:rtl/>
        </w:rPr>
        <w:t>باشد. شكل</w:t>
      </w:r>
      <w:r w:rsidR="00E51576" w:rsidRPr="00E92FFF">
        <w:rPr>
          <w:rFonts w:asciiTheme="majorBidi" w:hAnsiTheme="majorBidi" w:cs="B Nazanin" w:hint="cs"/>
          <w:sz w:val="24"/>
          <w:szCs w:val="24"/>
          <w:rtl/>
        </w:rPr>
        <w:t xml:space="preserve"> 5</w:t>
      </w:r>
      <w:r w:rsidR="00E67A94" w:rsidRPr="00E92FFF">
        <w:rPr>
          <w:rFonts w:asciiTheme="majorBidi" w:hAnsiTheme="majorBidi" w:cs="B Nazanin"/>
          <w:sz w:val="24"/>
          <w:szCs w:val="24"/>
          <w:rtl/>
        </w:rPr>
        <w:t xml:space="preserve"> چيدمان نهايي و نمايه شدت پرتو در ورود به مقطع فيبر </w:t>
      </w:r>
      <w:r w:rsidR="00E51576" w:rsidRPr="00E92FFF">
        <w:rPr>
          <w:rFonts w:asciiTheme="majorBidi" w:hAnsiTheme="majorBidi" w:cs="B Nazanin" w:hint="cs"/>
          <w:sz w:val="24"/>
          <w:szCs w:val="24"/>
          <w:rtl/>
        </w:rPr>
        <w:t>را نشان می‌دهد</w:t>
      </w:r>
      <w:r w:rsidR="00E67A94" w:rsidRPr="00E92FFF">
        <w:rPr>
          <w:rFonts w:asciiTheme="majorBidi" w:hAnsiTheme="majorBidi" w:cs="B Nazanin"/>
          <w:sz w:val="24"/>
          <w:szCs w:val="24"/>
          <w:rtl/>
        </w:rPr>
        <w:t>.</w:t>
      </w:r>
    </w:p>
    <w:p w14:paraId="08CD9252" w14:textId="77777777" w:rsidR="00AB0F17" w:rsidRPr="00D86CA1" w:rsidRDefault="00AB0F17" w:rsidP="00E6278B">
      <w:pPr>
        <w:rPr>
          <w:rFonts w:asciiTheme="majorBidi" w:hAnsiTheme="majorBidi" w:cs="B Nazanin"/>
          <w:rtl/>
        </w:rPr>
      </w:pPr>
    </w:p>
    <w:p w14:paraId="51730F6E" w14:textId="77777777" w:rsidR="00062C64" w:rsidRPr="00F03E35" w:rsidRDefault="00E92FFF" w:rsidP="00E67A94">
      <w:pPr>
        <w:rPr>
          <w:rFonts w:asciiTheme="majorBidi" w:hAnsiTheme="majorBidi" w:cs="B Nazanin"/>
          <w:sz w:val="26"/>
          <w:szCs w:val="26"/>
        </w:rPr>
      </w:pPr>
      <w:r>
        <w:rPr>
          <w:rFonts w:asciiTheme="majorBidi" w:hAnsiTheme="majorBidi" w:cs="B Nazanin"/>
          <w:b/>
          <w:bCs/>
          <w:color w:val="000000"/>
          <w:sz w:val="26"/>
          <w:szCs w:val="26"/>
        </w:rPr>
        <w:t xml:space="preserve">                     </w:t>
      </w:r>
      <w:r w:rsidR="00062C64" w:rsidRPr="00F03E35">
        <w:rPr>
          <w:rFonts w:asciiTheme="majorBidi" w:hAnsiTheme="majorBidi" w:cs="B Nazanin"/>
          <w:b/>
          <w:bCs/>
          <w:color w:val="000000"/>
          <w:sz w:val="26"/>
          <w:szCs w:val="26"/>
          <w:rtl/>
        </w:rPr>
        <w:t>بحث ونتيجه گيري</w:t>
      </w:r>
    </w:p>
    <w:p w14:paraId="4623DF47" w14:textId="77777777" w:rsidR="00E67A94" w:rsidRPr="00E92FFF" w:rsidRDefault="00C93F73" w:rsidP="00213165">
      <w:pPr>
        <w:tabs>
          <w:tab w:val="left" w:pos="1550"/>
        </w:tabs>
        <w:spacing w:line="240" w:lineRule="auto"/>
        <w:ind w:left="1418" w:right="1418" w:firstLine="0"/>
        <w:rPr>
          <w:rFonts w:asciiTheme="majorBidi" w:hAnsiTheme="majorBidi" w:cs="B Nazanin"/>
          <w:sz w:val="24"/>
          <w:szCs w:val="24"/>
          <w:rtl/>
        </w:rPr>
      </w:pPr>
      <w:r>
        <w:rPr>
          <w:rFonts w:asciiTheme="majorBidi" w:hAnsiTheme="majorBidi" w:cs="B Nazanin"/>
          <w:rtl/>
        </w:rPr>
        <w:tab/>
      </w:r>
      <w:r>
        <w:rPr>
          <w:rFonts w:asciiTheme="majorBidi" w:hAnsiTheme="majorBidi" w:cs="B Nazanin" w:hint="cs"/>
          <w:rtl/>
        </w:rPr>
        <w:t xml:space="preserve">        </w:t>
      </w:r>
      <w:r w:rsidR="00062C64" w:rsidRPr="00E92FFF">
        <w:rPr>
          <w:rFonts w:asciiTheme="majorBidi" w:hAnsiTheme="majorBidi" w:cs="B Nazanin"/>
          <w:sz w:val="24"/>
          <w:szCs w:val="24"/>
          <w:rtl/>
        </w:rPr>
        <w:t>در بسياري از كاربردهاي ليزرهاي ديودي آرايه</w:t>
      </w:r>
      <w:r w:rsidR="00304238" w:rsidRPr="00E92FFF">
        <w:rPr>
          <w:rFonts w:asciiTheme="majorBidi" w:hAnsiTheme="majorBidi" w:cs="B Nazanin" w:hint="cs"/>
          <w:sz w:val="24"/>
          <w:szCs w:val="24"/>
          <w:rtl/>
        </w:rPr>
        <w:t>‌</w:t>
      </w:r>
      <w:r w:rsidR="00062C64" w:rsidRPr="00E92FFF">
        <w:rPr>
          <w:rFonts w:asciiTheme="majorBidi" w:hAnsiTheme="majorBidi" w:cs="B Nazanin"/>
          <w:sz w:val="24"/>
          <w:szCs w:val="24"/>
          <w:rtl/>
        </w:rPr>
        <w:t>اي، نظير تزويج ليزر ديودي به فيبر جهت پمپاژ ليزر فيبري، امكان برگشت پرتو ليزري از سر فيبر به ناحيه گسيلنده‌هاي ديودي وجود دارد. اين امر سبب از بين رفتن گسيلنده‌ها و آسيب ديدن ليزر مي</w:t>
      </w:r>
      <w:r w:rsidR="00304238" w:rsidRPr="00E92FFF">
        <w:rPr>
          <w:rFonts w:asciiTheme="majorBidi" w:hAnsiTheme="majorBidi" w:cs="B Nazanin" w:hint="cs"/>
          <w:sz w:val="24"/>
          <w:szCs w:val="24"/>
          <w:rtl/>
        </w:rPr>
        <w:t>‌</w:t>
      </w:r>
      <w:r w:rsidR="00062C64" w:rsidRPr="00E92FFF">
        <w:rPr>
          <w:rFonts w:asciiTheme="majorBidi" w:hAnsiTheme="majorBidi" w:cs="B Nazanin"/>
          <w:sz w:val="24"/>
          <w:szCs w:val="24"/>
          <w:rtl/>
        </w:rPr>
        <w:t xml:space="preserve">شود. </w:t>
      </w:r>
      <w:r w:rsidR="00304238" w:rsidRPr="00E92FFF">
        <w:rPr>
          <w:rFonts w:asciiTheme="majorBidi" w:hAnsiTheme="majorBidi" w:cs="B Nazanin" w:hint="cs"/>
          <w:sz w:val="24"/>
          <w:szCs w:val="24"/>
          <w:rtl/>
        </w:rPr>
        <w:t>به جهت جلوگیری از وارد شدن پرتو لیزر فیبری به داخل دیود لیزرها، می‌توان از یک تیغه ضد بازتاب در طول موج لیزر فیبری استفاده کرد.</w:t>
      </w:r>
    </w:p>
    <w:p w14:paraId="69398B58" w14:textId="77777777" w:rsidR="00062C64" w:rsidRPr="00E92FFF" w:rsidRDefault="00C93F73" w:rsidP="00213165">
      <w:pPr>
        <w:spacing w:line="240" w:lineRule="auto"/>
        <w:ind w:left="1418" w:right="1418" w:firstLine="0"/>
        <w:rPr>
          <w:rFonts w:asciiTheme="majorBidi" w:hAnsiTheme="majorBidi" w:cs="B Nazanin"/>
          <w:sz w:val="24"/>
          <w:szCs w:val="24"/>
          <w:rtl/>
        </w:rPr>
      </w:pPr>
      <w:r>
        <w:rPr>
          <w:rFonts w:asciiTheme="majorBidi" w:hAnsiTheme="majorBidi" w:cs="B Nazanin" w:hint="cs"/>
          <w:sz w:val="24"/>
          <w:szCs w:val="24"/>
          <w:rtl/>
        </w:rPr>
        <w:t xml:space="preserve">         </w:t>
      </w:r>
      <w:r w:rsidR="00062C64" w:rsidRPr="00E92FFF">
        <w:rPr>
          <w:rFonts w:asciiTheme="majorBidi" w:hAnsiTheme="majorBidi" w:cs="B Nazanin"/>
          <w:sz w:val="24"/>
          <w:szCs w:val="24"/>
          <w:rtl/>
        </w:rPr>
        <w:t>در اين روش، بازده تزويج پرتو ليزر به فيبر بيشتر از %85 است كه اين بازده با لايه نشاني بر سر فيبر تا  %9</w:t>
      </w:r>
      <w:r w:rsidR="003B4ECA" w:rsidRPr="00E92FFF">
        <w:rPr>
          <w:rFonts w:asciiTheme="majorBidi" w:hAnsiTheme="majorBidi" w:cs="B Nazanin" w:hint="cs"/>
          <w:sz w:val="24"/>
          <w:szCs w:val="24"/>
          <w:rtl/>
        </w:rPr>
        <w:t>2</w:t>
      </w:r>
      <w:r w:rsidR="002C7199" w:rsidRPr="00E92FFF">
        <w:rPr>
          <w:rFonts w:asciiTheme="majorBidi" w:hAnsiTheme="majorBidi" w:cs="B Nazanin" w:hint="cs"/>
          <w:sz w:val="24"/>
          <w:szCs w:val="24"/>
          <w:rtl/>
        </w:rPr>
        <w:t xml:space="preserve"> </w:t>
      </w:r>
      <w:r w:rsidR="00062C64" w:rsidRPr="00E92FFF">
        <w:rPr>
          <w:rFonts w:asciiTheme="majorBidi" w:hAnsiTheme="majorBidi" w:cs="B Nazanin"/>
          <w:sz w:val="24"/>
          <w:szCs w:val="24"/>
          <w:rtl/>
        </w:rPr>
        <w:t>قابل افزايش است. طول چيدمان تزويج نيز در اين روش كمتر از</w:t>
      </w:r>
      <w:r w:rsidR="002C7199" w:rsidRPr="00E92FFF">
        <w:rPr>
          <w:rFonts w:asciiTheme="majorBidi" w:hAnsiTheme="majorBidi" w:cs="B Nazanin" w:hint="cs"/>
          <w:sz w:val="24"/>
          <w:szCs w:val="24"/>
          <w:rtl/>
        </w:rPr>
        <w:t xml:space="preserve"> </w:t>
      </w:r>
      <w:r w:rsidR="002C7199" w:rsidRPr="00E92FFF">
        <w:rPr>
          <w:rFonts w:asciiTheme="majorBidi" w:hAnsiTheme="majorBidi" w:cs="B Nazanin"/>
          <w:sz w:val="24"/>
          <w:szCs w:val="24"/>
        </w:rPr>
        <w:t xml:space="preserve"> mm</w:t>
      </w:r>
      <w:r w:rsidR="002C7199" w:rsidRPr="00E92FFF">
        <w:rPr>
          <w:rFonts w:asciiTheme="majorBidi" w:hAnsiTheme="majorBidi" w:cs="B Nazanin" w:hint="cs"/>
          <w:sz w:val="24"/>
          <w:szCs w:val="24"/>
          <w:rtl/>
        </w:rPr>
        <w:t>50.</w:t>
      </w:r>
      <w:r w:rsidR="00591C91" w:rsidRPr="00E92FFF">
        <w:rPr>
          <w:rFonts w:asciiTheme="majorBidi" w:hAnsiTheme="majorBidi" w:cs="B Nazanin" w:hint="cs"/>
          <w:sz w:val="24"/>
          <w:szCs w:val="24"/>
          <w:rtl/>
        </w:rPr>
        <w:t>5</w:t>
      </w:r>
      <w:r w:rsidR="00062C64" w:rsidRPr="00E92FFF">
        <w:rPr>
          <w:rFonts w:asciiTheme="majorBidi" w:hAnsiTheme="majorBidi" w:cs="B Nazanin"/>
          <w:sz w:val="24"/>
          <w:szCs w:val="24"/>
          <w:rtl/>
        </w:rPr>
        <w:t xml:space="preserve"> است كه در اين نوع چيدمان فضاي تزويج به حداقل</w:t>
      </w:r>
      <w:r w:rsidR="002C7199" w:rsidRPr="00E92FFF">
        <w:rPr>
          <w:rFonts w:asciiTheme="majorBidi" w:hAnsiTheme="majorBidi" w:cs="B Nazanin" w:hint="cs"/>
          <w:sz w:val="24"/>
          <w:szCs w:val="24"/>
          <w:rtl/>
        </w:rPr>
        <w:t xml:space="preserve"> </w:t>
      </w:r>
      <w:r w:rsidR="00062C64" w:rsidRPr="00E92FFF">
        <w:rPr>
          <w:rFonts w:asciiTheme="majorBidi" w:hAnsiTheme="majorBidi" w:cs="B Nazanin"/>
          <w:sz w:val="24"/>
          <w:szCs w:val="24"/>
          <w:rtl/>
        </w:rPr>
        <w:t>مقدار ممكن كاهش يافته است.</w:t>
      </w:r>
    </w:p>
    <w:p w14:paraId="5FA3A607" w14:textId="77777777" w:rsidR="00062C64" w:rsidRPr="00F03E35" w:rsidRDefault="00E92FFF" w:rsidP="00062C64">
      <w:pPr>
        <w:rPr>
          <w:rFonts w:asciiTheme="majorBidi" w:hAnsiTheme="majorBidi" w:cs="B Nazanin"/>
          <w:sz w:val="26"/>
          <w:szCs w:val="26"/>
          <w:rtl/>
        </w:rPr>
      </w:pPr>
      <w:r>
        <w:rPr>
          <w:rFonts w:asciiTheme="majorBidi" w:hAnsiTheme="majorBidi" w:cs="B Nazanin"/>
          <w:b/>
          <w:bCs/>
          <w:color w:val="000000"/>
          <w:sz w:val="26"/>
          <w:szCs w:val="26"/>
        </w:rPr>
        <w:t xml:space="preserve">                     </w:t>
      </w:r>
    </w:p>
    <w:p w14:paraId="24254C70" w14:textId="77777777" w:rsidR="00F12C01" w:rsidRDefault="00F12C01" w:rsidP="009E626A">
      <w:pPr>
        <w:bidi w:val="0"/>
        <w:spacing w:line="240" w:lineRule="auto"/>
        <w:rPr>
          <w:rFonts w:asciiTheme="majorBidi" w:hAnsiTheme="majorBidi" w:cs="B Nazanin"/>
          <w:color w:val="000000"/>
          <w:sz w:val="24"/>
          <w:szCs w:val="24"/>
        </w:rPr>
      </w:pPr>
    </w:p>
    <w:p w14:paraId="45F21BC2" w14:textId="77777777" w:rsidR="00F12C01" w:rsidRDefault="00F12C01" w:rsidP="00F12C01">
      <w:pPr>
        <w:bidi w:val="0"/>
        <w:spacing w:line="240" w:lineRule="auto"/>
        <w:rPr>
          <w:rFonts w:asciiTheme="majorBidi" w:hAnsiTheme="majorBidi" w:cs="B Nazanin"/>
          <w:color w:val="000000"/>
          <w:sz w:val="24"/>
          <w:szCs w:val="24"/>
        </w:rPr>
      </w:pPr>
    </w:p>
    <w:p w14:paraId="741FCEB8" w14:textId="77777777" w:rsidR="00F12C01" w:rsidRDefault="00F12C01" w:rsidP="00F12C01">
      <w:pPr>
        <w:bidi w:val="0"/>
        <w:spacing w:line="240" w:lineRule="auto"/>
        <w:rPr>
          <w:rFonts w:asciiTheme="majorBidi" w:hAnsiTheme="majorBidi" w:cs="B Nazanin"/>
          <w:color w:val="000000"/>
          <w:sz w:val="24"/>
          <w:szCs w:val="24"/>
        </w:rPr>
      </w:pPr>
    </w:p>
    <w:p w14:paraId="034A629B" w14:textId="77777777" w:rsidR="00F12C01" w:rsidRDefault="00F12C01" w:rsidP="00F12C01">
      <w:pPr>
        <w:bidi w:val="0"/>
        <w:spacing w:line="240" w:lineRule="auto"/>
        <w:rPr>
          <w:rFonts w:asciiTheme="majorBidi" w:hAnsiTheme="majorBidi" w:cs="B Nazanin"/>
          <w:color w:val="000000"/>
          <w:sz w:val="24"/>
          <w:szCs w:val="24"/>
        </w:rPr>
      </w:pPr>
    </w:p>
    <w:p w14:paraId="57B58E3A" w14:textId="77777777" w:rsidR="00F12C01" w:rsidRDefault="00F12C01" w:rsidP="00F12C01">
      <w:pPr>
        <w:bidi w:val="0"/>
        <w:spacing w:line="240" w:lineRule="auto"/>
        <w:rPr>
          <w:rFonts w:asciiTheme="majorBidi" w:hAnsiTheme="majorBidi" w:cs="B Nazanin"/>
          <w:color w:val="000000"/>
          <w:sz w:val="24"/>
          <w:szCs w:val="24"/>
        </w:rPr>
      </w:pPr>
    </w:p>
    <w:p w14:paraId="6B1E3092" w14:textId="77777777" w:rsidR="00F12C01" w:rsidRDefault="00F12C01" w:rsidP="00F12C01">
      <w:pPr>
        <w:bidi w:val="0"/>
        <w:spacing w:line="240" w:lineRule="auto"/>
        <w:rPr>
          <w:rFonts w:asciiTheme="majorBidi" w:hAnsiTheme="majorBidi" w:cs="B Nazanin"/>
          <w:color w:val="000000"/>
          <w:sz w:val="24"/>
          <w:szCs w:val="24"/>
        </w:rPr>
      </w:pPr>
    </w:p>
    <w:p w14:paraId="003A384B" w14:textId="77777777" w:rsidR="00F12C01" w:rsidRDefault="00F12C01" w:rsidP="00F12C01">
      <w:pPr>
        <w:bidi w:val="0"/>
        <w:spacing w:line="240" w:lineRule="auto"/>
        <w:rPr>
          <w:rFonts w:asciiTheme="majorBidi" w:hAnsiTheme="majorBidi" w:cs="B Nazanin"/>
          <w:color w:val="000000"/>
          <w:sz w:val="24"/>
          <w:szCs w:val="24"/>
        </w:rPr>
      </w:pPr>
    </w:p>
    <w:p w14:paraId="548E5469" w14:textId="77777777" w:rsidR="00F12C01" w:rsidRDefault="00F12C01" w:rsidP="00F12C01">
      <w:pPr>
        <w:bidi w:val="0"/>
        <w:spacing w:line="240" w:lineRule="auto"/>
        <w:rPr>
          <w:rFonts w:asciiTheme="majorBidi" w:hAnsiTheme="majorBidi" w:cs="B Nazanin"/>
          <w:color w:val="000000"/>
          <w:sz w:val="24"/>
          <w:szCs w:val="24"/>
        </w:rPr>
      </w:pPr>
    </w:p>
    <w:p w14:paraId="73491EB4" w14:textId="77777777" w:rsidR="00F12C01" w:rsidRDefault="00F12C01" w:rsidP="00F12C01">
      <w:pPr>
        <w:bidi w:val="0"/>
        <w:spacing w:line="240" w:lineRule="auto"/>
        <w:rPr>
          <w:rFonts w:asciiTheme="majorBidi" w:hAnsiTheme="majorBidi" w:cs="B Nazanin"/>
          <w:color w:val="000000"/>
          <w:sz w:val="24"/>
          <w:szCs w:val="24"/>
        </w:rPr>
      </w:pPr>
    </w:p>
    <w:p w14:paraId="572BD075" w14:textId="77777777" w:rsidR="00F12C01" w:rsidRDefault="00F12C01" w:rsidP="00F12C01">
      <w:pPr>
        <w:bidi w:val="0"/>
        <w:spacing w:line="240" w:lineRule="auto"/>
        <w:rPr>
          <w:rFonts w:asciiTheme="majorBidi" w:hAnsiTheme="majorBidi" w:cs="B Nazanin"/>
          <w:color w:val="000000"/>
          <w:sz w:val="24"/>
          <w:szCs w:val="24"/>
        </w:rPr>
      </w:pPr>
    </w:p>
    <w:p w14:paraId="46E8F617" w14:textId="77777777" w:rsidR="00F12C01" w:rsidRDefault="00E2742C" w:rsidP="00F12C01">
      <w:pPr>
        <w:bidi w:val="0"/>
        <w:spacing w:line="240" w:lineRule="auto"/>
        <w:rPr>
          <w:rFonts w:asciiTheme="majorBidi" w:hAnsiTheme="majorBidi" w:cs="B Nazanin"/>
          <w:color w:val="000000"/>
          <w:sz w:val="24"/>
          <w:szCs w:val="24"/>
        </w:rPr>
      </w:pPr>
      <w:r>
        <w:rPr>
          <w:rFonts w:asciiTheme="majorBidi" w:hAnsiTheme="majorBidi" w:cs="B Nazanin"/>
          <w:noProof/>
          <w:color w:val="000000"/>
          <w:sz w:val="24"/>
          <w:szCs w:val="24"/>
        </w:rPr>
        <w:drawing>
          <wp:anchor distT="0" distB="0" distL="114300" distR="114300" simplePos="0" relativeHeight="251675648" behindDoc="0" locked="0" layoutInCell="1" allowOverlap="1" wp14:anchorId="68E326B9" wp14:editId="6D517DF7">
            <wp:simplePos x="0" y="0"/>
            <wp:positionH relativeFrom="margin">
              <wp:align>center</wp:align>
            </wp:positionH>
            <wp:positionV relativeFrom="margin">
              <wp:align>top</wp:align>
            </wp:positionV>
            <wp:extent cx="2703830" cy="2876550"/>
            <wp:effectExtent l="1905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703830" cy="2876550"/>
                    </a:xfrm>
                    <a:prstGeom prst="rect">
                      <a:avLst/>
                    </a:prstGeom>
                    <a:noFill/>
                    <a:ln w="9525">
                      <a:noFill/>
                      <a:miter lim="800000"/>
                      <a:headEnd/>
                      <a:tailEnd/>
                    </a:ln>
                  </pic:spPr>
                </pic:pic>
              </a:graphicData>
            </a:graphic>
          </wp:anchor>
        </w:drawing>
      </w:r>
    </w:p>
    <w:p w14:paraId="7235A52C" w14:textId="77777777" w:rsidR="00F12C01" w:rsidRDefault="00F12C01" w:rsidP="00F12C01">
      <w:pPr>
        <w:bidi w:val="0"/>
        <w:spacing w:line="240" w:lineRule="auto"/>
        <w:rPr>
          <w:rFonts w:asciiTheme="majorBidi" w:hAnsiTheme="majorBidi" w:cs="B Nazanin"/>
          <w:color w:val="000000"/>
          <w:sz w:val="24"/>
          <w:szCs w:val="24"/>
        </w:rPr>
      </w:pPr>
    </w:p>
    <w:p w14:paraId="0F0E7A81" w14:textId="77777777" w:rsidR="00F12C01" w:rsidRDefault="00F12C01" w:rsidP="00F12C01">
      <w:pPr>
        <w:bidi w:val="0"/>
        <w:spacing w:line="240" w:lineRule="auto"/>
        <w:rPr>
          <w:rFonts w:asciiTheme="majorBidi" w:hAnsiTheme="majorBidi" w:cs="B Nazanin"/>
          <w:color w:val="000000"/>
          <w:sz w:val="24"/>
          <w:szCs w:val="24"/>
          <w:rtl/>
        </w:rPr>
      </w:pPr>
    </w:p>
    <w:p w14:paraId="397E6188" w14:textId="77777777" w:rsidR="00E2742C" w:rsidRDefault="00E2742C" w:rsidP="00E2742C">
      <w:pPr>
        <w:bidi w:val="0"/>
        <w:spacing w:line="240" w:lineRule="auto"/>
        <w:rPr>
          <w:rFonts w:asciiTheme="majorBidi" w:hAnsiTheme="majorBidi" w:cs="B Nazanin"/>
          <w:color w:val="000000"/>
          <w:sz w:val="24"/>
          <w:szCs w:val="24"/>
          <w:rtl/>
        </w:rPr>
      </w:pPr>
    </w:p>
    <w:p w14:paraId="407080DD" w14:textId="77777777" w:rsidR="00E2742C" w:rsidRDefault="00E2742C" w:rsidP="00E2742C">
      <w:pPr>
        <w:bidi w:val="0"/>
        <w:spacing w:line="240" w:lineRule="auto"/>
        <w:rPr>
          <w:rFonts w:asciiTheme="majorBidi" w:hAnsiTheme="majorBidi" w:cs="B Nazanin"/>
          <w:color w:val="000000"/>
          <w:sz w:val="24"/>
          <w:szCs w:val="24"/>
        </w:rPr>
      </w:pPr>
    </w:p>
    <w:p w14:paraId="370C6BB0" w14:textId="77777777" w:rsidR="00E2742C" w:rsidRDefault="00E2742C" w:rsidP="00E2742C">
      <w:pPr>
        <w:bidi w:val="0"/>
        <w:spacing w:line="240" w:lineRule="auto"/>
        <w:rPr>
          <w:rFonts w:asciiTheme="majorBidi" w:hAnsiTheme="majorBidi" w:cs="B Nazanin"/>
          <w:color w:val="000000"/>
          <w:sz w:val="24"/>
          <w:szCs w:val="24"/>
        </w:rPr>
      </w:pPr>
    </w:p>
    <w:p w14:paraId="728C0AC3" w14:textId="77777777" w:rsidR="00E2742C" w:rsidRDefault="00E2742C" w:rsidP="00E2742C">
      <w:pPr>
        <w:bidi w:val="0"/>
        <w:spacing w:line="240" w:lineRule="auto"/>
        <w:rPr>
          <w:rFonts w:asciiTheme="majorBidi" w:hAnsiTheme="majorBidi" w:cs="B Nazanin"/>
          <w:color w:val="000000"/>
          <w:sz w:val="24"/>
          <w:szCs w:val="24"/>
        </w:rPr>
      </w:pPr>
    </w:p>
    <w:p w14:paraId="0185D427" w14:textId="77777777" w:rsidR="00E2742C" w:rsidRDefault="00E2742C" w:rsidP="00E2742C">
      <w:pPr>
        <w:bidi w:val="0"/>
        <w:spacing w:line="240" w:lineRule="auto"/>
        <w:rPr>
          <w:rFonts w:asciiTheme="majorBidi" w:hAnsiTheme="majorBidi" w:cs="B Nazanin"/>
          <w:color w:val="000000"/>
          <w:sz w:val="24"/>
          <w:szCs w:val="24"/>
        </w:rPr>
      </w:pPr>
    </w:p>
    <w:p w14:paraId="062892A5" w14:textId="77777777" w:rsidR="00E2742C" w:rsidRDefault="00E2742C" w:rsidP="00E2742C">
      <w:pPr>
        <w:bidi w:val="0"/>
        <w:spacing w:line="240" w:lineRule="auto"/>
        <w:rPr>
          <w:rFonts w:asciiTheme="majorBidi" w:hAnsiTheme="majorBidi" w:cs="B Nazanin"/>
          <w:color w:val="000000"/>
          <w:sz w:val="24"/>
          <w:szCs w:val="24"/>
        </w:rPr>
      </w:pPr>
    </w:p>
    <w:p w14:paraId="5D8E7971" w14:textId="77777777" w:rsidR="00E2742C" w:rsidRDefault="00E2742C" w:rsidP="00E2742C">
      <w:pPr>
        <w:bidi w:val="0"/>
        <w:spacing w:line="240" w:lineRule="auto"/>
        <w:rPr>
          <w:rFonts w:asciiTheme="majorBidi" w:hAnsiTheme="majorBidi" w:cs="B Nazanin"/>
          <w:color w:val="000000"/>
          <w:sz w:val="24"/>
          <w:szCs w:val="24"/>
        </w:rPr>
      </w:pPr>
    </w:p>
    <w:p w14:paraId="3DD5BD8C" w14:textId="77777777" w:rsidR="00E2742C" w:rsidRDefault="00E2742C" w:rsidP="00E2742C">
      <w:pPr>
        <w:bidi w:val="0"/>
        <w:spacing w:line="240" w:lineRule="auto"/>
        <w:rPr>
          <w:rFonts w:asciiTheme="majorBidi" w:hAnsiTheme="majorBidi" w:cs="B Nazanin"/>
          <w:color w:val="000000"/>
          <w:sz w:val="24"/>
          <w:szCs w:val="24"/>
        </w:rPr>
      </w:pPr>
    </w:p>
    <w:p w14:paraId="4BD5881D" w14:textId="77777777" w:rsidR="00E2742C" w:rsidRDefault="00E2742C" w:rsidP="00E2742C">
      <w:pPr>
        <w:bidi w:val="0"/>
        <w:spacing w:line="240" w:lineRule="auto"/>
        <w:rPr>
          <w:rFonts w:asciiTheme="majorBidi" w:hAnsiTheme="majorBidi" w:cs="B Nazanin"/>
          <w:color w:val="000000"/>
          <w:sz w:val="24"/>
          <w:szCs w:val="24"/>
        </w:rPr>
      </w:pPr>
    </w:p>
    <w:p w14:paraId="59D39BB9" w14:textId="77777777" w:rsidR="00E2742C" w:rsidRDefault="00E2742C" w:rsidP="00E2742C">
      <w:pPr>
        <w:bidi w:val="0"/>
        <w:spacing w:line="240" w:lineRule="auto"/>
        <w:rPr>
          <w:rFonts w:asciiTheme="majorBidi" w:hAnsiTheme="majorBidi" w:cs="B Nazanin"/>
          <w:color w:val="000000"/>
          <w:sz w:val="24"/>
          <w:szCs w:val="24"/>
        </w:rPr>
      </w:pPr>
    </w:p>
    <w:p w14:paraId="2609E439" w14:textId="77777777" w:rsidR="00E2742C" w:rsidRDefault="00E2742C" w:rsidP="00E2742C">
      <w:pPr>
        <w:bidi w:val="0"/>
        <w:spacing w:line="240" w:lineRule="auto"/>
        <w:rPr>
          <w:rFonts w:asciiTheme="majorBidi" w:hAnsiTheme="majorBidi" w:cs="B Nazanin"/>
          <w:color w:val="000000"/>
          <w:sz w:val="24"/>
          <w:szCs w:val="24"/>
        </w:rPr>
      </w:pPr>
    </w:p>
    <w:p w14:paraId="64851447" w14:textId="77777777" w:rsidR="00F12C01" w:rsidRDefault="00F12C01" w:rsidP="00F12C01">
      <w:pPr>
        <w:bidi w:val="0"/>
        <w:spacing w:line="240" w:lineRule="auto"/>
        <w:rPr>
          <w:rFonts w:asciiTheme="majorBidi" w:hAnsiTheme="majorBidi" w:cs="B Nazanin"/>
          <w:color w:val="000000"/>
          <w:sz w:val="24"/>
          <w:szCs w:val="24"/>
        </w:rPr>
      </w:pPr>
    </w:p>
    <w:p w14:paraId="6067E320" w14:textId="77777777" w:rsidR="00F12C01" w:rsidRDefault="00000000" w:rsidP="00F12C01">
      <w:pPr>
        <w:bidi w:val="0"/>
        <w:spacing w:line="240" w:lineRule="auto"/>
        <w:rPr>
          <w:rFonts w:asciiTheme="majorBidi" w:hAnsiTheme="majorBidi" w:cs="B Nazanin"/>
          <w:color w:val="000000"/>
          <w:sz w:val="24"/>
          <w:szCs w:val="24"/>
        </w:rPr>
      </w:pPr>
      <w:r>
        <w:rPr>
          <w:rFonts w:cs="B Nazanin"/>
          <w:noProof/>
        </w:rPr>
        <w:pict w14:anchorId="6A5A691C">
          <v:shapetype id="_x0000_t202" coordsize="21600,21600" o:spt="202" path="m,l,21600r21600,l21600,xe">
            <v:stroke joinstyle="miter"/>
            <v:path gradientshapeok="t" o:connecttype="rect"/>
          </v:shapetype>
          <v:shape id="Text Box 2" o:spid="_x0000_s1026" type="#_x0000_t202" style="position:absolute;left:0;text-align:left;margin-left:148.95pt;margin-top:6.9pt;width:345pt;height:48.0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" stroked="f">
            <v:textbox style="mso-next-textbox:#Text Box 2;mso-fit-shape-to-text:t" inset="0,0,0,0">
              <w:txbxContent>
                <w:p w14:paraId="40BA5C98" w14:textId="77777777" w:rsidR="00F12C01" w:rsidRPr="00BA3BF9" w:rsidRDefault="00F12C01" w:rsidP="00F12C01">
                  <w:pPr>
                    <w:pStyle w:val="Caption"/>
                    <w:jc w:val="center"/>
                    <w:rPr>
                      <w:rFonts w:asciiTheme="majorBidi" w:hAnsiTheme="majorBidi" w:cs="B Nazanin"/>
                      <w:noProof/>
                      <w:color w:val="auto"/>
                      <w:sz w:val="20"/>
                      <w:szCs w:val="20"/>
                    </w:rPr>
                  </w:pPr>
                  <w:r w:rsidRPr="00BA3BF9">
                    <w:rPr>
                      <w:rFonts w:asciiTheme="majorBidi" w:hAnsiTheme="majorBidi" w:cs="B Nazanin"/>
                      <w:color w:val="auto"/>
                      <w:sz w:val="20"/>
                      <w:szCs w:val="20"/>
                      <w:rtl/>
                    </w:rPr>
                    <w:t>شکل</w:t>
                  </w:r>
                  <w:r w:rsidRPr="00BA3BF9">
                    <w:rPr>
                      <w:rFonts w:asciiTheme="majorBidi" w:hAnsiTheme="majorBidi" w:cs="B Nazanin"/>
                      <w:color w:val="auto"/>
                      <w:sz w:val="20"/>
                      <w:szCs w:val="20"/>
                    </w:rPr>
                    <w:t xml:space="preserve"> </w:t>
                  </w:r>
                  <w:r w:rsidR="00A00B12" w:rsidRPr="00BA3BF9">
                    <w:rPr>
                      <w:rFonts w:asciiTheme="majorBidi" w:hAnsiTheme="majorBidi" w:cs="B Nazanin"/>
                      <w:color w:val="auto"/>
                      <w:sz w:val="20"/>
                      <w:szCs w:val="20"/>
                    </w:rPr>
                    <w:fldChar w:fldCharType="begin"/>
                  </w:r>
                  <w:r w:rsidRPr="00BA3BF9">
                    <w:rPr>
                      <w:rFonts w:asciiTheme="majorBidi" w:hAnsiTheme="majorBidi" w:cs="B Nazanin"/>
                      <w:color w:val="auto"/>
                      <w:sz w:val="20"/>
                      <w:szCs w:val="20"/>
                    </w:rPr>
                    <w:instrText xml:space="preserve"> SEQ </w:instrText>
                  </w:r>
                  <w:r w:rsidRPr="00BA3BF9">
                    <w:rPr>
                      <w:rFonts w:asciiTheme="majorBidi" w:hAnsiTheme="majorBidi" w:cs="B Nazanin"/>
                      <w:color w:val="auto"/>
                      <w:sz w:val="20"/>
                      <w:szCs w:val="20"/>
                      <w:rtl/>
                    </w:rPr>
                    <w:instrText>شکل</w:instrText>
                  </w:r>
                  <w:r w:rsidRPr="00BA3BF9">
                    <w:rPr>
                      <w:rFonts w:asciiTheme="majorBidi" w:hAnsiTheme="majorBidi" w:cs="B Nazanin"/>
                      <w:color w:val="auto"/>
                      <w:sz w:val="20"/>
                      <w:szCs w:val="20"/>
                    </w:rPr>
                    <w:instrText xml:space="preserve"> \* ARABIC </w:instrText>
                  </w:r>
                  <w:r w:rsidR="00A00B12" w:rsidRPr="00BA3BF9">
                    <w:rPr>
                      <w:rFonts w:asciiTheme="majorBidi" w:hAnsiTheme="majorBidi" w:cs="B Nazanin"/>
                      <w:color w:val="auto"/>
                      <w:sz w:val="20"/>
                      <w:szCs w:val="20"/>
                    </w:rPr>
                    <w:fldChar w:fldCharType="separate"/>
                  </w:r>
                  <w:r w:rsidRPr="00BA3BF9">
                    <w:rPr>
                      <w:rFonts w:asciiTheme="majorBidi" w:hAnsiTheme="majorBidi" w:cs="B Nazanin"/>
                      <w:noProof/>
                      <w:color w:val="auto"/>
                      <w:sz w:val="20"/>
                      <w:szCs w:val="20"/>
                    </w:rPr>
                    <w:t>1</w:t>
                  </w:r>
                  <w:r w:rsidR="00A00B12" w:rsidRPr="00BA3BF9">
                    <w:rPr>
                      <w:rFonts w:asciiTheme="majorBidi" w:hAnsiTheme="majorBidi" w:cs="B Nazanin"/>
                      <w:color w:val="auto"/>
                      <w:sz w:val="20"/>
                      <w:szCs w:val="20"/>
                    </w:rPr>
                    <w:fldChar w:fldCharType="end"/>
                  </w:r>
                  <w:r w:rsidRPr="00BA3BF9">
                    <w:rPr>
                      <w:rFonts w:asciiTheme="majorBidi" w:hAnsiTheme="majorBidi" w:cs="B Nazanin"/>
                      <w:noProof/>
                      <w:color w:val="auto"/>
                      <w:sz w:val="20"/>
                      <w:szCs w:val="20"/>
                      <w:rtl/>
                    </w:rPr>
                    <w:t>- پرتوخروجی از لیزر دایودی بار. به ترتیب از چپ به راست، پرتو خروجی در راستای تند، پرتو خروجی در راستای کن و در آخر نمایه خروجی لیزر دایودی بار</w:t>
                  </w:r>
                </w:p>
              </w:txbxContent>
            </v:textbox>
            <w10:wrap type="square"/>
          </v:shape>
        </w:pict>
      </w:r>
    </w:p>
    <w:p w14:paraId="0C811BB8" w14:textId="77777777" w:rsidR="00F12C01" w:rsidRDefault="00E2742C" w:rsidP="00F12C01">
      <w:pPr>
        <w:bidi w:val="0"/>
        <w:spacing w:line="240" w:lineRule="auto"/>
        <w:rPr>
          <w:rFonts w:asciiTheme="majorBidi" w:hAnsiTheme="majorBidi" w:cs="B Nazanin"/>
          <w:color w:val="000000"/>
          <w:sz w:val="24"/>
          <w:szCs w:val="24"/>
        </w:rPr>
      </w:pPr>
      <w:r>
        <w:rPr>
          <w:rFonts w:asciiTheme="majorBidi" w:hAnsiTheme="majorBidi" w:cs="B Nazanin"/>
          <w:noProof/>
          <w:color w:val="000000"/>
          <w:sz w:val="24"/>
          <w:szCs w:val="24"/>
        </w:rPr>
        <w:drawing>
          <wp:anchor distT="0" distB="0" distL="114300" distR="114300" simplePos="0" relativeHeight="251673600" behindDoc="0" locked="0" layoutInCell="1" allowOverlap="1" wp14:anchorId="297F4518" wp14:editId="128A6F1B">
            <wp:simplePos x="0" y="0"/>
            <wp:positionH relativeFrom="margin">
              <wp:posOffset>1620520</wp:posOffset>
            </wp:positionH>
            <wp:positionV relativeFrom="margin">
              <wp:posOffset>3162300</wp:posOffset>
            </wp:positionV>
            <wp:extent cx="4429125" cy="2771775"/>
            <wp:effectExtent l="19050" t="0" r="9525" b="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429125" cy="2771775"/>
                    </a:xfrm>
                    <a:prstGeom prst="rect">
                      <a:avLst/>
                    </a:prstGeom>
                    <a:noFill/>
                    <a:ln w="9525">
                      <a:noFill/>
                      <a:miter lim="800000"/>
                      <a:headEnd/>
                      <a:tailEnd/>
                    </a:ln>
                  </pic:spPr>
                </pic:pic>
              </a:graphicData>
            </a:graphic>
          </wp:anchor>
        </w:drawing>
      </w:r>
    </w:p>
    <w:p w14:paraId="50111432" w14:textId="77777777" w:rsidR="00F12C01" w:rsidRPr="00D86CA1" w:rsidRDefault="00F12C01" w:rsidP="00F12C01">
      <w:pPr>
        <w:bidi w:val="0"/>
        <w:jc w:val="right"/>
        <w:rPr>
          <w:rFonts w:asciiTheme="majorBidi" w:hAnsiTheme="majorBidi" w:cs="B Nazanin"/>
          <w:sz w:val="24"/>
          <w:szCs w:val="24"/>
        </w:rPr>
      </w:pPr>
      <w:r>
        <w:rPr>
          <w:rFonts w:asciiTheme="majorBidi" w:hAnsiTheme="majorBidi" w:cs="B Nazanin"/>
          <w:color w:val="000000"/>
          <w:sz w:val="24"/>
          <w:szCs w:val="24"/>
        </w:rPr>
        <w:tab/>
      </w:r>
      <w:r>
        <w:rPr>
          <w:rFonts w:asciiTheme="majorBidi" w:hAnsiTheme="majorBidi" w:cs="B Nazanin"/>
          <w:color w:val="000000"/>
          <w:sz w:val="24"/>
          <w:szCs w:val="24"/>
        </w:rPr>
        <w:tab/>
      </w:r>
    </w:p>
    <w:p w14:paraId="3A409E67" w14:textId="77777777" w:rsidR="00F12C01" w:rsidRPr="00D86CA1" w:rsidRDefault="00F12C01" w:rsidP="00F12C01">
      <w:pPr>
        <w:bidi w:val="0"/>
        <w:jc w:val="right"/>
        <w:rPr>
          <w:rFonts w:asciiTheme="majorBidi" w:hAnsiTheme="majorBidi" w:cs="B Nazanin"/>
          <w:sz w:val="24"/>
          <w:szCs w:val="24"/>
        </w:rPr>
      </w:pPr>
    </w:p>
    <w:p w14:paraId="5C099FE5" w14:textId="77777777" w:rsidR="00F12C01" w:rsidRPr="00D86CA1" w:rsidRDefault="00544AD9" w:rsidP="00544AD9">
      <w:pPr>
        <w:tabs>
          <w:tab w:val="left" w:pos="9876"/>
        </w:tabs>
        <w:bidi w:val="0"/>
        <w:rPr>
          <w:rFonts w:asciiTheme="majorBidi" w:hAnsiTheme="majorBidi" w:cs="B Nazanin"/>
          <w:sz w:val="24"/>
          <w:szCs w:val="24"/>
        </w:rPr>
      </w:pPr>
      <w:r>
        <w:rPr>
          <w:rFonts w:asciiTheme="majorBidi" w:hAnsiTheme="majorBidi" w:cs="B Nazanin"/>
          <w:sz w:val="24"/>
          <w:szCs w:val="24"/>
        </w:rPr>
        <w:tab/>
      </w:r>
      <w:r>
        <w:rPr>
          <w:rFonts w:asciiTheme="majorBidi" w:hAnsiTheme="majorBidi" w:cs="B Nazanin"/>
          <w:sz w:val="24"/>
          <w:szCs w:val="24"/>
        </w:rPr>
        <w:tab/>
      </w:r>
    </w:p>
    <w:p w14:paraId="78480328" w14:textId="77777777" w:rsidR="00F12C01" w:rsidRPr="00D86CA1" w:rsidRDefault="00F12C01" w:rsidP="00F12C01">
      <w:pPr>
        <w:bidi w:val="0"/>
        <w:jc w:val="right"/>
        <w:rPr>
          <w:rFonts w:asciiTheme="majorBidi" w:hAnsiTheme="majorBidi" w:cs="B Nazanin"/>
          <w:sz w:val="24"/>
          <w:szCs w:val="24"/>
        </w:rPr>
      </w:pPr>
    </w:p>
    <w:p w14:paraId="7DAE161B" w14:textId="77777777" w:rsidR="00F12C01" w:rsidRPr="00D86CA1" w:rsidRDefault="00F12C01" w:rsidP="00F12C01">
      <w:pPr>
        <w:bidi w:val="0"/>
        <w:jc w:val="right"/>
        <w:rPr>
          <w:rFonts w:asciiTheme="majorBidi" w:hAnsiTheme="majorBidi" w:cs="B Nazanin"/>
          <w:sz w:val="24"/>
          <w:szCs w:val="24"/>
        </w:rPr>
      </w:pPr>
    </w:p>
    <w:p w14:paraId="1A92FE53" w14:textId="77777777" w:rsidR="00F12C01" w:rsidRPr="00D86CA1" w:rsidRDefault="00F12C01" w:rsidP="00F12C01">
      <w:pPr>
        <w:bidi w:val="0"/>
        <w:jc w:val="right"/>
        <w:rPr>
          <w:rFonts w:asciiTheme="majorBidi" w:hAnsiTheme="majorBidi" w:cs="B Nazanin"/>
          <w:sz w:val="24"/>
          <w:szCs w:val="24"/>
        </w:rPr>
      </w:pPr>
    </w:p>
    <w:p w14:paraId="14337B04" w14:textId="77777777" w:rsidR="00F12C01" w:rsidRPr="00D86CA1" w:rsidRDefault="00F12C01" w:rsidP="00F12C01">
      <w:pPr>
        <w:bidi w:val="0"/>
        <w:jc w:val="right"/>
        <w:rPr>
          <w:rFonts w:asciiTheme="majorBidi" w:hAnsiTheme="majorBidi" w:cs="B Nazanin"/>
          <w:sz w:val="24"/>
          <w:szCs w:val="24"/>
        </w:rPr>
      </w:pPr>
    </w:p>
    <w:p w14:paraId="1602F929" w14:textId="77777777" w:rsidR="00F12C01" w:rsidRPr="00D86CA1" w:rsidRDefault="00F12C01" w:rsidP="00F12C01">
      <w:pPr>
        <w:bidi w:val="0"/>
        <w:jc w:val="right"/>
        <w:rPr>
          <w:rFonts w:asciiTheme="majorBidi" w:hAnsiTheme="majorBidi" w:cs="B Nazanin"/>
          <w:sz w:val="24"/>
          <w:szCs w:val="24"/>
        </w:rPr>
      </w:pPr>
    </w:p>
    <w:p w14:paraId="0B1D4FEC" w14:textId="77777777" w:rsidR="00F12C01" w:rsidRPr="00D86CA1" w:rsidRDefault="00F12C01" w:rsidP="00F12C01">
      <w:pPr>
        <w:bidi w:val="0"/>
        <w:jc w:val="right"/>
        <w:rPr>
          <w:rFonts w:asciiTheme="majorBidi" w:hAnsiTheme="majorBidi" w:cs="B Nazanin"/>
          <w:sz w:val="24"/>
          <w:szCs w:val="24"/>
        </w:rPr>
      </w:pPr>
    </w:p>
    <w:p w14:paraId="7E8FC2C8" w14:textId="77777777" w:rsidR="00F12C01" w:rsidRPr="00D86CA1" w:rsidRDefault="00F12C01" w:rsidP="00F12C01">
      <w:pPr>
        <w:bidi w:val="0"/>
        <w:jc w:val="right"/>
        <w:rPr>
          <w:rFonts w:asciiTheme="majorBidi" w:hAnsiTheme="majorBidi" w:cs="B Nazanin"/>
          <w:sz w:val="24"/>
          <w:szCs w:val="24"/>
        </w:rPr>
      </w:pPr>
    </w:p>
    <w:p w14:paraId="6C307FBE" w14:textId="77777777" w:rsidR="00F12C01" w:rsidRPr="00D86CA1" w:rsidRDefault="00F12C01" w:rsidP="00F12C01">
      <w:pPr>
        <w:bidi w:val="0"/>
        <w:jc w:val="right"/>
        <w:rPr>
          <w:rFonts w:asciiTheme="majorBidi" w:hAnsiTheme="majorBidi" w:cs="B Nazanin"/>
          <w:sz w:val="24"/>
          <w:szCs w:val="24"/>
        </w:rPr>
      </w:pPr>
    </w:p>
    <w:p w14:paraId="1BA19D6D" w14:textId="77777777" w:rsidR="00F12C01" w:rsidRPr="00D86CA1" w:rsidRDefault="00F12C01" w:rsidP="00F12C01">
      <w:pPr>
        <w:bidi w:val="0"/>
        <w:jc w:val="right"/>
        <w:rPr>
          <w:rFonts w:asciiTheme="majorBidi" w:hAnsiTheme="majorBidi" w:cs="B Nazanin"/>
          <w:sz w:val="24"/>
          <w:szCs w:val="24"/>
        </w:rPr>
      </w:pPr>
    </w:p>
    <w:p w14:paraId="22212CC0" w14:textId="77777777" w:rsidR="00F12C01" w:rsidRPr="00D86CA1" w:rsidRDefault="00F12C01" w:rsidP="00F12C01">
      <w:pPr>
        <w:bidi w:val="0"/>
        <w:jc w:val="right"/>
        <w:rPr>
          <w:rFonts w:asciiTheme="majorBidi" w:hAnsiTheme="majorBidi" w:cs="B Nazanin"/>
          <w:sz w:val="24"/>
          <w:szCs w:val="24"/>
        </w:rPr>
      </w:pPr>
    </w:p>
    <w:p w14:paraId="6DBE8688" w14:textId="77777777" w:rsidR="00F12C01" w:rsidRPr="00D86CA1" w:rsidRDefault="00F12C01" w:rsidP="00F12C01">
      <w:pPr>
        <w:bidi w:val="0"/>
        <w:jc w:val="right"/>
        <w:rPr>
          <w:rFonts w:asciiTheme="majorBidi" w:hAnsiTheme="majorBidi" w:cs="B Nazanin"/>
          <w:sz w:val="24"/>
          <w:szCs w:val="24"/>
        </w:rPr>
      </w:pPr>
    </w:p>
    <w:p w14:paraId="413C05DE" w14:textId="77777777" w:rsidR="00F12C01" w:rsidRPr="00D86CA1" w:rsidRDefault="00E2742C" w:rsidP="00E2742C">
      <w:pPr>
        <w:tabs>
          <w:tab w:val="left" w:pos="7800"/>
        </w:tabs>
        <w:bidi w:val="0"/>
        <w:rPr>
          <w:rFonts w:asciiTheme="majorBidi" w:hAnsiTheme="majorBidi" w:cs="B Nazanin"/>
          <w:sz w:val="24"/>
          <w:szCs w:val="24"/>
        </w:rPr>
      </w:pPr>
      <w:r>
        <w:rPr>
          <w:rFonts w:asciiTheme="majorBidi" w:hAnsiTheme="majorBidi" w:cs="B Nazanin"/>
          <w:sz w:val="24"/>
          <w:szCs w:val="24"/>
        </w:rPr>
        <w:tab/>
      </w:r>
      <w:r>
        <w:rPr>
          <w:rFonts w:asciiTheme="majorBidi" w:hAnsiTheme="majorBidi" w:cs="B Nazanin"/>
          <w:sz w:val="24"/>
          <w:szCs w:val="24"/>
        </w:rPr>
        <w:tab/>
      </w:r>
      <w:r w:rsidR="00000000">
        <w:rPr>
          <w:rFonts w:cs="B Nazanin"/>
          <w:noProof/>
        </w:rPr>
        <w:pict w14:anchorId="63D519ED">
          <v:shape id="Text Box 3" o:spid="_x0000_s1027" type="#_x0000_t202" style="position:absolute;left:0;text-align:left;margin-left:160.85pt;margin-top:.8pt;width:340.15pt;height:29pt;z-index:251677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" stroked="f">
            <v:textbox style="mso-next-textbox:#Text Box 3;mso-fit-shape-to-text:t" inset="0,0,0,0">
              <w:txbxContent>
                <w:p w14:paraId="4D7DE61D" w14:textId="77777777" w:rsidR="00F12C01" w:rsidRPr="00BA3BF9" w:rsidRDefault="00F12C01" w:rsidP="00F12C01">
                  <w:pPr>
                    <w:pStyle w:val="Caption"/>
                    <w:jc w:val="center"/>
                    <w:rPr>
                      <w:rFonts w:asciiTheme="majorBidi" w:hAnsiTheme="majorBidi" w:cs="B Nazanin"/>
                      <w:noProof/>
                      <w:color w:val="auto"/>
                      <w:sz w:val="20"/>
                      <w:szCs w:val="20"/>
                    </w:rPr>
                  </w:pPr>
                  <w:r w:rsidRPr="00BA3BF9">
                    <w:rPr>
                      <w:rFonts w:asciiTheme="majorBidi" w:hAnsiTheme="majorBidi" w:cs="B Nazanin"/>
                      <w:color w:val="auto"/>
                      <w:sz w:val="20"/>
                      <w:szCs w:val="20"/>
                      <w:rtl/>
                    </w:rPr>
                    <w:t>شکل</w:t>
                  </w:r>
                  <w:r w:rsidRPr="00BA3BF9">
                    <w:rPr>
                      <w:rFonts w:asciiTheme="majorBidi" w:hAnsiTheme="majorBidi" w:cs="B Nazanin"/>
                      <w:color w:val="auto"/>
                      <w:sz w:val="20"/>
                      <w:szCs w:val="20"/>
                    </w:rPr>
                    <w:t xml:space="preserve"> </w:t>
                  </w:r>
                  <w:r w:rsidR="00A00B12" w:rsidRPr="00BA3BF9">
                    <w:rPr>
                      <w:rFonts w:asciiTheme="majorBidi" w:hAnsiTheme="majorBidi" w:cs="B Nazanin"/>
                      <w:color w:val="auto"/>
                      <w:sz w:val="20"/>
                      <w:szCs w:val="20"/>
                    </w:rPr>
                    <w:fldChar w:fldCharType="begin"/>
                  </w:r>
                  <w:r w:rsidRPr="00BA3BF9">
                    <w:rPr>
                      <w:rFonts w:asciiTheme="majorBidi" w:hAnsiTheme="majorBidi" w:cs="B Nazanin"/>
                      <w:color w:val="auto"/>
                      <w:sz w:val="20"/>
                      <w:szCs w:val="20"/>
                    </w:rPr>
                    <w:instrText xml:space="preserve"> SEQ </w:instrText>
                  </w:r>
                  <w:r w:rsidRPr="00BA3BF9">
                    <w:rPr>
                      <w:rFonts w:asciiTheme="majorBidi" w:hAnsiTheme="majorBidi" w:cs="B Nazanin"/>
                      <w:color w:val="auto"/>
                      <w:sz w:val="20"/>
                      <w:szCs w:val="20"/>
                      <w:rtl/>
                    </w:rPr>
                    <w:instrText>شکل</w:instrText>
                  </w:r>
                  <w:r w:rsidRPr="00BA3BF9">
                    <w:rPr>
                      <w:rFonts w:asciiTheme="majorBidi" w:hAnsiTheme="majorBidi" w:cs="B Nazanin"/>
                      <w:color w:val="auto"/>
                      <w:sz w:val="20"/>
                      <w:szCs w:val="20"/>
                    </w:rPr>
                    <w:instrText xml:space="preserve"> \* ARABIC </w:instrText>
                  </w:r>
                  <w:r w:rsidR="00A00B12" w:rsidRPr="00BA3BF9">
                    <w:rPr>
                      <w:rFonts w:asciiTheme="majorBidi" w:hAnsiTheme="majorBidi" w:cs="B Nazanin"/>
                      <w:color w:val="auto"/>
                      <w:sz w:val="20"/>
                      <w:szCs w:val="20"/>
                    </w:rPr>
                    <w:fldChar w:fldCharType="separate"/>
                  </w:r>
                  <w:r w:rsidRPr="00BA3BF9">
                    <w:rPr>
                      <w:rFonts w:asciiTheme="majorBidi" w:hAnsiTheme="majorBidi" w:cs="B Nazanin"/>
                      <w:noProof/>
                      <w:color w:val="auto"/>
                      <w:sz w:val="20"/>
                      <w:szCs w:val="20"/>
                    </w:rPr>
                    <w:t>2</w:t>
                  </w:r>
                  <w:r w:rsidR="00A00B12" w:rsidRPr="00BA3BF9">
                    <w:rPr>
                      <w:rFonts w:asciiTheme="majorBidi" w:hAnsiTheme="majorBidi" w:cs="B Nazanin"/>
                      <w:color w:val="auto"/>
                      <w:sz w:val="20"/>
                      <w:szCs w:val="20"/>
                    </w:rPr>
                    <w:fldChar w:fldCharType="end"/>
                  </w:r>
                  <w:r w:rsidRPr="00BA3BF9">
                    <w:rPr>
                      <w:rFonts w:asciiTheme="majorBidi" w:hAnsiTheme="majorBidi" w:cs="B Nazanin"/>
                      <w:noProof/>
                      <w:color w:val="auto"/>
                      <w:sz w:val="20"/>
                      <w:szCs w:val="20"/>
                      <w:rtl/>
                    </w:rPr>
                    <w:t>- واگرایی خروجی پرتو بعد از عدسی تند</w:t>
                  </w:r>
                </w:p>
              </w:txbxContent>
            </v:textbox>
            <w10:wrap type="square"/>
          </v:shape>
        </w:pict>
      </w:r>
    </w:p>
    <w:p w14:paraId="36B9F63B" w14:textId="77777777" w:rsidR="00F12C01" w:rsidRPr="00D86CA1" w:rsidRDefault="00F12C01" w:rsidP="00F12C01">
      <w:pPr>
        <w:bidi w:val="0"/>
        <w:jc w:val="right"/>
        <w:rPr>
          <w:rFonts w:asciiTheme="majorBidi" w:hAnsiTheme="majorBidi" w:cs="B Nazanin"/>
          <w:sz w:val="24"/>
          <w:szCs w:val="24"/>
        </w:rPr>
      </w:pPr>
    </w:p>
    <w:p w14:paraId="17281472" w14:textId="77777777" w:rsidR="00F12C01" w:rsidRPr="00D86CA1" w:rsidRDefault="00F12C01" w:rsidP="00F12C01">
      <w:pPr>
        <w:bidi w:val="0"/>
        <w:jc w:val="right"/>
        <w:rPr>
          <w:rFonts w:asciiTheme="majorBidi" w:hAnsiTheme="majorBidi" w:cs="B Nazanin"/>
          <w:sz w:val="24"/>
          <w:szCs w:val="24"/>
        </w:rPr>
      </w:pPr>
    </w:p>
    <w:p w14:paraId="77A5192D" w14:textId="77777777" w:rsidR="00F12C01" w:rsidRPr="00D86CA1" w:rsidRDefault="00F12C01" w:rsidP="00F12C01">
      <w:pPr>
        <w:bidi w:val="0"/>
        <w:jc w:val="right"/>
        <w:rPr>
          <w:rFonts w:asciiTheme="majorBidi" w:hAnsiTheme="majorBidi" w:cs="B Nazanin"/>
          <w:sz w:val="24"/>
          <w:szCs w:val="24"/>
        </w:rPr>
      </w:pPr>
    </w:p>
    <w:p w14:paraId="13C3C34B" w14:textId="77777777" w:rsidR="00F12C01" w:rsidRPr="00D86CA1" w:rsidRDefault="00F12C01" w:rsidP="00F12C01">
      <w:pPr>
        <w:bidi w:val="0"/>
        <w:jc w:val="right"/>
        <w:rPr>
          <w:rFonts w:asciiTheme="majorBidi" w:hAnsiTheme="majorBidi" w:cs="B Nazanin"/>
          <w:sz w:val="24"/>
          <w:szCs w:val="24"/>
        </w:rPr>
      </w:pPr>
    </w:p>
    <w:p w14:paraId="5827D61B" w14:textId="77777777" w:rsidR="00F12C01" w:rsidRPr="00D86CA1" w:rsidRDefault="00F12C01" w:rsidP="00F12C01">
      <w:pPr>
        <w:bidi w:val="0"/>
        <w:jc w:val="right"/>
        <w:rPr>
          <w:rFonts w:asciiTheme="majorBidi" w:hAnsiTheme="majorBidi" w:cs="B Nazanin"/>
          <w:sz w:val="24"/>
          <w:szCs w:val="24"/>
        </w:rPr>
      </w:pPr>
    </w:p>
    <w:p w14:paraId="0B4DBD0D" w14:textId="77777777" w:rsidR="00F12C01" w:rsidRPr="00D86CA1" w:rsidRDefault="00F12C01" w:rsidP="00F12C01">
      <w:pPr>
        <w:bidi w:val="0"/>
        <w:jc w:val="right"/>
        <w:rPr>
          <w:rFonts w:asciiTheme="majorBidi" w:hAnsiTheme="majorBidi" w:cs="B Nazanin"/>
          <w:sz w:val="24"/>
          <w:szCs w:val="24"/>
        </w:rPr>
      </w:pPr>
    </w:p>
    <w:p w14:paraId="405A5D23" w14:textId="77777777" w:rsidR="00F12C01" w:rsidRPr="00D86CA1" w:rsidRDefault="00F12C01" w:rsidP="00F12C01">
      <w:pPr>
        <w:bidi w:val="0"/>
        <w:jc w:val="right"/>
        <w:rPr>
          <w:rFonts w:asciiTheme="majorBidi" w:hAnsiTheme="majorBidi" w:cs="B Nazanin"/>
          <w:sz w:val="24"/>
          <w:szCs w:val="24"/>
        </w:rPr>
      </w:pPr>
    </w:p>
    <w:p w14:paraId="65B3D125" w14:textId="77777777" w:rsidR="00F12C01" w:rsidRPr="00D86CA1" w:rsidRDefault="00F12C01" w:rsidP="00F12C01">
      <w:pPr>
        <w:bidi w:val="0"/>
        <w:jc w:val="right"/>
        <w:rPr>
          <w:rFonts w:asciiTheme="majorBidi" w:hAnsiTheme="majorBidi" w:cs="B Nazanin"/>
          <w:sz w:val="24"/>
          <w:szCs w:val="24"/>
        </w:rPr>
      </w:pPr>
    </w:p>
    <w:p w14:paraId="3E6B5295" w14:textId="77777777" w:rsidR="00F12C01" w:rsidRDefault="00544AD9" w:rsidP="00544AD9">
      <w:pPr>
        <w:tabs>
          <w:tab w:val="left" w:pos="9528"/>
        </w:tabs>
        <w:bidi w:val="0"/>
        <w:rPr>
          <w:rFonts w:asciiTheme="majorBidi" w:hAnsiTheme="majorBidi" w:cs="B Nazanin"/>
          <w:sz w:val="24"/>
          <w:szCs w:val="24"/>
        </w:rPr>
      </w:pPr>
      <w:r>
        <w:rPr>
          <w:rFonts w:asciiTheme="majorBidi" w:hAnsiTheme="majorBidi" w:cs="B Nazanin"/>
          <w:sz w:val="24"/>
          <w:szCs w:val="24"/>
        </w:rPr>
        <w:tab/>
      </w:r>
      <w:r>
        <w:rPr>
          <w:rFonts w:asciiTheme="majorBidi" w:hAnsiTheme="majorBidi" w:cs="B Nazanin"/>
          <w:sz w:val="24"/>
          <w:szCs w:val="24"/>
        </w:rPr>
        <w:tab/>
      </w:r>
    </w:p>
    <w:p w14:paraId="364BE550" w14:textId="77777777" w:rsidR="00544AD9" w:rsidRPr="00D86CA1" w:rsidRDefault="00544AD9" w:rsidP="00544AD9">
      <w:pPr>
        <w:tabs>
          <w:tab w:val="left" w:pos="9528"/>
        </w:tabs>
        <w:bidi w:val="0"/>
        <w:rPr>
          <w:rFonts w:asciiTheme="majorBidi" w:hAnsiTheme="majorBidi" w:cs="B Nazanin"/>
          <w:sz w:val="24"/>
          <w:szCs w:val="24"/>
        </w:rPr>
      </w:pPr>
    </w:p>
    <w:p w14:paraId="18A8F6F8" w14:textId="77777777" w:rsidR="00F12C01" w:rsidRPr="00D86CA1" w:rsidRDefault="00F12C01" w:rsidP="00F12C01">
      <w:pPr>
        <w:bidi w:val="0"/>
        <w:rPr>
          <w:rFonts w:asciiTheme="majorBidi" w:hAnsiTheme="majorBidi" w:cs="B Nazanin"/>
          <w:sz w:val="24"/>
          <w:szCs w:val="24"/>
        </w:rPr>
      </w:pPr>
    </w:p>
    <w:p w14:paraId="251757D2" w14:textId="77777777" w:rsidR="00F12C01" w:rsidRPr="00D86CA1" w:rsidRDefault="00F12C01" w:rsidP="00F12C01">
      <w:pPr>
        <w:bidi w:val="0"/>
        <w:rPr>
          <w:rFonts w:asciiTheme="majorBidi" w:hAnsiTheme="majorBidi" w:cs="B Nazanin"/>
          <w:sz w:val="24"/>
          <w:szCs w:val="24"/>
        </w:rPr>
      </w:pPr>
    </w:p>
    <w:p w14:paraId="0B90D0F5" w14:textId="77777777" w:rsidR="00F12C01" w:rsidRPr="00D86CA1" w:rsidRDefault="00F12C01" w:rsidP="00F12C01">
      <w:pPr>
        <w:bidi w:val="0"/>
        <w:rPr>
          <w:rFonts w:asciiTheme="majorBidi" w:hAnsiTheme="majorBidi" w:cs="B Nazanin"/>
          <w:sz w:val="24"/>
          <w:szCs w:val="24"/>
        </w:rPr>
      </w:pPr>
    </w:p>
    <w:p w14:paraId="4DAD0D49" w14:textId="77777777" w:rsidR="00F12C01" w:rsidRPr="00D86CA1" w:rsidRDefault="00F12C01" w:rsidP="00F12C01">
      <w:pPr>
        <w:bidi w:val="0"/>
        <w:rPr>
          <w:rFonts w:asciiTheme="majorBidi" w:hAnsiTheme="majorBidi" w:cs="B Nazanin"/>
          <w:sz w:val="24"/>
          <w:szCs w:val="24"/>
        </w:rPr>
      </w:pPr>
    </w:p>
    <w:p w14:paraId="02E391E6" w14:textId="77777777" w:rsidR="00F12C01" w:rsidRPr="00D86CA1" w:rsidRDefault="00F12C01" w:rsidP="00F12C01">
      <w:pPr>
        <w:bidi w:val="0"/>
        <w:rPr>
          <w:rFonts w:asciiTheme="majorBidi" w:hAnsiTheme="majorBidi" w:cs="B Nazanin"/>
          <w:sz w:val="24"/>
          <w:szCs w:val="24"/>
        </w:rPr>
      </w:pPr>
    </w:p>
    <w:p w14:paraId="6F60D900" w14:textId="77777777" w:rsidR="00F12C01" w:rsidRPr="00D86CA1" w:rsidRDefault="00E2742C" w:rsidP="00F12C01">
      <w:pPr>
        <w:bidi w:val="0"/>
        <w:rPr>
          <w:rFonts w:asciiTheme="majorBidi" w:hAnsiTheme="majorBidi" w:cs="B Nazanin"/>
          <w:sz w:val="24"/>
          <w:szCs w:val="24"/>
        </w:rPr>
      </w:pPr>
      <w:r>
        <w:rPr>
          <w:rFonts w:asciiTheme="majorBidi" w:hAnsiTheme="majorBidi" w:cs="B Nazanin"/>
          <w:noProof/>
          <w:sz w:val="24"/>
          <w:szCs w:val="24"/>
        </w:rPr>
        <w:drawing>
          <wp:anchor distT="0" distB="0" distL="114300" distR="114300" simplePos="0" relativeHeight="251678720" behindDoc="0" locked="0" layoutInCell="1" allowOverlap="1" wp14:anchorId="01507F01" wp14:editId="0824FE0B">
            <wp:simplePos x="0" y="0"/>
            <wp:positionH relativeFrom="margin">
              <wp:align>center</wp:align>
            </wp:positionH>
            <wp:positionV relativeFrom="margin">
              <wp:align>top</wp:align>
            </wp:positionV>
            <wp:extent cx="5040630" cy="1276350"/>
            <wp:effectExtent l="1905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040630" cy="1276350"/>
                    </a:xfrm>
                    <a:prstGeom prst="rect">
                      <a:avLst/>
                    </a:prstGeom>
                    <a:noFill/>
                    <a:ln w="9525">
                      <a:noFill/>
                      <a:miter lim="800000"/>
                      <a:headEnd/>
                      <a:tailEnd/>
                    </a:ln>
                  </pic:spPr>
                </pic:pic>
              </a:graphicData>
            </a:graphic>
          </wp:anchor>
        </w:drawing>
      </w:r>
    </w:p>
    <w:p w14:paraId="7171DAE6" w14:textId="77777777" w:rsidR="00F12C01" w:rsidRPr="00D86CA1" w:rsidRDefault="00F12C01" w:rsidP="00F12C01">
      <w:pPr>
        <w:bidi w:val="0"/>
        <w:rPr>
          <w:rFonts w:asciiTheme="majorBidi" w:hAnsiTheme="majorBidi" w:cs="B Nazanin"/>
          <w:sz w:val="24"/>
          <w:szCs w:val="24"/>
        </w:rPr>
      </w:pPr>
    </w:p>
    <w:p w14:paraId="37E78ABD" w14:textId="77777777" w:rsidR="00F12C01" w:rsidRPr="00D86CA1" w:rsidRDefault="00F12C01" w:rsidP="00F12C01">
      <w:pPr>
        <w:bidi w:val="0"/>
        <w:rPr>
          <w:rFonts w:asciiTheme="majorBidi" w:hAnsiTheme="majorBidi" w:cs="B Nazanin"/>
          <w:sz w:val="24"/>
          <w:szCs w:val="24"/>
        </w:rPr>
      </w:pPr>
    </w:p>
    <w:p w14:paraId="48C23EC4" w14:textId="77777777" w:rsidR="00F12C01" w:rsidRPr="00D86CA1" w:rsidRDefault="00F12C01" w:rsidP="00F12C01">
      <w:pPr>
        <w:bidi w:val="0"/>
        <w:rPr>
          <w:rFonts w:asciiTheme="majorBidi" w:hAnsiTheme="majorBidi" w:cs="B Nazanin"/>
          <w:sz w:val="24"/>
          <w:szCs w:val="24"/>
        </w:rPr>
      </w:pPr>
    </w:p>
    <w:p w14:paraId="5EEEB154" w14:textId="77777777" w:rsidR="00F12C01" w:rsidRPr="00D86CA1" w:rsidRDefault="00F12C01" w:rsidP="00F12C01">
      <w:pPr>
        <w:bidi w:val="0"/>
        <w:rPr>
          <w:rFonts w:asciiTheme="majorBidi" w:hAnsiTheme="majorBidi" w:cs="B Nazanin"/>
          <w:sz w:val="24"/>
          <w:szCs w:val="24"/>
        </w:rPr>
      </w:pPr>
    </w:p>
    <w:p w14:paraId="0615D257" w14:textId="77777777" w:rsidR="00F12C01" w:rsidRPr="00D86CA1" w:rsidRDefault="00E2742C" w:rsidP="00E2742C">
      <w:pPr>
        <w:tabs>
          <w:tab w:val="left" w:pos="7410"/>
        </w:tabs>
        <w:bidi w:val="0"/>
        <w:rPr>
          <w:rFonts w:asciiTheme="majorBidi" w:hAnsiTheme="majorBidi" w:cs="B Nazanin"/>
          <w:sz w:val="24"/>
          <w:szCs w:val="24"/>
        </w:rPr>
      </w:pPr>
      <w:r>
        <w:rPr>
          <w:rFonts w:asciiTheme="majorBidi" w:hAnsiTheme="majorBidi" w:cs="B Nazanin"/>
          <w:sz w:val="24"/>
          <w:szCs w:val="24"/>
        </w:rPr>
        <w:tab/>
      </w:r>
      <w:r>
        <w:rPr>
          <w:rFonts w:asciiTheme="majorBidi" w:hAnsiTheme="majorBidi" w:cs="B Nazanin"/>
          <w:sz w:val="24"/>
          <w:szCs w:val="24"/>
        </w:rPr>
        <w:tab/>
      </w:r>
      <w:r w:rsidR="00000000">
        <w:rPr>
          <w:rFonts w:cs="B Nazanin"/>
          <w:noProof/>
        </w:rPr>
        <w:pict w14:anchorId="0E3293B6">
          <v:shape id="Text Box 4" o:spid="_x0000_s1028" type="#_x0000_t202" style="position:absolute;left:0;text-align:left;margin-left:129.35pt;margin-top:7.3pt;width:357.85pt;height:29pt;z-index:2516797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" stroked="f">
            <v:textbox style="mso-fit-shape-to-text:t" inset="0,0,0,0">
              <w:txbxContent>
                <w:p w14:paraId="6076EB2D" w14:textId="77777777" w:rsidR="00F12C01" w:rsidRPr="00BA3BF9" w:rsidRDefault="00F12C01" w:rsidP="00F12C01">
                  <w:pPr>
                    <w:pStyle w:val="Caption"/>
                    <w:jc w:val="center"/>
                    <w:rPr>
                      <w:rFonts w:asciiTheme="majorBidi" w:hAnsiTheme="majorBidi" w:cs="B Nazanin"/>
                      <w:color w:val="auto"/>
                      <w:sz w:val="20"/>
                      <w:szCs w:val="20"/>
                    </w:rPr>
                  </w:pPr>
                  <w:r w:rsidRPr="00BA3BF9">
                    <w:rPr>
                      <w:rFonts w:asciiTheme="majorBidi" w:hAnsiTheme="majorBidi" w:cs="B Nazanin"/>
                      <w:color w:val="auto"/>
                      <w:sz w:val="20"/>
                      <w:szCs w:val="20"/>
                      <w:rtl/>
                    </w:rPr>
                    <w:t>شکل</w:t>
                  </w:r>
                  <w:r w:rsidRPr="00BA3BF9">
                    <w:rPr>
                      <w:rFonts w:asciiTheme="majorBidi" w:hAnsiTheme="majorBidi" w:cs="B Nazanin"/>
                      <w:color w:val="auto"/>
                      <w:sz w:val="20"/>
                      <w:szCs w:val="20"/>
                    </w:rPr>
                    <w:t xml:space="preserve"> </w:t>
                  </w:r>
                  <w:r w:rsidR="00A00B12" w:rsidRPr="00BA3BF9">
                    <w:rPr>
                      <w:rFonts w:asciiTheme="majorBidi" w:hAnsiTheme="majorBidi" w:cs="B Nazanin"/>
                      <w:color w:val="auto"/>
                      <w:sz w:val="20"/>
                      <w:szCs w:val="20"/>
                    </w:rPr>
                    <w:fldChar w:fldCharType="begin"/>
                  </w:r>
                  <w:r w:rsidRPr="00BA3BF9">
                    <w:rPr>
                      <w:rFonts w:asciiTheme="majorBidi" w:hAnsiTheme="majorBidi" w:cs="B Nazanin"/>
                      <w:color w:val="auto"/>
                      <w:sz w:val="20"/>
                      <w:szCs w:val="20"/>
                    </w:rPr>
                    <w:instrText xml:space="preserve"> SEQ </w:instrText>
                  </w:r>
                  <w:r w:rsidRPr="00BA3BF9">
                    <w:rPr>
                      <w:rFonts w:asciiTheme="majorBidi" w:hAnsiTheme="majorBidi" w:cs="B Nazanin"/>
                      <w:color w:val="auto"/>
                      <w:sz w:val="20"/>
                      <w:szCs w:val="20"/>
                      <w:rtl/>
                    </w:rPr>
                    <w:instrText>شکل</w:instrText>
                  </w:r>
                  <w:r w:rsidRPr="00BA3BF9">
                    <w:rPr>
                      <w:rFonts w:asciiTheme="majorBidi" w:hAnsiTheme="majorBidi" w:cs="B Nazanin"/>
                      <w:color w:val="auto"/>
                      <w:sz w:val="20"/>
                      <w:szCs w:val="20"/>
                    </w:rPr>
                    <w:instrText xml:space="preserve"> \* ARABIC </w:instrText>
                  </w:r>
                  <w:r w:rsidR="00A00B12" w:rsidRPr="00BA3BF9">
                    <w:rPr>
                      <w:rFonts w:asciiTheme="majorBidi" w:hAnsiTheme="majorBidi" w:cs="B Nazanin"/>
                      <w:color w:val="auto"/>
                      <w:sz w:val="20"/>
                      <w:szCs w:val="20"/>
                    </w:rPr>
                    <w:fldChar w:fldCharType="separate"/>
                  </w:r>
                  <w:r w:rsidRPr="00BA3BF9">
                    <w:rPr>
                      <w:rFonts w:asciiTheme="majorBidi" w:hAnsiTheme="majorBidi" w:cs="B Nazanin"/>
                      <w:noProof/>
                      <w:color w:val="auto"/>
                      <w:sz w:val="20"/>
                      <w:szCs w:val="20"/>
                    </w:rPr>
                    <w:t>3</w:t>
                  </w:r>
                  <w:r w:rsidR="00A00B12" w:rsidRPr="00BA3BF9">
                    <w:rPr>
                      <w:rFonts w:asciiTheme="majorBidi" w:hAnsiTheme="majorBidi" w:cs="B Nazanin"/>
                      <w:color w:val="auto"/>
                      <w:sz w:val="20"/>
                      <w:szCs w:val="20"/>
                    </w:rPr>
                    <w:fldChar w:fldCharType="end"/>
                  </w:r>
                  <w:r w:rsidRPr="00BA3BF9">
                    <w:rPr>
                      <w:rFonts w:asciiTheme="majorBidi" w:hAnsiTheme="majorBidi" w:cs="B Nazanin"/>
                      <w:noProof/>
                      <w:color w:val="auto"/>
                      <w:sz w:val="20"/>
                      <w:szCs w:val="20"/>
                      <w:rtl/>
                    </w:rPr>
                    <w:t>- نمایی از المان چرخاننده پرتو و نمایه شدت خروجی از آن</w:t>
                  </w:r>
                </w:p>
              </w:txbxContent>
            </v:textbox>
            <w10:wrap type="square"/>
          </v:shape>
        </w:pict>
      </w:r>
    </w:p>
    <w:p w14:paraId="0E32F986" w14:textId="77777777" w:rsidR="00F12C01" w:rsidRPr="00D86CA1" w:rsidRDefault="00F12C01" w:rsidP="00F12C01">
      <w:pPr>
        <w:bidi w:val="0"/>
        <w:rPr>
          <w:rFonts w:asciiTheme="majorBidi" w:hAnsiTheme="majorBidi" w:cs="B Nazanin"/>
          <w:sz w:val="24"/>
          <w:szCs w:val="24"/>
        </w:rPr>
      </w:pPr>
    </w:p>
    <w:p w14:paraId="549B39B5" w14:textId="77777777" w:rsidR="00F12C01" w:rsidRPr="00D86CA1" w:rsidRDefault="00E2742C" w:rsidP="00F12C01">
      <w:pPr>
        <w:bidi w:val="0"/>
        <w:rPr>
          <w:rFonts w:asciiTheme="majorBidi" w:hAnsiTheme="majorBidi" w:cs="B Nazanin"/>
          <w:sz w:val="24"/>
          <w:szCs w:val="24"/>
        </w:rPr>
      </w:pPr>
      <w:r>
        <w:rPr>
          <w:rFonts w:asciiTheme="majorBidi" w:hAnsiTheme="majorBidi" w:cs="B Nazanin"/>
          <w:noProof/>
          <w:sz w:val="24"/>
          <w:szCs w:val="24"/>
        </w:rPr>
        <w:drawing>
          <wp:anchor distT="0" distB="0" distL="114300" distR="114300" simplePos="0" relativeHeight="251682816" behindDoc="0" locked="0" layoutInCell="1" allowOverlap="1" wp14:anchorId="4559766F" wp14:editId="14216332">
            <wp:simplePos x="0" y="0"/>
            <wp:positionH relativeFrom="margin">
              <wp:align>center</wp:align>
            </wp:positionH>
            <wp:positionV relativeFrom="margin">
              <wp:posOffset>1952625</wp:posOffset>
            </wp:positionV>
            <wp:extent cx="4686300" cy="2933700"/>
            <wp:effectExtent l="19050" t="0" r="0" b="0"/>
            <wp:wrapSquare wrapText="bothSides"/>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686300" cy="2933700"/>
                    </a:xfrm>
                    <a:prstGeom prst="rect">
                      <a:avLst/>
                    </a:prstGeom>
                    <a:noFill/>
                    <a:ln w="9525">
                      <a:noFill/>
                      <a:miter lim="800000"/>
                      <a:headEnd/>
                      <a:tailEnd/>
                    </a:ln>
                  </pic:spPr>
                </pic:pic>
              </a:graphicData>
            </a:graphic>
          </wp:anchor>
        </w:drawing>
      </w:r>
    </w:p>
    <w:p w14:paraId="6201BF26" w14:textId="77777777" w:rsidR="00E2742C" w:rsidRDefault="00F12C01" w:rsidP="00F12C01">
      <w:pPr>
        <w:tabs>
          <w:tab w:val="left" w:pos="5610"/>
        </w:tabs>
        <w:bidi w:val="0"/>
        <w:rPr>
          <w:rFonts w:asciiTheme="majorBidi" w:hAnsiTheme="majorBidi" w:cs="B Nazanin"/>
          <w:sz w:val="24"/>
          <w:szCs w:val="24"/>
        </w:rPr>
      </w:pPr>
      <w:r w:rsidRPr="00D86CA1">
        <w:rPr>
          <w:rFonts w:asciiTheme="majorBidi" w:hAnsiTheme="majorBidi" w:cs="B Nazanin"/>
          <w:sz w:val="24"/>
          <w:szCs w:val="24"/>
        </w:rPr>
        <w:tab/>
      </w:r>
    </w:p>
    <w:p w14:paraId="780F124E" w14:textId="77777777" w:rsidR="00E2742C" w:rsidRDefault="00E2742C" w:rsidP="00E2742C">
      <w:pPr>
        <w:tabs>
          <w:tab w:val="left" w:pos="5610"/>
        </w:tabs>
        <w:bidi w:val="0"/>
        <w:rPr>
          <w:rFonts w:asciiTheme="majorBidi" w:hAnsiTheme="majorBidi" w:cs="B Nazanin"/>
          <w:sz w:val="24"/>
          <w:szCs w:val="24"/>
        </w:rPr>
      </w:pPr>
    </w:p>
    <w:p w14:paraId="753E440D" w14:textId="77777777" w:rsidR="00E2742C" w:rsidRDefault="00E2742C" w:rsidP="00E2742C">
      <w:pPr>
        <w:tabs>
          <w:tab w:val="left" w:pos="5610"/>
        </w:tabs>
        <w:bidi w:val="0"/>
        <w:rPr>
          <w:rFonts w:asciiTheme="majorBidi" w:hAnsiTheme="majorBidi" w:cs="B Nazanin"/>
          <w:sz w:val="24"/>
          <w:szCs w:val="24"/>
        </w:rPr>
      </w:pPr>
    </w:p>
    <w:p w14:paraId="70C5A187" w14:textId="77777777" w:rsidR="00E2742C" w:rsidRDefault="00E2742C" w:rsidP="00E2742C">
      <w:pPr>
        <w:tabs>
          <w:tab w:val="left" w:pos="5610"/>
        </w:tabs>
        <w:bidi w:val="0"/>
        <w:rPr>
          <w:rFonts w:asciiTheme="majorBidi" w:hAnsiTheme="majorBidi" w:cs="B Nazanin"/>
          <w:sz w:val="24"/>
          <w:szCs w:val="24"/>
        </w:rPr>
      </w:pPr>
    </w:p>
    <w:p w14:paraId="68D2AD27" w14:textId="77777777" w:rsidR="00E2742C" w:rsidRDefault="00E2742C" w:rsidP="00E2742C">
      <w:pPr>
        <w:tabs>
          <w:tab w:val="left" w:pos="5610"/>
        </w:tabs>
        <w:bidi w:val="0"/>
        <w:rPr>
          <w:rFonts w:asciiTheme="majorBidi" w:hAnsiTheme="majorBidi" w:cs="B Nazanin"/>
          <w:sz w:val="24"/>
          <w:szCs w:val="24"/>
        </w:rPr>
      </w:pPr>
    </w:p>
    <w:p w14:paraId="7549ADC5" w14:textId="77777777" w:rsidR="00E2742C" w:rsidRDefault="00E2742C" w:rsidP="00E2742C">
      <w:pPr>
        <w:tabs>
          <w:tab w:val="left" w:pos="5610"/>
        </w:tabs>
        <w:bidi w:val="0"/>
        <w:rPr>
          <w:rFonts w:asciiTheme="majorBidi" w:hAnsiTheme="majorBidi" w:cs="B Nazanin"/>
          <w:sz w:val="24"/>
          <w:szCs w:val="24"/>
        </w:rPr>
      </w:pPr>
    </w:p>
    <w:p w14:paraId="269C6165" w14:textId="77777777" w:rsidR="00E2742C" w:rsidRDefault="00E2742C" w:rsidP="00E2742C">
      <w:pPr>
        <w:tabs>
          <w:tab w:val="left" w:pos="5610"/>
        </w:tabs>
        <w:bidi w:val="0"/>
        <w:rPr>
          <w:rFonts w:asciiTheme="majorBidi" w:hAnsiTheme="majorBidi" w:cs="B Nazanin"/>
          <w:sz w:val="24"/>
          <w:szCs w:val="24"/>
        </w:rPr>
      </w:pPr>
      <w:r>
        <w:rPr>
          <w:rFonts w:asciiTheme="majorBidi" w:hAnsiTheme="majorBidi" w:cs="B Nazanin"/>
          <w:sz w:val="24"/>
          <w:szCs w:val="24"/>
        </w:rPr>
        <w:br/>
      </w:r>
    </w:p>
    <w:p w14:paraId="585118DC" w14:textId="77777777" w:rsidR="00E2742C" w:rsidRDefault="00E2742C" w:rsidP="00E2742C">
      <w:pPr>
        <w:tabs>
          <w:tab w:val="left" w:pos="5610"/>
        </w:tabs>
        <w:bidi w:val="0"/>
        <w:rPr>
          <w:rFonts w:asciiTheme="majorBidi" w:hAnsiTheme="majorBidi" w:cs="B Nazanin"/>
          <w:sz w:val="24"/>
          <w:szCs w:val="24"/>
        </w:rPr>
      </w:pPr>
    </w:p>
    <w:p w14:paraId="3A33A077" w14:textId="77777777" w:rsidR="00F12C01" w:rsidRPr="00D86CA1" w:rsidRDefault="00F12C01" w:rsidP="00E2742C">
      <w:pPr>
        <w:tabs>
          <w:tab w:val="left" w:pos="5610"/>
        </w:tabs>
        <w:bidi w:val="0"/>
        <w:rPr>
          <w:rFonts w:asciiTheme="majorBidi" w:hAnsiTheme="majorBidi" w:cs="B Nazanin"/>
          <w:sz w:val="24"/>
          <w:szCs w:val="24"/>
        </w:rPr>
      </w:pPr>
      <w:r w:rsidRPr="00D86CA1">
        <w:rPr>
          <w:rFonts w:asciiTheme="majorBidi" w:hAnsiTheme="majorBidi" w:cs="B Nazanin"/>
          <w:sz w:val="24"/>
          <w:szCs w:val="24"/>
        </w:rPr>
        <w:tab/>
      </w:r>
    </w:p>
    <w:p w14:paraId="699FC853" w14:textId="77777777" w:rsidR="00F12C01" w:rsidRPr="00D86CA1" w:rsidRDefault="00F12C01" w:rsidP="00F12C01">
      <w:pPr>
        <w:bidi w:val="0"/>
        <w:rPr>
          <w:rFonts w:asciiTheme="majorBidi" w:hAnsiTheme="majorBidi" w:cs="B Nazanin"/>
          <w:sz w:val="24"/>
          <w:szCs w:val="24"/>
        </w:rPr>
      </w:pPr>
    </w:p>
    <w:p w14:paraId="31D502DA" w14:textId="77777777" w:rsidR="00F12C01" w:rsidRPr="00D86CA1" w:rsidRDefault="00F12C01" w:rsidP="00F12C01">
      <w:pPr>
        <w:bidi w:val="0"/>
        <w:rPr>
          <w:rFonts w:asciiTheme="majorBidi" w:hAnsiTheme="majorBidi" w:cs="B Nazanin"/>
          <w:sz w:val="24"/>
          <w:szCs w:val="24"/>
        </w:rPr>
      </w:pPr>
    </w:p>
    <w:p w14:paraId="53DB31D9" w14:textId="77777777" w:rsidR="00F12C01" w:rsidRPr="00D86CA1" w:rsidRDefault="00F12C01" w:rsidP="00F12C01">
      <w:pPr>
        <w:bidi w:val="0"/>
        <w:rPr>
          <w:rFonts w:asciiTheme="majorBidi" w:hAnsiTheme="majorBidi" w:cs="B Nazanin"/>
          <w:sz w:val="24"/>
          <w:szCs w:val="24"/>
        </w:rPr>
      </w:pPr>
    </w:p>
    <w:p w14:paraId="1B1424B5" w14:textId="77777777" w:rsidR="00F12C01" w:rsidRPr="00D86CA1" w:rsidRDefault="00F12C01" w:rsidP="00F12C01">
      <w:pPr>
        <w:bidi w:val="0"/>
        <w:rPr>
          <w:rFonts w:asciiTheme="majorBidi" w:hAnsiTheme="majorBidi" w:cs="B Nazanin"/>
          <w:sz w:val="24"/>
          <w:szCs w:val="24"/>
        </w:rPr>
      </w:pPr>
    </w:p>
    <w:p w14:paraId="6ED0E32E" w14:textId="77777777" w:rsidR="00F12C01" w:rsidRPr="00D86CA1" w:rsidRDefault="00F12C01" w:rsidP="00F12C01">
      <w:pPr>
        <w:bidi w:val="0"/>
        <w:rPr>
          <w:rFonts w:asciiTheme="majorBidi" w:hAnsiTheme="majorBidi" w:cs="B Nazanin"/>
          <w:sz w:val="24"/>
          <w:szCs w:val="24"/>
        </w:rPr>
      </w:pPr>
    </w:p>
    <w:p w14:paraId="5EA85B16" w14:textId="77777777" w:rsidR="00F12C01" w:rsidRPr="00D86CA1" w:rsidRDefault="00000000" w:rsidP="00F12C01">
      <w:pPr>
        <w:tabs>
          <w:tab w:val="left" w:pos="7110"/>
        </w:tabs>
        <w:bidi w:val="0"/>
        <w:rPr>
          <w:rFonts w:asciiTheme="majorBidi" w:hAnsiTheme="majorBidi" w:cs="B Nazanin"/>
          <w:sz w:val="24"/>
          <w:szCs w:val="24"/>
        </w:rPr>
      </w:pPr>
      <w:r>
        <w:rPr>
          <w:rFonts w:cs="B Nazanin"/>
          <w:noProof/>
        </w:rPr>
        <w:pict w14:anchorId="5FE72F4F">
          <v:shape id="Text Box 5" o:spid="_x0000_s1029" type="#_x0000_t202" style="position:absolute;left:0;text-align:left;margin-left:129.35pt;margin-top:11.3pt;width:340.2pt;height:29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" stroked="f">
            <v:textbox style="mso-fit-shape-to-text:t" inset="0,0,0,0">
              <w:txbxContent>
                <w:p w14:paraId="3C2909DD" w14:textId="77777777" w:rsidR="00F12C01" w:rsidRPr="00BA3BF9" w:rsidRDefault="00F12C01" w:rsidP="00F12C01">
                  <w:pPr>
                    <w:pStyle w:val="Caption"/>
                    <w:jc w:val="center"/>
                    <w:rPr>
                      <w:rFonts w:asciiTheme="majorBidi" w:hAnsiTheme="majorBidi" w:cs="B Nazanin"/>
                      <w:noProof/>
                      <w:color w:val="auto"/>
                      <w:sz w:val="20"/>
                      <w:szCs w:val="20"/>
                    </w:rPr>
                  </w:pPr>
                  <w:r w:rsidRPr="00BA3BF9">
                    <w:rPr>
                      <w:rFonts w:asciiTheme="majorBidi" w:hAnsiTheme="majorBidi" w:cs="B Nazanin"/>
                      <w:color w:val="auto"/>
                      <w:sz w:val="20"/>
                      <w:szCs w:val="20"/>
                      <w:rtl/>
                    </w:rPr>
                    <w:t>شکل</w:t>
                  </w:r>
                  <w:r w:rsidRPr="00BA3BF9">
                    <w:rPr>
                      <w:rFonts w:asciiTheme="majorBidi" w:hAnsiTheme="majorBidi" w:cs="B Nazanin"/>
                      <w:color w:val="auto"/>
                      <w:sz w:val="20"/>
                      <w:szCs w:val="20"/>
                    </w:rPr>
                    <w:t xml:space="preserve"> </w:t>
                  </w:r>
                  <w:r w:rsidR="00A00B12" w:rsidRPr="00BA3BF9">
                    <w:rPr>
                      <w:rFonts w:asciiTheme="majorBidi" w:hAnsiTheme="majorBidi" w:cs="B Nazanin"/>
                      <w:color w:val="auto"/>
                      <w:sz w:val="20"/>
                      <w:szCs w:val="20"/>
                    </w:rPr>
                    <w:fldChar w:fldCharType="begin"/>
                  </w:r>
                  <w:r w:rsidRPr="00BA3BF9">
                    <w:rPr>
                      <w:rFonts w:asciiTheme="majorBidi" w:hAnsiTheme="majorBidi" w:cs="B Nazanin"/>
                      <w:color w:val="auto"/>
                      <w:sz w:val="20"/>
                      <w:szCs w:val="20"/>
                    </w:rPr>
                    <w:instrText xml:space="preserve"> SEQ </w:instrText>
                  </w:r>
                  <w:r w:rsidRPr="00BA3BF9">
                    <w:rPr>
                      <w:rFonts w:asciiTheme="majorBidi" w:hAnsiTheme="majorBidi" w:cs="B Nazanin"/>
                      <w:color w:val="auto"/>
                      <w:sz w:val="20"/>
                      <w:szCs w:val="20"/>
                      <w:rtl/>
                    </w:rPr>
                    <w:instrText>شکل</w:instrText>
                  </w:r>
                  <w:r w:rsidRPr="00BA3BF9">
                    <w:rPr>
                      <w:rFonts w:asciiTheme="majorBidi" w:hAnsiTheme="majorBidi" w:cs="B Nazanin"/>
                      <w:color w:val="auto"/>
                      <w:sz w:val="20"/>
                      <w:szCs w:val="20"/>
                    </w:rPr>
                    <w:instrText xml:space="preserve"> \* ARABIC </w:instrText>
                  </w:r>
                  <w:r w:rsidR="00A00B12" w:rsidRPr="00BA3BF9">
                    <w:rPr>
                      <w:rFonts w:asciiTheme="majorBidi" w:hAnsiTheme="majorBidi" w:cs="B Nazanin"/>
                      <w:color w:val="auto"/>
                      <w:sz w:val="20"/>
                      <w:szCs w:val="20"/>
                    </w:rPr>
                    <w:fldChar w:fldCharType="separate"/>
                  </w:r>
                  <w:r w:rsidRPr="00BA3BF9">
                    <w:rPr>
                      <w:rFonts w:asciiTheme="majorBidi" w:hAnsiTheme="majorBidi" w:cs="B Nazanin"/>
                      <w:noProof/>
                      <w:color w:val="auto"/>
                      <w:sz w:val="20"/>
                      <w:szCs w:val="20"/>
                    </w:rPr>
                    <w:t>4</w:t>
                  </w:r>
                  <w:r w:rsidR="00A00B12" w:rsidRPr="00BA3BF9">
                    <w:rPr>
                      <w:rFonts w:asciiTheme="majorBidi" w:hAnsiTheme="majorBidi" w:cs="B Nazanin"/>
                      <w:color w:val="auto"/>
                      <w:sz w:val="20"/>
                      <w:szCs w:val="20"/>
                    </w:rPr>
                    <w:fldChar w:fldCharType="end"/>
                  </w:r>
                  <w:r w:rsidRPr="00BA3BF9">
                    <w:rPr>
                      <w:rFonts w:asciiTheme="majorBidi" w:hAnsiTheme="majorBidi" w:cs="B Nazanin"/>
                      <w:noProof/>
                      <w:color w:val="auto"/>
                      <w:sz w:val="20"/>
                      <w:szCs w:val="20"/>
                      <w:rtl/>
                    </w:rPr>
                    <w:t>- واگرایی پرتو بعد از عدسی موازی ساز محور تند</w:t>
                  </w:r>
                </w:p>
              </w:txbxContent>
            </v:textbox>
            <w10:wrap type="square"/>
          </v:shape>
        </w:pict>
      </w:r>
      <w:r w:rsidR="00F12C01" w:rsidRPr="00D86CA1">
        <w:rPr>
          <w:rFonts w:asciiTheme="majorBidi" w:hAnsiTheme="majorBidi" w:cs="B Nazanin"/>
          <w:sz w:val="24"/>
          <w:szCs w:val="24"/>
        </w:rPr>
        <w:tab/>
      </w:r>
      <w:r w:rsidR="00F12C01" w:rsidRPr="00D86CA1">
        <w:rPr>
          <w:rFonts w:asciiTheme="majorBidi" w:hAnsiTheme="majorBidi" w:cs="B Nazanin"/>
          <w:sz w:val="24"/>
          <w:szCs w:val="24"/>
        </w:rPr>
        <w:tab/>
      </w:r>
    </w:p>
    <w:p w14:paraId="7BBB5319" w14:textId="77777777" w:rsidR="00F12C01" w:rsidRPr="00D86CA1" w:rsidRDefault="00F12C01" w:rsidP="00F12C01">
      <w:pPr>
        <w:bidi w:val="0"/>
        <w:rPr>
          <w:rFonts w:asciiTheme="majorBidi" w:hAnsiTheme="majorBidi" w:cs="B Nazanin"/>
          <w:sz w:val="24"/>
          <w:szCs w:val="24"/>
        </w:rPr>
      </w:pPr>
    </w:p>
    <w:p w14:paraId="5C6FECCD" w14:textId="77777777" w:rsidR="00F12C01" w:rsidRPr="00D86CA1" w:rsidRDefault="00F12C01" w:rsidP="00F12C01">
      <w:pPr>
        <w:bidi w:val="0"/>
        <w:rPr>
          <w:rFonts w:asciiTheme="majorBidi" w:hAnsiTheme="majorBidi" w:cs="B Nazanin"/>
          <w:sz w:val="24"/>
          <w:szCs w:val="24"/>
        </w:rPr>
      </w:pPr>
    </w:p>
    <w:p w14:paraId="4CDC6517" w14:textId="77777777" w:rsidR="00F12C01" w:rsidRPr="00D86CA1" w:rsidRDefault="00F12C01" w:rsidP="00F12C01">
      <w:pPr>
        <w:bidi w:val="0"/>
        <w:rPr>
          <w:rFonts w:asciiTheme="majorBidi" w:hAnsiTheme="majorBidi" w:cs="B Nazanin"/>
          <w:sz w:val="24"/>
          <w:szCs w:val="24"/>
        </w:rPr>
      </w:pPr>
    </w:p>
    <w:p w14:paraId="3E1EFD6B" w14:textId="77777777" w:rsidR="00F12C01" w:rsidRPr="00D86CA1" w:rsidRDefault="00F12C01" w:rsidP="00F12C01">
      <w:pPr>
        <w:bidi w:val="0"/>
        <w:rPr>
          <w:rFonts w:asciiTheme="majorBidi" w:hAnsiTheme="majorBidi" w:cs="B Nazanin"/>
          <w:sz w:val="24"/>
          <w:szCs w:val="24"/>
        </w:rPr>
      </w:pPr>
    </w:p>
    <w:p w14:paraId="45ECD873" w14:textId="77777777" w:rsidR="00F12C01" w:rsidRPr="00D86CA1" w:rsidRDefault="00E2742C" w:rsidP="00F12C01">
      <w:pPr>
        <w:bidi w:val="0"/>
        <w:rPr>
          <w:rFonts w:asciiTheme="majorBidi" w:hAnsiTheme="majorBidi" w:cs="B Nazanin"/>
          <w:sz w:val="24"/>
          <w:szCs w:val="24"/>
        </w:rPr>
      </w:pPr>
      <w:r>
        <w:rPr>
          <w:rFonts w:asciiTheme="majorBidi" w:hAnsiTheme="majorBidi" w:cs="B Nazanin"/>
          <w:noProof/>
          <w:sz w:val="24"/>
          <w:szCs w:val="24"/>
        </w:rPr>
        <w:drawing>
          <wp:anchor distT="0" distB="0" distL="114300" distR="114300" simplePos="0" relativeHeight="251684864" behindDoc="0" locked="0" layoutInCell="1" allowOverlap="1" wp14:anchorId="430EC1BD" wp14:editId="282B59E9">
            <wp:simplePos x="0" y="0"/>
            <wp:positionH relativeFrom="margin">
              <wp:posOffset>1200150</wp:posOffset>
            </wp:positionH>
            <wp:positionV relativeFrom="margin">
              <wp:posOffset>5962650</wp:posOffset>
            </wp:positionV>
            <wp:extent cx="5457825" cy="1847850"/>
            <wp:effectExtent l="19050" t="0" r="9525"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457825" cy="1847850"/>
                    </a:xfrm>
                    <a:prstGeom prst="rect">
                      <a:avLst/>
                    </a:prstGeom>
                    <a:noFill/>
                    <a:ln w="9525">
                      <a:noFill/>
                      <a:miter lim="800000"/>
                      <a:headEnd/>
                      <a:tailEnd/>
                    </a:ln>
                  </pic:spPr>
                </pic:pic>
              </a:graphicData>
            </a:graphic>
          </wp:anchor>
        </w:drawing>
      </w:r>
    </w:p>
    <w:p w14:paraId="2A3880CE" w14:textId="77777777" w:rsidR="00F12C01" w:rsidRPr="00D86CA1" w:rsidRDefault="00F12C01" w:rsidP="00F12C01">
      <w:pPr>
        <w:bidi w:val="0"/>
        <w:rPr>
          <w:rFonts w:asciiTheme="majorBidi" w:hAnsiTheme="majorBidi" w:cs="B Nazanin"/>
          <w:sz w:val="24"/>
          <w:szCs w:val="24"/>
        </w:rPr>
      </w:pPr>
    </w:p>
    <w:p w14:paraId="54B22E2F" w14:textId="77777777" w:rsidR="00F12C01" w:rsidRPr="00D86CA1" w:rsidRDefault="00F12C01" w:rsidP="00F12C01">
      <w:pPr>
        <w:bidi w:val="0"/>
        <w:rPr>
          <w:rFonts w:asciiTheme="majorBidi" w:hAnsiTheme="majorBidi" w:cs="B Nazanin"/>
          <w:sz w:val="24"/>
          <w:szCs w:val="24"/>
        </w:rPr>
      </w:pPr>
    </w:p>
    <w:p w14:paraId="52A2A8A0" w14:textId="77777777" w:rsidR="00F12C01" w:rsidRPr="00D86CA1" w:rsidRDefault="00F12C01" w:rsidP="00F12C01">
      <w:pPr>
        <w:bidi w:val="0"/>
        <w:rPr>
          <w:rFonts w:asciiTheme="majorBidi" w:hAnsiTheme="majorBidi" w:cs="B Nazanin"/>
          <w:sz w:val="24"/>
          <w:szCs w:val="24"/>
        </w:rPr>
      </w:pPr>
    </w:p>
    <w:p w14:paraId="452BDD03" w14:textId="77777777" w:rsidR="00F12C01" w:rsidRPr="00D86CA1" w:rsidRDefault="00F12C01" w:rsidP="00F12C01">
      <w:pPr>
        <w:bidi w:val="0"/>
        <w:rPr>
          <w:rFonts w:asciiTheme="majorBidi" w:hAnsiTheme="majorBidi" w:cs="B Nazanin"/>
          <w:sz w:val="24"/>
          <w:szCs w:val="24"/>
        </w:rPr>
      </w:pPr>
    </w:p>
    <w:p w14:paraId="3ECAA298" w14:textId="77777777" w:rsidR="00F12C01" w:rsidRPr="00D86CA1" w:rsidRDefault="00F12C01" w:rsidP="00F12C01">
      <w:pPr>
        <w:bidi w:val="0"/>
        <w:rPr>
          <w:rFonts w:asciiTheme="majorBidi" w:hAnsiTheme="majorBidi" w:cs="B Nazanin"/>
          <w:sz w:val="24"/>
          <w:szCs w:val="24"/>
        </w:rPr>
      </w:pPr>
    </w:p>
    <w:p w14:paraId="7ECC6746" w14:textId="77777777" w:rsidR="00F12C01" w:rsidRPr="00D86CA1" w:rsidRDefault="00F12C01" w:rsidP="00F12C01">
      <w:pPr>
        <w:bidi w:val="0"/>
        <w:rPr>
          <w:rFonts w:asciiTheme="majorBidi" w:hAnsiTheme="majorBidi" w:cs="B Nazanin"/>
          <w:sz w:val="24"/>
          <w:szCs w:val="24"/>
        </w:rPr>
      </w:pPr>
    </w:p>
    <w:p w14:paraId="02A2E244" w14:textId="77777777" w:rsidR="00F12C01" w:rsidRPr="00D86CA1" w:rsidRDefault="00E2742C" w:rsidP="00E2742C">
      <w:pPr>
        <w:tabs>
          <w:tab w:val="left" w:pos="7155"/>
        </w:tabs>
        <w:bidi w:val="0"/>
        <w:rPr>
          <w:rFonts w:asciiTheme="majorBidi" w:hAnsiTheme="majorBidi" w:cs="B Nazanin"/>
          <w:sz w:val="24"/>
          <w:szCs w:val="24"/>
        </w:rPr>
      </w:pPr>
      <w:r>
        <w:rPr>
          <w:rFonts w:asciiTheme="majorBidi" w:hAnsiTheme="majorBidi" w:cs="B Nazanin"/>
          <w:sz w:val="24"/>
          <w:szCs w:val="24"/>
        </w:rPr>
        <w:tab/>
      </w:r>
      <w:r>
        <w:rPr>
          <w:rFonts w:asciiTheme="majorBidi" w:hAnsiTheme="majorBidi" w:cs="B Nazanin"/>
          <w:sz w:val="24"/>
          <w:szCs w:val="24"/>
        </w:rPr>
        <w:tab/>
      </w:r>
    </w:p>
    <w:p w14:paraId="3DCF0BAB" w14:textId="77777777" w:rsidR="00F12C01" w:rsidRPr="00D86CA1" w:rsidRDefault="00F12C01" w:rsidP="00F12C01">
      <w:pPr>
        <w:bidi w:val="0"/>
        <w:rPr>
          <w:rFonts w:asciiTheme="majorBidi" w:hAnsiTheme="majorBidi" w:cs="B Nazanin"/>
          <w:sz w:val="24"/>
          <w:szCs w:val="24"/>
        </w:rPr>
      </w:pPr>
    </w:p>
    <w:p w14:paraId="4AFF651B" w14:textId="77777777" w:rsidR="00F12C01" w:rsidRPr="00D86CA1" w:rsidRDefault="00F12C01" w:rsidP="00F12C01">
      <w:pPr>
        <w:bidi w:val="0"/>
        <w:rPr>
          <w:rFonts w:asciiTheme="majorBidi" w:hAnsiTheme="majorBidi" w:cs="B Nazanin"/>
          <w:sz w:val="24"/>
          <w:szCs w:val="24"/>
        </w:rPr>
      </w:pPr>
    </w:p>
    <w:p w14:paraId="42D6A050" w14:textId="77777777" w:rsidR="00F12C01" w:rsidRPr="00D86CA1" w:rsidRDefault="00F12C01" w:rsidP="00F12C01">
      <w:pPr>
        <w:bidi w:val="0"/>
        <w:rPr>
          <w:rFonts w:asciiTheme="majorBidi" w:hAnsiTheme="majorBidi" w:cs="B Nazanin"/>
          <w:sz w:val="24"/>
          <w:szCs w:val="24"/>
        </w:rPr>
      </w:pPr>
    </w:p>
    <w:p w14:paraId="3ED0FF4B" w14:textId="77777777" w:rsidR="00F12C01" w:rsidRDefault="00E2742C" w:rsidP="00E2742C">
      <w:pPr>
        <w:tabs>
          <w:tab w:val="left" w:pos="8130"/>
        </w:tabs>
        <w:bidi w:val="0"/>
        <w:rPr>
          <w:rFonts w:asciiTheme="majorBidi" w:hAnsiTheme="majorBidi" w:cs="B Nazanin"/>
          <w:color w:val="000000"/>
          <w:sz w:val="24"/>
          <w:szCs w:val="24"/>
        </w:rPr>
      </w:pPr>
      <w:r>
        <w:rPr>
          <w:rFonts w:asciiTheme="majorBidi" w:hAnsiTheme="majorBidi" w:cs="B Nazanin"/>
          <w:sz w:val="24"/>
          <w:szCs w:val="24"/>
        </w:rPr>
        <w:lastRenderedPageBreak/>
        <w:tab/>
      </w:r>
      <w:r>
        <w:rPr>
          <w:rFonts w:asciiTheme="majorBidi" w:hAnsiTheme="majorBidi" w:cs="B Nazanin"/>
          <w:sz w:val="24"/>
          <w:szCs w:val="24"/>
        </w:rPr>
        <w:tab/>
      </w:r>
      <w:r w:rsidR="00000000">
        <w:rPr>
          <w:rFonts w:cs="B Nazanin"/>
          <w:noProof/>
        </w:rPr>
        <w:pict w14:anchorId="222508DA">
          <v:shape id="Text Box 7" o:spid="_x0000_s1030" type="#_x0000_t202" style="position:absolute;left:0;text-align:left;margin-left:121pt;margin-top:.3pt;width:396.85pt;height:29pt;z-index:2516817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" stroked="f">
            <v:textbox style="mso-fit-shape-to-text:t" inset="0,0,0,0">
              <w:txbxContent>
                <w:p w14:paraId="0A162175" w14:textId="77777777" w:rsidR="00F12C01" w:rsidRPr="00BA3BF9" w:rsidRDefault="00F12C01" w:rsidP="00F12C01">
                  <w:pPr>
                    <w:pStyle w:val="Caption"/>
                    <w:jc w:val="center"/>
                    <w:rPr>
                      <w:rFonts w:asciiTheme="majorBidi" w:hAnsiTheme="majorBidi" w:cs="B Nazanin"/>
                      <w:noProof/>
                      <w:color w:val="auto"/>
                      <w:sz w:val="20"/>
                      <w:szCs w:val="20"/>
                    </w:rPr>
                  </w:pPr>
                  <w:r w:rsidRPr="00BA3BF9">
                    <w:rPr>
                      <w:rFonts w:asciiTheme="majorBidi" w:hAnsiTheme="majorBidi" w:cs="B Nazanin"/>
                      <w:color w:val="auto"/>
                      <w:sz w:val="20"/>
                      <w:szCs w:val="20"/>
                      <w:rtl/>
                    </w:rPr>
                    <w:t>شکل</w:t>
                  </w:r>
                  <w:r w:rsidRPr="00BA3BF9">
                    <w:rPr>
                      <w:rFonts w:asciiTheme="majorBidi" w:hAnsiTheme="majorBidi" w:cs="B Nazanin"/>
                      <w:color w:val="auto"/>
                      <w:sz w:val="20"/>
                      <w:szCs w:val="20"/>
                    </w:rPr>
                    <w:t xml:space="preserve"> </w:t>
                  </w:r>
                  <w:r w:rsidR="00A00B12" w:rsidRPr="00BA3BF9">
                    <w:rPr>
                      <w:rFonts w:asciiTheme="majorBidi" w:hAnsiTheme="majorBidi" w:cs="B Nazanin"/>
                      <w:color w:val="auto"/>
                      <w:sz w:val="20"/>
                      <w:szCs w:val="20"/>
                    </w:rPr>
                    <w:fldChar w:fldCharType="begin"/>
                  </w:r>
                  <w:r w:rsidRPr="00BA3BF9">
                    <w:rPr>
                      <w:rFonts w:asciiTheme="majorBidi" w:hAnsiTheme="majorBidi" w:cs="B Nazanin"/>
                      <w:color w:val="auto"/>
                      <w:sz w:val="20"/>
                      <w:szCs w:val="20"/>
                    </w:rPr>
                    <w:instrText xml:space="preserve"> SEQ </w:instrText>
                  </w:r>
                  <w:r w:rsidRPr="00BA3BF9">
                    <w:rPr>
                      <w:rFonts w:asciiTheme="majorBidi" w:hAnsiTheme="majorBidi" w:cs="B Nazanin"/>
                      <w:color w:val="auto"/>
                      <w:sz w:val="20"/>
                      <w:szCs w:val="20"/>
                      <w:rtl/>
                    </w:rPr>
                    <w:instrText>شکل</w:instrText>
                  </w:r>
                  <w:r w:rsidRPr="00BA3BF9">
                    <w:rPr>
                      <w:rFonts w:asciiTheme="majorBidi" w:hAnsiTheme="majorBidi" w:cs="B Nazanin"/>
                      <w:color w:val="auto"/>
                      <w:sz w:val="20"/>
                      <w:szCs w:val="20"/>
                    </w:rPr>
                    <w:instrText xml:space="preserve"> \* ARABIC </w:instrText>
                  </w:r>
                  <w:r w:rsidR="00A00B12" w:rsidRPr="00BA3BF9">
                    <w:rPr>
                      <w:rFonts w:asciiTheme="majorBidi" w:hAnsiTheme="majorBidi" w:cs="B Nazanin"/>
                      <w:color w:val="auto"/>
                      <w:sz w:val="20"/>
                      <w:szCs w:val="20"/>
                    </w:rPr>
                    <w:fldChar w:fldCharType="separate"/>
                  </w:r>
                  <w:r w:rsidRPr="00BA3BF9">
                    <w:rPr>
                      <w:rFonts w:asciiTheme="majorBidi" w:hAnsiTheme="majorBidi" w:cs="B Nazanin"/>
                      <w:noProof/>
                      <w:color w:val="auto"/>
                      <w:sz w:val="20"/>
                      <w:szCs w:val="20"/>
                    </w:rPr>
                    <w:t>5</w:t>
                  </w:r>
                  <w:r w:rsidR="00A00B12" w:rsidRPr="00BA3BF9">
                    <w:rPr>
                      <w:rFonts w:asciiTheme="majorBidi" w:hAnsiTheme="majorBidi" w:cs="B Nazanin"/>
                      <w:color w:val="auto"/>
                      <w:sz w:val="20"/>
                      <w:szCs w:val="20"/>
                    </w:rPr>
                    <w:fldChar w:fldCharType="end"/>
                  </w:r>
                  <w:r w:rsidRPr="00BA3BF9">
                    <w:rPr>
                      <w:rFonts w:asciiTheme="majorBidi" w:hAnsiTheme="majorBidi" w:cs="B Nazanin"/>
                      <w:noProof/>
                      <w:color w:val="auto"/>
                      <w:sz w:val="20"/>
                      <w:szCs w:val="20"/>
                      <w:rtl/>
                    </w:rPr>
                    <w:t>- نمایی از چیدمان شبیه سازی شده و نمایه شدت پرتو در مقطع فیبر</w:t>
                  </w:r>
                </w:p>
              </w:txbxContent>
            </v:textbox>
            <w10:wrap type="square"/>
          </v:shape>
        </w:pict>
      </w:r>
    </w:p>
    <w:p w14:paraId="72DEBF1A" w14:textId="77777777" w:rsidR="00F12C01" w:rsidRDefault="00F12C01" w:rsidP="00F12C01">
      <w:pPr>
        <w:bidi w:val="0"/>
        <w:spacing w:line="240" w:lineRule="auto"/>
        <w:rPr>
          <w:rFonts w:asciiTheme="majorBidi" w:hAnsiTheme="majorBidi" w:cs="B Nazanin"/>
          <w:color w:val="000000"/>
          <w:sz w:val="24"/>
          <w:szCs w:val="24"/>
        </w:rPr>
      </w:pPr>
    </w:p>
    <w:p w14:paraId="665646FF" w14:textId="77777777" w:rsidR="00F12C01" w:rsidRDefault="00F12C01" w:rsidP="00F12C01">
      <w:pPr>
        <w:bidi w:val="0"/>
        <w:spacing w:line="240" w:lineRule="auto"/>
        <w:rPr>
          <w:rFonts w:asciiTheme="majorBidi" w:hAnsiTheme="majorBidi" w:cs="B Nazanin"/>
          <w:color w:val="000000"/>
          <w:sz w:val="24"/>
          <w:szCs w:val="24"/>
        </w:rPr>
      </w:pPr>
    </w:p>
    <w:p w14:paraId="16EE9CE6" w14:textId="77777777" w:rsidR="00F12C01" w:rsidRDefault="00F12C01" w:rsidP="00F12C01">
      <w:pPr>
        <w:bidi w:val="0"/>
        <w:spacing w:line="240" w:lineRule="auto"/>
        <w:rPr>
          <w:rFonts w:asciiTheme="majorBidi" w:hAnsiTheme="majorBidi" w:cs="B Nazanin"/>
          <w:color w:val="000000"/>
          <w:sz w:val="24"/>
          <w:szCs w:val="24"/>
        </w:rPr>
      </w:pPr>
    </w:p>
    <w:p w14:paraId="5B05EB7C" w14:textId="77777777" w:rsidR="00F12C01" w:rsidRDefault="00F12C01" w:rsidP="00F12C01">
      <w:pPr>
        <w:bidi w:val="0"/>
        <w:spacing w:line="240" w:lineRule="auto"/>
        <w:rPr>
          <w:rFonts w:asciiTheme="majorBidi" w:hAnsiTheme="majorBidi" w:cs="B Nazanin"/>
          <w:color w:val="000000"/>
          <w:sz w:val="24"/>
          <w:szCs w:val="24"/>
        </w:rPr>
      </w:pPr>
    </w:p>
    <w:p w14:paraId="0D27DC47" w14:textId="77777777" w:rsidR="00F12C01" w:rsidRDefault="00433BB1" w:rsidP="00433BB1">
      <w:pPr>
        <w:tabs>
          <w:tab w:val="left" w:pos="6825"/>
        </w:tabs>
        <w:bidi w:val="0"/>
        <w:spacing w:line="240" w:lineRule="auto"/>
        <w:jc w:val="right"/>
        <w:rPr>
          <w:rFonts w:asciiTheme="majorBidi" w:hAnsiTheme="majorBidi" w:cs="B Nazanin"/>
          <w:color w:val="000000"/>
          <w:sz w:val="24"/>
          <w:szCs w:val="24"/>
        </w:rPr>
      </w:pPr>
      <w:r>
        <w:rPr>
          <w:rFonts w:asciiTheme="majorBidi" w:hAnsiTheme="majorBidi" w:cs="B Nazanin"/>
          <w:color w:val="000000"/>
          <w:sz w:val="24"/>
          <w:szCs w:val="24"/>
        </w:rPr>
        <w:tab/>
      </w:r>
      <w:r>
        <w:rPr>
          <w:rFonts w:asciiTheme="majorBidi" w:hAnsiTheme="majorBidi" w:cs="B Nazanin"/>
          <w:color w:val="000000"/>
          <w:sz w:val="24"/>
          <w:szCs w:val="24"/>
        </w:rPr>
        <w:tab/>
      </w:r>
    </w:p>
    <w:p w14:paraId="4D3A364E" w14:textId="77777777" w:rsidR="00F12C01" w:rsidRDefault="00544AD9" w:rsidP="00544AD9">
      <w:pPr>
        <w:tabs>
          <w:tab w:val="left" w:pos="10620"/>
        </w:tabs>
        <w:bidi w:val="0"/>
        <w:spacing w:line="240" w:lineRule="auto"/>
        <w:ind w:right="1416"/>
        <w:jc w:val="right"/>
        <w:rPr>
          <w:rFonts w:asciiTheme="majorBidi" w:hAnsiTheme="majorBidi" w:cs="B Nazanin"/>
          <w:color w:val="000000"/>
          <w:sz w:val="24"/>
          <w:szCs w:val="24"/>
        </w:rPr>
      </w:pPr>
      <w:r>
        <w:rPr>
          <w:rFonts w:asciiTheme="majorBidi" w:hAnsiTheme="majorBidi" w:cs="B Nazanin"/>
          <w:color w:val="000000"/>
          <w:sz w:val="24"/>
          <w:szCs w:val="24"/>
        </w:rPr>
        <w:tab/>
      </w:r>
      <w:r>
        <w:rPr>
          <w:rFonts w:asciiTheme="majorBidi" w:hAnsiTheme="majorBidi" w:cs="B Nazanin"/>
          <w:color w:val="000000"/>
          <w:sz w:val="24"/>
          <w:szCs w:val="24"/>
        </w:rPr>
        <w:tab/>
      </w:r>
      <w:r w:rsidR="00433BB1">
        <w:rPr>
          <w:rFonts w:asciiTheme="majorBidi" w:hAnsiTheme="majorBidi" w:cs="B Nazanin" w:hint="cs"/>
          <w:b/>
          <w:bCs/>
          <w:color w:val="000000"/>
          <w:sz w:val="26"/>
          <w:szCs w:val="26"/>
          <w:rtl/>
        </w:rPr>
        <w:t>منابع</w:t>
      </w:r>
      <w:r w:rsidR="00F12C01">
        <w:rPr>
          <w:rFonts w:asciiTheme="majorBidi" w:hAnsiTheme="majorBidi" w:cs="B Nazanin"/>
          <w:b/>
          <w:bCs/>
          <w:color w:val="000000"/>
          <w:sz w:val="26"/>
          <w:szCs w:val="26"/>
        </w:rPr>
        <w:t xml:space="preserve">                </w:t>
      </w:r>
      <w:r>
        <w:rPr>
          <w:rFonts w:asciiTheme="majorBidi" w:hAnsiTheme="majorBidi" w:cs="B Nazanin"/>
          <w:b/>
          <w:bCs/>
          <w:color w:val="000000"/>
          <w:sz w:val="26"/>
          <w:szCs w:val="26"/>
        </w:rPr>
        <w:t xml:space="preserve">             </w:t>
      </w:r>
      <w:r w:rsidR="00F12C01" w:rsidRPr="00F03E35">
        <w:rPr>
          <w:rFonts w:asciiTheme="majorBidi" w:hAnsiTheme="majorBidi" w:cs="B Nazanin"/>
          <w:b/>
          <w:bCs/>
          <w:color w:val="000000"/>
          <w:sz w:val="26"/>
          <w:szCs w:val="26"/>
          <w:rtl/>
        </w:rPr>
        <w:t>مراجع</w:t>
      </w:r>
    </w:p>
    <w:p w14:paraId="4D42361C" w14:textId="77777777" w:rsidR="00F12C01" w:rsidRDefault="00F12C01" w:rsidP="00F12C01">
      <w:pPr>
        <w:bidi w:val="0"/>
        <w:spacing w:line="240" w:lineRule="auto"/>
        <w:rPr>
          <w:rFonts w:asciiTheme="majorBidi" w:hAnsiTheme="majorBidi" w:cs="B Nazanin"/>
          <w:color w:val="000000"/>
          <w:sz w:val="24"/>
          <w:szCs w:val="24"/>
        </w:rPr>
      </w:pPr>
    </w:p>
    <w:p w14:paraId="0022BFF8" w14:textId="77777777" w:rsidR="009E626A" w:rsidRPr="00D86CA1" w:rsidRDefault="009E626A" w:rsidP="009060B3">
      <w:pPr>
        <w:bidi w:val="0"/>
        <w:spacing w:line="240" w:lineRule="auto"/>
        <w:ind w:left="1418" w:right="1418" w:firstLine="0"/>
        <w:rPr>
          <w:rFonts w:asciiTheme="majorBidi" w:hAnsiTheme="majorBidi" w:cs="B Nazanin"/>
          <w:color w:val="000000"/>
          <w:sz w:val="24"/>
          <w:szCs w:val="24"/>
        </w:rPr>
      </w:pPr>
      <w:r w:rsidRPr="00D86CA1">
        <w:rPr>
          <w:rFonts w:asciiTheme="majorBidi" w:hAnsiTheme="majorBidi" w:cs="B Nazanin"/>
          <w:color w:val="000000"/>
          <w:sz w:val="24"/>
          <w:szCs w:val="24"/>
        </w:rPr>
        <w:t>[1] Wang P, Fan Z, Niu G, Shi Z, Cui J, Zhang J, Zhang Y, Pei B, P. Wang, “</w:t>
      </w:r>
      <w:r w:rsidRPr="00D86CA1">
        <w:rPr>
          <w:rFonts w:asciiTheme="majorBidi" w:hAnsiTheme="majorBidi" w:cs="B Nazanin"/>
          <w:i/>
          <w:iCs/>
          <w:color w:val="000000"/>
          <w:sz w:val="24"/>
          <w:szCs w:val="24"/>
        </w:rPr>
        <w:t>High brightness laser output with single-</w:t>
      </w:r>
      <w:proofErr w:type="spellStart"/>
      <w:r w:rsidRPr="00D86CA1">
        <w:rPr>
          <w:rFonts w:asciiTheme="majorBidi" w:hAnsiTheme="majorBidi" w:cs="B Nazanin"/>
          <w:i/>
          <w:iCs/>
          <w:color w:val="000000"/>
          <w:sz w:val="24"/>
          <w:szCs w:val="24"/>
        </w:rPr>
        <w:t>fibercoupled</w:t>
      </w:r>
      <w:proofErr w:type="spellEnd"/>
      <w:r w:rsidRPr="00D86CA1">
        <w:rPr>
          <w:rFonts w:asciiTheme="majorBidi" w:hAnsiTheme="majorBidi" w:cs="B Nazanin"/>
          <w:i/>
          <w:iCs/>
          <w:color w:val="000000"/>
          <w:sz w:val="24"/>
          <w:szCs w:val="24"/>
        </w:rPr>
        <w:t xml:space="preserve"> laser diode array”</w:t>
      </w:r>
      <w:r w:rsidRPr="00D86CA1">
        <w:rPr>
          <w:rFonts w:asciiTheme="majorBidi" w:hAnsiTheme="majorBidi" w:cs="B Nazanin"/>
          <w:color w:val="000000"/>
          <w:sz w:val="24"/>
          <w:szCs w:val="24"/>
        </w:rPr>
        <w:t xml:space="preserve">, </w:t>
      </w:r>
      <w:r w:rsidRPr="00D86CA1">
        <w:rPr>
          <w:rFonts w:asciiTheme="majorBidi" w:hAnsiTheme="majorBidi" w:cs="B Nazanin"/>
          <w:b/>
          <w:bCs/>
          <w:color w:val="000000"/>
          <w:sz w:val="24"/>
          <w:szCs w:val="24"/>
        </w:rPr>
        <w:t>Chinese optics letters</w:t>
      </w:r>
      <w:r w:rsidRPr="00D86CA1">
        <w:rPr>
          <w:rFonts w:asciiTheme="majorBidi" w:hAnsiTheme="majorBidi" w:cs="B Nazanin"/>
          <w:color w:val="000000"/>
          <w:sz w:val="24"/>
          <w:szCs w:val="24"/>
        </w:rPr>
        <w:t>, Vol. 5 (2007).</w:t>
      </w:r>
    </w:p>
    <w:p w14:paraId="502B40DE" w14:textId="77777777" w:rsidR="009E626A" w:rsidRPr="00D86CA1" w:rsidRDefault="009E626A" w:rsidP="00F12C01">
      <w:pPr>
        <w:bidi w:val="0"/>
        <w:spacing w:line="240" w:lineRule="auto"/>
        <w:ind w:left="1775" w:right="1418"/>
        <w:rPr>
          <w:rFonts w:asciiTheme="majorBidi" w:hAnsiTheme="majorBidi" w:cs="B Nazanin"/>
          <w:color w:val="000000"/>
          <w:sz w:val="24"/>
          <w:szCs w:val="24"/>
        </w:rPr>
      </w:pPr>
      <w:r w:rsidRPr="00D86CA1">
        <w:rPr>
          <w:rFonts w:asciiTheme="majorBidi" w:hAnsiTheme="majorBidi" w:cs="B Nazanin"/>
          <w:color w:val="000000"/>
          <w:sz w:val="24"/>
          <w:szCs w:val="24"/>
        </w:rPr>
        <w:t xml:space="preserve">[2] Göring R, Schreiber P, </w:t>
      </w:r>
      <w:proofErr w:type="spellStart"/>
      <w:r w:rsidRPr="00D86CA1">
        <w:rPr>
          <w:rFonts w:asciiTheme="majorBidi" w:hAnsiTheme="majorBidi" w:cs="B Nazanin"/>
          <w:color w:val="000000"/>
          <w:sz w:val="24"/>
          <w:szCs w:val="24"/>
        </w:rPr>
        <w:t>Poßner</w:t>
      </w:r>
      <w:proofErr w:type="spellEnd"/>
      <w:r w:rsidRPr="00D86CA1">
        <w:rPr>
          <w:rFonts w:asciiTheme="majorBidi" w:hAnsiTheme="majorBidi" w:cs="B Nazanin"/>
          <w:color w:val="000000"/>
          <w:sz w:val="24"/>
          <w:szCs w:val="24"/>
        </w:rPr>
        <w:t xml:space="preserve"> T, “</w:t>
      </w:r>
      <w:proofErr w:type="spellStart"/>
      <w:r w:rsidRPr="00D86CA1">
        <w:rPr>
          <w:rFonts w:asciiTheme="majorBidi" w:hAnsiTheme="majorBidi" w:cs="B Nazanin"/>
          <w:i/>
          <w:iCs/>
          <w:color w:val="000000"/>
          <w:sz w:val="24"/>
          <w:szCs w:val="24"/>
        </w:rPr>
        <w:t>Microoptical</w:t>
      </w:r>
      <w:proofErr w:type="spellEnd"/>
      <w:r w:rsidRPr="00D86CA1">
        <w:rPr>
          <w:rFonts w:asciiTheme="majorBidi" w:hAnsiTheme="majorBidi" w:cs="B Nazanin"/>
          <w:i/>
          <w:iCs/>
          <w:color w:val="000000"/>
          <w:sz w:val="24"/>
          <w:szCs w:val="24"/>
        </w:rPr>
        <w:t xml:space="preserve"> beam transformation system for high power laser diode bars with efficient brightness conversion</w:t>
      </w:r>
      <w:r w:rsidRPr="00D86CA1">
        <w:rPr>
          <w:rFonts w:asciiTheme="majorBidi" w:hAnsiTheme="majorBidi" w:cs="B Nazanin"/>
          <w:color w:val="000000"/>
          <w:sz w:val="24"/>
          <w:szCs w:val="24"/>
        </w:rPr>
        <w:t xml:space="preserve">”, </w:t>
      </w:r>
      <w:r w:rsidRPr="00D86CA1">
        <w:rPr>
          <w:rFonts w:asciiTheme="majorBidi" w:hAnsiTheme="majorBidi" w:cs="B Nazanin"/>
          <w:b/>
          <w:bCs/>
          <w:color w:val="000000"/>
          <w:sz w:val="24"/>
          <w:szCs w:val="24"/>
        </w:rPr>
        <w:t>SPIE</w:t>
      </w:r>
      <w:r w:rsidRPr="00D86CA1">
        <w:rPr>
          <w:rFonts w:asciiTheme="majorBidi" w:hAnsiTheme="majorBidi" w:cs="B Nazanin"/>
          <w:color w:val="000000"/>
          <w:sz w:val="24"/>
          <w:szCs w:val="24"/>
        </w:rPr>
        <w:t>, Vol. 3008 (1997).</w:t>
      </w:r>
    </w:p>
    <w:p w14:paraId="26647232" w14:textId="77777777" w:rsidR="009E626A" w:rsidRPr="00D86CA1" w:rsidRDefault="009E626A" w:rsidP="00F12C01">
      <w:pPr>
        <w:bidi w:val="0"/>
        <w:spacing w:line="240" w:lineRule="auto"/>
        <w:ind w:left="1775" w:right="1418"/>
        <w:rPr>
          <w:rFonts w:asciiTheme="majorBidi" w:hAnsiTheme="majorBidi" w:cs="B Nazanin"/>
          <w:color w:val="000000"/>
          <w:sz w:val="24"/>
          <w:szCs w:val="24"/>
        </w:rPr>
      </w:pPr>
      <w:r w:rsidRPr="00D86CA1">
        <w:rPr>
          <w:rFonts w:asciiTheme="majorBidi" w:hAnsiTheme="majorBidi" w:cs="B Nazanin"/>
          <w:color w:val="000000"/>
          <w:sz w:val="24"/>
          <w:szCs w:val="24"/>
        </w:rPr>
        <w:t>[3] Clarkson W. A, Hanna D. C, “</w:t>
      </w:r>
      <w:r w:rsidRPr="00D86CA1">
        <w:rPr>
          <w:rFonts w:asciiTheme="majorBidi" w:hAnsiTheme="majorBidi" w:cs="B Nazanin"/>
          <w:i/>
          <w:iCs/>
          <w:color w:val="000000"/>
          <w:sz w:val="24"/>
          <w:szCs w:val="24"/>
        </w:rPr>
        <w:t>Two-mirror beam-shaping technique for high-power diode bars”</w:t>
      </w:r>
      <w:r w:rsidRPr="00D86CA1">
        <w:rPr>
          <w:rFonts w:asciiTheme="majorBidi" w:hAnsiTheme="majorBidi" w:cs="B Nazanin"/>
          <w:color w:val="000000"/>
          <w:sz w:val="24"/>
          <w:szCs w:val="24"/>
        </w:rPr>
        <w:t xml:space="preserve">, </w:t>
      </w:r>
      <w:r w:rsidRPr="00D86CA1">
        <w:rPr>
          <w:rFonts w:asciiTheme="majorBidi" w:hAnsiTheme="majorBidi" w:cs="B Nazanin"/>
          <w:b/>
          <w:bCs/>
          <w:color w:val="000000"/>
          <w:sz w:val="24"/>
          <w:szCs w:val="24"/>
        </w:rPr>
        <w:t>Optics letters</w:t>
      </w:r>
      <w:r w:rsidRPr="00D86CA1">
        <w:rPr>
          <w:rFonts w:asciiTheme="majorBidi" w:hAnsiTheme="majorBidi" w:cs="B Nazanin"/>
          <w:color w:val="000000"/>
          <w:sz w:val="24"/>
          <w:szCs w:val="24"/>
        </w:rPr>
        <w:t>, Vol. 21 No.6, (1996).</w:t>
      </w:r>
    </w:p>
    <w:p w14:paraId="767DBF74" w14:textId="77777777" w:rsidR="007E483B" w:rsidRPr="00D86CA1" w:rsidRDefault="009E626A" w:rsidP="00F12C01">
      <w:pPr>
        <w:bidi w:val="0"/>
        <w:spacing w:line="240" w:lineRule="auto"/>
        <w:ind w:left="1775" w:right="1418"/>
        <w:rPr>
          <w:rFonts w:asciiTheme="majorBidi" w:hAnsiTheme="majorBidi" w:cs="B Nazanin"/>
          <w:sz w:val="24"/>
          <w:szCs w:val="24"/>
        </w:rPr>
      </w:pPr>
      <w:r w:rsidRPr="00D86CA1">
        <w:rPr>
          <w:rFonts w:asciiTheme="majorBidi" w:hAnsiTheme="majorBidi" w:cs="B Nazanin"/>
          <w:color w:val="000000"/>
          <w:sz w:val="24"/>
          <w:szCs w:val="24"/>
        </w:rPr>
        <w:t>[4] Treusch H. G, Du K, Baumann M, Sturm V, Ehlers B, Loosen P, “</w:t>
      </w:r>
      <w:r w:rsidRPr="00D86CA1">
        <w:rPr>
          <w:rFonts w:asciiTheme="majorBidi" w:hAnsiTheme="majorBidi" w:cs="B Nazanin"/>
          <w:i/>
          <w:iCs/>
          <w:color w:val="000000"/>
          <w:sz w:val="24"/>
          <w:szCs w:val="24"/>
        </w:rPr>
        <w:t>Fiber-coupling technique for high-power diode laser arrays”</w:t>
      </w:r>
      <w:r w:rsidRPr="00D86CA1">
        <w:rPr>
          <w:rFonts w:asciiTheme="majorBidi" w:hAnsiTheme="majorBidi" w:cs="B Nazanin"/>
          <w:color w:val="000000"/>
          <w:sz w:val="24"/>
          <w:szCs w:val="24"/>
        </w:rPr>
        <w:t xml:space="preserve">, </w:t>
      </w:r>
      <w:r w:rsidRPr="00D86CA1">
        <w:rPr>
          <w:rFonts w:asciiTheme="majorBidi" w:hAnsiTheme="majorBidi" w:cs="B Nazanin"/>
          <w:b/>
          <w:bCs/>
          <w:color w:val="000000"/>
          <w:sz w:val="24"/>
          <w:szCs w:val="24"/>
        </w:rPr>
        <w:t>SPIE</w:t>
      </w:r>
      <w:r w:rsidRPr="00D86CA1">
        <w:rPr>
          <w:rFonts w:asciiTheme="majorBidi" w:hAnsiTheme="majorBidi" w:cs="B Nazanin"/>
          <w:color w:val="000000"/>
          <w:sz w:val="24"/>
          <w:szCs w:val="24"/>
        </w:rPr>
        <w:t>, Vol. 3267 (1998).</w:t>
      </w:r>
    </w:p>
    <w:p w14:paraId="5126B66E" w14:textId="77777777" w:rsidR="007E483B" w:rsidRPr="00D86CA1" w:rsidRDefault="007E483B" w:rsidP="007E483B">
      <w:pPr>
        <w:bidi w:val="0"/>
        <w:rPr>
          <w:rFonts w:asciiTheme="majorBidi" w:hAnsiTheme="majorBidi" w:cs="B Nazanin"/>
          <w:sz w:val="24"/>
          <w:szCs w:val="24"/>
        </w:rPr>
      </w:pPr>
    </w:p>
    <w:p w14:paraId="55318C60" w14:textId="77777777" w:rsidR="007E483B" w:rsidRPr="00D86CA1" w:rsidRDefault="007E483B" w:rsidP="007E483B">
      <w:pPr>
        <w:bidi w:val="0"/>
        <w:rPr>
          <w:rFonts w:asciiTheme="majorBidi" w:hAnsiTheme="majorBidi" w:cs="B Nazanin"/>
          <w:sz w:val="24"/>
          <w:szCs w:val="24"/>
        </w:rPr>
      </w:pPr>
    </w:p>
    <w:sectPr w:rsidR="007E483B" w:rsidRPr="00D86CA1" w:rsidSect="008221D5">
      <w:footerReference w:type="default" r:id="rId13"/>
      <w:pgSz w:w="11906" w:h="16838"/>
      <w:pgMar w:top="1440" w:right="0" w:bottom="1440" w:left="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30C048" w14:textId="77777777" w:rsidR="00E32DBA" w:rsidRDefault="00E32DBA" w:rsidP="008C7567">
      <w:pPr>
        <w:spacing w:line="240" w:lineRule="auto"/>
      </w:pPr>
      <w:r>
        <w:separator/>
      </w:r>
    </w:p>
  </w:endnote>
  <w:endnote w:type="continuationSeparator" w:id="0">
    <w:p w14:paraId="756516FD" w14:textId="77777777" w:rsidR="00E32DBA" w:rsidRDefault="00E32DBA" w:rsidP="008C75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ld">
    <w:panose1 w:val="00000000000000000000"/>
    <w:charset w:val="00"/>
    <w:family w:val="roman"/>
    <w:notTrueType/>
    <w:pitch w:val="default"/>
  </w:font>
  <w:font w:name="Times-Bold">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06B2BF" w14:textId="77777777" w:rsidR="008C69CE" w:rsidRDefault="008C6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E6AF2E" w14:textId="77777777" w:rsidR="00E32DBA" w:rsidRDefault="00E32DBA" w:rsidP="008C7567">
      <w:pPr>
        <w:spacing w:line="240" w:lineRule="auto"/>
      </w:pPr>
      <w:r>
        <w:separator/>
      </w:r>
    </w:p>
  </w:footnote>
  <w:footnote w:type="continuationSeparator" w:id="0">
    <w:p w14:paraId="0DC29E25" w14:textId="77777777" w:rsidR="00E32DBA" w:rsidRDefault="00E32DBA" w:rsidP="008C7567">
      <w:pPr>
        <w:spacing w:line="240" w:lineRule="auto"/>
      </w:pPr>
      <w:r>
        <w:continuationSeparator/>
      </w:r>
    </w:p>
  </w:footnote>
  <w:footnote w:id="1">
    <w:p w14:paraId="74CDB401" w14:textId="4F2C5EA0" w:rsidR="008C69CE" w:rsidRDefault="008C69CE" w:rsidP="005A1F55">
      <w:pPr>
        <w:pStyle w:val="FootnoteText"/>
        <w:bidi w:val="0"/>
        <w:ind w:left="1701"/>
        <w:rPr>
          <w:rtl/>
        </w:rPr>
      </w:pPr>
      <w:r>
        <w:rPr>
          <w:rStyle w:val="FootnoteReference"/>
        </w:rPr>
        <w:footnoteRef/>
      </w:r>
      <w:r>
        <w:rPr>
          <w:rtl/>
        </w:rPr>
        <w:t xml:space="preserve"> </w:t>
      </w:r>
      <w:hyperlink r:id="rId1" w:history="1">
        <w:r w:rsidR="005A1F55" w:rsidRPr="00353914">
          <w:rPr>
            <w:rStyle w:val="Hyperlink"/>
          </w:rPr>
          <w:t>-</w:t>
        </w:r>
        <w:r w:rsidR="005A1F55" w:rsidRPr="005A1F55">
          <w:rPr>
            <w:rStyle w:val="Hyperlink"/>
            <w:color w:val="auto"/>
            <w:u w:val="none"/>
          </w:rPr>
          <w:t>S.Hamed.Ghasemi@gmail.com</w:t>
        </w:r>
      </w:hyperlink>
    </w:p>
    <w:p w14:paraId="585AA342" w14:textId="4EAFA84B" w:rsidR="005A1F55" w:rsidRDefault="005A1F55" w:rsidP="005A1F55">
      <w:pPr>
        <w:pStyle w:val="FootnoteText"/>
        <w:bidi w:val="0"/>
        <w:ind w:left="1701"/>
      </w:pPr>
      <w:r>
        <w:t>2. olyaee@azad.ac.ir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DC7AE7"/>
    <w:multiLevelType w:val="hybridMultilevel"/>
    <w:tmpl w:val="49BE8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1108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6ECA"/>
    <w:rsid w:val="00031925"/>
    <w:rsid w:val="00062C64"/>
    <w:rsid w:val="000A6385"/>
    <w:rsid w:val="000A79F4"/>
    <w:rsid w:val="000E777A"/>
    <w:rsid w:val="000F3E79"/>
    <w:rsid w:val="000F4F0A"/>
    <w:rsid w:val="0010519E"/>
    <w:rsid w:val="001058D3"/>
    <w:rsid w:val="00112F78"/>
    <w:rsid w:val="00115A3A"/>
    <w:rsid w:val="00134648"/>
    <w:rsid w:val="0014316E"/>
    <w:rsid w:val="00143C73"/>
    <w:rsid w:val="00143D5E"/>
    <w:rsid w:val="001519CE"/>
    <w:rsid w:val="00161F0E"/>
    <w:rsid w:val="001A189B"/>
    <w:rsid w:val="001A3F09"/>
    <w:rsid w:val="001A4FA6"/>
    <w:rsid w:val="001D7EBC"/>
    <w:rsid w:val="001F0D5B"/>
    <w:rsid w:val="002072EC"/>
    <w:rsid w:val="00213165"/>
    <w:rsid w:val="0022032B"/>
    <w:rsid w:val="0022656E"/>
    <w:rsid w:val="00243AD7"/>
    <w:rsid w:val="002C7199"/>
    <w:rsid w:val="002D64F7"/>
    <w:rsid w:val="00304238"/>
    <w:rsid w:val="00307180"/>
    <w:rsid w:val="00316432"/>
    <w:rsid w:val="0033371E"/>
    <w:rsid w:val="00353730"/>
    <w:rsid w:val="003600B1"/>
    <w:rsid w:val="003647D5"/>
    <w:rsid w:val="00365798"/>
    <w:rsid w:val="00395B2A"/>
    <w:rsid w:val="00396903"/>
    <w:rsid w:val="003A6F61"/>
    <w:rsid w:val="003B4ECA"/>
    <w:rsid w:val="003D4F8F"/>
    <w:rsid w:val="00433BB1"/>
    <w:rsid w:val="00433D88"/>
    <w:rsid w:val="00435B54"/>
    <w:rsid w:val="00473A62"/>
    <w:rsid w:val="004747FA"/>
    <w:rsid w:val="004D5829"/>
    <w:rsid w:val="004E7B2E"/>
    <w:rsid w:val="00517362"/>
    <w:rsid w:val="00520593"/>
    <w:rsid w:val="005222E4"/>
    <w:rsid w:val="00542BD3"/>
    <w:rsid w:val="00544AD9"/>
    <w:rsid w:val="00571255"/>
    <w:rsid w:val="005769F9"/>
    <w:rsid w:val="0057721A"/>
    <w:rsid w:val="00591C91"/>
    <w:rsid w:val="00593697"/>
    <w:rsid w:val="005A1F55"/>
    <w:rsid w:val="005A592E"/>
    <w:rsid w:val="005D0FDF"/>
    <w:rsid w:val="00607FED"/>
    <w:rsid w:val="00633FBA"/>
    <w:rsid w:val="00655CB0"/>
    <w:rsid w:val="00664E57"/>
    <w:rsid w:val="006C0BAC"/>
    <w:rsid w:val="006E37DB"/>
    <w:rsid w:val="00761F68"/>
    <w:rsid w:val="00762E0D"/>
    <w:rsid w:val="007862D4"/>
    <w:rsid w:val="007B1E5D"/>
    <w:rsid w:val="007C7E30"/>
    <w:rsid w:val="007D11BF"/>
    <w:rsid w:val="007E483B"/>
    <w:rsid w:val="0082078C"/>
    <w:rsid w:val="008221D5"/>
    <w:rsid w:val="00840116"/>
    <w:rsid w:val="00864529"/>
    <w:rsid w:val="00883837"/>
    <w:rsid w:val="008A4C1A"/>
    <w:rsid w:val="008C69CE"/>
    <w:rsid w:val="008C7567"/>
    <w:rsid w:val="009060B3"/>
    <w:rsid w:val="00910D5F"/>
    <w:rsid w:val="00913F70"/>
    <w:rsid w:val="00915CE2"/>
    <w:rsid w:val="00934C8C"/>
    <w:rsid w:val="0093604E"/>
    <w:rsid w:val="009851E5"/>
    <w:rsid w:val="00996C45"/>
    <w:rsid w:val="009B5E79"/>
    <w:rsid w:val="009E626A"/>
    <w:rsid w:val="009F7B40"/>
    <w:rsid w:val="00A00B12"/>
    <w:rsid w:val="00A1065E"/>
    <w:rsid w:val="00A31FF4"/>
    <w:rsid w:val="00A51F8A"/>
    <w:rsid w:val="00A54F8E"/>
    <w:rsid w:val="00A61BE4"/>
    <w:rsid w:val="00AB0F17"/>
    <w:rsid w:val="00AD0E5A"/>
    <w:rsid w:val="00AE1835"/>
    <w:rsid w:val="00B223A7"/>
    <w:rsid w:val="00B54BF7"/>
    <w:rsid w:val="00B71B4D"/>
    <w:rsid w:val="00B77157"/>
    <w:rsid w:val="00B831C8"/>
    <w:rsid w:val="00B850D4"/>
    <w:rsid w:val="00BA3BF9"/>
    <w:rsid w:val="00BE2426"/>
    <w:rsid w:val="00BE6ECA"/>
    <w:rsid w:val="00C056EF"/>
    <w:rsid w:val="00C83710"/>
    <w:rsid w:val="00C93F73"/>
    <w:rsid w:val="00CA197C"/>
    <w:rsid w:val="00CA4872"/>
    <w:rsid w:val="00CC1C58"/>
    <w:rsid w:val="00CC7848"/>
    <w:rsid w:val="00CF4E28"/>
    <w:rsid w:val="00CF5F56"/>
    <w:rsid w:val="00D15E2E"/>
    <w:rsid w:val="00D55E00"/>
    <w:rsid w:val="00D86774"/>
    <w:rsid w:val="00D86CA1"/>
    <w:rsid w:val="00D86F83"/>
    <w:rsid w:val="00DA2F44"/>
    <w:rsid w:val="00DC0800"/>
    <w:rsid w:val="00DC7F44"/>
    <w:rsid w:val="00DD37E6"/>
    <w:rsid w:val="00E131AC"/>
    <w:rsid w:val="00E14827"/>
    <w:rsid w:val="00E2742C"/>
    <w:rsid w:val="00E32DBA"/>
    <w:rsid w:val="00E45DE0"/>
    <w:rsid w:val="00E51576"/>
    <w:rsid w:val="00E56301"/>
    <w:rsid w:val="00E61B3C"/>
    <w:rsid w:val="00E6278B"/>
    <w:rsid w:val="00E67A94"/>
    <w:rsid w:val="00E77746"/>
    <w:rsid w:val="00E92FFF"/>
    <w:rsid w:val="00EB5049"/>
    <w:rsid w:val="00F03CD0"/>
    <w:rsid w:val="00F03E35"/>
    <w:rsid w:val="00F12C01"/>
    <w:rsid w:val="00F4220F"/>
    <w:rsid w:val="00F502DA"/>
    <w:rsid w:val="00F9384E"/>
    <w:rsid w:val="00FC7DF1"/>
    <w:rsid w:val="00FD48D6"/>
    <w:rsid w:val="00FF58C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F512948"/>
  <w15:docId w15:val="{10341170-FE41-4707-AE8A-BE6934028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ajorBidi"/>
        <w:sz w:val="28"/>
        <w:szCs w:val="28"/>
        <w:lang w:val="en-US" w:eastAsia="en-US" w:bidi="fa-IR"/>
      </w:rPr>
    </w:rPrDefault>
    <w:pPrDefault>
      <w:pPr>
        <w:spacing w:line="276" w:lineRule="auto"/>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697"/>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E6ECA"/>
    <w:rPr>
      <w:rFonts w:ascii="Bold" w:hAnsi="Bold" w:hint="default"/>
      <w:b/>
      <w:bCs/>
      <w:i w:val="0"/>
      <w:iCs w:val="0"/>
      <w:color w:val="000000"/>
      <w:sz w:val="32"/>
      <w:szCs w:val="32"/>
    </w:rPr>
  </w:style>
  <w:style w:type="character" w:customStyle="1" w:styleId="fontstyle11">
    <w:name w:val="fontstyle11"/>
    <w:basedOn w:val="DefaultParagraphFont"/>
    <w:rsid w:val="00BE6ECA"/>
    <w:rPr>
      <w:rFonts w:ascii="Times-Bold" w:hAnsi="Times-Bold" w:hint="default"/>
      <w:b/>
      <w:bCs/>
      <w:i w:val="0"/>
      <w:iCs w:val="0"/>
      <w:color w:val="000000"/>
      <w:sz w:val="20"/>
      <w:szCs w:val="20"/>
    </w:rPr>
  </w:style>
  <w:style w:type="character" w:customStyle="1" w:styleId="fontstyle31">
    <w:name w:val="fontstyle31"/>
    <w:basedOn w:val="DefaultParagraphFont"/>
    <w:rsid w:val="00BE6ECA"/>
    <w:rPr>
      <w:rFonts w:ascii="Times-Italic" w:hAnsi="Times-Italic" w:hint="default"/>
      <w:b w:val="0"/>
      <w:bCs w:val="0"/>
      <w:i/>
      <w:iCs/>
      <w:color w:val="000000"/>
      <w:sz w:val="18"/>
      <w:szCs w:val="18"/>
    </w:rPr>
  </w:style>
  <w:style w:type="character" w:customStyle="1" w:styleId="fontstyle21">
    <w:name w:val="fontstyle21"/>
    <w:basedOn w:val="DefaultParagraphFont"/>
    <w:rsid w:val="009E626A"/>
    <w:rPr>
      <w:rFonts w:ascii="Times-Italic" w:hAnsi="Times-Italic" w:hint="default"/>
      <w:b w:val="0"/>
      <w:bCs w:val="0"/>
      <w:i/>
      <w:iCs/>
      <w:color w:val="000000"/>
      <w:sz w:val="16"/>
      <w:szCs w:val="16"/>
    </w:rPr>
  </w:style>
  <w:style w:type="paragraph" w:styleId="BalloonText">
    <w:name w:val="Balloon Text"/>
    <w:basedOn w:val="Normal"/>
    <w:link w:val="BalloonTextChar"/>
    <w:uiPriority w:val="99"/>
    <w:semiHidden/>
    <w:unhideWhenUsed/>
    <w:rsid w:val="007E483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483B"/>
    <w:rPr>
      <w:rFonts w:ascii="Tahoma" w:hAnsi="Tahoma" w:cs="Tahoma"/>
      <w:sz w:val="16"/>
      <w:szCs w:val="16"/>
    </w:rPr>
  </w:style>
  <w:style w:type="paragraph" w:styleId="Caption">
    <w:name w:val="caption"/>
    <w:basedOn w:val="Normal"/>
    <w:next w:val="Normal"/>
    <w:uiPriority w:val="35"/>
    <w:unhideWhenUsed/>
    <w:qFormat/>
    <w:rsid w:val="007E483B"/>
    <w:pPr>
      <w:spacing w:after="200" w:line="240" w:lineRule="auto"/>
    </w:pPr>
    <w:rPr>
      <w:b/>
      <w:bCs/>
      <w:color w:val="4F81BD" w:themeColor="accent1"/>
      <w:sz w:val="18"/>
      <w:szCs w:val="18"/>
    </w:rPr>
  </w:style>
  <w:style w:type="paragraph" w:styleId="Header">
    <w:name w:val="header"/>
    <w:basedOn w:val="Normal"/>
    <w:link w:val="HeaderChar"/>
    <w:uiPriority w:val="99"/>
    <w:unhideWhenUsed/>
    <w:rsid w:val="008C7567"/>
    <w:pPr>
      <w:tabs>
        <w:tab w:val="center" w:pos="4513"/>
        <w:tab w:val="right" w:pos="9026"/>
      </w:tabs>
      <w:spacing w:line="240" w:lineRule="auto"/>
    </w:pPr>
  </w:style>
  <w:style w:type="character" w:customStyle="1" w:styleId="HeaderChar">
    <w:name w:val="Header Char"/>
    <w:basedOn w:val="DefaultParagraphFont"/>
    <w:link w:val="Header"/>
    <w:uiPriority w:val="99"/>
    <w:rsid w:val="008C7567"/>
  </w:style>
  <w:style w:type="paragraph" w:styleId="Footer">
    <w:name w:val="footer"/>
    <w:basedOn w:val="Normal"/>
    <w:link w:val="FooterChar"/>
    <w:uiPriority w:val="99"/>
    <w:unhideWhenUsed/>
    <w:rsid w:val="008C7567"/>
    <w:pPr>
      <w:tabs>
        <w:tab w:val="center" w:pos="4513"/>
        <w:tab w:val="right" w:pos="9026"/>
      </w:tabs>
      <w:spacing w:line="240" w:lineRule="auto"/>
    </w:pPr>
  </w:style>
  <w:style w:type="character" w:customStyle="1" w:styleId="FooterChar">
    <w:name w:val="Footer Char"/>
    <w:basedOn w:val="DefaultParagraphFont"/>
    <w:link w:val="Footer"/>
    <w:uiPriority w:val="99"/>
    <w:rsid w:val="008C7567"/>
  </w:style>
  <w:style w:type="paragraph" w:styleId="ListParagraph">
    <w:name w:val="List Paragraph"/>
    <w:basedOn w:val="Normal"/>
    <w:uiPriority w:val="34"/>
    <w:qFormat/>
    <w:rsid w:val="00AB0F17"/>
    <w:pPr>
      <w:bidi w:val="0"/>
      <w:spacing w:after="160" w:line="259" w:lineRule="auto"/>
      <w:ind w:left="720" w:firstLine="0"/>
      <w:contextualSpacing/>
      <w:jc w:val="left"/>
    </w:pPr>
    <w:rPr>
      <w:rFonts w:asciiTheme="minorHAnsi" w:hAnsiTheme="minorHAnsi" w:cstheme="minorBidi"/>
      <w:sz w:val="22"/>
      <w:szCs w:val="22"/>
      <w:lang w:bidi="ar-SA"/>
    </w:rPr>
  </w:style>
  <w:style w:type="paragraph" w:styleId="EndnoteText">
    <w:name w:val="endnote text"/>
    <w:basedOn w:val="Normal"/>
    <w:link w:val="EndnoteTextChar"/>
    <w:uiPriority w:val="99"/>
    <w:semiHidden/>
    <w:unhideWhenUsed/>
    <w:rsid w:val="008C69CE"/>
    <w:pPr>
      <w:spacing w:line="240" w:lineRule="auto"/>
    </w:pPr>
    <w:rPr>
      <w:sz w:val="20"/>
      <w:szCs w:val="20"/>
    </w:rPr>
  </w:style>
  <w:style w:type="character" w:customStyle="1" w:styleId="EndnoteTextChar">
    <w:name w:val="Endnote Text Char"/>
    <w:basedOn w:val="DefaultParagraphFont"/>
    <w:link w:val="EndnoteText"/>
    <w:uiPriority w:val="99"/>
    <w:semiHidden/>
    <w:rsid w:val="008C69CE"/>
    <w:rPr>
      <w:sz w:val="20"/>
      <w:szCs w:val="20"/>
    </w:rPr>
  </w:style>
  <w:style w:type="character" w:styleId="EndnoteReference">
    <w:name w:val="endnote reference"/>
    <w:basedOn w:val="DefaultParagraphFont"/>
    <w:uiPriority w:val="99"/>
    <w:semiHidden/>
    <w:unhideWhenUsed/>
    <w:rsid w:val="008C69CE"/>
    <w:rPr>
      <w:vertAlign w:val="superscript"/>
    </w:rPr>
  </w:style>
  <w:style w:type="paragraph" w:styleId="FootnoteText">
    <w:name w:val="footnote text"/>
    <w:basedOn w:val="Normal"/>
    <w:link w:val="FootnoteTextChar"/>
    <w:uiPriority w:val="99"/>
    <w:semiHidden/>
    <w:unhideWhenUsed/>
    <w:rsid w:val="008C69CE"/>
    <w:pPr>
      <w:spacing w:line="240" w:lineRule="auto"/>
    </w:pPr>
    <w:rPr>
      <w:sz w:val="20"/>
      <w:szCs w:val="20"/>
    </w:rPr>
  </w:style>
  <w:style w:type="character" w:customStyle="1" w:styleId="FootnoteTextChar">
    <w:name w:val="Footnote Text Char"/>
    <w:basedOn w:val="DefaultParagraphFont"/>
    <w:link w:val="FootnoteText"/>
    <w:uiPriority w:val="99"/>
    <w:semiHidden/>
    <w:rsid w:val="008C69CE"/>
    <w:rPr>
      <w:sz w:val="20"/>
      <w:szCs w:val="20"/>
    </w:rPr>
  </w:style>
  <w:style w:type="character" w:styleId="FootnoteReference">
    <w:name w:val="footnote reference"/>
    <w:basedOn w:val="DefaultParagraphFont"/>
    <w:uiPriority w:val="99"/>
    <w:semiHidden/>
    <w:unhideWhenUsed/>
    <w:rsid w:val="008C69CE"/>
    <w:rPr>
      <w:vertAlign w:val="superscript"/>
    </w:rPr>
  </w:style>
  <w:style w:type="character" w:styleId="Hyperlink">
    <w:name w:val="Hyperlink"/>
    <w:basedOn w:val="DefaultParagraphFont"/>
    <w:uiPriority w:val="99"/>
    <w:unhideWhenUsed/>
    <w:rsid w:val="005A1F55"/>
    <w:rPr>
      <w:color w:val="0000FF" w:themeColor="hyperlink"/>
      <w:u w:val="single"/>
    </w:rPr>
  </w:style>
  <w:style w:type="character" w:styleId="UnresolvedMention">
    <w:name w:val="Unresolved Mention"/>
    <w:basedOn w:val="DefaultParagraphFont"/>
    <w:uiPriority w:val="99"/>
    <w:semiHidden/>
    <w:unhideWhenUsed/>
    <w:rsid w:val="005A1F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6880908">
      <w:bodyDiv w:val="1"/>
      <w:marLeft w:val="0"/>
      <w:marRight w:val="0"/>
      <w:marTop w:val="0"/>
      <w:marBottom w:val="0"/>
      <w:divBdr>
        <w:top w:val="none" w:sz="0" w:space="0" w:color="auto"/>
        <w:left w:val="none" w:sz="0" w:space="0" w:color="auto"/>
        <w:bottom w:val="none" w:sz="0" w:space="0" w:color="auto"/>
        <w:right w:val="none" w:sz="0" w:space="0" w:color="auto"/>
      </w:divBdr>
    </w:div>
    <w:div w:id="1131364072">
      <w:bodyDiv w:val="1"/>
      <w:marLeft w:val="0"/>
      <w:marRight w:val="0"/>
      <w:marTop w:val="0"/>
      <w:marBottom w:val="0"/>
      <w:divBdr>
        <w:top w:val="none" w:sz="0" w:space="0" w:color="auto"/>
        <w:left w:val="none" w:sz="0" w:space="0" w:color="auto"/>
        <w:bottom w:val="none" w:sz="0" w:space="0" w:color="auto"/>
        <w:right w:val="none" w:sz="0" w:space="0" w:color="auto"/>
      </w:divBdr>
    </w:div>
    <w:div w:id="153310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S.Hamed.Ghasem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D46261-890E-4090-8817-C17E15476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1354</Words>
  <Characters>7720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SHGH</dc:creator>
  <cp:lastModifiedBy>Olyaee</cp:lastModifiedBy>
  <cp:revision>10</cp:revision>
  <cp:lastPrinted>2023-10-08T12:53:00Z</cp:lastPrinted>
  <dcterms:created xsi:type="dcterms:W3CDTF">2025-02-04T19:53:00Z</dcterms:created>
  <dcterms:modified xsi:type="dcterms:W3CDTF">2025-02-18T01:48:00Z</dcterms:modified>
</cp:coreProperties>
</file>